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94E72" w14:textId="77777777" w:rsidR="001140E6" w:rsidRDefault="001140E6" w:rsidP="009404D5">
      <w:pPr>
        <w:pStyle w:val="coverpageReporttitledescription"/>
      </w:pPr>
    </w:p>
    <w:p w14:paraId="5FD350DE" w14:textId="77777777" w:rsidR="00941D3A" w:rsidRPr="00BC03FD" w:rsidRDefault="00EE4E12" w:rsidP="0027787F">
      <w:pPr>
        <w:pStyle w:val="coverpageReporttitledescription"/>
        <w:rPr>
          <w:lang w:val="en-GB"/>
        </w:rPr>
      </w:pPr>
      <w:r>
        <w:rPr>
          <w:lang w:val="en-GB"/>
        </w:rPr>
        <w:fldChar w:fldCharType="begin">
          <w:ffData>
            <w:name w:val=""/>
            <w:enabled/>
            <w:calcOnExit w:val="0"/>
            <w:textInput>
              <w:default w:val="Fixed Service in Europe Current use and future trends post 2016"/>
            </w:textInput>
          </w:ffData>
        </w:fldChar>
      </w:r>
      <w:r>
        <w:rPr>
          <w:lang w:val="en-GB"/>
        </w:rPr>
        <w:instrText xml:space="preserve"> FORMTEXT </w:instrText>
      </w:r>
      <w:r>
        <w:rPr>
          <w:lang w:val="en-GB"/>
        </w:rPr>
      </w:r>
      <w:r>
        <w:rPr>
          <w:lang w:val="en-GB"/>
        </w:rPr>
        <w:fldChar w:fldCharType="separate"/>
      </w:r>
      <w:r>
        <w:rPr>
          <w:noProof/>
          <w:lang w:val="en-GB"/>
        </w:rPr>
        <w:t>Fixed Service in Europe Current use and future trends post 2016</w:t>
      </w:r>
      <w:r>
        <w:rPr>
          <w:lang w:val="en-GB"/>
        </w:rPr>
        <w:fldChar w:fldCharType="end"/>
      </w:r>
    </w:p>
    <w:p w14:paraId="48D22C3D" w14:textId="77777777" w:rsidR="00930439" w:rsidRPr="00BC03FD" w:rsidRDefault="0027787F" w:rsidP="00941D3A">
      <w:pPr>
        <w:pStyle w:val="coverpageapprovedDDMMYY"/>
        <w:rPr>
          <w:lang w:val="en-GB"/>
        </w:rPr>
      </w:pPr>
      <w:r w:rsidRPr="00BC03FD">
        <w:rPr>
          <w:noProof/>
          <w:lang w:eastAsia="da-DK"/>
        </w:rPr>
        <mc:AlternateContent>
          <mc:Choice Requires="wpg">
            <w:drawing>
              <wp:anchor distT="0" distB="0" distL="114300" distR="114300" simplePos="0" relativeHeight="251663360" behindDoc="0" locked="1" layoutInCell="1" allowOverlap="1" wp14:anchorId="37810C3D" wp14:editId="6CBF4BE9">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3BF56" w14:textId="77777777" w:rsidR="007C13FC" w:rsidRPr="00F7440E" w:rsidRDefault="007C13FC" w:rsidP="00264464">
                              <w:pPr>
                                <w:pStyle w:val="coverpageECCReport"/>
                                <w:shd w:val="clear" w:color="auto" w:fill="auto"/>
                              </w:pPr>
                              <w:r w:rsidRPr="00264464">
                                <w:t xml:space="preserve">ECC Report </w:t>
                              </w:r>
                              <w:bookmarkStart w:id="0" w:name="Report_Number"/>
                              <w:r>
                                <w:rPr>
                                  <w:rStyle w:val="IntenseReference"/>
                                </w:rPr>
                                <w:t>173</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7810C3D"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04D3BF56" w14:textId="77777777" w:rsidR="007C13FC" w:rsidRPr="00F7440E" w:rsidRDefault="007C13FC" w:rsidP="00264464">
                        <w:pPr>
                          <w:pStyle w:val="coverpageECCReport"/>
                          <w:shd w:val="clear" w:color="auto" w:fill="auto"/>
                        </w:pPr>
                        <w:r w:rsidRPr="00264464">
                          <w:t xml:space="preserve">ECC Report </w:t>
                        </w:r>
                        <w:bookmarkStart w:id="1" w:name="Report_Number"/>
                        <w:r>
                          <w:rPr>
                            <w:rStyle w:val="IntenseReference"/>
                          </w:rPr>
                          <w:t>173</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EE4E12">
        <w:rPr>
          <w:lang w:val="en-GB"/>
        </w:rPr>
        <w:fldChar w:fldCharType="begin">
          <w:ffData>
            <w:name w:val="Text8"/>
            <w:enabled/>
            <w:calcOnExit w:val="0"/>
            <w:textInput>
              <w:default w:val="approved 04 April 2012"/>
            </w:textInput>
          </w:ffData>
        </w:fldChar>
      </w:r>
      <w:bookmarkStart w:id="2" w:name="Text8"/>
      <w:r w:rsidR="00EE4E12">
        <w:rPr>
          <w:lang w:val="en-GB"/>
        </w:rPr>
        <w:instrText xml:space="preserve"> FORMTEXT </w:instrText>
      </w:r>
      <w:r w:rsidR="00EE4E12">
        <w:rPr>
          <w:lang w:val="en-GB"/>
        </w:rPr>
      </w:r>
      <w:r w:rsidR="00EE4E12">
        <w:rPr>
          <w:lang w:val="en-GB"/>
        </w:rPr>
        <w:fldChar w:fldCharType="separate"/>
      </w:r>
      <w:r w:rsidR="00EE4E12">
        <w:rPr>
          <w:noProof/>
          <w:lang w:val="en-GB"/>
        </w:rPr>
        <w:t>approved 04 April 2012</w:t>
      </w:r>
      <w:r w:rsidR="00EE4E12">
        <w:rPr>
          <w:lang w:val="en-GB"/>
        </w:rPr>
        <w:fldChar w:fldCharType="end"/>
      </w:r>
      <w:bookmarkEnd w:id="2"/>
    </w:p>
    <w:p w14:paraId="41F806F6" w14:textId="292D5A4D" w:rsidR="00930439" w:rsidRPr="00BC03FD" w:rsidRDefault="00930439" w:rsidP="00673A9B">
      <w:pPr>
        <w:pStyle w:val="coverpagelastupdatedDDMMYY"/>
        <w:rPr>
          <w:lang w:val="en-GB"/>
        </w:rPr>
      </w:pPr>
      <w:r w:rsidRPr="00BC03FD">
        <w:rPr>
          <w:noProof/>
          <w:lang w:eastAsia="da-DK"/>
        </w:rPr>
        <mc:AlternateContent>
          <mc:Choice Requires="wps">
            <w:drawing>
              <wp:anchor distT="0" distB="0" distL="114300" distR="114300" simplePos="0" relativeHeight="251662336" behindDoc="0" locked="1" layoutInCell="1" allowOverlap="1" wp14:anchorId="01D01BFD" wp14:editId="27CE7395">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58E8B"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B34413">
        <w:rPr>
          <w:lang w:val="en-GB"/>
        </w:rPr>
        <w:fldChar w:fldCharType="begin">
          <w:ffData>
            <w:name w:val="Text3"/>
            <w:enabled/>
            <w:calcOnExit w:val="0"/>
            <w:textInput>
              <w:default w:val="[last updated: 27 April 2018]"/>
            </w:textInput>
          </w:ffData>
        </w:fldChar>
      </w:r>
      <w:r w:rsidR="00B34413">
        <w:rPr>
          <w:lang w:val="en-GB"/>
        </w:rPr>
        <w:instrText xml:space="preserve"> </w:instrText>
      </w:r>
      <w:bookmarkStart w:id="3" w:name="Text3"/>
      <w:r w:rsidR="00B34413">
        <w:rPr>
          <w:lang w:val="en-GB"/>
        </w:rPr>
        <w:instrText xml:space="preserve">FORMTEXT </w:instrText>
      </w:r>
      <w:r w:rsidR="00B34413">
        <w:rPr>
          <w:lang w:val="en-GB"/>
        </w:rPr>
      </w:r>
      <w:r w:rsidR="00B34413">
        <w:rPr>
          <w:lang w:val="en-GB"/>
        </w:rPr>
        <w:fldChar w:fldCharType="separate"/>
      </w:r>
      <w:r w:rsidR="00B34413">
        <w:rPr>
          <w:noProof/>
          <w:lang w:val="en-GB"/>
        </w:rPr>
        <w:t>last updated: 27 April 2018</w:t>
      </w:r>
      <w:r w:rsidR="00B34413">
        <w:rPr>
          <w:lang w:val="en-GB"/>
        </w:rPr>
        <w:fldChar w:fldCharType="end"/>
      </w:r>
      <w:bookmarkEnd w:id="3"/>
    </w:p>
    <w:p w14:paraId="632FED4C" w14:textId="77777777" w:rsidR="008A54FC" w:rsidRPr="00BC03FD" w:rsidRDefault="008A54FC" w:rsidP="00264464">
      <w:pPr>
        <w:rPr>
          <w:rStyle w:val="ECCParagraph"/>
        </w:rPr>
      </w:pPr>
    </w:p>
    <w:p w14:paraId="40AF65F5" w14:textId="77777777" w:rsidR="008A54FC" w:rsidRPr="00BC03FD" w:rsidRDefault="008A54FC" w:rsidP="009465E0">
      <w:pPr>
        <w:pStyle w:val="Heading1"/>
        <w:rPr>
          <w:lang w:val="en-GB"/>
        </w:rPr>
      </w:pPr>
      <w:bookmarkStart w:id="4" w:name="_Toc513131324"/>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r w:rsidRPr="00BC03FD">
        <w:rPr>
          <w:lang w:val="en-GB"/>
        </w:rPr>
        <w:lastRenderedPageBreak/>
        <w:t>Executive summary</w:t>
      </w:r>
      <w:bookmarkEnd w:id="4"/>
      <w:r w:rsidRPr="00BC03FD">
        <w:rPr>
          <w:lang w:val="en-GB"/>
        </w:rPr>
        <w:t xml:space="preserve"> </w:t>
      </w:r>
      <w:bookmarkEnd w:id="5"/>
      <w:bookmarkEnd w:id="6"/>
      <w:bookmarkEnd w:id="7"/>
      <w:bookmarkEnd w:id="8"/>
      <w:bookmarkEnd w:id="9"/>
      <w:bookmarkEnd w:id="10"/>
      <w:bookmarkEnd w:id="11"/>
      <w:bookmarkEnd w:id="12"/>
      <w:bookmarkEnd w:id="13"/>
      <w:bookmarkEnd w:id="14"/>
      <w:bookmarkEnd w:id="15"/>
      <w:bookmarkEnd w:id="16"/>
    </w:p>
    <w:p w14:paraId="23E750AE" w14:textId="77777777" w:rsidR="00E025CC" w:rsidRPr="00F4285A" w:rsidRDefault="00E025CC" w:rsidP="00E025CC">
      <w:r w:rsidRPr="00F4285A">
        <w:t>The Fixed Service</w:t>
      </w:r>
      <w:r w:rsidR="009B68FA">
        <w:t xml:space="preserve"> (FS)</w:t>
      </w:r>
      <w:r w:rsidRPr="00F4285A">
        <w:t xml:space="preserve"> is and remains a key service for telecommunication infrastructure development. Since 1997</w:t>
      </w:r>
      <w:r>
        <w:t>,</w:t>
      </w:r>
      <w:r w:rsidRPr="00F4285A">
        <w:t xml:space="preserve"> the CEPT has provided public information to present a picture of the FS deployment in Europe with the intention to use it as a reference and for guidance purposes for administrations, operators and manufacturers. </w:t>
      </w:r>
    </w:p>
    <w:p w14:paraId="7C0EF388" w14:textId="77777777" w:rsidR="00E025CC" w:rsidRPr="00E025CC" w:rsidRDefault="00E025CC" w:rsidP="00E025CC">
      <w:r w:rsidRPr="00E025CC">
        <w:t xml:space="preserve">In 2010, the ECC decided to start the edition of a new report as an updated version of the ECC Report 003 (published in 2002), in order to verify the assumptions of the previous studies and to collect updated information on the number of fixed links for each band in CEPT countries. Therefore, this </w:t>
      </w:r>
      <w:r w:rsidR="00D97F28">
        <w:t>R</w:t>
      </w:r>
      <w:r w:rsidRPr="00E025CC">
        <w:t>eport builds on the results of the original ERO Reports on FS trends post-1998 and post-2002 by revising it and updating the information on FS use.</w:t>
      </w:r>
    </w:p>
    <w:p w14:paraId="64A19DD1" w14:textId="77777777" w:rsidR="00E025CC" w:rsidRPr="00E025CC" w:rsidRDefault="00E025CC" w:rsidP="00E025CC">
      <w:r w:rsidRPr="00E025CC">
        <w:t>In 2017, a new revision was produced to update the info on effective spectrum use and expectations, also in view of the impact of 5G on FS, including technology trend and licensing regime.</w:t>
      </w:r>
    </w:p>
    <w:p w14:paraId="27304D0B" w14:textId="77777777" w:rsidR="00E025CC" w:rsidRPr="00E025CC" w:rsidRDefault="00E025CC" w:rsidP="00E025CC">
      <w:r w:rsidRPr="00E025CC">
        <w:t>Developments in the technologies show the new trends in the FS sectors: ranging from higher modulation schemes (up to 4096 levels), adaptive modulation schemes to Hybrid/Ethernet technology equipment, better suited for different Quality of Service (QoS) levels and high capacity links.</w:t>
      </w:r>
    </w:p>
    <w:p w14:paraId="03086AFA" w14:textId="77777777" w:rsidR="00E025CC" w:rsidRPr="00E025CC" w:rsidRDefault="00E025CC" w:rsidP="00E025CC">
      <w:r w:rsidRPr="00E025CC">
        <w:t>Fixed Wireless Access (FWA) applications are either stable/decreasing in higher frequency bands or migrating to converged Broadband Wireless Access (BWA) applications networks in bands at around 3500 MHz or below.</w:t>
      </w:r>
    </w:p>
    <w:p w14:paraId="74FCB356" w14:textId="77777777" w:rsidR="00E025CC" w:rsidRDefault="00E025CC" w:rsidP="00E025CC">
      <w:r w:rsidRPr="00F4285A">
        <w:t xml:space="preserve">The information gathered for developing this </w:t>
      </w:r>
      <w:r w:rsidR="003A2B8B">
        <w:t>R</w:t>
      </w:r>
      <w:r w:rsidRPr="00F4285A">
        <w:t xml:space="preserve">eport gives the evidence that the current trends in the FS market place are for an ever increasing provision of high bandwidth capacity for the mobile networks infrastructures. These very high capacity links are able to provide a viable alternative to deploying fibre optic especially in rural areas but equally in high density urban areas where there would be severe disruption </w:t>
      </w:r>
      <w:r>
        <w:t>regarding fibres such as</w:t>
      </w:r>
      <w:r w:rsidR="001102AB">
        <w:t xml:space="preserve"> </w:t>
      </w:r>
      <w:r>
        <w:t xml:space="preserve"> the ones caused by digging up roads and/or emergency and disaster situations.</w:t>
      </w:r>
    </w:p>
    <w:p w14:paraId="1D78E521" w14:textId="77777777" w:rsidR="00E025CC" w:rsidRPr="00E025CC" w:rsidRDefault="00E025CC" w:rsidP="00E025CC">
      <w:r w:rsidRPr="00E025CC">
        <w:t xml:space="preserve">As a </w:t>
      </w:r>
      <w:proofErr w:type="gramStart"/>
      <w:r w:rsidRPr="00E025CC">
        <w:t>consequence</w:t>
      </w:r>
      <w:proofErr w:type="gramEnd"/>
      <w:r w:rsidRPr="00E025CC">
        <w:t xml:space="preserve"> the </w:t>
      </w:r>
      <w:r w:rsidR="00480C3D">
        <w:t>R</w:t>
      </w:r>
      <w:r w:rsidRPr="00E025CC">
        <w:t>eport highlights the strategic importance of some frequency bands for the FS. Some of these bands have already started to show a rapid growth in terms of number of links (13 GHz, 15 GHz, 18 GHz, 23 GHz</w:t>
      </w:r>
      <w:r w:rsidR="002374C2">
        <w:t xml:space="preserve"> and</w:t>
      </w:r>
      <w:r w:rsidRPr="00E025CC">
        <w:t xml:space="preserve"> 38 GHz), and on which special attention from administrations should be taken; while others (70/80 GHz) start or preparing to take off (32 GHz, 50 GHz</w:t>
      </w:r>
      <w:r w:rsidR="002374C2">
        <w:t xml:space="preserve"> and</w:t>
      </w:r>
      <w:r w:rsidRPr="00E025CC">
        <w:t xml:space="preserve"> 92 GHz) at time of publication of this revision. </w:t>
      </w:r>
    </w:p>
    <w:p w14:paraId="41FAE959" w14:textId="77777777" w:rsidR="00E025CC" w:rsidRPr="00E025CC" w:rsidRDefault="00E025CC" w:rsidP="00E025CC">
      <w:r w:rsidRPr="00E025CC">
        <w:t>Several administrations are open to the use of higher frequencies including W</w:t>
      </w:r>
      <w:r w:rsidR="00480C3D">
        <w:t>-</w:t>
      </w:r>
      <w:r w:rsidRPr="00E025CC">
        <w:t>band (92-114.25 GHz) and D-band (130-174.8 GHz).</w:t>
      </w:r>
    </w:p>
    <w:p w14:paraId="51D6C450" w14:textId="77777777" w:rsidR="00E025CC" w:rsidRPr="00E025CC" w:rsidRDefault="00E025CC" w:rsidP="00E025CC">
      <w:r w:rsidRPr="00E025CC">
        <w:t xml:space="preserve">In addition, the potentially interesting issue of </w:t>
      </w:r>
      <w:r w:rsidR="00D97F28" w:rsidRPr="00D97F28">
        <w:t>Non Line of Sight</w:t>
      </w:r>
      <w:r w:rsidR="00D97F28" w:rsidRPr="00E025CC">
        <w:t xml:space="preserve"> </w:t>
      </w:r>
      <w:r w:rsidR="00D97F28">
        <w:t>(</w:t>
      </w:r>
      <w:r w:rsidRPr="00E025CC">
        <w:t>NLOS</w:t>
      </w:r>
      <w:r w:rsidR="00D97F28">
        <w:t>)</w:t>
      </w:r>
      <w:r w:rsidRPr="00E025CC">
        <w:t xml:space="preserve"> urban backhauling for the new generation of mobile networks might open for new applications also FS bands below about 6 GHz.</w:t>
      </w:r>
    </w:p>
    <w:p w14:paraId="373607C1" w14:textId="77777777" w:rsidR="00E025CC" w:rsidRPr="00F4285A" w:rsidRDefault="00E025CC" w:rsidP="00E025CC">
      <w:r w:rsidRPr="00314E3F">
        <w:t xml:space="preserve">This </w:t>
      </w:r>
      <w:r w:rsidR="003A2B8B">
        <w:t>R</w:t>
      </w:r>
      <w:r w:rsidRPr="00314E3F">
        <w:t xml:space="preserve">eport </w:t>
      </w:r>
      <w:proofErr w:type="gramStart"/>
      <w:r w:rsidRPr="00314E3F">
        <w:t>highlights also</w:t>
      </w:r>
      <w:proofErr w:type="gramEnd"/>
      <w:r w:rsidRPr="00314E3F">
        <w:t xml:space="preserve"> the fact that the</w:t>
      </w:r>
      <w:r w:rsidRPr="00F4285A">
        <w:t xml:space="preserve"> CEPT proactively responds to the industry demand for efficient usage in the new millimetric wave band</w:t>
      </w:r>
      <w:r>
        <w:t>s</w:t>
      </w:r>
      <w:r w:rsidRPr="00F4285A">
        <w:t xml:space="preserve"> with a set of new or revised recommendations. In term</w:t>
      </w:r>
      <w:r w:rsidR="00D97F28">
        <w:t>,</w:t>
      </w:r>
      <w:r w:rsidRPr="00F4285A">
        <w:t xml:space="preserve"> it creates a healthy competitive FS environment with wider harmonisation use of FS. As part of the development strategies, the CEPT, in 2011, revised the recommendation on the usage of the band 7125-8500 MHz with a view to harmonise its use in Europe for countries that are in a position to </w:t>
      </w:r>
      <w:proofErr w:type="spellStart"/>
      <w:r w:rsidRPr="00F4285A">
        <w:t>refarm</w:t>
      </w:r>
      <w:proofErr w:type="spellEnd"/>
      <w:r>
        <w:t xml:space="preserve"> it</w:t>
      </w:r>
      <w:r w:rsidRPr="00F4285A">
        <w:t>, as it is the only FS band lacking harmonisation incentives (in terms of clear CEPT policy and/or channel arrangements).</w:t>
      </w:r>
    </w:p>
    <w:p w14:paraId="2ED45706" w14:textId="77777777" w:rsidR="00E025CC" w:rsidRDefault="00E025CC" w:rsidP="00E025CC">
      <w:r w:rsidRPr="00F4285A">
        <w:t xml:space="preserve">Regarding the assignment procedures used, the responses show that for </w:t>
      </w:r>
      <w:r w:rsidR="002374C2" w:rsidRPr="002374C2">
        <w:t>Point-to-Point</w:t>
      </w:r>
      <w:r w:rsidR="002374C2" w:rsidRPr="00F4285A">
        <w:t xml:space="preserve"> </w:t>
      </w:r>
      <w:r w:rsidR="002374C2">
        <w:t>(</w:t>
      </w:r>
      <w:r w:rsidRPr="00F4285A">
        <w:t>P-P</w:t>
      </w:r>
      <w:r w:rsidR="002374C2">
        <w:t>)</w:t>
      </w:r>
      <w:r w:rsidRPr="00F4285A">
        <w:t xml:space="preserve"> links the most used method foresees conventional l</w:t>
      </w:r>
      <w:r>
        <w:t>ink by link</w:t>
      </w:r>
      <w:r w:rsidRPr="00F4285A">
        <w:t xml:space="preserve"> </w:t>
      </w:r>
      <w:r>
        <w:t>assignment</w:t>
      </w:r>
      <w:r w:rsidRPr="00F4285A">
        <w:t xml:space="preserve"> and centralised coordination. However, assignment/auction of frequency blocks in certain bands becomes also popular; this is particularly true when also </w:t>
      </w:r>
      <w:r w:rsidR="00A55C26" w:rsidRPr="00A55C26">
        <w:t xml:space="preserve">Point-to-Multipoint </w:t>
      </w:r>
      <w:r w:rsidR="00A55C26">
        <w:t>(</w:t>
      </w:r>
      <w:r w:rsidRPr="00F4285A">
        <w:t>P-MP</w:t>
      </w:r>
      <w:r w:rsidR="00A55C26">
        <w:t>)</w:t>
      </w:r>
      <w:r w:rsidRPr="00F4285A">
        <w:t xml:space="preserve"> (or, in some cases, even mixed FS and other telecommunication service) are permitted.</w:t>
      </w:r>
    </w:p>
    <w:p w14:paraId="231B47D7" w14:textId="77777777" w:rsidR="00E025CC" w:rsidRDefault="00E025CC" w:rsidP="00E025CC"/>
    <w:p w14:paraId="689FC198" w14:textId="77777777" w:rsidR="00E025CC" w:rsidRPr="00E025CC" w:rsidRDefault="00E025CC" w:rsidP="00E025CC">
      <w:r w:rsidRPr="00E025CC">
        <w:t>For millimetric frequencies different licensing regimes exist</w:t>
      </w:r>
      <w:r w:rsidR="00A5485B">
        <w:t>. T</w:t>
      </w:r>
      <w:r w:rsidRPr="00E025CC">
        <w:t xml:space="preserve">he majority of </w:t>
      </w:r>
      <w:r w:rsidR="00A5485B">
        <w:t xml:space="preserve">the </w:t>
      </w:r>
      <w:r w:rsidRPr="00E025CC">
        <w:t xml:space="preserve">administrations </w:t>
      </w:r>
      <w:r w:rsidR="00A5485B">
        <w:t>apply</w:t>
      </w:r>
      <w:r w:rsidRPr="00E025CC">
        <w:t xml:space="preserve"> link-by</w:t>
      </w:r>
      <w:r w:rsidR="00A5485B">
        <w:t>-</w:t>
      </w:r>
      <w:r w:rsidRPr="00E025CC">
        <w:t>link assignment, while a significant percentage (about 20% of</w:t>
      </w:r>
      <w:r w:rsidR="00A5485B">
        <w:t xml:space="preserve"> the</w:t>
      </w:r>
      <w:r w:rsidRPr="00E025CC">
        <w:t xml:space="preserve"> total answers) declare</w:t>
      </w:r>
      <w:r w:rsidR="00A5485B">
        <w:t>s</w:t>
      </w:r>
      <w:r w:rsidRPr="00E025CC">
        <w:t xml:space="preserve"> light license or unlicensed regime</w:t>
      </w:r>
      <w:r w:rsidR="00A5485B">
        <w:t>s</w:t>
      </w:r>
      <w:r w:rsidRPr="00E025CC">
        <w:t>.</w:t>
      </w:r>
    </w:p>
    <w:p w14:paraId="53D2D0CA" w14:textId="77777777" w:rsidR="00E025CC" w:rsidRPr="00E025CC" w:rsidRDefault="00E025CC" w:rsidP="00E025CC">
      <w:r w:rsidRPr="00E025CC">
        <w:t xml:space="preserve">Possibility to modify licensing regime in </w:t>
      </w:r>
      <w:r w:rsidR="00A5485B">
        <w:t xml:space="preserve">the </w:t>
      </w:r>
      <w:r w:rsidRPr="00E025CC">
        <w:t>short</w:t>
      </w:r>
      <w:r w:rsidR="00A5485B">
        <w:t>- or</w:t>
      </w:r>
      <w:r w:rsidRPr="00E025CC">
        <w:t xml:space="preserve"> </w:t>
      </w:r>
      <w:r w:rsidR="00A5485B">
        <w:t>medium-</w:t>
      </w:r>
      <w:r w:rsidRPr="00E025CC">
        <w:t xml:space="preserve"> term is also indicated.</w:t>
      </w:r>
    </w:p>
    <w:p w14:paraId="59A0B6CA" w14:textId="77777777" w:rsidR="00E025CC" w:rsidRPr="00E025CC" w:rsidDel="00224A63" w:rsidRDefault="00E025CC" w:rsidP="00E025CC">
      <w:r w:rsidRPr="00E025CC">
        <w:lastRenderedPageBreak/>
        <w:t>Concerning the fees, 22 administrations declare willingness to increase the use of millimetric frequencies by means of fees incentives</w:t>
      </w:r>
      <w:r w:rsidR="002E3297">
        <w:t>.</w:t>
      </w:r>
      <w:r w:rsidRPr="00E025CC">
        <w:t xml:space="preserve"> </w:t>
      </w:r>
    </w:p>
    <w:p w14:paraId="05914252" w14:textId="77777777" w:rsidR="00E025CC" w:rsidRPr="00CF4A26" w:rsidRDefault="00E025CC" w:rsidP="00E025CC">
      <w:r w:rsidRPr="00CF4A26">
        <w:t>ECO Report 04</w:t>
      </w:r>
      <w:r w:rsidR="007F7CF5">
        <w:rPr>
          <w:rStyle w:val="FootnoteReference"/>
        </w:rPr>
        <w:footnoteReference w:id="2"/>
      </w:r>
      <w:r w:rsidRPr="00CF4A26">
        <w:t xml:space="preserve"> provides</w:t>
      </w:r>
      <w:r>
        <w:t xml:space="preserve"> information on</w:t>
      </w:r>
      <w:r w:rsidRPr="00CF4A26">
        <w:t xml:space="preserve"> the national implementation </w:t>
      </w:r>
      <w:r>
        <w:t>of</w:t>
      </w:r>
      <w:r w:rsidRPr="00CF4A26">
        <w:t xml:space="preserve"> the FS channel arrangements covered by ECC/ERC Recommendations, including the related National restrictions. ECO Report 04 in combination with this Report offers a concise overview on FS usage in various frequency bands over Europe for FS related spectrum inventory purposes. </w:t>
      </w:r>
    </w:p>
    <w:p w14:paraId="30A9FC96" w14:textId="77777777" w:rsidR="00F77680" w:rsidRPr="00BC03FD" w:rsidRDefault="00F77680" w:rsidP="00264464">
      <w:pPr>
        <w:rPr>
          <w:rStyle w:val="ECCParagraph"/>
        </w:rPr>
      </w:pPr>
      <w:r w:rsidRPr="00BC03FD">
        <w:rPr>
          <w:rStyle w:val="ECCParagraph"/>
        </w:rPr>
        <w:br w:type="page"/>
      </w:r>
    </w:p>
    <w:p w14:paraId="044BD432" w14:textId="77777777" w:rsidR="00F77680" w:rsidRPr="00BC03FD" w:rsidRDefault="00F77680" w:rsidP="00E2303A">
      <w:pPr>
        <w:pStyle w:val="coverpageTableofContent"/>
        <w:rPr>
          <w:noProof w:val="0"/>
          <w:lang w:val="en-GB"/>
        </w:rPr>
      </w:pPr>
    </w:p>
    <w:p w14:paraId="6C184380" w14:textId="77777777" w:rsidR="008A54FC" w:rsidRPr="00BC03FD" w:rsidRDefault="005C5A96"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8240" behindDoc="1" locked="1" layoutInCell="1" allowOverlap="1" wp14:anchorId="3634D73A" wp14:editId="24318A1D">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95B11" w14:textId="77777777" w:rsidR="007C13FC" w:rsidRPr="005C5A96" w:rsidRDefault="007C13FC" w:rsidP="005C5A96">
                            <w:pPr>
                              <w:pStyle w:val="coverpageTableofContent"/>
                            </w:pPr>
                          </w:p>
                          <w:p w14:paraId="53877FA7" w14:textId="77777777" w:rsidR="007C13FC" w:rsidRDefault="007C13FC" w:rsidP="00E2303A">
                            <w:pPr>
                              <w:pStyle w:val="coverpageTableofContent"/>
                            </w:pPr>
                          </w:p>
                          <w:p w14:paraId="103919C4" w14:textId="77777777" w:rsidR="007C13FC" w:rsidRPr="003226D8" w:rsidRDefault="007C13FC"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4D73A"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5ED95B11" w14:textId="77777777" w:rsidR="007C13FC" w:rsidRPr="005C5A96" w:rsidRDefault="007C13FC" w:rsidP="005C5A96">
                      <w:pPr>
                        <w:pStyle w:val="coverpageTableofContent"/>
                      </w:pPr>
                    </w:p>
                    <w:p w14:paraId="53877FA7" w14:textId="77777777" w:rsidR="007C13FC" w:rsidRDefault="007C13FC" w:rsidP="00E2303A">
                      <w:pPr>
                        <w:pStyle w:val="coverpageTableofContent"/>
                      </w:pPr>
                    </w:p>
                    <w:p w14:paraId="103919C4" w14:textId="77777777" w:rsidR="007C13FC" w:rsidRPr="003226D8" w:rsidRDefault="007C13FC"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79E26E52" w14:textId="77777777"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Content>
        <w:p w14:paraId="7EAF447C" w14:textId="77777777" w:rsidR="00120A17" w:rsidRPr="00BC03FD" w:rsidRDefault="00120A17" w:rsidP="00264464">
          <w:pPr>
            <w:rPr>
              <w:rStyle w:val="ECCParagraph"/>
            </w:rPr>
          </w:pPr>
        </w:p>
        <w:p w14:paraId="24E33D43" w14:textId="77777777" w:rsidR="00BC207B" w:rsidRDefault="00A90997">
          <w:pPr>
            <w:pStyle w:val="TOC1"/>
            <w:rPr>
              <w:rFonts w:asciiTheme="minorHAnsi" w:eastAsiaTheme="minorEastAsia" w:hAnsiTheme="minorHAnsi" w:cstheme="minorBidi"/>
              <w:b w:val="0"/>
              <w:noProof/>
              <w:sz w:val="22"/>
              <w:szCs w:val="22"/>
              <w:lang w:val="da-DK" w:eastAsia="da-DK"/>
            </w:rPr>
          </w:pPr>
          <w:r w:rsidRPr="00BC03FD">
            <w:rPr>
              <w:rStyle w:val="ECCParagraph"/>
              <w:b w:val="0"/>
            </w:rPr>
            <w:fldChar w:fldCharType="begin"/>
          </w:r>
          <w:r w:rsidRPr="00BC03FD">
            <w:rPr>
              <w:rStyle w:val="ECCParagraph"/>
              <w:b w:val="0"/>
            </w:rPr>
            <w:instrText xml:space="preserve"> TOC \o "1-4" \h \z \t "ECC Annex heading1;1" </w:instrText>
          </w:r>
          <w:r w:rsidRPr="00BC03FD">
            <w:rPr>
              <w:rStyle w:val="ECCParagraph"/>
              <w:b w:val="0"/>
            </w:rPr>
            <w:fldChar w:fldCharType="separate"/>
          </w:r>
          <w:hyperlink w:anchor="_Toc513131324" w:history="1">
            <w:r w:rsidR="00BC207B" w:rsidRPr="00485B63">
              <w:rPr>
                <w:rStyle w:val="Hyperlink"/>
                <w:noProof/>
              </w:rPr>
              <w:t>0</w:t>
            </w:r>
            <w:r w:rsidR="00BC207B">
              <w:rPr>
                <w:rFonts w:asciiTheme="minorHAnsi" w:eastAsiaTheme="minorEastAsia" w:hAnsiTheme="minorHAnsi" w:cstheme="minorBidi"/>
                <w:b w:val="0"/>
                <w:noProof/>
                <w:sz w:val="22"/>
                <w:szCs w:val="22"/>
                <w:lang w:val="da-DK" w:eastAsia="da-DK"/>
              </w:rPr>
              <w:tab/>
            </w:r>
            <w:r w:rsidR="00BC207B" w:rsidRPr="00485B63">
              <w:rPr>
                <w:rStyle w:val="Hyperlink"/>
                <w:noProof/>
              </w:rPr>
              <w:t>Executive summary</w:t>
            </w:r>
            <w:r w:rsidR="00BC207B">
              <w:rPr>
                <w:noProof/>
                <w:webHidden/>
              </w:rPr>
              <w:tab/>
            </w:r>
            <w:r w:rsidR="00BC207B">
              <w:rPr>
                <w:noProof/>
                <w:webHidden/>
              </w:rPr>
              <w:fldChar w:fldCharType="begin"/>
            </w:r>
            <w:r w:rsidR="00BC207B">
              <w:rPr>
                <w:noProof/>
                <w:webHidden/>
              </w:rPr>
              <w:instrText xml:space="preserve"> PAGEREF _Toc513131324 \h </w:instrText>
            </w:r>
            <w:r w:rsidR="00BC207B">
              <w:rPr>
                <w:noProof/>
                <w:webHidden/>
              </w:rPr>
            </w:r>
            <w:r w:rsidR="00BC207B">
              <w:rPr>
                <w:noProof/>
                <w:webHidden/>
              </w:rPr>
              <w:fldChar w:fldCharType="separate"/>
            </w:r>
            <w:r w:rsidR="00CB2392">
              <w:rPr>
                <w:noProof/>
                <w:webHidden/>
              </w:rPr>
              <w:t>2</w:t>
            </w:r>
            <w:r w:rsidR="00BC207B">
              <w:rPr>
                <w:noProof/>
                <w:webHidden/>
              </w:rPr>
              <w:fldChar w:fldCharType="end"/>
            </w:r>
          </w:hyperlink>
        </w:p>
        <w:p w14:paraId="3CB202B0" w14:textId="77777777" w:rsidR="00BC207B" w:rsidRDefault="007C13FC">
          <w:pPr>
            <w:pStyle w:val="TOC1"/>
            <w:rPr>
              <w:rFonts w:asciiTheme="minorHAnsi" w:eastAsiaTheme="minorEastAsia" w:hAnsiTheme="minorHAnsi" w:cstheme="minorBidi"/>
              <w:b w:val="0"/>
              <w:noProof/>
              <w:sz w:val="22"/>
              <w:szCs w:val="22"/>
              <w:lang w:val="da-DK" w:eastAsia="da-DK"/>
            </w:rPr>
          </w:pPr>
          <w:hyperlink w:anchor="_Toc513131325" w:history="1">
            <w:r w:rsidR="00BC207B" w:rsidRPr="00485B63">
              <w:rPr>
                <w:rStyle w:val="Hyperlink"/>
                <w:noProof/>
              </w:rPr>
              <w:t>1</w:t>
            </w:r>
            <w:r w:rsidR="00BC207B">
              <w:rPr>
                <w:rFonts w:asciiTheme="minorHAnsi" w:eastAsiaTheme="minorEastAsia" w:hAnsiTheme="minorHAnsi" w:cstheme="minorBidi"/>
                <w:b w:val="0"/>
                <w:noProof/>
                <w:sz w:val="22"/>
                <w:szCs w:val="22"/>
                <w:lang w:val="da-DK" w:eastAsia="da-DK"/>
              </w:rPr>
              <w:tab/>
            </w:r>
            <w:r w:rsidR="00BC207B" w:rsidRPr="00485B63">
              <w:rPr>
                <w:rStyle w:val="Hyperlink"/>
                <w:noProof/>
              </w:rPr>
              <w:t>Introduction</w:t>
            </w:r>
            <w:r w:rsidR="00BC207B">
              <w:rPr>
                <w:noProof/>
                <w:webHidden/>
              </w:rPr>
              <w:tab/>
            </w:r>
            <w:r w:rsidR="00BC207B">
              <w:rPr>
                <w:noProof/>
                <w:webHidden/>
              </w:rPr>
              <w:fldChar w:fldCharType="begin"/>
            </w:r>
            <w:r w:rsidR="00BC207B">
              <w:rPr>
                <w:noProof/>
                <w:webHidden/>
              </w:rPr>
              <w:instrText xml:space="preserve"> PAGEREF _Toc513131325 \h </w:instrText>
            </w:r>
            <w:r w:rsidR="00BC207B">
              <w:rPr>
                <w:noProof/>
                <w:webHidden/>
              </w:rPr>
            </w:r>
            <w:r w:rsidR="00BC207B">
              <w:rPr>
                <w:noProof/>
                <w:webHidden/>
              </w:rPr>
              <w:fldChar w:fldCharType="separate"/>
            </w:r>
            <w:r w:rsidR="00CB2392">
              <w:rPr>
                <w:noProof/>
                <w:webHidden/>
              </w:rPr>
              <w:t>9</w:t>
            </w:r>
            <w:r w:rsidR="00BC207B">
              <w:rPr>
                <w:noProof/>
                <w:webHidden/>
              </w:rPr>
              <w:fldChar w:fldCharType="end"/>
            </w:r>
          </w:hyperlink>
        </w:p>
        <w:p w14:paraId="141E017E"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26" w:history="1">
            <w:r w:rsidR="00BC207B" w:rsidRPr="00485B63">
              <w:rPr>
                <w:rStyle w:val="Hyperlink"/>
              </w:rPr>
              <w:t>1.1</w:t>
            </w:r>
            <w:r w:rsidR="00BC207B">
              <w:rPr>
                <w:rFonts w:asciiTheme="minorHAnsi" w:eastAsiaTheme="minorEastAsia" w:hAnsiTheme="minorHAnsi" w:cstheme="minorBidi"/>
                <w:bCs w:val="0"/>
                <w:sz w:val="22"/>
                <w:szCs w:val="22"/>
                <w:lang w:val="da-DK" w:eastAsia="da-DK"/>
              </w:rPr>
              <w:tab/>
            </w:r>
            <w:r w:rsidR="00BC207B" w:rsidRPr="00485B63">
              <w:rPr>
                <w:rStyle w:val="Hyperlink"/>
              </w:rPr>
              <w:t>Background to the study</w:t>
            </w:r>
            <w:r w:rsidR="00BC207B">
              <w:rPr>
                <w:webHidden/>
              </w:rPr>
              <w:tab/>
            </w:r>
            <w:r w:rsidR="00BC207B">
              <w:rPr>
                <w:webHidden/>
              </w:rPr>
              <w:fldChar w:fldCharType="begin"/>
            </w:r>
            <w:r w:rsidR="00BC207B">
              <w:rPr>
                <w:webHidden/>
              </w:rPr>
              <w:instrText xml:space="preserve"> PAGEREF _Toc513131326 \h </w:instrText>
            </w:r>
            <w:r w:rsidR="00BC207B">
              <w:rPr>
                <w:webHidden/>
              </w:rPr>
            </w:r>
            <w:r w:rsidR="00BC207B">
              <w:rPr>
                <w:webHidden/>
              </w:rPr>
              <w:fldChar w:fldCharType="separate"/>
            </w:r>
            <w:r w:rsidR="00CB2392">
              <w:rPr>
                <w:webHidden/>
              </w:rPr>
              <w:t>9</w:t>
            </w:r>
            <w:r w:rsidR="00BC207B">
              <w:rPr>
                <w:webHidden/>
              </w:rPr>
              <w:fldChar w:fldCharType="end"/>
            </w:r>
          </w:hyperlink>
        </w:p>
        <w:p w14:paraId="5E2BF34C"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27" w:history="1">
            <w:r w:rsidR="00BC207B" w:rsidRPr="00485B63">
              <w:rPr>
                <w:rStyle w:val="Hyperlink"/>
              </w:rPr>
              <w:t>1.2</w:t>
            </w:r>
            <w:r w:rsidR="00BC207B">
              <w:rPr>
                <w:rFonts w:asciiTheme="minorHAnsi" w:eastAsiaTheme="minorEastAsia" w:hAnsiTheme="minorHAnsi" w:cstheme="minorBidi"/>
                <w:bCs w:val="0"/>
                <w:sz w:val="22"/>
                <w:szCs w:val="22"/>
                <w:lang w:val="da-DK" w:eastAsia="da-DK"/>
              </w:rPr>
              <w:tab/>
            </w:r>
            <w:r w:rsidR="00BC207B" w:rsidRPr="00485B63">
              <w:rPr>
                <w:rStyle w:val="Hyperlink"/>
              </w:rPr>
              <w:t>Objective of the study</w:t>
            </w:r>
            <w:r w:rsidR="00BC207B">
              <w:rPr>
                <w:webHidden/>
              </w:rPr>
              <w:tab/>
            </w:r>
            <w:r w:rsidR="00BC207B">
              <w:rPr>
                <w:webHidden/>
              </w:rPr>
              <w:fldChar w:fldCharType="begin"/>
            </w:r>
            <w:r w:rsidR="00BC207B">
              <w:rPr>
                <w:webHidden/>
              </w:rPr>
              <w:instrText xml:space="preserve"> PAGEREF _Toc513131327 \h </w:instrText>
            </w:r>
            <w:r w:rsidR="00BC207B">
              <w:rPr>
                <w:webHidden/>
              </w:rPr>
            </w:r>
            <w:r w:rsidR="00BC207B">
              <w:rPr>
                <w:webHidden/>
              </w:rPr>
              <w:fldChar w:fldCharType="separate"/>
            </w:r>
            <w:r w:rsidR="00CB2392">
              <w:rPr>
                <w:webHidden/>
              </w:rPr>
              <w:t>9</w:t>
            </w:r>
            <w:r w:rsidR="00BC207B">
              <w:rPr>
                <w:webHidden/>
              </w:rPr>
              <w:fldChar w:fldCharType="end"/>
            </w:r>
          </w:hyperlink>
        </w:p>
        <w:p w14:paraId="5721911C"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28" w:history="1">
            <w:r w:rsidR="00BC207B" w:rsidRPr="00485B63">
              <w:rPr>
                <w:rStyle w:val="Hyperlink"/>
              </w:rPr>
              <w:t>1.3</w:t>
            </w:r>
            <w:r w:rsidR="00BC207B">
              <w:rPr>
                <w:rFonts w:asciiTheme="minorHAnsi" w:eastAsiaTheme="minorEastAsia" w:hAnsiTheme="minorHAnsi" w:cstheme="minorBidi"/>
                <w:bCs w:val="0"/>
                <w:sz w:val="22"/>
                <w:szCs w:val="22"/>
                <w:lang w:val="da-DK" w:eastAsia="da-DK"/>
              </w:rPr>
              <w:tab/>
            </w:r>
            <w:r w:rsidR="00BC207B" w:rsidRPr="00485B63">
              <w:rPr>
                <w:rStyle w:val="Hyperlink"/>
              </w:rPr>
              <w:t>Methodology</w:t>
            </w:r>
            <w:r w:rsidR="00BC207B">
              <w:rPr>
                <w:webHidden/>
              </w:rPr>
              <w:tab/>
            </w:r>
            <w:r w:rsidR="00BC207B">
              <w:rPr>
                <w:webHidden/>
              </w:rPr>
              <w:fldChar w:fldCharType="begin"/>
            </w:r>
            <w:r w:rsidR="00BC207B">
              <w:rPr>
                <w:webHidden/>
              </w:rPr>
              <w:instrText xml:space="preserve"> PAGEREF _Toc513131328 \h </w:instrText>
            </w:r>
            <w:r w:rsidR="00BC207B">
              <w:rPr>
                <w:webHidden/>
              </w:rPr>
            </w:r>
            <w:r w:rsidR="00BC207B">
              <w:rPr>
                <w:webHidden/>
              </w:rPr>
              <w:fldChar w:fldCharType="separate"/>
            </w:r>
            <w:r w:rsidR="00CB2392">
              <w:rPr>
                <w:webHidden/>
              </w:rPr>
              <w:t>9</w:t>
            </w:r>
            <w:r w:rsidR="00BC207B">
              <w:rPr>
                <w:webHidden/>
              </w:rPr>
              <w:fldChar w:fldCharType="end"/>
            </w:r>
          </w:hyperlink>
        </w:p>
        <w:p w14:paraId="3DC8CB98"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29" w:history="1">
            <w:r w:rsidR="00BC207B" w:rsidRPr="00485B63">
              <w:rPr>
                <w:rStyle w:val="Hyperlink"/>
              </w:rPr>
              <w:t>1.4</w:t>
            </w:r>
            <w:r w:rsidR="00BC207B">
              <w:rPr>
                <w:rFonts w:asciiTheme="minorHAnsi" w:eastAsiaTheme="minorEastAsia" w:hAnsiTheme="minorHAnsi" w:cstheme="minorBidi"/>
                <w:bCs w:val="0"/>
                <w:sz w:val="22"/>
                <w:szCs w:val="22"/>
                <w:lang w:val="da-DK" w:eastAsia="da-DK"/>
              </w:rPr>
              <w:tab/>
            </w:r>
            <w:r w:rsidR="00BC207B" w:rsidRPr="00485B63">
              <w:rPr>
                <w:rStyle w:val="Hyperlink"/>
              </w:rPr>
              <w:t>Contributions to the study</w:t>
            </w:r>
            <w:r w:rsidR="00BC207B">
              <w:rPr>
                <w:webHidden/>
              </w:rPr>
              <w:tab/>
            </w:r>
            <w:r w:rsidR="00BC207B">
              <w:rPr>
                <w:webHidden/>
              </w:rPr>
              <w:fldChar w:fldCharType="begin"/>
            </w:r>
            <w:r w:rsidR="00BC207B">
              <w:rPr>
                <w:webHidden/>
              </w:rPr>
              <w:instrText xml:space="preserve"> PAGEREF _Toc513131329 \h </w:instrText>
            </w:r>
            <w:r w:rsidR="00BC207B">
              <w:rPr>
                <w:webHidden/>
              </w:rPr>
            </w:r>
            <w:r w:rsidR="00BC207B">
              <w:rPr>
                <w:webHidden/>
              </w:rPr>
              <w:fldChar w:fldCharType="separate"/>
            </w:r>
            <w:r w:rsidR="00CB2392">
              <w:rPr>
                <w:webHidden/>
              </w:rPr>
              <w:t>9</w:t>
            </w:r>
            <w:r w:rsidR="00BC207B">
              <w:rPr>
                <w:webHidden/>
              </w:rPr>
              <w:fldChar w:fldCharType="end"/>
            </w:r>
          </w:hyperlink>
        </w:p>
        <w:p w14:paraId="5B3759B0" w14:textId="77777777" w:rsidR="00BC207B" w:rsidRDefault="007C13FC">
          <w:pPr>
            <w:pStyle w:val="TOC1"/>
            <w:rPr>
              <w:rFonts w:asciiTheme="minorHAnsi" w:eastAsiaTheme="minorEastAsia" w:hAnsiTheme="minorHAnsi" w:cstheme="minorBidi"/>
              <w:b w:val="0"/>
              <w:noProof/>
              <w:sz w:val="22"/>
              <w:szCs w:val="22"/>
              <w:lang w:val="da-DK" w:eastAsia="da-DK"/>
            </w:rPr>
          </w:pPr>
          <w:hyperlink w:anchor="_Toc513131330" w:history="1">
            <w:r w:rsidR="00BC207B" w:rsidRPr="00485B63">
              <w:rPr>
                <w:rStyle w:val="Hyperlink"/>
                <w:noProof/>
              </w:rPr>
              <w:t>2</w:t>
            </w:r>
            <w:r w:rsidR="00BC207B">
              <w:rPr>
                <w:rFonts w:asciiTheme="minorHAnsi" w:eastAsiaTheme="minorEastAsia" w:hAnsiTheme="minorHAnsi" w:cstheme="minorBidi"/>
                <w:b w:val="0"/>
                <w:noProof/>
                <w:sz w:val="22"/>
                <w:szCs w:val="22"/>
                <w:lang w:val="da-DK" w:eastAsia="da-DK"/>
              </w:rPr>
              <w:tab/>
            </w:r>
            <w:r w:rsidR="00BC207B" w:rsidRPr="00485B63">
              <w:rPr>
                <w:rStyle w:val="Hyperlink"/>
                <w:noProof/>
              </w:rPr>
              <w:t>Definitions (optional section)</w:t>
            </w:r>
            <w:r w:rsidR="00BC207B">
              <w:rPr>
                <w:noProof/>
                <w:webHidden/>
              </w:rPr>
              <w:tab/>
            </w:r>
            <w:r w:rsidR="00BC207B">
              <w:rPr>
                <w:noProof/>
                <w:webHidden/>
              </w:rPr>
              <w:fldChar w:fldCharType="begin"/>
            </w:r>
            <w:r w:rsidR="00BC207B">
              <w:rPr>
                <w:noProof/>
                <w:webHidden/>
              </w:rPr>
              <w:instrText xml:space="preserve"> PAGEREF _Toc513131330 \h </w:instrText>
            </w:r>
            <w:r w:rsidR="00BC207B">
              <w:rPr>
                <w:noProof/>
                <w:webHidden/>
              </w:rPr>
            </w:r>
            <w:r w:rsidR="00BC207B">
              <w:rPr>
                <w:noProof/>
                <w:webHidden/>
              </w:rPr>
              <w:fldChar w:fldCharType="separate"/>
            </w:r>
            <w:r w:rsidR="00CB2392">
              <w:rPr>
                <w:noProof/>
                <w:webHidden/>
              </w:rPr>
              <w:t>11</w:t>
            </w:r>
            <w:r w:rsidR="00BC207B">
              <w:rPr>
                <w:noProof/>
                <w:webHidden/>
              </w:rPr>
              <w:fldChar w:fldCharType="end"/>
            </w:r>
          </w:hyperlink>
        </w:p>
        <w:p w14:paraId="75789C1C" w14:textId="77777777" w:rsidR="00BC207B" w:rsidRDefault="007C13FC">
          <w:pPr>
            <w:pStyle w:val="TOC1"/>
            <w:rPr>
              <w:rFonts w:asciiTheme="minorHAnsi" w:eastAsiaTheme="minorEastAsia" w:hAnsiTheme="minorHAnsi" w:cstheme="minorBidi"/>
              <w:b w:val="0"/>
              <w:noProof/>
              <w:sz w:val="22"/>
              <w:szCs w:val="22"/>
              <w:lang w:val="da-DK" w:eastAsia="da-DK"/>
            </w:rPr>
          </w:pPr>
          <w:hyperlink w:anchor="_Toc513131331" w:history="1">
            <w:r w:rsidR="00BC207B" w:rsidRPr="00485B63">
              <w:rPr>
                <w:rStyle w:val="Hyperlink"/>
                <w:noProof/>
              </w:rPr>
              <w:t>3</w:t>
            </w:r>
            <w:r w:rsidR="00BC207B">
              <w:rPr>
                <w:rFonts w:asciiTheme="minorHAnsi" w:eastAsiaTheme="minorEastAsia" w:hAnsiTheme="minorHAnsi" w:cstheme="minorBidi"/>
                <w:b w:val="0"/>
                <w:noProof/>
                <w:sz w:val="22"/>
                <w:szCs w:val="22"/>
                <w:lang w:val="da-DK" w:eastAsia="da-DK"/>
              </w:rPr>
              <w:tab/>
            </w:r>
            <w:r w:rsidR="00BC207B" w:rsidRPr="00485B63">
              <w:rPr>
                <w:rStyle w:val="Hyperlink"/>
                <w:noProof/>
              </w:rPr>
              <w:t>European FS market and its regulation</w:t>
            </w:r>
            <w:r w:rsidR="00BC207B">
              <w:rPr>
                <w:noProof/>
                <w:webHidden/>
              </w:rPr>
              <w:tab/>
            </w:r>
            <w:r w:rsidR="00BC207B">
              <w:rPr>
                <w:noProof/>
                <w:webHidden/>
              </w:rPr>
              <w:fldChar w:fldCharType="begin"/>
            </w:r>
            <w:r w:rsidR="00BC207B">
              <w:rPr>
                <w:noProof/>
                <w:webHidden/>
              </w:rPr>
              <w:instrText xml:space="preserve"> PAGEREF _Toc513131331 \h </w:instrText>
            </w:r>
            <w:r w:rsidR="00BC207B">
              <w:rPr>
                <w:noProof/>
                <w:webHidden/>
              </w:rPr>
            </w:r>
            <w:r w:rsidR="00BC207B">
              <w:rPr>
                <w:noProof/>
                <w:webHidden/>
              </w:rPr>
              <w:fldChar w:fldCharType="separate"/>
            </w:r>
            <w:r w:rsidR="00CB2392">
              <w:rPr>
                <w:noProof/>
                <w:webHidden/>
              </w:rPr>
              <w:t>12</w:t>
            </w:r>
            <w:r w:rsidR="00BC207B">
              <w:rPr>
                <w:noProof/>
                <w:webHidden/>
              </w:rPr>
              <w:fldChar w:fldCharType="end"/>
            </w:r>
          </w:hyperlink>
        </w:p>
        <w:p w14:paraId="2F09E2F2"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32" w:history="1">
            <w:r w:rsidR="00BC207B" w:rsidRPr="00485B63">
              <w:rPr>
                <w:rStyle w:val="Hyperlink"/>
              </w:rPr>
              <w:t>3.1</w:t>
            </w:r>
            <w:r w:rsidR="00BC207B">
              <w:rPr>
                <w:rFonts w:asciiTheme="minorHAnsi" w:eastAsiaTheme="minorEastAsia" w:hAnsiTheme="minorHAnsi" w:cstheme="minorBidi"/>
                <w:bCs w:val="0"/>
                <w:sz w:val="22"/>
                <w:szCs w:val="22"/>
                <w:lang w:val="da-DK" w:eastAsia="da-DK"/>
              </w:rPr>
              <w:tab/>
            </w:r>
            <w:r w:rsidR="00BC207B" w:rsidRPr="00485B63">
              <w:rPr>
                <w:rStyle w:val="Hyperlink"/>
              </w:rPr>
              <w:t>General market trends</w:t>
            </w:r>
            <w:r w:rsidR="00BC207B">
              <w:rPr>
                <w:webHidden/>
              </w:rPr>
              <w:tab/>
            </w:r>
            <w:r w:rsidR="00BC207B">
              <w:rPr>
                <w:webHidden/>
              </w:rPr>
              <w:fldChar w:fldCharType="begin"/>
            </w:r>
            <w:r w:rsidR="00BC207B">
              <w:rPr>
                <w:webHidden/>
              </w:rPr>
              <w:instrText xml:space="preserve"> PAGEREF _Toc513131332 \h </w:instrText>
            </w:r>
            <w:r w:rsidR="00BC207B">
              <w:rPr>
                <w:webHidden/>
              </w:rPr>
            </w:r>
            <w:r w:rsidR="00BC207B">
              <w:rPr>
                <w:webHidden/>
              </w:rPr>
              <w:fldChar w:fldCharType="separate"/>
            </w:r>
            <w:r w:rsidR="00CB2392">
              <w:rPr>
                <w:webHidden/>
              </w:rPr>
              <w:t>12</w:t>
            </w:r>
            <w:r w:rsidR="00BC207B">
              <w:rPr>
                <w:webHidden/>
              </w:rPr>
              <w:fldChar w:fldCharType="end"/>
            </w:r>
          </w:hyperlink>
        </w:p>
        <w:p w14:paraId="295432A9"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33" w:history="1">
            <w:r w:rsidR="00BC207B" w:rsidRPr="00485B63">
              <w:rPr>
                <w:rStyle w:val="Hyperlink"/>
              </w:rPr>
              <w:t>3.2</w:t>
            </w:r>
            <w:r w:rsidR="00BC207B">
              <w:rPr>
                <w:rFonts w:asciiTheme="minorHAnsi" w:eastAsiaTheme="minorEastAsia" w:hAnsiTheme="minorHAnsi" w:cstheme="minorBidi"/>
                <w:bCs w:val="0"/>
                <w:sz w:val="22"/>
                <w:szCs w:val="22"/>
                <w:lang w:val="da-DK" w:eastAsia="da-DK"/>
              </w:rPr>
              <w:tab/>
            </w:r>
            <w:r w:rsidR="00BC207B" w:rsidRPr="00485B63">
              <w:rPr>
                <w:rStyle w:val="Hyperlink"/>
              </w:rPr>
              <w:t>Role of Fixed Service</w:t>
            </w:r>
            <w:r w:rsidR="00BC207B">
              <w:rPr>
                <w:webHidden/>
              </w:rPr>
              <w:tab/>
            </w:r>
            <w:r w:rsidR="00BC207B">
              <w:rPr>
                <w:webHidden/>
              </w:rPr>
              <w:fldChar w:fldCharType="begin"/>
            </w:r>
            <w:r w:rsidR="00BC207B">
              <w:rPr>
                <w:webHidden/>
              </w:rPr>
              <w:instrText xml:space="preserve"> PAGEREF _Toc513131333 \h </w:instrText>
            </w:r>
            <w:r w:rsidR="00BC207B">
              <w:rPr>
                <w:webHidden/>
              </w:rPr>
            </w:r>
            <w:r w:rsidR="00BC207B">
              <w:rPr>
                <w:webHidden/>
              </w:rPr>
              <w:fldChar w:fldCharType="separate"/>
            </w:r>
            <w:r w:rsidR="00CB2392">
              <w:rPr>
                <w:webHidden/>
              </w:rPr>
              <w:t>12</w:t>
            </w:r>
            <w:r w:rsidR="00BC207B">
              <w:rPr>
                <w:webHidden/>
              </w:rPr>
              <w:fldChar w:fldCharType="end"/>
            </w:r>
          </w:hyperlink>
        </w:p>
        <w:p w14:paraId="1E284195"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34" w:history="1">
            <w:r w:rsidR="00BC207B" w:rsidRPr="00485B63">
              <w:rPr>
                <w:rStyle w:val="Hyperlink"/>
              </w:rPr>
              <w:t>3.3</w:t>
            </w:r>
            <w:r w:rsidR="00BC207B">
              <w:rPr>
                <w:rFonts w:asciiTheme="minorHAnsi" w:eastAsiaTheme="minorEastAsia" w:hAnsiTheme="minorHAnsi" w:cstheme="minorBidi"/>
                <w:bCs w:val="0"/>
                <w:sz w:val="22"/>
                <w:szCs w:val="22"/>
                <w:lang w:val="da-DK" w:eastAsia="da-DK"/>
              </w:rPr>
              <w:tab/>
            </w:r>
            <w:r w:rsidR="00BC207B" w:rsidRPr="00485B63">
              <w:rPr>
                <w:rStyle w:val="Hyperlink"/>
              </w:rPr>
              <w:t>Fixed Service growth</w:t>
            </w:r>
            <w:r w:rsidR="00BC207B">
              <w:rPr>
                <w:webHidden/>
              </w:rPr>
              <w:tab/>
            </w:r>
            <w:r w:rsidR="00BC207B">
              <w:rPr>
                <w:webHidden/>
              </w:rPr>
              <w:fldChar w:fldCharType="begin"/>
            </w:r>
            <w:r w:rsidR="00BC207B">
              <w:rPr>
                <w:webHidden/>
              </w:rPr>
              <w:instrText xml:space="preserve"> PAGEREF _Toc513131334 \h </w:instrText>
            </w:r>
            <w:r w:rsidR="00BC207B">
              <w:rPr>
                <w:webHidden/>
              </w:rPr>
            </w:r>
            <w:r w:rsidR="00BC207B">
              <w:rPr>
                <w:webHidden/>
              </w:rPr>
              <w:fldChar w:fldCharType="separate"/>
            </w:r>
            <w:r w:rsidR="00CB2392">
              <w:rPr>
                <w:webHidden/>
              </w:rPr>
              <w:t>15</w:t>
            </w:r>
            <w:r w:rsidR="00BC207B">
              <w:rPr>
                <w:webHidden/>
              </w:rPr>
              <w:fldChar w:fldCharType="end"/>
            </w:r>
          </w:hyperlink>
        </w:p>
        <w:p w14:paraId="0968AFD9"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35" w:history="1">
            <w:r w:rsidR="00BC207B" w:rsidRPr="00485B63">
              <w:rPr>
                <w:rStyle w:val="Hyperlink"/>
              </w:rPr>
              <w:t>3.4</w:t>
            </w:r>
            <w:r w:rsidR="00BC207B">
              <w:rPr>
                <w:rFonts w:asciiTheme="minorHAnsi" w:eastAsiaTheme="minorEastAsia" w:hAnsiTheme="minorHAnsi" w:cstheme="minorBidi"/>
                <w:bCs w:val="0"/>
                <w:sz w:val="22"/>
                <w:szCs w:val="22"/>
                <w:lang w:val="da-DK" w:eastAsia="da-DK"/>
              </w:rPr>
              <w:tab/>
            </w:r>
            <w:r w:rsidR="00BC207B" w:rsidRPr="00485B63">
              <w:rPr>
                <w:rStyle w:val="Hyperlink"/>
              </w:rPr>
              <w:t>Regulatory regime for FS</w:t>
            </w:r>
            <w:r w:rsidR="00BC207B">
              <w:rPr>
                <w:webHidden/>
              </w:rPr>
              <w:tab/>
            </w:r>
            <w:r w:rsidR="00BC207B">
              <w:rPr>
                <w:webHidden/>
              </w:rPr>
              <w:fldChar w:fldCharType="begin"/>
            </w:r>
            <w:r w:rsidR="00BC207B">
              <w:rPr>
                <w:webHidden/>
              </w:rPr>
              <w:instrText xml:space="preserve"> PAGEREF _Toc513131335 \h </w:instrText>
            </w:r>
            <w:r w:rsidR="00BC207B">
              <w:rPr>
                <w:webHidden/>
              </w:rPr>
            </w:r>
            <w:r w:rsidR="00BC207B">
              <w:rPr>
                <w:webHidden/>
              </w:rPr>
              <w:fldChar w:fldCharType="separate"/>
            </w:r>
            <w:r w:rsidR="00CB2392">
              <w:rPr>
                <w:webHidden/>
              </w:rPr>
              <w:t>16</w:t>
            </w:r>
            <w:r w:rsidR="00BC207B">
              <w:rPr>
                <w:webHidden/>
              </w:rPr>
              <w:fldChar w:fldCharType="end"/>
            </w:r>
          </w:hyperlink>
        </w:p>
        <w:p w14:paraId="102ECC96"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36" w:history="1">
            <w:r w:rsidR="00BC207B" w:rsidRPr="00485B63">
              <w:rPr>
                <w:rStyle w:val="Hyperlink"/>
              </w:rPr>
              <w:t>3.5</w:t>
            </w:r>
            <w:r w:rsidR="00BC207B">
              <w:rPr>
                <w:rFonts w:asciiTheme="minorHAnsi" w:eastAsiaTheme="minorEastAsia" w:hAnsiTheme="minorHAnsi" w:cstheme="minorBidi"/>
                <w:bCs w:val="0"/>
                <w:sz w:val="22"/>
                <w:szCs w:val="22"/>
                <w:lang w:val="da-DK" w:eastAsia="da-DK"/>
              </w:rPr>
              <w:tab/>
            </w:r>
            <w:r w:rsidR="00BC207B" w:rsidRPr="00485B63">
              <w:rPr>
                <w:rStyle w:val="Hyperlink"/>
              </w:rPr>
              <w:t>FS Assignment methods</w:t>
            </w:r>
            <w:r w:rsidR="00BC207B">
              <w:rPr>
                <w:webHidden/>
              </w:rPr>
              <w:tab/>
            </w:r>
            <w:r w:rsidR="00BC207B">
              <w:rPr>
                <w:webHidden/>
              </w:rPr>
              <w:fldChar w:fldCharType="begin"/>
            </w:r>
            <w:r w:rsidR="00BC207B">
              <w:rPr>
                <w:webHidden/>
              </w:rPr>
              <w:instrText xml:space="preserve"> PAGEREF _Toc513131336 \h </w:instrText>
            </w:r>
            <w:r w:rsidR="00BC207B">
              <w:rPr>
                <w:webHidden/>
              </w:rPr>
            </w:r>
            <w:r w:rsidR="00BC207B">
              <w:rPr>
                <w:webHidden/>
              </w:rPr>
              <w:fldChar w:fldCharType="separate"/>
            </w:r>
            <w:r w:rsidR="00CB2392">
              <w:rPr>
                <w:webHidden/>
              </w:rPr>
              <w:t>17</w:t>
            </w:r>
            <w:r w:rsidR="00BC207B">
              <w:rPr>
                <w:webHidden/>
              </w:rPr>
              <w:fldChar w:fldCharType="end"/>
            </w:r>
          </w:hyperlink>
        </w:p>
        <w:p w14:paraId="6E6B452C"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37" w:history="1">
            <w:r w:rsidR="00BC207B" w:rsidRPr="00485B63">
              <w:rPr>
                <w:rStyle w:val="Hyperlink"/>
              </w:rPr>
              <w:t>3.6</w:t>
            </w:r>
            <w:r w:rsidR="00BC207B">
              <w:rPr>
                <w:rFonts w:asciiTheme="minorHAnsi" w:eastAsiaTheme="minorEastAsia" w:hAnsiTheme="minorHAnsi" w:cstheme="minorBidi"/>
                <w:bCs w:val="0"/>
                <w:sz w:val="22"/>
                <w:szCs w:val="22"/>
                <w:lang w:val="da-DK" w:eastAsia="da-DK"/>
              </w:rPr>
              <w:tab/>
            </w:r>
            <w:r w:rsidR="00BC207B" w:rsidRPr="00485B63">
              <w:rPr>
                <w:rStyle w:val="Hyperlink"/>
              </w:rPr>
              <w:t>Frequency bands refarming</w:t>
            </w:r>
            <w:r w:rsidR="00BC207B">
              <w:rPr>
                <w:webHidden/>
              </w:rPr>
              <w:tab/>
            </w:r>
            <w:r w:rsidR="00BC207B">
              <w:rPr>
                <w:webHidden/>
              </w:rPr>
              <w:fldChar w:fldCharType="begin"/>
            </w:r>
            <w:r w:rsidR="00BC207B">
              <w:rPr>
                <w:webHidden/>
              </w:rPr>
              <w:instrText xml:space="preserve"> PAGEREF _Toc513131337 \h </w:instrText>
            </w:r>
            <w:r w:rsidR="00BC207B">
              <w:rPr>
                <w:webHidden/>
              </w:rPr>
            </w:r>
            <w:r w:rsidR="00BC207B">
              <w:rPr>
                <w:webHidden/>
              </w:rPr>
              <w:fldChar w:fldCharType="separate"/>
            </w:r>
            <w:r w:rsidR="00CB2392">
              <w:rPr>
                <w:webHidden/>
              </w:rPr>
              <w:t>18</w:t>
            </w:r>
            <w:r w:rsidR="00BC207B">
              <w:rPr>
                <w:webHidden/>
              </w:rPr>
              <w:fldChar w:fldCharType="end"/>
            </w:r>
          </w:hyperlink>
        </w:p>
        <w:p w14:paraId="2449890B"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38" w:history="1">
            <w:r w:rsidR="00BC207B" w:rsidRPr="00485B63">
              <w:rPr>
                <w:rStyle w:val="Hyperlink"/>
              </w:rPr>
              <w:t>3.7</w:t>
            </w:r>
            <w:r w:rsidR="00BC207B">
              <w:rPr>
                <w:rFonts w:asciiTheme="minorHAnsi" w:eastAsiaTheme="minorEastAsia" w:hAnsiTheme="minorHAnsi" w:cstheme="minorBidi"/>
                <w:bCs w:val="0"/>
                <w:sz w:val="22"/>
                <w:szCs w:val="22"/>
                <w:lang w:val="da-DK" w:eastAsia="da-DK"/>
              </w:rPr>
              <w:tab/>
            </w:r>
            <w:r w:rsidR="00BC207B" w:rsidRPr="00485B63">
              <w:rPr>
                <w:rStyle w:val="Hyperlink"/>
              </w:rPr>
              <w:t>Spectrum trading</w:t>
            </w:r>
            <w:r w:rsidR="00BC207B">
              <w:rPr>
                <w:webHidden/>
              </w:rPr>
              <w:tab/>
            </w:r>
            <w:r w:rsidR="00BC207B">
              <w:rPr>
                <w:webHidden/>
              </w:rPr>
              <w:fldChar w:fldCharType="begin"/>
            </w:r>
            <w:r w:rsidR="00BC207B">
              <w:rPr>
                <w:webHidden/>
              </w:rPr>
              <w:instrText xml:space="preserve"> PAGEREF _Toc513131338 \h </w:instrText>
            </w:r>
            <w:r w:rsidR="00BC207B">
              <w:rPr>
                <w:webHidden/>
              </w:rPr>
            </w:r>
            <w:r w:rsidR="00BC207B">
              <w:rPr>
                <w:webHidden/>
              </w:rPr>
              <w:fldChar w:fldCharType="separate"/>
            </w:r>
            <w:r w:rsidR="00CB2392">
              <w:rPr>
                <w:webHidden/>
              </w:rPr>
              <w:t>18</w:t>
            </w:r>
            <w:r w:rsidR="00BC207B">
              <w:rPr>
                <w:webHidden/>
              </w:rPr>
              <w:fldChar w:fldCharType="end"/>
            </w:r>
          </w:hyperlink>
        </w:p>
        <w:p w14:paraId="341B3FBE" w14:textId="77777777" w:rsidR="00BC207B" w:rsidRDefault="007C13FC">
          <w:pPr>
            <w:pStyle w:val="TOC1"/>
            <w:rPr>
              <w:rFonts w:asciiTheme="minorHAnsi" w:eastAsiaTheme="minorEastAsia" w:hAnsiTheme="minorHAnsi" w:cstheme="minorBidi"/>
              <w:b w:val="0"/>
              <w:noProof/>
              <w:sz w:val="22"/>
              <w:szCs w:val="22"/>
              <w:lang w:val="da-DK" w:eastAsia="da-DK"/>
            </w:rPr>
          </w:pPr>
          <w:hyperlink w:anchor="_Toc513131339" w:history="1">
            <w:r w:rsidR="00BC207B" w:rsidRPr="00485B63">
              <w:rPr>
                <w:rStyle w:val="Hyperlink"/>
                <w:noProof/>
              </w:rPr>
              <w:t>4</w:t>
            </w:r>
            <w:r w:rsidR="00BC207B">
              <w:rPr>
                <w:rFonts w:asciiTheme="minorHAnsi" w:eastAsiaTheme="minorEastAsia" w:hAnsiTheme="minorHAnsi" w:cstheme="minorBidi"/>
                <w:b w:val="0"/>
                <w:noProof/>
                <w:sz w:val="22"/>
                <w:szCs w:val="22"/>
                <w:lang w:val="da-DK" w:eastAsia="da-DK"/>
              </w:rPr>
              <w:tab/>
            </w:r>
            <w:r w:rsidR="00BC207B" w:rsidRPr="00485B63">
              <w:rPr>
                <w:rStyle w:val="Hyperlink"/>
                <w:noProof/>
              </w:rPr>
              <w:t>Technology trends</w:t>
            </w:r>
            <w:r w:rsidR="00BC207B">
              <w:rPr>
                <w:noProof/>
                <w:webHidden/>
              </w:rPr>
              <w:tab/>
            </w:r>
            <w:r w:rsidR="00BC207B">
              <w:rPr>
                <w:noProof/>
                <w:webHidden/>
              </w:rPr>
              <w:fldChar w:fldCharType="begin"/>
            </w:r>
            <w:r w:rsidR="00BC207B">
              <w:rPr>
                <w:noProof/>
                <w:webHidden/>
              </w:rPr>
              <w:instrText xml:space="preserve"> PAGEREF _Toc513131339 \h </w:instrText>
            </w:r>
            <w:r w:rsidR="00BC207B">
              <w:rPr>
                <w:noProof/>
                <w:webHidden/>
              </w:rPr>
            </w:r>
            <w:r w:rsidR="00BC207B">
              <w:rPr>
                <w:noProof/>
                <w:webHidden/>
              </w:rPr>
              <w:fldChar w:fldCharType="separate"/>
            </w:r>
            <w:r w:rsidR="00CB2392">
              <w:rPr>
                <w:noProof/>
                <w:webHidden/>
              </w:rPr>
              <w:t>19</w:t>
            </w:r>
            <w:r w:rsidR="00BC207B">
              <w:rPr>
                <w:noProof/>
                <w:webHidden/>
              </w:rPr>
              <w:fldChar w:fldCharType="end"/>
            </w:r>
          </w:hyperlink>
        </w:p>
        <w:p w14:paraId="14692036"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40" w:history="1">
            <w:r w:rsidR="00BC207B" w:rsidRPr="00485B63">
              <w:rPr>
                <w:rStyle w:val="Hyperlink"/>
              </w:rPr>
              <w:t>4.1</w:t>
            </w:r>
            <w:r w:rsidR="00BC207B">
              <w:rPr>
                <w:rFonts w:asciiTheme="minorHAnsi" w:eastAsiaTheme="minorEastAsia" w:hAnsiTheme="minorHAnsi" w:cstheme="minorBidi"/>
                <w:bCs w:val="0"/>
                <w:sz w:val="22"/>
                <w:szCs w:val="22"/>
                <w:lang w:val="da-DK" w:eastAsia="da-DK"/>
              </w:rPr>
              <w:tab/>
            </w:r>
            <w:r w:rsidR="00BC207B" w:rsidRPr="00485B63">
              <w:rPr>
                <w:rStyle w:val="Hyperlink"/>
              </w:rPr>
              <w:t>Point-to-point links</w:t>
            </w:r>
            <w:r w:rsidR="00BC207B">
              <w:rPr>
                <w:webHidden/>
              </w:rPr>
              <w:tab/>
            </w:r>
            <w:r w:rsidR="00BC207B">
              <w:rPr>
                <w:webHidden/>
              </w:rPr>
              <w:fldChar w:fldCharType="begin"/>
            </w:r>
            <w:r w:rsidR="00BC207B">
              <w:rPr>
                <w:webHidden/>
              </w:rPr>
              <w:instrText xml:space="preserve"> PAGEREF _Toc513131340 \h </w:instrText>
            </w:r>
            <w:r w:rsidR="00BC207B">
              <w:rPr>
                <w:webHidden/>
              </w:rPr>
            </w:r>
            <w:r w:rsidR="00BC207B">
              <w:rPr>
                <w:webHidden/>
              </w:rPr>
              <w:fldChar w:fldCharType="separate"/>
            </w:r>
            <w:r w:rsidR="00CB2392">
              <w:rPr>
                <w:webHidden/>
              </w:rPr>
              <w:t>19</w:t>
            </w:r>
            <w:r w:rsidR="00BC207B">
              <w:rPr>
                <w:webHidden/>
              </w:rPr>
              <w:fldChar w:fldCharType="end"/>
            </w:r>
          </w:hyperlink>
        </w:p>
        <w:p w14:paraId="20057656" w14:textId="77777777" w:rsidR="00BC207B" w:rsidRDefault="007C13FC">
          <w:pPr>
            <w:pStyle w:val="TOC3"/>
            <w:rPr>
              <w:rFonts w:asciiTheme="minorHAnsi" w:eastAsiaTheme="minorEastAsia" w:hAnsiTheme="minorHAnsi" w:cstheme="minorBidi"/>
              <w:sz w:val="22"/>
              <w:szCs w:val="22"/>
              <w:lang w:val="da-DK" w:eastAsia="da-DK"/>
            </w:rPr>
          </w:pPr>
          <w:hyperlink w:anchor="_Toc513131341" w:history="1">
            <w:r w:rsidR="00BC207B" w:rsidRPr="00485B63">
              <w:rPr>
                <w:rStyle w:val="Hyperlink"/>
              </w:rPr>
              <w:t>4.1.1</w:t>
            </w:r>
            <w:r w:rsidR="00BC207B">
              <w:rPr>
                <w:rFonts w:asciiTheme="minorHAnsi" w:eastAsiaTheme="minorEastAsia" w:hAnsiTheme="minorHAnsi" w:cstheme="minorBidi"/>
                <w:sz w:val="22"/>
                <w:szCs w:val="22"/>
                <w:lang w:val="da-DK" w:eastAsia="da-DK"/>
              </w:rPr>
              <w:tab/>
            </w:r>
            <w:r w:rsidR="00BC207B" w:rsidRPr="00485B63">
              <w:rPr>
                <w:rStyle w:val="Hyperlink"/>
              </w:rPr>
              <w:t>Payload management</w:t>
            </w:r>
            <w:r w:rsidR="00BC207B">
              <w:rPr>
                <w:webHidden/>
              </w:rPr>
              <w:tab/>
            </w:r>
            <w:r w:rsidR="00BC207B">
              <w:rPr>
                <w:webHidden/>
              </w:rPr>
              <w:fldChar w:fldCharType="begin"/>
            </w:r>
            <w:r w:rsidR="00BC207B">
              <w:rPr>
                <w:webHidden/>
              </w:rPr>
              <w:instrText xml:space="preserve"> PAGEREF _Toc513131341 \h </w:instrText>
            </w:r>
            <w:r w:rsidR="00BC207B">
              <w:rPr>
                <w:webHidden/>
              </w:rPr>
            </w:r>
            <w:r w:rsidR="00BC207B">
              <w:rPr>
                <w:webHidden/>
              </w:rPr>
              <w:fldChar w:fldCharType="separate"/>
            </w:r>
            <w:r w:rsidR="00CB2392">
              <w:rPr>
                <w:webHidden/>
              </w:rPr>
              <w:t>19</w:t>
            </w:r>
            <w:r w:rsidR="00BC207B">
              <w:rPr>
                <w:webHidden/>
              </w:rPr>
              <w:fldChar w:fldCharType="end"/>
            </w:r>
          </w:hyperlink>
        </w:p>
        <w:p w14:paraId="0C9975FF" w14:textId="77777777" w:rsidR="00BC207B" w:rsidRDefault="007C13FC">
          <w:pPr>
            <w:pStyle w:val="TOC3"/>
            <w:rPr>
              <w:rFonts w:asciiTheme="minorHAnsi" w:eastAsiaTheme="minorEastAsia" w:hAnsiTheme="minorHAnsi" w:cstheme="minorBidi"/>
              <w:sz w:val="22"/>
              <w:szCs w:val="22"/>
              <w:lang w:val="da-DK" w:eastAsia="da-DK"/>
            </w:rPr>
          </w:pPr>
          <w:hyperlink w:anchor="_Toc513131342" w:history="1">
            <w:r w:rsidR="00BC207B" w:rsidRPr="00485B63">
              <w:rPr>
                <w:rStyle w:val="Hyperlink"/>
              </w:rPr>
              <w:t>4.1.2</w:t>
            </w:r>
            <w:r w:rsidR="00BC207B">
              <w:rPr>
                <w:rFonts w:asciiTheme="minorHAnsi" w:eastAsiaTheme="minorEastAsia" w:hAnsiTheme="minorHAnsi" w:cstheme="minorBidi"/>
                <w:sz w:val="22"/>
                <w:szCs w:val="22"/>
                <w:lang w:val="da-DK" w:eastAsia="da-DK"/>
              </w:rPr>
              <w:tab/>
            </w:r>
            <w:r w:rsidR="00BC207B" w:rsidRPr="00485B63">
              <w:rPr>
                <w:rStyle w:val="Hyperlink"/>
              </w:rPr>
              <w:t>Modulation, spectral efficiency and error performance enhancement</w:t>
            </w:r>
            <w:r w:rsidR="00BC207B">
              <w:rPr>
                <w:webHidden/>
              </w:rPr>
              <w:tab/>
            </w:r>
            <w:r w:rsidR="00BC207B">
              <w:rPr>
                <w:webHidden/>
              </w:rPr>
              <w:fldChar w:fldCharType="begin"/>
            </w:r>
            <w:r w:rsidR="00BC207B">
              <w:rPr>
                <w:webHidden/>
              </w:rPr>
              <w:instrText xml:space="preserve"> PAGEREF _Toc513131342 \h </w:instrText>
            </w:r>
            <w:r w:rsidR="00BC207B">
              <w:rPr>
                <w:webHidden/>
              </w:rPr>
            </w:r>
            <w:r w:rsidR="00BC207B">
              <w:rPr>
                <w:webHidden/>
              </w:rPr>
              <w:fldChar w:fldCharType="separate"/>
            </w:r>
            <w:r w:rsidR="00CB2392">
              <w:rPr>
                <w:webHidden/>
              </w:rPr>
              <w:t>20</w:t>
            </w:r>
            <w:r w:rsidR="00BC207B">
              <w:rPr>
                <w:webHidden/>
              </w:rPr>
              <w:fldChar w:fldCharType="end"/>
            </w:r>
          </w:hyperlink>
        </w:p>
        <w:p w14:paraId="76506650" w14:textId="77777777" w:rsidR="00BC207B" w:rsidRDefault="007C13FC">
          <w:pPr>
            <w:pStyle w:val="TOC4"/>
            <w:rPr>
              <w:rFonts w:asciiTheme="minorHAnsi" w:eastAsiaTheme="minorEastAsia" w:hAnsiTheme="minorHAnsi" w:cstheme="minorBidi"/>
              <w:sz w:val="22"/>
              <w:szCs w:val="22"/>
              <w:lang w:val="da-DK" w:eastAsia="da-DK"/>
            </w:rPr>
          </w:pPr>
          <w:hyperlink w:anchor="_Toc513131343" w:history="1">
            <w:r w:rsidR="00BC207B" w:rsidRPr="00485B63">
              <w:rPr>
                <w:rStyle w:val="Hyperlink"/>
              </w:rPr>
              <w:t>4.1.2.1</w:t>
            </w:r>
            <w:r w:rsidR="00BC207B">
              <w:rPr>
                <w:rFonts w:asciiTheme="minorHAnsi" w:eastAsiaTheme="minorEastAsia" w:hAnsiTheme="minorHAnsi" w:cstheme="minorBidi"/>
                <w:sz w:val="22"/>
                <w:szCs w:val="22"/>
                <w:lang w:val="da-DK" w:eastAsia="da-DK"/>
              </w:rPr>
              <w:tab/>
            </w:r>
            <w:r w:rsidR="00BC207B" w:rsidRPr="00485B63">
              <w:rPr>
                <w:rStyle w:val="Hyperlink"/>
              </w:rPr>
              <w:t>Modulation and spectral efficiency</w:t>
            </w:r>
            <w:r w:rsidR="00BC207B">
              <w:rPr>
                <w:webHidden/>
              </w:rPr>
              <w:tab/>
            </w:r>
            <w:r w:rsidR="00BC207B">
              <w:rPr>
                <w:webHidden/>
              </w:rPr>
              <w:fldChar w:fldCharType="begin"/>
            </w:r>
            <w:r w:rsidR="00BC207B">
              <w:rPr>
                <w:webHidden/>
              </w:rPr>
              <w:instrText xml:space="preserve"> PAGEREF _Toc513131343 \h </w:instrText>
            </w:r>
            <w:r w:rsidR="00BC207B">
              <w:rPr>
                <w:webHidden/>
              </w:rPr>
            </w:r>
            <w:r w:rsidR="00BC207B">
              <w:rPr>
                <w:webHidden/>
              </w:rPr>
              <w:fldChar w:fldCharType="separate"/>
            </w:r>
            <w:r w:rsidR="00CB2392">
              <w:rPr>
                <w:webHidden/>
              </w:rPr>
              <w:t>20</w:t>
            </w:r>
            <w:r w:rsidR="00BC207B">
              <w:rPr>
                <w:webHidden/>
              </w:rPr>
              <w:fldChar w:fldCharType="end"/>
            </w:r>
          </w:hyperlink>
        </w:p>
        <w:p w14:paraId="0572117D" w14:textId="77777777" w:rsidR="00BC207B" w:rsidRDefault="007C13FC">
          <w:pPr>
            <w:pStyle w:val="TOC4"/>
            <w:rPr>
              <w:rFonts w:asciiTheme="minorHAnsi" w:eastAsiaTheme="minorEastAsia" w:hAnsiTheme="minorHAnsi" w:cstheme="minorBidi"/>
              <w:sz w:val="22"/>
              <w:szCs w:val="22"/>
              <w:lang w:val="da-DK" w:eastAsia="da-DK"/>
            </w:rPr>
          </w:pPr>
          <w:hyperlink w:anchor="_Toc513131344" w:history="1">
            <w:r w:rsidR="00BC207B" w:rsidRPr="00485B63">
              <w:rPr>
                <w:rStyle w:val="Hyperlink"/>
              </w:rPr>
              <w:t>4.1.2.2</w:t>
            </w:r>
            <w:r w:rsidR="00BC207B">
              <w:rPr>
                <w:rFonts w:asciiTheme="minorHAnsi" w:eastAsiaTheme="minorEastAsia" w:hAnsiTheme="minorHAnsi" w:cstheme="minorBidi"/>
                <w:sz w:val="22"/>
                <w:szCs w:val="22"/>
                <w:lang w:val="da-DK" w:eastAsia="da-DK"/>
              </w:rPr>
              <w:tab/>
            </w:r>
            <w:r w:rsidR="00BC207B" w:rsidRPr="00485B63">
              <w:rPr>
                <w:rStyle w:val="Hyperlink"/>
              </w:rPr>
              <w:t>Polarisation</w:t>
            </w:r>
            <w:r w:rsidR="00BC207B">
              <w:rPr>
                <w:webHidden/>
              </w:rPr>
              <w:tab/>
            </w:r>
            <w:r w:rsidR="00BC207B">
              <w:rPr>
                <w:webHidden/>
              </w:rPr>
              <w:fldChar w:fldCharType="begin"/>
            </w:r>
            <w:r w:rsidR="00BC207B">
              <w:rPr>
                <w:webHidden/>
              </w:rPr>
              <w:instrText xml:space="preserve"> PAGEREF _Toc513131344 \h </w:instrText>
            </w:r>
            <w:r w:rsidR="00BC207B">
              <w:rPr>
                <w:webHidden/>
              </w:rPr>
            </w:r>
            <w:r w:rsidR="00BC207B">
              <w:rPr>
                <w:webHidden/>
              </w:rPr>
              <w:fldChar w:fldCharType="separate"/>
            </w:r>
            <w:r w:rsidR="00CB2392">
              <w:rPr>
                <w:webHidden/>
              </w:rPr>
              <w:t>20</w:t>
            </w:r>
            <w:r w:rsidR="00BC207B">
              <w:rPr>
                <w:webHidden/>
              </w:rPr>
              <w:fldChar w:fldCharType="end"/>
            </w:r>
          </w:hyperlink>
        </w:p>
        <w:p w14:paraId="041596CB" w14:textId="77777777" w:rsidR="00BC207B" w:rsidRDefault="007C13FC">
          <w:pPr>
            <w:pStyle w:val="TOC4"/>
            <w:rPr>
              <w:rFonts w:asciiTheme="minorHAnsi" w:eastAsiaTheme="minorEastAsia" w:hAnsiTheme="minorHAnsi" w:cstheme="minorBidi"/>
              <w:sz w:val="22"/>
              <w:szCs w:val="22"/>
              <w:lang w:val="da-DK" w:eastAsia="da-DK"/>
            </w:rPr>
          </w:pPr>
          <w:hyperlink w:anchor="_Toc513131345" w:history="1">
            <w:r w:rsidR="00BC207B" w:rsidRPr="00485B63">
              <w:rPr>
                <w:rStyle w:val="Hyperlink"/>
              </w:rPr>
              <w:t>4.1.2.3</w:t>
            </w:r>
            <w:r w:rsidR="00BC207B">
              <w:rPr>
                <w:rFonts w:asciiTheme="minorHAnsi" w:eastAsiaTheme="minorEastAsia" w:hAnsiTheme="minorHAnsi" w:cstheme="minorBidi"/>
                <w:sz w:val="22"/>
                <w:szCs w:val="22"/>
                <w:lang w:val="da-DK" w:eastAsia="da-DK"/>
              </w:rPr>
              <w:tab/>
            </w:r>
            <w:r w:rsidR="00BC207B" w:rsidRPr="00485B63">
              <w:rPr>
                <w:rStyle w:val="Hyperlink"/>
              </w:rPr>
              <w:t>Channel size and new bands</w:t>
            </w:r>
            <w:r w:rsidR="00BC207B">
              <w:rPr>
                <w:webHidden/>
              </w:rPr>
              <w:tab/>
            </w:r>
            <w:r w:rsidR="00BC207B">
              <w:rPr>
                <w:webHidden/>
              </w:rPr>
              <w:fldChar w:fldCharType="begin"/>
            </w:r>
            <w:r w:rsidR="00BC207B">
              <w:rPr>
                <w:webHidden/>
              </w:rPr>
              <w:instrText xml:space="preserve"> PAGEREF _Toc513131345 \h </w:instrText>
            </w:r>
            <w:r w:rsidR="00BC207B">
              <w:rPr>
                <w:webHidden/>
              </w:rPr>
            </w:r>
            <w:r w:rsidR="00BC207B">
              <w:rPr>
                <w:webHidden/>
              </w:rPr>
              <w:fldChar w:fldCharType="separate"/>
            </w:r>
            <w:r w:rsidR="00CB2392">
              <w:rPr>
                <w:webHidden/>
              </w:rPr>
              <w:t>21</w:t>
            </w:r>
            <w:r w:rsidR="00BC207B">
              <w:rPr>
                <w:webHidden/>
              </w:rPr>
              <w:fldChar w:fldCharType="end"/>
            </w:r>
          </w:hyperlink>
        </w:p>
        <w:p w14:paraId="4B46ADEE" w14:textId="77777777" w:rsidR="00BC207B" w:rsidRDefault="007C13FC">
          <w:pPr>
            <w:pStyle w:val="TOC4"/>
            <w:rPr>
              <w:rFonts w:asciiTheme="minorHAnsi" w:eastAsiaTheme="minorEastAsia" w:hAnsiTheme="minorHAnsi" w:cstheme="minorBidi"/>
              <w:sz w:val="22"/>
              <w:szCs w:val="22"/>
              <w:lang w:val="da-DK" w:eastAsia="da-DK"/>
            </w:rPr>
          </w:pPr>
          <w:hyperlink w:anchor="_Toc513131346" w:history="1">
            <w:r w:rsidR="00BC207B" w:rsidRPr="00485B63">
              <w:rPr>
                <w:rStyle w:val="Hyperlink"/>
              </w:rPr>
              <w:t>4.1.2.4</w:t>
            </w:r>
            <w:r w:rsidR="00BC207B">
              <w:rPr>
                <w:rFonts w:asciiTheme="minorHAnsi" w:eastAsiaTheme="minorEastAsia" w:hAnsiTheme="minorHAnsi" w:cstheme="minorBidi"/>
                <w:sz w:val="22"/>
                <w:szCs w:val="22"/>
                <w:lang w:val="da-DK" w:eastAsia="da-DK"/>
              </w:rPr>
              <w:tab/>
            </w:r>
            <w:r w:rsidR="00BC207B" w:rsidRPr="00485B63">
              <w:rPr>
                <w:rStyle w:val="Hyperlink"/>
              </w:rPr>
              <w:t>Expectations of changes of the FS applications and technological evolution</w:t>
            </w:r>
            <w:r w:rsidR="00BC207B">
              <w:rPr>
                <w:webHidden/>
              </w:rPr>
              <w:tab/>
            </w:r>
            <w:r w:rsidR="00BC207B">
              <w:rPr>
                <w:webHidden/>
              </w:rPr>
              <w:fldChar w:fldCharType="begin"/>
            </w:r>
            <w:r w:rsidR="00BC207B">
              <w:rPr>
                <w:webHidden/>
              </w:rPr>
              <w:instrText xml:space="preserve"> PAGEREF _Toc513131346 \h </w:instrText>
            </w:r>
            <w:r w:rsidR="00BC207B">
              <w:rPr>
                <w:webHidden/>
              </w:rPr>
            </w:r>
            <w:r w:rsidR="00BC207B">
              <w:rPr>
                <w:webHidden/>
              </w:rPr>
              <w:fldChar w:fldCharType="separate"/>
            </w:r>
            <w:r w:rsidR="00CB2392">
              <w:rPr>
                <w:webHidden/>
              </w:rPr>
              <w:t>21</w:t>
            </w:r>
            <w:r w:rsidR="00BC207B">
              <w:rPr>
                <w:webHidden/>
              </w:rPr>
              <w:fldChar w:fldCharType="end"/>
            </w:r>
          </w:hyperlink>
        </w:p>
        <w:p w14:paraId="718B6889" w14:textId="77777777" w:rsidR="00BC207B" w:rsidRDefault="007C13FC">
          <w:pPr>
            <w:pStyle w:val="TOC4"/>
            <w:rPr>
              <w:rFonts w:asciiTheme="minorHAnsi" w:eastAsiaTheme="minorEastAsia" w:hAnsiTheme="minorHAnsi" w:cstheme="minorBidi"/>
              <w:sz w:val="22"/>
              <w:szCs w:val="22"/>
              <w:lang w:val="da-DK" w:eastAsia="da-DK"/>
            </w:rPr>
          </w:pPr>
          <w:hyperlink w:anchor="_Toc513131347" w:history="1">
            <w:r w:rsidR="00BC207B" w:rsidRPr="00485B63">
              <w:rPr>
                <w:rStyle w:val="Hyperlink"/>
              </w:rPr>
              <w:t>4.1.2.5</w:t>
            </w:r>
            <w:r w:rsidR="00BC207B">
              <w:rPr>
                <w:rFonts w:asciiTheme="minorHAnsi" w:eastAsiaTheme="minorEastAsia" w:hAnsiTheme="minorHAnsi" w:cstheme="minorBidi"/>
                <w:sz w:val="22"/>
                <w:szCs w:val="22"/>
                <w:lang w:val="da-DK" w:eastAsia="da-DK"/>
              </w:rPr>
              <w:tab/>
            </w:r>
            <w:r w:rsidR="00BC207B" w:rsidRPr="00485B63">
              <w:rPr>
                <w:rStyle w:val="Hyperlink"/>
              </w:rPr>
              <w:t>Adaptive modulation</w:t>
            </w:r>
            <w:r w:rsidR="00BC207B">
              <w:rPr>
                <w:webHidden/>
              </w:rPr>
              <w:tab/>
            </w:r>
            <w:r w:rsidR="00BC207B">
              <w:rPr>
                <w:webHidden/>
              </w:rPr>
              <w:fldChar w:fldCharType="begin"/>
            </w:r>
            <w:r w:rsidR="00BC207B">
              <w:rPr>
                <w:webHidden/>
              </w:rPr>
              <w:instrText xml:space="preserve"> PAGEREF _Toc513131347 \h </w:instrText>
            </w:r>
            <w:r w:rsidR="00BC207B">
              <w:rPr>
                <w:webHidden/>
              </w:rPr>
            </w:r>
            <w:r w:rsidR="00BC207B">
              <w:rPr>
                <w:webHidden/>
              </w:rPr>
              <w:fldChar w:fldCharType="separate"/>
            </w:r>
            <w:r w:rsidR="00CB2392">
              <w:rPr>
                <w:webHidden/>
              </w:rPr>
              <w:t>21</w:t>
            </w:r>
            <w:r w:rsidR="00BC207B">
              <w:rPr>
                <w:webHidden/>
              </w:rPr>
              <w:fldChar w:fldCharType="end"/>
            </w:r>
          </w:hyperlink>
        </w:p>
        <w:p w14:paraId="0C365140" w14:textId="77777777" w:rsidR="00BC207B" w:rsidRDefault="007C13FC">
          <w:pPr>
            <w:pStyle w:val="TOC4"/>
            <w:rPr>
              <w:rFonts w:asciiTheme="minorHAnsi" w:eastAsiaTheme="minorEastAsia" w:hAnsiTheme="minorHAnsi" w:cstheme="minorBidi"/>
              <w:sz w:val="22"/>
              <w:szCs w:val="22"/>
              <w:lang w:val="da-DK" w:eastAsia="da-DK"/>
            </w:rPr>
          </w:pPr>
          <w:hyperlink w:anchor="_Toc513131348" w:history="1">
            <w:r w:rsidR="00BC207B" w:rsidRPr="00485B63">
              <w:rPr>
                <w:rStyle w:val="Hyperlink"/>
              </w:rPr>
              <w:t>4.1.2.6</w:t>
            </w:r>
            <w:r w:rsidR="00BC207B">
              <w:rPr>
                <w:rFonts w:asciiTheme="minorHAnsi" w:eastAsiaTheme="minorEastAsia" w:hAnsiTheme="minorHAnsi" w:cstheme="minorBidi"/>
                <w:sz w:val="22"/>
                <w:szCs w:val="22"/>
                <w:lang w:val="da-DK" w:eastAsia="da-DK"/>
              </w:rPr>
              <w:tab/>
            </w:r>
            <w:r w:rsidR="00BC207B" w:rsidRPr="00485B63">
              <w:rPr>
                <w:rStyle w:val="Hyperlink"/>
              </w:rPr>
              <w:t>Bands and Carrier Aggregation concept</w:t>
            </w:r>
            <w:r w:rsidR="00BC207B">
              <w:rPr>
                <w:webHidden/>
              </w:rPr>
              <w:tab/>
            </w:r>
            <w:r w:rsidR="00BC207B">
              <w:rPr>
                <w:webHidden/>
              </w:rPr>
              <w:fldChar w:fldCharType="begin"/>
            </w:r>
            <w:r w:rsidR="00BC207B">
              <w:rPr>
                <w:webHidden/>
              </w:rPr>
              <w:instrText xml:space="preserve"> PAGEREF _Toc513131348 \h </w:instrText>
            </w:r>
            <w:r w:rsidR="00BC207B">
              <w:rPr>
                <w:webHidden/>
              </w:rPr>
            </w:r>
            <w:r w:rsidR="00BC207B">
              <w:rPr>
                <w:webHidden/>
              </w:rPr>
              <w:fldChar w:fldCharType="separate"/>
            </w:r>
            <w:r w:rsidR="00CB2392">
              <w:rPr>
                <w:webHidden/>
              </w:rPr>
              <w:t>22</w:t>
            </w:r>
            <w:r w:rsidR="00BC207B">
              <w:rPr>
                <w:webHidden/>
              </w:rPr>
              <w:fldChar w:fldCharType="end"/>
            </w:r>
          </w:hyperlink>
        </w:p>
        <w:p w14:paraId="1AD7B2EF" w14:textId="77777777" w:rsidR="00BC207B" w:rsidRDefault="007C13FC">
          <w:pPr>
            <w:pStyle w:val="TOC3"/>
            <w:rPr>
              <w:rFonts w:asciiTheme="minorHAnsi" w:eastAsiaTheme="minorEastAsia" w:hAnsiTheme="minorHAnsi" w:cstheme="minorBidi"/>
              <w:sz w:val="22"/>
              <w:szCs w:val="22"/>
              <w:lang w:val="da-DK" w:eastAsia="da-DK"/>
            </w:rPr>
          </w:pPr>
          <w:hyperlink w:anchor="_Toc513131349" w:history="1">
            <w:r w:rsidR="00BC207B" w:rsidRPr="00485B63">
              <w:rPr>
                <w:rStyle w:val="Hyperlink"/>
              </w:rPr>
              <w:t>4.1.3</w:t>
            </w:r>
            <w:r w:rsidR="00BC207B">
              <w:rPr>
                <w:rFonts w:asciiTheme="minorHAnsi" w:eastAsiaTheme="minorEastAsia" w:hAnsiTheme="minorHAnsi" w:cstheme="minorBidi"/>
                <w:sz w:val="22"/>
                <w:szCs w:val="22"/>
                <w:lang w:val="da-DK" w:eastAsia="da-DK"/>
              </w:rPr>
              <w:tab/>
            </w:r>
            <w:r w:rsidR="00BC207B" w:rsidRPr="00485B63">
              <w:rPr>
                <w:rStyle w:val="Hyperlink"/>
              </w:rPr>
              <w:t>Planning</w:t>
            </w:r>
            <w:r w:rsidR="00BC207B">
              <w:rPr>
                <w:webHidden/>
              </w:rPr>
              <w:tab/>
            </w:r>
            <w:r w:rsidR="00BC207B">
              <w:rPr>
                <w:webHidden/>
              </w:rPr>
              <w:fldChar w:fldCharType="begin"/>
            </w:r>
            <w:r w:rsidR="00BC207B">
              <w:rPr>
                <w:webHidden/>
              </w:rPr>
              <w:instrText xml:space="preserve"> PAGEREF _Toc513131349 \h </w:instrText>
            </w:r>
            <w:r w:rsidR="00BC207B">
              <w:rPr>
                <w:webHidden/>
              </w:rPr>
            </w:r>
            <w:r w:rsidR="00BC207B">
              <w:rPr>
                <w:webHidden/>
              </w:rPr>
              <w:fldChar w:fldCharType="separate"/>
            </w:r>
            <w:r w:rsidR="00CB2392">
              <w:rPr>
                <w:webHidden/>
              </w:rPr>
              <w:t>24</w:t>
            </w:r>
            <w:r w:rsidR="00BC207B">
              <w:rPr>
                <w:webHidden/>
              </w:rPr>
              <w:fldChar w:fldCharType="end"/>
            </w:r>
          </w:hyperlink>
        </w:p>
        <w:p w14:paraId="5FF83484" w14:textId="77777777" w:rsidR="00BC207B" w:rsidRDefault="007C13FC">
          <w:pPr>
            <w:pStyle w:val="TOC4"/>
            <w:rPr>
              <w:rFonts w:asciiTheme="minorHAnsi" w:eastAsiaTheme="minorEastAsia" w:hAnsiTheme="minorHAnsi" w:cstheme="minorBidi"/>
              <w:sz w:val="22"/>
              <w:szCs w:val="22"/>
              <w:lang w:val="da-DK" w:eastAsia="da-DK"/>
            </w:rPr>
          </w:pPr>
          <w:hyperlink w:anchor="_Toc513131350" w:history="1">
            <w:r w:rsidR="00BC207B" w:rsidRPr="00485B63">
              <w:rPr>
                <w:rStyle w:val="Hyperlink"/>
              </w:rPr>
              <w:t>4.1.3.1</w:t>
            </w:r>
            <w:r w:rsidR="00BC207B">
              <w:rPr>
                <w:rFonts w:asciiTheme="minorHAnsi" w:eastAsiaTheme="minorEastAsia" w:hAnsiTheme="minorHAnsi" w:cstheme="minorBidi"/>
                <w:sz w:val="22"/>
                <w:szCs w:val="22"/>
                <w:lang w:val="da-DK" w:eastAsia="da-DK"/>
              </w:rPr>
              <w:tab/>
            </w:r>
            <w:r w:rsidR="00BC207B" w:rsidRPr="00485B63">
              <w:rPr>
                <w:rStyle w:val="Hyperlink"/>
              </w:rPr>
              <w:t>Link quality criteria – error performance and availability</w:t>
            </w:r>
            <w:r w:rsidR="00BC207B">
              <w:rPr>
                <w:webHidden/>
              </w:rPr>
              <w:tab/>
            </w:r>
            <w:r w:rsidR="00BC207B">
              <w:rPr>
                <w:webHidden/>
              </w:rPr>
              <w:fldChar w:fldCharType="begin"/>
            </w:r>
            <w:r w:rsidR="00BC207B">
              <w:rPr>
                <w:webHidden/>
              </w:rPr>
              <w:instrText xml:space="preserve"> PAGEREF _Toc513131350 \h </w:instrText>
            </w:r>
            <w:r w:rsidR="00BC207B">
              <w:rPr>
                <w:webHidden/>
              </w:rPr>
            </w:r>
            <w:r w:rsidR="00BC207B">
              <w:rPr>
                <w:webHidden/>
              </w:rPr>
              <w:fldChar w:fldCharType="separate"/>
            </w:r>
            <w:r w:rsidR="00CB2392">
              <w:rPr>
                <w:webHidden/>
              </w:rPr>
              <w:t>24</w:t>
            </w:r>
            <w:r w:rsidR="00BC207B">
              <w:rPr>
                <w:webHidden/>
              </w:rPr>
              <w:fldChar w:fldCharType="end"/>
            </w:r>
          </w:hyperlink>
        </w:p>
        <w:p w14:paraId="5003A6E9" w14:textId="77777777" w:rsidR="00BC207B" w:rsidRDefault="007C13FC">
          <w:pPr>
            <w:pStyle w:val="TOC3"/>
            <w:rPr>
              <w:rFonts w:asciiTheme="minorHAnsi" w:eastAsiaTheme="minorEastAsia" w:hAnsiTheme="minorHAnsi" w:cstheme="minorBidi"/>
              <w:sz w:val="22"/>
              <w:szCs w:val="22"/>
              <w:lang w:val="da-DK" w:eastAsia="da-DK"/>
            </w:rPr>
          </w:pPr>
          <w:hyperlink w:anchor="_Toc513131351" w:history="1">
            <w:r w:rsidR="00BC207B" w:rsidRPr="00485B63">
              <w:rPr>
                <w:rStyle w:val="Hyperlink"/>
              </w:rPr>
              <w:t>4.1.4</w:t>
            </w:r>
            <w:r w:rsidR="00BC207B">
              <w:rPr>
                <w:rFonts w:asciiTheme="minorHAnsi" w:eastAsiaTheme="minorEastAsia" w:hAnsiTheme="minorHAnsi" w:cstheme="minorBidi"/>
                <w:sz w:val="22"/>
                <w:szCs w:val="22"/>
                <w:lang w:val="da-DK" w:eastAsia="da-DK"/>
              </w:rPr>
              <w:tab/>
            </w:r>
            <w:r w:rsidR="00BC207B" w:rsidRPr="00485B63">
              <w:rPr>
                <w:rStyle w:val="Hyperlink"/>
              </w:rPr>
              <w:t>Backhaul network evolution and its challenges</w:t>
            </w:r>
            <w:r w:rsidR="00BC207B">
              <w:rPr>
                <w:webHidden/>
              </w:rPr>
              <w:tab/>
            </w:r>
            <w:r w:rsidR="00BC207B">
              <w:rPr>
                <w:webHidden/>
              </w:rPr>
              <w:fldChar w:fldCharType="begin"/>
            </w:r>
            <w:r w:rsidR="00BC207B">
              <w:rPr>
                <w:webHidden/>
              </w:rPr>
              <w:instrText xml:space="preserve"> PAGEREF _Toc513131351 \h </w:instrText>
            </w:r>
            <w:r w:rsidR="00BC207B">
              <w:rPr>
                <w:webHidden/>
              </w:rPr>
            </w:r>
            <w:r w:rsidR="00BC207B">
              <w:rPr>
                <w:webHidden/>
              </w:rPr>
              <w:fldChar w:fldCharType="separate"/>
            </w:r>
            <w:r w:rsidR="00CB2392">
              <w:rPr>
                <w:webHidden/>
              </w:rPr>
              <w:t>25</w:t>
            </w:r>
            <w:r w:rsidR="00BC207B">
              <w:rPr>
                <w:webHidden/>
              </w:rPr>
              <w:fldChar w:fldCharType="end"/>
            </w:r>
          </w:hyperlink>
        </w:p>
        <w:p w14:paraId="37271542" w14:textId="77777777" w:rsidR="00BC207B" w:rsidRDefault="007C13FC">
          <w:pPr>
            <w:pStyle w:val="TOC4"/>
            <w:rPr>
              <w:rFonts w:asciiTheme="minorHAnsi" w:eastAsiaTheme="minorEastAsia" w:hAnsiTheme="minorHAnsi" w:cstheme="minorBidi"/>
              <w:sz w:val="22"/>
              <w:szCs w:val="22"/>
              <w:lang w:val="da-DK" w:eastAsia="da-DK"/>
            </w:rPr>
          </w:pPr>
          <w:hyperlink w:anchor="_Toc513131352" w:history="1">
            <w:r w:rsidR="00BC207B" w:rsidRPr="00485B63">
              <w:rPr>
                <w:rStyle w:val="Hyperlink"/>
              </w:rPr>
              <w:t>4.1.4.1</w:t>
            </w:r>
            <w:r w:rsidR="00BC207B">
              <w:rPr>
                <w:rFonts w:asciiTheme="minorHAnsi" w:eastAsiaTheme="minorEastAsia" w:hAnsiTheme="minorHAnsi" w:cstheme="minorBidi"/>
                <w:sz w:val="22"/>
                <w:szCs w:val="22"/>
                <w:lang w:val="da-DK" w:eastAsia="da-DK"/>
              </w:rPr>
              <w:tab/>
            </w:r>
            <w:r w:rsidR="00BC207B" w:rsidRPr="00485B63">
              <w:rPr>
                <w:rStyle w:val="Hyperlink"/>
              </w:rPr>
              <w:t>Correspondent evolution in the coordination</w:t>
            </w:r>
            <w:r w:rsidR="00BC207B">
              <w:rPr>
                <w:webHidden/>
              </w:rPr>
              <w:tab/>
            </w:r>
            <w:r w:rsidR="00BC207B">
              <w:rPr>
                <w:webHidden/>
              </w:rPr>
              <w:fldChar w:fldCharType="begin"/>
            </w:r>
            <w:r w:rsidR="00BC207B">
              <w:rPr>
                <w:webHidden/>
              </w:rPr>
              <w:instrText xml:space="preserve"> PAGEREF _Toc513131352 \h </w:instrText>
            </w:r>
            <w:r w:rsidR="00BC207B">
              <w:rPr>
                <w:webHidden/>
              </w:rPr>
            </w:r>
            <w:r w:rsidR="00BC207B">
              <w:rPr>
                <w:webHidden/>
              </w:rPr>
              <w:fldChar w:fldCharType="separate"/>
            </w:r>
            <w:r w:rsidR="00CB2392">
              <w:rPr>
                <w:webHidden/>
              </w:rPr>
              <w:t>25</w:t>
            </w:r>
            <w:r w:rsidR="00BC207B">
              <w:rPr>
                <w:webHidden/>
              </w:rPr>
              <w:fldChar w:fldCharType="end"/>
            </w:r>
          </w:hyperlink>
        </w:p>
        <w:p w14:paraId="71674BEE" w14:textId="77777777" w:rsidR="00BC207B" w:rsidRDefault="007C13FC">
          <w:pPr>
            <w:pStyle w:val="TOC4"/>
            <w:rPr>
              <w:rFonts w:asciiTheme="minorHAnsi" w:eastAsiaTheme="minorEastAsia" w:hAnsiTheme="minorHAnsi" w:cstheme="minorBidi"/>
              <w:sz w:val="22"/>
              <w:szCs w:val="22"/>
              <w:lang w:val="da-DK" w:eastAsia="da-DK"/>
            </w:rPr>
          </w:pPr>
          <w:hyperlink w:anchor="_Toc513131353" w:history="1">
            <w:r w:rsidR="00BC207B" w:rsidRPr="00485B63">
              <w:rPr>
                <w:rStyle w:val="Hyperlink"/>
              </w:rPr>
              <w:t>4.1.4.2</w:t>
            </w:r>
            <w:r w:rsidR="00BC207B">
              <w:rPr>
                <w:rFonts w:asciiTheme="minorHAnsi" w:eastAsiaTheme="minorEastAsia" w:hAnsiTheme="minorHAnsi" w:cstheme="minorBidi"/>
                <w:sz w:val="22"/>
                <w:szCs w:val="22"/>
                <w:lang w:val="da-DK" w:eastAsia="da-DK"/>
              </w:rPr>
              <w:tab/>
            </w:r>
            <w:r w:rsidR="00BC207B" w:rsidRPr="00485B63">
              <w:rPr>
                <w:rStyle w:val="Hyperlink"/>
              </w:rPr>
              <w:t>Further evolutionary scenario</w:t>
            </w:r>
            <w:r w:rsidR="00BC207B">
              <w:rPr>
                <w:webHidden/>
              </w:rPr>
              <w:tab/>
            </w:r>
            <w:r w:rsidR="00BC207B">
              <w:rPr>
                <w:webHidden/>
              </w:rPr>
              <w:fldChar w:fldCharType="begin"/>
            </w:r>
            <w:r w:rsidR="00BC207B">
              <w:rPr>
                <w:webHidden/>
              </w:rPr>
              <w:instrText xml:space="preserve"> PAGEREF _Toc513131353 \h </w:instrText>
            </w:r>
            <w:r w:rsidR="00BC207B">
              <w:rPr>
                <w:webHidden/>
              </w:rPr>
            </w:r>
            <w:r w:rsidR="00BC207B">
              <w:rPr>
                <w:webHidden/>
              </w:rPr>
              <w:fldChar w:fldCharType="separate"/>
            </w:r>
            <w:r w:rsidR="00CB2392">
              <w:rPr>
                <w:webHidden/>
              </w:rPr>
              <w:t>26</w:t>
            </w:r>
            <w:r w:rsidR="00BC207B">
              <w:rPr>
                <w:webHidden/>
              </w:rPr>
              <w:fldChar w:fldCharType="end"/>
            </w:r>
          </w:hyperlink>
        </w:p>
        <w:p w14:paraId="22D8EA31"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54" w:history="1">
            <w:r w:rsidR="00BC207B" w:rsidRPr="00485B63">
              <w:rPr>
                <w:rStyle w:val="Hyperlink"/>
              </w:rPr>
              <w:t>4.2</w:t>
            </w:r>
            <w:r w:rsidR="00BC207B">
              <w:rPr>
                <w:rFonts w:asciiTheme="minorHAnsi" w:eastAsiaTheme="minorEastAsia" w:hAnsiTheme="minorHAnsi" w:cstheme="minorBidi"/>
                <w:bCs w:val="0"/>
                <w:sz w:val="22"/>
                <w:szCs w:val="22"/>
                <w:lang w:val="da-DK" w:eastAsia="da-DK"/>
              </w:rPr>
              <w:tab/>
            </w:r>
            <w:r w:rsidR="00BC207B" w:rsidRPr="00485B63">
              <w:rPr>
                <w:rStyle w:val="Hyperlink"/>
              </w:rPr>
              <w:t>P-MP and MP-MP networks</w:t>
            </w:r>
            <w:r w:rsidR="00BC207B">
              <w:rPr>
                <w:webHidden/>
              </w:rPr>
              <w:tab/>
            </w:r>
            <w:r w:rsidR="00BC207B">
              <w:rPr>
                <w:webHidden/>
              </w:rPr>
              <w:fldChar w:fldCharType="begin"/>
            </w:r>
            <w:r w:rsidR="00BC207B">
              <w:rPr>
                <w:webHidden/>
              </w:rPr>
              <w:instrText xml:space="preserve"> PAGEREF _Toc513131354 \h </w:instrText>
            </w:r>
            <w:r w:rsidR="00BC207B">
              <w:rPr>
                <w:webHidden/>
              </w:rPr>
            </w:r>
            <w:r w:rsidR="00BC207B">
              <w:rPr>
                <w:webHidden/>
              </w:rPr>
              <w:fldChar w:fldCharType="separate"/>
            </w:r>
            <w:r w:rsidR="00CB2392">
              <w:rPr>
                <w:webHidden/>
              </w:rPr>
              <w:t>27</w:t>
            </w:r>
            <w:r w:rsidR="00BC207B">
              <w:rPr>
                <w:webHidden/>
              </w:rPr>
              <w:fldChar w:fldCharType="end"/>
            </w:r>
          </w:hyperlink>
        </w:p>
        <w:p w14:paraId="769D0FAC" w14:textId="77777777" w:rsidR="00BC207B" w:rsidRDefault="007C13FC">
          <w:pPr>
            <w:pStyle w:val="TOC3"/>
            <w:rPr>
              <w:rFonts w:asciiTheme="minorHAnsi" w:eastAsiaTheme="minorEastAsia" w:hAnsiTheme="minorHAnsi" w:cstheme="minorBidi"/>
              <w:sz w:val="22"/>
              <w:szCs w:val="22"/>
              <w:lang w:val="da-DK" w:eastAsia="da-DK"/>
            </w:rPr>
          </w:pPr>
          <w:hyperlink w:anchor="_Toc513131355" w:history="1">
            <w:r w:rsidR="00BC207B" w:rsidRPr="00485B63">
              <w:rPr>
                <w:rStyle w:val="Hyperlink"/>
              </w:rPr>
              <w:t>4.2.1</w:t>
            </w:r>
            <w:r w:rsidR="00BC207B">
              <w:rPr>
                <w:rFonts w:asciiTheme="minorHAnsi" w:eastAsiaTheme="minorEastAsia" w:hAnsiTheme="minorHAnsi" w:cstheme="minorBidi"/>
                <w:sz w:val="22"/>
                <w:szCs w:val="22"/>
                <w:lang w:val="da-DK" w:eastAsia="da-DK"/>
              </w:rPr>
              <w:tab/>
            </w:r>
            <w:r w:rsidR="00BC207B" w:rsidRPr="00485B63">
              <w:rPr>
                <w:rStyle w:val="Hyperlink"/>
              </w:rPr>
              <w:t>Overview</w:t>
            </w:r>
            <w:r w:rsidR="00BC207B">
              <w:rPr>
                <w:webHidden/>
              </w:rPr>
              <w:tab/>
            </w:r>
            <w:r w:rsidR="00BC207B">
              <w:rPr>
                <w:webHidden/>
              </w:rPr>
              <w:fldChar w:fldCharType="begin"/>
            </w:r>
            <w:r w:rsidR="00BC207B">
              <w:rPr>
                <w:webHidden/>
              </w:rPr>
              <w:instrText xml:space="preserve"> PAGEREF _Toc513131355 \h </w:instrText>
            </w:r>
            <w:r w:rsidR="00BC207B">
              <w:rPr>
                <w:webHidden/>
              </w:rPr>
            </w:r>
            <w:r w:rsidR="00BC207B">
              <w:rPr>
                <w:webHidden/>
              </w:rPr>
              <w:fldChar w:fldCharType="separate"/>
            </w:r>
            <w:r w:rsidR="00CB2392">
              <w:rPr>
                <w:webHidden/>
              </w:rPr>
              <w:t>27</w:t>
            </w:r>
            <w:r w:rsidR="00BC207B">
              <w:rPr>
                <w:webHidden/>
              </w:rPr>
              <w:fldChar w:fldCharType="end"/>
            </w:r>
          </w:hyperlink>
        </w:p>
        <w:p w14:paraId="026F2A55" w14:textId="77777777" w:rsidR="00BC207B" w:rsidRDefault="007C13FC">
          <w:pPr>
            <w:pStyle w:val="TOC3"/>
            <w:rPr>
              <w:rFonts w:asciiTheme="minorHAnsi" w:eastAsiaTheme="minorEastAsia" w:hAnsiTheme="minorHAnsi" w:cstheme="minorBidi"/>
              <w:sz w:val="22"/>
              <w:szCs w:val="22"/>
              <w:lang w:val="da-DK" w:eastAsia="da-DK"/>
            </w:rPr>
          </w:pPr>
          <w:hyperlink w:anchor="_Toc513131356" w:history="1">
            <w:r w:rsidR="00BC207B" w:rsidRPr="00485B63">
              <w:rPr>
                <w:rStyle w:val="Hyperlink"/>
              </w:rPr>
              <w:t>4.2.2</w:t>
            </w:r>
            <w:r w:rsidR="00BC207B">
              <w:rPr>
                <w:rFonts w:asciiTheme="minorHAnsi" w:eastAsiaTheme="minorEastAsia" w:hAnsiTheme="minorHAnsi" w:cstheme="minorBidi"/>
                <w:sz w:val="22"/>
                <w:szCs w:val="22"/>
                <w:lang w:val="da-DK" w:eastAsia="da-DK"/>
              </w:rPr>
              <w:tab/>
            </w:r>
            <w:r w:rsidR="00BC207B" w:rsidRPr="00485B63">
              <w:rPr>
                <w:rStyle w:val="Hyperlink"/>
              </w:rPr>
              <w:t>FWA Networks technology trend</w:t>
            </w:r>
            <w:r w:rsidR="00BC207B">
              <w:rPr>
                <w:webHidden/>
              </w:rPr>
              <w:tab/>
            </w:r>
            <w:r w:rsidR="00BC207B">
              <w:rPr>
                <w:webHidden/>
              </w:rPr>
              <w:fldChar w:fldCharType="begin"/>
            </w:r>
            <w:r w:rsidR="00BC207B">
              <w:rPr>
                <w:webHidden/>
              </w:rPr>
              <w:instrText xml:space="preserve"> PAGEREF _Toc513131356 \h </w:instrText>
            </w:r>
            <w:r w:rsidR="00BC207B">
              <w:rPr>
                <w:webHidden/>
              </w:rPr>
            </w:r>
            <w:r w:rsidR="00BC207B">
              <w:rPr>
                <w:webHidden/>
              </w:rPr>
              <w:fldChar w:fldCharType="separate"/>
            </w:r>
            <w:r w:rsidR="00CB2392">
              <w:rPr>
                <w:webHidden/>
              </w:rPr>
              <w:t>29</w:t>
            </w:r>
            <w:r w:rsidR="00BC207B">
              <w:rPr>
                <w:webHidden/>
              </w:rPr>
              <w:fldChar w:fldCharType="end"/>
            </w:r>
          </w:hyperlink>
        </w:p>
        <w:p w14:paraId="7DB7A144" w14:textId="77777777" w:rsidR="00BC207B" w:rsidRDefault="007C13FC">
          <w:pPr>
            <w:pStyle w:val="TOC3"/>
            <w:rPr>
              <w:rFonts w:asciiTheme="minorHAnsi" w:eastAsiaTheme="minorEastAsia" w:hAnsiTheme="minorHAnsi" w:cstheme="minorBidi"/>
              <w:sz w:val="22"/>
              <w:szCs w:val="22"/>
              <w:lang w:val="da-DK" w:eastAsia="da-DK"/>
            </w:rPr>
          </w:pPr>
          <w:hyperlink w:anchor="_Toc513131357" w:history="1">
            <w:r w:rsidR="00BC207B" w:rsidRPr="00485B63">
              <w:rPr>
                <w:rStyle w:val="Hyperlink"/>
              </w:rPr>
              <w:t>4.2.3</w:t>
            </w:r>
            <w:r w:rsidR="00BC207B">
              <w:rPr>
                <w:rFonts w:asciiTheme="minorHAnsi" w:eastAsiaTheme="minorEastAsia" w:hAnsiTheme="minorHAnsi" w:cstheme="minorBidi"/>
                <w:sz w:val="22"/>
                <w:szCs w:val="22"/>
                <w:lang w:val="da-DK" w:eastAsia="da-DK"/>
              </w:rPr>
              <w:tab/>
            </w:r>
            <w:r w:rsidR="00BC207B" w:rsidRPr="00485B63">
              <w:rPr>
                <w:rStyle w:val="Hyperlink"/>
              </w:rPr>
              <w:t>Broadband Wireless Access (BWA) Networks</w:t>
            </w:r>
            <w:r w:rsidR="00BC207B">
              <w:rPr>
                <w:webHidden/>
              </w:rPr>
              <w:tab/>
            </w:r>
            <w:r w:rsidR="00BC207B">
              <w:rPr>
                <w:webHidden/>
              </w:rPr>
              <w:fldChar w:fldCharType="begin"/>
            </w:r>
            <w:r w:rsidR="00BC207B">
              <w:rPr>
                <w:webHidden/>
              </w:rPr>
              <w:instrText xml:space="preserve"> PAGEREF _Toc513131357 \h </w:instrText>
            </w:r>
            <w:r w:rsidR="00BC207B">
              <w:rPr>
                <w:webHidden/>
              </w:rPr>
            </w:r>
            <w:r w:rsidR="00BC207B">
              <w:rPr>
                <w:webHidden/>
              </w:rPr>
              <w:fldChar w:fldCharType="separate"/>
            </w:r>
            <w:r w:rsidR="00CB2392">
              <w:rPr>
                <w:webHidden/>
              </w:rPr>
              <w:t>30</w:t>
            </w:r>
            <w:r w:rsidR="00BC207B">
              <w:rPr>
                <w:webHidden/>
              </w:rPr>
              <w:fldChar w:fldCharType="end"/>
            </w:r>
          </w:hyperlink>
        </w:p>
        <w:p w14:paraId="08B2BC39" w14:textId="77777777" w:rsidR="00BC207B" w:rsidRDefault="007C13FC">
          <w:pPr>
            <w:pStyle w:val="TOC4"/>
            <w:rPr>
              <w:rFonts w:asciiTheme="minorHAnsi" w:eastAsiaTheme="minorEastAsia" w:hAnsiTheme="minorHAnsi" w:cstheme="minorBidi"/>
              <w:sz w:val="22"/>
              <w:szCs w:val="22"/>
              <w:lang w:val="da-DK" w:eastAsia="da-DK"/>
            </w:rPr>
          </w:pPr>
          <w:hyperlink w:anchor="_Toc513131358" w:history="1">
            <w:r w:rsidR="00BC207B" w:rsidRPr="00485B63">
              <w:rPr>
                <w:rStyle w:val="Hyperlink"/>
              </w:rPr>
              <w:t>4.2.3.1</w:t>
            </w:r>
            <w:r w:rsidR="00BC207B">
              <w:rPr>
                <w:rFonts w:asciiTheme="minorHAnsi" w:eastAsiaTheme="minorEastAsia" w:hAnsiTheme="minorHAnsi" w:cstheme="minorBidi"/>
                <w:sz w:val="22"/>
                <w:szCs w:val="22"/>
                <w:lang w:val="da-DK" w:eastAsia="da-DK"/>
              </w:rPr>
              <w:tab/>
            </w:r>
            <w:r w:rsidR="00BC207B" w:rsidRPr="00485B63">
              <w:rPr>
                <w:rStyle w:val="Hyperlink"/>
              </w:rPr>
              <w:t>Frequency bands below 10 GHz</w:t>
            </w:r>
            <w:r w:rsidR="00BC207B">
              <w:rPr>
                <w:webHidden/>
              </w:rPr>
              <w:tab/>
            </w:r>
            <w:r w:rsidR="00BC207B">
              <w:rPr>
                <w:webHidden/>
              </w:rPr>
              <w:fldChar w:fldCharType="begin"/>
            </w:r>
            <w:r w:rsidR="00BC207B">
              <w:rPr>
                <w:webHidden/>
              </w:rPr>
              <w:instrText xml:space="preserve"> PAGEREF _Toc513131358 \h </w:instrText>
            </w:r>
            <w:r w:rsidR="00BC207B">
              <w:rPr>
                <w:webHidden/>
              </w:rPr>
            </w:r>
            <w:r w:rsidR="00BC207B">
              <w:rPr>
                <w:webHidden/>
              </w:rPr>
              <w:fldChar w:fldCharType="separate"/>
            </w:r>
            <w:r w:rsidR="00CB2392">
              <w:rPr>
                <w:webHidden/>
              </w:rPr>
              <w:t>30</w:t>
            </w:r>
            <w:r w:rsidR="00BC207B">
              <w:rPr>
                <w:webHidden/>
              </w:rPr>
              <w:fldChar w:fldCharType="end"/>
            </w:r>
          </w:hyperlink>
        </w:p>
        <w:p w14:paraId="4BEB8D54" w14:textId="77777777" w:rsidR="00BC207B" w:rsidRDefault="007C13FC">
          <w:pPr>
            <w:pStyle w:val="TOC4"/>
            <w:rPr>
              <w:rFonts w:asciiTheme="minorHAnsi" w:eastAsiaTheme="minorEastAsia" w:hAnsiTheme="minorHAnsi" w:cstheme="minorBidi"/>
              <w:sz w:val="22"/>
              <w:szCs w:val="22"/>
              <w:lang w:val="da-DK" w:eastAsia="da-DK"/>
            </w:rPr>
          </w:pPr>
          <w:hyperlink w:anchor="_Toc513131359" w:history="1">
            <w:r w:rsidR="00BC207B" w:rsidRPr="00485B63">
              <w:rPr>
                <w:rStyle w:val="Hyperlink"/>
              </w:rPr>
              <w:t>4.2.3.2</w:t>
            </w:r>
            <w:r w:rsidR="00BC207B">
              <w:rPr>
                <w:rFonts w:asciiTheme="minorHAnsi" w:eastAsiaTheme="minorEastAsia" w:hAnsiTheme="minorHAnsi" w:cstheme="minorBidi"/>
                <w:sz w:val="22"/>
                <w:szCs w:val="22"/>
                <w:lang w:val="da-DK" w:eastAsia="da-DK"/>
              </w:rPr>
              <w:tab/>
            </w:r>
            <w:r w:rsidR="00BC207B" w:rsidRPr="00485B63">
              <w:rPr>
                <w:rStyle w:val="Hyperlink"/>
              </w:rPr>
              <w:t>Frequency bands between 10 GHz and 60 GHz</w:t>
            </w:r>
            <w:r w:rsidR="00BC207B">
              <w:rPr>
                <w:webHidden/>
              </w:rPr>
              <w:tab/>
            </w:r>
            <w:r w:rsidR="00BC207B">
              <w:rPr>
                <w:webHidden/>
              </w:rPr>
              <w:fldChar w:fldCharType="begin"/>
            </w:r>
            <w:r w:rsidR="00BC207B">
              <w:rPr>
                <w:webHidden/>
              </w:rPr>
              <w:instrText xml:space="preserve"> PAGEREF _Toc513131359 \h </w:instrText>
            </w:r>
            <w:r w:rsidR="00BC207B">
              <w:rPr>
                <w:webHidden/>
              </w:rPr>
            </w:r>
            <w:r w:rsidR="00BC207B">
              <w:rPr>
                <w:webHidden/>
              </w:rPr>
              <w:fldChar w:fldCharType="separate"/>
            </w:r>
            <w:r w:rsidR="00CB2392">
              <w:rPr>
                <w:webHidden/>
              </w:rPr>
              <w:t>31</w:t>
            </w:r>
            <w:r w:rsidR="00BC207B">
              <w:rPr>
                <w:webHidden/>
              </w:rPr>
              <w:fldChar w:fldCharType="end"/>
            </w:r>
          </w:hyperlink>
        </w:p>
        <w:p w14:paraId="2699B951" w14:textId="77777777" w:rsidR="00BC207B" w:rsidRDefault="007C13FC">
          <w:pPr>
            <w:pStyle w:val="TOC4"/>
            <w:rPr>
              <w:rFonts w:asciiTheme="minorHAnsi" w:eastAsiaTheme="minorEastAsia" w:hAnsiTheme="minorHAnsi" w:cstheme="minorBidi"/>
              <w:sz w:val="22"/>
              <w:szCs w:val="22"/>
              <w:lang w:val="da-DK" w:eastAsia="da-DK"/>
            </w:rPr>
          </w:pPr>
          <w:hyperlink w:anchor="_Toc513131360" w:history="1">
            <w:r w:rsidR="00BC207B" w:rsidRPr="00485B63">
              <w:rPr>
                <w:rStyle w:val="Hyperlink"/>
              </w:rPr>
              <w:t>4.2.3.3</w:t>
            </w:r>
            <w:r w:rsidR="00BC207B">
              <w:rPr>
                <w:rFonts w:asciiTheme="minorHAnsi" w:eastAsiaTheme="minorEastAsia" w:hAnsiTheme="minorHAnsi" w:cstheme="minorBidi"/>
                <w:sz w:val="22"/>
                <w:szCs w:val="22"/>
                <w:lang w:val="da-DK" w:eastAsia="da-DK"/>
              </w:rPr>
              <w:tab/>
            </w:r>
            <w:r w:rsidR="00BC207B" w:rsidRPr="00485B63">
              <w:rPr>
                <w:rStyle w:val="Hyperlink"/>
              </w:rPr>
              <w:t>Frequency bands above 60 GHz</w:t>
            </w:r>
            <w:r w:rsidR="00BC207B">
              <w:rPr>
                <w:webHidden/>
              </w:rPr>
              <w:tab/>
            </w:r>
            <w:r w:rsidR="00BC207B">
              <w:rPr>
                <w:webHidden/>
              </w:rPr>
              <w:fldChar w:fldCharType="begin"/>
            </w:r>
            <w:r w:rsidR="00BC207B">
              <w:rPr>
                <w:webHidden/>
              </w:rPr>
              <w:instrText xml:space="preserve"> PAGEREF _Toc513131360 \h </w:instrText>
            </w:r>
            <w:r w:rsidR="00BC207B">
              <w:rPr>
                <w:webHidden/>
              </w:rPr>
            </w:r>
            <w:r w:rsidR="00BC207B">
              <w:rPr>
                <w:webHidden/>
              </w:rPr>
              <w:fldChar w:fldCharType="separate"/>
            </w:r>
            <w:r w:rsidR="00CB2392">
              <w:rPr>
                <w:webHidden/>
              </w:rPr>
              <w:t>31</w:t>
            </w:r>
            <w:r w:rsidR="00BC207B">
              <w:rPr>
                <w:webHidden/>
              </w:rPr>
              <w:fldChar w:fldCharType="end"/>
            </w:r>
          </w:hyperlink>
        </w:p>
        <w:p w14:paraId="72671E2E" w14:textId="77777777" w:rsidR="00BC207B" w:rsidRDefault="007C13FC">
          <w:pPr>
            <w:pStyle w:val="TOC3"/>
            <w:rPr>
              <w:rFonts w:asciiTheme="minorHAnsi" w:eastAsiaTheme="minorEastAsia" w:hAnsiTheme="minorHAnsi" w:cstheme="minorBidi"/>
              <w:sz w:val="22"/>
              <w:szCs w:val="22"/>
              <w:lang w:val="da-DK" w:eastAsia="da-DK"/>
            </w:rPr>
          </w:pPr>
          <w:hyperlink w:anchor="_Toc513131361" w:history="1">
            <w:r w:rsidR="00BC207B" w:rsidRPr="00485B63">
              <w:rPr>
                <w:rStyle w:val="Hyperlink"/>
              </w:rPr>
              <w:t>4.2.4</w:t>
            </w:r>
            <w:r w:rsidR="00BC207B">
              <w:rPr>
                <w:rFonts w:asciiTheme="minorHAnsi" w:eastAsiaTheme="minorEastAsia" w:hAnsiTheme="minorHAnsi" w:cstheme="minorBidi"/>
                <w:sz w:val="22"/>
                <w:szCs w:val="22"/>
                <w:lang w:val="da-DK" w:eastAsia="da-DK"/>
              </w:rPr>
              <w:tab/>
            </w:r>
            <w:r w:rsidR="00BC207B" w:rsidRPr="00485B63">
              <w:rPr>
                <w:rStyle w:val="Hyperlink"/>
              </w:rPr>
              <w:t>Antennas for FS</w:t>
            </w:r>
            <w:r w:rsidR="00BC207B">
              <w:rPr>
                <w:webHidden/>
              </w:rPr>
              <w:tab/>
            </w:r>
            <w:r w:rsidR="00BC207B">
              <w:rPr>
                <w:webHidden/>
              </w:rPr>
              <w:fldChar w:fldCharType="begin"/>
            </w:r>
            <w:r w:rsidR="00BC207B">
              <w:rPr>
                <w:webHidden/>
              </w:rPr>
              <w:instrText xml:space="preserve"> PAGEREF _Toc513131361 \h </w:instrText>
            </w:r>
            <w:r w:rsidR="00BC207B">
              <w:rPr>
                <w:webHidden/>
              </w:rPr>
            </w:r>
            <w:r w:rsidR="00BC207B">
              <w:rPr>
                <w:webHidden/>
              </w:rPr>
              <w:fldChar w:fldCharType="separate"/>
            </w:r>
            <w:r w:rsidR="00CB2392">
              <w:rPr>
                <w:webHidden/>
              </w:rPr>
              <w:t>31</w:t>
            </w:r>
            <w:r w:rsidR="00BC207B">
              <w:rPr>
                <w:webHidden/>
              </w:rPr>
              <w:fldChar w:fldCharType="end"/>
            </w:r>
          </w:hyperlink>
        </w:p>
        <w:p w14:paraId="78FDCF08" w14:textId="77777777" w:rsidR="00BC207B" w:rsidRDefault="007C13FC">
          <w:pPr>
            <w:pStyle w:val="TOC4"/>
            <w:rPr>
              <w:rFonts w:asciiTheme="minorHAnsi" w:eastAsiaTheme="minorEastAsia" w:hAnsiTheme="minorHAnsi" w:cstheme="minorBidi"/>
              <w:sz w:val="22"/>
              <w:szCs w:val="22"/>
              <w:lang w:val="da-DK" w:eastAsia="da-DK"/>
            </w:rPr>
          </w:pPr>
          <w:hyperlink w:anchor="_Toc513131362" w:history="1">
            <w:r w:rsidR="00BC207B" w:rsidRPr="00485B63">
              <w:rPr>
                <w:rStyle w:val="Hyperlink"/>
              </w:rPr>
              <w:t>4.2.4.1</w:t>
            </w:r>
            <w:r w:rsidR="00BC207B">
              <w:rPr>
                <w:rFonts w:asciiTheme="minorHAnsi" w:eastAsiaTheme="minorEastAsia" w:hAnsiTheme="minorHAnsi" w:cstheme="minorBidi"/>
                <w:sz w:val="22"/>
                <w:szCs w:val="22"/>
                <w:lang w:val="da-DK" w:eastAsia="da-DK"/>
              </w:rPr>
              <w:tab/>
            </w:r>
            <w:r w:rsidR="00BC207B" w:rsidRPr="00485B63">
              <w:rPr>
                <w:rStyle w:val="Hyperlink"/>
              </w:rPr>
              <w:t>Antenna types</w:t>
            </w:r>
            <w:r w:rsidR="00BC207B">
              <w:rPr>
                <w:webHidden/>
              </w:rPr>
              <w:tab/>
            </w:r>
            <w:r w:rsidR="00BC207B">
              <w:rPr>
                <w:webHidden/>
              </w:rPr>
              <w:fldChar w:fldCharType="begin"/>
            </w:r>
            <w:r w:rsidR="00BC207B">
              <w:rPr>
                <w:webHidden/>
              </w:rPr>
              <w:instrText xml:space="preserve"> PAGEREF _Toc513131362 \h </w:instrText>
            </w:r>
            <w:r w:rsidR="00BC207B">
              <w:rPr>
                <w:webHidden/>
              </w:rPr>
            </w:r>
            <w:r w:rsidR="00BC207B">
              <w:rPr>
                <w:webHidden/>
              </w:rPr>
              <w:fldChar w:fldCharType="separate"/>
            </w:r>
            <w:r w:rsidR="00CB2392">
              <w:rPr>
                <w:webHidden/>
              </w:rPr>
              <w:t>31</w:t>
            </w:r>
            <w:r w:rsidR="00BC207B">
              <w:rPr>
                <w:webHidden/>
              </w:rPr>
              <w:fldChar w:fldCharType="end"/>
            </w:r>
          </w:hyperlink>
        </w:p>
        <w:p w14:paraId="3BFC5DB8" w14:textId="77777777" w:rsidR="00BC207B" w:rsidRDefault="007C13FC">
          <w:pPr>
            <w:pStyle w:val="TOC4"/>
            <w:rPr>
              <w:rFonts w:asciiTheme="minorHAnsi" w:eastAsiaTheme="minorEastAsia" w:hAnsiTheme="minorHAnsi" w:cstheme="minorBidi"/>
              <w:sz w:val="22"/>
              <w:szCs w:val="22"/>
              <w:lang w:val="da-DK" w:eastAsia="da-DK"/>
            </w:rPr>
          </w:pPr>
          <w:hyperlink w:anchor="_Toc513131363" w:history="1">
            <w:r w:rsidR="00BC207B" w:rsidRPr="00485B63">
              <w:rPr>
                <w:rStyle w:val="Hyperlink"/>
              </w:rPr>
              <w:t>4.2.4.2</w:t>
            </w:r>
            <w:r w:rsidR="00BC207B">
              <w:rPr>
                <w:rFonts w:asciiTheme="minorHAnsi" w:eastAsiaTheme="minorEastAsia" w:hAnsiTheme="minorHAnsi" w:cstheme="minorBidi"/>
                <w:sz w:val="22"/>
                <w:szCs w:val="22"/>
                <w:lang w:val="da-DK" w:eastAsia="da-DK"/>
              </w:rPr>
              <w:tab/>
            </w:r>
            <w:r w:rsidR="00BC207B" w:rsidRPr="00485B63">
              <w:rPr>
                <w:rStyle w:val="Hyperlink"/>
              </w:rPr>
              <w:t>Antenna characteristics</w:t>
            </w:r>
            <w:r w:rsidR="00BC207B">
              <w:rPr>
                <w:webHidden/>
              </w:rPr>
              <w:tab/>
            </w:r>
            <w:r w:rsidR="00BC207B">
              <w:rPr>
                <w:webHidden/>
              </w:rPr>
              <w:fldChar w:fldCharType="begin"/>
            </w:r>
            <w:r w:rsidR="00BC207B">
              <w:rPr>
                <w:webHidden/>
              </w:rPr>
              <w:instrText xml:space="preserve"> PAGEREF _Toc513131363 \h </w:instrText>
            </w:r>
            <w:r w:rsidR="00BC207B">
              <w:rPr>
                <w:webHidden/>
              </w:rPr>
            </w:r>
            <w:r w:rsidR="00BC207B">
              <w:rPr>
                <w:webHidden/>
              </w:rPr>
              <w:fldChar w:fldCharType="separate"/>
            </w:r>
            <w:r w:rsidR="00CB2392">
              <w:rPr>
                <w:webHidden/>
              </w:rPr>
              <w:t>32</w:t>
            </w:r>
            <w:r w:rsidR="00BC207B">
              <w:rPr>
                <w:webHidden/>
              </w:rPr>
              <w:fldChar w:fldCharType="end"/>
            </w:r>
          </w:hyperlink>
        </w:p>
        <w:p w14:paraId="5BA42067" w14:textId="77777777" w:rsidR="00BC207B" w:rsidRDefault="007C13FC">
          <w:pPr>
            <w:pStyle w:val="TOC4"/>
            <w:rPr>
              <w:rFonts w:asciiTheme="minorHAnsi" w:eastAsiaTheme="minorEastAsia" w:hAnsiTheme="minorHAnsi" w:cstheme="minorBidi"/>
              <w:sz w:val="22"/>
              <w:szCs w:val="22"/>
              <w:lang w:val="da-DK" w:eastAsia="da-DK"/>
            </w:rPr>
          </w:pPr>
          <w:hyperlink w:anchor="_Toc513131364" w:history="1">
            <w:r w:rsidR="00BC207B" w:rsidRPr="00485B63">
              <w:rPr>
                <w:rStyle w:val="Hyperlink"/>
              </w:rPr>
              <w:t>4.2.4.3</w:t>
            </w:r>
            <w:r w:rsidR="00BC207B">
              <w:rPr>
                <w:rFonts w:asciiTheme="minorHAnsi" w:eastAsiaTheme="minorEastAsia" w:hAnsiTheme="minorHAnsi" w:cstheme="minorBidi"/>
                <w:sz w:val="22"/>
                <w:szCs w:val="22"/>
                <w:lang w:val="da-DK" w:eastAsia="da-DK"/>
              </w:rPr>
              <w:tab/>
            </w:r>
            <w:r w:rsidR="00BC207B" w:rsidRPr="00485B63">
              <w:rPr>
                <w:rStyle w:val="Hyperlink"/>
              </w:rPr>
              <w:t>Impact of antennas in P-P frequency reuse</w:t>
            </w:r>
            <w:r w:rsidR="00BC207B">
              <w:rPr>
                <w:webHidden/>
              </w:rPr>
              <w:tab/>
            </w:r>
            <w:r w:rsidR="00BC207B">
              <w:rPr>
                <w:webHidden/>
              </w:rPr>
              <w:fldChar w:fldCharType="begin"/>
            </w:r>
            <w:r w:rsidR="00BC207B">
              <w:rPr>
                <w:webHidden/>
              </w:rPr>
              <w:instrText xml:space="preserve"> PAGEREF _Toc513131364 \h </w:instrText>
            </w:r>
            <w:r w:rsidR="00BC207B">
              <w:rPr>
                <w:webHidden/>
              </w:rPr>
            </w:r>
            <w:r w:rsidR="00BC207B">
              <w:rPr>
                <w:webHidden/>
              </w:rPr>
              <w:fldChar w:fldCharType="separate"/>
            </w:r>
            <w:r w:rsidR="00CB2392">
              <w:rPr>
                <w:webHidden/>
              </w:rPr>
              <w:t>32</w:t>
            </w:r>
            <w:r w:rsidR="00BC207B">
              <w:rPr>
                <w:webHidden/>
              </w:rPr>
              <w:fldChar w:fldCharType="end"/>
            </w:r>
          </w:hyperlink>
        </w:p>
        <w:p w14:paraId="427BF0FA" w14:textId="77777777" w:rsidR="00BC207B" w:rsidRDefault="007C13FC">
          <w:pPr>
            <w:pStyle w:val="TOC4"/>
            <w:rPr>
              <w:rFonts w:asciiTheme="minorHAnsi" w:eastAsiaTheme="minorEastAsia" w:hAnsiTheme="minorHAnsi" w:cstheme="minorBidi"/>
              <w:sz w:val="22"/>
              <w:szCs w:val="22"/>
              <w:lang w:val="da-DK" w:eastAsia="da-DK"/>
            </w:rPr>
          </w:pPr>
          <w:hyperlink w:anchor="_Toc513131365" w:history="1">
            <w:r w:rsidR="00BC207B" w:rsidRPr="00485B63">
              <w:rPr>
                <w:rStyle w:val="Hyperlink"/>
              </w:rPr>
              <w:t>4.2.4.4</w:t>
            </w:r>
            <w:r w:rsidR="00BC207B">
              <w:rPr>
                <w:rFonts w:asciiTheme="minorHAnsi" w:eastAsiaTheme="minorEastAsia" w:hAnsiTheme="minorHAnsi" w:cstheme="minorBidi"/>
                <w:sz w:val="22"/>
                <w:szCs w:val="22"/>
                <w:lang w:val="da-DK" w:eastAsia="da-DK"/>
              </w:rPr>
              <w:tab/>
            </w:r>
            <w:r w:rsidR="00BC207B" w:rsidRPr="00485B63">
              <w:rPr>
                <w:rStyle w:val="Hyperlink"/>
              </w:rPr>
              <w:t>Impact of antennas on sharing and co-existence with other services and applications</w:t>
            </w:r>
            <w:r w:rsidR="00BC207B">
              <w:rPr>
                <w:webHidden/>
              </w:rPr>
              <w:tab/>
            </w:r>
            <w:r w:rsidR="00BC207B">
              <w:rPr>
                <w:webHidden/>
              </w:rPr>
              <w:fldChar w:fldCharType="begin"/>
            </w:r>
            <w:r w:rsidR="00BC207B">
              <w:rPr>
                <w:webHidden/>
              </w:rPr>
              <w:instrText xml:space="preserve"> PAGEREF _Toc513131365 \h </w:instrText>
            </w:r>
            <w:r w:rsidR="00BC207B">
              <w:rPr>
                <w:webHidden/>
              </w:rPr>
            </w:r>
            <w:r w:rsidR="00BC207B">
              <w:rPr>
                <w:webHidden/>
              </w:rPr>
              <w:fldChar w:fldCharType="separate"/>
            </w:r>
            <w:r w:rsidR="00CB2392">
              <w:rPr>
                <w:webHidden/>
              </w:rPr>
              <w:t>34</w:t>
            </w:r>
            <w:r w:rsidR="00BC207B">
              <w:rPr>
                <w:webHidden/>
              </w:rPr>
              <w:fldChar w:fldCharType="end"/>
            </w:r>
          </w:hyperlink>
        </w:p>
        <w:p w14:paraId="27D86D54" w14:textId="77777777" w:rsidR="00BC207B" w:rsidRDefault="007C13FC">
          <w:pPr>
            <w:pStyle w:val="TOC1"/>
            <w:rPr>
              <w:rFonts w:asciiTheme="minorHAnsi" w:eastAsiaTheme="minorEastAsia" w:hAnsiTheme="minorHAnsi" w:cstheme="minorBidi"/>
              <w:b w:val="0"/>
              <w:noProof/>
              <w:sz w:val="22"/>
              <w:szCs w:val="22"/>
              <w:lang w:val="da-DK" w:eastAsia="da-DK"/>
            </w:rPr>
          </w:pPr>
          <w:hyperlink w:anchor="_Toc513131366" w:history="1">
            <w:r w:rsidR="00BC207B" w:rsidRPr="00485B63">
              <w:rPr>
                <w:rStyle w:val="Hyperlink"/>
                <w:noProof/>
              </w:rPr>
              <w:t>5</w:t>
            </w:r>
            <w:r w:rsidR="00BC207B">
              <w:rPr>
                <w:rFonts w:asciiTheme="minorHAnsi" w:eastAsiaTheme="minorEastAsia" w:hAnsiTheme="minorHAnsi" w:cstheme="minorBidi"/>
                <w:b w:val="0"/>
                <w:noProof/>
                <w:sz w:val="22"/>
                <w:szCs w:val="22"/>
                <w:lang w:val="da-DK" w:eastAsia="da-DK"/>
              </w:rPr>
              <w:tab/>
            </w:r>
            <w:r w:rsidR="00BC207B" w:rsidRPr="00485B63">
              <w:rPr>
                <w:rStyle w:val="Hyperlink"/>
                <w:noProof/>
              </w:rPr>
              <w:t>Analysis of the current and future fixed service use</w:t>
            </w:r>
            <w:r w:rsidR="00BC207B">
              <w:rPr>
                <w:noProof/>
                <w:webHidden/>
              </w:rPr>
              <w:tab/>
            </w:r>
            <w:r w:rsidR="00BC207B">
              <w:rPr>
                <w:noProof/>
                <w:webHidden/>
              </w:rPr>
              <w:fldChar w:fldCharType="begin"/>
            </w:r>
            <w:r w:rsidR="00BC207B">
              <w:rPr>
                <w:noProof/>
                <w:webHidden/>
              </w:rPr>
              <w:instrText xml:space="preserve"> PAGEREF _Toc513131366 \h </w:instrText>
            </w:r>
            <w:r w:rsidR="00BC207B">
              <w:rPr>
                <w:noProof/>
                <w:webHidden/>
              </w:rPr>
            </w:r>
            <w:r w:rsidR="00BC207B">
              <w:rPr>
                <w:noProof/>
                <w:webHidden/>
              </w:rPr>
              <w:fldChar w:fldCharType="separate"/>
            </w:r>
            <w:r w:rsidR="00CB2392">
              <w:rPr>
                <w:noProof/>
                <w:webHidden/>
              </w:rPr>
              <w:t>35</w:t>
            </w:r>
            <w:r w:rsidR="00BC207B">
              <w:rPr>
                <w:noProof/>
                <w:webHidden/>
              </w:rPr>
              <w:fldChar w:fldCharType="end"/>
            </w:r>
          </w:hyperlink>
        </w:p>
        <w:p w14:paraId="34E7066F"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67" w:history="1">
            <w:r w:rsidR="00BC207B" w:rsidRPr="00485B63">
              <w:rPr>
                <w:rStyle w:val="Hyperlink"/>
              </w:rPr>
              <w:t>5.1</w:t>
            </w:r>
            <w:r w:rsidR="00BC207B">
              <w:rPr>
                <w:rFonts w:asciiTheme="minorHAnsi" w:eastAsiaTheme="minorEastAsia" w:hAnsiTheme="minorHAnsi" w:cstheme="minorBidi"/>
                <w:bCs w:val="0"/>
                <w:sz w:val="22"/>
                <w:szCs w:val="22"/>
                <w:lang w:val="da-DK" w:eastAsia="da-DK"/>
              </w:rPr>
              <w:tab/>
            </w:r>
            <w:r w:rsidR="00BC207B" w:rsidRPr="00485B63">
              <w:rPr>
                <w:rStyle w:val="Hyperlink"/>
              </w:rPr>
              <w:t>Development of FS between 2001 and 2017</w:t>
            </w:r>
            <w:r w:rsidR="00BC207B">
              <w:rPr>
                <w:webHidden/>
              </w:rPr>
              <w:tab/>
            </w:r>
            <w:r w:rsidR="00BC207B">
              <w:rPr>
                <w:webHidden/>
              </w:rPr>
              <w:fldChar w:fldCharType="begin"/>
            </w:r>
            <w:r w:rsidR="00BC207B">
              <w:rPr>
                <w:webHidden/>
              </w:rPr>
              <w:instrText xml:space="preserve"> PAGEREF _Toc513131367 \h </w:instrText>
            </w:r>
            <w:r w:rsidR="00BC207B">
              <w:rPr>
                <w:webHidden/>
              </w:rPr>
            </w:r>
            <w:r w:rsidR="00BC207B">
              <w:rPr>
                <w:webHidden/>
              </w:rPr>
              <w:fldChar w:fldCharType="separate"/>
            </w:r>
            <w:r w:rsidR="00CB2392">
              <w:rPr>
                <w:webHidden/>
              </w:rPr>
              <w:t>36</w:t>
            </w:r>
            <w:r w:rsidR="00BC207B">
              <w:rPr>
                <w:webHidden/>
              </w:rPr>
              <w:fldChar w:fldCharType="end"/>
            </w:r>
          </w:hyperlink>
        </w:p>
        <w:p w14:paraId="1DEE9EC7"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68" w:history="1">
            <w:r w:rsidR="00BC207B" w:rsidRPr="00485B63">
              <w:rPr>
                <w:rStyle w:val="Hyperlink"/>
              </w:rPr>
              <w:t>5.2</w:t>
            </w:r>
            <w:r w:rsidR="00BC207B">
              <w:rPr>
                <w:rFonts w:asciiTheme="minorHAnsi" w:eastAsiaTheme="minorEastAsia" w:hAnsiTheme="minorHAnsi" w:cstheme="minorBidi"/>
                <w:bCs w:val="0"/>
                <w:sz w:val="22"/>
                <w:szCs w:val="22"/>
                <w:lang w:val="da-DK" w:eastAsia="da-DK"/>
              </w:rPr>
              <w:tab/>
            </w:r>
            <w:r w:rsidR="00BC207B" w:rsidRPr="00485B63">
              <w:rPr>
                <w:rStyle w:val="Hyperlink"/>
              </w:rPr>
              <w:t>The harmonisation progress in FS use</w:t>
            </w:r>
            <w:r w:rsidR="00BC207B">
              <w:rPr>
                <w:webHidden/>
              </w:rPr>
              <w:tab/>
            </w:r>
            <w:r w:rsidR="00BC207B">
              <w:rPr>
                <w:webHidden/>
              </w:rPr>
              <w:fldChar w:fldCharType="begin"/>
            </w:r>
            <w:r w:rsidR="00BC207B">
              <w:rPr>
                <w:webHidden/>
              </w:rPr>
              <w:instrText xml:space="preserve"> PAGEREF _Toc513131368 \h </w:instrText>
            </w:r>
            <w:r w:rsidR="00BC207B">
              <w:rPr>
                <w:webHidden/>
              </w:rPr>
            </w:r>
            <w:r w:rsidR="00BC207B">
              <w:rPr>
                <w:webHidden/>
              </w:rPr>
              <w:fldChar w:fldCharType="separate"/>
            </w:r>
            <w:r w:rsidR="00CB2392">
              <w:rPr>
                <w:webHidden/>
              </w:rPr>
              <w:t>37</w:t>
            </w:r>
            <w:r w:rsidR="00BC207B">
              <w:rPr>
                <w:webHidden/>
              </w:rPr>
              <w:fldChar w:fldCharType="end"/>
            </w:r>
          </w:hyperlink>
        </w:p>
        <w:p w14:paraId="664DF296"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69" w:history="1">
            <w:r w:rsidR="00BC207B" w:rsidRPr="00485B63">
              <w:rPr>
                <w:rStyle w:val="Hyperlink"/>
              </w:rPr>
              <w:t>5.3</w:t>
            </w:r>
            <w:r w:rsidR="00BC207B">
              <w:rPr>
                <w:rFonts w:asciiTheme="minorHAnsi" w:eastAsiaTheme="minorEastAsia" w:hAnsiTheme="minorHAnsi" w:cstheme="minorBidi"/>
                <w:bCs w:val="0"/>
                <w:sz w:val="22"/>
                <w:szCs w:val="22"/>
                <w:lang w:val="da-DK" w:eastAsia="da-DK"/>
              </w:rPr>
              <w:tab/>
            </w:r>
            <w:r w:rsidR="00BC207B" w:rsidRPr="00485B63">
              <w:rPr>
                <w:rStyle w:val="Hyperlink"/>
              </w:rPr>
              <w:t>Band by band analysis overview</w:t>
            </w:r>
            <w:r w:rsidR="00BC207B">
              <w:rPr>
                <w:webHidden/>
              </w:rPr>
              <w:tab/>
            </w:r>
            <w:r w:rsidR="00BC207B">
              <w:rPr>
                <w:webHidden/>
              </w:rPr>
              <w:fldChar w:fldCharType="begin"/>
            </w:r>
            <w:r w:rsidR="00BC207B">
              <w:rPr>
                <w:webHidden/>
              </w:rPr>
              <w:instrText xml:space="preserve"> PAGEREF _Toc513131369 \h </w:instrText>
            </w:r>
            <w:r w:rsidR="00BC207B">
              <w:rPr>
                <w:webHidden/>
              </w:rPr>
            </w:r>
            <w:r w:rsidR="00BC207B">
              <w:rPr>
                <w:webHidden/>
              </w:rPr>
              <w:fldChar w:fldCharType="separate"/>
            </w:r>
            <w:r w:rsidR="00CB2392">
              <w:rPr>
                <w:webHidden/>
              </w:rPr>
              <w:t>41</w:t>
            </w:r>
            <w:r w:rsidR="00BC207B">
              <w:rPr>
                <w:webHidden/>
              </w:rPr>
              <w:fldChar w:fldCharType="end"/>
            </w:r>
          </w:hyperlink>
        </w:p>
        <w:p w14:paraId="57604A78"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70" w:history="1">
            <w:r w:rsidR="00BC207B" w:rsidRPr="00485B63">
              <w:rPr>
                <w:rStyle w:val="Hyperlink"/>
              </w:rPr>
              <w:t>5.4</w:t>
            </w:r>
            <w:r w:rsidR="00BC207B">
              <w:rPr>
                <w:rFonts w:asciiTheme="minorHAnsi" w:eastAsiaTheme="minorEastAsia" w:hAnsiTheme="minorHAnsi" w:cstheme="minorBidi"/>
                <w:bCs w:val="0"/>
                <w:sz w:val="22"/>
                <w:szCs w:val="22"/>
                <w:lang w:val="da-DK" w:eastAsia="da-DK"/>
              </w:rPr>
              <w:tab/>
            </w:r>
            <w:r w:rsidR="00BC207B" w:rsidRPr="00485B63">
              <w:rPr>
                <w:rStyle w:val="Hyperlink"/>
              </w:rPr>
              <w:t>Band usage vs number of links in operation</w:t>
            </w:r>
            <w:r w:rsidR="00BC207B">
              <w:rPr>
                <w:webHidden/>
              </w:rPr>
              <w:tab/>
            </w:r>
            <w:r w:rsidR="00BC207B">
              <w:rPr>
                <w:webHidden/>
              </w:rPr>
              <w:fldChar w:fldCharType="begin"/>
            </w:r>
            <w:r w:rsidR="00BC207B">
              <w:rPr>
                <w:webHidden/>
              </w:rPr>
              <w:instrText xml:space="preserve"> PAGEREF _Toc513131370 \h </w:instrText>
            </w:r>
            <w:r w:rsidR="00BC207B">
              <w:rPr>
                <w:webHidden/>
              </w:rPr>
            </w:r>
            <w:r w:rsidR="00BC207B">
              <w:rPr>
                <w:webHidden/>
              </w:rPr>
              <w:fldChar w:fldCharType="separate"/>
            </w:r>
            <w:r w:rsidR="00CB2392">
              <w:rPr>
                <w:webHidden/>
              </w:rPr>
              <w:t>41</w:t>
            </w:r>
            <w:r w:rsidR="00BC207B">
              <w:rPr>
                <w:webHidden/>
              </w:rPr>
              <w:fldChar w:fldCharType="end"/>
            </w:r>
          </w:hyperlink>
        </w:p>
        <w:p w14:paraId="2415BF9A" w14:textId="77777777" w:rsidR="00BC207B" w:rsidRDefault="007C13FC">
          <w:pPr>
            <w:pStyle w:val="TOC3"/>
            <w:rPr>
              <w:rFonts w:asciiTheme="minorHAnsi" w:eastAsiaTheme="minorEastAsia" w:hAnsiTheme="minorHAnsi" w:cstheme="minorBidi"/>
              <w:sz w:val="22"/>
              <w:szCs w:val="22"/>
              <w:lang w:val="da-DK" w:eastAsia="da-DK"/>
            </w:rPr>
          </w:pPr>
          <w:hyperlink w:anchor="_Toc513131371" w:history="1">
            <w:r w:rsidR="00BC207B" w:rsidRPr="00485B63">
              <w:rPr>
                <w:rStyle w:val="Hyperlink"/>
              </w:rPr>
              <w:t>5.4.1</w:t>
            </w:r>
            <w:r w:rsidR="00BC207B">
              <w:rPr>
                <w:rFonts w:asciiTheme="minorHAnsi" w:eastAsiaTheme="minorEastAsia" w:hAnsiTheme="minorHAnsi" w:cstheme="minorBidi"/>
                <w:sz w:val="22"/>
                <w:szCs w:val="22"/>
                <w:lang w:val="da-DK" w:eastAsia="da-DK"/>
              </w:rPr>
              <w:tab/>
            </w:r>
            <w:r w:rsidR="00BC207B" w:rsidRPr="00485B63">
              <w:rPr>
                <w:rStyle w:val="Hyperlink"/>
              </w:rPr>
              <w:t>Number of active links for each band</w:t>
            </w:r>
            <w:r w:rsidR="00BC207B">
              <w:rPr>
                <w:webHidden/>
              </w:rPr>
              <w:tab/>
            </w:r>
            <w:r w:rsidR="00BC207B">
              <w:rPr>
                <w:webHidden/>
              </w:rPr>
              <w:fldChar w:fldCharType="begin"/>
            </w:r>
            <w:r w:rsidR="00BC207B">
              <w:rPr>
                <w:webHidden/>
              </w:rPr>
              <w:instrText xml:space="preserve"> PAGEREF _Toc513131371 \h </w:instrText>
            </w:r>
            <w:r w:rsidR="00BC207B">
              <w:rPr>
                <w:webHidden/>
              </w:rPr>
            </w:r>
            <w:r w:rsidR="00BC207B">
              <w:rPr>
                <w:webHidden/>
              </w:rPr>
              <w:fldChar w:fldCharType="separate"/>
            </w:r>
            <w:r w:rsidR="00CB2392">
              <w:rPr>
                <w:webHidden/>
              </w:rPr>
              <w:t>41</w:t>
            </w:r>
            <w:r w:rsidR="00BC207B">
              <w:rPr>
                <w:webHidden/>
              </w:rPr>
              <w:fldChar w:fldCharType="end"/>
            </w:r>
          </w:hyperlink>
        </w:p>
        <w:p w14:paraId="716440E6" w14:textId="77777777" w:rsidR="00BC207B" w:rsidRDefault="007C13FC">
          <w:pPr>
            <w:pStyle w:val="TOC3"/>
            <w:rPr>
              <w:rFonts w:asciiTheme="minorHAnsi" w:eastAsiaTheme="minorEastAsia" w:hAnsiTheme="minorHAnsi" w:cstheme="minorBidi"/>
              <w:sz w:val="22"/>
              <w:szCs w:val="22"/>
              <w:lang w:val="da-DK" w:eastAsia="da-DK"/>
            </w:rPr>
          </w:pPr>
          <w:hyperlink w:anchor="_Toc513131372" w:history="1">
            <w:r w:rsidR="00BC207B" w:rsidRPr="00485B63">
              <w:rPr>
                <w:rStyle w:val="Hyperlink"/>
              </w:rPr>
              <w:t>5.4.2</w:t>
            </w:r>
            <w:r w:rsidR="00BC207B">
              <w:rPr>
                <w:rFonts w:asciiTheme="minorHAnsi" w:eastAsiaTheme="minorEastAsia" w:hAnsiTheme="minorHAnsi" w:cstheme="minorBidi"/>
                <w:sz w:val="22"/>
                <w:szCs w:val="22"/>
                <w:lang w:val="da-DK" w:eastAsia="da-DK"/>
              </w:rPr>
              <w:tab/>
            </w:r>
            <w:r w:rsidR="00BC207B" w:rsidRPr="00485B63">
              <w:rPr>
                <w:rStyle w:val="Hyperlink"/>
              </w:rPr>
              <w:t>Hop length distribution</w:t>
            </w:r>
            <w:r w:rsidR="00BC207B">
              <w:rPr>
                <w:webHidden/>
              </w:rPr>
              <w:tab/>
            </w:r>
            <w:r w:rsidR="00BC207B">
              <w:rPr>
                <w:webHidden/>
              </w:rPr>
              <w:fldChar w:fldCharType="begin"/>
            </w:r>
            <w:r w:rsidR="00BC207B">
              <w:rPr>
                <w:webHidden/>
              </w:rPr>
              <w:instrText xml:space="preserve"> PAGEREF _Toc513131372 \h </w:instrText>
            </w:r>
            <w:r w:rsidR="00BC207B">
              <w:rPr>
                <w:webHidden/>
              </w:rPr>
            </w:r>
            <w:r w:rsidR="00BC207B">
              <w:rPr>
                <w:webHidden/>
              </w:rPr>
              <w:fldChar w:fldCharType="separate"/>
            </w:r>
            <w:r w:rsidR="00CB2392">
              <w:rPr>
                <w:webHidden/>
              </w:rPr>
              <w:t>42</w:t>
            </w:r>
            <w:r w:rsidR="00BC207B">
              <w:rPr>
                <w:webHidden/>
              </w:rPr>
              <w:fldChar w:fldCharType="end"/>
            </w:r>
          </w:hyperlink>
        </w:p>
        <w:p w14:paraId="2E1A9C1C"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73" w:history="1">
            <w:r w:rsidR="00BC207B" w:rsidRPr="00485B63">
              <w:rPr>
                <w:rStyle w:val="Hyperlink"/>
              </w:rPr>
              <w:t>5.5</w:t>
            </w:r>
            <w:r w:rsidR="00BC207B">
              <w:rPr>
                <w:rFonts w:asciiTheme="minorHAnsi" w:eastAsiaTheme="minorEastAsia" w:hAnsiTheme="minorHAnsi" w:cstheme="minorBidi"/>
                <w:bCs w:val="0"/>
                <w:sz w:val="22"/>
                <w:szCs w:val="22"/>
                <w:lang w:val="da-DK" w:eastAsia="da-DK"/>
              </w:rPr>
              <w:tab/>
            </w:r>
            <w:r w:rsidR="00BC207B" w:rsidRPr="00485B63">
              <w:rPr>
                <w:rStyle w:val="Hyperlink"/>
              </w:rPr>
              <w:t>Current FS applications</w:t>
            </w:r>
            <w:r w:rsidR="00BC207B">
              <w:rPr>
                <w:webHidden/>
              </w:rPr>
              <w:tab/>
            </w:r>
            <w:r w:rsidR="00BC207B">
              <w:rPr>
                <w:webHidden/>
              </w:rPr>
              <w:fldChar w:fldCharType="begin"/>
            </w:r>
            <w:r w:rsidR="00BC207B">
              <w:rPr>
                <w:webHidden/>
              </w:rPr>
              <w:instrText xml:space="preserve"> PAGEREF _Toc513131373 \h </w:instrText>
            </w:r>
            <w:r w:rsidR="00BC207B">
              <w:rPr>
                <w:webHidden/>
              </w:rPr>
            </w:r>
            <w:r w:rsidR="00BC207B">
              <w:rPr>
                <w:webHidden/>
              </w:rPr>
              <w:fldChar w:fldCharType="separate"/>
            </w:r>
            <w:r w:rsidR="00CB2392">
              <w:rPr>
                <w:webHidden/>
              </w:rPr>
              <w:t>45</w:t>
            </w:r>
            <w:r w:rsidR="00BC207B">
              <w:rPr>
                <w:webHidden/>
              </w:rPr>
              <w:fldChar w:fldCharType="end"/>
            </w:r>
          </w:hyperlink>
        </w:p>
        <w:p w14:paraId="4DE3AF05" w14:textId="77777777" w:rsidR="00BC207B" w:rsidRDefault="007C13FC">
          <w:pPr>
            <w:pStyle w:val="TOC3"/>
            <w:rPr>
              <w:rFonts w:asciiTheme="minorHAnsi" w:eastAsiaTheme="minorEastAsia" w:hAnsiTheme="minorHAnsi" w:cstheme="minorBidi"/>
              <w:sz w:val="22"/>
              <w:szCs w:val="22"/>
              <w:lang w:val="da-DK" w:eastAsia="da-DK"/>
            </w:rPr>
          </w:pPr>
          <w:hyperlink w:anchor="_Toc513131374" w:history="1">
            <w:r w:rsidR="00BC207B" w:rsidRPr="00485B63">
              <w:rPr>
                <w:rStyle w:val="Hyperlink"/>
              </w:rPr>
              <w:t>5.5.1</w:t>
            </w:r>
            <w:r w:rsidR="00BC207B">
              <w:rPr>
                <w:rFonts w:asciiTheme="minorHAnsi" w:eastAsiaTheme="minorEastAsia" w:hAnsiTheme="minorHAnsi" w:cstheme="minorBidi"/>
                <w:sz w:val="22"/>
                <w:szCs w:val="22"/>
                <w:lang w:val="da-DK" w:eastAsia="da-DK"/>
              </w:rPr>
              <w:tab/>
            </w:r>
            <w:r w:rsidR="00BC207B" w:rsidRPr="00485B63">
              <w:rPr>
                <w:rStyle w:val="Hyperlink"/>
              </w:rPr>
              <w:t>Long-haul trunk/backbone networks</w:t>
            </w:r>
            <w:r w:rsidR="00BC207B">
              <w:rPr>
                <w:webHidden/>
              </w:rPr>
              <w:tab/>
            </w:r>
            <w:r w:rsidR="00BC207B">
              <w:rPr>
                <w:webHidden/>
              </w:rPr>
              <w:fldChar w:fldCharType="begin"/>
            </w:r>
            <w:r w:rsidR="00BC207B">
              <w:rPr>
                <w:webHidden/>
              </w:rPr>
              <w:instrText xml:space="preserve"> PAGEREF _Toc513131374 \h </w:instrText>
            </w:r>
            <w:r w:rsidR="00BC207B">
              <w:rPr>
                <w:webHidden/>
              </w:rPr>
            </w:r>
            <w:r w:rsidR="00BC207B">
              <w:rPr>
                <w:webHidden/>
              </w:rPr>
              <w:fldChar w:fldCharType="separate"/>
            </w:r>
            <w:r w:rsidR="00CB2392">
              <w:rPr>
                <w:webHidden/>
              </w:rPr>
              <w:t>45</w:t>
            </w:r>
            <w:r w:rsidR="00BC207B">
              <w:rPr>
                <w:webHidden/>
              </w:rPr>
              <w:fldChar w:fldCharType="end"/>
            </w:r>
          </w:hyperlink>
        </w:p>
        <w:p w14:paraId="32BE2C48" w14:textId="77777777" w:rsidR="00BC207B" w:rsidRDefault="007C13FC">
          <w:pPr>
            <w:pStyle w:val="TOC3"/>
            <w:rPr>
              <w:rFonts w:asciiTheme="minorHAnsi" w:eastAsiaTheme="minorEastAsia" w:hAnsiTheme="minorHAnsi" w:cstheme="minorBidi"/>
              <w:sz w:val="22"/>
              <w:szCs w:val="22"/>
              <w:lang w:val="da-DK" w:eastAsia="da-DK"/>
            </w:rPr>
          </w:pPr>
          <w:hyperlink w:anchor="_Toc513131375" w:history="1">
            <w:r w:rsidR="00BC207B" w:rsidRPr="00485B63">
              <w:rPr>
                <w:rStyle w:val="Hyperlink"/>
              </w:rPr>
              <w:t>5.5.2</w:t>
            </w:r>
            <w:r w:rsidR="00BC207B">
              <w:rPr>
                <w:rFonts w:asciiTheme="minorHAnsi" w:eastAsiaTheme="minorEastAsia" w:hAnsiTheme="minorHAnsi" w:cstheme="minorBidi"/>
                <w:sz w:val="22"/>
                <w:szCs w:val="22"/>
                <w:lang w:val="da-DK" w:eastAsia="da-DK"/>
              </w:rPr>
              <w:tab/>
            </w:r>
            <w:r w:rsidR="00BC207B" w:rsidRPr="00485B63">
              <w:rPr>
                <w:rStyle w:val="Hyperlink"/>
              </w:rPr>
              <w:t>Infrastructure support networks</w:t>
            </w:r>
            <w:r w:rsidR="00BC207B">
              <w:rPr>
                <w:webHidden/>
              </w:rPr>
              <w:tab/>
            </w:r>
            <w:r w:rsidR="00BC207B">
              <w:rPr>
                <w:webHidden/>
              </w:rPr>
              <w:fldChar w:fldCharType="begin"/>
            </w:r>
            <w:r w:rsidR="00BC207B">
              <w:rPr>
                <w:webHidden/>
              </w:rPr>
              <w:instrText xml:space="preserve"> PAGEREF _Toc513131375 \h </w:instrText>
            </w:r>
            <w:r w:rsidR="00BC207B">
              <w:rPr>
                <w:webHidden/>
              </w:rPr>
            </w:r>
            <w:r w:rsidR="00BC207B">
              <w:rPr>
                <w:webHidden/>
              </w:rPr>
              <w:fldChar w:fldCharType="separate"/>
            </w:r>
            <w:r w:rsidR="00CB2392">
              <w:rPr>
                <w:webHidden/>
              </w:rPr>
              <w:t>46</w:t>
            </w:r>
            <w:r w:rsidR="00BC207B">
              <w:rPr>
                <w:webHidden/>
              </w:rPr>
              <w:fldChar w:fldCharType="end"/>
            </w:r>
          </w:hyperlink>
        </w:p>
        <w:p w14:paraId="44B59B5A" w14:textId="77777777" w:rsidR="00BC207B" w:rsidRDefault="007C13FC">
          <w:pPr>
            <w:pStyle w:val="TOC3"/>
            <w:rPr>
              <w:rFonts w:asciiTheme="minorHAnsi" w:eastAsiaTheme="minorEastAsia" w:hAnsiTheme="minorHAnsi" w:cstheme="minorBidi"/>
              <w:sz w:val="22"/>
              <w:szCs w:val="22"/>
              <w:lang w:val="da-DK" w:eastAsia="da-DK"/>
            </w:rPr>
          </w:pPr>
          <w:hyperlink w:anchor="_Toc513131376" w:history="1">
            <w:r w:rsidR="00BC207B" w:rsidRPr="00485B63">
              <w:rPr>
                <w:rStyle w:val="Hyperlink"/>
              </w:rPr>
              <w:t>5.5.3</w:t>
            </w:r>
            <w:r w:rsidR="00BC207B">
              <w:rPr>
                <w:rFonts w:asciiTheme="minorHAnsi" w:eastAsiaTheme="minorEastAsia" w:hAnsiTheme="minorHAnsi" w:cstheme="minorBidi"/>
                <w:sz w:val="22"/>
                <w:szCs w:val="22"/>
                <w:lang w:val="da-DK" w:eastAsia="da-DK"/>
              </w:rPr>
              <w:tab/>
            </w:r>
            <w:r w:rsidR="00BC207B" w:rsidRPr="00485B63">
              <w:rPr>
                <w:rStyle w:val="Hyperlink"/>
              </w:rPr>
              <w:t>Fixed Wireless Access networks</w:t>
            </w:r>
            <w:r w:rsidR="00BC207B">
              <w:rPr>
                <w:webHidden/>
              </w:rPr>
              <w:tab/>
            </w:r>
            <w:r w:rsidR="00BC207B">
              <w:rPr>
                <w:webHidden/>
              </w:rPr>
              <w:fldChar w:fldCharType="begin"/>
            </w:r>
            <w:r w:rsidR="00BC207B">
              <w:rPr>
                <w:webHidden/>
              </w:rPr>
              <w:instrText xml:space="preserve"> PAGEREF _Toc513131376 \h </w:instrText>
            </w:r>
            <w:r w:rsidR="00BC207B">
              <w:rPr>
                <w:webHidden/>
              </w:rPr>
            </w:r>
            <w:r w:rsidR="00BC207B">
              <w:rPr>
                <w:webHidden/>
              </w:rPr>
              <w:fldChar w:fldCharType="separate"/>
            </w:r>
            <w:r w:rsidR="00CB2392">
              <w:rPr>
                <w:webHidden/>
              </w:rPr>
              <w:t>46</w:t>
            </w:r>
            <w:r w:rsidR="00BC207B">
              <w:rPr>
                <w:webHidden/>
              </w:rPr>
              <w:fldChar w:fldCharType="end"/>
            </w:r>
          </w:hyperlink>
        </w:p>
        <w:p w14:paraId="06159355"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77" w:history="1">
            <w:r w:rsidR="00BC207B" w:rsidRPr="00485B63">
              <w:rPr>
                <w:rStyle w:val="Hyperlink"/>
              </w:rPr>
              <w:t>5.6</w:t>
            </w:r>
            <w:r w:rsidR="00BC207B">
              <w:rPr>
                <w:rFonts w:asciiTheme="minorHAnsi" w:eastAsiaTheme="minorEastAsia" w:hAnsiTheme="minorHAnsi" w:cstheme="minorBidi"/>
                <w:bCs w:val="0"/>
                <w:sz w:val="22"/>
                <w:szCs w:val="22"/>
                <w:lang w:val="da-DK" w:eastAsia="da-DK"/>
              </w:rPr>
              <w:tab/>
            </w:r>
            <w:r w:rsidR="00BC207B" w:rsidRPr="00485B63">
              <w:rPr>
                <w:rStyle w:val="Hyperlink"/>
              </w:rPr>
              <w:t>Trends in Networks and FS applications</w:t>
            </w:r>
            <w:r w:rsidR="00BC207B">
              <w:rPr>
                <w:webHidden/>
              </w:rPr>
              <w:tab/>
            </w:r>
            <w:r w:rsidR="00BC207B">
              <w:rPr>
                <w:webHidden/>
              </w:rPr>
              <w:fldChar w:fldCharType="begin"/>
            </w:r>
            <w:r w:rsidR="00BC207B">
              <w:rPr>
                <w:webHidden/>
              </w:rPr>
              <w:instrText xml:space="preserve"> PAGEREF _Toc513131377 \h </w:instrText>
            </w:r>
            <w:r w:rsidR="00BC207B">
              <w:rPr>
                <w:webHidden/>
              </w:rPr>
            </w:r>
            <w:r w:rsidR="00BC207B">
              <w:rPr>
                <w:webHidden/>
              </w:rPr>
              <w:fldChar w:fldCharType="separate"/>
            </w:r>
            <w:r w:rsidR="00CB2392">
              <w:rPr>
                <w:webHidden/>
              </w:rPr>
              <w:t>47</w:t>
            </w:r>
            <w:r w:rsidR="00BC207B">
              <w:rPr>
                <w:webHidden/>
              </w:rPr>
              <w:fldChar w:fldCharType="end"/>
            </w:r>
          </w:hyperlink>
        </w:p>
        <w:p w14:paraId="04C1C9DF"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78" w:history="1">
            <w:r w:rsidR="00BC207B" w:rsidRPr="00485B63">
              <w:rPr>
                <w:rStyle w:val="Hyperlink"/>
              </w:rPr>
              <w:t>5.7</w:t>
            </w:r>
            <w:r w:rsidR="00BC207B">
              <w:rPr>
                <w:rFonts w:asciiTheme="minorHAnsi" w:eastAsiaTheme="minorEastAsia" w:hAnsiTheme="minorHAnsi" w:cstheme="minorBidi"/>
                <w:bCs w:val="0"/>
                <w:sz w:val="22"/>
                <w:szCs w:val="22"/>
                <w:lang w:val="da-DK" w:eastAsia="da-DK"/>
              </w:rPr>
              <w:tab/>
            </w:r>
            <w:r w:rsidR="00BC207B" w:rsidRPr="00485B63">
              <w:rPr>
                <w:rStyle w:val="Hyperlink"/>
              </w:rPr>
              <w:t>Trends in Bands usage</w:t>
            </w:r>
            <w:r w:rsidR="00BC207B">
              <w:rPr>
                <w:webHidden/>
              </w:rPr>
              <w:tab/>
            </w:r>
            <w:r w:rsidR="00BC207B">
              <w:rPr>
                <w:webHidden/>
              </w:rPr>
              <w:fldChar w:fldCharType="begin"/>
            </w:r>
            <w:r w:rsidR="00BC207B">
              <w:rPr>
                <w:webHidden/>
              </w:rPr>
              <w:instrText xml:space="preserve"> PAGEREF _Toc513131378 \h </w:instrText>
            </w:r>
            <w:r w:rsidR="00BC207B">
              <w:rPr>
                <w:webHidden/>
              </w:rPr>
            </w:r>
            <w:r w:rsidR="00BC207B">
              <w:rPr>
                <w:webHidden/>
              </w:rPr>
              <w:fldChar w:fldCharType="separate"/>
            </w:r>
            <w:r w:rsidR="00CB2392">
              <w:rPr>
                <w:webHidden/>
              </w:rPr>
              <w:t>48</w:t>
            </w:r>
            <w:r w:rsidR="00BC207B">
              <w:rPr>
                <w:webHidden/>
              </w:rPr>
              <w:fldChar w:fldCharType="end"/>
            </w:r>
          </w:hyperlink>
        </w:p>
        <w:p w14:paraId="196A2703"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79" w:history="1">
            <w:r w:rsidR="00BC207B" w:rsidRPr="00485B63">
              <w:rPr>
                <w:rStyle w:val="Hyperlink"/>
              </w:rPr>
              <w:t>5.8</w:t>
            </w:r>
            <w:r w:rsidR="00BC207B">
              <w:rPr>
                <w:rFonts w:asciiTheme="minorHAnsi" w:eastAsiaTheme="minorEastAsia" w:hAnsiTheme="minorHAnsi" w:cstheme="minorBidi"/>
                <w:bCs w:val="0"/>
                <w:sz w:val="22"/>
                <w:szCs w:val="22"/>
                <w:lang w:val="da-DK" w:eastAsia="da-DK"/>
              </w:rPr>
              <w:tab/>
            </w:r>
            <w:r w:rsidR="00BC207B" w:rsidRPr="00485B63">
              <w:rPr>
                <w:rStyle w:val="Hyperlink"/>
              </w:rPr>
              <w:t>Bands strategy</w:t>
            </w:r>
            <w:r w:rsidR="00BC207B">
              <w:rPr>
                <w:webHidden/>
              </w:rPr>
              <w:tab/>
            </w:r>
            <w:r w:rsidR="00BC207B">
              <w:rPr>
                <w:webHidden/>
              </w:rPr>
              <w:fldChar w:fldCharType="begin"/>
            </w:r>
            <w:r w:rsidR="00BC207B">
              <w:rPr>
                <w:webHidden/>
              </w:rPr>
              <w:instrText xml:space="preserve"> PAGEREF _Toc513131379 \h </w:instrText>
            </w:r>
            <w:r w:rsidR="00BC207B">
              <w:rPr>
                <w:webHidden/>
              </w:rPr>
            </w:r>
            <w:r w:rsidR="00BC207B">
              <w:rPr>
                <w:webHidden/>
              </w:rPr>
              <w:fldChar w:fldCharType="separate"/>
            </w:r>
            <w:r w:rsidR="00CB2392">
              <w:rPr>
                <w:webHidden/>
              </w:rPr>
              <w:t>48</w:t>
            </w:r>
            <w:r w:rsidR="00BC207B">
              <w:rPr>
                <w:webHidden/>
              </w:rPr>
              <w:fldChar w:fldCharType="end"/>
            </w:r>
          </w:hyperlink>
        </w:p>
        <w:p w14:paraId="18675E02"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80" w:history="1">
            <w:r w:rsidR="00BC207B" w:rsidRPr="00485B63">
              <w:rPr>
                <w:rStyle w:val="Hyperlink"/>
              </w:rPr>
              <w:t>5.9</w:t>
            </w:r>
            <w:r w:rsidR="00BC207B">
              <w:rPr>
                <w:rFonts w:asciiTheme="minorHAnsi" w:eastAsiaTheme="minorEastAsia" w:hAnsiTheme="minorHAnsi" w:cstheme="minorBidi"/>
                <w:bCs w:val="0"/>
                <w:sz w:val="22"/>
                <w:szCs w:val="22"/>
                <w:lang w:val="da-DK" w:eastAsia="da-DK"/>
              </w:rPr>
              <w:tab/>
            </w:r>
            <w:r w:rsidR="00BC207B" w:rsidRPr="00485B63">
              <w:rPr>
                <w:rStyle w:val="Hyperlink"/>
              </w:rPr>
              <w:t>Criteria for RF range selection</w:t>
            </w:r>
            <w:r w:rsidR="00BC207B">
              <w:rPr>
                <w:webHidden/>
              </w:rPr>
              <w:tab/>
            </w:r>
            <w:r w:rsidR="00BC207B">
              <w:rPr>
                <w:webHidden/>
              </w:rPr>
              <w:fldChar w:fldCharType="begin"/>
            </w:r>
            <w:r w:rsidR="00BC207B">
              <w:rPr>
                <w:webHidden/>
              </w:rPr>
              <w:instrText xml:space="preserve"> PAGEREF _Toc513131380 \h </w:instrText>
            </w:r>
            <w:r w:rsidR="00BC207B">
              <w:rPr>
                <w:webHidden/>
              </w:rPr>
            </w:r>
            <w:r w:rsidR="00BC207B">
              <w:rPr>
                <w:webHidden/>
              </w:rPr>
              <w:fldChar w:fldCharType="separate"/>
            </w:r>
            <w:r w:rsidR="00CB2392">
              <w:rPr>
                <w:webHidden/>
              </w:rPr>
              <w:t>49</w:t>
            </w:r>
            <w:r w:rsidR="00BC207B">
              <w:rPr>
                <w:webHidden/>
              </w:rPr>
              <w:fldChar w:fldCharType="end"/>
            </w:r>
          </w:hyperlink>
        </w:p>
        <w:p w14:paraId="508E23E1" w14:textId="77777777" w:rsidR="00BC207B" w:rsidRDefault="007C13FC">
          <w:pPr>
            <w:pStyle w:val="TOC2"/>
            <w:rPr>
              <w:rFonts w:asciiTheme="minorHAnsi" w:eastAsiaTheme="minorEastAsia" w:hAnsiTheme="minorHAnsi" w:cstheme="minorBidi"/>
              <w:bCs w:val="0"/>
              <w:sz w:val="22"/>
              <w:szCs w:val="22"/>
              <w:lang w:val="da-DK" w:eastAsia="da-DK"/>
            </w:rPr>
          </w:pPr>
          <w:hyperlink w:anchor="_Toc513131381" w:history="1">
            <w:r w:rsidR="00BC207B" w:rsidRPr="00485B63">
              <w:rPr>
                <w:rStyle w:val="Hyperlink"/>
              </w:rPr>
              <w:t>5.10</w:t>
            </w:r>
            <w:r w:rsidR="00BC207B">
              <w:rPr>
                <w:rFonts w:asciiTheme="minorHAnsi" w:eastAsiaTheme="minorEastAsia" w:hAnsiTheme="minorHAnsi" w:cstheme="minorBidi"/>
                <w:bCs w:val="0"/>
                <w:sz w:val="22"/>
                <w:szCs w:val="22"/>
                <w:lang w:val="da-DK" w:eastAsia="da-DK"/>
              </w:rPr>
              <w:tab/>
            </w:r>
            <w:r w:rsidR="00BC207B" w:rsidRPr="00485B63">
              <w:rPr>
                <w:rStyle w:val="Hyperlink"/>
              </w:rPr>
              <w:t>Licence free, light licence or block assignment</w:t>
            </w:r>
            <w:r w:rsidR="00BC207B">
              <w:rPr>
                <w:webHidden/>
              </w:rPr>
              <w:tab/>
            </w:r>
            <w:r w:rsidR="00BC207B">
              <w:rPr>
                <w:webHidden/>
              </w:rPr>
              <w:fldChar w:fldCharType="begin"/>
            </w:r>
            <w:r w:rsidR="00BC207B">
              <w:rPr>
                <w:webHidden/>
              </w:rPr>
              <w:instrText xml:space="preserve"> PAGEREF _Toc513131381 \h </w:instrText>
            </w:r>
            <w:r w:rsidR="00BC207B">
              <w:rPr>
                <w:webHidden/>
              </w:rPr>
            </w:r>
            <w:r w:rsidR="00BC207B">
              <w:rPr>
                <w:webHidden/>
              </w:rPr>
              <w:fldChar w:fldCharType="separate"/>
            </w:r>
            <w:r w:rsidR="00CB2392">
              <w:rPr>
                <w:webHidden/>
              </w:rPr>
              <w:t>49</w:t>
            </w:r>
            <w:r w:rsidR="00BC207B">
              <w:rPr>
                <w:webHidden/>
              </w:rPr>
              <w:fldChar w:fldCharType="end"/>
            </w:r>
          </w:hyperlink>
        </w:p>
        <w:p w14:paraId="78034E92" w14:textId="77777777" w:rsidR="00BC207B" w:rsidRDefault="007C13FC">
          <w:pPr>
            <w:pStyle w:val="TOC1"/>
            <w:rPr>
              <w:rFonts w:asciiTheme="minorHAnsi" w:eastAsiaTheme="minorEastAsia" w:hAnsiTheme="minorHAnsi" w:cstheme="minorBidi"/>
              <w:b w:val="0"/>
              <w:noProof/>
              <w:sz w:val="22"/>
              <w:szCs w:val="22"/>
              <w:lang w:val="da-DK" w:eastAsia="da-DK"/>
            </w:rPr>
          </w:pPr>
          <w:hyperlink w:anchor="_Toc513131382" w:history="1">
            <w:r w:rsidR="00BC207B" w:rsidRPr="00485B63">
              <w:rPr>
                <w:rStyle w:val="Hyperlink"/>
                <w:noProof/>
              </w:rPr>
              <w:t>6</w:t>
            </w:r>
            <w:r w:rsidR="00BC207B">
              <w:rPr>
                <w:rFonts w:asciiTheme="minorHAnsi" w:eastAsiaTheme="minorEastAsia" w:hAnsiTheme="minorHAnsi" w:cstheme="minorBidi"/>
                <w:b w:val="0"/>
                <w:noProof/>
                <w:sz w:val="22"/>
                <w:szCs w:val="22"/>
                <w:lang w:val="da-DK" w:eastAsia="da-DK"/>
              </w:rPr>
              <w:tab/>
            </w:r>
            <w:r w:rsidR="00BC207B" w:rsidRPr="00485B63">
              <w:rPr>
                <w:rStyle w:val="Hyperlink"/>
                <w:noProof/>
              </w:rPr>
              <w:t>Conclusions</w:t>
            </w:r>
            <w:r w:rsidR="00BC207B">
              <w:rPr>
                <w:noProof/>
                <w:webHidden/>
              </w:rPr>
              <w:tab/>
            </w:r>
            <w:r w:rsidR="00BC207B">
              <w:rPr>
                <w:noProof/>
                <w:webHidden/>
              </w:rPr>
              <w:fldChar w:fldCharType="begin"/>
            </w:r>
            <w:r w:rsidR="00BC207B">
              <w:rPr>
                <w:noProof/>
                <w:webHidden/>
              </w:rPr>
              <w:instrText xml:space="preserve"> PAGEREF _Toc513131382 \h </w:instrText>
            </w:r>
            <w:r w:rsidR="00BC207B">
              <w:rPr>
                <w:noProof/>
                <w:webHidden/>
              </w:rPr>
            </w:r>
            <w:r w:rsidR="00BC207B">
              <w:rPr>
                <w:noProof/>
                <w:webHidden/>
              </w:rPr>
              <w:fldChar w:fldCharType="separate"/>
            </w:r>
            <w:r w:rsidR="00CB2392">
              <w:rPr>
                <w:noProof/>
                <w:webHidden/>
              </w:rPr>
              <w:t>52</w:t>
            </w:r>
            <w:r w:rsidR="00BC207B">
              <w:rPr>
                <w:noProof/>
                <w:webHidden/>
              </w:rPr>
              <w:fldChar w:fldCharType="end"/>
            </w:r>
          </w:hyperlink>
        </w:p>
        <w:p w14:paraId="31EA1D18" w14:textId="77777777" w:rsidR="00BC207B" w:rsidRDefault="007C13FC">
          <w:pPr>
            <w:pStyle w:val="TOC1"/>
            <w:rPr>
              <w:rFonts w:asciiTheme="minorHAnsi" w:eastAsiaTheme="minorEastAsia" w:hAnsiTheme="minorHAnsi" w:cstheme="minorBidi"/>
              <w:b w:val="0"/>
              <w:noProof/>
              <w:sz w:val="22"/>
              <w:szCs w:val="22"/>
              <w:lang w:val="da-DK" w:eastAsia="da-DK"/>
            </w:rPr>
          </w:pPr>
          <w:hyperlink w:anchor="_Toc513131383" w:history="1">
            <w:r w:rsidR="00BC207B" w:rsidRPr="00485B63">
              <w:rPr>
                <w:rStyle w:val="Hyperlink"/>
                <w:noProof/>
              </w:rPr>
              <w:t>ANNEX 1: Band by band review of the FS usage</w:t>
            </w:r>
            <w:r w:rsidR="00BC207B">
              <w:rPr>
                <w:noProof/>
                <w:webHidden/>
              </w:rPr>
              <w:tab/>
            </w:r>
            <w:r w:rsidR="00BC207B">
              <w:rPr>
                <w:noProof/>
                <w:webHidden/>
              </w:rPr>
              <w:fldChar w:fldCharType="begin"/>
            </w:r>
            <w:r w:rsidR="00BC207B">
              <w:rPr>
                <w:noProof/>
                <w:webHidden/>
              </w:rPr>
              <w:instrText xml:space="preserve"> PAGEREF _Toc513131383 \h </w:instrText>
            </w:r>
            <w:r w:rsidR="00BC207B">
              <w:rPr>
                <w:noProof/>
                <w:webHidden/>
              </w:rPr>
            </w:r>
            <w:r w:rsidR="00BC207B">
              <w:rPr>
                <w:noProof/>
                <w:webHidden/>
              </w:rPr>
              <w:fldChar w:fldCharType="separate"/>
            </w:r>
            <w:r w:rsidR="00CB2392">
              <w:rPr>
                <w:noProof/>
                <w:webHidden/>
              </w:rPr>
              <w:t>53</w:t>
            </w:r>
            <w:r w:rsidR="00BC207B">
              <w:rPr>
                <w:noProof/>
                <w:webHidden/>
              </w:rPr>
              <w:fldChar w:fldCharType="end"/>
            </w:r>
          </w:hyperlink>
        </w:p>
        <w:p w14:paraId="7D6AE47A" w14:textId="77777777" w:rsidR="00BC207B" w:rsidRDefault="007C13FC">
          <w:pPr>
            <w:pStyle w:val="TOC1"/>
            <w:rPr>
              <w:rFonts w:asciiTheme="minorHAnsi" w:eastAsiaTheme="minorEastAsia" w:hAnsiTheme="minorHAnsi" w:cstheme="minorBidi"/>
              <w:b w:val="0"/>
              <w:noProof/>
              <w:sz w:val="22"/>
              <w:szCs w:val="22"/>
              <w:lang w:val="da-DK" w:eastAsia="da-DK"/>
            </w:rPr>
          </w:pPr>
          <w:hyperlink w:anchor="_Toc513131384" w:history="1">
            <w:r w:rsidR="00BC207B" w:rsidRPr="00485B63">
              <w:rPr>
                <w:rStyle w:val="Hyperlink"/>
                <w:noProof/>
              </w:rPr>
              <w:t>ANNEX 2: National examples of regulating Fixed Service</w:t>
            </w:r>
            <w:r w:rsidR="00BC207B">
              <w:rPr>
                <w:noProof/>
                <w:webHidden/>
              </w:rPr>
              <w:tab/>
            </w:r>
            <w:r w:rsidR="00BC207B">
              <w:rPr>
                <w:noProof/>
                <w:webHidden/>
              </w:rPr>
              <w:fldChar w:fldCharType="begin"/>
            </w:r>
            <w:r w:rsidR="00BC207B">
              <w:rPr>
                <w:noProof/>
                <w:webHidden/>
              </w:rPr>
              <w:instrText xml:space="preserve"> PAGEREF _Toc513131384 \h </w:instrText>
            </w:r>
            <w:r w:rsidR="00BC207B">
              <w:rPr>
                <w:noProof/>
                <w:webHidden/>
              </w:rPr>
            </w:r>
            <w:r w:rsidR="00BC207B">
              <w:rPr>
                <w:noProof/>
                <w:webHidden/>
              </w:rPr>
              <w:fldChar w:fldCharType="separate"/>
            </w:r>
            <w:r w:rsidR="00CB2392">
              <w:rPr>
                <w:noProof/>
                <w:webHidden/>
              </w:rPr>
              <w:t>80</w:t>
            </w:r>
            <w:r w:rsidR="00BC207B">
              <w:rPr>
                <w:noProof/>
                <w:webHidden/>
              </w:rPr>
              <w:fldChar w:fldCharType="end"/>
            </w:r>
          </w:hyperlink>
        </w:p>
        <w:p w14:paraId="08CC1675" w14:textId="77777777" w:rsidR="00BC207B" w:rsidRDefault="007C13FC">
          <w:pPr>
            <w:pStyle w:val="TOC1"/>
            <w:rPr>
              <w:rFonts w:asciiTheme="minorHAnsi" w:eastAsiaTheme="minorEastAsia" w:hAnsiTheme="minorHAnsi" w:cstheme="minorBidi"/>
              <w:b w:val="0"/>
              <w:noProof/>
              <w:sz w:val="22"/>
              <w:szCs w:val="22"/>
              <w:lang w:val="da-DK" w:eastAsia="da-DK"/>
            </w:rPr>
          </w:pPr>
          <w:hyperlink w:anchor="_Toc513131385" w:history="1">
            <w:r w:rsidR="00BC207B" w:rsidRPr="00485B63">
              <w:rPr>
                <w:rStyle w:val="Hyperlink"/>
                <w:noProof/>
              </w:rPr>
              <w:t>ANNEX 3: List of relevant ECC/ERC Decisions, Recommendationsand Reports</w:t>
            </w:r>
            <w:r w:rsidR="00BC207B">
              <w:rPr>
                <w:noProof/>
                <w:webHidden/>
              </w:rPr>
              <w:tab/>
            </w:r>
            <w:r w:rsidR="00BC207B">
              <w:rPr>
                <w:noProof/>
                <w:webHidden/>
              </w:rPr>
              <w:fldChar w:fldCharType="begin"/>
            </w:r>
            <w:r w:rsidR="00BC207B">
              <w:rPr>
                <w:noProof/>
                <w:webHidden/>
              </w:rPr>
              <w:instrText xml:space="preserve"> PAGEREF _Toc513131385 \h </w:instrText>
            </w:r>
            <w:r w:rsidR="00BC207B">
              <w:rPr>
                <w:noProof/>
                <w:webHidden/>
              </w:rPr>
            </w:r>
            <w:r w:rsidR="00BC207B">
              <w:rPr>
                <w:noProof/>
                <w:webHidden/>
              </w:rPr>
              <w:fldChar w:fldCharType="separate"/>
            </w:r>
            <w:r w:rsidR="00CB2392">
              <w:rPr>
                <w:noProof/>
                <w:webHidden/>
              </w:rPr>
              <w:t>90</w:t>
            </w:r>
            <w:r w:rsidR="00BC207B">
              <w:rPr>
                <w:noProof/>
                <w:webHidden/>
              </w:rPr>
              <w:fldChar w:fldCharType="end"/>
            </w:r>
          </w:hyperlink>
        </w:p>
        <w:p w14:paraId="18863CFB" w14:textId="77777777" w:rsidR="00BC207B" w:rsidRDefault="007C13FC">
          <w:pPr>
            <w:pStyle w:val="TOC1"/>
            <w:rPr>
              <w:rFonts w:asciiTheme="minorHAnsi" w:eastAsiaTheme="minorEastAsia" w:hAnsiTheme="minorHAnsi" w:cstheme="minorBidi"/>
              <w:b w:val="0"/>
              <w:noProof/>
              <w:sz w:val="22"/>
              <w:szCs w:val="22"/>
              <w:lang w:val="da-DK" w:eastAsia="da-DK"/>
            </w:rPr>
          </w:pPr>
          <w:hyperlink w:anchor="_Toc513131386" w:history="1">
            <w:r w:rsidR="00BC207B" w:rsidRPr="00485B63">
              <w:rPr>
                <w:rStyle w:val="Hyperlink"/>
                <w:noProof/>
              </w:rPr>
              <w:t>ANNEX 4: List of relevant ETSI standards</w:t>
            </w:r>
            <w:r w:rsidR="00BC207B">
              <w:rPr>
                <w:noProof/>
                <w:webHidden/>
              </w:rPr>
              <w:tab/>
            </w:r>
            <w:r w:rsidR="00BC207B">
              <w:rPr>
                <w:noProof/>
                <w:webHidden/>
              </w:rPr>
              <w:fldChar w:fldCharType="begin"/>
            </w:r>
            <w:r w:rsidR="00BC207B">
              <w:rPr>
                <w:noProof/>
                <w:webHidden/>
              </w:rPr>
              <w:instrText xml:space="preserve"> PAGEREF _Toc513131386 \h </w:instrText>
            </w:r>
            <w:r w:rsidR="00BC207B">
              <w:rPr>
                <w:noProof/>
                <w:webHidden/>
              </w:rPr>
            </w:r>
            <w:r w:rsidR="00BC207B">
              <w:rPr>
                <w:noProof/>
                <w:webHidden/>
              </w:rPr>
              <w:fldChar w:fldCharType="separate"/>
            </w:r>
            <w:r w:rsidR="00CB2392">
              <w:rPr>
                <w:noProof/>
                <w:webHidden/>
              </w:rPr>
              <w:t>91</w:t>
            </w:r>
            <w:r w:rsidR="00BC207B">
              <w:rPr>
                <w:noProof/>
                <w:webHidden/>
              </w:rPr>
              <w:fldChar w:fldCharType="end"/>
            </w:r>
          </w:hyperlink>
        </w:p>
        <w:p w14:paraId="70DE1EAE" w14:textId="77777777" w:rsidR="00120A17" w:rsidRPr="00BC03FD" w:rsidRDefault="00A90997" w:rsidP="00264464">
          <w:pPr>
            <w:rPr>
              <w:rStyle w:val="ECCParagraph"/>
            </w:rPr>
          </w:pPr>
          <w:r w:rsidRPr="00BC03FD">
            <w:rPr>
              <w:rStyle w:val="ECCParagraph"/>
              <w:b/>
              <w:szCs w:val="20"/>
            </w:rPr>
            <w:fldChar w:fldCharType="end"/>
          </w:r>
        </w:p>
      </w:sdtContent>
    </w:sdt>
    <w:p w14:paraId="144BED94" w14:textId="77777777" w:rsidR="00791AAC" w:rsidRPr="00BC03FD" w:rsidRDefault="00791AAC" w:rsidP="00264464">
      <w:pPr>
        <w:rPr>
          <w:rStyle w:val="ECCParagraph"/>
        </w:rPr>
      </w:pPr>
      <w:r w:rsidRPr="00BC03FD">
        <w:rPr>
          <w:rStyle w:val="ECCParagraph"/>
        </w:rPr>
        <w:br w:type="page"/>
      </w:r>
    </w:p>
    <w:p w14:paraId="3FE5FDB0" w14:textId="77777777" w:rsidR="008A54FC" w:rsidRPr="00BC03FD" w:rsidRDefault="008A54FC" w:rsidP="00AC2686">
      <w:pPr>
        <w:pStyle w:val="coverpageTableofContent"/>
        <w:rPr>
          <w:noProof w:val="0"/>
          <w:lang w:val="en-GB"/>
        </w:rPr>
      </w:pPr>
    </w:p>
    <w:p w14:paraId="7542283E" w14:textId="77777777" w:rsidR="008A54FC" w:rsidRDefault="00DF2C67" w:rsidP="00E2303A">
      <w:pPr>
        <w:pStyle w:val="coverpageTableofContent"/>
        <w:rPr>
          <w:noProof w:val="0"/>
          <w:lang w:val="en-GB"/>
        </w:rPr>
      </w:pPr>
      <w:r w:rsidRPr="00BC03FD">
        <w:rPr>
          <w:lang w:val="da-DK" w:eastAsia="da-DK"/>
        </w:rPr>
        <mc:AlternateContent>
          <mc:Choice Requires="wps">
            <w:drawing>
              <wp:anchor distT="0" distB="0" distL="114300" distR="114300" simplePos="0" relativeHeight="251659264" behindDoc="1" locked="1" layoutInCell="1" allowOverlap="1" wp14:anchorId="1B8C3D4C" wp14:editId="6E186060">
                <wp:simplePos x="0" y="0"/>
                <wp:positionH relativeFrom="page">
                  <wp:posOffset>-10160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10689" id="Rectangle 22" o:spid="_x0000_s1026" style="position:absolute;margin-left:-.8pt;margin-top:70.9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" fillcolor="#b0a696" stroked="f">
                <w10:wrap anchorx="page" anchory="page"/>
                <w10:anchorlock/>
              </v:rect>
            </w:pict>
          </mc:Fallback>
        </mc:AlternateContent>
      </w:r>
      <w:r w:rsidR="008A54FC" w:rsidRPr="00BC03FD">
        <w:rPr>
          <w:noProof w:val="0"/>
          <w:lang w:val="en-GB"/>
        </w:rPr>
        <w:t>LIST OF ABBREVIATIONS</w:t>
      </w:r>
    </w:p>
    <w:p w14:paraId="060ED487" w14:textId="77777777" w:rsidR="004266B9" w:rsidRPr="00BC03FD" w:rsidRDefault="004266B9" w:rsidP="00E2303A">
      <w:pPr>
        <w:pStyle w:val="coverpageTableofContent"/>
        <w:rPr>
          <w:noProof w:val="0"/>
          <w:lang w:val="en-GB"/>
        </w:rPr>
      </w:pPr>
    </w:p>
    <w:tbl>
      <w:tblPr>
        <w:tblW w:w="0" w:type="auto"/>
        <w:tblInd w:w="40" w:type="dxa"/>
        <w:tblLayout w:type="fixed"/>
        <w:tblCellMar>
          <w:left w:w="70" w:type="dxa"/>
          <w:right w:w="70" w:type="dxa"/>
        </w:tblCellMar>
        <w:tblLook w:val="0000" w:firstRow="0" w:lastRow="0" w:firstColumn="0" w:lastColumn="0" w:noHBand="0" w:noVBand="0"/>
      </w:tblPr>
      <w:tblGrid>
        <w:gridCol w:w="2298"/>
        <w:gridCol w:w="6946"/>
      </w:tblGrid>
      <w:tr w:rsidR="004266B9" w:rsidRPr="00F4285A" w14:paraId="2DD497FE" w14:textId="77777777" w:rsidTr="00F00ECA">
        <w:trPr>
          <w:trHeight w:val="290"/>
        </w:trPr>
        <w:tc>
          <w:tcPr>
            <w:tcW w:w="2298" w:type="dxa"/>
            <w:tcBorders>
              <w:top w:val="nil"/>
              <w:left w:val="nil"/>
              <w:bottom w:val="nil"/>
              <w:right w:val="nil"/>
            </w:tcBorders>
          </w:tcPr>
          <w:p w14:paraId="01FBF838" w14:textId="77777777" w:rsidR="004266B9" w:rsidRPr="00F4285A" w:rsidRDefault="004266B9" w:rsidP="004266B9">
            <w:pPr>
              <w:spacing w:before="0" w:afterLines="60" w:after="144"/>
              <w:rPr>
                <w:rFonts w:cs="Arial"/>
                <w:b/>
                <w:color w:val="D2232A"/>
                <w:szCs w:val="20"/>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r w:rsidRPr="00F4285A">
              <w:rPr>
                <w:rFonts w:cs="Arial"/>
                <w:b/>
                <w:color w:val="D2232A"/>
                <w:szCs w:val="20"/>
              </w:rPr>
              <w:t>Abbreviation</w:t>
            </w:r>
          </w:p>
        </w:tc>
        <w:tc>
          <w:tcPr>
            <w:tcW w:w="6946" w:type="dxa"/>
            <w:tcBorders>
              <w:top w:val="nil"/>
              <w:left w:val="nil"/>
              <w:bottom w:val="nil"/>
              <w:right w:val="nil"/>
            </w:tcBorders>
          </w:tcPr>
          <w:p w14:paraId="3A6E2029" w14:textId="77777777" w:rsidR="004266B9" w:rsidRPr="00F4285A" w:rsidRDefault="004266B9" w:rsidP="004266B9">
            <w:pPr>
              <w:spacing w:before="0" w:afterLines="60" w:after="144"/>
              <w:rPr>
                <w:rFonts w:cs="Arial"/>
                <w:b/>
                <w:color w:val="D2232A"/>
                <w:szCs w:val="20"/>
              </w:rPr>
            </w:pPr>
            <w:r w:rsidRPr="00F4285A">
              <w:rPr>
                <w:rFonts w:cs="Arial"/>
                <w:b/>
                <w:color w:val="D2232A"/>
                <w:szCs w:val="20"/>
              </w:rPr>
              <w:t>Explanation</w:t>
            </w:r>
          </w:p>
        </w:tc>
      </w:tr>
      <w:tr w:rsidR="004266B9" w:rsidRPr="00F4285A" w14:paraId="11E7FF76" w14:textId="77777777" w:rsidTr="00F00ECA">
        <w:trPr>
          <w:trHeight w:val="290"/>
        </w:trPr>
        <w:tc>
          <w:tcPr>
            <w:tcW w:w="2298" w:type="dxa"/>
            <w:tcBorders>
              <w:top w:val="nil"/>
              <w:left w:val="nil"/>
              <w:bottom w:val="nil"/>
              <w:right w:val="nil"/>
            </w:tcBorders>
          </w:tcPr>
          <w:p w14:paraId="4FD7C69C"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2G</w:t>
            </w:r>
          </w:p>
        </w:tc>
        <w:tc>
          <w:tcPr>
            <w:tcW w:w="6946" w:type="dxa"/>
            <w:tcBorders>
              <w:top w:val="nil"/>
              <w:left w:val="nil"/>
              <w:bottom w:val="nil"/>
              <w:right w:val="nil"/>
            </w:tcBorders>
          </w:tcPr>
          <w:p w14:paraId="23EB389F"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Second Generation digital cellular network</w:t>
            </w:r>
          </w:p>
        </w:tc>
      </w:tr>
      <w:tr w:rsidR="004266B9" w:rsidRPr="00F4285A" w14:paraId="3B91F6FB" w14:textId="77777777" w:rsidTr="00F00ECA">
        <w:trPr>
          <w:trHeight w:val="290"/>
        </w:trPr>
        <w:tc>
          <w:tcPr>
            <w:tcW w:w="2298" w:type="dxa"/>
            <w:tcBorders>
              <w:top w:val="nil"/>
              <w:left w:val="nil"/>
              <w:bottom w:val="nil"/>
              <w:right w:val="nil"/>
            </w:tcBorders>
          </w:tcPr>
          <w:p w14:paraId="0C40013A"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3G</w:t>
            </w:r>
          </w:p>
        </w:tc>
        <w:tc>
          <w:tcPr>
            <w:tcW w:w="6946" w:type="dxa"/>
            <w:tcBorders>
              <w:top w:val="nil"/>
              <w:left w:val="nil"/>
              <w:bottom w:val="nil"/>
              <w:right w:val="nil"/>
            </w:tcBorders>
          </w:tcPr>
          <w:p w14:paraId="0E7BB9C2"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Third Generation digital cellular network</w:t>
            </w:r>
          </w:p>
        </w:tc>
      </w:tr>
      <w:tr w:rsidR="004266B9" w:rsidRPr="00F4285A" w14:paraId="2465279F" w14:textId="77777777" w:rsidTr="00F00ECA">
        <w:trPr>
          <w:trHeight w:val="290"/>
        </w:trPr>
        <w:tc>
          <w:tcPr>
            <w:tcW w:w="2298" w:type="dxa"/>
            <w:tcBorders>
              <w:top w:val="nil"/>
              <w:left w:val="nil"/>
              <w:bottom w:val="nil"/>
              <w:right w:val="nil"/>
            </w:tcBorders>
          </w:tcPr>
          <w:p w14:paraId="69BCDB2A"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4G</w:t>
            </w:r>
          </w:p>
        </w:tc>
        <w:tc>
          <w:tcPr>
            <w:tcW w:w="6946" w:type="dxa"/>
            <w:tcBorders>
              <w:top w:val="nil"/>
              <w:left w:val="nil"/>
              <w:bottom w:val="nil"/>
              <w:right w:val="nil"/>
            </w:tcBorders>
          </w:tcPr>
          <w:p w14:paraId="0D30CE40"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Fourth Generation digital cellular network</w:t>
            </w:r>
          </w:p>
        </w:tc>
      </w:tr>
      <w:tr w:rsidR="004266B9" w:rsidRPr="00F4285A" w14:paraId="6E7301E3" w14:textId="77777777" w:rsidTr="00F00ECA">
        <w:trPr>
          <w:trHeight w:val="290"/>
        </w:trPr>
        <w:tc>
          <w:tcPr>
            <w:tcW w:w="2298" w:type="dxa"/>
            <w:tcBorders>
              <w:top w:val="nil"/>
              <w:left w:val="nil"/>
              <w:bottom w:val="nil"/>
              <w:right w:val="nil"/>
            </w:tcBorders>
          </w:tcPr>
          <w:p w14:paraId="57ADC558"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5G</w:t>
            </w:r>
          </w:p>
        </w:tc>
        <w:tc>
          <w:tcPr>
            <w:tcW w:w="6946" w:type="dxa"/>
            <w:tcBorders>
              <w:top w:val="nil"/>
              <w:left w:val="nil"/>
              <w:bottom w:val="nil"/>
              <w:right w:val="nil"/>
            </w:tcBorders>
          </w:tcPr>
          <w:p w14:paraId="40789EDB" w14:textId="77777777" w:rsidR="004266B9"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F</w:t>
            </w:r>
            <w:r>
              <w:rPr>
                <w:rFonts w:cs="Arial"/>
                <w:color w:val="000000"/>
                <w:szCs w:val="20"/>
                <w:lang w:eastAsia="it-IT"/>
              </w:rPr>
              <w:t>ifth</w:t>
            </w:r>
            <w:r w:rsidRPr="00F4285A">
              <w:rPr>
                <w:rFonts w:cs="Arial"/>
                <w:color w:val="000000"/>
                <w:szCs w:val="20"/>
                <w:lang w:eastAsia="it-IT"/>
              </w:rPr>
              <w:t xml:space="preserve"> Generation digital cellular network</w:t>
            </w:r>
          </w:p>
        </w:tc>
      </w:tr>
      <w:tr w:rsidR="004266B9" w:rsidRPr="00F4285A" w14:paraId="5864487D" w14:textId="77777777" w:rsidTr="00F00ECA">
        <w:trPr>
          <w:trHeight w:val="290"/>
        </w:trPr>
        <w:tc>
          <w:tcPr>
            <w:tcW w:w="2298" w:type="dxa"/>
            <w:tcBorders>
              <w:top w:val="nil"/>
              <w:left w:val="nil"/>
              <w:bottom w:val="nil"/>
              <w:right w:val="nil"/>
            </w:tcBorders>
          </w:tcPr>
          <w:p w14:paraId="4D1C427F"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AM</w:t>
            </w:r>
          </w:p>
        </w:tc>
        <w:tc>
          <w:tcPr>
            <w:tcW w:w="6946" w:type="dxa"/>
            <w:tcBorders>
              <w:top w:val="nil"/>
              <w:left w:val="nil"/>
              <w:bottom w:val="nil"/>
              <w:right w:val="nil"/>
            </w:tcBorders>
          </w:tcPr>
          <w:p w14:paraId="502FE4AB"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Adaptive Modulation</w:t>
            </w:r>
          </w:p>
        </w:tc>
      </w:tr>
      <w:tr w:rsidR="004266B9" w:rsidRPr="00F4285A" w14:paraId="460A129A" w14:textId="77777777" w:rsidTr="00F00ECA">
        <w:trPr>
          <w:trHeight w:val="290"/>
        </w:trPr>
        <w:tc>
          <w:tcPr>
            <w:tcW w:w="2298" w:type="dxa"/>
            <w:tcBorders>
              <w:top w:val="nil"/>
              <w:left w:val="nil"/>
              <w:bottom w:val="nil"/>
              <w:right w:val="nil"/>
            </w:tcBorders>
          </w:tcPr>
          <w:p w14:paraId="1A3DD17C"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ANFR</w:t>
            </w:r>
          </w:p>
        </w:tc>
        <w:tc>
          <w:tcPr>
            <w:tcW w:w="6946" w:type="dxa"/>
            <w:tcBorders>
              <w:top w:val="nil"/>
              <w:left w:val="nil"/>
              <w:bottom w:val="nil"/>
              <w:right w:val="nil"/>
            </w:tcBorders>
          </w:tcPr>
          <w:p w14:paraId="509A2F01" w14:textId="77777777" w:rsidR="004266B9" w:rsidRPr="00F4285A" w:rsidRDefault="004266B9" w:rsidP="004266B9">
            <w:pPr>
              <w:autoSpaceDE w:val="0"/>
              <w:autoSpaceDN w:val="0"/>
              <w:adjustRightInd w:val="0"/>
              <w:spacing w:before="0" w:afterLines="60" w:after="144"/>
              <w:rPr>
                <w:rFonts w:cs="Arial"/>
                <w:color w:val="000000"/>
                <w:szCs w:val="20"/>
                <w:lang w:eastAsia="it-IT"/>
              </w:rPr>
            </w:pPr>
            <w:proofErr w:type="spellStart"/>
            <w:r w:rsidRPr="00F4285A">
              <w:rPr>
                <w:rFonts w:cs="Arial"/>
                <w:szCs w:val="20"/>
              </w:rPr>
              <w:t>Agence</w:t>
            </w:r>
            <w:proofErr w:type="spellEnd"/>
            <w:r>
              <w:rPr>
                <w:rFonts w:cs="Arial"/>
                <w:szCs w:val="20"/>
              </w:rPr>
              <w:t xml:space="preserve"> </w:t>
            </w:r>
            <w:proofErr w:type="spellStart"/>
            <w:r w:rsidRPr="00F4285A">
              <w:rPr>
                <w:rFonts w:cs="Arial"/>
                <w:szCs w:val="20"/>
              </w:rPr>
              <w:t>Nationale</w:t>
            </w:r>
            <w:proofErr w:type="spellEnd"/>
            <w:r w:rsidRPr="00F4285A">
              <w:rPr>
                <w:rFonts w:cs="Arial"/>
                <w:szCs w:val="20"/>
              </w:rPr>
              <w:t xml:space="preserve"> des </w:t>
            </w:r>
            <w:proofErr w:type="spellStart"/>
            <w:r w:rsidRPr="00F4285A">
              <w:rPr>
                <w:rFonts w:cs="Arial"/>
                <w:szCs w:val="20"/>
              </w:rPr>
              <w:t>Fréquences</w:t>
            </w:r>
            <w:proofErr w:type="spellEnd"/>
          </w:p>
        </w:tc>
      </w:tr>
      <w:tr w:rsidR="004266B9" w:rsidRPr="00C83747" w14:paraId="3CD9B9FF" w14:textId="77777777" w:rsidTr="00F00ECA">
        <w:trPr>
          <w:trHeight w:val="290"/>
        </w:trPr>
        <w:tc>
          <w:tcPr>
            <w:tcW w:w="2298" w:type="dxa"/>
            <w:tcBorders>
              <w:top w:val="nil"/>
              <w:left w:val="nil"/>
              <w:bottom w:val="nil"/>
              <w:right w:val="nil"/>
            </w:tcBorders>
          </w:tcPr>
          <w:p w14:paraId="0B78849A"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ARCEP</w:t>
            </w:r>
          </w:p>
        </w:tc>
        <w:tc>
          <w:tcPr>
            <w:tcW w:w="6946" w:type="dxa"/>
            <w:tcBorders>
              <w:top w:val="nil"/>
              <w:left w:val="nil"/>
              <w:bottom w:val="nil"/>
              <w:right w:val="nil"/>
            </w:tcBorders>
          </w:tcPr>
          <w:p w14:paraId="2983B594" w14:textId="77777777" w:rsidR="004266B9" w:rsidRPr="007C37C9" w:rsidRDefault="004266B9" w:rsidP="004266B9">
            <w:pPr>
              <w:autoSpaceDE w:val="0"/>
              <w:autoSpaceDN w:val="0"/>
              <w:adjustRightInd w:val="0"/>
              <w:spacing w:before="0" w:afterLines="60" w:after="144"/>
              <w:rPr>
                <w:rFonts w:cs="Arial"/>
                <w:szCs w:val="20"/>
                <w:lang w:val="fr-FR"/>
              </w:rPr>
            </w:pPr>
            <w:r w:rsidRPr="007C37C9">
              <w:rPr>
                <w:lang w:val="fr-FR"/>
              </w:rPr>
              <w:t>Autorité de Régulation des Communications Electroniques et des Postes</w:t>
            </w:r>
          </w:p>
        </w:tc>
      </w:tr>
      <w:tr w:rsidR="004266B9" w:rsidRPr="00F4285A" w14:paraId="43C72717" w14:textId="77777777" w:rsidTr="00F00ECA">
        <w:trPr>
          <w:trHeight w:val="290"/>
        </w:trPr>
        <w:tc>
          <w:tcPr>
            <w:tcW w:w="2298" w:type="dxa"/>
            <w:tcBorders>
              <w:top w:val="nil"/>
              <w:left w:val="nil"/>
              <w:bottom w:val="nil"/>
              <w:right w:val="nil"/>
            </w:tcBorders>
          </w:tcPr>
          <w:p w14:paraId="07C12D34"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ATPC</w:t>
            </w:r>
          </w:p>
        </w:tc>
        <w:tc>
          <w:tcPr>
            <w:tcW w:w="6946" w:type="dxa"/>
            <w:tcBorders>
              <w:top w:val="nil"/>
              <w:left w:val="nil"/>
              <w:bottom w:val="nil"/>
              <w:right w:val="nil"/>
            </w:tcBorders>
          </w:tcPr>
          <w:p w14:paraId="18EFD4E5" w14:textId="77777777" w:rsidR="004266B9" w:rsidRPr="00F4285A" w:rsidRDefault="004266B9" w:rsidP="004266B9">
            <w:pPr>
              <w:autoSpaceDE w:val="0"/>
              <w:autoSpaceDN w:val="0"/>
              <w:adjustRightInd w:val="0"/>
              <w:spacing w:before="0" w:afterLines="60" w:after="144"/>
              <w:rPr>
                <w:rFonts w:cs="Arial"/>
                <w:szCs w:val="20"/>
              </w:rPr>
            </w:pPr>
            <w:r w:rsidRPr="00F4285A">
              <w:rPr>
                <w:rFonts w:cs="Arial"/>
                <w:szCs w:val="20"/>
              </w:rPr>
              <w:t>Automatic Transmit Power Control</w:t>
            </w:r>
          </w:p>
        </w:tc>
      </w:tr>
      <w:tr w:rsidR="004266B9" w:rsidRPr="00F4285A" w14:paraId="0BCE3144" w14:textId="77777777" w:rsidTr="00F00ECA">
        <w:trPr>
          <w:trHeight w:val="290"/>
        </w:trPr>
        <w:tc>
          <w:tcPr>
            <w:tcW w:w="2298" w:type="dxa"/>
            <w:tcBorders>
              <w:top w:val="nil"/>
              <w:left w:val="nil"/>
              <w:bottom w:val="nil"/>
              <w:right w:val="nil"/>
            </w:tcBorders>
          </w:tcPr>
          <w:p w14:paraId="4A336549"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BCA</w:t>
            </w:r>
          </w:p>
        </w:tc>
        <w:tc>
          <w:tcPr>
            <w:tcW w:w="6946" w:type="dxa"/>
            <w:tcBorders>
              <w:top w:val="nil"/>
              <w:left w:val="nil"/>
              <w:bottom w:val="nil"/>
              <w:right w:val="nil"/>
            </w:tcBorders>
          </w:tcPr>
          <w:p w14:paraId="30C189BF" w14:textId="77777777" w:rsidR="004266B9" w:rsidRPr="00F4285A" w:rsidRDefault="004266B9" w:rsidP="005A3547">
            <w:pPr>
              <w:autoSpaceDE w:val="0"/>
              <w:autoSpaceDN w:val="0"/>
              <w:adjustRightInd w:val="0"/>
              <w:spacing w:before="0" w:afterLines="60" w:after="144"/>
              <w:rPr>
                <w:rFonts w:cs="Arial"/>
                <w:szCs w:val="20"/>
              </w:rPr>
            </w:pPr>
            <w:r>
              <w:rPr>
                <w:rFonts w:cs="Arial"/>
                <w:szCs w:val="20"/>
              </w:rPr>
              <w:t xml:space="preserve">Bands and </w:t>
            </w:r>
            <w:r w:rsidR="005A3547">
              <w:rPr>
                <w:rFonts w:cs="Arial"/>
                <w:szCs w:val="20"/>
              </w:rPr>
              <w:t>Carrier Aggregation</w:t>
            </w:r>
          </w:p>
        </w:tc>
      </w:tr>
      <w:tr w:rsidR="004266B9" w:rsidRPr="00F4285A" w14:paraId="790D8FA7" w14:textId="77777777" w:rsidTr="00F00ECA">
        <w:trPr>
          <w:trHeight w:val="290"/>
        </w:trPr>
        <w:tc>
          <w:tcPr>
            <w:tcW w:w="2298" w:type="dxa"/>
            <w:tcBorders>
              <w:top w:val="nil"/>
              <w:left w:val="nil"/>
              <w:bottom w:val="nil"/>
              <w:right w:val="nil"/>
            </w:tcBorders>
          </w:tcPr>
          <w:p w14:paraId="0044BF1F"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BEM</w:t>
            </w:r>
          </w:p>
        </w:tc>
        <w:tc>
          <w:tcPr>
            <w:tcW w:w="6946" w:type="dxa"/>
            <w:tcBorders>
              <w:top w:val="nil"/>
              <w:left w:val="nil"/>
              <w:bottom w:val="nil"/>
              <w:right w:val="nil"/>
            </w:tcBorders>
          </w:tcPr>
          <w:p w14:paraId="6864AB53" w14:textId="77777777" w:rsidR="004266B9" w:rsidRPr="00F4285A" w:rsidRDefault="004266B9" w:rsidP="004266B9">
            <w:pPr>
              <w:autoSpaceDE w:val="0"/>
              <w:autoSpaceDN w:val="0"/>
              <w:adjustRightInd w:val="0"/>
              <w:spacing w:before="0" w:afterLines="60" w:after="144"/>
              <w:rPr>
                <w:rFonts w:cs="Arial"/>
                <w:szCs w:val="20"/>
              </w:rPr>
            </w:pPr>
            <w:r w:rsidRPr="00F4285A">
              <w:rPr>
                <w:rFonts w:cs="Arial"/>
                <w:szCs w:val="20"/>
              </w:rPr>
              <w:t>Block Edge Mask</w:t>
            </w:r>
          </w:p>
        </w:tc>
      </w:tr>
      <w:tr w:rsidR="004266B9" w:rsidRPr="00F4285A" w14:paraId="79778BEF" w14:textId="77777777" w:rsidTr="00F00ECA">
        <w:trPr>
          <w:trHeight w:val="290"/>
        </w:trPr>
        <w:tc>
          <w:tcPr>
            <w:tcW w:w="2298" w:type="dxa"/>
            <w:tcBorders>
              <w:top w:val="nil"/>
              <w:left w:val="nil"/>
              <w:bottom w:val="nil"/>
              <w:right w:val="nil"/>
            </w:tcBorders>
          </w:tcPr>
          <w:p w14:paraId="184CF59A"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BER</w:t>
            </w:r>
          </w:p>
        </w:tc>
        <w:tc>
          <w:tcPr>
            <w:tcW w:w="6946" w:type="dxa"/>
            <w:tcBorders>
              <w:top w:val="nil"/>
              <w:left w:val="nil"/>
              <w:bottom w:val="nil"/>
              <w:right w:val="nil"/>
            </w:tcBorders>
          </w:tcPr>
          <w:p w14:paraId="5B76D934" w14:textId="77777777" w:rsidR="004266B9" w:rsidRPr="00F4285A" w:rsidRDefault="004266B9" w:rsidP="004266B9">
            <w:pPr>
              <w:autoSpaceDE w:val="0"/>
              <w:autoSpaceDN w:val="0"/>
              <w:adjustRightInd w:val="0"/>
              <w:spacing w:before="0" w:afterLines="60" w:after="144"/>
              <w:rPr>
                <w:rFonts w:cs="Arial"/>
                <w:szCs w:val="20"/>
              </w:rPr>
            </w:pPr>
            <w:r w:rsidRPr="00F4285A">
              <w:rPr>
                <w:rFonts w:cs="Arial"/>
                <w:szCs w:val="20"/>
              </w:rPr>
              <w:t>Bit Error Rate</w:t>
            </w:r>
          </w:p>
        </w:tc>
      </w:tr>
      <w:tr w:rsidR="004266B9" w:rsidRPr="00F4285A" w14:paraId="4730B578" w14:textId="77777777" w:rsidTr="00F00ECA">
        <w:trPr>
          <w:trHeight w:val="290"/>
        </w:trPr>
        <w:tc>
          <w:tcPr>
            <w:tcW w:w="2298" w:type="dxa"/>
            <w:tcBorders>
              <w:top w:val="nil"/>
              <w:left w:val="nil"/>
              <w:bottom w:val="nil"/>
              <w:right w:val="nil"/>
            </w:tcBorders>
          </w:tcPr>
          <w:p w14:paraId="7A404D2D"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BFWA</w:t>
            </w:r>
          </w:p>
        </w:tc>
        <w:tc>
          <w:tcPr>
            <w:tcW w:w="6946" w:type="dxa"/>
            <w:tcBorders>
              <w:top w:val="nil"/>
              <w:left w:val="nil"/>
              <w:bottom w:val="nil"/>
              <w:right w:val="nil"/>
            </w:tcBorders>
          </w:tcPr>
          <w:p w14:paraId="0FDDB335" w14:textId="77777777" w:rsidR="004266B9" w:rsidRPr="00F4285A" w:rsidRDefault="004266B9" w:rsidP="004266B9">
            <w:pPr>
              <w:autoSpaceDE w:val="0"/>
              <w:autoSpaceDN w:val="0"/>
              <w:adjustRightInd w:val="0"/>
              <w:spacing w:before="0" w:afterLines="60" w:after="144"/>
              <w:rPr>
                <w:rFonts w:cs="Arial"/>
                <w:szCs w:val="20"/>
              </w:rPr>
            </w:pPr>
            <w:r>
              <w:rPr>
                <w:rFonts w:cs="Arial"/>
                <w:szCs w:val="20"/>
              </w:rPr>
              <w:t>Broadband Fixed Wireless Access</w:t>
            </w:r>
          </w:p>
        </w:tc>
      </w:tr>
      <w:tr w:rsidR="00A64D86" w:rsidRPr="00F4285A" w14:paraId="3C2C689D" w14:textId="77777777" w:rsidTr="00F00ECA">
        <w:trPr>
          <w:trHeight w:val="290"/>
        </w:trPr>
        <w:tc>
          <w:tcPr>
            <w:tcW w:w="2298" w:type="dxa"/>
            <w:tcBorders>
              <w:top w:val="nil"/>
              <w:left w:val="nil"/>
              <w:bottom w:val="nil"/>
              <w:right w:val="nil"/>
            </w:tcBorders>
          </w:tcPr>
          <w:p w14:paraId="32AEA5CB" w14:textId="77777777" w:rsidR="00A64D86" w:rsidRPr="00A64D86" w:rsidDel="008535E4" w:rsidRDefault="00A64D86" w:rsidP="004266B9">
            <w:pPr>
              <w:autoSpaceDE w:val="0"/>
              <w:autoSpaceDN w:val="0"/>
              <w:adjustRightInd w:val="0"/>
              <w:spacing w:before="0" w:afterLines="60" w:after="144"/>
              <w:rPr>
                <w:rStyle w:val="ECCHLbold"/>
              </w:rPr>
            </w:pPr>
            <w:proofErr w:type="spellStart"/>
            <w:r w:rsidRPr="004E5C6F">
              <w:rPr>
                <w:rStyle w:val="ECCHLbold"/>
              </w:rPr>
              <w:t>BNetzA</w:t>
            </w:r>
            <w:proofErr w:type="spellEnd"/>
          </w:p>
        </w:tc>
        <w:tc>
          <w:tcPr>
            <w:tcW w:w="6946" w:type="dxa"/>
            <w:tcBorders>
              <w:top w:val="nil"/>
              <w:left w:val="nil"/>
              <w:bottom w:val="nil"/>
              <w:right w:val="nil"/>
            </w:tcBorders>
          </w:tcPr>
          <w:p w14:paraId="711B377B" w14:textId="77777777" w:rsidR="00A64D86" w:rsidRPr="00F4285A" w:rsidDel="008535E4" w:rsidRDefault="00A64D86" w:rsidP="005A3547">
            <w:pPr>
              <w:autoSpaceDE w:val="0"/>
              <w:autoSpaceDN w:val="0"/>
              <w:adjustRightInd w:val="0"/>
              <w:spacing w:before="0" w:afterLines="60" w:after="144"/>
              <w:rPr>
                <w:rFonts w:cs="Arial"/>
                <w:szCs w:val="20"/>
              </w:rPr>
            </w:pPr>
            <w:proofErr w:type="spellStart"/>
            <w:r w:rsidRPr="00BB51F1">
              <w:rPr>
                <w:rStyle w:val="ECCParagraph"/>
              </w:rPr>
              <w:t>Bundesnetzagentur</w:t>
            </w:r>
            <w:proofErr w:type="spellEnd"/>
            <w:r w:rsidRPr="00BB51F1">
              <w:rPr>
                <w:rStyle w:val="ECCParagraph"/>
              </w:rPr>
              <w:t>/Federal Network Agency</w:t>
            </w:r>
          </w:p>
        </w:tc>
      </w:tr>
      <w:tr w:rsidR="004266B9" w:rsidRPr="00F4285A" w14:paraId="4459255E" w14:textId="77777777" w:rsidTr="00F00ECA">
        <w:trPr>
          <w:trHeight w:val="290"/>
        </w:trPr>
        <w:tc>
          <w:tcPr>
            <w:tcW w:w="2298" w:type="dxa"/>
            <w:tcBorders>
              <w:top w:val="nil"/>
              <w:left w:val="nil"/>
              <w:bottom w:val="nil"/>
              <w:right w:val="nil"/>
            </w:tcBorders>
          </w:tcPr>
          <w:p w14:paraId="0EB61D7D"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BWA</w:t>
            </w:r>
          </w:p>
        </w:tc>
        <w:tc>
          <w:tcPr>
            <w:tcW w:w="6946" w:type="dxa"/>
            <w:tcBorders>
              <w:top w:val="nil"/>
              <w:left w:val="nil"/>
              <w:bottom w:val="nil"/>
              <w:right w:val="nil"/>
            </w:tcBorders>
          </w:tcPr>
          <w:p w14:paraId="7B95FEB3" w14:textId="77777777" w:rsidR="004266B9" w:rsidRPr="00F4285A" w:rsidRDefault="004266B9" w:rsidP="004266B9">
            <w:pPr>
              <w:autoSpaceDE w:val="0"/>
              <w:autoSpaceDN w:val="0"/>
              <w:adjustRightInd w:val="0"/>
              <w:spacing w:before="0" w:afterLines="60" w:after="144"/>
              <w:rPr>
                <w:rFonts w:cs="Arial"/>
                <w:szCs w:val="20"/>
              </w:rPr>
            </w:pPr>
            <w:r w:rsidRPr="00F4285A">
              <w:rPr>
                <w:rFonts w:cs="Arial"/>
                <w:szCs w:val="20"/>
              </w:rPr>
              <w:t>Broadband Wireless Access</w:t>
            </w:r>
          </w:p>
        </w:tc>
      </w:tr>
      <w:tr w:rsidR="004266B9" w:rsidRPr="00F4285A" w14:paraId="5BD2FC7D" w14:textId="77777777" w:rsidTr="00F00ECA">
        <w:trPr>
          <w:trHeight w:val="290"/>
        </w:trPr>
        <w:tc>
          <w:tcPr>
            <w:tcW w:w="2298" w:type="dxa"/>
            <w:tcBorders>
              <w:top w:val="nil"/>
              <w:left w:val="nil"/>
              <w:bottom w:val="nil"/>
              <w:right w:val="nil"/>
            </w:tcBorders>
          </w:tcPr>
          <w:p w14:paraId="2AFB693B"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CAGR</w:t>
            </w:r>
          </w:p>
        </w:tc>
        <w:tc>
          <w:tcPr>
            <w:tcW w:w="6946" w:type="dxa"/>
            <w:tcBorders>
              <w:top w:val="nil"/>
              <w:left w:val="nil"/>
              <w:bottom w:val="nil"/>
              <w:right w:val="nil"/>
            </w:tcBorders>
          </w:tcPr>
          <w:p w14:paraId="0A00CD5C"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Compound Annual Growth Rate</w:t>
            </w:r>
          </w:p>
        </w:tc>
      </w:tr>
      <w:tr w:rsidR="004266B9" w:rsidRPr="00F4285A" w14:paraId="08354AF1" w14:textId="77777777" w:rsidTr="00F00ECA">
        <w:trPr>
          <w:trHeight w:val="290"/>
        </w:trPr>
        <w:tc>
          <w:tcPr>
            <w:tcW w:w="2298" w:type="dxa"/>
            <w:tcBorders>
              <w:top w:val="nil"/>
              <w:left w:val="nil"/>
              <w:bottom w:val="nil"/>
              <w:right w:val="nil"/>
            </w:tcBorders>
          </w:tcPr>
          <w:p w14:paraId="482D3ED8"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CCDP</w:t>
            </w:r>
          </w:p>
        </w:tc>
        <w:tc>
          <w:tcPr>
            <w:tcW w:w="6946" w:type="dxa"/>
            <w:tcBorders>
              <w:top w:val="nil"/>
              <w:left w:val="nil"/>
              <w:bottom w:val="nil"/>
              <w:right w:val="nil"/>
            </w:tcBorders>
          </w:tcPr>
          <w:p w14:paraId="0AD0D2D7"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rPr>
              <w:t>Co-Channel Dual-Polarization</w:t>
            </w:r>
          </w:p>
        </w:tc>
      </w:tr>
      <w:tr w:rsidR="004266B9" w:rsidRPr="00F4285A" w14:paraId="62D7F972" w14:textId="77777777" w:rsidTr="00F00ECA">
        <w:trPr>
          <w:trHeight w:val="290"/>
        </w:trPr>
        <w:tc>
          <w:tcPr>
            <w:tcW w:w="2298" w:type="dxa"/>
            <w:tcBorders>
              <w:top w:val="nil"/>
              <w:left w:val="nil"/>
              <w:bottom w:val="nil"/>
              <w:right w:val="nil"/>
            </w:tcBorders>
          </w:tcPr>
          <w:p w14:paraId="7F88A1F0"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CEPT</w:t>
            </w:r>
          </w:p>
        </w:tc>
        <w:tc>
          <w:tcPr>
            <w:tcW w:w="6946" w:type="dxa"/>
            <w:tcBorders>
              <w:top w:val="nil"/>
              <w:left w:val="nil"/>
              <w:bottom w:val="nil"/>
              <w:right w:val="nil"/>
            </w:tcBorders>
          </w:tcPr>
          <w:p w14:paraId="37B982B4"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szCs w:val="20"/>
              </w:rPr>
              <w:t>European Conference of Postal and Telecommunications Administrations</w:t>
            </w:r>
          </w:p>
        </w:tc>
      </w:tr>
      <w:tr w:rsidR="004266B9" w:rsidRPr="00F4285A" w14:paraId="53A9E039" w14:textId="77777777" w:rsidTr="00F00ECA">
        <w:trPr>
          <w:trHeight w:val="290"/>
        </w:trPr>
        <w:tc>
          <w:tcPr>
            <w:tcW w:w="2298" w:type="dxa"/>
            <w:tcBorders>
              <w:top w:val="nil"/>
              <w:left w:val="nil"/>
              <w:bottom w:val="nil"/>
              <w:right w:val="nil"/>
            </w:tcBorders>
          </w:tcPr>
          <w:p w14:paraId="12898440"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CES</w:t>
            </w:r>
          </w:p>
        </w:tc>
        <w:tc>
          <w:tcPr>
            <w:tcW w:w="6946" w:type="dxa"/>
            <w:tcBorders>
              <w:top w:val="nil"/>
              <w:left w:val="nil"/>
              <w:bottom w:val="nil"/>
              <w:right w:val="nil"/>
            </w:tcBorders>
          </w:tcPr>
          <w:p w14:paraId="40A34C10"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Circuit Emulation</w:t>
            </w:r>
          </w:p>
        </w:tc>
      </w:tr>
      <w:tr w:rsidR="004266B9" w:rsidRPr="00F4285A" w14:paraId="53ED1A3B" w14:textId="77777777" w:rsidTr="00F00ECA">
        <w:trPr>
          <w:trHeight w:val="290"/>
        </w:trPr>
        <w:tc>
          <w:tcPr>
            <w:tcW w:w="2298" w:type="dxa"/>
            <w:tcBorders>
              <w:top w:val="nil"/>
              <w:left w:val="nil"/>
              <w:bottom w:val="nil"/>
              <w:right w:val="nil"/>
            </w:tcBorders>
          </w:tcPr>
          <w:p w14:paraId="370BBF74"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CPE</w:t>
            </w:r>
          </w:p>
        </w:tc>
        <w:tc>
          <w:tcPr>
            <w:tcW w:w="6946" w:type="dxa"/>
            <w:tcBorders>
              <w:top w:val="nil"/>
              <w:left w:val="nil"/>
              <w:bottom w:val="nil"/>
              <w:right w:val="nil"/>
            </w:tcBorders>
          </w:tcPr>
          <w:p w14:paraId="58BC8953"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Customer Premise Equipment</w:t>
            </w:r>
          </w:p>
        </w:tc>
      </w:tr>
      <w:tr w:rsidR="004266B9" w:rsidRPr="00F4285A" w14:paraId="5F95F4F9" w14:textId="77777777" w:rsidTr="00F00ECA">
        <w:trPr>
          <w:trHeight w:val="290"/>
        </w:trPr>
        <w:tc>
          <w:tcPr>
            <w:tcW w:w="2298" w:type="dxa"/>
            <w:tcBorders>
              <w:top w:val="nil"/>
              <w:left w:val="nil"/>
              <w:bottom w:val="nil"/>
              <w:right w:val="nil"/>
            </w:tcBorders>
          </w:tcPr>
          <w:p w14:paraId="4A14248C"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CRS</w:t>
            </w:r>
          </w:p>
        </w:tc>
        <w:tc>
          <w:tcPr>
            <w:tcW w:w="6946" w:type="dxa"/>
            <w:tcBorders>
              <w:top w:val="nil"/>
              <w:left w:val="nil"/>
              <w:bottom w:val="nil"/>
              <w:right w:val="nil"/>
            </w:tcBorders>
          </w:tcPr>
          <w:p w14:paraId="01CAE3E8"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Cognitive Radio System</w:t>
            </w:r>
          </w:p>
        </w:tc>
      </w:tr>
      <w:tr w:rsidR="004266B9" w:rsidRPr="00F4285A" w14:paraId="4DB8EE84" w14:textId="77777777" w:rsidTr="00F00ECA">
        <w:trPr>
          <w:trHeight w:val="290"/>
        </w:trPr>
        <w:tc>
          <w:tcPr>
            <w:tcW w:w="2298" w:type="dxa"/>
            <w:tcBorders>
              <w:top w:val="nil"/>
              <w:left w:val="nil"/>
              <w:bottom w:val="nil"/>
              <w:right w:val="nil"/>
            </w:tcBorders>
          </w:tcPr>
          <w:p w14:paraId="16E3EF6B"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CS</w:t>
            </w:r>
          </w:p>
        </w:tc>
        <w:tc>
          <w:tcPr>
            <w:tcW w:w="6946" w:type="dxa"/>
            <w:tcBorders>
              <w:top w:val="nil"/>
              <w:left w:val="nil"/>
              <w:bottom w:val="nil"/>
              <w:right w:val="nil"/>
            </w:tcBorders>
          </w:tcPr>
          <w:p w14:paraId="4164A91F"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Channel Spacing or Channel Separation</w:t>
            </w:r>
          </w:p>
        </w:tc>
      </w:tr>
      <w:tr w:rsidR="004266B9" w:rsidRPr="00F4285A" w14:paraId="50DB8C4B" w14:textId="77777777" w:rsidTr="00F00ECA">
        <w:trPr>
          <w:trHeight w:val="290"/>
        </w:trPr>
        <w:tc>
          <w:tcPr>
            <w:tcW w:w="2298" w:type="dxa"/>
            <w:tcBorders>
              <w:top w:val="nil"/>
              <w:left w:val="nil"/>
              <w:bottom w:val="nil"/>
              <w:right w:val="nil"/>
            </w:tcBorders>
          </w:tcPr>
          <w:p w14:paraId="4AA31924"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DFS</w:t>
            </w:r>
          </w:p>
        </w:tc>
        <w:tc>
          <w:tcPr>
            <w:tcW w:w="6946" w:type="dxa"/>
            <w:tcBorders>
              <w:top w:val="nil"/>
              <w:left w:val="nil"/>
              <w:bottom w:val="nil"/>
              <w:right w:val="nil"/>
            </w:tcBorders>
          </w:tcPr>
          <w:p w14:paraId="6E085616"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Dynamic Frequency Selection</w:t>
            </w:r>
          </w:p>
        </w:tc>
      </w:tr>
      <w:tr w:rsidR="004266B9" w:rsidRPr="00F4285A" w14:paraId="78432E24" w14:textId="77777777" w:rsidTr="00F00ECA">
        <w:trPr>
          <w:trHeight w:val="290"/>
        </w:trPr>
        <w:tc>
          <w:tcPr>
            <w:tcW w:w="2298" w:type="dxa"/>
            <w:tcBorders>
              <w:top w:val="nil"/>
              <w:left w:val="nil"/>
              <w:bottom w:val="nil"/>
              <w:right w:val="nil"/>
            </w:tcBorders>
          </w:tcPr>
          <w:p w14:paraId="11A1EE4B"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DSL</w:t>
            </w:r>
          </w:p>
        </w:tc>
        <w:tc>
          <w:tcPr>
            <w:tcW w:w="6946" w:type="dxa"/>
            <w:tcBorders>
              <w:top w:val="nil"/>
              <w:left w:val="nil"/>
              <w:bottom w:val="nil"/>
              <w:right w:val="nil"/>
            </w:tcBorders>
          </w:tcPr>
          <w:p w14:paraId="0C3F6CF2"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Digital Subscriber Line</w:t>
            </w:r>
          </w:p>
        </w:tc>
      </w:tr>
      <w:tr w:rsidR="004266B9" w:rsidRPr="00F4285A" w14:paraId="54316E5C" w14:textId="77777777" w:rsidTr="00F00ECA">
        <w:trPr>
          <w:trHeight w:val="290"/>
        </w:trPr>
        <w:tc>
          <w:tcPr>
            <w:tcW w:w="2298" w:type="dxa"/>
            <w:tcBorders>
              <w:top w:val="nil"/>
              <w:left w:val="nil"/>
              <w:bottom w:val="nil"/>
              <w:right w:val="nil"/>
            </w:tcBorders>
          </w:tcPr>
          <w:p w14:paraId="444E1E0E"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ECC</w:t>
            </w:r>
          </w:p>
        </w:tc>
        <w:tc>
          <w:tcPr>
            <w:tcW w:w="6946" w:type="dxa"/>
            <w:tcBorders>
              <w:top w:val="nil"/>
              <w:left w:val="nil"/>
              <w:bottom w:val="nil"/>
              <w:right w:val="nil"/>
            </w:tcBorders>
          </w:tcPr>
          <w:p w14:paraId="03E3C60C"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szCs w:val="20"/>
              </w:rPr>
              <w:t>Electronic Communications Committee</w:t>
            </w:r>
          </w:p>
        </w:tc>
      </w:tr>
      <w:tr w:rsidR="004266B9" w:rsidRPr="00F4285A" w14:paraId="3F6BC233" w14:textId="77777777" w:rsidTr="00F00ECA">
        <w:trPr>
          <w:trHeight w:val="290"/>
        </w:trPr>
        <w:tc>
          <w:tcPr>
            <w:tcW w:w="2298" w:type="dxa"/>
            <w:tcBorders>
              <w:top w:val="nil"/>
              <w:left w:val="nil"/>
              <w:bottom w:val="nil"/>
              <w:right w:val="nil"/>
            </w:tcBorders>
          </w:tcPr>
          <w:p w14:paraId="07639B83"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ECO</w:t>
            </w:r>
          </w:p>
        </w:tc>
        <w:tc>
          <w:tcPr>
            <w:tcW w:w="6946" w:type="dxa"/>
            <w:tcBorders>
              <w:top w:val="nil"/>
              <w:left w:val="nil"/>
              <w:bottom w:val="nil"/>
              <w:right w:val="nil"/>
            </w:tcBorders>
          </w:tcPr>
          <w:p w14:paraId="1351AD23"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European Communications Office</w:t>
            </w:r>
          </w:p>
        </w:tc>
      </w:tr>
      <w:tr w:rsidR="004266B9" w:rsidRPr="00F4285A" w14:paraId="03A3E33B" w14:textId="77777777" w:rsidTr="00F00ECA">
        <w:trPr>
          <w:trHeight w:val="290"/>
        </w:trPr>
        <w:tc>
          <w:tcPr>
            <w:tcW w:w="2298" w:type="dxa"/>
            <w:tcBorders>
              <w:top w:val="nil"/>
              <w:left w:val="nil"/>
              <w:bottom w:val="nil"/>
              <w:right w:val="nil"/>
            </w:tcBorders>
          </w:tcPr>
          <w:p w14:paraId="2405F7FE" w14:textId="77777777" w:rsidR="004266B9" w:rsidRPr="004266B9" w:rsidRDefault="00A5485B" w:rsidP="004266B9">
            <w:pPr>
              <w:autoSpaceDE w:val="0"/>
              <w:autoSpaceDN w:val="0"/>
              <w:adjustRightInd w:val="0"/>
              <w:spacing w:before="0" w:afterLines="60" w:after="144"/>
              <w:rPr>
                <w:rStyle w:val="ECCHLbold"/>
              </w:rPr>
            </w:pPr>
            <w:r>
              <w:rPr>
                <w:rStyle w:val="ECCHLbold"/>
              </w:rPr>
              <w:t>e.i.r.p.</w:t>
            </w:r>
          </w:p>
        </w:tc>
        <w:tc>
          <w:tcPr>
            <w:tcW w:w="6946" w:type="dxa"/>
            <w:tcBorders>
              <w:top w:val="nil"/>
              <w:left w:val="nil"/>
              <w:bottom w:val="nil"/>
              <w:right w:val="nil"/>
            </w:tcBorders>
          </w:tcPr>
          <w:p w14:paraId="1407A078"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 xml:space="preserve">Equivalent (or Effective) </w:t>
            </w:r>
            <w:proofErr w:type="spellStart"/>
            <w:r w:rsidRPr="00F4285A">
              <w:rPr>
                <w:rFonts w:cs="Arial"/>
                <w:color w:val="000000"/>
                <w:szCs w:val="20"/>
                <w:lang w:eastAsia="it-IT"/>
              </w:rPr>
              <w:t>isotropically</w:t>
            </w:r>
            <w:proofErr w:type="spellEnd"/>
            <w:r w:rsidRPr="00F4285A">
              <w:rPr>
                <w:rFonts w:cs="Arial"/>
                <w:color w:val="000000"/>
                <w:szCs w:val="20"/>
                <w:lang w:eastAsia="it-IT"/>
              </w:rPr>
              <w:t xml:space="preserve"> radiated power</w:t>
            </w:r>
          </w:p>
        </w:tc>
      </w:tr>
      <w:tr w:rsidR="004266B9" w:rsidRPr="00F4285A" w14:paraId="5D2C9D7F" w14:textId="77777777" w:rsidTr="00F00ECA">
        <w:trPr>
          <w:trHeight w:val="290"/>
        </w:trPr>
        <w:tc>
          <w:tcPr>
            <w:tcW w:w="2298" w:type="dxa"/>
            <w:tcBorders>
              <w:top w:val="nil"/>
              <w:left w:val="nil"/>
              <w:bottom w:val="nil"/>
              <w:right w:val="nil"/>
            </w:tcBorders>
          </w:tcPr>
          <w:p w14:paraId="4150F46C"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ERO</w:t>
            </w:r>
          </w:p>
        </w:tc>
        <w:tc>
          <w:tcPr>
            <w:tcW w:w="6946" w:type="dxa"/>
            <w:tcBorders>
              <w:top w:val="nil"/>
              <w:left w:val="nil"/>
              <w:bottom w:val="nil"/>
              <w:right w:val="nil"/>
            </w:tcBorders>
          </w:tcPr>
          <w:p w14:paraId="59BDB098"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European Radiocommunication</w:t>
            </w:r>
            <w:r>
              <w:rPr>
                <w:rFonts w:cs="Arial"/>
                <w:color w:val="000000"/>
                <w:szCs w:val="20"/>
                <w:lang w:eastAsia="it-IT"/>
              </w:rPr>
              <w:t>s</w:t>
            </w:r>
            <w:r w:rsidRPr="00F4285A">
              <w:rPr>
                <w:rFonts w:cs="Arial"/>
                <w:color w:val="000000"/>
                <w:szCs w:val="20"/>
                <w:lang w:eastAsia="it-IT"/>
              </w:rPr>
              <w:t xml:space="preserve"> Office</w:t>
            </w:r>
          </w:p>
        </w:tc>
      </w:tr>
      <w:tr w:rsidR="004266B9" w:rsidRPr="00F4285A" w14:paraId="6038CA8D" w14:textId="77777777" w:rsidTr="00F00ECA">
        <w:trPr>
          <w:trHeight w:val="290"/>
        </w:trPr>
        <w:tc>
          <w:tcPr>
            <w:tcW w:w="2298" w:type="dxa"/>
            <w:tcBorders>
              <w:top w:val="nil"/>
              <w:left w:val="nil"/>
              <w:bottom w:val="nil"/>
              <w:right w:val="nil"/>
            </w:tcBorders>
          </w:tcPr>
          <w:p w14:paraId="13A2E8A8"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ETSI</w:t>
            </w:r>
          </w:p>
        </w:tc>
        <w:tc>
          <w:tcPr>
            <w:tcW w:w="6946" w:type="dxa"/>
            <w:tcBorders>
              <w:top w:val="nil"/>
              <w:left w:val="nil"/>
              <w:bottom w:val="nil"/>
              <w:right w:val="nil"/>
            </w:tcBorders>
          </w:tcPr>
          <w:p w14:paraId="6BC42E80"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European Telecommunication Standard Institute</w:t>
            </w:r>
          </w:p>
        </w:tc>
      </w:tr>
      <w:tr w:rsidR="004266B9" w:rsidRPr="00F4285A" w14:paraId="77D5D047" w14:textId="77777777" w:rsidTr="00F00ECA">
        <w:trPr>
          <w:trHeight w:val="290"/>
        </w:trPr>
        <w:tc>
          <w:tcPr>
            <w:tcW w:w="2298" w:type="dxa"/>
            <w:tcBorders>
              <w:top w:val="nil"/>
              <w:left w:val="nil"/>
              <w:bottom w:val="nil"/>
              <w:right w:val="nil"/>
            </w:tcBorders>
          </w:tcPr>
          <w:p w14:paraId="7DBF6C58"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FDD</w:t>
            </w:r>
          </w:p>
        </w:tc>
        <w:tc>
          <w:tcPr>
            <w:tcW w:w="6946" w:type="dxa"/>
            <w:tcBorders>
              <w:top w:val="nil"/>
              <w:left w:val="nil"/>
              <w:bottom w:val="nil"/>
              <w:right w:val="nil"/>
            </w:tcBorders>
          </w:tcPr>
          <w:p w14:paraId="33AC661A"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Frequency Division Duplex</w:t>
            </w:r>
          </w:p>
        </w:tc>
      </w:tr>
      <w:tr w:rsidR="004266B9" w:rsidRPr="00F4285A" w14:paraId="58D88DE0" w14:textId="77777777" w:rsidTr="00F00ECA">
        <w:trPr>
          <w:trHeight w:val="290"/>
        </w:trPr>
        <w:tc>
          <w:tcPr>
            <w:tcW w:w="2298" w:type="dxa"/>
            <w:tcBorders>
              <w:top w:val="nil"/>
              <w:left w:val="nil"/>
              <w:bottom w:val="nil"/>
              <w:right w:val="nil"/>
            </w:tcBorders>
          </w:tcPr>
          <w:p w14:paraId="60A43604"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FM</w:t>
            </w:r>
          </w:p>
        </w:tc>
        <w:tc>
          <w:tcPr>
            <w:tcW w:w="6946" w:type="dxa"/>
            <w:tcBorders>
              <w:top w:val="nil"/>
              <w:left w:val="nil"/>
              <w:bottom w:val="nil"/>
              <w:right w:val="nil"/>
            </w:tcBorders>
          </w:tcPr>
          <w:p w14:paraId="16B92BF8"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Fade Margin</w:t>
            </w:r>
          </w:p>
        </w:tc>
      </w:tr>
      <w:tr w:rsidR="004266B9" w:rsidRPr="00F4285A" w14:paraId="31EC194B" w14:textId="77777777" w:rsidTr="00F00ECA">
        <w:trPr>
          <w:trHeight w:val="290"/>
        </w:trPr>
        <w:tc>
          <w:tcPr>
            <w:tcW w:w="2298" w:type="dxa"/>
            <w:tcBorders>
              <w:top w:val="nil"/>
              <w:left w:val="nil"/>
              <w:bottom w:val="nil"/>
              <w:right w:val="nil"/>
            </w:tcBorders>
          </w:tcPr>
          <w:p w14:paraId="06C7C0D7"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FS</w:t>
            </w:r>
          </w:p>
        </w:tc>
        <w:tc>
          <w:tcPr>
            <w:tcW w:w="6946" w:type="dxa"/>
            <w:tcBorders>
              <w:top w:val="nil"/>
              <w:left w:val="nil"/>
              <w:bottom w:val="nil"/>
              <w:right w:val="nil"/>
            </w:tcBorders>
          </w:tcPr>
          <w:p w14:paraId="383DB240"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Fixed Service</w:t>
            </w:r>
          </w:p>
        </w:tc>
      </w:tr>
      <w:tr w:rsidR="004266B9" w:rsidRPr="00F4285A" w14:paraId="5DC1362E" w14:textId="77777777" w:rsidTr="00F00ECA">
        <w:trPr>
          <w:trHeight w:val="290"/>
        </w:trPr>
        <w:tc>
          <w:tcPr>
            <w:tcW w:w="2298" w:type="dxa"/>
            <w:tcBorders>
              <w:top w:val="nil"/>
              <w:left w:val="nil"/>
              <w:bottom w:val="nil"/>
              <w:right w:val="nil"/>
            </w:tcBorders>
          </w:tcPr>
          <w:p w14:paraId="49931622"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FWA</w:t>
            </w:r>
          </w:p>
        </w:tc>
        <w:tc>
          <w:tcPr>
            <w:tcW w:w="6946" w:type="dxa"/>
            <w:tcBorders>
              <w:top w:val="nil"/>
              <w:left w:val="nil"/>
              <w:bottom w:val="nil"/>
              <w:right w:val="nil"/>
            </w:tcBorders>
          </w:tcPr>
          <w:p w14:paraId="2AC4DF8F"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Fixed Wireless Access</w:t>
            </w:r>
          </w:p>
        </w:tc>
      </w:tr>
      <w:tr w:rsidR="000222D3" w:rsidRPr="00F4285A" w14:paraId="3EE559C9" w14:textId="77777777" w:rsidTr="00F00ECA">
        <w:trPr>
          <w:trHeight w:val="290"/>
        </w:trPr>
        <w:tc>
          <w:tcPr>
            <w:tcW w:w="2298" w:type="dxa"/>
            <w:tcBorders>
              <w:top w:val="nil"/>
              <w:left w:val="nil"/>
              <w:bottom w:val="nil"/>
              <w:right w:val="nil"/>
            </w:tcBorders>
          </w:tcPr>
          <w:p w14:paraId="58487C9E" w14:textId="77777777" w:rsidR="000222D3" w:rsidRPr="004266B9" w:rsidRDefault="000222D3" w:rsidP="004266B9">
            <w:pPr>
              <w:autoSpaceDE w:val="0"/>
              <w:autoSpaceDN w:val="0"/>
              <w:adjustRightInd w:val="0"/>
              <w:spacing w:before="0" w:afterLines="60" w:after="144"/>
              <w:rPr>
                <w:rStyle w:val="ECCHLbold"/>
              </w:rPr>
            </w:pPr>
            <w:r>
              <w:rPr>
                <w:rStyle w:val="ECCHLbold"/>
              </w:rPr>
              <w:lastRenderedPageBreak/>
              <w:t>FWS</w:t>
            </w:r>
          </w:p>
        </w:tc>
        <w:tc>
          <w:tcPr>
            <w:tcW w:w="6946" w:type="dxa"/>
            <w:tcBorders>
              <w:top w:val="nil"/>
              <w:left w:val="nil"/>
              <w:bottom w:val="nil"/>
              <w:right w:val="nil"/>
            </w:tcBorders>
          </w:tcPr>
          <w:p w14:paraId="6FE1A78A" w14:textId="77777777" w:rsidR="000222D3" w:rsidRPr="00F4285A" w:rsidRDefault="005A3547" w:rsidP="004266B9">
            <w:pPr>
              <w:autoSpaceDE w:val="0"/>
              <w:autoSpaceDN w:val="0"/>
              <w:adjustRightInd w:val="0"/>
              <w:spacing w:before="0" w:afterLines="60" w:after="144"/>
              <w:rPr>
                <w:rFonts w:cs="Arial"/>
                <w:color w:val="000000"/>
                <w:szCs w:val="20"/>
                <w:lang w:eastAsia="it-IT"/>
              </w:rPr>
            </w:pPr>
            <w:r>
              <w:rPr>
                <w:rFonts w:cs="Arial"/>
                <w:color w:val="000000"/>
                <w:szCs w:val="20"/>
                <w:lang w:eastAsia="it-IT"/>
              </w:rPr>
              <w:t>Fixed Wireless System</w:t>
            </w:r>
          </w:p>
        </w:tc>
      </w:tr>
      <w:tr w:rsidR="004266B9" w:rsidRPr="00F4285A" w14:paraId="6A657563" w14:textId="77777777" w:rsidTr="00F00ECA">
        <w:trPr>
          <w:trHeight w:val="290"/>
        </w:trPr>
        <w:tc>
          <w:tcPr>
            <w:tcW w:w="2298" w:type="dxa"/>
            <w:tcBorders>
              <w:top w:val="nil"/>
              <w:left w:val="nil"/>
              <w:bottom w:val="nil"/>
              <w:right w:val="nil"/>
            </w:tcBorders>
          </w:tcPr>
          <w:p w14:paraId="7FB24936"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GSM</w:t>
            </w:r>
          </w:p>
        </w:tc>
        <w:tc>
          <w:tcPr>
            <w:tcW w:w="6946" w:type="dxa"/>
            <w:tcBorders>
              <w:top w:val="nil"/>
              <w:left w:val="nil"/>
              <w:bottom w:val="nil"/>
              <w:right w:val="nil"/>
            </w:tcBorders>
          </w:tcPr>
          <w:p w14:paraId="75AF8A9C"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Global System for Mobile Communications</w:t>
            </w:r>
          </w:p>
        </w:tc>
      </w:tr>
      <w:tr w:rsidR="004266B9" w:rsidRPr="00F4285A" w14:paraId="33A5CF5E" w14:textId="77777777" w:rsidTr="00F00ECA">
        <w:trPr>
          <w:trHeight w:val="290"/>
        </w:trPr>
        <w:tc>
          <w:tcPr>
            <w:tcW w:w="2298" w:type="dxa"/>
            <w:tcBorders>
              <w:top w:val="nil"/>
              <w:left w:val="nil"/>
              <w:bottom w:val="nil"/>
              <w:right w:val="nil"/>
            </w:tcBorders>
          </w:tcPr>
          <w:p w14:paraId="51553466"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GSO</w:t>
            </w:r>
          </w:p>
        </w:tc>
        <w:tc>
          <w:tcPr>
            <w:tcW w:w="6946" w:type="dxa"/>
            <w:tcBorders>
              <w:top w:val="nil"/>
              <w:left w:val="nil"/>
              <w:bottom w:val="nil"/>
              <w:right w:val="nil"/>
            </w:tcBorders>
          </w:tcPr>
          <w:p w14:paraId="4CC81A4D"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Geostationary Satellite Orbit</w:t>
            </w:r>
          </w:p>
        </w:tc>
      </w:tr>
      <w:tr w:rsidR="004266B9" w:rsidRPr="00F4285A" w14:paraId="4641F74D" w14:textId="77777777" w:rsidTr="00F00ECA">
        <w:trPr>
          <w:trHeight w:val="290"/>
        </w:trPr>
        <w:tc>
          <w:tcPr>
            <w:tcW w:w="2298" w:type="dxa"/>
            <w:tcBorders>
              <w:top w:val="nil"/>
              <w:left w:val="nil"/>
              <w:bottom w:val="nil"/>
              <w:right w:val="nil"/>
            </w:tcBorders>
          </w:tcPr>
          <w:p w14:paraId="7B11295A"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HSPA</w:t>
            </w:r>
          </w:p>
        </w:tc>
        <w:tc>
          <w:tcPr>
            <w:tcW w:w="6946" w:type="dxa"/>
            <w:tcBorders>
              <w:top w:val="nil"/>
              <w:left w:val="nil"/>
              <w:bottom w:val="nil"/>
              <w:right w:val="nil"/>
            </w:tcBorders>
          </w:tcPr>
          <w:p w14:paraId="5C6C6A97"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High-Speed Packet Access</w:t>
            </w:r>
          </w:p>
        </w:tc>
      </w:tr>
      <w:tr w:rsidR="004266B9" w:rsidRPr="00F4285A" w14:paraId="7421AC8D" w14:textId="77777777" w:rsidTr="00F00ECA">
        <w:trPr>
          <w:trHeight w:val="290"/>
        </w:trPr>
        <w:tc>
          <w:tcPr>
            <w:tcW w:w="2298" w:type="dxa"/>
            <w:tcBorders>
              <w:top w:val="nil"/>
              <w:left w:val="nil"/>
              <w:bottom w:val="nil"/>
              <w:right w:val="nil"/>
            </w:tcBorders>
          </w:tcPr>
          <w:p w14:paraId="6BB913A5"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HSPA+</w:t>
            </w:r>
          </w:p>
        </w:tc>
        <w:tc>
          <w:tcPr>
            <w:tcW w:w="6946" w:type="dxa"/>
            <w:tcBorders>
              <w:top w:val="nil"/>
              <w:left w:val="nil"/>
              <w:bottom w:val="nil"/>
              <w:right w:val="nil"/>
            </w:tcBorders>
          </w:tcPr>
          <w:p w14:paraId="36339681"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Evolved HSPA</w:t>
            </w:r>
          </w:p>
        </w:tc>
      </w:tr>
      <w:tr w:rsidR="004266B9" w:rsidRPr="00F4285A" w14:paraId="2B859AB6" w14:textId="77777777" w:rsidTr="00F00ECA">
        <w:trPr>
          <w:trHeight w:val="290"/>
        </w:trPr>
        <w:tc>
          <w:tcPr>
            <w:tcW w:w="2298" w:type="dxa"/>
            <w:tcBorders>
              <w:top w:val="nil"/>
              <w:left w:val="nil"/>
              <w:bottom w:val="nil"/>
              <w:right w:val="nil"/>
            </w:tcBorders>
          </w:tcPr>
          <w:p w14:paraId="4AE58752"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IMT</w:t>
            </w:r>
          </w:p>
        </w:tc>
        <w:tc>
          <w:tcPr>
            <w:tcW w:w="6946" w:type="dxa"/>
            <w:tcBorders>
              <w:top w:val="nil"/>
              <w:left w:val="nil"/>
              <w:bottom w:val="nil"/>
              <w:right w:val="nil"/>
            </w:tcBorders>
          </w:tcPr>
          <w:p w14:paraId="6285366B"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International Mobile Telecommunications</w:t>
            </w:r>
          </w:p>
        </w:tc>
      </w:tr>
      <w:tr w:rsidR="004266B9" w:rsidRPr="00F4285A" w14:paraId="12C9A585" w14:textId="77777777" w:rsidTr="00F00ECA">
        <w:trPr>
          <w:trHeight w:val="290"/>
        </w:trPr>
        <w:tc>
          <w:tcPr>
            <w:tcW w:w="2298" w:type="dxa"/>
            <w:tcBorders>
              <w:top w:val="nil"/>
              <w:left w:val="nil"/>
              <w:bottom w:val="nil"/>
              <w:right w:val="nil"/>
            </w:tcBorders>
          </w:tcPr>
          <w:p w14:paraId="3F8D0AEA"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IMT-2000</w:t>
            </w:r>
          </w:p>
        </w:tc>
        <w:tc>
          <w:tcPr>
            <w:tcW w:w="6946" w:type="dxa"/>
            <w:tcBorders>
              <w:top w:val="nil"/>
              <w:left w:val="nil"/>
              <w:bottom w:val="nil"/>
              <w:right w:val="nil"/>
            </w:tcBorders>
          </w:tcPr>
          <w:p w14:paraId="20E881D6"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International Mobile Telecommunications-2000</w:t>
            </w:r>
          </w:p>
        </w:tc>
      </w:tr>
      <w:tr w:rsidR="004266B9" w:rsidRPr="00F4285A" w14:paraId="201EEF9E" w14:textId="77777777" w:rsidTr="00F00ECA">
        <w:trPr>
          <w:trHeight w:val="290"/>
        </w:trPr>
        <w:tc>
          <w:tcPr>
            <w:tcW w:w="2298" w:type="dxa"/>
            <w:tcBorders>
              <w:top w:val="nil"/>
              <w:left w:val="nil"/>
              <w:bottom w:val="nil"/>
              <w:right w:val="nil"/>
            </w:tcBorders>
          </w:tcPr>
          <w:p w14:paraId="5CDF8A53"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IMT-Advanced</w:t>
            </w:r>
          </w:p>
        </w:tc>
        <w:tc>
          <w:tcPr>
            <w:tcW w:w="6946" w:type="dxa"/>
            <w:tcBorders>
              <w:top w:val="nil"/>
              <w:left w:val="nil"/>
              <w:bottom w:val="nil"/>
              <w:right w:val="nil"/>
            </w:tcBorders>
          </w:tcPr>
          <w:p w14:paraId="06CA7609" w14:textId="77777777" w:rsidR="004266B9" w:rsidRPr="00F4285A" w:rsidRDefault="004266B9" w:rsidP="004266B9">
            <w:pPr>
              <w:keepNext/>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International Mobile Telecommunications Advanced: requirements for 4G Standards</w:t>
            </w:r>
          </w:p>
        </w:tc>
      </w:tr>
      <w:tr w:rsidR="004266B9" w:rsidRPr="00F4285A" w14:paraId="63FA6682" w14:textId="77777777" w:rsidTr="00F00ECA">
        <w:trPr>
          <w:trHeight w:val="290"/>
        </w:trPr>
        <w:tc>
          <w:tcPr>
            <w:tcW w:w="2298" w:type="dxa"/>
            <w:tcBorders>
              <w:top w:val="nil"/>
              <w:left w:val="nil"/>
              <w:bottom w:val="nil"/>
              <w:right w:val="nil"/>
            </w:tcBorders>
          </w:tcPr>
          <w:p w14:paraId="5DDB4AA7"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IMT-2020</w:t>
            </w:r>
          </w:p>
        </w:tc>
        <w:tc>
          <w:tcPr>
            <w:tcW w:w="6946" w:type="dxa"/>
            <w:tcBorders>
              <w:top w:val="nil"/>
              <w:left w:val="nil"/>
              <w:bottom w:val="nil"/>
              <w:right w:val="nil"/>
            </w:tcBorders>
          </w:tcPr>
          <w:p w14:paraId="40CBC2BB"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Internation</w:t>
            </w:r>
            <w:r>
              <w:rPr>
                <w:rFonts w:cs="Arial"/>
                <w:color w:val="000000"/>
                <w:szCs w:val="20"/>
                <w:lang w:eastAsia="it-IT"/>
              </w:rPr>
              <w:t>al Mobile Telecommunications-202</w:t>
            </w:r>
            <w:r w:rsidRPr="00F4285A">
              <w:rPr>
                <w:rFonts w:cs="Arial"/>
                <w:color w:val="000000"/>
                <w:szCs w:val="20"/>
                <w:lang w:eastAsia="it-IT"/>
              </w:rPr>
              <w:t>0</w:t>
            </w:r>
          </w:p>
        </w:tc>
      </w:tr>
      <w:tr w:rsidR="00A64D86" w:rsidRPr="00F4285A" w14:paraId="5712EEF0" w14:textId="77777777" w:rsidTr="00F00ECA">
        <w:trPr>
          <w:trHeight w:val="290"/>
        </w:trPr>
        <w:tc>
          <w:tcPr>
            <w:tcW w:w="2298" w:type="dxa"/>
            <w:tcBorders>
              <w:top w:val="nil"/>
              <w:left w:val="nil"/>
              <w:bottom w:val="nil"/>
              <w:right w:val="nil"/>
            </w:tcBorders>
          </w:tcPr>
          <w:p w14:paraId="183B7C9E" w14:textId="77777777" w:rsidR="00A64D86" w:rsidRPr="004266B9" w:rsidRDefault="00A64D86" w:rsidP="004266B9">
            <w:pPr>
              <w:autoSpaceDE w:val="0"/>
              <w:autoSpaceDN w:val="0"/>
              <w:adjustRightInd w:val="0"/>
              <w:spacing w:before="0" w:afterLines="60" w:after="144"/>
              <w:rPr>
                <w:rStyle w:val="ECCHLbold"/>
              </w:rPr>
            </w:pPr>
            <w:r>
              <w:rPr>
                <w:rStyle w:val="ECCHLbold"/>
              </w:rPr>
              <w:t>I/N</w:t>
            </w:r>
          </w:p>
        </w:tc>
        <w:tc>
          <w:tcPr>
            <w:tcW w:w="6946" w:type="dxa"/>
            <w:tcBorders>
              <w:top w:val="nil"/>
              <w:left w:val="nil"/>
              <w:bottom w:val="nil"/>
              <w:right w:val="nil"/>
            </w:tcBorders>
          </w:tcPr>
          <w:p w14:paraId="3D2888BF" w14:textId="77777777" w:rsidR="00A64D86" w:rsidRPr="00F4285A" w:rsidRDefault="005A3547" w:rsidP="004266B9">
            <w:pPr>
              <w:autoSpaceDE w:val="0"/>
              <w:autoSpaceDN w:val="0"/>
              <w:adjustRightInd w:val="0"/>
              <w:spacing w:before="0" w:afterLines="60" w:after="144"/>
              <w:rPr>
                <w:rFonts w:cs="Arial"/>
                <w:color w:val="000000"/>
                <w:szCs w:val="20"/>
                <w:lang w:eastAsia="it-IT"/>
              </w:rPr>
            </w:pPr>
            <w:r>
              <w:rPr>
                <w:rFonts w:cs="Arial"/>
                <w:color w:val="000000"/>
                <w:szCs w:val="20"/>
                <w:lang w:eastAsia="it-IT"/>
              </w:rPr>
              <w:t>Interference to Noise ratio</w:t>
            </w:r>
          </w:p>
        </w:tc>
      </w:tr>
      <w:tr w:rsidR="004266B9" w:rsidRPr="00F4285A" w14:paraId="7FDC46D6" w14:textId="77777777" w:rsidTr="00F00ECA">
        <w:trPr>
          <w:trHeight w:val="290"/>
        </w:trPr>
        <w:tc>
          <w:tcPr>
            <w:tcW w:w="2298" w:type="dxa"/>
            <w:tcBorders>
              <w:top w:val="nil"/>
              <w:left w:val="nil"/>
              <w:bottom w:val="nil"/>
              <w:right w:val="nil"/>
            </w:tcBorders>
          </w:tcPr>
          <w:p w14:paraId="0C654814"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IP</w:t>
            </w:r>
          </w:p>
        </w:tc>
        <w:tc>
          <w:tcPr>
            <w:tcW w:w="6946" w:type="dxa"/>
            <w:tcBorders>
              <w:top w:val="nil"/>
              <w:left w:val="nil"/>
              <w:bottom w:val="nil"/>
              <w:right w:val="nil"/>
            </w:tcBorders>
          </w:tcPr>
          <w:p w14:paraId="248AE768"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Internet Protocol</w:t>
            </w:r>
          </w:p>
        </w:tc>
      </w:tr>
      <w:tr w:rsidR="004266B9" w:rsidRPr="00F4285A" w14:paraId="3AA742EB" w14:textId="77777777" w:rsidTr="00F00ECA">
        <w:trPr>
          <w:trHeight w:val="290"/>
        </w:trPr>
        <w:tc>
          <w:tcPr>
            <w:tcW w:w="2298" w:type="dxa"/>
            <w:tcBorders>
              <w:top w:val="nil"/>
              <w:left w:val="nil"/>
              <w:bottom w:val="nil"/>
              <w:right w:val="nil"/>
            </w:tcBorders>
          </w:tcPr>
          <w:p w14:paraId="40967993"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ISDN</w:t>
            </w:r>
          </w:p>
        </w:tc>
        <w:tc>
          <w:tcPr>
            <w:tcW w:w="6946" w:type="dxa"/>
            <w:tcBorders>
              <w:top w:val="nil"/>
              <w:left w:val="nil"/>
              <w:bottom w:val="nil"/>
              <w:right w:val="nil"/>
            </w:tcBorders>
          </w:tcPr>
          <w:p w14:paraId="67C2E3BA"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Integrated Services Digital Network</w:t>
            </w:r>
          </w:p>
        </w:tc>
      </w:tr>
      <w:tr w:rsidR="004266B9" w:rsidRPr="00F4285A" w14:paraId="1A6F97BD" w14:textId="77777777" w:rsidTr="00F00ECA">
        <w:trPr>
          <w:trHeight w:val="290"/>
        </w:trPr>
        <w:tc>
          <w:tcPr>
            <w:tcW w:w="2298" w:type="dxa"/>
            <w:tcBorders>
              <w:top w:val="nil"/>
              <w:left w:val="nil"/>
              <w:bottom w:val="nil"/>
              <w:right w:val="nil"/>
            </w:tcBorders>
          </w:tcPr>
          <w:p w14:paraId="3DBEFDE0"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ISM</w:t>
            </w:r>
          </w:p>
        </w:tc>
        <w:tc>
          <w:tcPr>
            <w:tcW w:w="6946" w:type="dxa"/>
            <w:tcBorders>
              <w:top w:val="nil"/>
              <w:left w:val="nil"/>
              <w:bottom w:val="nil"/>
              <w:right w:val="nil"/>
            </w:tcBorders>
          </w:tcPr>
          <w:p w14:paraId="631E3F4F"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Industrial Scientific Medial</w:t>
            </w:r>
          </w:p>
        </w:tc>
      </w:tr>
      <w:tr w:rsidR="004266B9" w:rsidRPr="00F4285A" w14:paraId="510E78A6" w14:textId="77777777" w:rsidTr="00F00ECA">
        <w:trPr>
          <w:trHeight w:val="290"/>
        </w:trPr>
        <w:tc>
          <w:tcPr>
            <w:tcW w:w="2298" w:type="dxa"/>
            <w:tcBorders>
              <w:top w:val="nil"/>
              <w:left w:val="nil"/>
              <w:bottom w:val="nil"/>
              <w:right w:val="nil"/>
            </w:tcBorders>
          </w:tcPr>
          <w:p w14:paraId="461CDF90"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LAN</w:t>
            </w:r>
          </w:p>
        </w:tc>
        <w:tc>
          <w:tcPr>
            <w:tcW w:w="6946" w:type="dxa"/>
            <w:tcBorders>
              <w:top w:val="nil"/>
              <w:left w:val="nil"/>
              <w:bottom w:val="nil"/>
              <w:right w:val="nil"/>
            </w:tcBorders>
          </w:tcPr>
          <w:p w14:paraId="5CB9701A"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Local Area Network</w:t>
            </w:r>
          </w:p>
        </w:tc>
      </w:tr>
      <w:tr w:rsidR="004266B9" w:rsidRPr="00F4285A" w14:paraId="73D4995E" w14:textId="77777777" w:rsidTr="00F00ECA">
        <w:trPr>
          <w:trHeight w:val="290"/>
        </w:trPr>
        <w:tc>
          <w:tcPr>
            <w:tcW w:w="2298" w:type="dxa"/>
            <w:tcBorders>
              <w:top w:val="nil"/>
              <w:left w:val="nil"/>
              <w:bottom w:val="nil"/>
              <w:right w:val="nil"/>
            </w:tcBorders>
          </w:tcPr>
          <w:p w14:paraId="33376507"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LOS</w:t>
            </w:r>
          </w:p>
        </w:tc>
        <w:tc>
          <w:tcPr>
            <w:tcW w:w="6946" w:type="dxa"/>
            <w:tcBorders>
              <w:top w:val="nil"/>
              <w:left w:val="nil"/>
              <w:bottom w:val="nil"/>
              <w:right w:val="nil"/>
            </w:tcBorders>
          </w:tcPr>
          <w:p w14:paraId="6F2B8685"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Pr>
                <w:rFonts w:cs="Arial"/>
                <w:color w:val="000000"/>
                <w:szCs w:val="20"/>
                <w:lang w:eastAsia="it-IT"/>
              </w:rPr>
              <w:t>Line of Sight</w:t>
            </w:r>
          </w:p>
        </w:tc>
      </w:tr>
      <w:tr w:rsidR="004266B9" w:rsidRPr="00F4285A" w14:paraId="54FF5371" w14:textId="77777777" w:rsidTr="00F00ECA">
        <w:trPr>
          <w:trHeight w:val="290"/>
        </w:trPr>
        <w:tc>
          <w:tcPr>
            <w:tcW w:w="2298" w:type="dxa"/>
            <w:tcBorders>
              <w:top w:val="nil"/>
              <w:left w:val="nil"/>
              <w:bottom w:val="nil"/>
              <w:right w:val="nil"/>
            </w:tcBorders>
          </w:tcPr>
          <w:p w14:paraId="3E0CB17F"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LTE</w:t>
            </w:r>
          </w:p>
        </w:tc>
        <w:tc>
          <w:tcPr>
            <w:tcW w:w="6946" w:type="dxa"/>
            <w:tcBorders>
              <w:top w:val="nil"/>
              <w:left w:val="nil"/>
              <w:bottom w:val="nil"/>
              <w:right w:val="nil"/>
            </w:tcBorders>
          </w:tcPr>
          <w:p w14:paraId="080222D7"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Long Term Evolution</w:t>
            </w:r>
          </w:p>
        </w:tc>
      </w:tr>
      <w:tr w:rsidR="004266B9" w:rsidRPr="00F4285A" w14:paraId="257AF506" w14:textId="77777777" w:rsidTr="00F00ECA">
        <w:trPr>
          <w:trHeight w:val="290"/>
        </w:trPr>
        <w:tc>
          <w:tcPr>
            <w:tcW w:w="2298" w:type="dxa"/>
            <w:tcBorders>
              <w:top w:val="nil"/>
              <w:left w:val="nil"/>
              <w:bottom w:val="nil"/>
              <w:right w:val="nil"/>
            </w:tcBorders>
          </w:tcPr>
          <w:p w14:paraId="6230FEE0"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MFCN</w:t>
            </w:r>
          </w:p>
        </w:tc>
        <w:tc>
          <w:tcPr>
            <w:tcW w:w="6946" w:type="dxa"/>
            <w:tcBorders>
              <w:top w:val="nil"/>
              <w:left w:val="nil"/>
              <w:bottom w:val="nil"/>
              <w:right w:val="nil"/>
            </w:tcBorders>
          </w:tcPr>
          <w:p w14:paraId="0CAEB5A3" w14:textId="77777777" w:rsidR="004266B9" w:rsidRPr="00F4285A" w:rsidRDefault="004266B9" w:rsidP="000A406C">
            <w:pPr>
              <w:autoSpaceDE w:val="0"/>
              <w:autoSpaceDN w:val="0"/>
              <w:adjustRightInd w:val="0"/>
              <w:spacing w:before="0" w:afterLines="60" w:after="144"/>
              <w:rPr>
                <w:rFonts w:cs="Arial"/>
                <w:color w:val="000000"/>
                <w:szCs w:val="20"/>
                <w:lang w:eastAsia="it-IT"/>
              </w:rPr>
            </w:pPr>
            <w:r w:rsidRPr="00314E3F">
              <w:rPr>
                <w:rFonts w:cs="Arial"/>
                <w:color w:val="000000"/>
                <w:szCs w:val="20"/>
                <w:lang w:eastAsia="it-IT"/>
              </w:rPr>
              <w:t>Mobile/Fixed Communication Networks</w:t>
            </w:r>
          </w:p>
        </w:tc>
      </w:tr>
      <w:tr w:rsidR="004266B9" w:rsidRPr="00F4285A" w14:paraId="35B1C072" w14:textId="77777777" w:rsidTr="00F00ECA">
        <w:trPr>
          <w:trHeight w:val="290"/>
        </w:trPr>
        <w:tc>
          <w:tcPr>
            <w:tcW w:w="2298" w:type="dxa"/>
            <w:tcBorders>
              <w:top w:val="nil"/>
              <w:left w:val="nil"/>
              <w:bottom w:val="nil"/>
              <w:right w:val="nil"/>
            </w:tcBorders>
          </w:tcPr>
          <w:p w14:paraId="7916B39A"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MGWS</w:t>
            </w:r>
          </w:p>
        </w:tc>
        <w:tc>
          <w:tcPr>
            <w:tcW w:w="6946" w:type="dxa"/>
            <w:tcBorders>
              <w:top w:val="nil"/>
              <w:left w:val="nil"/>
              <w:bottom w:val="nil"/>
              <w:right w:val="nil"/>
            </w:tcBorders>
          </w:tcPr>
          <w:p w14:paraId="76F525A2"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snapToGrid w:val="0"/>
              </w:rPr>
              <w:t>Multi Gigabit Wireless Systems</w:t>
            </w:r>
          </w:p>
        </w:tc>
      </w:tr>
      <w:tr w:rsidR="004266B9" w:rsidRPr="00F4285A" w14:paraId="75A4449F" w14:textId="77777777" w:rsidTr="00F00ECA">
        <w:trPr>
          <w:trHeight w:val="290"/>
        </w:trPr>
        <w:tc>
          <w:tcPr>
            <w:tcW w:w="2298" w:type="dxa"/>
            <w:tcBorders>
              <w:top w:val="nil"/>
              <w:left w:val="nil"/>
              <w:bottom w:val="nil"/>
              <w:right w:val="nil"/>
            </w:tcBorders>
          </w:tcPr>
          <w:p w14:paraId="7F30B458"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MIMO</w:t>
            </w:r>
          </w:p>
        </w:tc>
        <w:tc>
          <w:tcPr>
            <w:tcW w:w="6946" w:type="dxa"/>
            <w:tcBorders>
              <w:top w:val="nil"/>
              <w:left w:val="nil"/>
              <w:bottom w:val="nil"/>
              <w:right w:val="nil"/>
            </w:tcBorders>
          </w:tcPr>
          <w:p w14:paraId="0A83997F"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Multiple Input Multiple Output</w:t>
            </w:r>
          </w:p>
        </w:tc>
      </w:tr>
      <w:tr w:rsidR="004266B9" w:rsidRPr="00F4285A" w14:paraId="3F1815F7" w14:textId="77777777" w:rsidTr="00F00ECA">
        <w:trPr>
          <w:trHeight w:val="290"/>
        </w:trPr>
        <w:tc>
          <w:tcPr>
            <w:tcW w:w="2298" w:type="dxa"/>
            <w:tcBorders>
              <w:top w:val="nil"/>
              <w:left w:val="nil"/>
              <w:bottom w:val="nil"/>
              <w:right w:val="nil"/>
            </w:tcBorders>
          </w:tcPr>
          <w:p w14:paraId="39E97D66"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mmW</w:t>
            </w:r>
          </w:p>
        </w:tc>
        <w:tc>
          <w:tcPr>
            <w:tcW w:w="6946" w:type="dxa"/>
            <w:tcBorders>
              <w:top w:val="nil"/>
              <w:left w:val="nil"/>
              <w:bottom w:val="nil"/>
              <w:right w:val="nil"/>
            </w:tcBorders>
          </w:tcPr>
          <w:p w14:paraId="4D7C92C9"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Pr>
                <w:rFonts w:cs="Arial"/>
                <w:color w:val="000000"/>
                <w:szCs w:val="20"/>
                <w:lang w:eastAsia="it-IT"/>
              </w:rPr>
              <w:t xml:space="preserve">Millimetric </w:t>
            </w:r>
            <w:r w:rsidR="001140E6">
              <w:rPr>
                <w:rFonts w:cs="Arial"/>
                <w:color w:val="000000"/>
                <w:szCs w:val="20"/>
                <w:lang w:eastAsia="it-IT"/>
              </w:rPr>
              <w:t>w</w:t>
            </w:r>
            <w:r>
              <w:rPr>
                <w:rFonts w:cs="Arial"/>
                <w:color w:val="000000"/>
                <w:szCs w:val="20"/>
                <w:lang w:eastAsia="it-IT"/>
              </w:rPr>
              <w:t>ave</w:t>
            </w:r>
          </w:p>
        </w:tc>
      </w:tr>
      <w:tr w:rsidR="004266B9" w:rsidRPr="00F4285A" w14:paraId="48390D9A" w14:textId="77777777" w:rsidTr="00F00ECA">
        <w:trPr>
          <w:trHeight w:val="290"/>
        </w:trPr>
        <w:tc>
          <w:tcPr>
            <w:tcW w:w="2298" w:type="dxa"/>
            <w:tcBorders>
              <w:top w:val="nil"/>
              <w:left w:val="nil"/>
              <w:bottom w:val="nil"/>
              <w:right w:val="nil"/>
            </w:tcBorders>
          </w:tcPr>
          <w:p w14:paraId="1A0F829E"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MP-MP</w:t>
            </w:r>
          </w:p>
        </w:tc>
        <w:tc>
          <w:tcPr>
            <w:tcW w:w="6946" w:type="dxa"/>
            <w:tcBorders>
              <w:top w:val="nil"/>
              <w:left w:val="nil"/>
              <w:bottom w:val="nil"/>
              <w:right w:val="nil"/>
            </w:tcBorders>
          </w:tcPr>
          <w:p w14:paraId="6012B1BA"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Multipoint-to-Multipoint</w:t>
            </w:r>
          </w:p>
        </w:tc>
      </w:tr>
      <w:tr w:rsidR="004266B9" w:rsidRPr="00F4285A" w14:paraId="3D75771E" w14:textId="77777777" w:rsidTr="00F00ECA">
        <w:trPr>
          <w:trHeight w:val="290"/>
        </w:trPr>
        <w:tc>
          <w:tcPr>
            <w:tcW w:w="2298" w:type="dxa"/>
            <w:tcBorders>
              <w:top w:val="nil"/>
              <w:left w:val="nil"/>
              <w:bottom w:val="nil"/>
              <w:right w:val="nil"/>
            </w:tcBorders>
          </w:tcPr>
          <w:p w14:paraId="4FCBAF67"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MSS</w:t>
            </w:r>
          </w:p>
        </w:tc>
        <w:tc>
          <w:tcPr>
            <w:tcW w:w="6946" w:type="dxa"/>
            <w:tcBorders>
              <w:top w:val="nil"/>
              <w:left w:val="nil"/>
              <w:bottom w:val="nil"/>
              <w:right w:val="nil"/>
            </w:tcBorders>
          </w:tcPr>
          <w:p w14:paraId="5414CFD1"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Mobile Satellite System</w:t>
            </w:r>
          </w:p>
        </w:tc>
      </w:tr>
      <w:tr w:rsidR="004266B9" w:rsidRPr="00F4285A" w14:paraId="36EF0754" w14:textId="77777777" w:rsidTr="00F00ECA">
        <w:trPr>
          <w:trHeight w:val="290"/>
        </w:trPr>
        <w:tc>
          <w:tcPr>
            <w:tcW w:w="2298" w:type="dxa"/>
            <w:tcBorders>
              <w:top w:val="nil"/>
              <w:left w:val="nil"/>
              <w:bottom w:val="nil"/>
              <w:right w:val="nil"/>
            </w:tcBorders>
          </w:tcPr>
          <w:p w14:paraId="5E678CD8"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MW</w:t>
            </w:r>
          </w:p>
        </w:tc>
        <w:tc>
          <w:tcPr>
            <w:tcW w:w="6946" w:type="dxa"/>
            <w:tcBorders>
              <w:top w:val="nil"/>
              <w:left w:val="nil"/>
              <w:bottom w:val="nil"/>
              <w:right w:val="nil"/>
            </w:tcBorders>
          </w:tcPr>
          <w:p w14:paraId="4593173B"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Microwave</w:t>
            </w:r>
          </w:p>
        </w:tc>
      </w:tr>
      <w:tr w:rsidR="004266B9" w:rsidRPr="00F4285A" w14:paraId="36747B96" w14:textId="77777777" w:rsidTr="00F00ECA">
        <w:trPr>
          <w:trHeight w:val="290"/>
        </w:trPr>
        <w:tc>
          <w:tcPr>
            <w:tcW w:w="2298" w:type="dxa"/>
            <w:tcBorders>
              <w:top w:val="nil"/>
              <w:left w:val="nil"/>
              <w:bottom w:val="nil"/>
              <w:right w:val="nil"/>
            </w:tcBorders>
          </w:tcPr>
          <w:p w14:paraId="0AF8F3A4"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MWA</w:t>
            </w:r>
          </w:p>
        </w:tc>
        <w:tc>
          <w:tcPr>
            <w:tcW w:w="6946" w:type="dxa"/>
            <w:tcBorders>
              <w:top w:val="nil"/>
              <w:left w:val="nil"/>
              <w:bottom w:val="nil"/>
              <w:right w:val="nil"/>
            </w:tcBorders>
          </w:tcPr>
          <w:p w14:paraId="0BA7910E"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Mobile Wireless Access</w:t>
            </w:r>
          </w:p>
        </w:tc>
      </w:tr>
      <w:tr w:rsidR="004266B9" w:rsidRPr="00F4285A" w14:paraId="302890E3" w14:textId="77777777" w:rsidTr="00F00ECA">
        <w:trPr>
          <w:trHeight w:val="290"/>
        </w:trPr>
        <w:tc>
          <w:tcPr>
            <w:tcW w:w="2298" w:type="dxa"/>
            <w:tcBorders>
              <w:top w:val="nil"/>
              <w:left w:val="nil"/>
              <w:bottom w:val="nil"/>
              <w:right w:val="nil"/>
            </w:tcBorders>
          </w:tcPr>
          <w:p w14:paraId="2DB5F77E"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MWS</w:t>
            </w:r>
          </w:p>
        </w:tc>
        <w:tc>
          <w:tcPr>
            <w:tcW w:w="6946" w:type="dxa"/>
            <w:tcBorders>
              <w:top w:val="nil"/>
              <w:left w:val="nil"/>
              <w:bottom w:val="nil"/>
              <w:right w:val="nil"/>
            </w:tcBorders>
          </w:tcPr>
          <w:p w14:paraId="38E479FC"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Multimedia Wireless System</w:t>
            </w:r>
          </w:p>
        </w:tc>
      </w:tr>
      <w:tr w:rsidR="004266B9" w:rsidRPr="00F4285A" w14:paraId="02F82B7C" w14:textId="77777777" w:rsidTr="00F00ECA">
        <w:trPr>
          <w:trHeight w:val="290"/>
        </w:trPr>
        <w:tc>
          <w:tcPr>
            <w:tcW w:w="2298" w:type="dxa"/>
            <w:tcBorders>
              <w:top w:val="nil"/>
              <w:left w:val="nil"/>
              <w:bottom w:val="nil"/>
              <w:right w:val="nil"/>
            </w:tcBorders>
          </w:tcPr>
          <w:p w14:paraId="1F4B343A"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NLOS</w:t>
            </w:r>
          </w:p>
        </w:tc>
        <w:tc>
          <w:tcPr>
            <w:tcW w:w="6946" w:type="dxa"/>
            <w:tcBorders>
              <w:top w:val="nil"/>
              <w:left w:val="nil"/>
              <w:bottom w:val="nil"/>
              <w:right w:val="nil"/>
            </w:tcBorders>
          </w:tcPr>
          <w:p w14:paraId="231F4DCB"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Non Line of Sight</w:t>
            </w:r>
          </w:p>
        </w:tc>
      </w:tr>
      <w:tr w:rsidR="004266B9" w:rsidRPr="00F4285A" w14:paraId="2A89D7D2" w14:textId="77777777" w:rsidTr="00F00ECA">
        <w:trPr>
          <w:trHeight w:val="290"/>
        </w:trPr>
        <w:tc>
          <w:tcPr>
            <w:tcW w:w="2298" w:type="dxa"/>
            <w:tcBorders>
              <w:top w:val="nil"/>
              <w:left w:val="nil"/>
              <w:bottom w:val="nil"/>
              <w:right w:val="nil"/>
            </w:tcBorders>
          </w:tcPr>
          <w:p w14:paraId="05A8D325"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NWA</w:t>
            </w:r>
          </w:p>
        </w:tc>
        <w:tc>
          <w:tcPr>
            <w:tcW w:w="6946" w:type="dxa"/>
            <w:tcBorders>
              <w:top w:val="nil"/>
              <w:left w:val="nil"/>
              <w:bottom w:val="nil"/>
              <w:right w:val="nil"/>
            </w:tcBorders>
          </w:tcPr>
          <w:p w14:paraId="38B8F488"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Nomadic Wireless Access</w:t>
            </w:r>
          </w:p>
        </w:tc>
      </w:tr>
      <w:tr w:rsidR="004266B9" w:rsidRPr="00F4285A" w14:paraId="15EDDA06" w14:textId="77777777" w:rsidTr="00F00ECA">
        <w:trPr>
          <w:trHeight w:val="290"/>
        </w:trPr>
        <w:tc>
          <w:tcPr>
            <w:tcW w:w="2298" w:type="dxa"/>
            <w:tcBorders>
              <w:top w:val="nil"/>
              <w:left w:val="nil"/>
              <w:bottom w:val="nil"/>
              <w:right w:val="nil"/>
            </w:tcBorders>
          </w:tcPr>
          <w:p w14:paraId="0529565B"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OFCOM</w:t>
            </w:r>
          </w:p>
        </w:tc>
        <w:tc>
          <w:tcPr>
            <w:tcW w:w="6946" w:type="dxa"/>
            <w:tcBorders>
              <w:top w:val="nil"/>
              <w:left w:val="nil"/>
              <w:bottom w:val="nil"/>
              <w:right w:val="nil"/>
            </w:tcBorders>
          </w:tcPr>
          <w:p w14:paraId="1DE283FA"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 xml:space="preserve">Office </w:t>
            </w:r>
            <w:proofErr w:type="gramStart"/>
            <w:r w:rsidRPr="00F4285A">
              <w:rPr>
                <w:rFonts w:cs="Arial"/>
                <w:color w:val="000000"/>
                <w:szCs w:val="20"/>
                <w:lang w:eastAsia="it-IT"/>
              </w:rPr>
              <w:t>Of</w:t>
            </w:r>
            <w:proofErr w:type="gramEnd"/>
            <w:r w:rsidRPr="00F4285A">
              <w:rPr>
                <w:rFonts w:cs="Arial"/>
                <w:color w:val="000000"/>
                <w:szCs w:val="20"/>
                <w:lang w:eastAsia="it-IT"/>
              </w:rPr>
              <w:t xml:space="preserve"> Communications</w:t>
            </w:r>
          </w:p>
        </w:tc>
      </w:tr>
      <w:tr w:rsidR="004266B9" w:rsidRPr="00F4285A" w14:paraId="24D8C500" w14:textId="77777777" w:rsidTr="00F00ECA">
        <w:trPr>
          <w:trHeight w:val="290"/>
        </w:trPr>
        <w:tc>
          <w:tcPr>
            <w:tcW w:w="2298" w:type="dxa"/>
            <w:tcBorders>
              <w:top w:val="nil"/>
              <w:left w:val="nil"/>
              <w:bottom w:val="nil"/>
              <w:right w:val="nil"/>
            </w:tcBorders>
          </w:tcPr>
          <w:p w14:paraId="60D1E79A"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OFDM</w:t>
            </w:r>
          </w:p>
        </w:tc>
        <w:tc>
          <w:tcPr>
            <w:tcW w:w="6946" w:type="dxa"/>
            <w:tcBorders>
              <w:top w:val="nil"/>
              <w:left w:val="nil"/>
              <w:bottom w:val="nil"/>
              <w:right w:val="nil"/>
            </w:tcBorders>
          </w:tcPr>
          <w:p w14:paraId="6FAEED76"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Orthogonal Frequency-Division Multiplexing</w:t>
            </w:r>
          </w:p>
        </w:tc>
      </w:tr>
      <w:tr w:rsidR="004266B9" w:rsidRPr="00F4285A" w14:paraId="7EE12F6B" w14:textId="77777777" w:rsidTr="00F00ECA">
        <w:trPr>
          <w:trHeight w:val="290"/>
        </w:trPr>
        <w:tc>
          <w:tcPr>
            <w:tcW w:w="2298" w:type="dxa"/>
            <w:tcBorders>
              <w:top w:val="nil"/>
              <w:left w:val="nil"/>
              <w:bottom w:val="nil"/>
              <w:right w:val="nil"/>
            </w:tcBorders>
          </w:tcPr>
          <w:p w14:paraId="2B0A51AA"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OFDMA</w:t>
            </w:r>
          </w:p>
        </w:tc>
        <w:tc>
          <w:tcPr>
            <w:tcW w:w="6946" w:type="dxa"/>
            <w:tcBorders>
              <w:top w:val="nil"/>
              <w:left w:val="nil"/>
              <w:bottom w:val="nil"/>
              <w:right w:val="nil"/>
            </w:tcBorders>
          </w:tcPr>
          <w:p w14:paraId="45EBB73B"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Orthogonal Frequency-Division Multiple Access</w:t>
            </w:r>
          </w:p>
        </w:tc>
      </w:tr>
      <w:tr w:rsidR="004266B9" w:rsidRPr="00F4285A" w14:paraId="0B60F17D" w14:textId="77777777" w:rsidTr="00F00ECA">
        <w:trPr>
          <w:trHeight w:val="290"/>
        </w:trPr>
        <w:tc>
          <w:tcPr>
            <w:tcW w:w="2298" w:type="dxa"/>
            <w:tcBorders>
              <w:top w:val="nil"/>
              <w:left w:val="nil"/>
              <w:bottom w:val="nil"/>
              <w:right w:val="nil"/>
            </w:tcBorders>
          </w:tcPr>
          <w:p w14:paraId="1FE505AC"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PABX</w:t>
            </w:r>
          </w:p>
        </w:tc>
        <w:tc>
          <w:tcPr>
            <w:tcW w:w="6946" w:type="dxa"/>
            <w:tcBorders>
              <w:top w:val="nil"/>
              <w:left w:val="nil"/>
              <w:bottom w:val="nil"/>
              <w:right w:val="nil"/>
            </w:tcBorders>
          </w:tcPr>
          <w:p w14:paraId="30175D3E"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Private Automatic Branch Exchange</w:t>
            </w:r>
          </w:p>
        </w:tc>
      </w:tr>
      <w:tr w:rsidR="004266B9" w:rsidRPr="00F4285A" w14:paraId="7D8EC191" w14:textId="77777777" w:rsidTr="00F00ECA">
        <w:trPr>
          <w:trHeight w:val="290"/>
        </w:trPr>
        <w:tc>
          <w:tcPr>
            <w:tcW w:w="2298" w:type="dxa"/>
            <w:tcBorders>
              <w:top w:val="nil"/>
              <w:left w:val="nil"/>
              <w:bottom w:val="nil"/>
              <w:right w:val="nil"/>
            </w:tcBorders>
          </w:tcPr>
          <w:p w14:paraId="211CF359"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PAMR</w:t>
            </w:r>
          </w:p>
        </w:tc>
        <w:tc>
          <w:tcPr>
            <w:tcW w:w="6946" w:type="dxa"/>
            <w:tcBorders>
              <w:top w:val="nil"/>
              <w:left w:val="nil"/>
              <w:bottom w:val="nil"/>
              <w:right w:val="nil"/>
            </w:tcBorders>
          </w:tcPr>
          <w:p w14:paraId="6EB053E1"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Public Access Mobile Radio</w:t>
            </w:r>
          </w:p>
        </w:tc>
      </w:tr>
      <w:tr w:rsidR="004266B9" w:rsidRPr="00F4285A" w14:paraId="56355895" w14:textId="77777777" w:rsidTr="00F00ECA">
        <w:trPr>
          <w:trHeight w:val="290"/>
        </w:trPr>
        <w:tc>
          <w:tcPr>
            <w:tcW w:w="2298" w:type="dxa"/>
            <w:tcBorders>
              <w:top w:val="nil"/>
              <w:left w:val="nil"/>
              <w:bottom w:val="nil"/>
              <w:right w:val="nil"/>
            </w:tcBorders>
          </w:tcPr>
          <w:p w14:paraId="68A4C7FE"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PDH</w:t>
            </w:r>
          </w:p>
        </w:tc>
        <w:tc>
          <w:tcPr>
            <w:tcW w:w="6946" w:type="dxa"/>
            <w:tcBorders>
              <w:top w:val="nil"/>
              <w:left w:val="nil"/>
              <w:bottom w:val="nil"/>
              <w:right w:val="nil"/>
            </w:tcBorders>
          </w:tcPr>
          <w:p w14:paraId="14993FE8" w14:textId="77777777" w:rsidR="004266B9" w:rsidRPr="00F4285A" w:rsidRDefault="004266B9" w:rsidP="004266B9">
            <w:pPr>
              <w:autoSpaceDE w:val="0"/>
              <w:autoSpaceDN w:val="0"/>
              <w:adjustRightInd w:val="0"/>
              <w:spacing w:before="0" w:afterLines="60" w:after="144"/>
              <w:rPr>
                <w:rFonts w:cs="Arial"/>
                <w:color w:val="000000"/>
                <w:szCs w:val="20"/>
                <w:lang w:eastAsia="it-IT"/>
              </w:rPr>
            </w:pPr>
            <w:proofErr w:type="spellStart"/>
            <w:r w:rsidRPr="00F4285A">
              <w:rPr>
                <w:rFonts w:cs="Arial"/>
                <w:color w:val="000000"/>
                <w:szCs w:val="20"/>
                <w:lang w:eastAsia="it-IT"/>
              </w:rPr>
              <w:t>Plesiochronous</w:t>
            </w:r>
            <w:proofErr w:type="spellEnd"/>
            <w:r w:rsidRPr="00F4285A">
              <w:rPr>
                <w:rFonts w:cs="Arial"/>
                <w:color w:val="000000"/>
                <w:szCs w:val="20"/>
                <w:lang w:eastAsia="it-IT"/>
              </w:rPr>
              <w:t xml:space="preserve"> Digital Hierarchy</w:t>
            </w:r>
          </w:p>
        </w:tc>
      </w:tr>
      <w:tr w:rsidR="004266B9" w:rsidRPr="00F4285A" w14:paraId="3A607B82" w14:textId="77777777" w:rsidTr="00F00ECA">
        <w:trPr>
          <w:trHeight w:val="290"/>
        </w:trPr>
        <w:tc>
          <w:tcPr>
            <w:tcW w:w="2298" w:type="dxa"/>
            <w:tcBorders>
              <w:top w:val="nil"/>
              <w:left w:val="nil"/>
              <w:bottom w:val="nil"/>
              <w:right w:val="nil"/>
            </w:tcBorders>
          </w:tcPr>
          <w:p w14:paraId="579439E6"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PES</w:t>
            </w:r>
          </w:p>
        </w:tc>
        <w:tc>
          <w:tcPr>
            <w:tcW w:w="6946" w:type="dxa"/>
            <w:tcBorders>
              <w:top w:val="nil"/>
              <w:left w:val="nil"/>
              <w:bottom w:val="nil"/>
              <w:right w:val="nil"/>
            </w:tcBorders>
          </w:tcPr>
          <w:p w14:paraId="6C7E0A5D"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Permanent Earth Station</w:t>
            </w:r>
          </w:p>
        </w:tc>
      </w:tr>
      <w:tr w:rsidR="004266B9" w:rsidRPr="00F4285A" w14:paraId="2C7D2A9B" w14:textId="77777777" w:rsidTr="00F00ECA">
        <w:trPr>
          <w:trHeight w:val="290"/>
        </w:trPr>
        <w:tc>
          <w:tcPr>
            <w:tcW w:w="2298" w:type="dxa"/>
            <w:tcBorders>
              <w:top w:val="nil"/>
              <w:left w:val="nil"/>
              <w:bottom w:val="nil"/>
              <w:right w:val="nil"/>
            </w:tcBorders>
          </w:tcPr>
          <w:p w14:paraId="226F0F75"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PHY</w:t>
            </w:r>
          </w:p>
        </w:tc>
        <w:tc>
          <w:tcPr>
            <w:tcW w:w="6946" w:type="dxa"/>
            <w:tcBorders>
              <w:top w:val="nil"/>
              <w:left w:val="nil"/>
              <w:bottom w:val="nil"/>
              <w:right w:val="nil"/>
            </w:tcBorders>
          </w:tcPr>
          <w:p w14:paraId="19B0BE31"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Physical</w:t>
            </w:r>
          </w:p>
        </w:tc>
      </w:tr>
      <w:tr w:rsidR="004266B9" w:rsidRPr="00F4285A" w14:paraId="5664EE85" w14:textId="77777777" w:rsidTr="00F00ECA">
        <w:trPr>
          <w:trHeight w:val="290"/>
        </w:trPr>
        <w:tc>
          <w:tcPr>
            <w:tcW w:w="2298" w:type="dxa"/>
            <w:tcBorders>
              <w:top w:val="nil"/>
              <w:left w:val="nil"/>
              <w:bottom w:val="nil"/>
              <w:right w:val="nil"/>
            </w:tcBorders>
          </w:tcPr>
          <w:p w14:paraId="58D836C0"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P-MP</w:t>
            </w:r>
          </w:p>
        </w:tc>
        <w:tc>
          <w:tcPr>
            <w:tcW w:w="6946" w:type="dxa"/>
            <w:tcBorders>
              <w:top w:val="nil"/>
              <w:left w:val="nil"/>
              <w:bottom w:val="nil"/>
              <w:right w:val="nil"/>
            </w:tcBorders>
          </w:tcPr>
          <w:p w14:paraId="79B957A9"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Point-to-Multipoint</w:t>
            </w:r>
          </w:p>
        </w:tc>
      </w:tr>
      <w:tr w:rsidR="004266B9" w:rsidRPr="00F4285A" w14:paraId="0DE8F052" w14:textId="77777777" w:rsidTr="00F00ECA">
        <w:trPr>
          <w:trHeight w:val="290"/>
        </w:trPr>
        <w:tc>
          <w:tcPr>
            <w:tcW w:w="2298" w:type="dxa"/>
            <w:tcBorders>
              <w:top w:val="nil"/>
              <w:left w:val="nil"/>
              <w:bottom w:val="nil"/>
              <w:right w:val="nil"/>
            </w:tcBorders>
          </w:tcPr>
          <w:p w14:paraId="791F5588"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lastRenderedPageBreak/>
              <w:t>PMR</w:t>
            </w:r>
          </w:p>
        </w:tc>
        <w:tc>
          <w:tcPr>
            <w:tcW w:w="6946" w:type="dxa"/>
            <w:tcBorders>
              <w:top w:val="nil"/>
              <w:left w:val="nil"/>
              <w:bottom w:val="nil"/>
              <w:right w:val="nil"/>
            </w:tcBorders>
          </w:tcPr>
          <w:p w14:paraId="42212DDB"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Professional (or Private) Mobile Radio</w:t>
            </w:r>
          </w:p>
        </w:tc>
      </w:tr>
      <w:tr w:rsidR="004266B9" w:rsidRPr="00F4285A" w14:paraId="1B580B41" w14:textId="77777777" w:rsidTr="00F00ECA">
        <w:trPr>
          <w:trHeight w:val="290"/>
        </w:trPr>
        <w:tc>
          <w:tcPr>
            <w:tcW w:w="2298" w:type="dxa"/>
            <w:tcBorders>
              <w:top w:val="nil"/>
              <w:left w:val="nil"/>
              <w:bottom w:val="nil"/>
              <w:right w:val="nil"/>
            </w:tcBorders>
          </w:tcPr>
          <w:p w14:paraId="3C583163"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P-P</w:t>
            </w:r>
          </w:p>
        </w:tc>
        <w:tc>
          <w:tcPr>
            <w:tcW w:w="6946" w:type="dxa"/>
            <w:tcBorders>
              <w:top w:val="nil"/>
              <w:left w:val="nil"/>
              <w:bottom w:val="nil"/>
              <w:right w:val="nil"/>
            </w:tcBorders>
          </w:tcPr>
          <w:p w14:paraId="1E6B7444"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Point-to-Point</w:t>
            </w:r>
          </w:p>
        </w:tc>
      </w:tr>
      <w:tr w:rsidR="004266B9" w:rsidRPr="00F4285A" w14:paraId="126C2CD1" w14:textId="77777777" w:rsidTr="00F00ECA">
        <w:trPr>
          <w:trHeight w:val="290"/>
        </w:trPr>
        <w:tc>
          <w:tcPr>
            <w:tcW w:w="2298" w:type="dxa"/>
            <w:tcBorders>
              <w:top w:val="nil"/>
              <w:left w:val="nil"/>
              <w:bottom w:val="nil"/>
              <w:right w:val="nil"/>
            </w:tcBorders>
          </w:tcPr>
          <w:p w14:paraId="1BB47915"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PPDR</w:t>
            </w:r>
          </w:p>
        </w:tc>
        <w:tc>
          <w:tcPr>
            <w:tcW w:w="6946" w:type="dxa"/>
            <w:tcBorders>
              <w:top w:val="nil"/>
              <w:left w:val="nil"/>
              <w:bottom w:val="nil"/>
              <w:right w:val="nil"/>
            </w:tcBorders>
          </w:tcPr>
          <w:p w14:paraId="7595E481"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Pr>
                <w:rFonts w:cs="Arial"/>
                <w:color w:val="000000"/>
                <w:szCs w:val="20"/>
                <w:lang w:eastAsia="it-IT"/>
              </w:rPr>
              <w:t>Public Protection and Disaster Relief</w:t>
            </w:r>
          </w:p>
        </w:tc>
      </w:tr>
      <w:tr w:rsidR="004266B9" w:rsidRPr="00F4285A" w14:paraId="6A9064F5" w14:textId="77777777" w:rsidTr="00F00ECA">
        <w:trPr>
          <w:trHeight w:val="290"/>
        </w:trPr>
        <w:tc>
          <w:tcPr>
            <w:tcW w:w="2298" w:type="dxa"/>
            <w:tcBorders>
              <w:top w:val="nil"/>
              <w:left w:val="nil"/>
              <w:bottom w:val="nil"/>
              <w:right w:val="nil"/>
            </w:tcBorders>
          </w:tcPr>
          <w:p w14:paraId="5AFFFC74"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PSTN</w:t>
            </w:r>
          </w:p>
        </w:tc>
        <w:tc>
          <w:tcPr>
            <w:tcW w:w="6946" w:type="dxa"/>
            <w:tcBorders>
              <w:top w:val="nil"/>
              <w:left w:val="nil"/>
              <w:bottom w:val="nil"/>
              <w:right w:val="nil"/>
            </w:tcBorders>
          </w:tcPr>
          <w:p w14:paraId="2984E6A1"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Public Switched Telecommunication Network</w:t>
            </w:r>
          </w:p>
        </w:tc>
      </w:tr>
      <w:tr w:rsidR="004266B9" w:rsidRPr="00F4285A" w14:paraId="0E09A58A" w14:textId="77777777" w:rsidTr="00F00ECA">
        <w:trPr>
          <w:trHeight w:val="290"/>
        </w:trPr>
        <w:tc>
          <w:tcPr>
            <w:tcW w:w="2298" w:type="dxa"/>
            <w:tcBorders>
              <w:top w:val="nil"/>
              <w:left w:val="nil"/>
              <w:bottom w:val="nil"/>
              <w:right w:val="nil"/>
            </w:tcBorders>
          </w:tcPr>
          <w:p w14:paraId="407E0D3B"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PW</w:t>
            </w:r>
          </w:p>
        </w:tc>
        <w:tc>
          <w:tcPr>
            <w:tcW w:w="6946" w:type="dxa"/>
            <w:tcBorders>
              <w:top w:val="nil"/>
              <w:left w:val="nil"/>
              <w:bottom w:val="nil"/>
              <w:right w:val="nil"/>
            </w:tcBorders>
          </w:tcPr>
          <w:p w14:paraId="3ECE5E6F"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Pseudo</w:t>
            </w:r>
            <w:r w:rsidR="002E3297">
              <w:rPr>
                <w:rFonts w:cs="Arial"/>
                <w:color w:val="000000"/>
                <w:szCs w:val="20"/>
                <w:lang w:eastAsia="it-IT"/>
              </w:rPr>
              <w:t>-</w:t>
            </w:r>
            <w:r w:rsidRPr="00F4285A">
              <w:rPr>
                <w:rFonts w:cs="Arial"/>
                <w:color w:val="000000"/>
                <w:szCs w:val="20"/>
                <w:lang w:eastAsia="it-IT"/>
              </w:rPr>
              <w:t>Wire</w:t>
            </w:r>
          </w:p>
        </w:tc>
      </w:tr>
      <w:tr w:rsidR="004266B9" w:rsidRPr="00F4285A" w14:paraId="58164F8B" w14:textId="77777777" w:rsidTr="00F00ECA">
        <w:trPr>
          <w:trHeight w:val="290"/>
        </w:trPr>
        <w:tc>
          <w:tcPr>
            <w:tcW w:w="2298" w:type="dxa"/>
            <w:tcBorders>
              <w:top w:val="nil"/>
              <w:left w:val="nil"/>
              <w:bottom w:val="nil"/>
              <w:right w:val="nil"/>
            </w:tcBorders>
          </w:tcPr>
          <w:p w14:paraId="2320511D"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QAM</w:t>
            </w:r>
          </w:p>
        </w:tc>
        <w:tc>
          <w:tcPr>
            <w:tcW w:w="6946" w:type="dxa"/>
            <w:tcBorders>
              <w:top w:val="nil"/>
              <w:left w:val="nil"/>
              <w:bottom w:val="nil"/>
              <w:right w:val="nil"/>
            </w:tcBorders>
          </w:tcPr>
          <w:p w14:paraId="29D47EEF"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Quadrature Amplitude Modulation</w:t>
            </w:r>
          </w:p>
        </w:tc>
      </w:tr>
      <w:tr w:rsidR="004266B9" w:rsidRPr="00F4285A" w14:paraId="38FDC560" w14:textId="77777777" w:rsidTr="00F00ECA">
        <w:trPr>
          <w:trHeight w:val="290"/>
        </w:trPr>
        <w:tc>
          <w:tcPr>
            <w:tcW w:w="2298" w:type="dxa"/>
            <w:tcBorders>
              <w:top w:val="nil"/>
              <w:left w:val="nil"/>
              <w:bottom w:val="nil"/>
              <w:right w:val="nil"/>
            </w:tcBorders>
          </w:tcPr>
          <w:p w14:paraId="6AF67497"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QLOS</w:t>
            </w:r>
          </w:p>
        </w:tc>
        <w:tc>
          <w:tcPr>
            <w:tcW w:w="6946" w:type="dxa"/>
            <w:tcBorders>
              <w:top w:val="nil"/>
              <w:left w:val="nil"/>
              <w:bottom w:val="nil"/>
              <w:right w:val="nil"/>
            </w:tcBorders>
          </w:tcPr>
          <w:p w14:paraId="0BE3B0AE"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Quasi Line of Sight</w:t>
            </w:r>
          </w:p>
        </w:tc>
      </w:tr>
      <w:tr w:rsidR="004266B9" w:rsidRPr="00F4285A" w14:paraId="0358B4DC" w14:textId="77777777" w:rsidTr="00F00ECA">
        <w:trPr>
          <w:trHeight w:val="290"/>
        </w:trPr>
        <w:tc>
          <w:tcPr>
            <w:tcW w:w="2298" w:type="dxa"/>
            <w:tcBorders>
              <w:top w:val="nil"/>
              <w:left w:val="nil"/>
              <w:bottom w:val="nil"/>
              <w:right w:val="nil"/>
            </w:tcBorders>
          </w:tcPr>
          <w:p w14:paraId="7A89B642"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QoS</w:t>
            </w:r>
          </w:p>
        </w:tc>
        <w:tc>
          <w:tcPr>
            <w:tcW w:w="6946" w:type="dxa"/>
            <w:tcBorders>
              <w:top w:val="nil"/>
              <w:left w:val="nil"/>
              <w:bottom w:val="nil"/>
              <w:right w:val="nil"/>
            </w:tcBorders>
          </w:tcPr>
          <w:p w14:paraId="1021FFA2"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Quality of Service</w:t>
            </w:r>
          </w:p>
        </w:tc>
      </w:tr>
      <w:tr w:rsidR="004266B9" w:rsidRPr="00F4285A" w14:paraId="49A84DFC" w14:textId="77777777" w:rsidTr="00F00ECA">
        <w:trPr>
          <w:trHeight w:val="290"/>
        </w:trPr>
        <w:tc>
          <w:tcPr>
            <w:tcW w:w="2298" w:type="dxa"/>
            <w:tcBorders>
              <w:top w:val="nil"/>
              <w:left w:val="nil"/>
              <w:bottom w:val="nil"/>
              <w:right w:val="nil"/>
            </w:tcBorders>
          </w:tcPr>
          <w:p w14:paraId="7D1F0893"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RAS</w:t>
            </w:r>
          </w:p>
        </w:tc>
        <w:tc>
          <w:tcPr>
            <w:tcW w:w="6946" w:type="dxa"/>
            <w:tcBorders>
              <w:top w:val="nil"/>
              <w:left w:val="nil"/>
              <w:bottom w:val="nil"/>
              <w:right w:val="nil"/>
            </w:tcBorders>
          </w:tcPr>
          <w:p w14:paraId="2A98F97F"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Radio Astronomy Service</w:t>
            </w:r>
          </w:p>
        </w:tc>
      </w:tr>
      <w:tr w:rsidR="004266B9" w:rsidRPr="00F4285A" w14:paraId="26B2A627" w14:textId="77777777" w:rsidTr="00F00ECA">
        <w:trPr>
          <w:trHeight w:val="290"/>
        </w:trPr>
        <w:tc>
          <w:tcPr>
            <w:tcW w:w="2298" w:type="dxa"/>
            <w:tcBorders>
              <w:top w:val="nil"/>
              <w:left w:val="nil"/>
              <w:bottom w:val="nil"/>
              <w:right w:val="nil"/>
            </w:tcBorders>
          </w:tcPr>
          <w:p w14:paraId="58C49603"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RBER</w:t>
            </w:r>
          </w:p>
        </w:tc>
        <w:tc>
          <w:tcPr>
            <w:tcW w:w="6946" w:type="dxa"/>
            <w:tcBorders>
              <w:top w:val="nil"/>
              <w:left w:val="nil"/>
              <w:bottom w:val="nil"/>
              <w:right w:val="nil"/>
            </w:tcBorders>
          </w:tcPr>
          <w:p w14:paraId="08BBC649"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Residual BER</w:t>
            </w:r>
          </w:p>
        </w:tc>
      </w:tr>
      <w:tr w:rsidR="004266B9" w:rsidRPr="00F4285A" w14:paraId="5A169420" w14:textId="77777777" w:rsidTr="00F00ECA">
        <w:trPr>
          <w:trHeight w:val="290"/>
        </w:trPr>
        <w:tc>
          <w:tcPr>
            <w:tcW w:w="2298" w:type="dxa"/>
            <w:tcBorders>
              <w:top w:val="nil"/>
              <w:left w:val="nil"/>
              <w:bottom w:val="nil"/>
              <w:right w:val="nil"/>
            </w:tcBorders>
          </w:tcPr>
          <w:p w14:paraId="2E9CF285"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RPE</w:t>
            </w:r>
          </w:p>
        </w:tc>
        <w:tc>
          <w:tcPr>
            <w:tcW w:w="6946" w:type="dxa"/>
            <w:tcBorders>
              <w:top w:val="nil"/>
              <w:left w:val="nil"/>
              <w:bottom w:val="nil"/>
              <w:right w:val="nil"/>
            </w:tcBorders>
          </w:tcPr>
          <w:p w14:paraId="5610B5AD"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Radiation Pattern Envelope</w:t>
            </w:r>
          </w:p>
        </w:tc>
      </w:tr>
      <w:tr w:rsidR="004266B9" w:rsidRPr="00F4285A" w14:paraId="6C2B63B2" w14:textId="77777777" w:rsidTr="00F00ECA">
        <w:trPr>
          <w:trHeight w:val="290"/>
        </w:trPr>
        <w:tc>
          <w:tcPr>
            <w:tcW w:w="2298" w:type="dxa"/>
            <w:tcBorders>
              <w:top w:val="nil"/>
              <w:left w:val="nil"/>
              <w:bottom w:val="nil"/>
              <w:right w:val="nil"/>
            </w:tcBorders>
          </w:tcPr>
          <w:p w14:paraId="2F3D6725"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RR</w:t>
            </w:r>
          </w:p>
        </w:tc>
        <w:tc>
          <w:tcPr>
            <w:tcW w:w="6946" w:type="dxa"/>
            <w:tcBorders>
              <w:top w:val="nil"/>
              <w:left w:val="nil"/>
              <w:bottom w:val="nil"/>
              <w:right w:val="nil"/>
            </w:tcBorders>
          </w:tcPr>
          <w:p w14:paraId="61AAAFE9"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Radio Regulations</w:t>
            </w:r>
          </w:p>
        </w:tc>
      </w:tr>
      <w:tr w:rsidR="004266B9" w:rsidRPr="00F4285A" w14:paraId="542CC1F1" w14:textId="77777777" w:rsidTr="00F00ECA">
        <w:trPr>
          <w:trHeight w:val="290"/>
        </w:trPr>
        <w:tc>
          <w:tcPr>
            <w:tcW w:w="2298" w:type="dxa"/>
            <w:tcBorders>
              <w:top w:val="nil"/>
              <w:left w:val="nil"/>
              <w:bottom w:val="nil"/>
              <w:right w:val="nil"/>
            </w:tcBorders>
          </w:tcPr>
          <w:p w14:paraId="579C8CA3"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SDH</w:t>
            </w:r>
          </w:p>
        </w:tc>
        <w:tc>
          <w:tcPr>
            <w:tcW w:w="6946" w:type="dxa"/>
            <w:tcBorders>
              <w:top w:val="nil"/>
              <w:left w:val="nil"/>
              <w:bottom w:val="nil"/>
              <w:right w:val="nil"/>
            </w:tcBorders>
          </w:tcPr>
          <w:p w14:paraId="2BCC357D"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Synchronous Digital Hierarchy</w:t>
            </w:r>
          </w:p>
        </w:tc>
      </w:tr>
      <w:tr w:rsidR="004266B9" w:rsidRPr="00F4285A" w14:paraId="1B6683E7" w14:textId="77777777" w:rsidTr="00F00ECA">
        <w:trPr>
          <w:trHeight w:val="290"/>
        </w:trPr>
        <w:tc>
          <w:tcPr>
            <w:tcW w:w="2298" w:type="dxa"/>
            <w:tcBorders>
              <w:top w:val="nil"/>
              <w:left w:val="nil"/>
              <w:bottom w:val="nil"/>
              <w:right w:val="nil"/>
            </w:tcBorders>
          </w:tcPr>
          <w:p w14:paraId="541929F8"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SME</w:t>
            </w:r>
          </w:p>
        </w:tc>
        <w:tc>
          <w:tcPr>
            <w:tcW w:w="6946" w:type="dxa"/>
            <w:tcBorders>
              <w:top w:val="nil"/>
              <w:left w:val="nil"/>
              <w:bottom w:val="nil"/>
              <w:right w:val="nil"/>
            </w:tcBorders>
          </w:tcPr>
          <w:p w14:paraId="646BECC1"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Small Medium Enterprise</w:t>
            </w:r>
          </w:p>
        </w:tc>
      </w:tr>
      <w:tr w:rsidR="004266B9" w:rsidRPr="00F4285A" w14:paraId="56908AA3" w14:textId="77777777" w:rsidTr="00F00ECA">
        <w:trPr>
          <w:trHeight w:val="290"/>
        </w:trPr>
        <w:tc>
          <w:tcPr>
            <w:tcW w:w="2298" w:type="dxa"/>
            <w:tcBorders>
              <w:top w:val="nil"/>
              <w:left w:val="nil"/>
              <w:bottom w:val="nil"/>
              <w:right w:val="nil"/>
            </w:tcBorders>
          </w:tcPr>
          <w:p w14:paraId="46DEFBF3"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SOHO</w:t>
            </w:r>
          </w:p>
        </w:tc>
        <w:tc>
          <w:tcPr>
            <w:tcW w:w="6946" w:type="dxa"/>
            <w:tcBorders>
              <w:top w:val="nil"/>
              <w:left w:val="nil"/>
              <w:bottom w:val="nil"/>
              <w:right w:val="nil"/>
            </w:tcBorders>
          </w:tcPr>
          <w:p w14:paraId="73747A9B"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Small Office Home Office</w:t>
            </w:r>
          </w:p>
        </w:tc>
      </w:tr>
      <w:tr w:rsidR="004266B9" w:rsidRPr="00F4285A" w14:paraId="72D850DF" w14:textId="77777777" w:rsidTr="00F00ECA">
        <w:trPr>
          <w:trHeight w:val="290"/>
        </w:trPr>
        <w:tc>
          <w:tcPr>
            <w:tcW w:w="2298" w:type="dxa"/>
            <w:tcBorders>
              <w:top w:val="nil"/>
              <w:left w:val="nil"/>
              <w:bottom w:val="nil"/>
              <w:right w:val="nil"/>
            </w:tcBorders>
          </w:tcPr>
          <w:p w14:paraId="022372A6"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SRD</w:t>
            </w:r>
          </w:p>
        </w:tc>
        <w:tc>
          <w:tcPr>
            <w:tcW w:w="6946" w:type="dxa"/>
            <w:tcBorders>
              <w:top w:val="nil"/>
              <w:left w:val="nil"/>
              <w:bottom w:val="nil"/>
              <w:right w:val="nil"/>
            </w:tcBorders>
          </w:tcPr>
          <w:p w14:paraId="24F1FF35"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Short Range Device</w:t>
            </w:r>
          </w:p>
        </w:tc>
      </w:tr>
      <w:tr w:rsidR="004266B9" w:rsidRPr="00F4285A" w14:paraId="4063CF5F" w14:textId="77777777" w:rsidTr="00F00ECA">
        <w:trPr>
          <w:trHeight w:val="290"/>
        </w:trPr>
        <w:tc>
          <w:tcPr>
            <w:tcW w:w="2298" w:type="dxa"/>
            <w:tcBorders>
              <w:top w:val="nil"/>
              <w:left w:val="nil"/>
              <w:bottom w:val="nil"/>
              <w:right w:val="nil"/>
            </w:tcBorders>
          </w:tcPr>
          <w:p w14:paraId="6FA369D4"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TDD</w:t>
            </w:r>
          </w:p>
        </w:tc>
        <w:tc>
          <w:tcPr>
            <w:tcW w:w="6946" w:type="dxa"/>
            <w:tcBorders>
              <w:top w:val="nil"/>
              <w:left w:val="nil"/>
              <w:bottom w:val="nil"/>
              <w:right w:val="nil"/>
            </w:tcBorders>
          </w:tcPr>
          <w:p w14:paraId="6B1FDCBB"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Time Division Duplex</w:t>
            </w:r>
          </w:p>
        </w:tc>
      </w:tr>
      <w:tr w:rsidR="004266B9" w:rsidRPr="00F4285A" w14:paraId="581A5A17" w14:textId="77777777" w:rsidTr="00F00ECA">
        <w:trPr>
          <w:trHeight w:val="290"/>
        </w:trPr>
        <w:tc>
          <w:tcPr>
            <w:tcW w:w="2298" w:type="dxa"/>
            <w:tcBorders>
              <w:top w:val="nil"/>
              <w:left w:val="nil"/>
              <w:bottom w:val="nil"/>
              <w:right w:val="nil"/>
            </w:tcBorders>
          </w:tcPr>
          <w:p w14:paraId="50173678"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TDM</w:t>
            </w:r>
          </w:p>
        </w:tc>
        <w:tc>
          <w:tcPr>
            <w:tcW w:w="6946" w:type="dxa"/>
            <w:tcBorders>
              <w:top w:val="nil"/>
              <w:left w:val="nil"/>
              <w:bottom w:val="nil"/>
              <w:right w:val="nil"/>
            </w:tcBorders>
          </w:tcPr>
          <w:p w14:paraId="259173F6"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Time-Division Multiplexing</w:t>
            </w:r>
          </w:p>
        </w:tc>
      </w:tr>
      <w:tr w:rsidR="004266B9" w:rsidRPr="00F4285A" w14:paraId="0D4B18E8" w14:textId="77777777" w:rsidTr="00F00ECA">
        <w:trPr>
          <w:trHeight w:val="290"/>
        </w:trPr>
        <w:tc>
          <w:tcPr>
            <w:tcW w:w="2298" w:type="dxa"/>
            <w:tcBorders>
              <w:top w:val="nil"/>
              <w:left w:val="nil"/>
              <w:bottom w:val="nil"/>
              <w:right w:val="nil"/>
            </w:tcBorders>
          </w:tcPr>
          <w:p w14:paraId="05FF0744"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TDMA</w:t>
            </w:r>
          </w:p>
        </w:tc>
        <w:tc>
          <w:tcPr>
            <w:tcW w:w="6946" w:type="dxa"/>
            <w:tcBorders>
              <w:top w:val="nil"/>
              <w:left w:val="nil"/>
              <w:bottom w:val="nil"/>
              <w:right w:val="nil"/>
            </w:tcBorders>
          </w:tcPr>
          <w:p w14:paraId="23C66631"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Time-Division Multiple Access</w:t>
            </w:r>
          </w:p>
        </w:tc>
      </w:tr>
      <w:tr w:rsidR="004266B9" w:rsidRPr="00F4285A" w14:paraId="5D6BA0F9" w14:textId="77777777" w:rsidTr="00F00ECA">
        <w:trPr>
          <w:trHeight w:val="290"/>
        </w:trPr>
        <w:tc>
          <w:tcPr>
            <w:tcW w:w="2298" w:type="dxa"/>
            <w:tcBorders>
              <w:top w:val="nil"/>
              <w:left w:val="nil"/>
              <w:bottom w:val="nil"/>
              <w:right w:val="nil"/>
            </w:tcBorders>
          </w:tcPr>
          <w:p w14:paraId="15072B1D"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UHF</w:t>
            </w:r>
          </w:p>
        </w:tc>
        <w:tc>
          <w:tcPr>
            <w:tcW w:w="6946" w:type="dxa"/>
            <w:tcBorders>
              <w:top w:val="nil"/>
              <w:left w:val="nil"/>
              <w:bottom w:val="nil"/>
              <w:right w:val="nil"/>
            </w:tcBorders>
          </w:tcPr>
          <w:p w14:paraId="4F0DBF2A"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Ultra High Frequency (300 MHz</w:t>
            </w:r>
            <w:r w:rsidR="00342236">
              <w:rPr>
                <w:rFonts w:cs="Arial"/>
                <w:color w:val="000000"/>
                <w:szCs w:val="20"/>
                <w:lang w:eastAsia="it-IT"/>
              </w:rPr>
              <w:t>-</w:t>
            </w:r>
            <w:r w:rsidRPr="00F4285A">
              <w:rPr>
                <w:rFonts w:cs="Arial"/>
                <w:color w:val="000000"/>
                <w:szCs w:val="20"/>
                <w:lang w:eastAsia="it-IT"/>
              </w:rPr>
              <w:t>3 GHz)</w:t>
            </w:r>
          </w:p>
        </w:tc>
      </w:tr>
      <w:tr w:rsidR="004266B9" w:rsidRPr="00F4285A" w14:paraId="4B2D6F68" w14:textId="77777777" w:rsidTr="00F00ECA">
        <w:trPr>
          <w:trHeight w:val="290"/>
        </w:trPr>
        <w:tc>
          <w:tcPr>
            <w:tcW w:w="2298" w:type="dxa"/>
            <w:tcBorders>
              <w:top w:val="nil"/>
              <w:left w:val="nil"/>
              <w:bottom w:val="nil"/>
              <w:right w:val="nil"/>
            </w:tcBorders>
          </w:tcPr>
          <w:p w14:paraId="050B4DD2"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UMTS</w:t>
            </w:r>
          </w:p>
        </w:tc>
        <w:tc>
          <w:tcPr>
            <w:tcW w:w="6946" w:type="dxa"/>
            <w:tcBorders>
              <w:top w:val="nil"/>
              <w:left w:val="nil"/>
              <w:bottom w:val="nil"/>
              <w:right w:val="nil"/>
            </w:tcBorders>
          </w:tcPr>
          <w:p w14:paraId="1DB53135"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Universal Mobile Telecommunications System</w:t>
            </w:r>
          </w:p>
        </w:tc>
      </w:tr>
      <w:tr w:rsidR="004266B9" w:rsidRPr="00F4285A" w14:paraId="69CDD5F7" w14:textId="77777777" w:rsidTr="00F00ECA">
        <w:trPr>
          <w:trHeight w:val="290"/>
        </w:trPr>
        <w:tc>
          <w:tcPr>
            <w:tcW w:w="2298" w:type="dxa"/>
            <w:tcBorders>
              <w:top w:val="nil"/>
              <w:left w:val="nil"/>
              <w:bottom w:val="nil"/>
              <w:right w:val="nil"/>
            </w:tcBorders>
          </w:tcPr>
          <w:p w14:paraId="2917C89E"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UWB</w:t>
            </w:r>
          </w:p>
        </w:tc>
        <w:tc>
          <w:tcPr>
            <w:tcW w:w="6946" w:type="dxa"/>
            <w:tcBorders>
              <w:top w:val="nil"/>
              <w:left w:val="nil"/>
              <w:bottom w:val="nil"/>
              <w:right w:val="nil"/>
            </w:tcBorders>
          </w:tcPr>
          <w:p w14:paraId="10781517" w14:textId="77777777" w:rsidR="004266B9" w:rsidRPr="00F4285A" w:rsidRDefault="004266B9" w:rsidP="004266B9">
            <w:pPr>
              <w:autoSpaceDE w:val="0"/>
              <w:autoSpaceDN w:val="0"/>
              <w:adjustRightInd w:val="0"/>
              <w:spacing w:before="0" w:afterLines="60" w:after="144"/>
              <w:rPr>
                <w:rFonts w:cs="Arial"/>
                <w:color w:val="000000"/>
                <w:szCs w:val="20"/>
                <w:lang w:eastAsia="it-IT"/>
              </w:rPr>
            </w:pPr>
            <w:proofErr w:type="spellStart"/>
            <w:r w:rsidRPr="00F4285A">
              <w:rPr>
                <w:rFonts w:cs="Arial"/>
                <w:color w:val="000000"/>
                <w:szCs w:val="20"/>
                <w:lang w:eastAsia="it-IT"/>
              </w:rPr>
              <w:t>Ultra Wide</w:t>
            </w:r>
            <w:proofErr w:type="spellEnd"/>
            <w:r w:rsidRPr="00F4285A">
              <w:rPr>
                <w:rFonts w:cs="Arial"/>
                <w:color w:val="000000"/>
                <w:szCs w:val="20"/>
                <w:lang w:eastAsia="it-IT"/>
              </w:rPr>
              <w:t xml:space="preserve"> Band</w:t>
            </w:r>
          </w:p>
        </w:tc>
      </w:tr>
      <w:tr w:rsidR="004266B9" w:rsidRPr="00F4285A" w14:paraId="224ECEB9" w14:textId="77777777" w:rsidTr="00F00ECA">
        <w:trPr>
          <w:trHeight w:val="290"/>
        </w:trPr>
        <w:tc>
          <w:tcPr>
            <w:tcW w:w="2298" w:type="dxa"/>
            <w:tcBorders>
              <w:top w:val="nil"/>
              <w:left w:val="nil"/>
              <w:bottom w:val="nil"/>
              <w:right w:val="nil"/>
            </w:tcBorders>
          </w:tcPr>
          <w:p w14:paraId="189650EE"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VCO</w:t>
            </w:r>
          </w:p>
        </w:tc>
        <w:tc>
          <w:tcPr>
            <w:tcW w:w="6946" w:type="dxa"/>
            <w:tcBorders>
              <w:top w:val="nil"/>
              <w:left w:val="nil"/>
              <w:bottom w:val="nil"/>
              <w:right w:val="nil"/>
            </w:tcBorders>
          </w:tcPr>
          <w:p w14:paraId="59AB7906"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Voltage-Controlled Oscillator</w:t>
            </w:r>
          </w:p>
        </w:tc>
      </w:tr>
      <w:tr w:rsidR="004266B9" w:rsidRPr="00F4285A" w14:paraId="5981223F" w14:textId="77777777" w:rsidTr="00F00ECA">
        <w:trPr>
          <w:trHeight w:val="290"/>
        </w:trPr>
        <w:tc>
          <w:tcPr>
            <w:tcW w:w="2298" w:type="dxa"/>
            <w:tcBorders>
              <w:top w:val="nil"/>
              <w:left w:val="nil"/>
              <w:bottom w:val="nil"/>
              <w:right w:val="nil"/>
            </w:tcBorders>
          </w:tcPr>
          <w:p w14:paraId="445D4621"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VHF</w:t>
            </w:r>
          </w:p>
        </w:tc>
        <w:tc>
          <w:tcPr>
            <w:tcW w:w="6946" w:type="dxa"/>
            <w:tcBorders>
              <w:top w:val="nil"/>
              <w:left w:val="nil"/>
              <w:bottom w:val="nil"/>
              <w:right w:val="nil"/>
            </w:tcBorders>
          </w:tcPr>
          <w:p w14:paraId="49583F4C"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Very High Frequency (30</w:t>
            </w:r>
            <w:r w:rsidR="00342236">
              <w:rPr>
                <w:rFonts w:cs="Arial"/>
                <w:color w:val="000000"/>
                <w:szCs w:val="20"/>
                <w:lang w:eastAsia="it-IT"/>
              </w:rPr>
              <w:t>-</w:t>
            </w:r>
            <w:r w:rsidRPr="00F4285A">
              <w:rPr>
                <w:rFonts w:cs="Arial"/>
                <w:color w:val="000000"/>
                <w:szCs w:val="20"/>
                <w:lang w:eastAsia="it-IT"/>
              </w:rPr>
              <w:t>300 MHz)</w:t>
            </w:r>
          </w:p>
        </w:tc>
      </w:tr>
      <w:tr w:rsidR="004266B9" w:rsidRPr="00F4285A" w14:paraId="68FD3AB6" w14:textId="77777777" w:rsidTr="00F00ECA">
        <w:trPr>
          <w:trHeight w:val="290"/>
        </w:trPr>
        <w:tc>
          <w:tcPr>
            <w:tcW w:w="2298" w:type="dxa"/>
            <w:tcBorders>
              <w:top w:val="nil"/>
              <w:left w:val="nil"/>
              <w:bottom w:val="nil"/>
              <w:right w:val="nil"/>
            </w:tcBorders>
          </w:tcPr>
          <w:p w14:paraId="4A0BAA58"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WiMAX</w:t>
            </w:r>
          </w:p>
        </w:tc>
        <w:tc>
          <w:tcPr>
            <w:tcW w:w="6946" w:type="dxa"/>
            <w:tcBorders>
              <w:top w:val="nil"/>
              <w:left w:val="nil"/>
              <w:bottom w:val="nil"/>
              <w:right w:val="nil"/>
            </w:tcBorders>
          </w:tcPr>
          <w:p w14:paraId="3C92DB8B"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lang w:eastAsia="it-IT"/>
              </w:rPr>
              <w:t>Worldwide Interoperability for Microwave Access</w:t>
            </w:r>
          </w:p>
        </w:tc>
      </w:tr>
      <w:tr w:rsidR="004266B9" w:rsidRPr="00F4285A" w14:paraId="5D7DA72E" w14:textId="77777777" w:rsidTr="00F00ECA">
        <w:trPr>
          <w:trHeight w:val="290"/>
        </w:trPr>
        <w:tc>
          <w:tcPr>
            <w:tcW w:w="2298" w:type="dxa"/>
            <w:tcBorders>
              <w:top w:val="nil"/>
              <w:left w:val="nil"/>
              <w:bottom w:val="nil"/>
              <w:right w:val="nil"/>
            </w:tcBorders>
          </w:tcPr>
          <w:p w14:paraId="55C24270"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WRC</w:t>
            </w:r>
          </w:p>
        </w:tc>
        <w:tc>
          <w:tcPr>
            <w:tcW w:w="6946" w:type="dxa"/>
            <w:tcBorders>
              <w:top w:val="nil"/>
              <w:left w:val="nil"/>
              <w:bottom w:val="nil"/>
              <w:right w:val="nil"/>
            </w:tcBorders>
          </w:tcPr>
          <w:p w14:paraId="187BB93A"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Pr>
                <w:rFonts w:cs="Arial"/>
                <w:color w:val="000000"/>
                <w:szCs w:val="20"/>
                <w:lang w:eastAsia="it-IT"/>
              </w:rPr>
              <w:t>World Radiocommunication</w:t>
            </w:r>
            <w:r w:rsidRPr="00F4285A">
              <w:rPr>
                <w:rFonts w:cs="Arial"/>
                <w:color w:val="000000"/>
                <w:szCs w:val="20"/>
                <w:lang w:eastAsia="it-IT"/>
              </w:rPr>
              <w:t xml:space="preserve"> Conference</w:t>
            </w:r>
          </w:p>
        </w:tc>
      </w:tr>
      <w:tr w:rsidR="004266B9" w:rsidRPr="00F4285A" w14:paraId="403BA03D" w14:textId="77777777" w:rsidTr="00F00ECA">
        <w:trPr>
          <w:trHeight w:val="290"/>
        </w:trPr>
        <w:tc>
          <w:tcPr>
            <w:tcW w:w="2298" w:type="dxa"/>
            <w:tcBorders>
              <w:top w:val="nil"/>
              <w:left w:val="nil"/>
              <w:bottom w:val="nil"/>
              <w:right w:val="nil"/>
            </w:tcBorders>
          </w:tcPr>
          <w:p w14:paraId="388389FF" w14:textId="77777777" w:rsidR="004266B9" w:rsidRPr="004266B9" w:rsidRDefault="004266B9" w:rsidP="004266B9">
            <w:pPr>
              <w:autoSpaceDE w:val="0"/>
              <w:autoSpaceDN w:val="0"/>
              <w:adjustRightInd w:val="0"/>
              <w:spacing w:before="0" w:afterLines="60" w:after="144"/>
              <w:rPr>
                <w:rStyle w:val="ECCHLbold"/>
              </w:rPr>
            </w:pPr>
            <w:r w:rsidRPr="004266B9">
              <w:rPr>
                <w:rStyle w:val="ECCHLbold"/>
              </w:rPr>
              <w:t>XPIC</w:t>
            </w:r>
          </w:p>
        </w:tc>
        <w:tc>
          <w:tcPr>
            <w:tcW w:w="6946" w:type="dxa"/>
            <w:tcBorders>
              <w:top w:val="nil"/>
              <w:left w:val="nil"/>
              <w:bottom w:val="nil"/>
              <w:right w:val="nil"/>
            </w:tcBorders>
          </w:tcPr>
          <w:p w14:paraId="2951BFE6" w14:textId="77777777" w:rsidR="004266B9" w:rsidRPr="00F4285A" w:rsidRDefault="004266B9" w:rsidP="004266B9">
            <w:pPr>
              <w:autoSpaceDE w:val="0"/>
              <w:autoSpaceDN w:val="0"/>
              <w:adjustRightInd w:val="0"/>
              <w:spacing w:before="0" w:afterLines="60" w:after="144"/>
              <w:rPr>
                <w:rFonts w:cs="Arial"/>
                <w:color w:val="000000"/>
                <w:szCs w:val="20"/>
                <w:lang w:eastAsia="it-IT"/>
              </w:rPr>
            </w:pPr>
            <w:r w:rsidRPr="00F4285A">
              <w:rPr>
                <w:rFonts w:cs="Arial"/>
                <w:color w:val="000000"/>
                <w:szCs w:val="20"/>
              </w:rPr>
              <w:t>Cross Polarization Interference Cancellation</w:t>
            </w:r>
          </w:p>
        </w:tc>
      </w:tr>
    </w:tbl>
    <w:p w14:paraId="4A7F1B27" w14:textId="77777777" w:rsidR="00797D4C" w:rsidRPr="00BC03FD" w:rsidRDefault="00797D4C" w:rsidP="009465E0">
      <w:pPr>
        <w:pStyle w:val="Heading1"/>
        <w:rPr>
          <w:lang w:val="en-GB"/>
        </w:rPr>
      </w:pPr>
      <w:bookmarkStart w:id="29" w:name="_Toc513131325"/>
      <w:r w:rsidRPr="00CA5782">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p>
    <w:p w14:paraId="09417C97" w14:textId="77777777" w:rsidR="00E025CC" w:rsidRPr="00E025CC" w:rsidRDefault="00E025CC" w:rsidP="00E025CC">
      <w:pPr>
        <w:pStyle w:val="Heading2"/>
      </w:pPr>
      <w:bookmarkStart w:id="30" w:name="_Toc501523510"/>
      <w:bookmarkStart w:id="31" w:name="_Toc513131326"/>
      <w:r w:rsidRPr="00E025CC">
        <w:t>Background to the study</w:t>
      </w:r>
      <w:bookmarkEnd w:id="30"/>
      <w:bookmarkEnd w:id="31"/>
    </w:p>
    <w:p w14:paraId="30556308" w14:textId="77777777" w:rsidR="00E025CC" w:rsidRPr="00E025CC" w:rsidRDefault="00E025CC" w:rsidP="00E025CC">
      <w:pPr>
        <w:rPr>
          <w:rStyle w:val="ECCParagraph"/>
        </w:rPr>
      </w:pPr>
      <w:r w:rsidRPr="00E025CC">
        <w:rPr>
          <w:rStyle w:val="ECCParagraph"/>
        </w:rPr>
        <w:t xml:space="preserve">This activity of collecting info on </w:t>
      </w:r>
      <w:r w:rsidR="005A06FD">
        <w:rPr>
          <w:rStyle w:val="ECCParagraph"/>
        </w:rPr>
        <w:t>Fixed Service (</w:t>
      </w:r>
      <w:r w:rsidRPr="00E025CC">
        <w:rPr>
          <w:rStyle w:val="ECCParagraph"/>
        </w:rPr>
        <w:t>FS</w:t>
      </w:r>
      <w:r w:rsidR="005A06FD">
        <w:rPr>
          <w:rStyle w:val="ECCParagraph"/>
        </w:rPr>
        <w:t>)</w:t>
      </w:r>
      <w:r w:rsidRPr="00E025CC">
        <w:rPr>
          <w:rStyle w:val="ECCParagraph"/>
        </w:rPr>
        <w:t xml:space="preserve"> use and trend in Europe started in 1997 and several updates were produced over time. This information is highly appreciated by the administrations and industry.</w:t>
      </w:r>
    </w:p>
    <w:p w14:paraId="56C4E9E5" w14:textId="77777777" w:rsidR="00E025CC" w:rsidRPr="00E025CC" w:rsidRDefault="00E025CC" w:rsidP="00E025CC">
      <w:pPr>
        <w:rPr>
          <w:rStyle w:val="ECCParagraph"/>
        </w:rPr>
      </w:pPr>
      <w:r w:rsidRPr="00E025CC">
        <w:rPr>
          <w:rStyle w:val="ECCParagraph"/>
        </w:rPr>
        <w:t>This version is based on results of two questionnaires, the first for frequencies above 50 GHz, the second for frequencies below, developed in 2015 and 2016.</w:t>
      </w:r>
    </w:p>
    <w:p w14:paraId="5B4DD4AD" w14:textId="77777777" w:rsidR="00E025CC" w:rsidRPr="00E025CC" w:rsidRDefault="00E025CC" w:rsidP="00E025CC">
      <w:pPr>
        <w:rPr>
          <w:rStyle w:val="ECCParagraph"/>
        </w:rPr>
      </w:pPr>
      <w:r w:rsidRPr="00E025CC">
        <w:rPr>
          <w:rStyle w:val="ECCParagraph"/>
        </w:rPr>
        <w:t xml:space="preserve">In addition, ECO Report 04 provides the national implementation information for the FS channel arrangements covered by ECC/ERC Recommendations, including the related National restrictions. ECO Report 04 in combination with this Report offers a concise overview on FS usage in various frequency bands over Europe for FS related spectrum inventory purposes. </w:t>
      </w:r>
    </w:p>
    <w:p w14:paraId="53E4CC8F" w14:textId="77777777" w:rsidR="00E025CC" w:rsidRPr="00E025CC" w:rsidRDefault="00E025CC" w:rsidP="00E025CC">
      <w:pPr>
        <w:pStyle w:val="Heading2"/>
      </w:pPr>
      <w:bookmarkStart w:id="32" w:name="_Toc501377631"/>
      <w:bookmarkStart w:id="33" w:name="_Toc501387106"/>
      <w:bookmarkStart w:id="34" w:name="_Toc303609760"/>
      <w:bookmarkStart w:id="35" w:name="_Toc303674955"/>
      <w:bookmarkStart w:id="36" w:name="_Toc303675389"/>
      <w:bookmarkStart w:id="37" w:name="_Toc303675902"/>
      <w:bookmarkStart w:id="38" w:name="_Toc501523511"/>
      <w:bookmarkStart w:id="39" w:name="_Toc513131327"/>
      <w:bookmarkEnd w:id="32"/>
      <w:bookmarkEnd w:id="33"/>
      <w:bookmarkEnd w:id="34"/>
      <w:bookmarkEnd w:id="35"/>
      <w:bookmarkEnd w:id="36"/>
      <w:bookmarkEnd w:id="37"/>
      <w:r w:rsidRPr="00E025CC">
        <w:t>Objective of the study</w:t>
      </w:r>
      <w:bookmarkEnd w:id="38"/>
      <w:bookmarkEnd w:id="39"/>
    </w:p>
    <w:p w14:paraId="0B887061" w14:textId="77777777" w:rsidR="00E025CC" w:rsidRPr="00E025CC" w:rsidRDefault="00E025CC" w:rsidP="00E025CC">
      <w:pPr>
        <w:rPr>
          <w:rStyle w:val="ECCParagraph"/>
        </w:rPr>
      </w:pPr>
      <w:r w:rsidRPr="00E025CC">
        <w:rPr>
          <w:rStyle w:val="ECCParagraph"/>
        </w:rPr>
        <w:t>This study of spectrum requirements for the fixed service had three objectives, namely:</w:t>
      </w:r>
    </w:p>
    <w:p w14:paraId="0C4BF855" w14:textId="77777777" w:rsidR="00E025CC" w:rsidRPr="00E025CC" w:rsidRDefault="00E025CC" w:rsidP="00E025CC">
      <w:pPr>
        <w:pStyle w:val="ECCBulletsLv1"/>
      </w:pPr>
      <w:r w:rsidRPr="00E025CC">
        <w:t>To provide a comprehensive overview of the development of civil fixed services from 1997 up to 2017;</w:t>
      </w:r>
    </w:p>
    <w:p w14:paraId="5982861B" w14:textId="77777777" w:rsidR="00E025CC" w:rsidRPr="00E025CC" w:rsidRDefault="00E025CC" w:rsidP="00E025CC">
      <w:pPr>
        <w:pStyle w:val="ECCBulletsLv1"/>
      </w:pPr>
      <w:r w:rsidRPr="00E025CC">
        <w:t>To provide a useful reference for administrations, manufacturers and telecom operators on issues surrounding the developments of civil</w:t>
      </w:r>
      <w:r w:rsidRPr="00A5485B">
        <w:rPr>
          <w:rStyle w:val="ECCHLsuperscript"/>
        </w:rPr>
        <w:footnoteReference w:id="3"/>
      </w:r>
      <w:r w:rsidRPr="00E025CC">
        <w:t xml:space="preserve"> fixed services in Europe;</w:t>
      </w:r>
    </w:p>
    <w:p w14:paraId="7F5FA09B" w14:textId="77777777" w:rsidR="00E025CC" w:rsidRPr="00E025CC" w:rsidRDefault="00E025CC" w:rsidP="00E025CC">
      <w:pPr>
        <w:pStyle w:val="ECCBulletsLv1"/>
      </w:pPr>
      <w:r w:rsidRPr="00E025CC">
        <w:t>To provide a rationale for the general trends with information gathered for the whole CEPT highlighting the basis for these observations.</w:t>
      </w:r>
    </w:p>
    <w:p w14:paraId="12A1629B" w14:textId="77777777" w:rsidR="00E025CC" w:rsidRPr="00E025CC" w:rsidRDefault="00E025CC" w:rsidP="00E025CC">
      <w:pPr>
        <w:pStyle w:val="Heading2"/>
      </w:pPr>
      <w:bookmarkStart w:id="40" w:name="_Toc501523512"/>
      <w:bookmarkStart w:id="41" w:name="_Toc513131328"/>
      <w:r w:rsidRPr="00E025CC">
        <w:t>Methodology</w:t>
      </w:r>
      <w:bookmarkEnd w:id="40"/>
      <w:bookmarkEnd w:id="41"/>
    </w:p>
    <w:p w14:paraId="5450975E" w14:textId="77777777" w:rsidR="00E025CC" w:rsidRPr="00E025CC" w:rsidRDefault="00E025CC" w:rsidP="00E025CC">
      <w:pPr>
        <w:rPr>
          <w:rStyle w:val="ECCParagraph"/>
        </w:rPr>
      </w:pPr>
      <w:r w:rsidRPr="00E025CC">
        <w:rPr>
          <w:rStyle w:val="ECCParagraph"/>
        </w:rPr>
        <w:t xml:space="preserve">The major source of factual data used in the development of this </w:t>
      </w:r>
      <w:r w:rsidR="00E04FC4">
        <w:rPr>
          <w:rStyle w:val="ECCParagraph"/>
        </w:rPr>
        <w:t>R</w:t>
      </w:r>
      <w:r w:rsidRPr="00E025CC">
        <w:rPr>
          <w:rStyle w:val="ECCParagraph"/>
        </w:rPr>
        <w:t>eport, were the questionnaire on FS use and future trends, conducted through CEPT administrations in 2015-2016. In total</w:t>
      </w:r>
      <w:r w:rsidR="00E04FC4">
        <w:rPr>
          <w:rStyle w:val="ECCParagraph"/>
        </w:rPr>
        <w:t>,</w:t>
      </w:r>
      <w:r w:rsidRPr="00E025CC">
        <w:rPr>
          <w:rStyle w:val="ECCParagraph"/>
        </w:rPr>
        <w:t xml:space="preserve"> 25 administrations and 11 operating/manufacturer companies responded to these questionnaires.</w:t>
      </w:r>
    </w:p>
    <w:p w14:paraId="32CBE0CB" w14:textId="77777777" w:rsidR="00E025CC" w:rsidRPr="00E025CC" w:rsidRDefault="00E025CC" w:rsidP="00E025CC">
      <w:r w:rsidRPr="00E025CC">
        <w:rPr>
          <w:rStyle w:val="ECCParagraph"/>
        </w:rPr>
        <w:t>Detailed evaluation of the evolution of FS situation in Europe is done based on the answer of the 23 countries answering both questionnaires (see</w:t>
      </w:r>
      <w:r w:rsidR="00B22DFA">
        <w:rPr>
          <w:rStyle w:val="ECCParagraph"/>
        </w:rPr>
        <w:t xml:space="preserve"> </w:t>
      </w:r>
      <w:r w:rsidR="00B22DFA">
        <w:rPr>
          <w:rStyle w:val="ECCParagraph"/>
        </w:rPr>
        <w:fldChar w:fldCharType="begin"/>
      </w:r>
      <w:r w:rsidR="00B22DFA">
        <w:rPr>
          <w:rStyle w:val="ECCParagraph"/>
        </w:rPr>
        <w:instrText xml:space="preserve"> REF _Ref509485157 \h </w:instrText>
      </w:r>
      <w:r w:rsidR="00B22DFA">
        <w:rPr>
          <w:rStyle w:val="ECCParagraph"/>
        </w:rPr>
      </w:r>
      <w:r w:rsidR="00B22DFA">
        <w:rPr>
          <w:rStyle w:val="ECCParagraph"/>
        </w:rPr>
        <w:fldChar w:fldCharType="separate"/>
      </w:r>
      <w:r w:rsidR="00CB2392" w:rsidRPr="00E025CC">
        <w:t xml:space="preserve">Table </w:t>
      </w:r>
      <w:r w:rsidR="00CB2392">
        <w:rPr>
          <w:noProof/>
        </w:rPr>
        <w:t>1</w:t>
      </w:r>
      <w:r w:rsidR="00B22DFA">
        <w:rPr>
          <w:rStyle w:val="ECCParagraph"/>
        </w:rPr>
        <w:fldChar w:fldCharType="end"/>
      </w:r>
      <w:r w:rsidRPr="00E025CC">
        <w:rPr>
          <w:rStyle w:val="ECCParagraph"/>
        </w:rPr>
        <w:t>), while only comparison trends is accomplished for older versions, due to the absence of database in electronic format for previous questionnaires</w:t>
      </w:r>
      <w:r w:rsidRPr="00E025CC">
        <w:t>.</w:t>
      </w:r>
    </w:p>
    <w:p w14:paraId="527B97F3" w14:textId="77777777" w:rsidR="00E025CC" w:rsidRPr="00E025CC" w:rsidRDefault="00E025CC" w:rsidP="00E025CC">
      <w:pPr>
        <w:pStyle w:val="Heading2"/>
      </w:pPr>
      <w:bookmarkStart w:id="42" w:name="_Toc501523513"/>
      <w:bookmarkStart w:id="43" w:name="_Toc513131329"/>
      <w:r w:rsidRPr="00E025CC">
        <w:t>Contributions to the study</w:t>
      </w:r>
      <w:bookmarkEnd w:id="42"/>
      <w:bookmarkEnd w:id="43"/>
    </w:p>
    <w:p w14:paraId="6A8114B3" w14:textId="77777777" w:rsidR="00C60F7C" w:rsidRPr="00CE7780" w:rsidRDefault="00E025CC" w:rsidP="004266B9">
      <w:pPr>
        <w:pStyle w:val="Caption"/>
        <w:rPr>
          <w:lang w:val="en-GB"/>
        </w:rPr>
      </w:pPr>
      <w:bookmarkStart w:id="44" w:name="_Ref509485157"/>
      <w:r w:rsidRPr="00E025CC">
        <w:rPr>
          <w:lang w:val="en-GB"/>
        </w:rPr>
        <w:t xml:space="preserve">Table </w:t>
      </w:r>
      <w:r>
        <w:fldChar w:fldCharType="begin"/>
      </w:r>
      <w:r w:rsidRPr="00E025CC">
        <w:rPr>
          <w:lang w:val="en-GB"/>
        </w:rPr>
        <w:instrText xml:space="preserve"> SEQ Table \* ARABIC </w:instrText>
      </w:r>
      <w:r>
        <w:fldChar w:fldCharType="separate"/>
      </w:r>
      <w:r w:rsidR="00CB2392">
        <w:rPr>
          <w:noProof/>
          <w:lang w:val="en-GB"/>
        </w:rPr>
        <w:t>1</w:t>
      </w:r>
      <w:r>
        <w:fldChar w:fldCharType="end"/>
      </w:r>
      <w:bookmarkEnd w:id="44"/>
      <w:r w:rsidRPr="00E025CC">
        <w:rPr>
          <w:lang w:val="en-GB"/>
        </w:rPr>
        <w:t>: Countries replies to the questionnaires</w:t>
      </w:r>
    </w:p>
    <w:tbl>
      <w:tblPr>
        <w:tblW w:w="0" w:type="auto"/>
        <w:tblInd w:w="1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89"/>
        <w:gridCol w:w="2636"/>
        <w:gridCol w:w="869"/>
        <w:gridCol w:w="870"/>
        <w:gridCol w:w="869"/>
        <w:gridCol w:w="979"/>
        <w:gridCol w:w="2308"/>
      </w:tblGrid>
      <w:tr w:rsidR="004266B9" w:rsidRPr="00F4285A" w14:paraId="254A6635" w14:textId="77777777" w:rsidTr="00A5485B">
        <w:trPr>
          <w:tblHeader/>
        </w:trPr>
        <w:tc>
          <w:tcPr>
            <w:tcW w:w="988" w:type="dxa"/>
            <w:tcBorders>
              <w:right w:val="single" w:sz="4" w:space="0" w:color="FFFFFF"/>
            </w:tcBorders>
            <w:shd w:val="clear" w:color="auto" w:fill="D2232A"/>
            <w:vAlign w:val="center"/>
          </w:tcPr>
          <w:p w14:paraId="7504058B" w14:textId="77777777" w:rsidR="004266B9" w:rsidRPr="00F4285A" w:rsidRDefault="004266B9" w:rsidP="004266B9">
            <w:pPr>
              <w:spacing w:before="0" w:after="40" w:line="288" w:lineRule="auto"/>
              <w:jc w:val="center"/>
              <w:rPr>
                <w:b/>
                <w:color w:val="FFFFFF"/>
              </w:rPr>
            </w:pPr>
            <w:r w:rsidRPr="00F4285A">
              <w:rPr>
                <w:b/>
                <w:color w:val="FFFFFF"/>
              </w:rPr>
              <w:t>Country Code</w:t>
            </w:r>
          </w:p>
        </w:tc>
        <w:tc>
          <w:tcPr>
            <w:tcW w:w="2728" w:type="dxa"/>
            <w:tcBorders>
              <w:left w:val="single" w:sz="4" w:space="0" w:color="FFFFFF"/>
              <w:right w:val="single" w:sz="4" w:space="0" w:color="FFFFFF"/>
            </w:tcBorders>
            <w:shd w:val="clear" w:color="auto" w:fill="D2232A"/>
            <w:vAlign w:val="center"/>
          </w:tcPr>
          <w:p w14:paraId="3655A2A1" w14:textId="77777777" w:rsidR="004266B9" w:rsidRPr="00F4285A" w:rsidRDefault="004266B9" w:rsidP="004266B9">
            <w:pPr>
              <w:spacing w:before="0" w:after="40" w:line="288" w:lineRule="auto"/>
              <w:jc w:val="center"/>
              <w:rPr>
                <w:b/>
                <w:color w:val="FFFFFF"/>
              </w:rPr>
            </w:pPr>
            <w:r w:rsidRPr="00F4285A">
              <w:rPr>
                <w:b/>
                <w:color w:val="FFFFFF"/>
              </w:rPr>
              <w:t xml:space="preserve">Country </w:t>
            </w:r>
          </w:p>
        </w:tc>
        <w:tc>
          <w:tcPr>
            <w:tcW w:w="884" w:type="dxa"/>
            <w:tcBorders>
              <w:left w:val="single" w:sz="4" w:space="0" w:color="FFFFFF"/>
              <w:right w:val="single" w:sz="4" w:space="0" w:color="FFFFFF"/>
            </w:tcBorders>
            <w:shd w:val="clear" w:color="auto" w:fill="D2232A"/>
            <w:vAlign w:val="center"/>
          </w:tcPr>
          <w:p w14:paraId="0E4CBB28" w14:textId="77777777" w:rsidR="004266B9" w:rsidRPr="00F4285A" w:rsidRDefault="004266B9" w:rsidP="004266B9">
            <w:pPr>
              <w:spacing w:before="0" w:after="40" w:line="288" w:lineRule="auto"/>
              <w:jc w:val="center"/>
              <w:rPr>
                <w:b/>
                <w:color w:val="FFFFFF"/>
              </w:rPr>
            </w:pPr>
            <w:r w:rsidRPr="00F4285A">
              <w:rPr>
                <w:b/>
                <w:color w:val="FFFFFF"/>
              </w:rPr>
              <w:t>1997</w:t>
            </w:r>
          </w:p>
        </w:tc>
        <w:tc>
          <w:tcPr>
            <w:tcW w:w="885" w:type="dxa"/>
            <w:tcBorders>
              <w:left w:val="single" w:sz="4" w:space="0" w:color="FFFFFF"/>
              <w:right w:val="single" w:sz="4" w:space="0" w:color="FFFFFF"/>
            </w:tcBorders>
            <w:shd w:val="clear" w:color="auto" w:fill="D2232A"/>
            <w:vAlign w:val="center"/>
          </w:tcPr>
          <w:p w14:paraId="30B497A4" w14:textId="77777777" w:rsidR="004266B9" w:rsidRPr="00F4285A" w:rsidRDefault="004266B9" w:rsidP="004266B9">
            <w:pPr>
              <w:spacing w:before="0" w:after="40" w:line="288" w:lineRule="auto"/>
              <w:jc w:val="center"/>
              <w:rPr>
                <w:b/>
                <w:color w:val="FFFFFF"/>
              </w:rPr>
            </w:pPr>
            <w:r w:rsidRPr="00F4285A">
              <w:rPr>
                <w:b/>
                <w:color w:val="FFFFFF"/>
              </w:rPr>
              <w:t>2001</w:t>
            </w:r>
          </w:p>
        </w:tc>
        <w:tc>
          <w:tcPr>
            <w:tcW w:w="884" w:type="dxa"/>
            <w:tcBorders>
              <w:left w:val="single" w:sz="4" w:space="0" w:color="FFFFFF"/>
              <w:right w:val="single" w:sz="4" w:space="0" w:color="FFFFFF"/>
            </w:tcBorders>
            <w:shd w:val="clear" w:color="auto" w:fill="D2232A"/>
            <w:vAlign w:val="center"/>
          </w:tcPr>
          <w:p w14:paraId="1B2A4B91" w14:textId="77777777" w:rsidR="004266B9" w:rsidRPr="00F4285A" w:rsidRDefault="004266B9" w:rsidP="004266B9">
            <w:pPr>
              <w:spacing w:before="0" w:after="40" w:line="288" w:lineRule="auto"/>
              <w:jc w:val="center"/>
              <w:rPr>
                <w:b/>
                <w:color w:val="FFFFFF"/>
              </w:rPr>
            </w:pPr>
            <w:r w:rsidRPr="00F4285A">
              <w:rPr>
                <w:b/>
                <w:color w:val="FFFFFF"/>
              </w:rPr>
              <w:t>2010</w:t>
            </w:r>
          </w:p>
        </w:tc>
        <w:tc>
          <w:tcPr>
            <w:tcW w:w="1001" w:type="dxa"/>
            <w:tcBorders>
              <w:left w:val="single" w:sz="4" w:space="0" w:color="FFFFFF"/>
              <w:right w:val="single" w:sz="4" w:space="0" w:color="FFFFFF"/>
            </w:tcBorders>
            <w:shd w:val="clear" w:color="auto" w:fill="D2232A"/>
            <w:vAlign w:val="center"/>
          </w:tcPr>
          <w:p w14:paraId="40A1BD1D" w14:textId="77777777" w:rsidR="004266B9" w:rsidRPr="006122A8" w:rsidRDefault="004266B9" w:rsidP="004266B9">
            <w:pPr>
              <w:spacing w:before="0" w:after="40" w:line="288" w:lineRule="auto"/>
              <w:jc w:val="center"/>
              <w:rPr>
                <w:b/>
                <w:color w:val="FFFFFF" w:themeColor="background1"/>
              </w:rPr>
            </w:pPr>
            <w:r w:rsidRPr="004A0A4A">
              <w:rPr>
                <w:b/>
                <w:color w:val="FFFFFF" w:themeColor="background1"/>
              </w:rPr>
              <w:t>2016</w:t>
            </w:r>
          </w:p>
        </w:tc>
        <w:tc>
          <w:tcPr>
            <w:tcW w:w="2376" w:type="dxa"/>
            <w:tcBorders>
              <w:left w:val="single" w:sz="4" w:space="0" w:color="FFFFFF"/>
            </w:tcBorders>
            <w:shd w:val="clear" w:color="auto" w:fill="D2232A"/>
            <w:vAlign w:val="center"/>
          </w:tcPr>
          <w:p w14:paraId="17E0C74C" w14:textId="77777777" w:rsidR="004266B9" w:rsidRPr="00F4285A" w:rsidRDefault="004266B9" w:rsidP="004266B9">
            <w:pPr>
              <w:spacing w:before="0" w:after="40" w:line="288" w:lineRule="auto"/>
              <w:jc w:val="center"/>
              <w:rPr>
                <w:b/>
                <w:color w:val="FFFFFF"/>
              </w:rPr>
            </w:pPr>
            <w:r w:rsidRPr="00F4285A">
              <w:rPr>
                <w:b/>
                <w:color w:val="FFFFFF"/>
              </w:rPr>
              <w:t>Country considered in the comparison</w:t>
            </w:r>
          </w:p>
        </w:tc>
      </w:tr>
      <w:tr w:rsidR="004266B9" w:rsidRPr="00F4285A" w14:paraId="24306325"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23FD08D" w14:textId="77777777" w:rsidR="004266B9" w:rsidRPr="00023BDA" w:rsidRDefault="004266B9" w:rsidP="004266B9">
            <w:pPr>
              <w:spacing w:before="0" w:after="40" w:line="288" w:lineRule="auto"/>
            </w:pPr>
            <w:r w:rsidRPr="00023BDA">
              <w:t>AUT</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5308E22" w14:textId="77777777" w:rsidR="004266B9" w:rsidRPr="00023BDA" w:rsidRDefault="004266B9" w:rsidP="004266B9">
            <w:pPr>
              <w:spacing w:before="0" w:after="40" w:line="288" w:lineRule="auto"/>
            </w:pPr>
            <w:r w:rsidRPr="00023BDA">
              <w:t>Austria</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42C9912F"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49D381F4"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522D4B3A"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2EABC4E4"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EAD29FC" w14:textId="77777777" w:rsidR="004266B9" w:rsidRPr="00023BDA" w:rsidRDefault="004266B9" w:rsidP="004266B9">
            <w:pPr>
              <w:spacing w:before="0" w:after="40" w:line="288" w:lineRule="auto"/>
              <w:jc w:val="center"/>
            </w:pPr>
            <w:r w:rsidRPr="00023BDA">
              <w:t>X</w:t>
            </w:r>
          </w:p>
        </w:tc>
      </w:tr>
      <w:tr w:rsidR="004266B9" w:rsidRPr="00F4285A" w14:paraId="40A8FAFE"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F583790" w14:textId="77777777" w:rsidR="004266B9" w:rsidRPr="00023BDA" w:rsidRDefault="004266B9" w:rsidP="004266B9">
            <w:pPr>
              <w:spacing w:before="0" w:after="40" w:line="288" w:lineRule="auto"/>
            </w:pPr>
            <w:r w:rsidRPr="00023BDA">
              <w:t>HRV</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6588733" w14:textId="77777777" w:rsidR="004266B9" w:rsidRPr="00023BDA" w:rsidRDefault="004266B9" w:rsidP="004266B9">
            <w:pPr>
              <w:spacing w:before="0" w:after="40" w:line="288" w:lineRule="auto"/>
            </w:pPr>
            <w:r w:rsidRPr="00023BDA">
              <w:t>Croatia</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2D477AFB"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2A45C5A7"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51BC62AC"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43223381"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21EBF99" w14:textId="77777777" w:rsidR="004266B9" w:rsidRPr="00023BDA" w:rsidRDefault="004266B9" w:rsidP="004266B9">
            <w:pPr>
              <w:spacing w:before="0" w:after="40" w:line="288" w:lineRule="auto"/>
              <w:jc w:val="center"/>
            </w:pPr>
            <w:r w:rsidRPr="00023BDA">
              <w:t>X</w:t>
            </w:r>
          </w:p>
        </w:tc>
      </w:tr>
      <w:tr w:rsidR="004266B9" w:rsidRPr="00F4285A" w14:paraId="6A115C52"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DB1B4C5" w14:textId="77777777" w:rsidR="004266B9" w:rsidRPr="00023BDA" w:rsidRDefault="004266B9" w:rsidP="004266B9">
            <w:pPr>
              <w:spacing w:before="0" w:after="40" w:line="288" w:lineRule="auto"/>
            </w:pPr>
            <w:r w:rsidRPr="00023BDA">
              <w:t>CZE</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570C2E2" w14:textId="77777777" w:rsidR="004266B9" w:rsidRPr="00023BDA" w:rsidRDefault="004266B9" w:rsidP="004266B9">
            <w:pPr>
              <w:spacing w:before="0" w:after="40" w:line="288" w:lineRule="auto"/>
            </w:pPr>
            <w:r w:rsidRPr="00023BDA">
              <w:t>Czech Republic</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21F11F5C"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3A4CDC4C"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31AC1B37"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329CCB06"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42567F1" w14:textId="77777777" w:rsidR="004266B9" w:rsidRPr="00023BDA" w:rsidRDefault="004266B9" w:rsidP="004266B9">
            <w:pPr>
              <w:spacing w:before="0" w:after="40" w:line="288" w:lineRule="auto"/>
              <w:jc w:val="center"/>
            </w:pPr>
            <w:r w:rsidRPr="00023BDA">
              <w:t>X</w:t>
            </w:r>
          </w:p>
        </w:tc>
      </w:tr>
      <w:tr w:rsidR="004266B9" w:rsidRPr="00F4285A" w14:paraId="4C8AFAFE"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70F927A" w14:textId="77777777" w:rsidR="004266B9" w:rsidRPr="00023BDA" w:rsidRDefault="004266B9" w:rsidP="004266B9">
            <w:pPr>
              <w:spacing w:before="0" w:after="40" w:line="288" w:lineRule="auto"/>
            </w:pPr>
            <w:r w:rsidRPr="00023BDA">
              <w:t>DNK</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B73203E" w14:textId="77777777" w:rsidR="004266B9" w:rsidRPr="00023BDA" w:rsidRDefault="004266B9" w:rsidP="004266B9">
            <w:pPr>
              <w:spacing w:before="0" w:after="40" w:line="288" w:lineRule="auto"/>
            </w:pPr>
            <w:r w:rsidRPr="00023BDA">
              <w:t>Denmark</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3AA8E721"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7CB7B985"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2F553008"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7220818A" w14:textId="77777777" w:rsidR="004266B9" w:rsidRPr="00023BDA" w:rsidRDefault="004266B9" w:rsidP="004266B9">
            <w:pPr>
              <w:spacing w:before="0" w:after="40" w:line="288" w:lineRule="auto"/>
              <w:jc w:val="center"/>
            </w:pP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41674C8" w14:textId="77777777" w:rsidR="004266B9" w:rsidRPr="00023BDA" w:rsidRDefault="004266B9" w:rsidP="004266B9">
            <w:pPr>
              <w:spacing w:before="0" w:after="40" w:line="288" w:lineRule="auto"/>
              <w:jc w:val="center"/>
            </w:pPr>
          </w:p>
        </w:tc>
      </w:tr>
      <w:tr w:rsidR="004266B9" w:rsidRPr="00F4285A" w14:paraId="1A57CE2B"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ACBB00D" w14:textId="77777777" w:rsidR="004266B9" w:rsidRPr="00023BDA" w:rsidRDefault="004266B9" w:rsidP="004266B9">
            <w:pPr>
              <w:spacing w:before="0" w:after="40" w:line="288" w:lineRule="auto"/>
            </w:pPr>
            <w:r w:rsidRPr="00023BDA">
              <w:t>FIN</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32DAB07" w14:textId="77777777" w:rsidR="004266B9" w:rsidRPr="00023BDA" w:rsidRDefault="004266B9" w:rsidP="004266B9">
            <w:pPr>
              <w:spacing w:before="0" w:after="40" w:line="288" w:lineRule="auto"/>
            </w:pPr>
            <w:r w:rsidRPr="00023BDA">
              <w:t>Finland</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4A07103F"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0C071F86"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08511AF8"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2A8453EB"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1941E36" w14:textId="77777777" w:rsidR="004266B9" w:rsidRPr="00023BDA" w:rsidRDefault="004266B9" w:rsidP="004266B9">
            <w:pPr>
              <w:spacing w:before="0" w:after="40" w:line="288" w:lineRule="auto"/>
              <w:jc w:val="center"/>
            </w:pPr>
            <w:r w:rsidRPr="00023BDA">
              <w:t>X</w:t>
            </w:r>
          </w:p>
        </w:tc>
      </w:tr>
      <w:tr w:rsidR="004266B9" w:rsidRPr="00F4285A" w14:paraId="660DFE47"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58D0537" w14:textId="77777777" w:rsidR="004266B9" w:rsidRPr="00023BDA" w:rsidRDefault="004266B9" w:rsidP="004266B9">
            <w:pPr>
              <w:spacing w:before="0" w:after="40" w:line="288" w:lineRule="auto"/>
            </w:pPr>
            <w:r w:rsidRPr="00023BDA">
              <w:t>F</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E0DCE4B" w14:textId="77777777" w:rsidR="004266B9" w:rsidRPr="00023BDA" w:rsidRDefault="004266B9" w:rsidP="004266B9">
            <w:pPr>
              <w:spacing w:before="0" w:after="40" w:line="288" w:lineRule="auto"/>
            </w:pPr>
            <w:r w:rsidRPr="00023BDA">
              <w:t>France</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72AFFFBD"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64F2F676"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57E5EFFF"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2B34EF64"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8D09C6E" w14:textId="77777777" w:rsidR="004266B9" w:rsidRPr="00023BDA" w:rsidRDefault="004266B9" w:rsidP="004266B9">
            <w:pPr>
              <w:spacing w:before="0" w:after="40" w:line="288" w:lineRule="auto"/>
              <w:jc w:val="center"/>
            </w:pPr>
            <w:r w:rsidRPr="00023BDA">
              <w:t>X</w:t>
            </w:r>
          </w:p>
        </w:tc>
      </w:tr>
      <w:tr w:rsidR="004266B9" w:rsidRPr="00F4285A" w14:paraId="6895ADDA"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1E0CD39" w14:textId="77777777" w:rsidR="004266B9" w:rsidRPr="00023BDA" w:rsidRDefault="004266B9" w:rsidP="004266B9">
            <w:pPr>
              <w:spacing w:before="0" w:after="40" w:line="288" w:lineRule="auto"/>
            </w:pPr>
            <w:r w:rsidRPr="00023BDA">
              <w:t>D</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82DDEF8" w14:textId="77777777" w:rsidR="004266B9" w:rsidRPr="00023BDA" w:rsidRDefault="004266B9" w:rsidP="004266B9">
            <w:pPr>
              <w:spacing w:before="0" w:after="40" w:line="288" w:lineRule="auto"/>
            </w:pPr>
            <w:r w:rsidRPr="00023BDA">
              <w:t>Germany</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42CFB313"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3515B7B8"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1D35E331"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37597E02"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F43D6D5" w14:textId="77777777" w:rsidR="004266B9" w:rsidRPr="00023BDA" w:rsidRDefault="004266B9" w:rsidP="004266B9">
            <w:pPr>
              <w:spacing w:before="0" w:after="40" w:line="288" w:lineRule="auto"/>
              <w:jc w:val="center"/>
            </w:pPr>
            <w:r w:rsidRPr="00023BDA">
              <w:t>X</w:t>
            </w:r>
          </w:p>
        </w:tc>
      </w:tr>
      <w:tr w:rsidR="004266B9" w:rsidRPr="00F4285A" w14:paraId="6E5D24F9"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13B636E" w14:textId="77777777" w:rsidR="004266B9" w:rsidRPr="00023BDA" w:rsidRDefault="004266B9" w:rsidP="004266B9">
            <w:pPr>
              <w:spacing w:before="0" w:after="40" w:line="288" w:lineRule="auto"/>
            </w:pPr>
            <w:r w:rsidRPr="00023BDA">
              <w:lastRenderedPageBreak/>
              <w:t>HNG</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E6247A1" w14:textId="77777777" w:rsidR="004266B9" w:rsidRPr="00023BDA" w:rsidRDefault="004266B9" w:rsidP="004266B9">
            <w:pPr>
              <w:spacing w:before="0" w:after="40" w:line="288" w:lineRule="auto"/>
            </w:pPr>
            <w:r w:rsidRPr="00023BDA">
              <w:t>Hungary</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4B62CF11"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28AEA874"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4F81257C"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2887DA7E"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ED5E272" w14:textId="77777777" w:rsidR="004266B9" w:rsidRPr="00023BDA" w:rsidRDefault="004266B9" w:rsidP="004266B9">
            <w:pPr>
              <w:spacing w:before="0" w:after="40" w:line="288" w:lineRule="auto"/>
              <w:jc w:val="center"/>
            </w:pPr>
            <w:r w:rsidRPr="00023BDA">
              <w:t>X</w:t>
            </w:r>
          </w:p>
        </w:tc>
      </w:tr>
      <w:tr w:rsidR="004266B9" w:rsidRPr="00F4285A" w14:paraId="695DFC93"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6606483" w14:textId="77777777" w:rsidR="004266B9" w:rsidRPr="00023BDA" w:rsidRDefault="004266B9" w:rsidP="004266B9">
            <w:pPr>
              <w:spacing w:before="0" w:after="40" w:line="288" w:lineRule="auto"/>
            </w:pPr>
            <w:r w:rsidRPr="00023BDA">
              <w:t>IRL</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AFCB967" w14:textId="77777777" w:rsidR="004266B9" w:rsidRPr="00023BDA" w:rsidRDefault="004266B9" w:rsidP="004266B9">
            <w:pPr>
              <w:spacing w:before="0" w:after="40" w:line="288" w:lineRule="auto"/>
            </w:pPr>
            <w:r w:rsidRPr="00023BDA">
              <w:t>Ireland</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0C6166A8"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0FAC0464"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55311D22"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58379304"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70FEF58" w14:textId="77777777" w:rsidR="004266B9" w:rsidRPr="00023BDA" w:rsidRDefault="004266B9" w:rsidP="004266B9">
            <w:pPr>
              <w:spacing w:before="0" w:after="40" w:line="288" w:lineRule="auto"/>
              <w:jc w:val="center"/>
            </w:pPr>
            <w:r w:rsidRPr="00023BDA">
              <w:t>X</w:t>
            </w:r>
          </w:p>
        </w:tc>
      </w:tr>
      <w:tr w:rsidR="004266B9" w:rsidRPr="00F4285A" w14:paraId="1334E4E4"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5AF8C09" w14:textId="77777777" w:rsidR="004266B9" w:rsidRPr="00023BDA" w:rsidRDefault="004266B9" w:rsidP="004266B9">
            <w:pPr>
              <w:spacing w:before="0" w:after="40" w:line="288" w:lineRule="auto"/>
            </w:pPr>
            <w:r w:rsidRPr="00023BDA">
              <w:t>I</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A9C200B" w14:textId="77777777" w:rsidR="004266B9" w:rsidRPr="00023BDA" w:rsidRDefault="004266B9" w:rsidP="004266B9">
            <w:pPr>
              <w:spacing w:before="0" w:after="40" w:line="288" w:lineRule="auto"/>
            </w:pPr>
            <w:r w:rsidRPr="00023BDA">
              <w:t>Italy</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6286199D"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4D919126"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647A34F8"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3F4F09F3"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63D92C8" w14:textId="77777777" w:rsidR="004266B9" w:rsidRPr="00023BDA" w:rsidRDefault="004266B9" w:rsidP="004266B9">
            <w:pPr>
              <w:spacing w:before="0" w:after="40" w:line="288" w:lineRule="auto"/>
              <w:jc w:val="center"/>
            </w:pPr>
            <w:r w:rsidRPr="00023BDA">
              <w:t>X</w:t>
            </w:r>
          </w:p>
        </w:tc>
      </w:tr>
      <w:tr w:rsidR="004266B9" w:rsidRPr="00F4285A" w14:paraId="16866490"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F3DB752" w14:textId="77777777" w:rsidR="004266B9" w:rsidRPr="00023BDA" w:rsidRDefault="004266B9" w:rsidP="004266B9">
            <w:pPr>
              <w:spacing w:before="0" w:after="40" w:line="288" w:lineRule="auto"/>
            </w:pPr>
            <w:r w:rsidRPr="00023BDA">
              <w:t>LVA</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DAEC358" w14:textId="77777777" w:rsidR="004266B9" w:rsidRPr="00023BDA" w:rsidRDefault="004266B9" w:rsidP="004266B9">
            <w:pPr>
              <w:spacing w:before="0" w:after="40" w:line="288" w:lineRule="auto"/>
            </w:pPr>
            <w:r w:rsidRPr="00023BDA">
              <w:t>Latvia</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2488D8DE"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30F48495"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2F8F09FE"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1D7F2227"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14DF395" w14:textId="77777777" w:rsidR="004266B9" w:rsidRPr="00023BDA" w:rsidRDefault="004266B9" w:rsidP="004266B9">
            <w:pPr>
              <w:spacing w:before="0" w:after="40" w:line="288" w:lineRule="auto"/>
              <w:jc w:val="center"/>
            </w:pPr>
            <w:r w:rsidRPr="00023BDA">
              <w:t>X</w:t>
            </w:r>
          </w:p>
        </w:tc>
      </w:tr>
      <w:tr w:rsidR="004266B9" w:rsidRPr="00F4285A" w14:paraId="6610BE68"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CCC9C17" w14:textId="77777777" w:rsidR="004266B9" w:rsidRPr="00023BDA" w:rsidRDefault="004266B9" w:rsidP="004266B9">
            <w:pPr>
              <w:spacing w:before="0" w:after="40" w:line="288" w:lineRule="auto"/>
            </w:pPr>
            <w:r w:rsidRPr="00023BDA">
              <w:t>LTU</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08CE58A" w14:textId="77777777" w:rsidR="004266B9" w:rsidRPr="00023BDA" w:rsidRDefault="004266B9" w:rsidP="004266B9">
            <w:pPr>
              <w:spacing w:before="0" w:after="40" w:line="288" w:lineRule="auto"/>
            </w:pPr>
            <w:r w:rsidRPr="00023BDA">
              <w:t>Lithuania</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084EA80B"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4C91575B"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7ED12216"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381592A4" w14:textId="77777777" w:rsidR="004266B9" w:rsidRPr="00023BDA" w:rsidRDefault="004266B9" w:rsidP="004266B9">
            <w:pPr>
              <w:spacing w:before="0" w:after="40" w:line="288" w:lineRule="auto"/>
              <w:jc w:val="center"/>
            </w:pP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EA75FBE" w14:textId="77777777" w:rsidR="004266B9" w:rsidRPr="00023BDA" w:rsidRDefault="004266B9" w:rsidP="004266B9">
            <w:pPr>
              <w:spacing w:before="0" w:after="40" w:line="288" w:lineRule="auto"/>
              <w:jc w:val="center"/>
            </w:pPr>
          </w:p>
        </w:tc>
      </w:tr>
      <w:tr w:rsidR="004266B9" w:rsidRPr="00F4285A" w14:paraId="2EADD940"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B659970" w14:textId="77777777" w:rsidR="004266B9" w:rsidRPr="00023BDA" w:rsidRDefault="004266B9" w:rsidP="004266B9">
            <w:pPr>
              <w:spacing w:before="0" w:after="40" w:line="288" w:lineRule="auto"/>
            </w:pPr>
            <w:r w:rsidRPr="00023BDA">
              <w:t>LUX</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3BC289D" w14:textId="77777777" w:rsidR="004266B9" w:rsidRPr="00023BDA" w:rsidRDefault="004266B9" w:rsidP="004266B9">
            <w:pPr>
              <w:spacing w:before="0" w:after="40" w:line="288" w:lineRule="auto"/>
            </w:pPr>
            <w:r w:rsidRPr="00023BDA">
              <w:t>Luxembourg</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146F0174"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019780B5"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2C3150C2"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7AF3F45F" w14:textId="77777777" w:rsidR="004266B9" w:rsidRPr="00023BDA" w:rsidRDefault="004266B9" w:rsidP="004266B9">
            <w:pPr>
              <w:spacing w:before="0" w:after="40" w:line="288" w:lineRule="auto"/>
              <w:jc w:val="center"/>
            </w:pP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BF2DA4E" w14:textId="77777777" w:rsidR="004266B9" w:rsidRPr="00023BDA" w:rsidRDefault="004266B9" w:rsidP="004266B9">
            <w:pPr>
              <w:spacing w:before="0" w:after="40" w:line="288" w:lineRule="auto"/>
              <w:jc w:val="center"/>
            </w:pPr>
          </w:p>
        </w:tc>
      </w:tr>
      <w:tr w:rsidR="004266B9" w:rsidRPr="00F4285A" w14:paraId="76950B34"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E7429EA" w14:textId="77777777" w:rsidR="004266B9" w:rsidRPr="00023BDA" w:rsidRDefault="004266B9" w:rsidP="004266B9">
            <w:pPr>
              <w:spacing w:before="0" w:after="40" w:line="288" w:lineRule="auto"/>
            </w:pPr>
            <w:r w:rsidRPr="00023BDA">
              <w:t>NOR</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978E2A8" w14:textId="77777777" w:rsidR="004266B9" w:rsidRPr="00023BDA" w:rsidRDefault="004266B9" w:rsidP="004266B9">
            <w:pPr>
              <w:spacing w:before="0" w:after="40" w:line="288" w:lineRule="auto"/>
            </w:pPr>
            <w:r w:rsidRPr="00023BDA">
              <w:t>Norway</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1D9C090C"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0613C5D0"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3F9875BC"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56E9777A"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599566A" w14:textId="77777777" w:rsidR="004266B9" w:rsidRPr="00023BDA" w:rsidRDefault="004266B9" w:rsidP="004266B9">
            <w:pPr>
              <w:spacing w:before="0" w:after="40" w:line="288" w:lineRule="auto"/>
              <w:jc w:val="center"/>
            </w:pPr>
            <w:r w:rsidRPr="00023BDA">
              <w:t>X</w:t>
            </w:r>
          </w:p>
        </w:tc>
      </w:tr>
      <w:tr w:rsidR="004266B9" w:rsidRPr="00F4285A" w14:paraId="5B38A11A"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EDBBCE8" w14:textId="77777777" w:rsidR="004266B9" w:rsidRPr="00023BDA" w:rsidRDefault="004266B9" w:rsidP="004266B9">
            <w:pPr>
              <w:spacing w:before="0" w:after="40" w:line="288" w:lineRule="auto"/>
            </w:pPr>
            <w:r w:rsidRPr="00023BDA">
              <w:t>POR</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EEAE33A" w14:textId="77777777" w:rsidR="004266B9" w:rsidRPr="00023BDA" w:rsidRDefault="004266B9" w:rsidP="004266B9">
            <w:pPr>
              <w:spacing w:before="0" w:after="40" w:line="288" w:lineRule="auto"/>
            </w:pPr>
            <w:r w:rsidRPr="00023BDA">
              <w:t>Portugal</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741C04D4"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71F23445"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73CC33A0"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7BE56500"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A60B626" w14:textId="77777777" w:rsidR="004266B9" w:rsidRPr="00023BDA" w:rsidRDefault="004266B9" w:rsidP="004266B9">
            <w:pPr>
              <w:spacing w:before="0" w:after="40" w:line="288" w:lineRule="auto"/>
              <w:jc w:val="center"/>
            </w:pPr>
            <w:r w:rsidRPr="00023BDA">
              <w:t>X</w:t>
            </w:r>
          </w:p>
        </w:tc>
      </w:tr>
      <w:tr w:rsidR="004266B9" w:rsidRPr="00F4285A" w14:paraId="36A3C113"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6893F5C" w14:textId="77777777" w:rsidR="004266B9" w:rsidRPr="00023BDA" w:rsidRDefault="004266B9" w:rsidP="004266B9">
            <w:pPr>
              <w:spacing w:before="0" w:after="40" w:line="288" w:lineRule="auto"/>
            </w:pPr>
            <w:r w:rsidRPr="00023BDA">
              <w:t>SVN</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A5068E3" w14:textId="77777777" w:rsidR="004266B9" w:rsidRPr="00023BDA" w:rsidRDefault="004266B9" w:rsidP="004266B9">
            <w:pPr>
              <w:spacing w:before="0" w:after="40" w:line="288" w:lineRule="auto"/>
            </w:pPr>
            <w:r w:rsidRPr="00023BDA">
              <w:t>Slovenia</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79D4BCB4"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7158497D"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6308233D"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4A3CCB7A"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956EBE0" w14:textId="77777777" w:rsidR="004266B9" w:rsidRPr="00023BDA" w:rsidRDefault="004266B9" w:rsidP="004266B9">
            <w:pPr>
              <w:spacing w:before="0" w:after="40" w:line="288" w:lineRule="auto"/>
              <w:jc w:val="center"/>
            </w:pPr>
            <w:r w:rsidRPr="00023BDA">
              <w:t>X</w:t>
            </w:r>
          </w:p>
        </w:tc>
      </w:tr>
      <w:tr w:rsidR="004266B9" w:rsidRPr="00F4285A" w14:paraId="5784D5AE"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332C16E" w14:textId="77777777" w:rsidR="004266B9" w:rsidRPr="00023BDA" w:rsidRDefault="004266B9" w:rsidP="004266B9">
            <w:pPr>
              <w:spacing w:before="0" w:after="40" w:line="288" w:lineRule="auto"/>
            </w:pPr>
            <w:r w:rsidRPr="00023BDA">
              <w:t>S</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D337666" w14:textId="77777777" w:rsidR="004266B9" w:rsidRPr="00023BDA" w:rsidRDefault="004266B9" w:rsidP="004266B9">
            <w:pPr>
              <w:spacing w:before="0" w:after="40" w:line="288" w:lineRule="auto"/>
            </w:pPr>
            <w:r w:rsidRPr="00023BDA">
              <w:t>Sweden</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0A51EDF1"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0421E396"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2324AB57"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50CDE4C6"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5CE544E" w14:textId="77777777" w:rsidR="004266B9" w:rsidRPr="00023BDA" w:rsidRDefault="004266B9" w:rsidP="004266B9">
            <w:pPr>
              <w:spacing w:before="0" w:after="40" w:line="288" w:lineRule="auto"/>
              <w:jc w:val="center"/>
            </w:pPr>
            <w:r w:rsidRPr="00023BDA">
              <w:t>X</w:t>
            </w:r>
          </w:p>
        </w:tc>
      </w:tr>
      <w:tr w:rsidR="004266B9" w:rsidRPr="00F4285A" w14:paraId="68FB61C5"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E064789" w14:textId="77777777" w:rsidR="004266B9" w:rsidRPr="00023BDA" w:rsidRDefault="004266B9" w:rsidP="004266B9">
            <w:pPr>
              <w:spacing w:before="0" w:after="40" w:line="288" w:lineRule="auto"/>
            </w:pPr>
            <w:r w:rsidRPr="00023BDA">
              <w:t>SUI</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1F305A5" w14:textId="77777777" w:rsidR="004266B9" w:rsidRPr="00023BDA" w:rsidRDefault="004266B9" w:rsidP="004266B9">
            <w:pPr>
              <w:spacing w:before="0" w:after="40" w:line="288" w:lineRule="auto"/>
            </w:pPr>
            <w:r w:rsidRPr="00023BDA">
              <w:t>Switzerland</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132C7199"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2B0EA85D"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6C5DD0F3"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6625D9F5"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5278A8F" w14:textId="77777777" w:rsidR="004266B9" w:rsidRPr="00023BDA" w:rsidRDefault="004266B9" w:rsidP="004266B9">
            <w:pPr>
              <w:spacing w:before="0" w:after="40" w:line="288" w:lineRule="auto"/>
              <w:jc w:val="center"/>
            </w:pPr>
            <w:r w:rsidRPr="00023BDA">
              <w:t>X</w:t>
            </w:r>
          </w:p>
        </w:tc>
      </w:tr>
      <w:tr w:rsidR="004266B9" w:rsidRPr="00F4285A" w14:paraId="23D0B019"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EE2A9E5" w14:textId="77777777" w:rsidR="004266B9" w:rsidRPr="00023BDA" w:rsidRDefault="004266B9" w:rsidP="004266B9">
            <w:pPr>
              <w:spacing w:before="0" w:after="40" w:line="288" w:lineRule="auto"/>
            </w:pPr>
            <w:r w:rsidRPr="00023BDA">
              <w:t>G</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89C7C2D" w14:textId="77777777" w:rsidR="004266B9" w:rsidRPr="00023BDA" w:rsidRDefault="004266B9" w:rsidP="004266B9">
            <w:pPr>
              <w:spacing w:before="0" w:after="40" w:line="288" w:lineRule="auto"/>
            </w:pPr>
            <w:r w:rsidRPr="00023BDA">
              <w:t>United Kingdom</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165496DA"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462BEE21"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1E5B4607"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2E9A2C72"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BA7EA34" w14:textId="77777777" w:rsidR="004266B9" w:rsidRPr="00023BDA" w:rsidRDefault="004266B9" w:rsidP="004266B9">
            <w:pPr>
              <w:spacing w:before="0" w:after="40" w:line="288" w:lineRule="auto"/>
              <w:jc w:val="center"/>
            </w:pPr>
            <w:r w:rsidRPr="00023BDA">
              <w:t>X</w:t>
            </w:r>
          </w:p>
        </w:tc>
      </w:tr>
      <w:tr w:rsidR="004266B9" w:rsidRPr="00F4285A" w14:paraId="02509CD6"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8007571" w14:textId="77777777" w:rsidR="004266B9" w:rsidRPr="00023BDA" w:rsidRDefault="004266B9" w:rsidP="004266B9">
            <w:pPr>
              <w:spacing w:before="0" w:after="40" w:line="288" w:lineRule="auto"/>
            </w:pPr>
            <w:r w:rsidRPr="00023BDA">
              <w:t>BIH</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4A63907" w14:textId="77777777" w:rsidR="004266B9" w:rsidRPr="00023BDA" w:rsidRDefault="004266B9" w:rsidP="004266B9">
            <w:pPr>
              <w:spacing w:before="0" w:after="40" w:line="288" w:lineRule="auto"/>
            </w:pPr>
            <w:r w:rsidRPr="00023BDA">
              <w:t>Bosnia and Herzegovina</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57E6BE99" w14:textId="77777777" w:rsidR="004266B9" w:rsidRPr="00023BDA" w:rsidRDefault="004266B9" w:rsidP="004266B9">
            <w:pPr>
              <w:spacing w:before="0" w:after="40" w:line="288" w:lineRule="auto"/>
              <w:jc w:val="center"/>
            </w:pP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4A2AD37D" w14:textId="77777777" w:rsidR="004266B9" w:rsidRPr="00023BDA" w:rsidRDefault="004266B9" w:rsidP="004266B9">
            <w:pPr>
              <w:spacing w:before="0" w:after="40" w:line="288" w:lineRule="auto"/>
              <w:jc w:val="center"/>
            </w:pP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68004F6E"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6EF413D0"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4A8FF23" w14:textId="77777777" w:rsidR="004266B9" w:rsidRPr="00023BDA" w:rsidRDefault="004266B9" w:rsidP="004266B9">
            <w:pPr>
              <w:spacing w:before="0" w:after="40" w:line="288" w:lineRule="auto"/>
              <w:jc w:val="center"/>
            </w:pPr>
            <w:r w:rsidRPr="00023BDA">
              <w:t>X</w:t>
            </w:r>
          </w:p>
        </w:tc>
      </w:tr>
      <w:tr w:rsidR="004266B9" w:rsidRPr="00F4285A" w14:paraId="238F25F0"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99D7D47" w14:textId="77777777" w:rsidR="004266B9" w:rsidRPr="00023BDA" w:rsidRDefault="004266B9" w:rsidP="004266B9">
            <w:pPr>
              <w:spacing w:before="0" w:after="40" w:line="288" w:lineRule="auto"/>
            </w:pPr>
            <w:r w:rsidRPr="00023BDA">
              <w:t>CYP</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9DC0E32" w14:textId="77777777" w:rsidR="004266B9" w:rsidRPr="00023BDA" w:rsidRDefault="004266B9" w:rsidP="004266B9">
            <w:pPr>
              <w:spacing w:before="0" w:after="40" w:line="288" w:lineRule="auto"/>
            </w:pPr>
            <w:r w:rsidRPr="00023BDA">
              <w:t>Cyprus</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6A19793D" w14:textId="77777777" w:rsidR="004266B9" w:rsidRPr="00023BDA" w:rsidRDefault="004266B9" w:rsidP="004266B9">
            <w:pPr>
              <w:spacing w:before="0" w:after="40" w:line="288" w:lineRule="auto"/>
              <w:jc w:val="center"/>
            </w:pP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6E4D1AA2" w14:textId="77777777" w:rsidR="004266B9" w:rsidRPr="00023BDA" w:rsidRDefault="004266B9" w:rsidP="004266B9">
            <w:pPr>
              <w:spacing w:before="0" w:after="40" w:line="288" w:lineRule="auto"/>
              <w:jc w:val="center"/>
            </w:pP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1F03B443"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6C27281B" w14:textId="77777777" w:rsidR="004266B9" w:rsidRPr="00023BDA" w:rsidRDefault="004266B9" w:rsidP="004266B9">
            <w:pPr>
              <w:spacing w:before="0" w:after="40" w:line="288" w:lineRule="auto"/>
              <w:jc w:val="center"/>
            </w:pP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53A95BC" w14:textId="77777777" w:rsidR="004266B9" w:rsidRPr="00023BDA" w:rsidRDefault="004266B9" w:rsidP="004266B9">
            <w:pPr>
              <w:spacing w:before="0" w:after="40" w:line="288" w:lineRule="auto"/>
              <w:jc w:val="center"/>
            </w:pPr>
          </w:p>
        </w:tc>
      </w:tr>
      <w:tr w:rsidR="004266B9" w:rsidRPr="00F4285A" w14:paraId="66748CAB"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5AF3D75" w14:textId="77777777" w:rsidR="004266B9" w:rsidRPr="00023BDA" w:rsidRDefault="004266B9" w:rsidP="004266B9">
            <w:pPr>
              <w:spacing w:before="0" w:after="40" w:line="288" w:lineRule="auto"/>
            </w:pPr>
            <w:r w:rsidRPr="00023BDA">
              <w:t>EST</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ED5801A" w14:textId="77777777" w:rsidR="004266B9" w:rsidRPr="00023BDA" w:rsidRDefault="004266B9" w:rsidP="004266B9">
            <w:pPr>
              <w:spacing w:before="0" w:after="40" w:line="288" w:lineRule="auto"/>
            </w:pPr>
            <w:r w:rsidRPr="00023BDA">
              <w:t>Estonia</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0FA0540B" w14:textId="77777777" w:rsidR="004266B9" w:rsidRPr="00023BDA" w:rsidRDefault="004266B9" w:rsidP="004266B9">
            <w:pPr>
              <w:spacing w:before="0" w:after="40" w:line="288" w:lineRule="auto"/>
              <w:jc w:val="center"/>
            </w:pP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14C4E15F"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6006B5E7"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7C7D4830"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D476181" w14:textId="77777777" w:rsidR="004266B9" w:rsidRPr="00023BDA" w:rsidRDefault="004266B9" w:rsidP="004266B9">
            <w:pPr>
              <w:spacing w:before="0" w:after="40" w:line="288" w:lineRule="auto"/>
              <w:jc w:val="center"/>
            </w:pPr>
            <w:r w:rsidRPr="00023BDA">
              <w:t>X</w:t>
            </w:r>
          </w:p>
        </w:tc>
      </w:tr>
      <w:tr w:rsidR="004266B9" w:rsidRPr="00F4285A" w14:paraId="007104AD"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045713C" w14:textId="77777777" w:rsidR="004266B9" w:rsidRPr="00023BDA" w:rsidRDefault="004266B9" w:rsidP="004266B9">
            <w:pPr>
              <w:spacing w:before="0" w:after="40" w:line="288" w:lineRule="auto"/>
            </w:pPr>
            <w:r w:rsidRPr="00023BDA">
              <w:t>GRC</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315E0F7" w14:textId="77777777" w:rsidR="004266B9" w:rsidRPr="00023BDA" w:rsidRDefault="004266B9" w:rsidP="004266B9">
            <w:pPr>
              <w:spacing w:before="0" w:after="40" w:line="288" w:lineRule="auto"/>
            </w:pPr>
            <w:r w:rsidRPr="00023BDA">
              <w:t>Greece</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1964393A" w14:textId="77777777" w:rsidR="004266B9" w:rsidRPr="00023BDA" w:rsidRDefault="004266B9" w:rsidP="004266B9">
            <w:pPr>
              <w:spacing w:before="0" w:after="40" w:line="288" w:lineRule="auto"/>
              <w:jc w:val="center"/>
            </w:pP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34F42336" w14:textId="77777777" w:rsidR="004266B9" w:rsidRPr="00023BDA" w:rsidRDefault="004266B9" w:rsidP="004266B9">
            <w:pPr>
              <w:spacing w:before="0" w:after="40" w:line="288" w:lineRule="auto"/>
              <w:jc w:val="center"/>
            </w:pP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14F7B0DA"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7D4853B0"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ABF857D" w14:textId="77777777" w:rsidR="004266B9" w:rsidRPr="00023BDA" w:rsidRDefault="004266B9" w:rsidP="004266B9">
            <w:pPr>
              <w:spacing w:before="0" w:after="40" w:line="288" w:lineRule="auto"/>
              <w:jc w:val="center"/>
            </w:pPr>
            <w:r w:rsidRPr="00023BDA">
              <w:t>X</w:t>
            </w:r>
          </w:p>
        </w:tc>
      </w:tr>
      <w:tr w:rsidR="004266B9" w:rsidRPr="00F4285A" w14:paraId="53878E6A"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ACD026B" w14:textId="77777777" w:rsidR="004266B9" w:rsidRPr="00023BDA" w:rsidRDefault="004266B9" w:rsidP="004266B9">
            <w:pPr>
              <w:spacing w:before="0" w:after="40" w:line="288" w:lineRule="auto"/>
            </w:pPr>
            <w:r w:rsidRPr="00023BDA">
              <w:t>ISL</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5E284BB" w14:textId="77777777" w:rsidR="004266B9" w:rsidRPr="00023BDA" w:rsidRDefault="004266B9" w:rsidP="004266B9">
            <w:pPr>
              <w:spacing w:before="0" w:after="40" w:line="288" w:lineRule="auto"/>
            </w:pPr>
            <w:r w:rsidRPr="00023BDA">
              <w:t>Iceland</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0E0AF8AE"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55F2D4F2" w14:textId="77777777" w:rsidR="004266B9" w:rsidRPr="00023BDA" w:rsidRDefault="004266B9" w:rsidP="004266B9">
            <w:pPr>
              <w:spacing w:before="0" w:after="40" w:line="288" w:lineRule="auto"/>
              <w:jc w:val="center"/>
            </w:pP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5FE0286C"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357B8F47" w14:textId="77777777" w:rsidR="004266B9" w:rsidRPr="00023BDA" w:rsidRDefault="004266B9" w:rsidP="004266B9">
            <w:pPr>
              <w:spacing w:before="0" w:after="40" w:line="288" w:lineRule="auto"/>
              <w:jc w:val="center"/>
            </w:pP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0345AAD" w14:textId="77777777" w:rsidR="004266B9" w:rsidRPr="00023BDA" w:rsidRDefault="004266B9" w:rsidP="004266B9">
            <w:pPr>
              <w:spacing w:before="0" w:after="40" w:line="288" w:lineRule="auto"/>
              <w:jc w:val="center"/>
            </w:pPr>
          </w:p>
        </w:tc>
      </w:tr>
      <w:tr w:rsidR="004266B9" w:rsidRPr="00F4285A" w14:paraId="227E7C7C"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26F641C" w14:textId="77777777" w:rsidR="004266B9" w:rsidRPr="00023BDA" w:rsidRDefault="004266B9" w:rsidP="004266B9">
            <w:pPr>
              <w:spacing w:before="0" w:after="40" w:line="288" w:lineRule="auto"/>
            </w:pPr>
            <w:r w:rsidRPr="00023BDA">
              <w:t>HOL</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660335A" w14:textId="77777777" w:rsidR="004266B9" w:rsidRPr="00023BDA" w:rsidRDefault="004266B9" w:rsidP="004266B9">
            <w:pPr>
              <w:spacing w:before="0" w:after="40" w:line="288" w:lineRule="auto"/>
            </w:pPr>
            <w:r w:rsidRPr="00023BDA">
              <w:t>Netherlands</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439EF1D7" w14:textId="77777777" w:rsidR="004266B9" w:rsidRPr="00023BDA" w:rsidRDefault="004266B9" w:rsidP="004266B9">
            <w:pPr>
              <w:spacing w:before="0" w:after="40" w:line="288" w:lineRule="auto"/>
              <w:jc w:val="center"/>
            </w:pP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43B09F65" w14:textId="77777777" w:rsidR="004266B9" w:rsidRPr="00023BDA" w:rsidRDefault="004266B9" w:rsidP="004266B9">
            <w:pPr>
              <w:spacing w:before="0" w:after="40" w:line="288" w:lineRule="auto"/>
              <w:jc w:val="center"/>
            </w:pP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69DFBACF"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470E7E3A"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20D478C" w14:textId="77777777" w:rsidR="004266B9" w:rsidRPr="00023BDA" w:rsidRDefault="004266B9" w:rsidP="004266B9">
            <w:pPr>
              <w:spacing w:before="0" w:after="40" w:line="288" w:lineRule="auto"/>
              <w:jc w:val="center"/>
            </w:pPr>
            <w:r w:rsidRPr="00023BDA">
              <w:t>X</w:t>
            </w:r>
          </w:p>
        </w:tc>
      </w:tr>
      <w:tr w:rsidR="004266B9" w:rsidRPr="00F4285A" w14:paraId="6E195704"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97A647B" w14:textId="77777777" w:rsidR="004266B9" w:rsidRPr="00023BDA" w:rsidRDefault="004266B9" w:rsidP="004266B9">
            <w:pPr>
              <w:spacing w:before="0" w:after="40" w:line="288" w:lineRule="auto"/>
            </w:pPr>
            <w:r w:rsidRPr="00023BDA">
              <w:t>POL</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76DAECF" w14:textId="77777777" w:rsidR="004266B9" w:rsidRPr="00023BDA" w:rsidRDefault="004266B9" w:rsidP="004266B9">
            <w:pPr>
              <w:spacing w:before="0" w:after="40" w:line="288" w:lineRule="auto"/>
            </w:pPr>
            <w:r w:rsidRPr="00023BDA">
              <w:t>Poland</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65D7F2CB" w14:textId="77777777" w:rsidR="004266B9" w:rsidRPr="00023BDA" w:rsidRDefault="004266B9" w:rsidP="004266B9">
            <w:pPr>
              <w:spacing w:before="0" w:after="40" w:line="288" w:lineRule="auto"/>
              <w:jc w:val="center"/>
            </w:pP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288A4D69" w14:textId="77777777" w:rsidR="004266B9" w:rsidRPr="00023BDA" w:rsidRDefault="004266B9" w:rsidP="004266B9">
            <w:pPr>
              <w:spacing w:before="0" w:after="40" w:line="288" w:lineRule="auto"/>
              <w:jc w:val="center"/>
            </w:pP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5CC86BB1"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0FD84822" w14:textId="77777777" w:rsidR="004266B9" w:rsidRPr="00023BDA" w:rsidRDefault="004266B9" w:rsidP="004266B9">
            <w:pPr>
              <w:spacing w:before="0" w:after="40" w:line="288" w:lineRule="auto"/>
              <w:jc w:val="center"/>
            </w:pP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7540A3A" w14:textId="77777777" w:rsidR="004266B9" w:rsidRPr="00023BDA" w:rsidRDefault="004266B9" w:rsidP="004266B9">
            <w:pPr>
              <w:spacing w:before="0" w:after="40" w:line="288" w:lineRule="auto"/>
              <w:jc w:val="center"/>
            </w:pPr>
          </w:p>
        </w:tc>
      </w:tr>
      <w:tr w:rsidR="004266B9" w:rsidRPr="00F4285A" w14:paraId="745EB0AA"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D2C2FB5" w14:textId="77777777" w:rsidR="004266B9" w:rsidRPr="00023BDA" w:rsidRDefault="004266B9" w:rsidP="004266B9">
            <w:pPr>
              <w:spacing w:before="0" w:after="40" w:line="288" w:lineRule="auto"/>
            </w:pPr>
            <w:r w:rsidRPr="00023BDA">
              <w:t>ROU</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32F2B51" w14:textId="77777777" w:rsidR="004266B9" w:rsidRPr="00023BDA" w:rsidRDefault="004266B9" w:rsidP="004266B9">
            <w:pPr>
              <w:spacing w:before="0" w:after="40" w:line="288" w:lineRule="auto"/>
            </w:pPr>
            <w:r w:rsidRPr="00023BDA">
              <w:t>Romania</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439D7FDE" w14:textId="77777777" w:rsidR="004266B9" w:rsidRPr="00023BDA" w:rsidRDefault="004266B9" w:rsidP="004266B9">
            <w:pPr>
              <w:spacing w:before="0" w:after="40" w:line="288" w:lineRule="auto"/>
              <w:jc w:val="center"/>
            </w:pP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0C3F3F65" w14:textId="77777777" w:rsidR="004266B9" w:rsidRPr="00023BDA" w:rsidRDefault="004266B9" w:rsidP="004266B9">
            <w:pPr>
              <w:spacing w:before="0" w:after="40" w:line="288" w:lineRule="auto"/>
              <w:jc w:val="center"/>
            </w:pP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716FC4B4"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67DA2460"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6B261CC" w14:textId="77777777" w:rsidR="004266B9" w:rsidRPr="00023BDA" w:rsidRDefault="004266B9" w:rsidP="004266B9">
            <w:pPr>
              <w:spacing w:before="0" w:after="40" w:line="288" w:lineRule="auto"/>
              <w:jc w:val="center"/>
            </w:pPr>
            <w:r w:rsidRPr="00023BDA">
              <w:t>X</w:t>
            </w:r>
          </w:p>
        </w:tc>
      </w:tr>
      <w:tr w:rsidR="004266B9" w:rsidRPr="00F4285A" w14:paraId="36768590"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FAC56A0" w14:textId="77777777" w:rsidR="004266B9" w:rsidRPr="00023BDA" w:rsidRDefault="004266B9" w:rsidP="004266B9">
            <w:pPr>
              <w:spacing w:before="0" w:after="40" w:line="288" w:lineRule="auto"/>
            </w:pPr>
            <w:r w:rsidRPr="00023BDA">
              <w:t>RUS</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184357B" w14:textId="77777777" w:rsidR="004266B9" w:rsidRPr="00023BDA" w:rsidRDefault="004266B9" w:rsidP="004266B9">
            <w:pPr>
              <w:spacing w:before="0" w:after="40" w:line="288" w:lineRule="auto"/>
            </w:pPr>
            <w:r w:rsidRPr="00023BDA">
              <w:t>Russia</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0804852E" w14:textId="77777777" w:rsidR="004266B9" w:rsidRPr="00023BDA" w:rsidRDefault="004266B9" w:rsidP="004266B9">
            <w:pPr>
              <w:spacing w:before="0" w:after="40" w:line="288" w:lineRule="auto"/>
              <w:jc w:val="center"/>
            </w:pP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3075F2DB" w14:textId="77777777" w:rsidR="004266B9" w:rsidRPr="00023BDA" w:rsidRDefault="004266B9" w:rsidP="004266B9">
            <w:pPr>
              <w:spacing w:before="0" w:after="40" w:line="288" w:lineRule="auto"/>
              <w:jc w:val="center"/>
            </w:pP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37F2776D"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6BDC6F74"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2ACB3B3" w14:textId="77777777" w:rsidR="004266B9" w:rsidRPr="00023BDA" w:rsidRDefault="004266B9" w:rsidP="004266B9">
            <w:pPr>
              <w:spacing w:before="0" w:after="40" w:line="288" w:lineRule="auto"/>
              <w:jc w:val="center"/>
            </w:pPr>
            <w:r w:rsidRPr="00023BDA">
              <w:t>X</w:t>
            </w:r>
          </w:p>
        </w:tc>
      </w:tr>
      <w:tr w:rsidR="004266B9" w:rsidRPr="00023BDA" w14:paraId="1B0F6938"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BEEAD3E" w14:textId="77777777" w:rsidR="004266B9" w:rsidRPr="00023BDA" w:rsidRDefault="004266B9" w:rsidP="004266B9">
            <w:pPr>
              <w:spacing w:before="0" w:after="40" w:line="288" w:lineRule="auto"/>
            </w:pPr>
            <w:r w:rsidRPr="00023BDA">
              <w:t>SRB</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E7922C1" w14:textId="77777777" w:rsidR="004266B9" w:rsidRPr="00023BDA" w:rsidRDefault="004266B9" w:rsidP="004266B9">
            <w:pPr>
              <w:spacing w:before="0" w:after="40" w:line="288" w:lineRule="auto"/>
            </w:pPr>
            <w:r w:rsidRPr="00023BDA">
              <w:t>Serbia</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58370A12" w14:textId="77777777" w:rsidR="004266B9" w:rsidRPr="00023BDA" w:rsidRDefault="004266B9" w:rsidP="004266B9">
            <w:pPr>
              <w:spacing w:before="0" w:after="40" w:line="288" w:lineRule="auto"/>
              <w:jc w:val="center"/>
            </w:pP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528A4B13" w14:textId="77777777" w:rsidR="004266B9" w:rsidRPr="00023BDA" w:rsidRDefault="004266B9" w:rsidP="004266B9">
            <w:pPr>
              <w:spacing w:before="0" w:after="40" w:line="288" w:lineRule="auto"/>
              <w:jc w:val="center"/>
            </w:pP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1E6EFF61"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23480029" w14:textId="77777777" w:rsidR="004266B9" w:rsidRPr="00023BDA" w:rsidRDefault="004266B9" w:rsidP="004266B9">
            <w:pPr>
              <w:spacing w:before="0" w:after="40" w:line="288" w:lineRule="auto"/>
              <w:jc w:val="center"/>
            </w:pP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C3AE928" w14:textId="77777777" w:rsidR="004266B9" w:rsidRPr="00023BDA" w:rsidRDefault="004266B9" w:rsidP="004266B9">
            <w:pPr>
              <w:spacing w:before="0" w:after="40" w:line="288" w:lineRule="auto"/>
              <w:jc w:val="center"/>
            </w:pPr>
          </w:p>
        </w:tc>
      </w:tr>
      <w:tr w:rsidR="004266B9" w:rsidRPr="00023BDA" w14:paraId="01FA4D8F"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94439F9" w14:textId="77777777" w:rsidR="004266B9" w:rsidRPr="00023BDA" w:rsidRDefault="004266B9" w:rsidP="004266B9">
            <w:pPr>
              <w:spacing w:before="0" w:after="40" w:line="288" w:lineRule="auto"/>
            </w:pPr>
            <w:r w:rsidRPr="00023BDA">
              <w:t>SVK</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970DAE1" w14:textId="77777777" w:rsidR="004266B9" w:rsidRPr="00023BDA" w:rsidRDefault="004266B9" w:rsidP="004266B9">
            <w:pPr>
              <w:spacing w:before="0" w:after="40" w:line="288" w:lineRule="auto"/>
            </w:pPr>
            <w:r w:rsidRPr="00023BDA">
              <w:t>Slovak Republic</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49899FE9" w14:textId="77777777" w:rsidR="004266B9" w:rsidRPr="00023BDA" w:rsidRDefault="004266B9" w:rsidP="004266B9">
            <w:pPr>
              <w:spacing w:before="0" w:after="40" w:line="288" w:lineRule="auto"/>
              <w:jc w:val="center"/>
            </w:pP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3FC893FF"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0CE27C20"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67C08CF9"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0ED12E2" w14:textId="77777777" w:rsidR="004266B9" w:rsidRPr="00023BDA" w:rsidRDefault="004266B9" w:rsidP="004266B9">
            <w:pPr>
              <w:spacing w:before="0" w:after="40" w:line="288" w:lineRule="auto"/>
              <w:jc w:val="center"/>
            </w:pPr>
            <w:r w:rsidRPr="00023BDA">
              <w:t>X</w:t>
            </w:r>
          </w:p>
        </w:tc>
      </w:tr>
      <w:tr w:rsidR="004266B9" w:rsidRPr="00023BDA" w14:paraId="4B2236EA" w14:textId="77777777" w:rsidTr="00A5485B">
        <w:trPr>
          <w:trHeight w:val="216"/>
        </w:trPr>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A7E182D" w14:textId="77777777" w:rsidR="004266B9" w:rsidRPr="00023BDA" w:rsidRDefault="004266B9" w:rsidP="004266B9">
            <w:pPr>
              <w:spacing w:before="0" w:after="40" w:line="288" w:lineRule="auto"/>
            </w:pPr>
            <w:r w:rsidRPr="00023BDA">
              <w:t>E</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2725D27" w14:textId="77777777" w:rsidR="004266B9" w:rsidRPr="00023BDA" w:rsidRDefault="004266B9" w:rsidP="004266B9">
            <w:pPr>
              <w:spacing w:before="0" w:after="40" w:line="288" w:lineRule="auto"/>
            </w:pPr>
            <w:r w:rsidRPr="00023BDA">
              <w:t>Spain</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086C73D1" w14:textId="77777777" w:rsidR="004266B9" w:rsidRPr="00023BDA" w:rsidRDefault="004266B9" w:rsidP="004266B9">
            <w:pPr>
              <w:spacing w:before="0" w:after="40" w:line="288" w:lineRule="auto"/>
              <w:jc w:val="center"/>
            </w:pP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43A3D9D0" w14:textId="77777777" w:rsidR="004266B9" w:rsidRPr="00023BDA" w:rsidRDefault="004266B9" w:rsidP="004266B9">
            <w:pPr>
              <w:spacing w:before="0" w:after="40" w:line="288" w:lineRule="auto"/>
              <w:jc w:val="center"/>
            </w:pP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7FE7E5F0" w14:textId="77777777" w:rsidR="004266B9" w:rsidRPr="00023BDA" w:rsidRDefault="004266B9" w:rsidP="004266B9">
            <w:pPr>
              <w:spacing w:before="0" w:after="40" w:line="288" w:lineRule="auto"/>
              <w:jc w:val="center"/>
            </w:pPr>
            <w:r w:rsidRPr="00023BDA">
              <w:t>X</w:t>
            </w:r>
          </w:p>
        </w:tc>
        <w:tc>
          <w:tcPr>
            <w:tcW w:w="1001" w:type="dxa"/>
            <w:tcBorders>
              <w:top w:val="single" w:sz="4" w:space="0" w:color="D2232A"/>
              <w:left w:val="single" w:sz="4" w:space="0" w:color="D2232A"/>
              <w:bottom w:val="single" w:sz="4" w:space="0" w:color="D2232A"/>
              <w:right w:val="single" w:sz="4" w:space="0" w:color="D2232A"/>
            </w:tcBorders>
          </w:tcPr>
          <w:p w14:paraId="7E6D1F2C" w14:textId="77777777" w:rsidR="004266B9" w:rsidRPr="00023BDA" w:rsidRDefault="004266B9" w:rsidP="004266B9">
            <w:pPr>
              <w:spacing w:before="0" w:after="40" w:line="288" w:lineRule="auto"/>
              <w:jc w:val="center"/>
            </w:pP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B51C5E8" w14:textId="77777777" w:rsidR="004266B9" w:rsidRPr="00023BDA" w:rsidRDefault="004266B9" w:rsidP="004266B9">
            <w:pPr>
              <w:spacing w:before="0" w:after="40" w:line="288" w:lineRule="auto"/>
              <w:jc w:val="center"/>
            </w:pPr>
          </w:p>
        </w:tc>
      </w:tr>
      <w:tr w:rsidR="004266B9" w:rsidRPr="00023BDA" w14:paraId="57372CE0"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AA17C7B" w14:textId="77777777" w:rsidR="004266B9" w:rsidRPr="00023BDA" w:rsidRDefault="004266B9" w:rsidP="004266B9">
            <w:pPr>
              <w:spacing w:before="0" w:after="40" w:line="288" w:lineRule="auto"/>
            </w:pPr>
            <w:r w:rsidRPr="00023BDA">
              <w:t>BEL</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203173D8" w14:textId="77777777" w:rsidR="004266B9" w:rsidRPr="00023BDA" w:rsidRDefault="004266B9" w:rsidP="004266B9">
            <w:pPr>
              <w:spacing w:before="0" w:after="40" w:line="288" w:lineRule="auto"/>
            </w:pPr>
            <w:r w:rsidRPr="00023BDA">
              <w:t>Belgium</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2435F45F"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44EC9E41"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447FF0DD" w14:textId="77777777" w:rsidR="004266B9" w:rsidRPr="00023BDA" w:rsidRDefault="004266B9" w:rsidP="004266B9">
            <w:pPr>
              <w:spacing w:before="0" w:after="40" w:line="288" w:lineRule="auto"/>
              <w:jc w:val="center"/>
            </w:pPr>
          </w:p>
        </w:tc>
        <w:tc>
          <w:tcPr>
            <w:tcW w:w="1001" w:type="dxa"/>
            <w:tcBorders>
              <w:top w:val="single" w:sz="4" w:space="0" w:color="D2232A"/>
              <w:left w:val="single" w:sz="4" w:space="0" w:color="D2232A"/>
              <w:bottom w:val="single" w:sz="4" w:space="0" w:color="D2232A"/>
              <w:right w:val="single" w:sz="4" w:space="0" w:color="D2232A"/>
            </w:tcBorders>
          </w:tcPr>
          <w:p w14:paraId="7B483289" w14:textId="77777777" w:rsidR="004266B9" w:rsidRPr="00023BDA" w:rsidRDefault="004266B9" w:rsidP="004266B9">
            <w:pPr>
              <w:spacing w:before="0" w:after="40" w:line="288" w:lineRule="auto"/>
              <w:jc w:val="center"/>
            </w:pP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1BC7B353" w14:textId="77777777" w:rsidR="004266B9" w:rsidRPr="00023BDA" w:rsidRDefault="004266B9" w:rsidP="004266B9">
            <w:pPr>
              <w:spacing w:before="0" w:after="40" w:line="288" w:lineRule="auto"/>
              <w:jc w:val="center"/>
            </w:pPr>
          </w:p>
        </w:tc>
      </w:tr>
      <w:tr w:rsidR="004266B9" w:rsidRPr="00023BDA" w14:paraId="47F69C85"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AC17047" w14:textId="77777777" w:rsidR="004266B9" w:rsidRPr="00023BDA" w:rsidRDefault="004266B9" w:rsidP="004266B9">
            <w:pPr>
              <w:spacing w:before="0" w:after="40" w:line="288" w:lineRule="auto"/>
            </w:pPr>
            <w:r w:rsidRPr="00023BDA">
              <w:t>BUL</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9FD4B00" w14:textId="77777777" w:rsidR="004266B9" w:rsidRPr="00023BDA" w:rsidRDefault="004266B9" w:rsidP="004266B9">
            <w:pPr>
              <w:spacing w:before="0" w:after="40" w:line="288" w:lineRule="auto"/>
            </w:pPr>
            <w:r w:rsidRPr="00023BDA">
              <w:t>Bulgaria</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35333EE7"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0A010015" w14:textId="77777777" w:rsidR="004266B9" w:rsidRPr="00023BDA" w:rsidRDefault="004266B9" w:rsidP="004266B9">
            <w:pPr>
              <w:spacing w:before="0" w:after="40" w:line="288" w:lineRule="auto"/>
              <w:jc w:val="center"/>
            </w:pP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636CE923" w14:textId="77777777" w:rsidR="004266B9" w:rsidRPr="00023BDA" w:rsidRDefault="004266B9" w:rsidP="004266B9">
            <w:pPr>
              <w:spacing w:before="0" w:after="40" w:line="288" w:lineRule="auto"/>
              <w:jc w:val="center"/>
            </w:pPr>
          </w:p>
        </w:tc>
        <w:tc>
          <w:tcPr>
            <w:tcW w:w="1001" w:type="dxa"/>
            <w:tcBorders>
              <w:top w:val="single" w:sz="4" w:space="0" w:color="D2232A"/>
              <w:left w:val="single" w:sz="4" w:space="0" w:color="D2232A"/>
              <w:bottom w:val="single" w:sz="4" w:space="0" w:color="D2232A"/>
              <w:right w:val="single" w:sz="4" w:space="0" w:color="D2232A"/>
            </w:tcBorders>
          </w:tcPr>
          <w:p w14:paraId="6438D6CE"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739576AC" w14:textId="77777777" w:rsidR="004266B9" w:rsidRPr="00023BDA" w:rsidRDefault="004266B9" w:rsidP="004266B9">
            <w:pPr>
              <w:spacing w:before="0" w:after="40" w:line="288" w:lineRule="auto"/>
              <w:jc w:val="center"/>
            </w:pPr>
          </w:p>
        </w:tc>
      </w:tr>
      <w:tr w:rsidR="004266B9" w:rsidRPr="00023BDA" w14:paraId="12E418BD"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ADF73DB" w14:textId="77777777" w:rsidR="004266B9" w:rsidRPr="00023BDA" w:rsidRDefault="004266B9" w:rsidP="004266B9">
            <w:pPr>
              <w:spacing w:before="0" w:after="40" w:line="288" w:lineRule="auto"/>
            </w:pPr>
            <w:r w:rsidRPr="00023BDA">
              <w:t>TUR</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496C74B8" w14:textId="77777777" w:rsidR="004266B9" w:rsidRPr="00023BDA" w:rsidRDefault="004266B9" w:rsidP="004266B9">
            <w:pPr>
              <w:spacing w:before="0" w:after="40" w:line="288" w:lineRule="auto"/>
            </w:pPr>
            <w:r w:rsidRPr="00023BDA">
              <w:t>Turkey</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60C6A0B7" w14:textId="77777777" w:rsidR="004266B9" w:rsidRPr="00023BDA" w:rsidRDefault="004266B9" w:rsidP="004266B9">
            <w:pPr>
              <w:spacing w:before="0" w:after="40" w:line="288" w:lineRule="auto"/>
              <w:jc w:val="center"/>
            </w:pPr>
            <w:r w:rsidRPr="00023BDA">
              <w:t>X</w:t>
            </w: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3F107F92" w14:textId="77777777" w:rsidR="004266B9" w:rsidRPr="00023BDA" w:rsidRDefault="004266B9" w:rsidP="004266B9">
            <w:pPr>
              <w:spacing w:before="0" w:after="40" w:line="288" w:lineRule="auto"/>
              <w:jc w:val="center"/>
            </w:pPr>
            <w:r w:rsidRPr="00023BDA">
              <w:t>X</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76FADDE0" w14:textId="77777777" w:rsidR="004266B9" w:rsidRPr="00023BDA" w:rsidRDefault="004266B9" w:rsidP="004266B9">
            <w:pPr>
              <w:spacing w:before="0" w:after="40" w:line="288" w:lineRule="auto"/>
              <w:jc w:val="center"/>
            </w:pPr>
          </w:p>
        </w:tc>
        <w:tc>
          <w:tcPr>
            <w:tcW w:w="1001" w:type="dxa"/>
            <w:tcBorders>
              <w:top w:val="single" w:sz="4" w:space="0" w:color="D2232A"/>
              <w:left w:val="single" w:sz="4" w:space="0" w:color="D2232A"/>
              <w:bottom w:val="single" w:sz="4" w:space="0" w:color="D2232A"/>
              <w:right w:val="single" w:sz="4" w:space="0" w:color="D2232A"/>
            </w:tcBorders>
          </w:tcPr>
          <w:p w14:paraId="111ED26A" w14:textId="77777777" w:rsidR="004266B9" w:rsidRPr="00023BD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667ADFAF" w14:textId="77777777" w:rsidR="004266B9" w:rsidRPr="00023BDA" w:rsidRDefault="004266B9" w:rsidP="004266B9">
            <w:pPr>
              <w:spacing w:before="0" w:after="40" w:line="288" w:lineRule="auto"/>
              <w:jc w:val="center"/>
            </w:pPr>
          </w:p>
        </w:tc>
      </w:tr>
      <w:tr w:rsidR="004266B9" w:rsidRPr="00F4285A" w14:paraId="568020D2" w14:textId="77777777" w:rsidTr="00A5485B">
        <w:tc>
          <w:tcPr>
            <w:tcW w:w="98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5395CE2B" w14:textId="77777777" w:rsidR="004266B9" w:rsidRPr="00023BDA" w:rsidRDefault="004266B9" w:rsidP="004266B9">
            <w:pPr>
              <w:spacing w:before="0" w:after="40" w:line="288" w:lineRule="auto"/>
            </w:pPr>
            <w:r w:rsidRPr="00023BDA">
              <w:t>MLT</w:t>
            </w:r>
          </w:p>
        </w:tc>
        <w:tc>
          <w:tcPr>
            <w:tcW w:w="2728" w:type="dxa"/>
            <w:tcBorders>
              <w:top w:val="single" w:sz="4" w:space="0" w:color="D2232A"/>
              <w:left w:val="single" w:sz="4" w:space="0" w:color="D2232A"/>
              <w:bottom w:val="single" w:sz="4" w:space="0" w:color="D2232A"/>
              <w:right w:val="single" w:sz="4" w:space="0" w:color="D2232A"/>
            </w:tcBorders>
            <w:shd w:val="clear" w:color="auto" w:fill="auto"/>
            <w:vAlign w:val="center"/>
          </w:tcPr>
          <w:p w14:paraId="35133AB6" w14:textId="77777777" w:rsidR="004266B9" w:rsidRPr="00023BDA" w:rsidRDefault="004266B9" w:rsidP="004266B9">
            <w:pPr>
              <w:spacing w:before="0" w:after="40" w:line="288" w:lineRule="auto"/>
            </w:pPr>
            <w:r w:rsidRPr="00023BDA">
              <w:t>Malta</w:t>
            </w: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3DC031F5" w14:textId="77777777" w:rsidR="004266B9" w:rsidRPr="00023BDA" w:rsidRDefault="004266B9" w:rsidP="004266B9">
            <w:pPr>
              <w:spacing w:before="0" w:after="40" w:line="288" w:lineRule="auto"/>
              <w:jc w:val="center"/>
            </w:pPr>
          </w:p>
        </w:tc>
        <w:tc>
          <w:tcPr>
            <w:tcW w:w="885" w:type="dxa"/>
            <w:tcBorders>
              <w:top w:val="single" w:sz="4" w:space="0" w:color="D2232A"/>
              <w:left w:val="single" w:sz="4" w:space="0" w:color="D2232A"/>
              <w:bottom w:val="single" w:sz="4" w:space="0" w:color="D2232A"/>
              <w:right w:val="single" w:sz="4" w:space="0" w:color="D2232A"/>
            </w:tcBorders>
            <w:shd w:val="clear" w:color="auto" w:fill="auto"/>
          </w:tcPr>
          <w:p w14:paraId="114955AE" w14:textId="77777777" w:rsidR="004266B9" w:rsidRPr="00023BDA" w:rsidRDefault="004266B9" w:rsidP="004266B9">
            <w:pPr>
              <w:spacing w:before="0" w:after="40" w:line="288" w:lineRule="auto"/>
              <w:jc w:val="center"/>
            </w:pPr>
          </w:p>
        </w:tc>
        <w:tc>
          <w:tcPr>
            <w:tcW w:w="884" w:type="dxa"/>
            <w:tcBorders>
              <w:top w:val="single" w:sz="4" w:space="0" w:color="D2232A"/>
              <w:left w:val="single" w:sz="4" w:space="0" w:color="D2232A"/>
              <w:bottom w:val="single" w:sz="4" w:space="0" w:color="D2232A"/>
              <w:right w:val="single" w:sz="4" w:space="0" w:color="D2232A"/>
            </w:tcBorders>
            <w:shd w:val="clear" w:color="auto" w:fill="auto"/>
          </w:tcPr>
          <w:p w14:paraId="4568A73D" w14:textId="77777777" w:rsidR="004266B9" w:rsidRPr="00023BDA" w:rsidRDefault="004266B9" w:rsidP="004266B9">
            <w:pPr>
              <w:spacing w:before="0" w:after="40" w:line="288" w:lineRule="auto"/>
              <w:jc w:val="center"/>
            </w:pPr>
          </w:p>
        </w:tc>
        <w:tc>
          <w:tcPr>
            <w:tcW w:w="1001" w:type="dxa"/>
            <w:tcBorders>
              <w:top w:val="single" w:sz="4" w:space="0" w:color="D2232A"/>
              <w:left w:val="single" w:sz="4" w:space="0" w:color="D2232A"/>
              <w:bottom w:val="single" w:sz="4" w:space="0" w:color="D2232A"/>
              <w:right w:val="single" w:sz="4" w:space="0" w:color="D2232A"/>
            </w:tcBorders>
          </w:tcPr>
          <w:p w14:paraId="5AE49D62" w14:textId="77777777" w:rsidR="004266B9" w:rsidRPr="00F4285A" w:rsidRDefault="004266B9" w:rsidP="004266B9">
            <w:pPr>
              <w:spacing w:before="0" w:after="40" w:line="288" w:lineRule="auto"/>
              <w:jc w:val="center"/>
            </w:pPr>
            <w:r w:rsidRPr="00023BDA">
              <w:t>X</w:t>
            </w:r>
          </w:p>
        </w:tc>
        <w:tc>
          <w:tcPr>
            <w:tcW w:w="2376" w:type="dxa"/>
            <w:tcBorders>
              <w:top w:val="single" w:sz="4" w:space="0" w:color="D2232A"/>
              <w:left w:val="single" w:sz="4" w:space="0" w:color="D2232A"/>
              <w:bottom w:val="single" w:sz="4" w:space="0" w:color="D2232A"/>
              <w:right w:val="single" w:sz="4" w:space="0" w:color="D2232A"/>
            </w:tcBorders>
            <w:shd w:val="clear" w:color="auto" w:fill="auto"/>
            <w:vAlign w:val="center"/>
          </w:tcPr>
          <w:p w14:paraId="0F76AAB8" w14:textId="77777777" w:rsidR="004266B9" w:rsidRPr="00F4285A" w:rsidRDefault="004266B9" w:rsidP="004266B9">
            <w:pPr>
              <w:spacing w:before="0" w:after="40" w:line="288" w:lineRule="auto"/>
              <w:jc w:val="center"/>
            </w:pPr>
          </w:p>
        </w:tc>
      </w:tr>
      <w:tr w:rsidR="004266B9" w:rsidRPr="00F4285A" w14:paraId="56B39F46" w14:textId="77777777" w:rsidTr="00A5485B">
        <w:tc>
          <w:tcPr>
            <w:tcW w:w="988" w:type="dxa"/>
            <w:shd w:val="clear" w:color="auto" w:fill="D2232A"/>
            <w:vAlign w:val="center"/>
          </w:tcPr>
          <w:p w14:paraId="0C77F92D" w14:textId="77777777" w:rsidR="004266B9" w:rsidRPr="00F4285A" w:rsidRDefault="004266B9" w:rsidP="004266B9">
            <w:pPr>
              <w:spacing w:before="0" w:after="40" w:line="288" w:lineRule="auto"/>
              <w:rPr>
                <w:color w:val="FFFFFF" w:themeColor="background1"/>
              </w:rPr>
            </w:pPr>
            <w:r w:rsidRPr="00F4285A">
              <w:rPr>
                <w:color w:val="FFFFFF" w:themeColor="background1"/>
              </w:rPr>
              <w:t>Total</w:t>
            </w:r>
          </w:p>
        </w:tc>
        <w:tc>
          <w:tcPr>
            <w:tcW w:w="2728" w:type="dxa"/>
            <w:tcBorders>
              <w:right w:val="single" w:sz="4" w:space="0" w:color="FFFFFF" w:themeColor="background1"/>
            </w:tcBorders>
            <w:shd w:val="clear" w:color="auto" w:fill="D2232A"/>
            <w:vAlign w:val="center"/>
          </w:tcPr>
          <w:p w14:paraId="719EE180" w14:textId="77777777" w:rsidR="004266B9" w:rsidRPr="00F4285A" w:rsidRDefault="004266B9" w:rsidP="004266B9">
            <w:pPr>
              <w:spacing w:before="0" w:after="40" w:line="288" w:lineRule="auto"/>
              <w:rPr>
                <w:color w:val="FFFFFF" w:themeColor="background1"/>
              </w:rPr>
            </w:pPr>
          </w:p>
        </w:tc>
        <w:tc>
          <w:tcPr>
            <w:tcW w:w="884" w:type="dxa"/>
            <w:tcBorders>
              <w:left w:val="single" w:sz="4" w:space="0" w:color="FFFFFF" w:themeColor="background1"/>
              <w:right w:val="single" w:sz="4" w:space="0" w:color="FFFFFF" w:themeColor="background1"/>
            </w:tcBorders>
            <w:shd w:val="clear" w:color="auto" w:fill="D2232A"/>
          </w:tcPr>
          <w:p w14:paraId="773DE781" w14:textId="77777777" w:rsidR="004266B9" w:rsidRPr="00F4285A" w:rsidRDefault="004266B9" w:rsidP="004266B9">
            <w:pPr>
              <w:spacing w:before="0" w:after="40" w:line="288" w:lineRule="auto"/>
              <w:jc w:val="center"/>
              <w:rPr>
                <w:color w:val="FFFFFF" w:themeColor="background1"/>
              </w:rPr>
            </w:pPr>
            <w:r w:rsidRPr="00F4285A">
              <w:rPr>
                <w:color w:val="FFFFFF" w:themeColor="background1"/>
              </w:rPr>
              <w:t>23</w:t>
            </w:r>
          </w:p>
        </w:tc>
        <w:tc>
          <w:tcPr>
            <w:tcW w:w="885" w:type="dxa"/>
            <w:tcBorders>
              <w:left w:val="single" w:sz="4" w:space="0" w:color="FFFFFF" w:themeColor="background1"/>
              <w:right w:val="single" w:sz="4" w:space="0" w:color="FFFFFF" w:themeColor="background1"/>
            </w:tcBorders>
            <w:shd w:val="clear" w:color="auto" w:fill="D2232A"/>
          </w:tcPr>
          <w:p w14:paraId="1CE73162" w14:textId="77777777" w:rsidR="004266B9" w:rsidRPr="00F4285A" w:rsidRDefault="004266B9" w:rsidP="004266B9">
            <w:pPr>
              <w:spacing w:before="0" w:after="40" w:line="288" w:lineRule="auto"/>
              <w:jc w:val="center"/>
              <w:rPr>
                <w:color w:val="FFFFFF" w:themeColor="background1"/>
              </w:rPr>
            </w:pPr>
            <w:r w:rsidRPr="00F4285A">
              <w:rPr>
                <w:color w:val="FFFFFF" w:themeColor="background1"/>
              </w:rPr>
              <w:t>23</w:t>
            </w:r>
          </w:p>
        </w:tc>
        <w:tc>
          <w:tcPr>
            <w:tcW w:w="884" w:type="dxa"/>
            <w:tcBorders>
              <w:left w:val="single" w:sz="4" w:space="0" w:color="FFFFFF" w:themeColor="background1"/>
              <w:right w:val="single" w:sz="4" w:space="0" w:color="FFFFFF" w:themeColor="background1"/>
            </w:tcBorders>
            <w:shd w:val="clear" w:color="auto" w:fill="D2232A"/>
          </w:tcPr>
          <w:p w14:paraId="6C5E3745" w14:textId="77777777" w:rsidR="004266B9" w:rsidRPr="00F4285A" w:rsidRDefault="004266B9" w:rsidP="004266B9">
            <w:pPr>
              <w:spacing w:before="0" w:after="40"/>
              <w:jc w:val="center"/>
              <w:rPr>
                <w:color w:val="FFFFFF" w:themeColor="background1"/>
              </w:rPr>
            </w:pPr>
            <w:r>
              <w:rPr>
                <w:color w:val="FFFFFF" w:themeColor="background1"/>
              </w:rPr>
              <w:t>31</w:t>
            </w:r>
          </w:p>
        </w:tc>
        <w:tc>
          <w:tcPr>
            <w:tcW w:w="1001" w:type="dxa"/>
            <w:tcBorders>
              <w:left w:val="single" w:sz="4" w:space="0" w:color="FFFFFF" w:themeColor="background1"/>
              <w:right w:val="single" w:sz="4" w:space="0" w:color="FFFFFF" w:themeColor="background1"/>
            </w:tcBorders>
            <w:shd w:val="clear" w:color="auto" w:fill="D2232A"/>
          </w:tcPr>
          <w:p w14:paraId="757B3485" w14:textId="77777777" w:rsidR="004266B9" w:rsidRPr="00F4285A" w:rsidRDefault="004266B9" w:rsidP="004266B9">
            <w:pPr>
              <w:spacing w:before="0" w:after="40" w:line="288" w:lineRule="auto"/>
              <w:jc w:val="center"/>
              <w:rPr>
                <w:color w:val="FFFFFF" w:themeColor="background1"/>
              </w:rPr>
            </w:pPr>
            <w:r>
              <w:rPr>
                <w:color w:val="FFFFFF" w:themeColor="background1"/>
              </w:rPr>
              <w:t>25</w:t>
            </w:r>
          </w:p>
        </w:tc>
        <w:tc>
          <w:tcPr>
            <w:tcW w:w="2376" w:type="dxa"/>
            <w:tcBorders>
              <w:left w:val="single" w:sz="4" w:space="0" w:color="FFFFFF" w:themeColor="background1"/>
            </w:tcBorders>
            <w:shd w:val="clear" w:color="auto" w:fill="D2232A"/>
            <w:vAlign w:val="center"/>
          </w:tcPr>
          <w:p w14:paraId="129AC63C" w14:textId="77777777" w:rsidR="004266B9" w:rsidRPr="00F4285A" w:rsidRDefault="004266B9" w:rsidP="004266B9">
            <w:pPr>
              <w:spacing w:before="0" w:after="40" w:line="288" w:lineRule="auto"/>
              <w:jc w:val="center"/>
              <w:rPr>
                <w:color w:val="FFFFFF" w:themeColor="background1"/>
              </w:rPr>
            </w:pPr>
            <w:r>
              <w:rPr>
                <w:color w:val="FFFFFF" w:themeColor="background1"/>
              </w:rPr>
              <w:t>23</w:t>
            </w:r>
          </w:p>
        </w:tc>
      </w:tr>
    </w:tbl>
    <w:p w14:paraId="43F2121A" w14:textId="77777777" w:rsidR="00E025CC" w:rsidRPr="00E025CC" w:rsidRDefault="00E025CC" w:rsidP="00E025CC">
      <w:r w:rsidRPr="00E025CC">
        <w:t xml:space="preserve">The summary of the responses on national FS use in tabular form is given in </w:t>
      </w:r>
      <w:r w:rsidRPr="00E025CC">
        <w:fldChar w:fldCharType="begin"/>
      </w:r>
      <w:r w:rsidRPr="00E025CC">
        <w:instrText xml:space="preserve"> REF _Ref501306163 \r \h </w:instrText>
      </w:r>
      <w:r w:rsidRPr="00E025CC">
        <w:fldChar w:fldCharType="separate"/>
      </w:r>
      <w:r w:rsidR="00CB2392">
        <w:t>ANNEX 1:</w:t>
      </w:r>
      <w:r w:rsidRPr="00E025CC">
        <w:fldChar w:fldCharType="end"/>
      </w:r>
      <w:r w:rsidRPr="00E025CC">
        <w:t xml:space="preserve"> to the Report. </w:t>
      </w:r>
    </w:p>
    <w:p w14:paraId="38AD48D6" w14:textId="77777777" w:rsidR="00854314" w:rsidRPr="00BC03FD" w:rsidRDefault="00E025CC" w:rsidP="004930E1">
      <w:pPr>
        <w:rPr>
          <w:rStyle w:val="ECCParagraph"/>
        </w:rPr>
      </w:pPr>
      <w:r w:rsidRPr="00E025CC">
        <w:rPr>
          <w:rStyle w:val="ECCParagraph"/>
        </w:rPr>
        <w:t xml:space="preserve">Also 11 operating/manufacturer companies/associations provided their feedbacks: 4RF communications, Wind </w:t>
      </w:r>
      <w:proofErr w:type="spellStart"/>
      <w:r w:rsidRPr="00E025CC">
        <w:rPr>
          <w:rStyle w:val="ECCParagraph"/>
        </w:rPr>
        <w:t>Telecomunicazioni</w:t>
      </w:r>
      <w:proofErr w:type="spellEnd"/>
      <w:r w:rsidRPr="00E025CC">
        <w:rPr>
          <w:rStyle w:val="ECCParagraph"/>
        </w:rPr>
        <w:t xml:space="preserve">, OTE, EUTC, Orange, Huawei Technologies, Ericsson, </w:t>
      </w:r>
      <w:proofErr w:type="spellStart"/>
      <w:r w:rsidRPr="00E025CC">
        <w:rPr>
          <w:rStyle w:val="ECCParagraph"/>
        </w:rPr>
        <w:t>Mobitel</w:t>
      </w:r>
      <w:proofErr w:type="spellEnd"/>
      <w:r w:rsidRPr="00E025CC">
        <w:rPr>
          <w:rStyle w:val="ECCParagraph"/>
        </w:rPr>
        <w:t xml:space="preserve"> EAD, Telenor Bulgaria, </w:t>
      </w:r>
      <w:proofErr w:type="spellStart"/>
      <w:r w:rsidRPr="00E025CC">
        <w:rPr>
          <w:rStyle w:val="ECCParagraph"/>
        </w:rPr>
        <w:t>Telia</w:t>
      </w:r>
      <w:proofErr w:type="spellEnd"/>
      <w:r w:rsidRPr="00E025CC">
        <w:rPr>
          <w:rStyle w:val="ECCParagraph"/>
        </w:rPr>
        <w:t xml:space="preserve"> and Magyar Telecom.</w:t>
      </w:r>
    </w:p>
    <w:p w14:paraId="6AD007F7" w14:textId="77777777" w:rsidR="008A54FC" w:rsidRPr="00BC03FD" w:rsidRDefault="008A54FC" w:rsidP="009465E0">
      <w:pPr>
        <w:pStyle w:val="Heading1"/>
        <w:rPr>
          <w:lang w:val="en-GB"/>
        </w:rPr>
      </w:pPr>
      <w:bookmarkStart w:id="45" w:name="_Toc380056498"/>
      <w:bookmarkStart w:id="46" w:name="_Toc380059749"/>
      <w:bookmarkStart w:id="47" w:name="_Toc380059786"/>
      <w:bookmarkStart w:id="48" w:name="_Toc396153637"/>
      <w:bookmarkStart w:id="49" w:name="_Toc396155266"/>
      <w:bookmarkStart w:id="50" w:name="_Toc396383864"/>
      <w:bookmarkStart w:id="51" w:name="_Toc396917297"/>
      <w:bookmarkStart w:id="52" w:name="_Toc396917346"/>
      <w:bookmarkStart w:id="53" w:name="_Toc396917408"/>
      <w:bookmarkStart w:id="54" w:name="_Toc396917461"/>
      <w:bookmarkStart w:id="55" w:name="_Toc396917628"/>
      <w:bookmarkStart w:id="56" w:name="_Toc396917643"/>
      <w:bookmarkStart w:id="57" w:name="_Toc396917748"/>
      <w:bookmarkStart w:id="58" w:name="_Toc513131330"/>
      <w:r w:rsidRPr="00BC03FD">
        <w:rPr>
          <w:lang w:val="en-GB"/>
        </w:rPr>
        <w:lastRenderedPageBreak/>
        <w:t>Definitions (optional section)</w:t>
      </w:r>
      <w:bookmarkEnd w:id="45"/>
      <w:bookmarkEnd w:id="46"/>
      <w:bookmarkEnd w:id="47"/>
      <w:bookmarkEnd w:id="48"/>
      <w:bookmarkEnd w:id="49"/>
      <w:bookmarkEnd w:id="50"/>
      <w:bookmarkEnd w:id="51"/>
      <w:bookmarkEnd w:id="52"/>
      <w:bookmarkEnd w:id="53"/>
      <w:bookmarkEnd w:id="54"/>
      <w:bookmarkEnd w:id="55"/>
      <w:bookmarkEnd w:id="56"/>
      <w:bookmarkEnd w:id="57"/>
      <w:bookmarkEnd w:id="58"/>
    </w:p>
    <w:tbl>
      <w:tblPr>
        <w:tblW w:w="0" w:type="auto"/>
        <w:tblCellMar>
          <w:top w:w="11" w:type="dxa"/>
          <w:bottom w:w="11" w:type="dxa"/>
        </w:tblCellMar>
        <w:tblLook w:val="01E0" w:firstRow="1" w:lastRow="1" w:firstColumn="1" w:lastColumn="1" w:noHBand="0" w:noVBand="0"/>
      </w:tblPr>
      <w:tblGrid>
        <w:gridCol w:w="2024"/>
        <w:gridCol w:w="7615"/>
      </w:tblGrid>
      <w:tr w:rsidR="004266B9" w:rsidRPr="00F4285A" w14:paraId="1C2755F4" w14:textId="77777777" w:rsidTr="00F00ECA">
        <w:tc>
          <w:tcPr>
            <w:tcW w:w="2088" w:type="dxa"/>
          </w:tcPr>
          <w:p w14:paraId="49CE80D9" w14:textId="77777777" w:rsidR="004266B9" w:rsidRPr="00F4285A" w:rsidRDefault="004266B9" w:rsidP="00F00ECA">
            <w:pPr>
              <w:spacing w:line="288" w:lineRule="auto"/>
              <w:rPr>
                <w:b/>
                <w:color w:val="D2232A"/>
              </w:rPr>
            </w:pPr>
            <w:bookmarkStart w:id="59" w:name="_Ref501362049"/>
            <w:bookmarkStart w:id="60" w:name="_Toc501523515"/>
            <w:bookmarkStart w:id="61" w:name="_Toc380056507"/>
            <w:bookmarkStart w:id="62" w:name="_Toc380059757"/>
            <w:bookmarkStart w:id="63" w:name="_Toc380059795"/>
            <w:bookmarkStart w:id="64" w:name="_Toc396153645"/>
            <w:bookmarkStart w:id="65" w:name="_Toc396383873"/>
            <w:bookmarkStart w:id="66" w:name="_Toc396917306"/>
            <w:bookmarkStart w:id="67" w:name="_Toc396917417"/>
            <w:bookmarkStart w:id="68" w:name="_Toc396917637"/>
            <w:bookmarkStart w:id="69" w:name="_Toc396917652"/>
            <w:bookmarkStart w:id="70" w:name="_Toc396917757"/>
            <w:r w:rsidRPr="00F4285A">
              <w:rPr>
                <w:b/>
                <w:color w:val="D2232A"/>
              </w:rPr>
              <w:t>Term</w:t>
            </w:r>
          </w:p>
        </w:tc>
        <w:tc>
          <w:tcPr>
            <w:tcW w:w="7767" w:type="dxa"/>
          </w:tcPr>
          <w:p w14:paraId="1231D0E3" w14:textId="77777777" w:rsidR="004266B9" w:rsidRPr="00F4285A" w:rsidRDefault="004266B9" w:rsidP="00F00ECA">
            <w:pPr>
              <w:spacing w:line="288" w:lineRule="auto"/>
              <w:rPr>
                <w:b/>
                <w:color w:val="D2232A"/>
              </w:rPr>
            </w:pPr>
            <w:r w:rsidRPr="00F4285A">
              <w:rPr>
                <w:b/>
                <w:color w:val="D2232A"/>
              </w:rPr>
              <w:t>Definition</w:t>
            </w:r>
          </w:p>
        </w:tc>
      </w:tr>
      <w:tr w:rsidR="004266B9" w:rsidRPr="00F4285A" w14:paraId="4517372F" w14:textId="77777777" w:rsidTr="00F00ECA">
        <w:tc>
          <w:tcPr>
            <w:tcW w:w="2088" w:type="dxa"/>
          </w:tcPr>
          <w:p w14:paraId="2C19420A" w14:textId="77777777" w:rsidR="004266B9" w:rsidRPr="00F4285A" w:rsidRDefault="004266B9" w:rsidP="00F00ECA">
            <w:pPr>
              <w:spacing w:line="288" w:lineRule="auto"/>
              <w:rPr>
                <w:b/>
              </w:rPr>
            </w:pPr>
            <w:r w:rsidRPr="00F4285A">
              <w:rPr>
                <w:b/>
              </w:rPr>
              <w:t>CAGR</w:t>
            </w:r>
          </w:p>
        </w:tc>
        <w:tc>
          <w:tcPr>
            <w:tcW w:w="7767" w:type="dxa"/>
          </w:tcPr>
          <w:p w14:paraId="60074FA6" w14:textId="77777777" w:rsidR="004266B9" w:rsidRPr="007824A5" w:rsidRDefault="004266B9" w:rsidP="00F00ECA">
            <w:pPr>
              <w:spacing w:line="288" w:lineRule="auto"/>
              <w:rPr>
                <w:szCs w:val="20"/>
              </w:rPr>
            </w:pPr>
            <w:r w:rsidRPr="00F4285A">
              <w:rPr>
                <w:bCs/>
              </w:rPr>
              <w:t xml:space="preserve">The </w:t>
            </w:r>
            <w:r w:rsidRPr="00F4285A">
              <w:rPr>
                <w:b/>
                <w:bCs/>
              </w:rPr>
              <w:t>Compound annual growth rate</w:t>
            </w:r>
            <w:r w:rsidRPr="00F4285A">
              <w:t xml:space="preserve"> is a specific term for the smoothed annualized gain over a given time </w:t>
            </w:r>
            <w:r w:rsidRPr="007824A5">
              <w:rPr>
                <w:szCs w:val="20"/>
              </w:rPr>
              <w:t>period. It is defined as:</w:t>
            </w:r>
          </w:p>
          <w:p w14:paraId="1387813A" w14:textId="77777777" w:rsidR="004266B9" w:rsidRPr="007824A5" w:rsidRDefault="004266B9" w:rsidP="00F00ECA">
            <w:pPr>
              <w:ind w:left="720"/>
              <w:rPr>
                <w:szCs w:val="20"/>
              </w:rPr>
            </w:pPr>
            <w:r w:rsidRPr="007824A5">
              <w:rPr>
                <w:noProof/>
                <w:szCs w:val="20"/>
                <w:lang w:val="da-DK" w:eastAsia="da-DK"/>
              </w:rPr>
              <w:drawing>
                <wp:inline distT="0" distB="0" distL="0" distR="0" wp14:anchorId="383645ED" wp14:editId="1525631A">
                  <wp:extent cx="2783205" cy="532765"/>
                  <wp:effectExtent l="0" t="0" r="0" b="0"/>
                  <wp:docPr id="2776" name="Immagine 7" descr="\mathrm{CAGR}(t_0,t_n) = \left( \frac{V(t_n)}{V(t_0)} \right)^\frac{1}{t_n-t_0}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hrm{CAGR}(t_0,t_n) = \left( \frac{V(t_n)}{V(t_0)} \right)^\frac{1}{t_n-t_0} - 1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3205" cy="532765"/>
                          </a:xfrm>
                          <a:prstGeom prst="rect">
                            <a:avLst/>
                          </a:prstGeom>
                          <a:noFill/>
                          <a:ln>
                            <a:noFill/>
                          </a:ln>
                        </pic:spPr>
                      </pic:pic>
                    </a:graphicData>
                  </a:graphic>
                </wp:inline>
              </w:drawing>
            </w:r>
          </w:p>
          <w:p w14:paraId="50755374" w14:textId="77777777" w:rsidR="004266B9" w:rsidRDefault="004266B9" w:rsidP="00F00ECA">
            <w:pPr>
              <w:spacing w:after="120" w:line="288" w:lineRule="auto"/>
              <w:rPr>
                <w:szCs w:val="20"/>
              </w:rPr>
            </w:pPr>
            <w:r>
              <w:rPr>
                <w:szCs w:val="20"/>
              </w:rPr>
              <w:t>w</w:t>
            </w:r>
            <w:r w:rsidRPr="007824A5">
              <w:rPr>
                <w:szCs w:val="20"/>
              </w:rPr>
              <w:t>here</w:t>
            </w:r>
          </w:p>
          <w:p w14:paraId="400F6A9F" w14:textId="77777777" w:rsidR="004266B9" w:rsidRPr="007824A5" w:rsidRDefault="004266B9" w:rsidP="00F00ECA">
            <w:pPr>
              <w:spacing w:line="288" w:lineRule="auto"/>
              <w:rPr>
                <w:szCs w:val="20"/>
              </w:rPr>
            </w:pPr>
            <w:r w:rsidRPr="007824A5">
              <w:rPr>
                <w:szCs w:val="20"/>
              </w:rPr>
              <w:t>V(t</w:t>
            </w:r>
            <w:r w:rsidRPr="003442A3">
              <w:rPr>
                <w:szCs w:val="20"/>
                <w:vertAlign w:val="subscript"/>
              </w:rPr>
              <w:t>0</w:t>
            </w:r>
            <w:r w:rsidRPr="007824A5">
              <w:rPr>
                <w:szCs w:val="20"/>
              </w:rPr>
              <w:t>) : start value</w:t>
            </w:r>
          </w:p>
          <w:p w14:paraId="2A7A3BAA" w14:textId="77777777" w:rsidR="004266B9" w:rsidRPr="00F4285A" w:rsidRDefault="004266B9" w:rsidP="00F00ECA">
            <w:pPr>
              <w:spacing w:line="288" w:lineRule="auto"/>
            </w:pPr>
            <w:r w:rsidRPr="00F4285A">
              <w:t>V(</w:t>
            </w:r>
            <w:proofErr w:type="spellStart"/>
            <w:r w:rsidRPr="00F4285A">
              <w:t>t</w:t>
            </w:r>
            <w:r w:rsidRPr="003442A3">
              <w:rPr>
                <w:sz w:val="16"/>
                <w:vertAlign w:val="subscript"/>
              </w:rPr>
              <w:t>n</w:t>
            </w:r>
            <w:proofErr w:type="spellEnd"/>
            <w:r w:rsidRPr="00F4285A">
              <w:t>) : finish value</w:t>
            </w:r>
          </w:p>
          <w:p w14:paraId="2E4FC3CC" w14:textId="77777777" w:rsidR="004266B9" w:rsidRPr="00F4285A" w:rsidRDefault="004266B9" w:rsidP="00F00ECA">
            <w:pPr>
              <w:spacing w:line="288" w:lineRule="auto"/>
            </w:pPr>
            <w:proofErr w:type="spellStart"/>
            <w:r w:rsidRPr="00F4285A">
              <w:t>t</w:t>
            </w:r>
            <w:r w:rsidRPr="003442A3">
              <w:rPr>
                <w:sz w:val="16"/>
                <w:vertAlign w:val="subscript"/>
              </w:rPr>
              <w:t>n</w:t>
            </w:r>
            <w:proofErr w:type="spellEnd"/>
            <w:r w:rsidRPr="00F4285A">
              <w:t xml:space="preserve"> − t</w:t>
            </w:r>
            <w:r w:rsidRPr="003442A3">
              <w:rPr>
                <w:sz w:val="16"/>
                <w:vertAlign w:val="subscript"/>
              </w:rPr>
              <w:t>0</w:t>
            </w:r>
            <w:r w:rsidRPr="00F4285A">
              <w:t> : number of years</w:t>
            </w:r>
          </w:p>
        </w:tc>
      </w:tr>
      <w:tr w:rsidR="004266B9" w:rsidRPr="00F4285A" w14:paraId="686B3282" w14:textId="77777777" w:rsidTr="00F00ECA">
        <w:tc>
          <w:tcPr>
            <w:tcW w:w="2088" w:type="dxa"/>
          </w:tcPr>
          <w:p w14:paraId="26ACEA41" w14:textId="77777777" w:rsidR="004266B9" w:rsidRPr="00F4285A" w:rsidRDefault="004266B9" w:rsidP="00F00ECA">
            <w:pPr>
              <w:spacing w:line="288" w:lineRule="auto"/>
              <w:rPr>
                <w:b/>
              </w:rPr>
            </w:pPr>
            <w:r w:rsidRPr="00F4285A">
              <w:rPr>
                <w:b/>
              </w:rPr>
              <w:t>Terabyte</w:t>
            </w:r>
          </w:p>
        </w:tc>
        <w:tc>
          <w:tcPr>
            <w:tcW w:w="7767" w:type="dxa"/>
          </w:tcPr>
          <w:p w14:paraId="52A393D5" w14:textId="77777777" w:rsidR="004266B9" w:rsidRPr="00F4285A" w:rsidRDefault="004266B9" w:rsidP="00F00ECA">
            <w:pPr>
              <w:spacing w:line="288" w:lineRule="auto"/>
            </w:pPr>
            <w:r w:rsidRPr="00F4285A">
              <w:t>1 thousand Gigabytes</w:t>
            </w:r>
          </w:p>
        </w:tc>
      </w:tr>
      <w:tr w:rsidR="004266B9" w:rsidRPr="00F4285A" w14:paraId="420329CD" w14:textId="77777777" w:rsidTr="00F00ECA">
        <w:tc>
          <w:tcPr>
            <w:tcW w:w="2088" w:type="dxa"/>
          </w:tcPr>
          <w:p w14:paraId="737DA726" w14:textId="77777777" w:rsidR="004266B9" w:rsidRPr="00F4285A" w:rsidRDefault="004266B9" w:rsidP="00F00ECA">
            <w:pPr>
              <w:spacing w:line="288" w:lineRule="auto"/>
              <w:rPr>
                <w:b/>
              </w:rPr>
            </w:pPr>
            <w:r w:rsidRPr="00F4285A">
              <w:rPr>
                <w:b/>
              </w:rPr>
              <w:t>Petabyte</w:t>
            </w:r>
          </w:p>
        </w:tc>
        <w:tc>
          <w:tcPr>
            <w:tcW w:w="7767" w:type="dxa"/>
          </w:tcPr>
          <w:p w14:paraId="36825BA9" w14:textId="77777777" w:rsidR="004266B9" w:rsidRPr="00F4285A" w:rsidRDefault="004266B9" w:rsidP="00F00ECA">
            <w:pPr>
              <w:spacing w:line="288" w:lineRule="auto"/>
            </w:pPr>
            <w:r w:rsidRPr="00F4285A">
              <w:t>1 thousand Terabytes</w:t>
            </w:r>
          </w:p>
        </w:tc>
      </w:tr>
      <w:tr w:rsidR="004266B9" w:rsidRPr="00F4285A" w14:paraId="716B36E4" w14:textId="77777777" w:rsidTr="00F00ECA">
        <w:trPr>
          <w:trHeight w:val="102"/>
        </w:trPr>
        <w:tc>
          <w:tcPr>
            <w:tcW w:w="2088" w:type="dxa"/>
          </w:tcPr>
          <w:p w14:paraId="0E677B49" w14:textId="77777777" w:rsidR="004266B9" w:rsidRPr="00F4285A" w:rsidRDefault="004266B9" w:rsidP="00F00ECA">
            <w:pPr>
              <w:spacing w:line="288" w:lineRule="auto"/>
              <w:rPr>
                <w:b/>
              </w:rPr>
            </w:pPr>
            <w:r w:rsidRPr="00F4285A">
              <w:rPr>
                <w:b/>
              </w:rPr>
              <w:t>Exabyte</w:t>
            </w:r>
          </w:p>
        </w:tc>
        <w:tc>
          <w:tcPr>
            <w:tcW w:w="7767" w:type="dxa"/>
          </w:tcPr>
          <w:p w14:paraId="32F162E2" w14:textId="77777777" w:rsidR="004266B9" w:rsidRPr="00F4285A" w:rsidRDefault="004266B9" w:rsidP="00F00ECA">
            <w:pPr>
              <w:spacing w:line="288" w:lineRule="auto"/>
            </w:pPr>
            <w:r w:rsidRPr="00F4285A">
              <w:t>1 thousand Petabytes</w:t>
            </w:r>
          </w:p>
        </w:tc>
      </w:tr>
    </w:tbl>
    <w:p w14:paraId="3925AAE9" w14:textId="77777777" w:rsidR="00C60F7C" w:rsidRDefault="00C60F7C" w:rsidP="00C60F7C">
      <w:pPr>
        <w:rPr>
          <w:rFonts w:eastAsia="Times New Roman" w:cs="Arial"/>
          <w:color w:val="D2232A"/>
          <w:kern w:val="32"/>
          <w:szCs w:val="32"/>
        </w:rPr>
      </w:pPr>
      <w:r>
        <w:br w:type="page"/>
      </w:r>
    </w:p>
    <w:p w14:paraId="751A7DA4" w14:textId="77777777" w:rsidR="00C60F7C" w:rsidRPr="00C60F7C" w:rsidRDefault="00C60F7C" w:rsidP="00C60F7C">
      <w:pPr>
        <w:pStyle w:val="Heading1"/>
        <w:pageBreakBefore w:val="0"/>
        <w:tabs>
          <w:tab w:val="num" w:pos="432"/>
        </w:tabs>
        <w:spacing w:after="240"/>
        <w:ind w:left="431" w:hanging="431"/>
        <w:jc w:val="left"/>
        <w:rPr>
          <w:lang w:val="en-GB"/>
        </w:rPr>
      </w:pPr>
      <w:bookmarkStart w:id="71" w:name="_Ref509485549"/>
      <w:bookmarkStart w:id="72" w:name="_Toc513131331"/>
      <w:r w:rsidRPr="00C60F7C">
        <w:rPr>
          <w:lang w:val="en-GB"/>
        </w:rPr>
        <w:lastRenderedPageBreak/>
        <w:t>European FS market and its regulation</w:t>
      </w:r>
      <w:bookmarkEnd w:id="59"/>
      <w:bookmarkEnd w:id="60"/>
      <w:bookmarkEnd w:id="71"/>
      <w:bookmarkEnd w:id="72"/>
    </w:p>
    <w:p w14:paraId="1452E3FB" w14:textId="77777777" w:rsidR="00C60F7C" w:rsidRPr="00F4285A" w:rsidRDefault="00C60F7C" w:rsidP="00C60F7C">
      <w:pPr>
        <w:pStyle w:val="Heading2"/>
        <w:spacing w:after="240"/>
        <w:jc w:val="left"/>
        <w:rPr>
          <w:lang w:val="en-GB"/>
        </w:rPr>
      </w:pPr>
      <w:bookmarkStart w:id="73" w:name="_Toc501523516"/>
      <w:bookmarkStart w:id="74" w:name="_Toc513131332"/>
      <w:r w:rsidRPr="00F4285A">
        <w:rPr>
          <w:lang w:val="en-GB"/>
        </w:rPr>
        <w:t>General market trends</w:t>
      </w:r>
      <w:bookmarkEnd w:id="73"/>
      <w:bookmarkEnd w:id="74"/>
      <w:r>
        <w:rPr>
          <w:lang w:val="en-GB"/>
        </w:rPr>
        <w:t xml:space="preserve"> </w:t>
      </w:r>
    </w:p>
    <w:p w14:paraId="4B00E122" w14:textId="77777777" w:rsidR="00C60F7C" w:rsidRPr="00C60F7C" w:rsidRDefault="00C60F7C" w:rsidP="00C60F7C">
      <w:pPr>
        <w:rPr>
          <w:rStyle w:val="ECCParagraph"/>
        </w:rPr>
      </w:pPr>
      <w:r w:rsidRPr="00C60F7C">
        <w:rPr>
          <w:rStyle w:val="ECCParagraph"/>
        </w:rPr>
        <w:t>Liberalisation of telecommunications has tak</w:t>
      </w:r>
      <w:r w:rsidR="00A93B7C">
        <w:rPr>
          <w:rStyle w:val="ECCParagraph"/>
        </w:rPr>
        <w:t>en</w:t>
      </w:r>
      <w:r w:rsidRPr="00C60F7C">
        <w:rPr>
          <w:rStyle w:val="ECCParagraph"/>
        </w:rPr>
        <w:t xml:space="preserve"> place and consolidat</w:t>
      </w:r>
      <w:r w:rsidR="00A93B7C">
        <w:rPr>
          <w:rStyle w:val="ECCParagraph"/>
        </w:rPr>
        <w:t>ed</w:t>
      </w:r>
      <w:r w:rsidRPr="00C60F7C">
        <w:rPr>
          <w:rStyle w:val="ECCParagraph"/>
        </w:rPr>
        <w:t xml:space="preserve"> on a global basis over the last decades with new operators entering increasingly competitive markets and offering an increasing range of telecommunication services. Many operators are also forming strategic alliances in order to expand their markets beyond primarily national boundaries and to enter new areas.</w:t>
      </w:r>
    </w:p>
    <w:p w14:paraId="7BC9C418" w14:textId="77777777" w:rsidR="00C60F7C" w:rsidRPr="00C60F7C" w:rsidRDefault="00C60F7C" w:rsidP="00C60F7C">
      <w:pPr>
        <w:rPr>
          <w:rStyle w:val="ECCParagraph"/>
        </w:rPr>
      </w:pPr>
      <w:r w:rsidRPr="00C60F7C">
        <w:rPr>
          <w:rStyle w:val="ECCParagraph"/>
        </w:rPr>
        <w:t>This new market environment has enabled real competition in telecommunications, which has had an impact not just on the provision of telecommunication services, but also on the supporting infrastructure, whether wireless or cable.</w:t>
      </w:r>
    </w:p>
    <w:p w14:paraId="0674B865" w14:textId="77777777" w:rsidR="00C60F7C" w:rsidRPr="00C60F7C" w:rsidRDefault="00C60F7C" w:rsidP="00C60F7C">
      <w:pPr>
        <w:rPr>
          <w:rStyle w:val="ECCParagraph"/>
        </w:rPr>
      </w:pPr>
      <w:r w:rsidRPr="00C60F7C">
        <w:rPr>
          <w:rStyle w:val="ECCParagraph"/>
        </w:rPr>
        <w:t>Aside from mobile communications, which are by now well and long established users of radio technologies, many other “traditional” telecom operators started to look more attentively to wireless communications to facilitate speedy implementation, flexibility and economical provision of their networks. This trend, started during the 1990’s, has continued to happen and may be observed both in the provisioning of fixed wireless access for customer connections and in other areas like, for example, in supporting infrastructure for public mobile networks or for other telecommunication networks. This new demand for using radio technologies comes in addition to a considerable fixed radio network infrastructures already for long time in use by incumbent operators, as part of their</w:t>
      </w:r>
      <w:r w:rsidR="002E3297">
        <w:rPr>
          <w:rStyle w:val="st"/>
        </w:rPr>
        <w:t xml:space="preserve"> public switched telephone network</w:t>
      </w:r>
      <w:r w:rsidRPr="00C60F7C">
        <w:rPr>
          <w:rStyle w:val="ECCParagraph"/>
        </w:rPr>
        <w:t xml:space="preserve"> </w:t>
      </w:r>
      <w:r w:rsidR="002E3297">
        <w:rPr>
          <w:rStyle w:val="ECCParagraph"/>
        </w:rPr>
        <w:t>(</w:t>
      </w:r>
      <w:r w:rsidRPr="00C60F7C">
        <w:rPr>
          <w:rStyle w:val="ECCParagraph"/>
        </w:rPr>
        <w:t>PSTN</w:t>
      </w:r>
      <w:r w:rsidR="002E3297">
        <w:rPr>
          <w:rStyle w:val="ECCParagraph"/>
        </w:rPr>
        <w:t>)</w:t>
      </w:r>
      <w:r w:rsidRPr="00C60F7C">
        <w:rPr>
          <w:rStyle w:val="ECCParagraph"/>
        </w:rPr>
        <w:t xml:space="preserve"> , national broadcast distribution (feeder links to regional VHF/UHF transmitters) networks, etc.</w:t>
      </w:r>
    </w:p>
    <w:p w14:paraId="46D2AEEB" w14:textId="77777777" w:rsidR="00C60F7C" w:rsidRPr="00C60F7C" w:rsidRDefault="00C60F7C" w:rsidP="00C60F7C">
      <w:pPr>
        <w:rPr>
          <w:rStyle w:val="ECCParagraph"/>
        </w:rPr>
      </w:pPr>
      <w:r w:rsidRPr="00C60F7C">
        <w:rPr>
          <w:rStyle w:val="ECCParagraph"/>
        </w:rPr>
        <w:t xml:space="preserve">The most significant increases of </w:t>
      </w:r>
      <w:r w:rsidR="00A36CBE">
        <w:rPr>
          <w:rStyle w:val="ECCParagraph"/>
        </w:rPr>
        <w:t>Fixed Service (</w:t>
      </w:r>
      <w:r w:rsidRPr="00C60F7C">
        <w:rPr>
          <w:rStyle w:val="ECCParagraph"/>
        </w:rPr>
        <w:t>FS</w:t>
      </w:r>
      <w:r w:rsidR="00A36CBE">
        <w:rPr>
          <w:rStyle w:val="ECCParagraph"/>
        </w:rPr>
        <w:t>)</w:t>
      </w:r>
      <w:r w:rsidRPr="00C60F7C">
        <w:rPr>
          <w:rStyle w:val="ECCParagraph"/>
        </w:rPr>
        <w:t xml:space="preserve"> assignments over the last two decades still came in particular from the area of infrastructure support for public mobile networks, where the reported number of Point to Point (P-P) links shows an annual growth between 1997 and</w:t>
      </w:r>
      <w:r>
        <w:rPr>
          <w:rStyle w:val="ECCParagraph"/>
        </w:rPr>
        <w:t xml:space="preserve"> </w:t>
      </w:r>
      <w:r w:rsidRPr="00C60F7C">
        <w:rPr>
          <w:rStyle w:val="ECCParagraph"/>
        </w:rPr>
        <w:t>2016. This demand is expected to increase further with the expected growth in capacity and number of connected nodes (base stations) with the evolution of mobile networks.</w:t>
      </w:r>
    </w:p>
    <w:p w14:paraId="1B8D3801" w14:textId="77777777" w:rsidR="00C60F7C" w:rsidRPr="00C60F7C" w:rsidRDefault="00C60F7C" w:rsidP="004E5C6F">
      <w:pPr>
        <w:autoSpaceDE w:val="0"/>
        <w:autoSpaceDN w:val="0"/>
        <w:adjustRightInd w:val="0"/>
        <w:spacing w:before="0" w:afterLines="60" w:after="144"/>
        <w:rPr>
          <w:rStyle w:val="ECCParagraph"/>
        </w:rPr>
      </w:pPr>
      <w:r w:rsidRPr="00C60F7C">
        <w:rPr>
          <w:rStyle w:val="ECCParagraph"/>
        </w:rPr>
        <w:t xml:space="preserve">Provisioning of infrastructure support through various Point-to-MultiPoint (P-MP) technologies (e.g. universally licensed </w:t>
      </w:r>
      <w:r w:rsidR="00F14702" w:rsidRPr="00F4285A">
        <w:rPr>
          <w:rFonts w:cs="Arial"/>
          <w:color w:val="000000"/>
          <w:szCs w:val="20"/>
          <w:lang w:eastAsia="it-IT"/>
        </w:rPr>
        <w:t>Fixed Wireless Access</w:t>
      </w:r>
      <w:r w:rsidR="00F14702">
        <w:rPr>
          <w:rFonts w:cs="Arial"/>
          <w:color w:val="000000"/>
          <w:szCs w:val="20"/>
          <w:lang w:eastAsia="it-IT"/>
        </w:rPr>
        <w:t xml:space="preserve"> (</w:t>
      </w:r>
      <w:r w:rsidRPr="00C60F7C">
        <w:rPr>
          <w:rStyle w:val="ECCParagraph"/>
        </w:rPr>
        <w:t>FWA</w:t>
      </w:r>
      <w:r w:rsidR="00F14702">
        <w:rPr>
          <w:rStyle w:val="ECCParagraph"/>
        </w:rPr>
        <w:t>)</w:t>
      </w:r>
      <w:r w:rsidRPr="00C60F7C">
        <w:rPr>
          <w:rStyle w:val="ECCParagraph"/>
        </w:rPr>
        <w:t xml:space="preserve"> networks and tailored P-MP backbone networks) is also being considered, or already implemented in some countries as a viable alternative option in the environment with high density of served base stations (e.g. dense urban areas).</w:t>
      </w:r>
    </w:p>
    <w:p w14:paraId="13AA2E8C" w14:textId="77777777" w:rsidR="00C60F7C" w:rsidRPr="00C60F7C" w:rsidRDefault="00C60F7C" w:rsidP="00C60F7C">
      <w:pPr>
        <w:autoSpaceDE w:val="0"/>
        <w:autoSpaceDN w:val="0"/>
        <w:adjustRightInd w:val="0"/>
        <w:rPr>
          <w:rStyle w:val="ECCParagraph"/>
        </w:rPr>
      </w:pPr>
      <w:r w:rsidRPr="00C60F7C">
        <w:rPr>
          <w:rStyle w:val="ECCParagraph"/>
        </w:rPr>
        <w:t>The growth in number of FS links is likely to continue for the foreseeable future. In that respect it may be noted, that CEPT has already made several successful moves towards ensuring favourable conditions for such growth, by developing ECC Decisions, Recommendations with relevant channel arrangements and identifying additional bands for high density applications in the FS, including FWA and infrastructure support. The objective of new recommendations and the approach to management of the radio spectrum is to promote innovation and competition in the provision of wireless services. Radio spectrum is a key resource for communication services and its efficient utilisation is critical in the future.</w:t>
      </w:r>
    </w:p>
    <w:p w14:paraId="02C85C79" w14:textId="77777777" w:rsidR="00C60F7C" w:rsidRPr="006E5AB0" w:rsidRDefault="00C60F7C" w:rsidP="00C60F7C">
      <w:pPr>
        <w:pStyle w:val="Heading2"/>
        <w:spacing w:after="240"/>
        <w:jc w:val="left"/>
        <w:rPr>
          <w:lang w:val="en-GB"/>
        </w:rPr>
      </w:pPr>
      <w:bookmarkStart w:id="75" w:name="_Toc303609767"/>
      <w:bookmarkStart w:id="76" w:name="_Toc303674962"/>
      <w:bookmarkStart w:id="77" w:name="_Toc303675396"/>
      <w:bookmarkStart w:id="78" w:name="_Toc303675909"/>
      <w:bookmarkStart w:id="79" w:name="_Toc501523517"/>
      <w:bookmarkStart w:id="80" w:name="_Toc513131333"/>
      <w:bookmarkEnd w:id="75"/>
      <w:bookmarkEnd w:id="76"/>
      <w:bookmarkEnd w:id="77"/>
      <w:bookmarkEnd w:id="78"/>
      <w:r>
        <w:rPr>
          <w:lang w:val="en-GB"/>
        </w:rPr>
        <w:t>Role of Fixed Service</w:t>
      </w:r>
      <w:bookmarkEnd w:id="79"/>
      <w:bookmarkEnd w:id="80"/>
    </w:p>
    <w:p w14:paraId="5B90367E" w14:textId="77777777" w:rsidR="00C60F7C" w:rsidRPr="00C60F7C" w:rsidRDefault="00C60F7C" w:rsidP="00C60F7C">
      <w:pPr>
        <w:rPr>
          <w:rStyle w:val="ECCParagraph"/>
        </w:rPr>
      </w:pPr>
      <w:r w:rsidRPr="00C60F7C">
        <w:rPr>
          <w:rStyle w:val="ECCParagraph"/>
        </w:rPr>
        <w:t xml:space="preserve">Fixed radio links provide a transmission path between two or more fixed points for provision of telecommunication services such as voice, data or video transmission. Typical user sectors for fixed links are telecom operators (mobile network infrastructure, fixed/mobile network backbone links – see </w:t>
      </w:r>
      <w:r w:rsidRPr="00C60F7C">
        <w:rPr>
          <w:rStyle w:val="ECCParagraph"/>
        </w:rPr>
        <w:fldChar w:fldCharType="begin"/>
      </w:r>
      <w:r w:rsidRPr="00C60F7C">
        <w:rPr>
          <w:rStyle w:val="ECCParagraph"/>
        </w:rPr>
        <w:instrText xml:space="preserve"> REF _Ref303288696 \h  \* MERGEFORMAT </w:instrText>
      </w:r>
      <w:r w:rsidRPr="00C60F7C">
        <w:rPr>
          <w:rStyle w:val="ECCParagraph"/>
        </w:rPr>
      </w:r>
      <w:r w:rsidRPr="00C60F7C">
        <w:rPr>
          <w:rStyle w:val="ECCParagraph"/>
        </w:rPr>
        <w:fldChar w:fldCharType="separate"/>
      </w:r>
      <w:r w:rsidR="00CB2392" w:rsidRPr="00CB2392">
        <w:rPr>
          <w:rStyle w:val="ECCParagraph"/>
        </w:rPr>
        <w:t>Figure 1</w:t>
      </w:r>
      <w:r w:rsidRPr="00C60F7C">
        <w:rPr>
          <w:rStyle w:val="ECCParagraph"/>
        </w:rPr>
        <w:fldChar w:fldCharType="end"/>
      </w:r>
      <w:r w:rsidRPr="00C60F7C">
        <w:rPr>
          <w:rStyle w:val="ECCParagraph"/>
        </w:rPr>
        <w:t xml:space="preserve"> as an example of the mobile infrastructure), corporate users (private data networks, connection of remote premises, etc. – see </w:t>
      </w:r>
      <w:r w:rsidRPr="00C60F7C">
        <w:rPr>
          <w:rStyle w:val="ECCParagraph"/>
          <w:highlight w:val="yellow"/>
        </w:rPr>
        <w:fldChar w:fldCharType="begin"/>
      </w:r>
      <w:r w:rsidRPr="00C60F7C">
        <w:rPr>
          <w:rStyle w:val="ECCParagraph"/>
          <w:highlight w:val="yellow"/>
        </w:rPr>
        <w:instrText xml:space="preserve"> REF _Ref299958827 \h </w:instrText>
      </w:r>
      <w:r>
        <w:rPr>
          <w:rStyle w:val="ECCParagraph"/>
          <w:highlight w:val="yellow"/>
        </w:rPr>
        <w:instrText xml:space="preserve"> \* MERGEFORMAT </w:instrText>
      </w:r>
      <w:r w:rsidRPr="00C60F7C">
        <w:rPr>
          <w:rStyle w:val="ECCParagraph"/>
          <w:highlight w:val="yellow"/>
        </w:rPr>
      </w:r>
      <w:r w:rsidRPr="00C60F7C">
        <w:rPr>
          <w:rStyle w:val="ECCParagraph"/>
          <w:highlight w:val="yellow"/>
        </w:rPr>
        <w:fldChar w:fldCharType="separate"/>
      </w:r>
      <w:r w:rsidR="00CB2392" w:rsidRPr="00F4285A">
        <w:t xml:space="preserve">Figure </w:t>
      </w:r>
      <w:r w:rsidR="00CB2392">
        <w:t>2</w:t>
      </w:r>
      <w:r w:rsidRPr="00C60F7C">
        <w:rPr>
          <w:rStyle w:val="ECCParagraph"/>
          <w:highlight w:val="yellow"/>
        </w:rPr>
        <w:fldChar w:fldCharType="end"/>
      </w:r>
      <w:r w:rsidRPr="00C60F7C">
        <w:rPr>
          <w:rStyle w:val="ECCParagraph"/>
        </w:rPr>
        <w:t xml:space="preserve">) and private users (customer access to PSTN or other networks – see </w:t>
      </w:r>
      <w:r w:rsidRPr="00C60F7C">
        <w:rPr>
          <w:rStyle w:val="ECCParagraph"/>
        </w:rPr>
        <w:fldChar w:fldCharType="begin"/>
      </w:r>
      <w:r w:rsidRPr="00C60F7C">
        <w:rPr>
          <w:rStyle w:val="ECCParagraph"/>
        </w:rPr>
        <w:instrText xml:space="preserve"> REF _Ref299958843 \h  \* MERGEFORMAT </w:instrText>
      </w:r>
      <w:r w:rsidRPr="00C60F7C">
        <w:rPr>
          <w:rStyle w:val="ECCParagraph"/>
        </w:rPr>
      </w:r>
      <w:r w:rsidRPr="00C60F7C">
        <w:rPr>
          <w:rStyle w:val="ECCParagraph"/>
        </w:rPr>
        <w:fldChar w:fldCharType="separate"/>
      </w:r>
      <w:r w:rsidR="00CB2392" w:rsidRPr="00F4285A">
        <w:t xml:space="preserve">Figure </w:t>
      </w:r>
      <w:r w:rsidR="00CB2392">
        <w:t>3</w:t>
      </w:r>
      <w:r w:rsidRPr="00C60F7C">
        <w:rPr>
          <w:rStyle w:val="ECCParagraph"/>
        </w:rPr>
        <w:fldChar w:fldCharType="end"/>
      </w:r>
      <w:r w:rsidRPr="00C60F7C">
        <w:rPr>
          <w:rStyle w:val="ECCParagraph"/>
        </w:rPr>
        <w:t>). Within each application either P-P or P-MP can be used for each link.</w:t>
      </w:r>
    </w:p>
    <w:p w14:paraId="468763E1" w14:textId="77777777" w:rsidR="00C60F7C" w:rsidRPr="00F4285A" w:rsidRDefault="00C60F7C" w:rsidP="00C60F7C">
      <w:r>
        <w:rPr>
          <w:rFonts w:cs="Arial"/>
        </w:rPr>
        <w:t xml:space="preserve"> </w:t>
      </w:r>
    </w:p>
    <w:p w14:paraId="530F92FE" w14:textId="77777777" w:rsidR="00C60F7C" w:rsidRPr="00F4285A" w:rsidRDefault="00C60F7C" w:rsidP="00C60F7C">
      <w:pPr>
        <w:pStyle w:val="ECCFiguregraphcentered"/>
      </w:pPr>
      <w:r w:rsidRPr="003442A3">
        <w:rPr>
          <w:lang w:val="da-DK" w:eastAsia="da-DK"/>
        </w:rPr>
        <w:lastRenderedPageBreak/>
        <w:drawing>
          <wp:anchor distT="0" distB="0" distL="114300" distR="114300" simplePos="0" relativeHeight="251665408" behindDoc="0" locked="0" layoutInCell="1" allowOverlap="1" wp14:anchorId="5657934B" wp14:editId="78BA7C95">
            <wp:simplePos x="0" y="0"/>
            <wp:positionH relativeFrom="column">
              <wp:posOffset>5190490</wp:posOffset>
            </wp:positionH>
            <wp:positionV relativeFrom="paragraph">
              <wp:posOffset>-244475</wp:posOffset>
            </wp:positionV>
            <wp:extent cx="774700" cy="1188720"/>
            <wp:effectExtent l="0" t="0" r="6350" b="0"/>
            <wp:wrapNone/>
            <wp:docPr id="1064" name="Picture 773" descr="TraliccioCollemo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TraliccioCollemoret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4700" cy="1188720"/>
                    </a:xfrm>
                    <a:prstGeom prst="rect">
                      <a:avLst/>
                    </a:prstGeom>
                    <a:noFill/>
                  </pic:spPr>
                </pic:pic>
              </a:graphicData>
            </a:graphic>
          </wp:anchor>
        </w:drawing>
      </w:r>
      <w:r>
        <w:rPr>
          <w:lang w:val="da-DK" w:eastAsia="da-DK"/>
        </w:rPr>
        <mc:AlternateContent>
          <mc:Choice Requires="wpc">
            <w:drawing>
              <wp:inline distT="0" distB="0" distL="0" distR="0" wp14:anchorId="254A6641" wp14:editId="3241847C">
                <wp:extent cx="5469890" cy="2365407"/>
                <wp:effectExtent l="0" t="0" r="16510" b="15875"/>
                <wp:docPr id="2335" name="Canvas 4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57" name="Rectangle 454"/>
                        <wps:cNvSpPr>
                          <a:spLocks noChangeArrowheads="1"/>
                        </wps:cNvSpPr>
                        <wps:spPr bwMode="auto">
                          <a:xfrm>
                            <a:off x="0" y="0"/>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E2179" w14:textId="77777777" w:rsidR="007C13FC" w:rsidRDefault="007C13FC" w:rsidP="00C60F7C"/>
                          </w:txbxContent>
                        </wps:txbx>
                        <wps:bodyPr rot="0" vert="horz" wrap="none" lIns="0" tIns="0" rIns="0" bIns="0" anchor="t" anchorCtr="0" upright="1">
                          <a:spAutoFit/>
                        </wps:bodyPr>
                      </wps:wsp>
                      <wpg:wgp>
                        <wpg:cNvPr id="2058" name="Group 455"/>
                        <wpg:cNvGrpSpPr>
                          <a:grpSpLocks/>
                        </wpg:cNvGrpSpPr>
                        <wpg:grpSpPr bwMode="auto">
                          <a:xfrm>
                            <a:off x="56501" y="1351906"/>
                            <a:ext cx="848314" cy="483202"/>
                            <a:chOff x="89" y="2126"/>
                            <a:chExt cx="1336" cy="761"/>
                          </a:xfrm>
                        </wpg:grpSpPr>
                        <wps:wsp>
                          <wps:cNvPr id="2059" name="Freeform 456"/>
                          <wps:cNvSpPr>
                            <a:spLocks/>
                          </wps:cNvSpPr>
                          <wps:spPr bwMode="auto">
                            <a:xfrm>
                              <a:off x="89" y="2126"/>
                              <a:ext cx="1336" cy="761"/>
                            </a:xfrm>
                            <a:custGeom>
                              <a:avLst/>
                              <a:gdLst>
                                <a:gd name="T0" fmla="*/ 191 w 1336"/>
                                <a:gd name="T1" fmla="*/ 0 h 761"/>
                                <a:gd name="T2" fmla="*/ 0 w 1336"/>
                                <a:gd name="T3" fmla="*/ 190 h 761"/>
                                <a:gd name="T4" fmla="*/ 0 w 1336"/>
                                <a:gd name="T5" fmla="*/ 761 h 761"/>
                                <a:gd name="T6" fmla="*/ 1145 w 1336"/>
                                <a:gd name="T7" fmla="*/ 761 h 761"/>
                                <a:gd name="T8" fmla="*/ 1336 w 1336"/>
                                <a:gd name="T9" fmla="*/ 571 h 761"/>
                                <a:gd name="T10" fmla="*/ 1336 w 1336"/>
                                <a:gd name="T11" fmla="*/ 0 h 761"/>
                                <a:gd name="T12" fmla="*/ 191 w 1336"/>
                                <a:gd name="T13" fmla="*/ 0 h 76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36" h="761">
                                  <a:moveTo>
                                    <a:pt x="191" y="0"/>
                                  </a:moveTo>
                                  <a:lnTo>
                                    <a:pt x="0" y="190"/>
                                  </a:lnTo>
                                  <a:lnTo>
                                    <a:pt x="0" y="761"/>
                                  </a:lnTo>
                                  <a:lnTo>
                                    <a:pt x="1145" y="761"/>
                                  </a:lnTo>
                                  <a:lnTo>
                                    <a:pt x="1336" y="571"/>
                                  </a:lnTo>
                                  <a:lnTo>
                                    <a:pt x="1336" y="0"/>
                                  </a:lnTo>
                                  <a:lnTo>
                                    <a:pt x="19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457"/>
                          <wps:cNvSpPr>
                            <a:spLocks/>
                          </wps:cNvSpPr>
                          <wps:spPr bwMode="auto">
                            <a:xfrm>
                              <a:off x="89" y="2126"/>
                              <a:ext cx="1336" cy="190"/>
                            </a:xfrm>
                            <a:custGeom>
                              <a:avLst/>
                              <a:gdLst>
                                <a:gd name="T0" fmla="*/ 0 w 1336"/>
                                <a:gd name="T1" fmla="*/ 190 h 190"/>
                                <a:gd name="T2" fmla="*/ 1145 w 1336"/>
                                <a:gd name="T3" fmla="*/ 190 h 190"/>
                                <a:gd name="T4" fmla="*/ 1336 w 1336"/>
                                <a:gd name="T5" fmla="*/ 0 h 190"/>
                                <a:gd name="T6" fmla="*/ 191 w 1336"/>
                                <a:gd name="T7" fmla="*/ 0 h 190"/>
                                <a:gd name="T8" fmla="*/ 0 w 1336"/>
                                <a:gd name="T9" fmla="*/ 190 h 1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36" h="190">
                                  <a:moveTo>
                                    <a:pt x="0" y="190"/>
                                  </a:moveTo>
                                  <a:lnTo>
                                    <a:pt x="1145" y="190"/>
                                  </a:lnTo>
                                  <a:lnTo>
                                    <a:pt x="1336" y="0"/>
                                  </a:lnTo>
                                  <a:lnTo>
                                    <a:pt x="191" y="0"/>
                                  </a:lnTo>
                                  <a:lnTo>
                                    <a:pt x="0" y="190"/>
                                  </a:lnTo>
                                  <a:close/>
                                </a:path>
                              </a:pathLst>
                            </a:custGeom>
                            <a:solidFill>
                              <a:srgbClr val="FFFF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458"/>
                          <wps:cNvSpPr>
                            <a:spLocks/>
                          </wps:cNvSpPr>
                          <wps:spPr bwMode="auto">
                            <a:xfrm>
                              <a:off x="1234" y="2126"/>
                              <a:ext cx="191" cy="761"/>
                            </a:xfrm>
                            <a:custGeom>
                              <a:avLst/>
                              <a:gdLst>
                                <a:gd name="T0" fmla="*/ 0 w 191"/>
                                <a:gd name="T1" fmla="*/ 190 h 761"/>
                                <a:gd name="T2" fmla="*/ 191 w 191"/>
                                <a:gd name="T3" fmla="*/ 0 h 761"/>
                                <a:gd name="T4" fmla="*/ 191 w 191"/>
                                <a:gd name="T5" fmla="*/ 571 h 761"/>
                                <a:gd name="T6" fmla="*/ 0 w 191"/>
                                <a:gd name="T7" fmla="*/ 761 h 761"/>
                                <a:gd name="T8" fmla="*/ 0 w 191"/>
                                <a:gd name="T9" fmla="*/ 190 h 7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1" h="761">
                                  <a:moveTo>
                                    <a:pt x="0" y="190"/>
                                  </a:moveTo>
                                  <a:lnTo>
                                    <a:pt x="191" y="0"/>
                                  </a:lnTo>
                                  <a:lnTo>
                                    <a:pt x="191" y="571"/>
                                  </a:lnTo>
                                  <a:lnTo>
                                    <a:pt x="0" y="761"/>
                                  </a:lnTo>
                                  <a:lnTo>
                                    <a:pt x="0" y="190"/>
                                  </a:lnTo>
                                  <a:close/>
                                </a:path>
                              </a:pathLst>
                            </a:custGeom>
                            <a:solidFill>
                              <a:srgbClr val="CDC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459"/>
                          <wps:cNvSpPr>
                            <a:spLocks/>
                          </wps:cNvSpPr>
                          <wps:spPr bwMode="auto">
                            <a:xfrm>
                              <a:off x="89" y="2126"/>
                              <a:ext cx="1336" cy="761"/>
                            </a:xfrm>
                            <a:custGeom>
                              <a:avLst/>
                              <a:gdLst>
                                <a:gd name="T0" fmla="*/ 191 w 1336"/>
                                <a:gd name="T1" fmla="*/ 0 h 761"/>
                                <a:gd name="T2" fmla="*/ 0 w 1336"/>
                                <a:gd name="T3" fmla="*/ 190 h 761"/>
                                <a:gd name="T4" fmla="*/ 0 w 1336"/>
                                <a:gd name="T5" fmla="*/ 761 h 761"/>
                                <a:gd name="T6" fmla="*/ 1145 w 1336"/>
                                <a:gd name="T7" fmla="*/ 761 h 761"/>
                                <a:gd name="T8" fmla="*/ 1336 w 1336"/>
                                <a:gd name="T9" fmla="*/ 571 h 761"/>
                                <a:gd name="T10" fmla="*/ 1336 w 1336"/>
                                <a:gd name="T11" fmla="*/ 0 h 761"/>
                                <a:gd name="T12" fmla="*/ 191 w 1336"/>
                                <a:gd name="T13" fmla="*/ 0 h 76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36" h="761">
                                  <a:moveTo>
                                    <a:pt x="191" y="0"/>
                                  </a:moveTo>
                                  <a:lnTo>
                                    <a:pt x="0" y="190"/>
                                  </a:lnTo>
                                  <a:lnTo>
                                    <a:pt x="0" y="761"/>
                                  </a:lnTo>
                                  <a:lnTo>
                                    <a:pt x="1145" y="761"/>
                                  </a:lnTo>
                                  <a:lnTo>
                                    <a:pt x="1336" y="571"/>
                                  </a:lnTo>
                                  <a:lnTo>
                                    <a:pt x="1336" y="0"/>
                                  </a:lnTo>
                                  <a:lnTo>
                                    <a:pt x="19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Freeform 460"/>
                          <wps:cNvSpPr>
                            <a:spLocks/>
                          </wps:cNvSpPr>
                          <wps:spPr bwMode="auto">
                            <a:xfrm>
                              <a:off x="89" y="2126"/>
                              <a:ext cx="1336" cy="190"/>
                            </a:xfrm>
                            <a:custGeom>
                              <a:avLst/>
                              <a:gdLst>
                                <a:gd name="T0" fmla="*/ 0 w 1336"/>
                                <a:gd name="T1" fmla="*/ 190 h 190"/>
                                <a:gd name="T2" fmla="*/ 1145 w 1336"/>
                                <a:gd name="T3" fmla="*/ 190 h 190"/>
                                <a:gd name="T4" fmla="*/ 1336 w 1336"/>
                                <a:gd name="T5" fmla="*/ 0 h 190"/>
                                <a:gd name="T6" fmla="*/ 0 60000 65536"/>
                                <a:gd name="T7" fmla="*/ 0 60000 65536"/>
                                <a:gd name="T8" fmla="*/ 0 60000 65536"/>
                              </a:gdLst>
                              <a:ahLst/>
                              <a:cxnLst>
                                <a:cxn ang="T6">
                                  <a:pos x="T0" y="T1"/>
                                </a:cxn>
                                <a:cxn ang="T7">
                                  <a:pos x="T2" y="T3"/>
                                </a:cxn>
                                <a:cxn ang="T8">
                                  <a:pos x="T4" y="T5"/>
                                </a:cxn>
                              </a:cxnLst>
                              <a:rect l="0" t="0" r="r" b="b"/>
                              <a:pathLst>
                                <a:path w="1336" h="190">
                                  <a:moveTo>
                                    <a:pt x="0" y="190"/>
                                  </a:moveTo>
                                  <a:lnTo>
                                    <a:pt x="1145" y="190"/>
                                  </a:lnTo>
                                  <a:lnTo>
                                    <a:pt x="133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Line 461"/>
                          <wps:cNvCnPr/>
                          <wps:spPr bwMode="auto">
                            <a:xfrm>
                              <a:off x="1234" y="2316"/>
                              <a:ext cx="0" cy="571"/>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065" name="Rectangle 462"/>
                        <wps:cNvSpPr>
                          <a:spLocks noChangeArrowheads="1"/>
                        </wps:cNvSpPr>
                        <wps:spPr bwMode="auto">
                          <a:xfrm>
                            <a:off x="568309" y="1503607"/>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91629" w14:textId="77777777" w:rsidR="007C13FC" w:rsidRDefault="007C13FC" w:rsidP="00C60F7C"/>
                          </w:txbxContent>
                        </wps:txbx>
                        <wps:bodyPr rot="0" vert="horz" wrap="none" lIns="0" tIns="0" rIns="0" bIns="0" anchor="t" anchorCtr="0" upright="1">
                          <a:spAutoFit/>
                        </wps:bodyPr>
                      </wps:wsp>
                      <wps:wsp>
                        <wps:cNvPr id="2066" name="Line 463"/>
                        <wps:cNvCnPr/>
                        <wps:spPr bwMode="auto">
                          <a:xfrm flipV="1">
                            <a:off x="4783479" y="1656008"/>
                            <a:ext cx="55301" cy="331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2067" name="Line 464"/>
                        <wps:cNvCnPr/>
                        <wps:spPr bwMode="auto">
                          <a:xfrm>
                            <a:off x="4720578" y="1630607"/>
                            <a:ext cx="62901" cy="477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2068" name="Group 465"/>
                        <wpg:cNvGrpSpPr>
                          <a:grpSpLocks/>
                        </wpg:cNvGrpSpPr>
                        <wpg:grpSpPr bwMode="auto">
                          <a:xfrm>
                            <a:off x="4596776" y="1870009"/>
                            <a:ext cx="402607" cy="186101"/>
                            <a:chOff x="7239" y="2942"/>
                            <a:chExt cx="634" cy="293"/>
                          </a:xfrm>
                        </wpg:grpSpPr>
                        <wps:wsp>
                          <wps:cNvPr id="2069" name="Freeform 466"/>
                          <wps:cNvSpPr>
                            <a:spLocks/>
                          </wps:cNvSpPr>
                          <wps:spPr bwMode="auto">
                            <a:xfrm>
                              <a:off x="7239" y="2942"/>
                              <a:ext cx="634" cy="293"/>
                            </a:xfrm>
                            <a:custGeom>
                              <a:avLst/>
                              <a:gdLst>
                                <a:gd name="T0" fmla="*/ 74 w 634"/>
                                <a:gd name="T1" fmla="*/ 0 h 293"/>
                                <a:gd name="T2" fmla="*/ 0 w 634"/>
                                <a:gd name="T3" fmla="*/ 73 h 293"/>
                                <a:gd name="T4" fmla="*/ 0 w 634"/>
                                <a:gd name="T5" fmla="*/ 293 h 293"/>
                                <a:gd name="T6" fmla="*/ 561 w 634"/>
                                <a:gd name="T7" fmla="*/ 293 h 293"/>
                                <a:gd name="T8" fmla="*/ 634 w 634"/>
                                <a:gd name="T9" fmla="*/ 220 h 293"/>
                                <a:gd name="T10" fmla="*/ 634 w 634"/>
                                <a:gd name="T11" fmla="*/ 0 h 293"/>
                                <a:gd name="T12" fmla="*/ 74 w 634"/>
                                <a:gd name="T13" fmla="*/ 0 h 2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4" h="293">
                                  <a:moveTo>
                                    <a:pt x="74" y="0"/>
                                  </a:moveTo>
                                  <a:lnTo>
                                    <a:pt x="0" y="73"/>
                                  </a:lnTo>
                                  <a:lnTo>
                                    <a:pt x="0" y="293"/>
                                  </a:lnTo>
                                  <a:lnTo>
                                    <a:pt x="561" y="293"/>
                                  </a:lnTo>
                                  <a:lnTo>
                                    <a:pt x="634" y="220"/>
                                  </a:lnTo>
                                  <a:lnTo>
                                    <a:pt x="634"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467"/>
                          <wps:cNvSpPr>
                            <a:spLocks/>
                          </wps:cNvSpPr>
                          <wps:spPr bwMode="auto">
                            <a:xfrm>
                              <a:off x="7239" y="2942"/>
                              <a:ext cx="634" cy="73"/>
                            </a:xfrm>
                            <a:custGeom>
                              <a:avLst/>
                              <a:gdLst>
                                <a:gd name="T0" fmla="*/ 0 w 634"/>
                                <a:gd name="T1" fmla="*/ 73 h 73"/>
                                <a:gd name="T2" fmla="*/ 561 w 634"/>
                                <a:gd name="T3" fmla="*/ 73 h 73"/>
                                <a:gd name="T4" fmla="*/ 634 w 634"/>
                                <a:gd name="T5" fmla="*/ 0 h 73"/>
                                <a:gd name="T6" fmla="*/ 74 w 634"/>
                                <a:gd name="T7" fmla="*/ 0 h 73"/>
                                <a:gd name="T8" fmla="*/ 0 w 634"/>
                                <a:gd name="T9" fmla="*/ 73 h 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4" h="73">
                                  <a:moveTo>
                                    <a:pt x="0" y="73"/>
                                  </a:moveTo>
                                  <a:lnTo>
                                    <a:pt x="561" y="73"/>
                                  </a:lnTo>
                                  <a:lnTo>
                                    <a:pt x="634" y="0"/>
                                  </a:lnTo>
                                  <a:lnTo>
                                    <a:pt x="74" y="0"/>
                                  </a:lnTo>
                                  <a:lnTo>
                                    <a:pt x="0" y="7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468"/>
                          <wps:cNvSpPr>
                            <a:spLocks/>
                          </wps:cNvSpPr>
                          <wps:spPr bwMode="auto">
                            <a:xfrm>
                              <a:off x="7800" y="2942"/>
                              <a:ext cx="73" cy="293"/>
                            </a:xfrm>
                            <a:custGeom>
                              <a:avLst/>
                              <a:gdLst>
                                <a:gd name="T0" fmla="*/ 0 w 73"/>
                                <a:gd name="T1" fmla="*/ 73 h 293"/>
                                <a:gd name="T2" fmla="*/ 73 w 73"/>
                                <a:gd name="T3" fmla="*/ 0 h 293"/>
                                <a:gd name="T4" fmla="*/ 73 w 73"/>
                                <a:gd name="T5" fmla="*/ 220 h 293"/>
                                <a:gd name="T6" fmla="*/ 0 w 73"/>
                                <a:gd name="T7" fmla="*/ 293 h 293"/>
                                <a:gd name="T8" fmla="*/ 0 w 73"/>
                                <a:gd name="T9" fmla="*/ 73 h 2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 h="293">
                                  <a:moveTo>
                                    <a:pt x="0" y="73"/>
                                  </a:moveTo>
                                  <a:lnTo>
                                    <a:pt x="73" y="0"/>
                                  </a:lnTo>
                                  <a:lnTo>
                                    <a:pt x="73" y="220"/>
                                  </a:lnTo>
                                  <a:lnTo>
                                    <a:pt x="0" y="293"/>
                                  </a:lnTo>
                                  <a:lnTo>
                                    <a:pt x="0" y="7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469"/>
                          <wps:cNvSpPr>
                            <a:spLocks/>
                          </wps:cNvSpPr>
                          <wps:spPr bwMode="auto">
                            <a:xfrm>
                              <a:off x="7239" y="2942"/>
                              <a:ext cx="634" cy="293"/>
                            </a:xfrm>
                            <a:custGeom>
                              <a:avLst/>
                              <a:gdLst>
                                <a:gd name="T0" fmla="*/ 74 w 634"/>
                                <a:gd name="T1" fmla="*/ 0 h 293"/>
                                <a:gd name="T2" fmla="*/ 0 w 634"/>
                                <a:gd name="T3" fmla="*/ 73 h 293"/>
                                <a:gd name="T4" fmla="*/ 0 w 634"/>
                                <a:gd name="T5" fmla="*/ 293 h 293"/>
                                <a:gd name="T6" fmla="*/ 561 w 634"/>
                                <a:gd name="T7" fmla="*/ 293 h 293"/>
                                <a:gd name="T8" fmla="*/ 634 w 634"/>
                                <a:gd name="T9" fmla="*/ 220 h 293"/>
                                <a:gd name="T10" fmla="*/ 634 w 634"/>
                                <a:gd name="T11" fmla="*/ 0 h 293"/>
                                <a:gd name="T12" fmla="*/ 74 w 634"/>
                                <a:gd name="T13" fmla="*/ 0 h 2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4" h="293">
                                  <a:moveTo>
                                    <a:pt x="74" y="0"/>
                                  </a:moveTo>
                                  <a:lnTo>
                                    <a:pt x="0" y="73"/>
                                  </a:lnTo>
                                  <a:lnTo>
                                    <a:pt x="0" y="293"/>
                                  </a:lnTo>
                                  <a:lnTo>
                                    <a:pt x="561" y="293"/>
                                  </a:lnTo>
                                  <a:lnTo>
                                    <a:pt x="634" y="220"/>
                                  </a:lnTo>
                                  <a:lnTo>
                                    <a:pt x="634"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470"/>
                          <wps:cNvSpPr>
                            <a:spLocks/>
                          </wps:cNvSpPr>
                          <wps:spPr bwMode="auto">
                            <a:xfrm>
                              <a:off x="7239" y="2942"/>
                              <a:ext cx="634" cy="73"/>
                            </a:xfrm>
                            <a:custGeom>
                              <a:avLst/>
                              <a:gdLst>
                                <a:gd name="T0" fmla="*/ 0 w 634"/>
                                <a:gd name="T1" fmla="*/ 73 h 73"/>
                                <a:gd name="T2" fmla="*/ 561 w 634"/>
                                <a:gd name="T3" fmla="*/ 73 h 73"/>
                                <a:gd name="T4" fmla="*/ 634 w 634"/>
                                <a:gd name="T5" fmla="*/ 0 h 73"/>
                                <a:gd name="T6" fmla="*/ 0 60000 65536"/>
                                <a:gd name="T7" fmla="*/ 0 60000 65536"/>
                                <a:gd name="T8" fmla="*/ 0 60000 65536"/>
                              </a:gdLst>
                              <a:ahLst/>
                              <a:cxnLst>
                                <a:cxn ang="T6">
                                  <a:pos x="T0" y="T1"/>
                                </a:cxn>
                                <a:cxn ang="T7">
                                  <a:pos x="T2" y="T3"/>
                                </a:cxn>
                                <a:cxn ang="T8">
                                  <a:pos x="T4" y="T5"/>
                                </a:cxn>
                              </a:cxnLst>
                              <a:rect l="0" t="0" r="r" b="b"/>
                              <a:pathLst>
                                <a:path w="634" h="73">
                                  <a:moveTo>
                                    <a:pt x="0" y="73"/>
                                  </a:moveTo>
                                  <a:lnTo>
                                    <a:pt x="561" y="73"/>
                                  </a:lnTo>
                                  <a:lnTo>
                                    <a:pt x="63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Line 471"/>
                          <wps:cNvCnPr/>
                          <wps:spPr bwMode="auto">
                            <a:xfrm>
                              <a:off x="7800" y="3015"/>
                              <a:ext cx="0" cy="22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075" name="Rectangle 472"/>
                        <wps:cNvSpPr>
                          <a:spLocks noChangeArrowheads="1"/>
                        </wps:cNvSpPr>
                        <wps:spPr bwMode="auto">
                          <a:xfrm>
                            <a:off x="4799379" y="1939909"/>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3A539" w14:textId="77777777" w:rsidR="007C13FC" w:rsidRDefault="007C13FC" w:rsidP="00C60F7C"/>
                          </w:txbxContent>
                        </wps:txbx>
                        <wps:bodyPr rot="0" vert="horz" wrap="none" lIns="0" tIns="0" rIns="0" bIns="0" anchor="t" anchorCtr="0" upright="1">
                          <a:spAutoFit/>
                        </wps:bodyPr>
                      </wps:wsp>
                      <wpg:wgp>
                        <wpg:cNvPr id="2076" name="Group 473"/>
                        <wpg:cNvGrpSpPr>
                          <a:grpSpLocks/>
                        </wpg:cNvGrpSpPr>
                        <wpg:grpSpPr bwMode="auto">
                          <a:xfrm>
                            <a:off x="4752378" y="1603307"/>
                            <a:ext cx="61601" cy="292101"/>
                            <a:chOff x="7484" y="2522"/>
                            <a:chExt cx="97" cy="460"/>
                          </a:xfrm>
                        </wpg:grpSpPr>
                        <wps:wsp>
                          <wps:cNvPr id="2077" name="Freeform 474"/>
                          <wps:cNvSpPr>
                            <a:spLocks/>
                          </wps:cNvSpPr>
                          <wps:spPr bwMode="auto">
                            <a:xfrm>
                              <a:off x="7484" y="2522"/>
                              <a:ext cx="97" cy="460"/>
                            </a:xfrm>
                            <a:custGeom>
                              <a:avLst/>
                              <a:gdLst>
                                <a:gd name="T0" fmla="*/ 48 w 97"/>
                                <a:gd name="T1" fmla="*/ 0 h 460"/>
                                <a:gd name="T2" fmla="*/ 97 w 97"/>
                                <a:gd name="T3" fmla="*/ 460 h 460"/>
                                <a:gd name="T4" fmla="*/ 0 w 97"/>
                                <a:gd name="T5" fmla="*/ 460 h 460"/>
                                <a:gd name="T6" fmla="*/ 48 w 97"/>
                                <a:gd name="T7" fmla="*/ 0 h 4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460">
                                  <a:moveTo>
                                    <a:pt x="48" y="0"/>
                                  </a:moveTo>
                                  <a:lnTo>
                                    <a:pt x="97" y="460"/>
                                  </a:lnTo>
                                  <a:lnTo>
                                    <a:pt x="0" y="460"/>
                                  </a:lnTo>
                                  <a:lnTo>
                                    <a:pt x="4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475"/>
                          <wps:cNvSpPr>
                            <a:spLocks/>
                          </wps:cNvSpPr>
                          <wps:spPr bwMode="auto">
                            <a:xfrm>
                              <a:off x="7484" y="2522"/>
                              <a:ext cx="97" cy="460"/>
                            </a:xfrm>
                            <a:custGeom>
                              <a:avLst/>
                              <a:gdLst>
                                <a:gd name="T0" fmla="*/ 48 w 97"/>
                                <a:gd name="T1" fmla="*/ 0 h 460"/>
                                <a:gd name="T2" fmla="*/ 97 w 97"/>
                                <a:gd name="T3" fmla="*/ 460 h 460"/>
                                <a:gd name="T4" fmla="*/ 0 w 97"/>
                                <a:gd name="T5" fmla="*/ 460 h 460"/>
                                <a:gd name="T6" fmla="*/ 48 w 97"/>
                                <a:gd name="T7" fmla="*/ 0 h 4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460">
                                  <a:moveTo>
                                    <a:pt x="48" y="0"/>
                                  </a:moveTo>
                                  <a:lnTo>
                                    <a:pt x="97" y="460"/>
                                  </a:lnTo>
                                  <a:lnTo>
                                    <a:pt x="0" y="460"/>
                                  </a:lnTo>
                                  <a:lnTo>
                                    <a:pt x="4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79" name="Group 476"/>
                        <wpg:cNvGrpSpPr>
                          <a:grpSpLocks/>
                        </wpg:cNvGrpSpPr>
                        <wpg:grpSpPr bwMode="auto">
                          <a:xfrm>
                            <a:off x="4813979" y="1603307"/>
                            <a:ext cx="30501" cy="106100"/>
                            <a:chOff x="7581" y="2522"/>
                            <a:chExt cx="48" cy="167"/>
                          </a:xfrm>
                        </wpg:grpSpPr>
                        <wps:wsp>
                          <wps:cNvPr id="288" name="Freeform 477"/>
                          <wps:cNvSpPr>
                            <a:spLocks/>
                          </wps:cNvSpPr>
                          <wps:spPr bwMode="auto">
                            <a:xfrm>
                              <a:off x="7581"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7">
                                  <a:moveTo>
                                    <a:pt x="12" y="0"/>
                                  </a:moveTo>
                                  <a:lnTo>
                                    <a:pt x="0" y="167"/>
                                  </a:lnTo>
                                  <a:lnTo>
                                    <a:pt x="36" y="167"/>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78"/>
                          <wps:cNvSpPr>
                            <a:spLocks/>
                          </wps:cNvSpPr>
                          <wps:spPr bwMode="auto">
                            <a:xfrm>
                              <a:off x="7581"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7">
                                  <a:moveTo>
                                    <a:pt x="12" y="0"/>
                                  </a:moveTo>
                                  <a:lnTo>
                                    <a:pt x="0" y="167"/>
                                  </a:lnTo>
                                  <a:lnTo>
                                    <a:pt x="36" y="167"/>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0" name="Group 479"/>
                        <wpg:cNvGrpSpPr>
                          <a:grpSpLocks/>
                        </wpg:cNvGrpSpPr>
                        <wpg:grpSpPr bwMode="auto">
                          <a:xfrm>
                            <a:off x="4876180" y="1603307"/>
                            <a:ext cx="30501" cy="106100"/>
                            <a:chOff x="7679" y="2522"/>
                            <a:chExt cx="48" cy="167"/>
                          </a:xfrm>
                        </wpg:grpSpPr>
                        <wps:wsp>
                          <wps:cNvPr id="291" name="Freeform 480"/>
                          <wps:cNvSpPr>
                            <a:spLocks/>
                          </wps:cNvSpPr>
                          <wps:spPr bwMode="auto">
                            <a:xfrm>
                              <a:off x="7679"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7">
                                  <a:moveTo>
                                    <a:pt x="12" y="0"/>
                                  </a:moveTo>
                                  <a:lnTo>
                                    <a:pt x="0" y="167"/>
                                  </a:lnTo>
                                  <a:lnTo>
                                    <a:pt x="36" y="167"/>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81"/>
                          <wps:cNvSpPr>
                            <a:spLocks/>
                          </wps:cNvSpPr>
                          <wps:spPr bwMode="auto">
                            <a:xfrm>
                              <a:off x="7679" y="2522"/>
                              <a:ext cx="48" cy="167"/>
                            </a:xfrm>
                            <a:custGeom>
                              <a:avLst/>
                              <a:gdLst>
                                <a:gd name="T0" fmla="*/ 12 w 48"/>
                                <a:gd name="T1" fmla="*/ 0 h 167"/>
                                <a:gd name="T2" fmla="*/ 0 w 48"/>
                                <a:gd name="T3" fmla="*/ 167 h 167"/>
                                <a:gd name="T4" fmla="*/ 36 w 48"/>
                                <a:gd name="T5" fmla="*/ 167 h 167"/>
                                <a:gd name="T6" fmla="*/ 48 w 48"/>
                                <a:gd name="T7" fmla="*/ 0 h 167"/>
                                <a:gd name="T8" fmla="*/ 12 w 48"/>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7">
                                  <a:moveTo>
                                    <a:pt x="12" y="0"/>
                                  </a:moveTo>
                                  <a:lnTo>
                                    <a:pt x="0" y="167"/>
                                  </a:lnTo>
                                  <a:lnTo>
                                    <a:pt x="36" y="167"/>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3" name="Group 482"/>
                        <wpg:cNvGrpSpPr>
                          <a:grpSpLocks/>
                        </wpg:cNvGrpSpPr>
                        <wpg:grpSpPr bwMode="auto">
                          <a:xfrm>
                            <a:off x="4658977" y="1576707"/>
                            <a:ext cx="30501" cy="106000"/>
                            <a:chOff x="7337" y="2480"/>
                            <a:chExt cx="48" cy="167"/>
                          </a:xfrm>
                        </wpg:grpSpPr>
                        <wps:wsp>
                          <wps:cNvPr id="294" name="Freeform 483"/>
                          <wps:cNvSpPr>
                            <a:spLocks/>
                          </wps:cNvSpPr>
                          <wps:spPr bwMode="auto">
                            <a:xfrm>
                              <a:off x="7337" y="2480"/>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84"/>
                          <wps:cNvSpPr>
                            <a:spLocks/>
                          </wps:cNvSpPr>
                          <wps:spPr bwMode="auto">
                            <a:xfrm>
                              <a:off x="7337" y="2480"/>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6" name="Group 485"/>
                        <wpg:cNvGrpSpPr>
                          <a:grpSpLocks/>
                        </wpg:cNvGrpSpPr>
                        <wpg:grpSpPr bwMode="auto">
                          <a:xfrm>
                            <a:off x="4720578" y="1576707"/>
                            <a:ext cx="31801" cy="106000"/>
                            <a:chOff x="7434" y="2480"/>
                            <a:chExt cx="50" cy="167"/>
                          </a:xfrm>
                        </wpg:grpSpPr>
                        <wps:wsp>
                          <wps:cNvPr id="297" name="Freeform 486"/>
                          <wps:cNvSpPr>
                            <a:spLocks/>
                          </wps:cNvSpPr>
                          <wps:spPr bwMode="auto">
                            <a:xfrm>
                              <a:off x="7434" y="2480"/>
                              <a:ext cx="50" cy="167"/>
                            </a:xfrm>
                            <a:custGeom>
                              <a:avLst/>
                              <a:gdLst>
                                <a:gd name="T0" fmla="*/ 37 w 50"/>
                                <a:gd name="T1" fmla="*/ 0 h 167"/>
                                <a:gd name="T2" fmla="*/ 50 w 50"/>
                                <a:gd name="T3" fmla="*/ 167 h 167"/>
                                <a:gd name="T4" fmla="*/ 13 w 50"/>
                                <a:gd name="T5" fmla="*/ 167 h 167"/>
                                <a:gd name="T6" fmla="*/ 0 w 50"/>
                                <a:gd name="T7" fmla="*/ 0 h 167"/>
                                <a:gd name="T8" fmla="*/ 37 w 50"/>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167">
                                  <a:moveTo>
                                    <a:pt x="37" y="0"/>
                                  </a:moveTo>
                                  <a:lnTo>
                                    <a:pt x="50" y="167"/>
                                  </a:lnTo>
                                  <a:lnTo>
                                    <a:pt x="13" y="167"/>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87"/>
                          <wps:cNvSpPr>
                            <a:spLocks/>
                          </wps:cNvSpPr>
                          <wps:spPr bwMode="auto">
                            <a:xfrm>
                              <a:off x="7434" y="2480"/>
                              <a:ext cx="50" cy="167"/>
                            </a:xfrm>
                            <a:custGeom>
                              <a:avLst/>
                              <a:gdLst>
                                <a:gd name="T0" fmla="*/ 37 w 50"/>
                                <a:gd name="T1" fmla="*/ 0 h 167"/>
                                <a:gd name="T2" fmla="*/ 50 w 50"/>
                                <a:gd name="T3" fmla="*/ 167 h 167"/>
                                <a:gd name="T4" fmla="*/ 13 w 50"/>
                                <a:gd name="T5" fmla="*/ 167 h 167"/>
                                <a:gd name="T6" fmla="*/ 0 w 50"/>
                                <a:gd name="T7" fmla="*/ 0 h 167"/>
                                <a:gd name="T8" fmla="*/ 37 w 50"/>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167">
                                  <a:moveTo>
                                    <a:pt x="37" y="0"/>
                                  </a:moveTo>
                                  <a:lnTo>
                                    <a:pt x="50" y="167"/>
                                  </a:lnTo>
                                  <a:lnTo>
                                    <a:pt x="13" y="167"/>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9" name="Line 488"/>
                        <wps:cNvCnPr/>
                        <wps:spPr bwMode="auto">
                          <a:xfrm>
                            <a:off x="4689477" y="1630607"/>
                            <a:ext cx="31101"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300" name="Line 489"/>
                        <wps:cNvCnPr/>
                        <wps:spPr bwMode="auto">
                          <a:xfrm flipV="1">
                            <a:off x="4844480" y="1656008"/>
                            <a:ext cx="62201" cy="57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301" name="Group 490"/>
                        <wpg:cNvGrpSpPr>
                          <a:grpSpLocks/>
                        </wpg:cNvGrpSpPr>
                        <wpg:grpSpPr bwMode="auto">
                          <a:xfrm>
                            <a:off x="4655177" y="1728408"/>
                            <a:ext cx="101002" cy="95900"/>
                            <a:chOff x="7331" y="2719"/>
                            <a:chExt cx="159" cy="151"/>
                          </a:xfrm>
                        </wpg:grpSpPr>
                        <wps:wsp>
                          <wps:cNvPr id="302" name="Freeform 491"/>
                          <wps:cNvSpPr>
                            <a:spLocks/>
                          </wps:cNvSpPr>
                          <wps:spPr bwMode="auto">
                            <a:xfrm>
                              <a:off x="7331" y="2719"/>
                              <a:ext cx="159" cy="151"/>
                            </a:xfrm>
                            <a:custGeom>
                              <a:avLst/>
                              <a:gdLst>
                                <a:gd name="T0" fmla="*/ 3 w 531"/>
                                <a:gd name="T1" fmla="*/ 16 h 505"/>
                                <a:gd name="T2" fmla="*/ 8 w 531"/>
                                <a:gd name="T3" fmla="*/ 37 h 505"/>
                                <a:gd name="T4" fmla="*/ 29 w 531"/>
                                <a:gd name="T5" fmla="*/ 43 h 505"/>
                                <a:gd name="T6" fmla="*/ 45 w 531"/>
                                <a:gd name="T7" fmla="*/ 29 h 505"/>
                                <a:gd name="T8" fmla="*/ 40 w 531"/>
                                <a:gd name="T9" fmla="*/ 8 h 505"/>
                                <a:gd name="T10" fmla="*/ 19 w 531"/>
                                <a:gd name="T11" fmla="*/ 1 h 505"/>
                                <a:gd name="T12" fmla="*/ 3 w 531"/>
                                <a:gd name="T13" fmla="*/ 16 h 5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1" h="505">
                                  <a:moveTo>
                                    <a:pt x="32" y="184"/>
                                  </a:moveTo>
                                  <a:cubicBezTo>
                                    <a:pt x="0" y="295"/>
                                    <a:pt x="26" y="400"/>
                                    <a:pt x="91" y="418"/>
                                  </a:cubicBezTo>
                                  <a:lnTo>
                                    <a:pt x="324" y="486"/>
                                  </a:lnTo>
                                  <a:cubicBezTo>
                                    <a:pt x="389" y="505"/>
                                    <a:pt x="467" y="430"/>
                                    <a:pt x="499" y="320"/>
                                  </a:cubicBezTo>
                                  <a:cubicBezTo>
                                    <a:pt x="531" y="209"/>
                                    <a:pt x="505" y="105"/>
                                    <a:pt x="440" y="86"/>
                                  </a:cubicBezTo>
                                  <a:lnTo>
                                    <a:pt x="207" y="18"/>
                                  </a:lnTo>
                                  <a:cubicBezTo>
                                    <a:pt x="142" y="0"/>
                                    <a:pt x="64" y="74"/>
                                    <a:pt x="32" y="184"/>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03" name="Freeform 492"/>
                          <wps:cNvSpPr>
                            <a:spLocks/>
                          </wps:cNvSpPr>
                          <wps:spPr bwMode="auto">
                            <a:xfrm>
                              <a:off x="7331" y="2719"/>
                              <a:ext cx="89" cy="131"/>
                            </a:xfrm>
                            <a:custGeom>
                              <a:avLst/>
                              <a:gdLst>
                                <a:gd name="T0" fmla="*/ 8 w 297"/>
                                <a:gd name="T1" fmla="*/ 37 h 437"/>
                                <a:gd name="T2" fmla="*/ 24 w 297"/>
                                <a:gd name="T3" fmla="*/ 23 h 437"/>
                                <a:gd name="T4" fmla="*/ 19 w 297"/>
                                <a:gd name="T5" fmla="*/ 1 h 437"/>
                                <a:gd name="T6" fmla="*/ 3 w 297"/>
                                <a:gd name="T7" fmla="*/ 16 h 437"/>
                                <a:gd name="T8" fmla="*/ 8 w 297"/>
                                <a:gd name="T9" fmla="*/ 37 h 4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7" h="437">
                                  <a:moveTo>
                                    <a:pt x="91" y="418"/>
                                  </a:moveTo>
                                  <a:cubicBezTo>
                                    <a:pt x="155" y="437"/>
                                    <a:pt x="233" y="363"/>
                                    <a:pt x="265" y="252"/>
                                  </a:cubicBezTo>
                                  <a:cubicBezTo>
                                    <a:pt x="297" y="142"/>
                                    <a:pt x="271" y="37"/>
                                    <a:pt x="207" y="18"/>
                                  </a:cubicBezTo>
                                  <a:cubicBezTo>
                                    <a:pt x="142" y="0"/>
                                    <a:pt x="64" y="74"/>
                                    <a:pt x="32" y="184"/>
                                  </a:cubicBezTo>
                                  <a:cubicBezTo>
                                    <a:pt x="0" y="295"/>
                                    <a:pt x="26" y="400"/>
                                    <a:pt x="91" y="418"/>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304" name="Freeform 493"/>
                          <wps:cNvSpPr>
                            <a:spLocks/>
                          </wps:cNvSpPr>
                          <wps:spPr bwMode="auto">
                            <a:xfrm>
                              <a:off x="7331" y="2719"/>
                              <a:ext cx="159" cy="151"/>
                            </a:xfrm>
                            <a:custGeom>
                              <a:avLst/>
                              <a:gdLst>
                                <a:gd name="T0" fmla="*/ 3 w 531"/>
                                <a:gd name="T1" fmla="*/ 16 h 505"/>
                                <a:gd name="T2" fmla="*/ 8 w 531"/>
                                <a:gd name="T3" fmla="*/ 37 h 505"/>
                                <a:gd name="T4" fmla="*/ 29 w 531"/>
                                <a:gd name="T5" fmla="*/ 43 h 505"/>
                                <a:gd name="T6" fmla="*/ 45 w 531"/>
                                <a:gd name="T7" fmla="*/ 29 h 505"/>
                                <a:gd name="T8" fmla="*/ 40 w 531"/>
                                <a:gd name="T9" fmla="*/ 8 h 505"/>
                                <a:gd name="T10" fmla="*/ 19 w 531"/>
                                <a:gd name="T11" fmla="*/ 1 h 505"/>
                                <a:gd name="T12" fmla="*/ 3 w 531"/>
                                <a:gd name="T13" fmla="*/ 16 h 5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1" h="505">
                                  <a:moveTo>
                                    <a:pt x="32" y="184"/>
                                  </a:moveTo>
                                  <a:cubicBezTo>
                                    <a:pt x="0" y="295"/>
                                    <a:pt x="26" y="400"/>
                                    <a:pt x="91" y="418"/>
                                  </a:cubicBezTo>
                                  <a:lnTo>
                                    <a:pt x="324" y="486"/>
                                  </a:lnTo>
                                  <a:cubicBezTo>
                                    <a:pt x="389" y="505"/>
                                    <a:pt x="467" y="430"/>
                                    <a:pt x="499" y="320"/>
                                  </a:cubicBezTo>
                                  <a:cubicBezTo>
                                    <a:pt x="531" y="209"/>
                                    <a:pt x="505" y="105"/>
                                    <a:pt x="440" y="86"/>
                                  </a:cubicBezTo>
                                  <a:lnTo>
                                    <a:pt x="207" y="18"/>
                                  </a:lnTo>
                                  <a:cubicBezTo>
                                    <a:pt x="142" y="0"/>
                                    <a:pt x="64" y="74"/>
                                    <a:pt x="32" y="184"/>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494"/>
                          <wps:cNvSpPr>
                            <a:spLocks/>
                          </wps:cNvSpPr>
                          <wps:spPr bwMode="auto">
                            <a:xfrm>
                              <a:off x="7358" y="2725"/>
                              <a:ext cx="62" cy="125"/>
                            </a:xfrm>
                            <a:custGeom>
                              <a:avLst/>
                              <a:gdLst>
                                <a:gd name="T0" fmla="*/ 0 w 62"/>
                                <a:gd name="T1" fmla="*/ 119 h 125"/>
                                <a:gd name="T2" fmla="*/ 52 w 62"/>
                                <a:gd name="T3" fmla="*/ 70 h 125"/>
                                <a:gd name="T4" fmla="*/ 35 w 62"/>
                                <a:gd name="T5" fmla="*/ 0 h 125"/>
                                <a:gd name="T6" fmla="*/ 0 60000 65536"/>
                                <a:gd name="T7" fmla="*/ 0 60000 65536"/>
                                <a:gd name="T8" fmla="*/ 0 60000 65536"/>
                              </a:gdLst>
                              <a:ahLst/>
                              <a:cxnLst>
                                <a:cxn ang="T6">
                                  <a:pos x="T0" y="T1"/>
                                </a:cxn>
                                <a:cxn ang="T7">
                                  <a:pos x="T2" y="T3"/>
                                </a:cxn>
                                <a:cxn ang="T8">
                                  <a:pos x="T4" y="T5"/>
                                </a:cxn>
                              </a:cxnLst>
                              <a:rect l="0" t="0" r="r" b="b"/>
                              <a:pathLst>
                                <a:path w="62" h="125">
                                  <a:moveTo>
                                    <a:pt x="0" y="119"/>
                                  </a:moveTo>
                                  <a:cubicBezTo>
                                    <a:pt x="19" y="125"/>
                                    <a:pt x="43" y="103"/>
                                    <a:pt x="52" y="70"/>
                                  </a:cubicBezTo>
                                  <a:cubicBezTo>
                                    <a:pt x="62" y="37"/>
                                    <a:pt x="54" y="5"/>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06" name="Group 495"/>
                        <wpg:cNvGrpSpPr>
                          <a:grpSpLocks/>
                        </wpg:cNvGrpSpPr>
                        <wpg:grpSpPr bwMode="auto">
                          <a:xfrm>
                            <a:off x="1875731" y="1959609"/>
                            <a:ext cx="403307" cy="188601"/>
                            <a:chOff x="2954" y="3083"/>
                            <a:chExt cx="635" cy="297"/>
                          </a:xfrm>
                        </wpg:grpSpPr>
                        <wps:wsp>
                          <wps:cNvPr id="307" name="Freeform 496"/>
                          <wps:cNvSpPr>
                            <a:spLocks/>
                          </wps:cNvSpPr>
                          <wps:spPr bwMode="auto">
                            <a:xfrm>
                              <a:off x="2954" y="3083"/>
                              <a:ext cx="635" cy="297"/>
                            </a:xfrm>
                            <a:custGeom>
                              <a:avLst/>
                              <a:gdLst>
                                <a:gd name="T0" fmla="*/ 75 w 635"/>
                                <a:gd name="T1" fmla="*/ 0 h 297"/>
                                <a:gd name="T2" fmla="*/ 0 w 635"/>
                                <a:gd name="T3" fmla="*/ 74 h 297"/>
                                <a:gd name="T4" fmla="*/ 0 w 635"/>
                                <a:gd name="T5" fmla="*/ 297 h 297"/>
                                <a:gd name="T6" fmla="*/ 560 w 635"/>
                                <a:gd name="T7" fmla="*/ 297 h 297"/>
                                <a:gd name="T8" fmla="*/ 635 w 635"/>
                                <a:gd name="T9" fmla="*/ 223 h 297"/>
                                <a:gd name="T10" fmla="*/ 635 w 635"/>
                                <a:gd name="T11" fmla="*/ 0 h 297"/>
                                <a:gd name="T12" fmla="*/ 75 w 635"/>
                                <a:gd name="T13" fmla="*/ 0 h 2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5" h="297">
                                  <a:moveTo>
                                    <a:pt x="75" y="0"/>
                                  </a:moveTo>
                                  <a:lnTo>
                                    <a:pt x="0" y="74"/>
                                  </a:lnTo>
                                  <a:lnTo>
                                    <a:pt x="0" y="297"/>
                                  </a:lnTo>
                                  <a:lnTo>
                                    <a:pt x="560" y="297"/>
                                  </a:lnTo>
                                  <a:lnTo>
                                    <a:pt x="635" y="223"/>
                                  </a:lnTo>
                                  <a:lnTo>
                                    <a:pt x="635" y="0"/>
                                  </a:lnTo>
                                  <a:lnTo>
                                    <a:pt x="75"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97"/>
                          <wps:cNvSpPr>
                            <a:spLocks/>
                          </wps:cNvSpPr>
                          <wps:spPr bwMode="auto">
                            <a:xfrm>
                              <a:off x="2954" y="3083"/>
                              <a:ext cx="635" cy="74"/>
                            </a:xfrm>
                            <a:custGeom>
                              <a:avLst/>
                              <a:gdLst>
                                <a:gd name="T0" fmla="*/ 0 w 635"/>
                                <a:gd name="T1" fmla="*/ 74 h 74"/>
                                <a:gd name="T2" fmla="*/ 560 w 635"/>
                                <a:gd name="T3" fmla="*/ 74 h 74"/>
                                <a:gd name="T4" fmla="*/ 635 w 635"/>
                                <a:gd name="T5" fmla="*/ 0 h 74"/>
                                <a:gd name="T6" fmla="*/ 75 w 635"/>
                                <a:gd name="T7" fmla="*/ 0 h 74"/>
                                <a:gd name="T8" fmla="*/ 0 w 635"/>
                                <a:gd name="T9" fmla="*/ 7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5" h="74">
                                  <a:moveTo>
                                    <a:pt x="0" y="74"/>
                                  </a:moveTo>
                                  <a:lnTo>
                                    <a:pt x="560" y="74"/>
                                  </a:lnTo>
                                  <a:lnTo>
                                    <a:pt x="635" y="0"/>
                                  </a:lnTo>
                                  <a:lnTo>
                                    <a:pt x="75"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98"/>
                          <wps:cNvSpPr>
                            <a:spLocks/>
                          </wps:cNvSpPr>
                          <wps:spPr bwMode="auto">
                            <a:xfrm>
                              <a:off x="3514" y="3083"/>
                              <a:ext cx="75" cy="297"/>
                            </a:xfrm>
                            <a:custGeom>
                              <a:avLst/>
                              <a:gdLst>
                                <a:gd name="T0" fmla="*/ 0 w 75"/>
                                <a:gd name="T1" fmla="*/ 74 h 297"/>
                                <a:gd name="T2" fmla="*/ 75 w 75"/>
                                <a:gd name="T3" fmla="*/ 0 h 297"/>
                                <a:gd name="T4" fmla="*/ 75 w 75"/>
                                <a:gd name="T5" fmla="*/ 223 h 297"/>
                                <a:gd name="T6" fmla="*/ 0 w 75"/>
                                <a:gd name="T7" fmla="*/ 297 h 297"/>
                                <a:gd name="T8" fmla="*/ 0 w 75"/>
                                <a:gd name="T9" fmla="*/ 74 h 2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297">
                                  <a:moveTo>
                                    <a:pt x="0" y="74"/>
                                  </a:moveTo>
                                  <a:lnTo>
                                    <a:pt x="75" y="0"/>
                                  </a:lnTo>
                                  <a:lnTo>
                                    <a:pt x="75" y="223"/>
                                  </a:lnTo>
                                  <a:lnTo>
                                    <a:pt x="0" y="297"/>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99"/>
                          <wps:cNvSpPr>
                            <a:spLocks/>
                          </wps:cNvSpPr>
                          <wps:spPr bwMode="auto">
                            <a:xfrm>
                              <a:off x="2954" y="3083"/>
                              <a:ext cx="635" cy="297"/>
                            </a:xfrm>
                            <a:custGeom>
                              <a:avLst/>
                              <a:gdLst>
                                <a:gd name="T0" fmla="*/ 75 w 635"/>
                                <a:gd name="T1" fmla="*/ 0 h 297"/>
                                <a:gd name="T2" fmla="*/ 0 w 635"/>
                                <a:gd name="T3" fmla="*/ 74 h 297"/>
                                <a:gd name="T4" fmla="*/ 0 w 635"/>
                                <a:gd name="T5" fmla="*/ 297 h 297"/>
                                <a:gd name="T6" fmla="*/ 560 w 635"/>
                                <a:gd name="T7" fmla="*/ 297 h 297"/>
                                <a:gd name="T8" fmla="*/ 635 w 635"/>
                                <a:gd name="T9" fmla="*/ 223 h 297"/>
                                <a:gd name="T10" fmla="*/ 635 w 635"/>
                                <a:gd name="T11" fmla="*/ 0 h 297"/>
                                <a:gd name="T12" fmla="*/ 75 w 635"/>
                                <a:gd name="T13" fmla="*/ 0 h 2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5" h="297">
                                  <a:moveTo>
                                    <a:pt x="75" y="0"/>
                                  </a:moveTo>
                                  <a:lnTo>
                                    <a:pt x="0" y="74"/>
                                  </a:lnTo>
                                  <a:lnTo>
                                    <a:pt x="0" y="297"/>
                                  </a:lnTo>
                                  <a:lnTo>
                                    <a:pt x="560" y="297"/>
                                  </a:lnTo>
                                  <a:lnTo>
                                    <a:pt x="635" y="223"/>
                                  </a:lnTo>
                                  <a:lnTo>
                                    <a:pt x="635" y="0"/>
                                  </a:lnTo>
                                  <a:lnTo>
                                    <a:pt x="75"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500"/>
                          <wps:cNvSpPr>
                            <a:spLocks/>
                          </wps:cNvSpPr>
                          <wps:spPr bwMode="auto">
                            <a:xfrm>
                              <a:off x="2954" y="3083"/>
                              <a:ext cx="635" cy="74"/>
                            </a:xfrm>
                            <a:custGeom>
                              <a:avLst/>
                              <a:gdLst>
                                <a:gd name="T0" fmla="*/ 0 w 635"/>
                                <a:gd name="T1" fmla="*/ 74 h 74"/>
                                <a:gd name="T2" fmla="*/ 560 w 635"/>
                                <a:gd name="T3" fmla="*/ 74 h 74"/>
                                <a:gd name="T4" fmla="*/ 635 w 635"/>
                                <a:gd name="T5" fmla="*/ 0 h 74"/>
                                <a:gd name="T6" fmla="*/ 0 60000 65536"/>
                                <a:gd name="T7" fmla="*/ 0 60000 65536"/>
                                <a:gd name="T8" fmla="*/ 0 60000 65536"/>
                              </a:gdLst>
                              <a:ahLst/>
                              <a:cxnLst>
                                <a:cxn ang="T6">
                                  <a:pos x="T0" y="T1"/>
                                </a:cxn>
                                <a:cxn ang="T7">
                                  <a:pos x="T2" y="T3"/>
                                </a:cxn>
                                <a:cxn ang="T8">
                                  <a:pos x="T4" y="T5"/>
                                </a:cxn>
                              </a:cxnLst>
                              <a:rect l="0" t="0" r="r" b="b"/>
                              <a:pathLst>
                                <a:path w="635" h="74">
                                  <a:moveTo>
                                    <a:pt x="0" y="74"/>
                                  </a:moveTo>
                                  <a:lnTo>
                                    <a:pt x="560" y="74"/>
                                  </a:lnTo>
                                  <a:lnTo>
                                    <a:pt x="635"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501"/>
                          <wps:cNvCnPr/>
                          <wps:spPr bwMode="auto">
                            <a:xfrm>
                              <a:off x="3514" y="3157"/>
                              <a:ext cx="0" cy="223"/>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313" name="Rectangle 502"/>
                        <wps:cNvSpPr>
                          <a:spLocks noChangeArrowheads="1"/>
                        </wps:cNvSpPr>
                        <wps:spPr bwMode="auto">
                          <a:xfrm>
                            <a:off x="2066934" y="2028857"/>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D3C5" w14:textId="77777777" w:rsidR="007C13FC" w:rsidRDefault="007C13FC" w:rsidP="00C60F7C"/>
                          </w:txbxContent>
                        </wps:txbx>
                        <wps:bodyPr rot="0" vert="horz" wrap="none" lIns="0" tIns="0" rIns="0" bIns="0" anchor="t" anchorCtr="0" upright="1">
                          <a:spAutoFit/>
                        </wps:bodyPr>
                      </wps:wsp>
                      <wps:wsp>
                        <wps:cNvPr id="315" name="Line 503"/>
                        <wps:cNvCnPr/>
                        <wps:spPr bwMode="auto">
                          <a:xfrm flipV="1">
                            <a:off x="2066234" y="1390606"/>
                            <a:ext cx="78801" cy="794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316" name="Line 504"/>
                        <wps:cNvCnPr/>
                        <wps:spPr bwMode="auto">
                          <a:xfrm>
                            <a:off x="1976133" y="1325206"/>
                            <a:ext cx="90101" cy="116801"/>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317" name="Group 505"/>
                        <wpg:cNvGrpSpPr>
                          <a:grpSpLocks/>
                        </wpg:cNvGrpSpPr>
                        <wpg:grpSpPr bwMode="auto">
                          <a:xfrm>
                            <a:off x="2021233" y="1259806"/>
                            <a:ext cx="88901" cy="720703"/>
                            <a:chOff x="3183" y="1981"/>
                            <a:chExt cx="140" cy="1135"/>
                          </a:xfrm>
                        </wpg:grpSpPr>
                        <wps:wsp>
                          <wps:cNvPr id="318" name="Freeform 506"/>
                          <wps:cNvSpPr>
                            <a:spLocks/>
                          </wps:cNvSpPr>
                          <wps:spPr bwMode="auto">
                            <a:xfrm>
                              <a:off x="3183" y="1981"/>
                              <a:ext cx="140" cy="1135"/>
                            </a:xfrm>
                            <a:custGeom>
                              <a:avLst/>
                              <a:gdLst>
                                <a:gd name="T0" fmla="*/ 70 w 140"/>
                                <a:gd name="T1" fmla="*/ 0 h 1135"/>
                                <a:gd name="T2" fmla="*/ 140 w 140"/>
                                <a:gd name="T3" fmla="*/ 1135 h 1135"/>
                                <a:gd name="T4" fmla="*/ 0 w 140"/>
                                <a:gd name="T5" fmla="*/ 1135 h 1135"/>
                                <a:gd name="T6" fmla="*/ 70 w 140"/>
                                <a:gd name="T7" fmla="*/ 0 h 11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135">
                                  <a:moveTo>
                                    <a:pt x="70" y="0"/>
                                  </a:moveTo>
                                  <a:lnTo>
                                    <a:pt x="140" y="1135"/>
                                  </a:lnTo>
                                  <a:lnTo>
                                    <a:pt x="0" y="1135"/>
                                  </a:lnTo>
                                  <a:lnTo>
                                    <a:pt x="70"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07"/>
                          <wps:cNvSpPr>
                            <a:spLocks/>
                          </wps:cNvSpPr>
                          <wps:spPr bwMode="auto">
                            <a:xfrm>
                              <a:off x="3183" y="1981"/>
                              <a:ext cx="140" cy="1135"/>
                            </a:xfrm>
                            <a:custGeom>
                              <a:avLst/>
                              <a:gdLst>
                                <a:gd name="T0" fmla="*/ 70 w 140"/>
                                <a:gd name="T1" fmla="*/ 0 h 1135"/>
                                <a:gd name="T2" fmla="*/ 140 w 140"/>
                                <a:gd name="T3" fmla="*/ 1135 h 1135"/>
                                <a:gd name="T4" fmla="*/ 0 w 140"/>
                                <a:gd name="T5" fmla="*/ 1135 h 1135"/>
                                <a:gd name="T6" fmla="*/ 70 w 140"/>
                                <a:gd name="T7" fmla="*/ 0 h 113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0" h="1135">
                                  <a:moveTo>
                                    <a:pt x="70" y="0"/>
                                  </a:moveTo>
                                  <a:lnTo>
                                    <a:pt x="140" y="1135"/>
                                  </a:lnTo>
                                  <a:lnTo>
                                    <a:pt x="0" y="1135"/>
                                  </a:lnTo>
                                  <a:lnTo>
                                    <a:pt x="70"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80" name="Group 508"/>
                        <wpg:cNvGrpSpPr>
                          <a:grpSpLocks/>
                        </wpg:cNvGrpSpPr>
                        <wpg:grpSpPr bwMode="auto">
                          <a:xfrm>
                            <a:off x="2110135" y="1259806"/>
                            <a:ext cx="45001" cy="261601"/>
                            <a:chOff x="3323" y="1981"/>
                            <a:chExt cx="71" cy="412"/>
                          </a:xfrm>
                        </wpg:grpSpPr>
                        <wps:wsp>
                          <wps:cNvPr id="2081" name="Freeform 509"/>
                          <wps:cNvSpPr>
                            <a:spLocks/>
                          </wps:cNvSpPr>
                          <wps:spPr bwMode="auto">
                            <a:xfrm>
                              <a:off x="3323" y="1981"/>
                              <a:ext cx="71" cy="412"/>
                            </a:xfrm>
                            <a:custGeom>
                              <a:avLst/>
                              <a:gdLst>
                                <a:gd name="T0" fmla="*/ 18 w 71"/>
                                <a:gd name="T1" fmla="*/ 0 h 412"/>
                                <a:gd name="T2" fmla="*/ 0 w 71"/>
                                <a:gd name="T3" fmla="*/ 412 h 412"/>
                                <a:gd name="T4" fmla="*/ 54 w 71"/>
                                <a:gd name="T5" fmla="*/ 412 h 412"/>
                                <a:gd name="T6" fmla="*/ 71 w 71"/>
                                <a:gd name="T7" fmla="*/ 0 h 412"/>
                                <a:gd name="T8" fmla="*/ 18 w 71"/>
                                <a:gd name="T9" fmla="*/ 0 h 4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 h="412">
                                  <a:moveTo>
                                    <a:pt x="18" y="0"/>
                                  </a:moveTo>
                                  <a:lnTo>
                                    <a:pt x="0" y="412"/>
                                  </a:lnTo>
                                  <a:lnTo>
                                    <a:pt x="54" y="412"/>
                                  </a:lnTo>
                                  <a:lnTo>
                                    <a:pt x="71" y="0"/>
                                  </a:lnTo>
                                  <a:lnTo>
                                    <a:pt x="1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510"/>
                          <wps:cNvSpPr>
                            <a:spLocks/>
                          </wps:cNvSpPr>
                          <wps:spPr bwMode="auto">
                            <a:xfrm>
                              <a:off x="3323" y="1981"/>
                              <a:ext cx="71" cy="412"/>
                            </a:xfrm>
                            <a:custGeom>
                              <a:avLst/>
                              <a:gdLst>
                                <a:gd name="T0" fmla="*/ 18 w 71"/>
                                <a:gd name="T1" fmla="*/ 0 h 412"/>
                                <a:gd name="T2" fmla="*/ 0 w 71"/>
                                <a:gd name="T3" fmla="*/ 412 h 412"/>
                                <a:gd name="T4" fmla="*/ 54 w 71"/>
                                <a:gd name="T5" fmla="*/ 412 h 412"/>
                                <a:gd name="T6" fmla="*/ 71 w 71"/>
                                <a:gd name="T7" fmla="*/ 0 h 412"/>
                                <a:gd name="T8" fmla="*/ 18 w 71"/>
                                <a:gd name="T9" fmla="*/ 0 h 4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 h="412">
                                  <a:moveTo>
                                    <a:pt x="18" y="0"/>
                                  </a:moveTo>
                                  <a:lnTo>
                                    <a:pt x="0" y="412"/>
                                  </a:lnTo>
                                  <a:lnTo>
                                    <a:pt x="54" y="412"/>
                                  </a:lnTo>
                                  <a:lnTo>
                                    <a:pt x="71" y="0"/>
                                  </a:lnTo>
                                  <a:lnTo>
                                    <a:pt x="1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83" name="Group 511"/>
                        <wpg:cNvGrpSpPr>
                          <a:grpSpLocks/>
                        </wpg:cNvGrpSpPr>
                        <wpg:grpSpPr bwMode="auto">
                          <a:xfrm>
                            <a:off x="2200936" y="1259806"/>
                            <a:ext cx="44401" cy="261601"/>
                            <a:chOff x="3466" y="1981"/>
                            <a:chExt cx="70" cy="412"/>
                          </a:xfrm>
                        </wpg:grpSpPr>
                        <wps:wsp>
                          <wps:cNvPr id="2084" name="Freeform 512"/>
                          <wps:cNvSpPr>
                            <a:spLocks/>
                          </wps:cNvSpPr>
                          <wps:spPr bwMode="auto">
                            <a:xfrm>
                              <a:off x="3466" y="1981"/>
                              <a:ext cx="70" cy="412"/>
                            </a:xfrm>
                            <a:custGeom>
                              <a:avLst/>
                              <a:gdLst>
                                <a:gd name="T0" fmla="*/ 17 w 70"/>
                                <a:gd name="T1" fmla="*/ 0 h 412"/>
                                <a:gd name="T2" fmla="*/ 0 w 70"/>
                                <a:gd name="T3" fmla="*/ 412 h 412"/>
                                <a:gd name="T4" fmla="*/ 52 w 70"/>
                                <a:gd name="T5" fmla="*/ 412 h 412"/>
                                <a:gd name="T6" fmla="*/ 70 w 70"/>
                                <a:gd name="T7" fmla="*/ 0 h 412"/>
                                <a:gd name="T8" fmla="*/ 17 w 70"/>
                                <a:gd name="T9" fmla="*/ 0 h 4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 h="412">
                                  <a:moveTo>
                                    <a:pt x="17" y="0"/>
                                  </a:moveTo>
                                  <a:lnTo>
                                    <a:pt x="0" y="412"/>
                                  </a:lnTo>
                                  <a:lnTo>
                                    <a:pt x="52" y="412"/>
                                  </a:lnTo>
                                  <a:lnTo>
                                    <a:pt x="70" y="0"/>
                                  </a:lnTo>
                                  <a:lnTo>
                                    <a:pt x="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513"/>
                          <wps:cNvSpPr>
                            <a:spLocks/>
                          </wps:cNvSpPr>
                          <wps:spPr bwMode="auto">
                            <a:xfrm>
                              <a:off x="3466" y="1981"/>
                              <a:ext cx="70" cy="412"/>
                            </a:xfrm>
                            <a:custGeom>
                              <a:avLst/>
                              <a:gdLst>
                                <a:gd name="T0" fmla="*/ 17 w 70"/>
                                <a:gd name="T1" fmla="*/ 0 h 412"/>
                                <a:gd name="T2" fmla="*/ 0 w 70"/>
                                <a:gd name="T3" fmla="*/ 412 h 412"/>
                                <a:gd name="T4" fmla="*/ 52 w 70"/>
                                <a:gd name="T5" fmla="*/ 412 h 412"/>
                                <a:gd name="T6" fmla="*/ 70 w 70"/>
                                <a:gd name="T7" fmla="*/ 0 h 412"/>
                                <a:gd name="T8" fmla="*/ 17 w 70"/>
                                <a:gd name="T9" fmla="*/ 0 h 4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 h="412">
                                  <a:moveTo>
                                    <a:pt x="17" y="0"/>
                                  </a:moveTo>
                                  <a:lnTo>
                                    <a:pt x="0" y="412"/>
                                  </a:lnTo>
                                  <a:lnTo>
                                    <a:pt x="52" y="412"/>
                                  </a:lnTo>
                                  <a:lnTo>
                                    <a:pt x="70" y="0"/>
                                  </a:lnTo>
                                  <a:lnTo>
                                    <a:pt x="1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86" name="Group 514"/>
                        <wpg:cNvGrpSpPr>
                          <a:grpSpLocks/>
                        </wpg:cNvGrpSpPr>
                        <wpg:grpSpPr bwMode="auto">
                          <a:xfrm>
                            <a:off x="1886531" y="1193805"/>
                            <a:ext cx="44501" cy="262801"/>
                            <a:chOff x="2971" y="1877"/>
                            <a:chExt cx="70" cy="414"/>
                          </a:xfrm>
                        </wpg:grpSpPr>
                        <wps:wsp>
                          <wps:cNvPr id="2087" name="Freeform 515"/>
                          <wps:cNvSpPr>
                            <a:spLocks/>
                          </wps:cNvSpPr>
                          <wps:spPr bwMode="auto">
                            <a:xfrm>
                              <a:off x="2971" y="1877"/>
                              <a:ext cx="70" cy="414"/>
                            </a:xfrm>
                            <a:custGeom>
                              <a:avLst/>
                              <a:gdLst>
                                <a:gd name="T0" fmla="*/ 52 w 70"/>
                                <a:gd name="T1" fmla="*/ 0 h 414"/>
                                <a:gd name="T2" fmla="*/ 70 w 70"/>
                                <a:gd name="T3" fmla="*/ 414 h 414"/>
                                <a:gd name="T4" fmla="*/ 17 w 70"/>
                                <a:gd name="T5" fmla="*/ 414 h 414"/>
                                <a:gd name="T6" fmla="*/ 0 w 70"/>
                                <a:gd name="T7" fmla="*/ 0 h 414"/>
                                <a:gd name="T8" fmla="*/ 52 w 70"/>
                                <a:gd name="T9" fmla="*/ 0 h 4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 h="414">
                                  <a:moveTo>
                                    <a:pt x="52" y="0"/>
                                  </a:moveTo>
                                  <a:lnTo>
                                    <a:pt x="70" y="414"/>
                                  </a:lnTo>
                                  <a:lnTo>
                                    <a:pt x="17" y="414"/>
                                  </a:lnTo>
                                  <a:lnTo>
                                    <a:pt x="0" y="0"/>
                                  </a:lnTo>
                                  <a:lnTo>
                                    <a:pt x="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516"/>
                          <wps:cNvSpPr>
                            <a:spLocks/>
                          </wps:cNvSpPr>
                          <wps:spPr bwMode="auto">
                            <a:xfrm>
                              <a:off x="2971" y="1877"/>
                              <a:ext cx="70" cy="414"/>
                            </a:xfrm>
                            <a:custGeom>
                              <a:avLst/>
                              <a:gdLst>
                                <a:gd name="T0" fmla="*/ 52 w 70"/>
                                <a:gd name="T1" fmla="*/ 0 h 414"/>
                                <a:gd name="T2" fmla="*/ 70 w 70"/>
                                <a:gd name="T3" fmla="*/ 414 h 414"/>
                                <a:gd name="T4" fmla="*/ 17 w 70"/>
                                <a:gd name="T5" fmla="*/ 414 h 414"/>
                                <a:gd name="T6" fmla="*/ 0 w 70"/>
                                <a:gd name="T7" fmla="*/ 0 h 414"/>
                                <a:gd name="T8" fmla="*/ 52 w 70"/>
                                <a:gd name="T9" fmla="*/ 0 h 4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 h="414">
                                  <a:moveTo>
                                    <a:pt x="52" y="0"/>
                                  </a:moveTo>
                                  <a:lnTo>
                                    <a:pt x="70" y="414"/>
                                  </a:lnTo>
                                  <a:lnTo>
                                    <a:pt x="17" y="414"/>
                                  </a:lnTo>
                                  <a:lnTo>
                                    <a:pt x="0" y="0"/>
                                  </a:lnTo>
                                  <a:lnTo>
                                    <a:pt x="5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89" name="Group 517"/>
                        <wpg:cNvGrpSpPr>
                          <a:grpSpLocks/>
                        </wpg:cNvGrpSpPr>
                        <wpg:grpSpPr bwMode="auto">
                          <a:xfrm>
                            <a:off x="1976133" y="1193805"/>
                            <a:ext cx="45101" cy="262801"/>
                            <a:chOff x="3112" y="1877"/>
                            <a:chExt cx="71" cy="414"/>
                          </a:xfrm>
                        </wpg:grpSpPr>
                        <wps:wsp>
                          <wps:cNvPr id="2090" name="Freeform 518"/>
                          <wps:cNvSpPr>
                            <a:spLocks/>
                          </wps:cNvSpPr>
                          <wps:spPr bwMode="auto">
                            <a:xfrm>
                              <a:off x="3112" y="1877"/>
                              <a:ext cx="71" cy="414"/>
                            </a:xfrm>
                            <a:custGeom>
                              <a:avLst/>
                              <a:gdLst>
                                <a:gd name="T0" fmla="*/ 53 w 71"/>
                                <a:gd name="T1" fmla="*/ 0 h 414"/>
                                <a:gd name="T2" fmla="*/ 71 w 71"/>
                                <a:gd name="T3" fmla="*/ 414 h 414"/>
                                <a:gd name="T4" fmla="*/ 18 w 71"/>
                                <a:gd name="T5" fmla="*/ 414 h 414"/>
                                <a:gd name="T6" fmla="*/ 0 w 71"/>
                                <a:gd name="T7" fmla="*/ 0 h 414"/>
                                <a:gd name="T8" fmla="*/ 53 w 71"/>
                                <a:gd name="T9" fmla="*/ 0 h 4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 h="414">
                                  <a:moveTo>
                                    <a:pt x="53" y="0"/>
                                  </a:moveTo>
                                  <a:lnTo>
                                    <a:pt x="71" y="414"/>
                                  </a:lnTo>
                                  <a:lnTo>
                                    <a:pt x="18" y="414"/>
                                  </a:lnTo>
                                  <a:lnTo>
                                    <a:pt x="0" y="0"/>
                                  </a:lnTo>
                                  <a:lnTo>
                                    <a:pt x="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519"/>
                          <wps:cNvSpPr>
                            <a:spLocks/>
                          </wps:cNvSpPr>
                          <wps:spPr bwMode="auto">
                            <a:xfrm>
                              <a:off x="3112" y="1877"/>
                              <a:ext cx="71" cy="414"/>
                            </a:xfrm>
                            <a:custGeom>
                              <a:avLst/>
                              <a:gdLst>
                                <a:gd name="T0" fmla="*/ 53 w 71"/>
                                <a:gd name="T1" fmla="*/ 0 h 414"/>
                                <a:gd name="T2" fmla="*/ 71 w 71"/>
                                <a:gd name="T3" fmla="*/ 414 h 414"/>
                                <a:gd name="T4" fmla="*/ 18 w 71"/>
                                <a:gd name="T5" fmla="*/ 414 h 414"/>
                                <a:gd name="T6" fmla="*/ 0 w 71"/>
                                <a:gd name="T7" fmla="*/ 0 h 414"/>
                                <a:gd name="T8" fmla="*/ 53 w 71"/>
                                <a:gd name="T9" fmla="*/ 0 h 4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 h="414">
                                  <a:moveTo>
                                    <a:pt x="53" y="0"/>
                                  </a:moveTo>
                                  <a:lnTo>
                                    <a:pt x="71" y="414"/>
                                  </a:lnTo>
                                  <a:lnTo>
                                    <a:pt x="18" y="414"/>
                                  </a:lnTo>
                                  <a:lnTo>
                                    <a:pt x="0" y="0"/>
                                  </a:lnTo>
                                  <a:lnTo>
                                    <a:pt x="5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92" name="Line 520"/>
                        <wps:cNvCnPr/>
                        <wps:spPr bwMode="auto">
                          <a:xfrm>
                            <a:off x="1931032" y="1325206"/>
                            <a:ext cx="45101"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2093" name="Line 521"/>
                        <wps:cNvCnPr/>
                        <wps:spPr bwMode="auto">
                          <a:xfrm flipV="1">
                            <a:off x="2155135" y="1390606"/>
                            <a:ext cx="90201" cy="140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2094" name="Group 522"/>
                        <wpg:cNvGrpSpPr>
                          <a:grpSpLocks/>
                        </wpg:cNvGrpSpPr>
                        <wpg:grpSpPr bwMode="auto">
                          <a:xfrm>
                            <a:off x="1873831" y="1576707"/>
                            <a:ext cx="160103" cy="219001"/>
                            <a:chOff x="2951" y="2480"/>
                            <a:chExt cx="252" cy="345"/>
                          </a:xfrm>
                        </wpg:grpSpPr>
                        <wps:wsp>
                          <wps:cNvPr id="2095" name="Freeform 523"/>
                          <wps:cNvSpPr>
                            <a:spLocks/>
                          </wps:cNvSpPr>
                          <wps:spPr bwMode="auto">
                            <a:xfrm>
                              <a:off x="2951" y="2480"/>
                              <a:ext cx="252" cy="345"/>
                            </a:xfrm>
                            <a:custGeom>
                              <a:avLst/>
                              <a:gdLst>
                                <a:gd name="T0" fmla="*/ 4 w 1677"/>
                                <a:gd name="T1" fmla="*/ 21 h 2303"/>
                                <a:gd name="T2" fmla="*/ 5 w 1677"/>
                                <a:gd name="T3" fmla="*/ 46 h 2303"/>
                                <a:gd name="T4" fmla="*/ 20 w 1677"/>
                                <a:gd name="T5" fmla="*/ 50 h 2303"/>
                                <a:gd name="T6" fmla="*/ 34 w 1677"/>
                                <a:gd name="T7" fmla="*/ 30 h 2303"/>
                                <a:gd name="T8" fmla="*/ 33 w 1677"/>
                                <a:gd name="T9" fmla="*/ 6 h 2303"/>
                                <a:gd name="T10" fmla="*/ 18 w 1677"/>
                                <a:gd name="T11" fmla="*/ 1 h 2303"/>
                                <a:gd name="T12" fmla="*/ 4 w 1677"/>
                                <a:gd name="T13" fmla="*/ 21 h 23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7" h="2303">
                                  <a:moveTo>
                                    <a:pt x="160" y="955"/>
                                  </a:moveTo>
                                  <a:cubicBezTo>
                                    <a:pt x="0" y="1507"/>
                                    <a:pt x="23" y="1998"/>
                                    <a:pt x="210" y="2053"/>
                                  </a:cubicBezTo>
                                  <a:lnTo>
                                    <a:pt x="889" y="2249"/>
                                  </a:lnTo>
                                  <a:cubicBezTo>
                                    <a:pt x="1077" y="2303"/>
                                    <a:pt x="1358" y="1900"/>
                                    <a:pt x="1518" y="1348"/>
                                  </a:cubicBezTo>
                                  <a:cubicBezTo>
                                    <a:pt x="1677" y="796"/>
                                    <a:pt x="1655" y="305"/>
                                    <a:pt x="1467" y="251"/>
                                  </a:cubicBezTo>
                                  <a:lnTo>
                                    <a:pt x="788" y="55"/>
                                  </a:lnTo>
                                  <a:cubicBezTo>
                                    <a:pt x="601" y="0"/>
                                    <a:pt x="320" y="404"/>
                                    <a:pt x="160" y="955"/>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096" name="Freeform 524"/>
                          <wps:cNvSpPr>
                            <a:spLocks/>
                          </wps:cNvSpPr>
                          <wps:spPr bwMode="auto">
                            <a:xfrm>
                              <a:off x="2951" y="2480"/>
                              <a:ext cx="150" cy="315"/>
                            </a:xfrm>
                            <a:custGeom>
                              <a:avLst/>
                              <a:gdLst>
                                <a:gd name="T0" fmla="*/ 5 w 998"/>
                                <a:gd name="T1" fmla="*/ 46 h 2107"/>
                                <a:gd name="T2" fmla="*/ 19 w 998"/>
                                <a:gd name="T3" fmla="*/ 26 h 2107"/>
                                <a:gd name="T4" fmla="*/ 18 w 998"/>
                                <a:gd name="T5" fmla="*/ 1 h 2107"/>
                                <a:gd name="T6" fmla="*/ 4 w 998"/>
                                <a:gd name="T7" fmla="*/ 21 h 2107"/>
                                <a:gd name="T8" fmla="*/ 5 w 998"/>
                                <a:gd name="T9" fmla="*/ 46 h 21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8" h="2107">
                                  <a:moveTo>
                                    <a:pt x="210" y="2053"/>
                                  </a:moveTo>
                                  <a:cubicBezTo>
                                    <a:pt x="398" y="2107"/>
                                    <a:pt x="679" y="1704"/>
                                    <a:pt x="839" y="1152"/>
                                  </a:cubicBezTo>
                                  <a:cubicBezTo>
                                    <a:pt x="998" y="600"/>
                                    <a:pt x="976" y="109"/>
                                    <a:pt x="788" y="55"/>
                                  </a:cubicBezTo>
                                  <a:cubicBezTo>
                                    <a:pt x="601" y="0"/>
                                    <a:pt x="320" y="404"/>
                                    <a:pt x="160" y="955"/>
                                  </a:cubicBezTo>
                                  <a:cubicBezTo>
                                    <a:pt x="0" y="1507"/>
                                    <a:pt x="23" y="1998"/>
                                    <a:pt x="210" y="205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097" name="Freeform 525"/>
                          <wps:cNvSpPr>
                            <a:spLocks/>
                          </wps:cNvSpPr>
                          <wps:spPr bwMode="auto">
                            <a:xfrm>
                              <a:off x="2951" y="2480"/>
                              <a:ext cx="252" cy="345"/>
                            </a:xfrm>
                            <a:custGeom>
                              <a:avLst/>
                              <a:gdLst>
                                <a:gd name="T0" fmla="*/ 4 w 1677"/>
                                <a:gd name="T1" fmla="*/ 21 h 2303"/>
                                <a:gd name="T2" fmla="*/ 5 w 1677"/>
                                <a:gd name="T3" fmla="*/ 46 h 2303"/>
                                <a:gd name="T4" fmla="*/ 20 w 1677"/>
                                <a:gd name="T5" fmla="*/ 50 h 2303"/>
                                <a:gd name="T6" fmla="*/ 34 w 1677"/>
                                <a:gd name="T7" fmla="*/ 30 h 2303"/>
                                <a:gd name="T8" fmla="*/ 33 w 1677"/>
                                <a:gd name="T9" fmla="*/ 6 h 2303"/>
                                <a:gd name="T10" fmla="*/ 18 w 1677"/>
                                <a:gd name="T11" fmla="*/ 1 h 2303"/>
                                <a:gd name="T12" fmla="*/ 4 w 1677"/>
                                <a:gd name="T13" fmla="*/ 21 h 23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7" h="2303">
                                  <a:moveTo>
                                    <a:pt x="160" y="955"/>
                                  </a:moveTo>
                                  <a:cubicBezTo>
                                    <a:pt x="0" y="1507"/>
                                    <a:pt x="23" y="1998"/>
                                    <a:pt x="210" y="2053"/>
                                  </a:cubicBezTo>
                                  <a:lnTo>
                                    <a:pt x="889" y="2249"/>
                                  </a:lnTo>
                                  <a:cubicBezTo>
                                    <a:pt x="1077" y="2303"/>
                                    <a:pt x="1358" y="1900"/>
                                    <a:pt x="1518" y="1348"/>
                                  </a:cubicBezTo>
                                  <a:cubicBezTo>
                                    <a:pt x="1677" y="796"/>
                                    <a:pt x="1655" y="305"/>
                                    <a:pt x="1467" y="251"/>
                                  </a:cubicBezTo>
                                  <a:lnTo>
                                    <a:pt x="788" y="55"/>
                                  </a:lnTo>
                                  <a:cubicBezTo>
                                    <a:pt x="601" y="0"/>
                                    <a:pt x="320" y="404"/>
                                    <a:pt x="160" y="955"/>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Freeform 526"/>
                          <wps:cNvSpPr>
                            <a:spLocks/>
                          </wps:cNvSpPr>
                          <wps:spPr bwMode="auto">
                            <a:xfrm>
                              <a:off x="2982" y="2488"/>
                              <a:ext cx="119" cy="307"/>
                            </a:xfrm>
                            <a:custGeom>
                              <a:avLst/>
                              <a:gdLst>
                                <a:gd name="T0" fmla="*/ 0 w 119"/>
                                <a:gd name="T1" fmla="*/ 299 h 307"/>
                                <a:gd name="T2" fmla="*/ 95 w 119"/>
                                <a:gd name="T3" fmla="*/ 164 h 307"/>
                                <a:gd name="T4" fmla="*/ 87 w 119"/>
                                <a:gd name="T5" fmla="*/ 0 h 307"/>
                                <a:gd name="T6" fmla="*/ 0 60000 65536"/>
                                <a:gd name="T7" fmla="*/ 0 60000 65536"/>
                                <a:gd name="T8" fmla="*/ 0 60000 65536"/>
                              </a:gdLst>
                              <a:ahLst/>
                              <a:cxnLst>
                                <a:cxn ang="T6">
                                  <a:pos x="T0" y="T1"/>
                                </a:cxn>
                                <a:cxn ang="T7">
                                  <a:pos x="T2" y="T3"/>
                                </a:cxn>
                                <a:cxn ang="T8">
                                  <a:pos x="T4" y="T5"/>
                                </a:cxn>
                              </a:cxnLst>
                              <a:rect l="0" t="0" r="r" b="b"/>
                              <a:pathLst>
                                <a:path w="119" h="307">
                                  <a:moveTo>
                                    <a:pt x="0" y="299"/>
                                  </a:moveTo>
                                  <a:cubicBezTo>
                                    <a:pt x="29" y="307"/>
                                    <a:pt x="71" y="247"/>
                                    <a:pt x="95" y="164"/>
                                  </a:cubicBezTo>
                                  <a:cubicBezTo>
                                    <a:pt x="119" y="82"/>
                                    <a:pt x="115" y="8"/>
                                    <a:pt x="87"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99" name="Freeform 527"/>
                        <wps:cNvSpPr>
                          <a:spLocks noEditPoints="1"/>
                        </wps:cNvSpPr>
                        <wps:spPr bwMode="auto">
                          <a:xfrm>
                            <a:off x="650811" y="1029305"/>
                            <a:ext cx="1202720" cy="610903"/>
                          </a:xfrm>
                          <a:custGeom>
                            <a:avLst/>
                            <a:gdLst>
                              <a:gd name="T0" fmla="*/ 28629689 w 1894"/>
                              <a:gd name="T1" fmla="*/ 4032468 h 962"/>
                              <a:gd name="T2" fmla="*/ 743565447 w 1894"/>
                              <a:gd name="T3" fmla="*/ 367357819 h 962"/>
                              <a:gd name="T4" fmla="*/ 735500746 w 1894"/>
                              <a:gd name="T5" fmla="*/ 383487690 h 962"/>
                              <a:gd name="T6" fmla="*/ 20161753 w 1894"/>
                              <a:gd name="T7" fmla="*/ 20565586 h 962"/>
                              <a:gd name="T8" fmla="*/ 28629689 w 1894"/>
                              <a:gd name="T9" fmla="*/ 4032468 h 962"/>
                              <a:gd name="T10" fmla="*/ 24194103 w 1894"/>
                              <a:gd name="T11" fmla="*/ 32662989 h 962"/>
                              <a:gd name="T12" fmla="*/ 0 w 1894"/>
                              <a:gd name="T13" fmla="*/ 0 h 962"/>
                              <a:gd name="T14" fmla="*/ 40726741 w 1894"/>
                              <a:gd name="T15" fmla="*/ 403247 h 962"/>
                              <a:gd name="T16" fmla="*/ 24194103 w 1894"/>
                              <a:gd name="T17" fmla="*/ 32662989 h 962"/>
                              <a:gd name="T18" fmla="*/ 739936332 w 1894"/>
                              <a:gd name="T19" fmla="*/ 355260416 h 962"/>
                              <a:gd name="T20" fmla="*/ 763727200 w 1894"/>
                              <a:gd name="T21" fmla="*/ 387923405 h 962"/>
                              <a:gd name="T22" fmla="*/ 723403694 w 1894"/>
                              <a:gd name="T23" fmla="*/ 387520158 h 962"/>
                              <a:gd name="T24" fmla="*/ 739936332 w 1894"/>
                              <a:gd name="T25" fmla="*/ 355260416 h 9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94" h="962">
                                <a:moveTo>
                                  <a:pt x="71" y="10"/>
                                </a:moveTo>
                                <a:lnTo>
                                  <a:pt x="1844" y="911"/>
                                </a:lnTo>
                                <a:lnTo>
                                  <a:pt x="1824" y="951"/>
                                </a:lnTo>
                                <a:lnTo>
                                  <a:pt x="50" y="51"/>
                                </a:lnTo>
                                <a:lnTo>
                                  <a:pt x="71" y="10"/>
                                </a:lnTo>
                                <a:close/>
                                <a:moveTo>
                                  <a:pt x="60" y="81"/>
                                </a:moveTo>
                                <a:lnTo>
                                  <a:pt x="0" y="0"/>
                                </a:lnTo>
                                <a:lnTo>
                                  <a:pt x="101" y="1"/>
                                </a:lnTo>
                                <a:lnTo>
                                  <a:pt x="60" y="81"/>
                                </a:lnTo>
                                <a:close/>
                                <a:moveTo>
                                  <a:pt x="1835" y="881"/>
                                </a:moveTo>
                                <a:lnTo>
                                  <a:pt x="1894" y="962"/>
                                </a:lnTo>
                                <a:lnTo>
                                  <a:pt x="1794" y="961"/>
                                </a:lnTo>
                                <a:lnTo>
                                  <a:pt x="1835" y="88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100" name="Freeform 528"/>
                        <wps:cNvSpPr>
                          <a:spLocks noEditPoints="1"/>
                        </wps:cNvSpPr>
                        <wps:spPr bwMode="auto">
                          <a:xfrm>
                            <a:off x="2232637" y="1245806"/>
                            <a:ext cx="1492325" cy="439402"/>
                          </a:xfrm>
                          <a:custGeom>
                            <a:avLst/>
                            <a:gdLst>
                              <a:gd name="T0" fmla="*/ 23791471 w 2350"/>
                              <a:gd name="T1" fmla="*/ 255634178 h 692"/>
                              <a:gd name="T2" fmla="*/ 918995961 w 2350"/>
                              <a:gd name="T3" fmla="*/ 6451336 h 692"/>
                              <a:gd name="T4" fmla="*/ 923834904 w 2350"/>
                              <a:gd name="T5" fmla="*/ 23789300 h 692"/>
                              <a:gd name="T6" fmla="*/ 28630414 w 2350"/>
                              <a:gd name="T7" fmla="*/ 272972143 h 692"/>
                              <a:gd name="T8" fmla="*/ 23791471 w 2350"/>
                              <a:gd name="T9" fmla="*/ 255634178 h 692"/>
                              <a:gd name="T10" fmla="*/ 39921281 w 2350"/>
                              <a:gd name="T11" fmla="*/ 279020270 h 692"/>
                              <a:gd name="T12" fmla="*/ 0 w 2350"/>
                              <a:gd name="T13" fmla="*/ 271359309 h 692"/>
                              <a:gd name="T14" fmla="*/ 30243395 w 2350"/>
                              <a:gd name="T15" fmla="*/ 244344340 h 692"/>
                              <a:gd name="T16" fmla="*/ 39921281 w 2350"/>
                              <a:gd name="T17" fmla="*/ 279020270 h 692"/>
                              <a:gd name="T18" fmla="*/ 907705094 w 2350"/>
                              <a:gd name="T19" fmla="*/ 0 h 692"/>
                              <a:gd name="T20" fmla="*/ 947626375 w 2350"/>
                              <a:gd name="T21" fmla="*/ 7660961 h 692"/>
                              <a:gd name="T22" fmla="*/ 917382980 w 2350"/>
                              <a:gd name="T23" fmla="*/ 34675930 h 692"/>
                              <a:gd name="T24" fmla="*/ 907705094 w 2350"/>
                              <a:gd name="T25" fmla="*/ 0 h 69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50" h="692">
                                <a:moveTo>
                                  <a:pt x="59" y="634"/>
                                </a:moveTo>
                                <a:lnTo>
                                  <a:pt x="2279" y="16"/>
                                </a:lnTo>
                                <a:lnTo>
                                  <a:pt x="2291" y="59"/>
                                </a:lnTo>
                                <a:lnTo>
                                  <a:pt x="71" y="677"/>
                                </a:lnTo>
                                <a:lnTo>
                                  <a:pt x="59" y="634"/>
                                </a:lnTo>
                                <a:close/>
                                <a:moveTo>
                                  <a:pt x="99" y="692"/>
                                </a:moveTo>
                                <a:lnTo>
                                  <a:pt x="0" y="673"/>
                                </a:lnTo>
                                <a:lnTo>
                                  <a:pt x="75" y="606"/>
                                </a:lnTo>
                                <a:lnTo>
                                  <a:pt x="99" y="692"/>
                                </a:lnTo>
                                <a:close/>
                                <a:moveTo>
                                  <a:pt x="2251" y="0"/>
                                </a:moveTo>
                                <a:lnTo>
                                  <a:pt x="2350" y="19"/>
                                </a:lnTo>
                                <a:lnTo>
                                  <a:pt x="2275" y="86"/>
                                </a:lnTo>
                                <a:lnTo>
                                  <a:pt x="2251"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101" name="Freeform 529"/>
                        <wps:cNvSpPr>
                          <a:spLocks noEditPoints="1"/>
                        </wps:cNvSpPr>
                        <wps:spPr bwMode="auto">
                          <a:xfrm>
                            <a:off x="4025966" y="1289606"/>
                            <a:ext cx="603810" cy="447102"/>
                          </a:xfrm>
                          <a:custGeom>
                            <a:avLst/>
                            <a:gdLst>
                              <a:gd name="T0" fmla="*/ 6592674 w 3164"/>
                              <a:gd name="T1" fmla="*/ 3354405 h 2354"/>
                              <a:gd name="T2" fmla="*/ 110108303 w 3164"/>
                              <a:gd name="T3" fmla="*/ 79641516 h 2354"/>
                              <a:gd name="T4" fmla="*/ 110363262 w 3164"/>
                              <a:gd name="T5" fmla="*/ 81300579 h 2354"/>
                              <a:gd name="T6" fmla="*/ 108651258 w 3164"/>
                              <a:gd name="T7" fmla="*/ 81553190 h 2354"/>
                              <a:gd name="T8" fmla="*/ 5135629 w 3164"/>
                              <a:gd name="T9" fmla="*/ 5302166 h 2354"/>
                              <a:gd name="T10" fmla="*/ 4880670 w 3164"/>
                              <a:gd name="T11" fmla="*/ 3607015 h 2354"/>
                              <a:gd name="T12" fmla="*/ 6592674 w 3164"/>
                              <a:gd name="T13" fmla="*/ 3354405 h 2354"/>
                              <a:gd name="T14" fmla="*/ 4917120 w 3164"/>
                              <a:gd name="T15" fmla="*/ 9630547 h 2354"/>
                              <a:gd name="T16" fmla="*/ 0 w 3164"/>
                              <a:gd name="T17" fmla="*/ 0 h 2354"/>
                              <a:gd name="T18" fmla="*/ 10708467 w 3164"/>
                              <a:gd name="T19" fmla="*/ 1911674 h 2354"/>
                              <a:gd name="T20" fmla="*/ 4917120 w 3164"/>
                              <a:gd name="T21" fmla="*/ 9630547 h 2354"/>
                              <a:gd name="T22" fmla="*/ 110326812 w 3164"/>
                              <a:gd name="T23" fmla="*/ 75313135 h 2354"/>
                              <a:gd name="T24" fmla="*/ 115243932 w 3164"/>
                              <a:gd name="T25" fmla="*/ 84907595 h 2354"/>
                              <a:gd name="T26" fmla="*/ 104535465 w 3164"/>
                              <a:gd name="T27" fmla="*/ 83032008 h 2354"/>
                              <a:gd name="T28" fmla="*/ 110326812 w 3164"/>
                              <a:gd name="T29" fmla="*/ 75313135 h 235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64" h="2354">
                                <a:moveTo>
                                  <a:pt x="181" y="93"/>
                                </a:moveTo>
                                <a:lnTo>
                                  <a:pt x="3023" y="2208"/>
                                </a:lnTo>
                                <a:cubicBezTo>
                                  <a:pt x="3038" y="2219"/>
                                  <a:pt x="3041" y="2240"/>
                                  <a:pt x="3030" y="2254"/>
                                </a:cubicBezTo>
                                <a:cubicBezTo>
                                  <a:pt x="3019" y="2269"/>
                                  <a:pt x="2998" y="2272"/>
                                  <a:pt x="2983" y="2261"/>
                                </a:cubicBezTo>
                                <a:lnTo>
                                  <a:pt x="141" y="147"/>
                                </a:lnTo>
                                <a:cubicBezTo>
                                  <a:pt x="126" y="136"/>
                                  <a:pt x="123" y="115"/>
                                  <a:pt x="134" y="100"/>
                                </a:cubicBezTo>
                                <a:cubicBezTo>
                                  <a:pt x="145" y="85"/>
                                  <a:pt x="166" y="82"/>
                                  <a:pt x="181" y="93"/>
                                </a:cubicBezTo>
                                <a:close/>
                                <a:moveTo>
                                  <a:pt x="135" y="267"/>
                                </a:moveTo>
                                <a:lnTo>
                                  <a:pt x="0" y="0"/>
                                </a:lnTo>
                                <a:lnTo>
                                  <a:pt x="294" y="53"/>
                                </a:lnTo>
                                <a:lnTo>
                                  <a:pt x="135" y="267"/>
                                </a:lnTo>
                                <a:close/>
                                <a:moveTo>
                                  <a:pt x="3029" y="2088"/>
                                </a:moveTo>
                                <a:lnTo>
                                  <a:pt x="3164" y="2354"/>
                                </a:lnTo>
                                <a:lnTo>
                                  <a:pt x="2870" y="2302"/>
                                </a:lnTo>
                                <a:lnTo>
                                  <a:pt x="3029" y="208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2102" name="Group 530"/>
                        <wpg:cNvGrpSpPr>
                          <a:grpSpLocks/>
                        </wpg:cNvGrpSpPr>
                        <wpg:grpSpPr bwMode="auto">
                          <a:xfrm>
                            <a:off x="396207" y="868604"/>
                            <a:ext cx="169503" cy="563303"/>
                            <a:chOff x="624" y="1365"/>
                            <a:chExt cx="267" cy="887"/>
                          </a:xfrm>
                        </wpg:grpSpPr>
                        <wps:wsp>
                          <wps:cNvPr id="2103" name="Freeform 531"/>
                          <wps:cNvSpPr>
                            <a:spLocks/>
                          </wps:cNvSpPr>
                          <wps:spPr bwMode="auto">
                            <a:xfrm>
                              <a:off x="624" y="1365"/>
                              <a:ext cx="267" cy="887"/>
                            </a:xfrm>
                            <a:custGeom>
                              <a:avLst/>
                              <a:gdLst>
                                <a:gd name="T0" fmla="*/ 134 w 267"/>
                                <a:gd name="T1" fmla="*/ 0 h 887"/>
                                <a:gd name="T2" fmla="*/ 267 w 267"/>
                                <a:gd name="T3" fmla="*/ 887 h 887"/>
                                <a:gd name="T4" fmla="*/ 0 w 267"/>
                                <a:gd name="T5" fmla="*/ 887 h 887"/>
                                <a:gd name="T6" fmla="*/ 134 w 267"/>
                                <a:gd name="T7" fmla="*/ 0 h 8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7" h="887">
                                  <a:moveTo>
                                    <a:pt x="134" y="0"/>
                                  </a:moveTo>
                                  <a:lnTo>
                                    <a:pt x="267" y="887"/>
                                  </a:lnTo>
                                  <a:lnTo>
                                    <a:pt x="0" y="887"/>
                                  </a:lnTo>
                                  <a:lnTo>
                                    <a:pt x="13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532"/>
                          <wps:cNvSpPr>
                            <a:spLocks/>
                          </wps:cNvSpPr>
                          <wps:spPr bwMode="auto">
                            <a:xfrm>
                              <a:off x="624" y="1365"/>
                              <a:ext cx="267" cy="887"/>
                            </a:xfrm>
                            <a:custGeom>
                              <a:avLst/>
                              <a:gdLst>
                                <a:gd name="T0" fmla="*/ 134 w 267"/>
                                <a:gd name="T1" fmla="*/ 0 h 887"/>
                                <a:gd name="T2" fmla="*/ 267 w 267"/>
                                <a:gd name="T3" fmla="*/ 887 h 887"/>
                                <a:gd name="T4" fmla="*/ 0 w 267"/>
                                <a:gd name="T5" fmla="*/ 887 h 887"/>
                                <a:gd name="T6" fmla="*/ 134 w 267"/>
                                <a:gd name="T7" fmla="*/ 0 h 8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7" h="887">
                                  <a:moveTo>
                                    <a:pt x="134" y="0"/>
                                  </a:moveTo>
                                  <a:lnTo>
                                    <a:pt x="267" y="887"/>
                                  </a:lnTo>
                                  <a:lnTo>
                                    <a:pt x="0" y="887"/>
                                  </a:lnTo>
                                  <a:lnTo>
                                    <a:pt x="13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05" name="Group 533"/>
                        <wpg:cNvGrpSpPr>
                          <a:grpSpLocks/>
                        </wpg:cNvGrpSpPr>
                        <wpg:grpSpPr bwMode="auto">
                          <a:xfrm>
                            <a:off x="2087234" y="1588107"/>
                            <a:ext cx="146702" cy="208301"/>
                            <a:chOff x="3287" y="2498"/>
                            <a:chExt cx="231" cy="328"/>
                          </a:xfrm>
                        </wpg:grpSpPr>
                        <wps:wsp>
                          <wps:cNvPr id="2106" name="Freeform 534"/>
                          <wps:cNvSpPr>
                            <a:spLocks/>
                          </wps:cNvSpPr>
                          <wps:spPr bwMode="auto">
                            <a:xfrm>
                              <a:off x="3287" y="2498"/>
                              <a:ext cx="231" cy="328"/>
                            </a:xfrm>
                            <a:custGeom>
                              <a:avLst/>
                              <a:gdLst>
                                <a:gd name="T0" fmla="*/ 33 w 1541"/>
                                <a:gd name="T1" fmla="*/ 23 h 2190"/>
                                <a:gd name="T2" fmla="*/ 22 w 1541"/>
                                <a:gd name="T3" fmla="*/ 0 h 2190"/>
                                <a:gd name="T4" fmla="*/ 7 w 1541"/>
                                <a:gd name="T5" fmla="*/ 2 h 2190"/>
                                <a:gd name="T6" fmla="*/ 1 w 1541"/>
                                <a:gd name="T7" fmla="*/ 27 h 2190"/>
                                <a:gd name="T8" fmla="*/ 12 w 1541"/>
                                <a:gd name="T9" fmla="*/ 49 h 2190"/>
                                <a:gd name="T10" fmla="*/ 28 w 1541"/>
                                <a:gd name="T11" fmla="*/ 47 h 2190"/>
                                <a:gd name="T12" fmla="*/ 33 w 1541"/>
                                <a:gd name="T13" fmla="*/ 23 h 21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41" h="2190">
                                  <a:moveTo>
                                    <a:pt x="1472" y="1010"/>
                                  </a:moveTo>
                                  <a:cubicBezTo>
                                    <a:pt x="1403" y="441"/>
                                    <a:pt x="1190" y="0"/>
                                    <a:pt x="996" y="23"/>
                                  </a:cubicBezTo>
                                  <a:lnTo>
                                    <a:pt x="294" y="109"/>
                                  </a:lnTo>
                                  <a:cubicBezTo>
                                    <a:pt x="101" y="132"/>
                                    <a:pt x="0" y="612"/>
                                    <a:pt x="69" y="1181"/>
                                  </a:cubicBezTo>
                                  <a:cubicBezTo>
                                    <a:pt x="138" y="1749"/>
                                    <a:pt x="351" y="2190"/>
                                    <a:pt x="545" y="2167"/>
                                  </a:cubicBezTo>
                                  <a:lnTo>
                                    <a:pt x="1246" y="2082"/>
                                  </a:lnTo>
                                  <a:cubicBezTo>
                                    <a:pt x="1440" y="2058"/>
                                    <a:pt x="1541" y="1578"/>
                                    <a:pt x="1472" y="101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07" name="Freeform 535"/>
                          <wps:cNvSpPr>
                            <a:spLocks/>
                          </wps:cNvSpPr>
                          <wps:spPr bwMode="auto">
                            <a:xfrm>
                              <a:off x="3392" y="2498"/>
                              <a:ext cx="126" cy="315"/>
                            </a:xfrm>
                            <a:custGeom>
                              <a:avLst/>
                              <a:gdLst>
                                <a:gd name="T0" fmla="*/ 7 w 840"/>
                                <a:gd name="T1" fmla="*/ 0 h 2105"/>
                                <a:gd name="T2" fmla="*/ 2 w 840"/>
                                <a:gd name="T3" fmla="*/ 25 h 2105"/>
                                <a:gd name="T4" fmla="*/ 12 w 840"/>
                                <a:gd name="T5" fmla="*/ 47 h 2105"/>
                                <a:gd name="T6" fmla="*/ 17 w 840"/>
                                <a:gd name="T7" fmla="*/ 23 h 2105"/>
                                <a:gd name="T8" fmla="*/ 7 w 840"/>
                                <a:gd name="T9" fmla="*/ 0 h 2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40" h="2105">
                                  <a:moveTo>
                                    <a:pt x="295" y="23"/>
                                  </a:moveTo>
                                  <a:cubicBezTo>
                                    <a:pt x="101" y="47"/>
                                    <a:pt x="0" y="527"/>
                                    <a:pt x="69" y="1095"/>
                                  </a:cubicBezTo>
                                  <a:cubicBezTo>
                                    <a:pt x="139" y="1664"/>
                                    <a:pt x="352" y="2105"/>
                                    <a:pt x="545" y="2082"/>
                                  </a:cubicBezTo>
                                  <a:cubicBezTo>
                                    <a:pt x="739" y="2058"/>
                                    <a:pt x="840" y="1578"/>
                                    <a:pt x="771" y="1010"/>
                                  </a:cubicBezTo>
                                  <a:cubicBezTo>
                                    <a:pt x="702" y="441"/>
                                    <a:pt x="489" y="0"/>
                                    <a:pt x="295" y="2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108" name="Freeform 536"/>
                          <wps:cNvSpPr>
                            <a:spLocks/>
                          </wps:cNvSpPr>
                          <wps:spPr bwMode="auto">
                            <a:xfrm>
                              <a:off x="3287" y="2498"/>
                              <a:ext cx="231" cy="328"/>
                            </a:xfrm>
                            <a:custGeom>
                              <a:avLst/>
                              <a:gdLst>
                                <a:gd name="T0" fmla="*/ 33 w 1541"/>
                                <a:gd name="T1" fmla="*/ 23 h 2190"/>
                                <a:gd name="T2" fmla="*/ 22 w 1541"/>
                                <a:gd name="T3" fmla="*/ 0 h 2190"/>
                                <a:gd name="T4" fmla="*/ 7 w 1541"/>
                                <a:gd name="T5" fmla="*/ 2 h 2190"/>
                                <a:gd name="T6" fmla="*/ 1 w 1541"/>
                                <a:gd name="T7" fmla="*/ 27 h 2190"/>
                                <a:gd name="T8" fmla="*/ 12 w 1541"/>
                                <a:gd name="T9" fmla="*/ 49 h 2190"/>
                                <a:gd name="T10" fmla="*/ 28 w 1541"/>
                                <a:gd name="T11" fmla="*/ 47 h 2190"/>
                                <a:gd name="T12" fmla="*/ 33 w 1541"/>
                                <a:gd name="T13" fmla="*/ 23 h 219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41" h="2190">
                                  <a:moveTo>
                                    <a:pt x="1472" y="1010"/>
                                  </a:moveTo>
                                  <a:cubicBezTo>
                                    <a:pt x="1403" y="441"/>
                                    <a:pt x="1190" y="0"/>
                                    <a:pt x="996" y="23"/>
                                  </a:cubicBezTo>
                                  <a:lnTo>
                                    <a:pt x="294" y="109"/>
                                  </a:lnTo>
                                  <a:cubicBezTo>
                                    <a:pt x="101" y="132"/>
                                    <a:pt x="0" y="612"/>
                                    <a:pt x="69" y="1181"/>
                                  </a:cubicBezTo>
                                  <a:cubicBezTo>
                                    <a:pt x="138" y="1749"/>
                                    <a:pt x="351" y="2190"/>
                                    <a:pt x="545" y="2167"/>
                                  </a:cubicBezTo>
                                  <a:lnTo>
                                    <a:pt x="1246" y="2082"/>
                                  </a:lnTo>
                                  <a:cubicBezTo>
                                    <a:pt x="1440" y="2058"/>
                                    <a:pt x="1541" y="1578"/>
                                    <a:pt x="1472" y="101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Freeform 537"/>
                          <wps:cNvSpPr>
                            <a:spLocks/>
                          </wps:cNvSpPr>
                          <wps:spPr bwMode="auto">
                            <a:xfrm>
                              <a:off x="3392" y="2501"/>
                              <a:ext cx="82" cy="312"/>
                            </a:xfrm>
                            <a:custGeom>
                              <a:avLst/>
                              <a:gdLst>
                                <a:gd name="T0" fmla="*/ 44 w 82"/>
                                <a:gd name="T1" fmla="*/ 0 h 312"/>
                                <a:gd name="T2" fmla="*/ 10 w 82"/>
                                <a:gd name="T3" fmla="*/ 161 h 312"/>
                                <a:gd name="T4" fmla="*/ 82 w 82"/>
                                <a:gd name="T5" fmla="*/ 309 h 312"/>
                                <a:gd name="T6" fmla="*/ 0 60000 65536"/>
                                <a:gd name="T7" fmla="*/ 0 60000 65536"/>
                                <a:gd name="T8" fmla="*/ 0 60000 65536"/>
                              </a:gdLst>
                              <a:ahLst/>
                              <a:cxnLst>
                                <a:cxn ang="T6">
                                  <a:pos x="T0" y="T1"/>
                                </a:cxn>
                                <a:cxn ang="T7">
                                  <a:pos x="T2" y="T3"/>
                                </a:cxn>
                                <a:cxn ang="T8">
                                  <a:pos x="T4" y="T5"/>
                                </a:cxn>
                              </a:cxnLst>
                              <a:rect l="0" t="0" r="r" b="b"/>
                              <a:pathLst>
                                <a:path w="82" h="312">
                                  <a:moveTo>
                                    <a:pt x="44" y="0"/>
                                  </a:moveTo>
                                  <a:cubicBezTo>
                                    <a:pt x="15" y="4"/>
                                    <a:pt x="0" y="76"/>
                                    <a:pt x="10" y="161"/>
                                  </a:cubicBezTo>
                                  <a:cubicBezTo>
                                    <a:pt x="21" y="246"/>
                                    <a:pt x="53" y="312"/>
                                    <a:pt x="82" y="309"/>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10" name="Group 538"/>
                        <wpg:cNvGrpSpPr>
                          <a:grpSpLocks/>
                        </wpg:cNvGrpSpPr>
                        <wpg:grpSpPr bwMode="auto">
                          <a:xfrm>
                            <a:off x="459708" y="855904"/>
                            <a:ext cx="177203" cy="222301"/>
                            <a:chOff x="724" y="1345"/>
                            <a:chExt cx="279" cy="350"/>
                          </a:xfrm>
                        </wpg:grpSpPr>
                        <wps:wsp>
                          <wps:cNvPr id="2111" name="Freeform 539"/>
                          <wps:cNvSpPr>
                            <a:spLocks/>
                          </wps:cNvSpPr>
                          <wps:spPr bwMode="auto">
                            <a:xfrm>
                              <a:off x="724" y="1345"/>
                              <a:ext cx="279" cy="350"/>
                            </a:xfrm>
                            <a:custGeom>
                              <a:avLst/>
                              <a:gdLst>
                                <a:gd name="T0" fmla="*/ 35 w 1859"/>
                                <a:gd name="T1" fmla="*/ 33 h 2340"/>
                                <a:gd name="T2" fmla="*/ 38 w 1859"/>
                                <a:gd name="T3" fmla="*/ 8 h 2340"/>
                                <a:gd name="T4" fmla="*/ 24 w 1859"/>
                                <a:gd name="T5" fmla="*/ 2 h 2340"/>
                                <a:gd name="T6" fmla="*/ 7 w 1859"/>
                                <a:gd name="T7" fmla="*/ 20 h 2340"/>
                                <a:gd name="T8" fmla="*/ 4 w 1859"/>
                                <a:gd name="T9" fmla="*/ 44 h 2340"/>
                                <a:gd name="T10" fmla="*/ 18 w 1859"/>
                                <a:gd name="T11" fmla="*/ 51 h 2340"/>
                                <a:gd name="T12" fmla="*/ 35 w 1859"/>
                                <a:gd name="T13" fmla="*/ 33 h 23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9" h="2340">
                                  <a:moveTo>
                                    <a:pt x="1568" y="1464"/>
                                  </a:moveTo>
                                  <a:cubicBezTo>
                                    <a:pt x="1808" y="944"/>
                                    <a:pt x="1859" y="457"/>
                                    <a:pt x="1683" y="375"/>
                                  </a:cubicBezTo>
                                  <a:lnTo>
                                    <a:pt x="1044" y="81"/>
                                  </a:lnTo>
                                  <a:cubicBezTo>
                                    <a:pt x="867" y="0"/>
                                    <a:pt x="530" y="356"/>
                                    <a:pt x="291" y="876"/>
                                  </a:cubicBezTo>
                                  <a:cubicBezTo>
                                    <a:pt x="51" y="1396"/>
                                    <a:pt x="0" y="1883"/>
                                    <a:pt x="176" y="1964"/>
                                  </a:cubicBezTo>
                                  <a:lnTo>
                                    <a:pt x="815" y="2259"/>
                                  </a:lnTo>
                                  <a:cubicBezTo>
                                    <a:pt x="992" y="2340"/>
                                    <a:pt x="1329" y="1984"/>
                                    <a:pt x="1568" y="1464"/>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12" name="Freeform 540"/>
                          <wps:cNvSpPr>
                            <a:spLocks/>
                          </wps:cNvSpPr>
                          <wps:spPr bwMode="auto">
                            <a:xfrm>
                              <a:off x="820" y="1389"/>
                              <a:ext cx="183" cy="306"/>
                            </a:xfrm>
                            <a:custGeom>
                              <a:avLst/>
                              <a:gdLst>
                                <a:gd name="T0" fmla="*/ 24 w 1220"/>
                                <a:gd name="T1" fmla="*/ 2 h 2046"/>
                                <a:gd name="T2" fmla="*/ 7 w 1220"/>
                                <a:gd name="T3" fmla="*/ 20 h 2046"/>
                                <a:gd name="T4" fmla="*/ 4 w 1220"/>
                                <a:gd name="T5" fmla="*/ 44 h 2046"/>
                                <a:gd name="T6" fmla="*/ 21 w 1220"/>
                                <a:gd name="T7" fmla="*/ 26 h 2046"/>
                                <a:gd name="T8" fmla="*/ 24 w 1220"/>
                                <a:gd name="T9" fmla="*/ 2 h 20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20" h="2046">
                                  <a:moveTo>
                                    <a:pt x="1044" y="81"/>
                                  </a:moveTo>
                                  <a:cubicBezTo>
                                    <a:pt x="867" y="0"/>
                                    <a:pt x="530" y="356"/>
                                    <a:pt x="290" y="876"/>
                                  </a:cubicBezTo>
                                  <a:cubicBezTo>
                                    <a:pt x="51" y="1396"/>
                                    <a:pt x="0" y="1883"/>
                                    <a:pt x="176" y="1965"/>
                                  </a:cubicBezTo>
                                  <a:cubicBezTo>
                                    <a:pt x="353" y="2046"/>
                                    <a:pt x="690" y="1690"/>
                                    <a:pt x="929" y="1170"/>
                                  </a:cubicBezTo>
                                  <a:cubicBezTo>
                                    <a:pt x="1169" y="650"/>
                                    <a:pt x="1220" y="163"/>
                                    <a:pt x="1044" y="81"/>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113" name="Freeform 541"/>
                          <wps:cNvSpPr>
                            <a:spLocks/>
                          </wps:cNvSpPr>
                          <wps:spPr bwMode="auto">
                            <a:xfrm>
                              <a:off x="724" y="1345"/>
                              <a:ext cx="279" cy="350"/>
                            </a:xfrm>
                            <a:custGeom>
                              <a:avLst/>
                              <a:gdLst>
                                <a:gd name="T0" fmla="*/ 35 w 1859"/>
                                <a:gd name="T1" fmla="*/ 33 h 2340"/>
                                <a:gd name="T2" fmla="*/ 38 w 1859"/>
                                <a:gd name="T3" fmla="*/ 8 h 2340"/>
                                <a:gd name="T4" fmla="*/ 24 w 1859"/>
                                <a:gd name="T5" fmla="*/ 2 h 2340"/>
                                <a:gd name="T6" fmla="*/ 7 w 1859"/>
                                <a:gd name="T7" fmla="*/ 20 h 2340"/>
                                <a:gd name="T8" fmla="*/ 4 w 1859"/>
                                <a:gd name="T9" fmla="*/ 44 h 2340"/>
                                <a:gd name="T10" fmla="*/ 18 w 1859"/>
                                <a:gd name="T11" fmla="*/ 51 h 2340"/>
                                <a:gd name="T12" fmla="*/ 35 w 1859"/>
                                <a:gd name="T13" fmla="*/ 33 h 234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59" h="2340">
                                  <a:moveTo>
                                    <a:pt x="1568" y="1464"/>
                                  </a:moveTo>
                                  <a:cubicBezTo>
                                    <a:pt x="1808" y="944"/>
                                    <a:pt x="1859" y="457"/>
                                    <a:pt x="1683" y="375"/>
                                  </a:cubicBezTo>
                                  <a:lnTo>
                                    <a:pt x="1044" y="81"/>
                                  </a:lnTo>
                                  <a:cubicBezTo>
                                    <a:pt x="867" y="0"/>
                                    <a:pt x="530" y="356"/>
                                    <a:pt x="291" y="876"/>
                                  </a:cubicBezTo>
                                  <a:cubicBezTo>
                                    <a:pt x="51" y="1396"/>
                                    <a:pt x="0" y="1883"/>
                                    <a:pt x="176" y="1964"/>
                                  </a:cubicBezTo>
                                  <a:lnTo>
                                    <a:pt x="815" y="2259"/>
                                  </a:lnTo>
                                  <a:cubicBezTo>
                                    <a:pt x="992" y="2340"/>
                                    <a:pt x="1329" y="1984"/>
                                    <a:pt x="1568" y="1464"/>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542"/>
                          <wps:cNvSpPr>
                            <a:spLocks/>
                          </wps:cNvSpPr>
                          <wps:spPr bwMode="auto">
                            <a:xfrm>
                              <a:off x="820" y="1389"/>
                              <a:ext cx="157" cy="294"/>
                            </a:xfrm>
                            <a:custGeom>
                              <a:avLst/>
                              <a:gdLst>
                                <a:gd name="T0" fmla="*/ 157 w 157"/>
                                <a:gd name="T1" fmla="*/ 12 h 294"/>
                                <a:gd name="T2" fmla="*/ 43 w 157"/>
                                <a:gd name="T3" fmla="*/ 131 h 294"/>
                                <a:gd name="T4" fmla="*/ 26 w 157"/>
                                <a:gd name="T5" fmla="*/ 294 h 294"/>
                                <a:gd name="T6" fmla="*/ 0 60000 65536"/>
                                <a:gd name="T7" fmla="*/ 0 60000 65536"/>
                                <a:gd name="T8" fmla="*/ 0 60000 65536"/>
                              </a:gdLst>
                              <a:ahLst/>
                              <a:cxnLst>
                                <a:cxn ang="T6">
                                  <a:pos x="T0" y="T1"/>
                                </a:cxn>
                                <a:cxn ang="T7">
                                  <a:pos x="T2" y="T3"/>
                                </a:cxn>
                                <a:cxn ang="T8">
                                  <a:pos x="T4" y="T5"/>
                                </a:cxn>
                              </a:cxnLst>
                              <a:rect l="0" t="0" r="r" b="b"/>
                              <a:pathLst>
                                <a:path w="157" h="294">
                                  <a:moveTo>
                                    <a:pt x="157" y="12"/>
                                  </a:moveTo>
                                  <a:cubicBezTo>
                                    <a:pt x="130" y="0"/>
                                    <a:pt x="79" y="53"/>
                                    <a:pt x="43" y="131"/>
                                  </a:cubicBezTo>
                                  <a:cubicBezTo>
                                    <a:pt x="7" y="208"/>
                                    <a:pt x="0" y="281"/>
                                    <a:pt x="26" y="294"/>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15" name="Group 543"/>
                        <wpg:cNvGrpSpPr>
                          <a:grpSpLocks/>
                        </wpg:cNvGrpSpPr>
                        <wpg:grpSpPr bwMode="auto">
                          <a:xfrm>
                            <a:off x="3589659" y="1551907"/>
                            <a:ext cx="603910" cy="382902"/>
                            <a:chOff x="5653" y="2441"/>
                            <a:chExt cx="951" cy="603"/>
                          </a:xfrm>
                        </wpg:grpSpPr>
                        <wps:wsp>
                          <wps:cNvPr id="2116" name="Freeform 544"/>
                          <wps:cNvSpPr>
                            <a:spLocks/>
                          </wps:cNvSpPr>
                          <wps:spPr bwMode="auto">
                            <a:xfrm>
                              <a:off x="5653" y="2441"/>
                              <a:ext cx="951" cy="603"/>
                            </a:xfrm>
                            <a:custGeom>
                              <a:avLst/>
                              <a:gdLst>
                                <a:gd name="T0" fmla="*/ 151 w 951"/>
                                <a:gd name="T1" fmla="*/ 0 h 603"/>
                                <a:gd name="T2" fmla="*/ 0 w 951"/>
                                <a:gd name="T3" fmla="*/ 151 h 603"/>
                                <a:gd name="T4" fmla="*/ 0 w 951"/>
                                <a:gd name="T5" fmla="*/ 603 h 603"/>
                                <a:gd name="T6" fmla="*/ 799 w 951"/>
                                <a:gd name="T7" fmla="*/ 603 h 603"/>
                                <a:gd name="T8" fmla="*/ 951 w 951"/>
                                <a:gd name="T9" fmla="*/ 452 h 603"/>
                                <a:gd name="T10" fmla="*/ 951 w 951"/>
                                <a:gd name="T11" fmla="*/ 0 h 603"/>
                                <a:gd name="T12" fmla="*/ 151 w 951"/>
                                <a:gd name="T13" fmla="*/ 0 h 6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1" h="603">
                                  <a:moveTo>
                                    <a:pt x="151" y="0"/>
                                  </a:moveTo>
                                  <a:lnTo>
                                    <a:pt x="0" y="151"/>
                                  </a:lnTo>
                                  <a:lnTo>
                                    <a:pt x="0" y="603"/>
                                  </a:lnTo>
                                  <a:lnTo>
                                    <a:pt x="799" y="603"/>
                                  </a:lnTo>
                                  <a:lnTo>
                                    <a:pt x="951" y="452"/>
                                  </a:lnTo>
                                  <a:lnTo>
                                    <a:pt x="951" y="0"/>
                                  </a:lnTo>
                                  <a:lnTo>
                                    <a:pt x="151"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545"/>
                          <wps:cNvSpPr>
                            <a:spLocks/>
                          </wps:cNvSpPr>
                          <wps:spPr bwMode="auto">
                            <a:xfrm>
                              <a:off x="5653" y="2441"/>
                              <a:ext cx="951" cy="151"/>
                            </a:xfrm>
                            <a:custGeom>
                              <a:avLst/>
                              <a:gdLst>
                                <a:gd name="T0" fmla="*/ 0 w 951"/>
                                <a:gd name="T1" fmla="*/ 151 h 151"/>
                                <a:gd name="T2" fmla="*/ 799 w 951"/>
                                <a:gd name="T3" fmla="*/ 151 h 151"/>
                                <a:gd name="T4" fmla="*/ 951 w 951"/>
                                <a:gd name="T5" fmla="*/ 0 h 151"/>
                                <a:gd name="T6" fmla="*/ 151 w 951"/>
                                <a:gd name="T7" fmla="*/ 0 h 151"/>
                                <a:gd name="T8" fmla="*/ 0 w 951"/>
                                <a:gd name="T9" fmla="*/ 151 h 1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1" h="151">
                                  <a:moveTo>
                                    <a:pt x="0" y="151"/>
                                  </a:moveTo>
                                  <a:lnTo>
                                    <a:pt x="799" y="151"/>
                                  </a:lnTo>
                                  <a:lnTo>
                                    <a:pt x="951" y="0"/>
                                  </a:lnTo>
                                  <a:lnTo>
                                    <a:pt x="151" y="0"/>
                                  </a:lnTo>
                                  <a:lnTo>
                                    <a:pt x="0" y="151"/>
                                  </a:lnTo>
                                  <a:close/>
                                </a:path>
                              </a:pathLst>
                            </a:custGeom>
                            <a:solidFill>
                              <a:srgbClr val="AD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546"/>
                          <wps:cNvSpPr>
                            <a:spLocks/>
                          </wps:cNvSpPr>
                          <wps:spPr bwMode="auto">
                            <a:xfrm>
                              <a:off x="6452" y="2441"/>
                              <a:ext cx="152" cy="603"/>
                            </a:xfrm>
                            <a:custGeom>
                              <a:avLst/>
                              <a:gdLst>
                                <a:gd name="T0" fmla="*/ 0 w 152"/>
                                <a:gd name="T1" fmla="*/ 151 h 603"/>
                                <a:gd name="T2" fmla="*/ 152 w 152"/>
                                <a:gd name="T3" fmla="*/ 0 h 603"/>
                                <a:gd name="T4" fmla="*/ 152 w 152"/>
                                <a:gd name="T5" fmla="*/ 452 h 603"/>
                                <a:gd name="T6" fmla="*/ 0 w 152"/>
                                <a:gd name="T7" fmla="*/ 603 h 603"/>
                                <a:gd name="T8" fmla="*/ 0 w 152"/>
                                <a:gd name="T9" fmla="*/ 151 h 6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603">
                                  <a:moveTo>
                                    <a:pt x="0" y="151"/>
                                  </a:moveTo>
                                  <a:lnTo>
                                    <a:pt x="152" y="0"/>
                                  </a:lnTo>
                                  <a:lnTo>
                                    <a:pt x="152" y="452"/>
                                  </a:lnTo>
                                  <a:lnTo>
                                    <a:pt x="0" y="603"/>
                                  </a:lnTo>
                                  <a:lnTo>
                                    <a:pt x="0" y="151"/>
                                  </a:lnTo>
                                  <a:close/>
                                </a:path>
                              </a:pathLst>
                            </a:custGeom>
                            <a:solidFill>
                              <a:srgbClr val="7B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547"/>
                          <wps:cNvSpPr>
                            <a:spLocks/>
                          </wps:cNvSpPr>
                          <wps:spPr bwMode="auto">
                            <a:xfrm>
                              <a:off x="5653" y="2441"/>
                              <a:ext cx="951" cy="603"/>
                            </a:xfrm>
                            <a:custGeom>
                              <a:avLst/>
                              <a:gdLst>
                                <a:gd name="T0" fmla="*/ 151 w 951"/>
                                <a:gd name="T1" fmla="*/ 0 h 603"/>
                                <a:gd name="T2" fmla="*/ 0 w 951"/>
                                <a:gd name="T3" fmla="*/ 151 h 603"/>
                                <a:gd name="T4" fmla="*/ 0 w 951"/>
                                <a:gd name="T5" fmla="*/ 603 h 603"/>
                                <a:gd name="T6" fmla="*/ 799 w 951"/>
                                <a:gd name="T7" fmla="*/ 603 h 603"/>
                                <a:gd name="T8" fmla="*/ 951 w 951"/>
                                <a:gd name="T9" fmla="*/ 452 h 603"/>
                                <a:gd name="T10" fmla="*/ 951 w 951"/>
                                <a:gd name="T11" fmla="*/ 0 h 603"/>
                                <a:gd name="T12" fmla="*/ 151 w 951"/>
                                <a:gd name="T13" fmla="*/ 0 h 6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1" h="603">
                                  <a:moveTo>
                                    <a:pt x="151" y="0"/>
                                  </a:moveTo>
                                  <a:lnTo>
                                    <a:pt x="0" y="151"/>
                                  </a:lnTo>
                                  <a:lnTo>
                                    <a:pt x="0" y="603"/>
                                  </a:lnTo>
                                  <a:lnTo>
                                    <a:pt x="799" y="603"/>
                                  </a:lnTo>
                                  <a:lnTo>
                                    <a:pt x="951" y="452"/>
                                  </a:lnTo>
                                  <a:lnTo>
                                    <a:pt x="951" y="0"/>
                                  </a:lnTo>
                                  <a:lnTo>
                                    <a:pt x="1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Freeform 548"/>
                          <wps:cNvSpPr>
                            <a:spLocks/>
                          </wps:cNvSpPr>
                          <wps:spPr bwMode="auto">
                            <a:xfrm>
                              <a:off x="5653" y="2441"/>
                              <a:ext cx="951" cy="151"/>
                            </a:xfrm>
                            <a:custGeom>
                              <a:avLst/>
                              <a:gdLst>
                                <a:gd name="T0" fmla="*/ 0 w 951"/>
                                <a:gd name="T1" fmla="*/ 151 h 151"/>
                                <a:gd name="T2" fmla="*/ 799 w 951"/>
                                <a:gd name="T3" fmla="*/ 151 h 151"/>
                                <a:gd name="T4" fmla="*/ 951 w 951"/>
                                <a:gd name="T5" fmla="*/ 0 h 151"/>
                                <a:gd name="T6" fmla="*/ 0 60000 65536"/>
                                <a:gd name="T7" fmla="*/ 0 60000 65536"/>
                                <a:gd name="T8" fmla="*/ 0 60000 65536"/>
                              </a:gdLst>
                              <a:ahLst/>
                              <a:cxnLst>
                                <a:cxn ang="T6">
                                  <a:pos x="T0" y="T1"/>
                                </a:cxn>
                                <a:cxn ang="T7">
                                  <a:pos x="T2" y="T3"/>
                                </a:cxn>
                                <a:cxn ang="T8">
                                  <a:pos x="T4" y="T5"/>
                                </a:cxn>
                              </a:cxnLst>
                              <a:rect l="0" t="0" r="r" b="b"/>
                              <a:pathLst>
                                <a:path w="951" h="151">
                                  <a:moveTo>
                                    <a:pt x="0" y="151"/>
                                  </a:moveTo>
                                  <a:lnTo>
                                    <a:pt x="799" y="151"/>
                                  </a:lnTo>
                                  <a:lnTo>
                                    <a:pt x="951"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Line 549"/>
                          <wps:cNvCnPr/>
                          <wps:spPr bwMode="auto">
                            <a:xfrm>
                              <a:off x="6452" y="2592"/>
                              <a:ext cx="0" cy="45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122" name="Rectangle 550"/>
                        <wps:cNvSpPr>
                          <a:spLocks noChangeArrowheads="1"/>
                        </wps:cNvSpPr>
                        <wps:spPr bwMode="auto">
                          <a:xfrm>
                            <a:off x="3856963" y="1672485"/>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4EFC" w14:textId="77777777" w:rsidR="007C13FC" w:rsidRDefault="007C13FC" w:rsidP="00C60F7C"/>
                          </w:txbxContent>
                        </wps:txbx>
                        <wps:bodyPr rot="0" vert="horz" wrap="none" lIns="0" tIns="0" rIns="0" bIns="0" anchor="t" anchorCtr="0" upright="1">
                          <a:spAutoFit/>
                        </wps:bodyPr>
                      </wps:wsp>
                      <wpg:wgp>
                        <wpg:cNvPr id="2123" name="Group 551"/>
                        <wpg:cNvGrpSpPr>
                          <a:grpSpLocks/>
                        </wpg:cNvGrpSpPr>
                        <wpg:grpSpPr bwMode="auto">
                          <a:xfrm>
                            <a:off x="3824663" y="1232506"/>
                            <a:ext cx="100302" cy="351102"/>
                            <a:chOff x="6023" y="1938"/>
                            <a:chExt cx="158" cy="553"/>
                          </a:xfrm>
                        </wpg:grpSpPr>
                        <wps:wsp>
                          <wps:cNvPr id="2124" name="Freeform 552"/>
                          <wps:cNvSpPr>
                            <a:spLocks/>
                          </wps:cNvSpPr>
                          <wps:spPr bwMode="auto">
                            <a:xfrm>
                              <a:off x="6023" y="1938"/>
                              <a:ext cx="158" cy="553"/>
                            </a:xfrm>
                            <a:custGeom>
                              <a:avLst/>
                              <a:gdLst>
                                <a:gd name="T0" fmla="*/ 79 w 158"/>
                                <a:gd name="T1" fmla="*/ 0 h 553"/>
                                <a:gd name="T2" fmla="*/ 158 w 158"/>
                                <a:gd name="T3" fmla="*/ 553 h 553"/>
                                <a:gd name="T4" fmla="*/ 0 w 158"/>
                                <a:gd name="T5" fmla="*/ 553 h 553"/>
                                <a:gd name="T6" fmla="*/ 79 w 158"/>
                                <a:gd name="T7" fmla="*/ 0 h 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553">
                                  <a:moveTo>
                                    <a:pt x="79" y="0"/>
                                  </a:moveTo>
                                  <a:lnTo>
                                    <a:pt x="158" y="553"/>
                                  </a:lnTo>
                                  <a:lnTo>
                                    <a:pt x="0" y="553"/>
                                  </a:lnTo>
                                  <a:lnTo>
                                    <a:pt x="79"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553"/>
                          <wps:cNvSpPr>
                            <a:spLocks/>
                          </wps:cNvSpPr>
                          <wps:spPr bwMode="auto">
                            <a:xfrm>
                              <a:off x="6023" y="1938"/>
                              <a:ext cx="158" cy="553"/>
                            </a:xfrm>
                            <a:custGeom>
                              <a:avLst/>
                              <a:gdLst>
                                <a:gd name="T0" fmla="*/ 79 w 158"/>
                                <a:gd name="T1" fmla="*/ 0 h 553"/>
                                <a:gd name="T2" fmla="*/ 158 w 158"/>
                                <a:gd name="T3" fmla="*/ 553 h 553"/>
                                <a:gd name="T4" fmla="*/ 0 w 158"/>
                                <a:gd name="T5" fmla="*/ 553 h 553"/>
                                <a:gd name="T6" fmla="*/ 79 w 158"/>
                                <a:gd name="T7" fmla="*/ 0 h 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8" h="553">
                                  <a:moveTo>
                                    <a:pt x="79" y="0"/>
                                  </a:moveTo>
                                  <a:lnTo>
                                    <a:pt x="158" y="553"/>
                                  </a:lnTo>
                                  <a:lnTo>
                                    <a:pt x="0" y="553"/>
                                  </a:lnTo>
                                  <a:lnTo>
                                    <a:pt x="7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26" name="Group 554"/>
                        <wpg:cNvGrpSpPr>
                          <a:grpSpLocks/>
                        </wpg:cNvGrpSpPr>
                        <wpg:grpSpPr bwMode="auto">
                          <a:xfrm>
                            <a:off x="3729361" y="1156305"/>
                            <a:ext cx="114902" cy="173301"/>
                            <a:chOff x="5873" y="1818"/>
                            <a:chExt cx="181" cy="273"/>
                          </a:xfrm>
                        </wpg:grpSpPr>
                        <wps:wsp>
                          <wps:cNvPr id="2127" name="Freeform 555"/>
                          <wps:cNvSpPr>
                            <a:spLocks/>
                          </wps:cNvSpPr>
                          <wps:spPr bwMode="auto">
                            <a:xfrm>
                              <a:off x="5873" y="1818"/>
                              <a:ext cx="181" cy="273"/>
                            </a:xfrm>
                            <a:custGeom>
                              <a:avLst/>
                              <a:gdLst>
                                <a:gd name="T0" fmla="*/ 8 w 601"/>
                                <a:gd name="T1" fmla="*/ 47 h 912"/>
                                <a:gd name="T2" fmla="*/ 30 w 601"/>
                                <a:gd name="T3" fmla="*/ 80 h 912"/>
                                <a:gd name="T4" fmla="*/ 49 w 601"/>
                                <a:gd name="T5" fmla="*/ 73 h 912"/>
                                <a:gd name="T6" fmla="*/ 46 w 601"/>
                                <a:gd name="T7" fmla="*/ 34 h 912"/>
                                <a:gd name="T8" fmla="*/ 24 w 601"/>
                                <a:gd name="T9" fmla="*/ 2 h 912"/>
                                <a:gd name="T10" fmla="*/ 5 w 601"/>
                                <a:gd name="T11" fmla="*/ 8 h 912"/>
                                <a:gd name="T12" fmla="*/ 8 w 601"/>
                                <a:gd name="T13" fmla="*/ 47 h 9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01" h="912">
                                  <a:moveTo>
                                    <a:pt x="91" y="528"/>
                                  </a:moveTo>
                                  <a:cubicBezTo>
                                    <a:pt x="167" y="749"/>
                                    <a:pt x="276" y="912"/>
                                    <a:pt x="334" y="892"/>
                                  </a:cubicBezTo>
                                  <a:lnTo>
                                    <a:pt x="543" y="820"/>
                                  </a:lnTo>
                                  <a:cubicBezTo>
                                    <a:pt x="601" y="800"/>
                                    <a:pt x="586" y="605"/>
                                    <a:pt x="510" y="384"/>
                                  </a:cubicBezTo>
                                  <a:cubicBezTo>
                                    <a:pt x="434" y="163"/>
                                    <a:pt x="326" y="0"/>
                                    <a:pt x="268" y="19"/>
                                  </a:cubicBezTo>
                                  <a:lnTo>
                                    <a:pt x="58" y="91"/>
                                  </a:lnTo>
                                  <a:cubicBezTo>
                                    <a:pt x="0" y="111"/>
                                    <a:pt x="15" y="307"/>
                                    <a:pt x="91" y="52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28" name="Freeform 556"/>
                          <wps:cNvSpPr>
                            <a:spLocks/>
                          </wps:cNvSpPr>
                          <wps:spPr bwMode="auto">
                            <a:xfrm>
                              <a:off x="5873" y="1839"/>
                              <a:ext cx="118" cy="252"/>
                            </a:xfrm>
                            <a:custGeom>
                              <a:avLst/>
                              <a:gdLst>
                                <a:gd name="T0" fmla="*/ 30 w 391"/>
                                <a:gd name="T1" fmla="*/ 74 h 840"/>
                                <a:gd name="T2" fmla="*/ 27 w 391"/>
                                <a:gd name="T3" fmla="*/ 35 h 840"/>
                                <a:gd name="T4" fmla="*/ 5 w 391"/>
                                <a:gd name="T5" fmla="*/ 2 h 840"/>
                                <a:gd name="T6" fmla="*/ 8 w 391"/>
                                <a:gd name="T7" fmla="*/ 41 h 840"/>
                                <a:gd name="T8" fmla="*/ 30 w 391"/>
                                <a:gd name="T9" fmla="*/ 74 h 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1" h="840">
                                  <a:moveTo>
                                    <a:pt x="334" y="820"/>
                                  </a:moveTo>
                                  <a:cubicBezTo>
                                    <a:pt x="391" y="800"/>
                                    <a:pt x="377" y="605"/>
                                    <a:pt x="301" y="384"/>
                                  </a:cubicBezTo>
                                  <a:cubicBezTo>
                                    <a:pt x="225" y="163"/>
                                    <a:pt x="116" y="0"/>
                                    <a:pt x="58" y="19"/>
                                  </a:cubicBezTo>
                                  <a:cubicBezTo>
                                    <a:pt x="0" y="39"/>
                                    <a:pt x="15" y="235"/>
                                    <a:pt x="91" y="456"/>
                                  </a:cubicBezTo>
                                  <a:cubicBezTo>
                                    <a:pt x="167" y="677"/>
                                    <a:pt x="276" y="840"/>
                                    <a:pt x="334" y="82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129" name="Freeform 557"/>
                          <wps:cNvSpPr>
                            <a:spLocks/>
                          </wps:cNvSpPr>
                          <wps:spPr bwMode="auto">
                            <a:xfrm>
                              <a:off x="5873" y="1818"/>
                              <a:ext cx="181" cy="273"/>
                            </a:xfrm>
                            <a:custGeom>
                              <a:avLst/>
                              <a:gdLst>
                                <a:gd name="T0" fmla="*/ 8 w 601"/>
                                <a:gd name="T1" fmla="*/ 47 h 912"/>
                                <a:gd name="T2" fmla="*/ 30 w 601"/>
                                <a:gd name="T3" fmla="*/ 80 h 912"/>
                                <a:gd name="T4" fmla="*/ 49 w 601"/>
                                <a:gd name="T5" fmla="*/ 73 h 912"/>
                                <a:gd name="T6" fmla="*/ 46 w 601"/>
                                <a:gd name="T7" fmla="*/ 34 h 912"/>
                                <a:gd name="T8" fmla="*/ 24 w 601"/>
                                <a:gd name="T9" fmla="*/ 2 h 912"/>
                                <a:gd name="T10" fmla="*/ 5 w 601"/>
                                <a:gd name="T11" fmla="*/ 8 h 912"/>
                                <a:gd name="T12" fmla="*/ 8 w 601"/>
                                <a:gd name="T13" fmla="*/ 47 h 9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01" h="912">
                                  <a:moveTo>
                                    <a:pt x="91" y="528"/>
                                  </a:moveTo>
                                  <a:cubicBezTo>
                                    <a:pt x="167" y="749"/>
                                    <a:pt x="276" y="912"/>
                                    <a:pt x="334" y="892"/>
                                  </a:cubicBezTo>
                                  <a:lnTo>
                                    <a:pt x="543" y="820"/>
                                  </a:lnTo>
                                  <a:cubicBezTo>
                                    <a:pt x="601" y="800"/>
                                    <a:pt x="586" y="605"/>
                                    <a:pt x="510" y="384"/>
                                  </a:cubicBezTo>
                                  <a:cubicBezTo>
                                    <a:pt x="434" y="163"/>
                                    <a:pt x="326" y="0"/>
                                    <a:pt x="268" y="19"/>
                                  </a:cubicBezTo>
                                  <a:lnTo>
                                    <a:pt x="58" y="91"/>
                                  </a:lnTo>
                                  <a:cubicBezTo>
                                    <a:pt x="0" y="111"/>
                                    <a:pt x="15" y="307"/>
                                    <a:pt x="91" y="52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558"/>
                          <wps:cNvSpPr>
                            <a:spLocks/>
                          </wps:cNvSpPr>
                          <wps:spPr bwMode="auto">
                            <a:xfrm>
                              <a:off x="5891" y="1839"/>
                              <a:ext cx="100" cy="246"/>
                            </a:xfrm>
                            <a:custGeom>
                              <a:avLst/>
                              <a:gdLst>
                                <a:gd name="T0" fmla="*/ 83 w 100"/>
                                <a:gd name="T1" fmla="*/ 246 h 246"/>
                                <a:gd name="T2" fmla="*/ 73 w 100"/>
                                <a:gd name="T3" fmla="*/ 115 h 246"/>
                                <a:gd name="T4" fmla="*/ 0 w 100"/>
                                <a:gd name="T5" fmla="*/ 6 h 246"/>
                                <a:gd name="T6" fmla="*/ 0 60000 65536"/>
                                <a:gd name="T7" fmla="*/ 0 60000 65536"/>
                                <a:gd name="T8" fmla="*/ 0 60000 65536"/>
                              </a:gdLst>
                              <a:ahLst/>
                              <a:cxnLst>
                                <a:cxn ang="T6">
                                  <a:pos x="T0" y="T1"/>
                                </a:cxn>
                                <a:cxn ang="T7">
                                  <a:pos x="T2" y="T3"/>
                                </a:cxn>
                                <a:cxn ang="T8">
                                  <a:pos x="T4" y="T5"/>
                                </a:cxn>
                              </a:cxnLst>
                              <a:rect l="0" t="0" r="r" b="b"/>
                              <a:pathLst>
                                <a:path w="100" h="246">
                                  <a:moveTo>
                                    <a:pt x="83" y="246"/>
                                  </a:moveTo>
                                  <a:cubicBezTo>
                                    <a:pt x="100" y="240"/>
                                    <a:pt x="96" y="181"/>
                                    <a:pt x="73" y="115"/>
                                  </a:cubicBezTo>
                                  <a:cubicBezTo>
                                    <a:pt x="50" y="49"/>
                                    <a:pt x="17" y="0"/>
                                    <a:pt x="0" y="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31" name="Group 559"/>
                        <wpg:cNvGrpSpPr>
                          <a:grpSpLocks/>
                        </wpg:cNvGrpSpPr>
                        <wpg:grpSpPr bwMode="auto">
                          <a:xfrm>
                            <a:off x="3905864" y="1156905"/>
                            <a:ext cx="102302" cy="171501"/>
                            <a:chOff x="6151" y="1819"/>
                            <a:chExt cx="161" cy="270"/>
                          </a:xfrm>
                        </wpg:grpSpPr>
                        <wps:wsp>
                          <wps:cNvPr id="2132" name="Freeform 560"/>
                          <wps:cNvSpPr>
                            <a:spLocks/>
                          </wps:cNvSpPr>
                          <wps:spPr bwMode="auto">
                            <a:xfrm>
                              <a:off x="6151" y="1819"/>
                              <a:ext cx="161" cy="270"/>
                            </a:xfrm>
                            <a:custGeom>
                              <a:avLst/>
                              <a:gdLst>
                                <a:gd name="T0" fmla="*/ 44 w 535"/>
                                <a:gd name="T1" fmla="*/ 45 h 902"/>
                                <a:gd name="T2" fmla="*/ 42 w 535"/>
                                <a:gd name="T3" fmla="*/ 6 h 902"/>
                                <a:gd name="T4" fmla="*/ 23 w 535"/>
                                <a:gd name="T5" fmla="*/ 1 h 902"/>
                                <a:gd name="T6" fmla="*/ 5 w 535"/>
                                <a:gd name="T7" fmla="*/ 36 h 902"/>
                                <a:gd name="T8" fmla="*/ 6 w 535"/>
                                <a:gd name="T9" fmla="*/ 75 h 902"/>
                                <a:gd name="T10" fmla="*/ 26 w 535"/>
                                <a:gd name="T11" fmla="*/ 80 h 902"/>
                                <a:gd name="T12" fmla="*/ 44 w 535"/>
                                <a:gd name="T13" fmla="*/ 45 h 9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5" h="902">
                                  <a:moveTo>
                                    <a:pt x="484" y="499"/>
                                  </a:moveTo>
                                  <a:cubicBezTo>
                                    <a:pt x="535" y="271"/>
                                    <a:pt x="528" y="75"/>
                                    <a:pt x="469" y="62"/>
                                  </a:cubicBezTo>
                                  <a:lnTo>
                                    <a:pt x="252" y="13"/>
                                  </a:lnTo>
                                  <a:cubicBezTo>
                                    <a:pt x="193" y="0"/>
                                    <a:pt x="103" y="174"/>
                                    <a:pt x="52" y="402"/>
                                  </a:cubicBezTo>
                                  <a:cubicBezTo>
                                    <a:pt x="0" y="630"/>
                                    <a:pt x="7" y="826"/>
                                    <a:pt x="67" y="840"/>
                                  </a:cubicBezTo>
                                  <a:lnTo>
                                    <a:pt x="283" y="888"/>
                                  </a:lnTo>
                                  <a:cubicBezTo>
                                    <a:pt x="343" y="902"/>
                                    <a:pt x="433" y="727"/>
                                    <a:pt x="484" y="49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33" name="Freeform 561"/>
                          <wps:cNvSpPr>
                            <a:spLocks/>
                          </wps:cNvSpPr>
                          <wps:spPr bwMode="auto">
                            <a:xfrm>
                              <a:off x="6216" y="1834"/>
                              <a:ext cx="96" cy="255"/>
                            </a:xfrm>
                            <a:custGeom>
                              <a:avLst/>
                              <a:gdLst>
                                <a:gd name="T0" fmla="*/ 23 w 318"/>
                                <a:gd name="T1" fmla="*/ 1 h 853"/>
                                <a:gd name="T2" fmla="*/ 5 w 318"/>
                                <a:gd name="T3" fmla="*/ 36 h 853"/>
                                <a:gd name="T4" fmla="*/ 6 w 318"/>
                                <a:gd name="T5" fmla="*/ 75 h 853"/>
                                <a:gd name="T6" fmla="*/ 24 w 318"/>
                                <a:gd name="T7" fmla="*/ 40 h 853"/>
                                <a:gd name="T8" fmla="*/ 23 w 318"/>
                                <a:gd name="T9" fmla="*/ 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8" h="853">
                                  <a:moveTo>
                                    <a:pt x="252" y="13"/>
                                  </a:moveTo>
                                  <a:cubicBezTo>
                                    <a:pt x="192" y="0"/>
                                    <a:pt x="102" y="174"/>
                                    <a:pt x="51" y="402"/>
                                  </a:cubicBezTo>
                                  <a:cubicBezTo>
                                    <a:pt x="0" y="630"/>
                                    <a:pt x="7" y="826"/>
                                    <a:pt x="66" y="839"/>
                                  </a:cubicBezTo>
                                  <a:cubicBezTo>
                                    <a:pt x="126" y="853"/>
                                    <a:pt x="216" y="678"/>
                                    <a:pt x="267" y="450"/>
                                  </a:cubicBezTo>
                                  <a:cubicBezTo>
                                    <a:pt x="318" y="222"/>
                                    <a:pt x="311" y="26"/>
                                    <a:pt x="252" y="1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134" name="Freeform 562"/>
                          <wps:cNvSpPr>
                            <a:spLocks/>
                          </wps:cNvSpPr>
                          <wps:spPr bwMode="auto">
                            <a:xfrm>
                              <a:off x="6151" y="1819"/>
                              <a:ext cx="161" cy="270"/>
                            </a:xfrm>
                            <a:custGeom>
                              <a:avLst/>
                              <a:gdLst>
                                <a:gd name="T0" fmla="*/ 44 w 535"/>
                                <a:gd name="T1" fmla="*/ 45 h 902"/>
                                <a:gd name="T2" fmla="*/ 42 w 535"/>
                                <a:gd name="T3" fmla="*/ 6 h 902"/>
                                <a:gd name="T4" fmla="*/ 23 w 535"/>
                                <a:gd name="T5" fmla="*/ 1 h 902"/>
                                <a:gd name="T6" fmla="*/ 5 w 535"/>
                                <a:gd name="T7" fmla="*/ 36 h 902"/>
                                <a:gd name="T8" fmla="*/ 6 w 535"/>
                                <a:gd name="T9" fmla="*/ 75 h 902"/>
                                <a:gd name="T10" fmla="*/ 26 w 535"/>
                                <a:gd name="T11" fmla="*/ 80 h 902"/>
                                <a:gd name="T12" fmla="*/ 44 w 535"/>
                                <a:gd name="T13" fmla="*/ 45 h 9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5" h="902">
                                  <a:moveTo>
                                    <a:pt x="484" y="499"/>
                                  </a:moveTo>
                                  <a:cubicBezTo>
                                    <a:pt x="535" y="271"/>
                                    <a:pt x="528" y="75"/>
                                    <a:pt x="469" y="62"/>
                                  </a:cubicBezTo>
                                  <a:lnTo>
                                    <a:pt x="252" y="13"/>
                                  </a:lnTo>
                                  <a:cubicBezTo>
                                    <a:pt x="193" y="0"/>
                                    <a:pt x="103" y="174"/>
                                    <a:pt x="52" y="402"/>
                                  </a:cubicBezTo>
                                  <a:cubicBezTo>
                                    <a:pt x="0" y="630"/>
                                    <a:pt x="7" y="826"/>
                                    <a:pt x="67" y="840"/>
                                  </a:cubicBezTo>
                                  <a:lnTo>
                                    <a:pt x="283" y="888"/>
                                  </a:lnTo>
                                  <a:cubicBezTo>
                                    <a:pt x="343" y="902"/>
                                    <a:pt x="433" y="727"/>
                                    <a:pt x="484" y="49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563"/>
                          <wps:cNvSpPr>
                            <a:spLocks/>
                          </wps:cNvSpPr>
                          <wps:spPr bwMode="auto">
                            <a:xfrm>
                              <a:off x="6216" y="1834"/>
                              <a:ext cx="76" cy="251"/>
                            </a:xfrm>
                            <a:custGeom>
                              <a:avLst/>
                              <a:gdLst>
                                <a:gd name="T0" fmla="*/ 76 w 76"/>
                                <a:gd name="T1" fmla="*/ 4 h 251"/>
                                <a:gd name="T2" fmla="*/ 15 w 76"/>
                                <a:gd name="T3" fmla="*/ 120 h 251"/>
                                <a:gd name="T4" fmla="*/ 20 w 76"/>
                                <a:gd name="T5" fmla="*/ 251 h 251"/>
                                <a:gd name="T6" fmla="*/ 0 60000 65536"/>
                                <a:gd name="T7" fmla="*/ 0 60000 65536"/>
                                <a:gd name="T8" fmla="*/ 0 60000 65536"/>
                              </a:gdLst>
                              <a:ahLst/>
                              <a:cxnLst>
                                <a:cxn ang="T6">
                                  <a:pos x="T0" y="T1"/>
                                </a:cxn>
                                <a:cxn ang="T7">
                                  <a:pos x="T2" y="T3"/>
                                </a:cxn>
                                <a:cxn ang="T8">
                                  <a:pos x="T4" y="T5"/>
                                </a:cxn>
                              </a:cxnLst>
                              <a:rect l="0" t="0" r="r" b="b"/>
                              <a:pathLst>
                                <a:path w="76" h="251">
                                  <a:moveTo>
                                    <a:pt x="76" y="4"/>
                                  </a:moveTo>
                                  <a:cubicBezTo>
                                    <a:pt x="58" y="0"/>
                                    <a:pt x="31" y="52"/>
                                    <a:pt x="15" y="120"/>
                                  </a:cubicBezTo>
                                  <a:cubicBezTo>
                                    <a:pt x="0" y="188"/>
                                    <a:pt x="2" y="247"/>
                                    <a:pt x="20" y="251"/>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36" name="Group 564"/>
                        <wpg:cNvGrpSpPr>
                          <a:grpSpLocks/>
                        </wpg:cNvGrpSpPr>
                        <wpg:grpSpPr bwMode="auto">
                          <a:xfrm>
                            <a:off x="3812563" y="1092205"/>
                            <a:ext cx="107902" cy="173301"/>
                            <a:chOff x="6004" y="1717"/>
                            <a:chExt cx="170" cy="273"/>
                          </a:xfrm>
                        </wpg:grpSpPr>
                        <wps:wsp>
                          <wps:cNvPr id="2137" name="Freeform 565"/>
                          <wps:cNvSpPr>
                            <a:spLocks/>
                          </wps:cNvSpPr>
                          <wps:spPr bwMode="auto">
                            <a:xfrm>
                              <a:off x="6004" y="1717"/>
                              <a:ext cx="170" cy="273"/>
                            </a:xfrm>
                            <a:custGeom>
                              <a:avLst/>
                              <a:gdLst>
                                <a:gd name="T0" fmla="*/ 6 w 565"/>
                                <a:gd name="T1" fmla="*/ 35 h 909"/>
                                <a:gd name="T2" fmla="*/ 5 w 565"/>
                                <a:gd name="T3" fmla="*/ 75 h 909"/>
                                <a:gd name="T4" fmla="*/ 25 w 565"/>
                                <a:gd name="T5" fmla="*/ 80 h 909"/>
                                <a:gd name="T6" fmla="*/ 45 w 565"/>
                                <a:gd name="T7" fmla="*/ 47 h 909"/>
                                <a:gd name="T8" fmla="*/ 46 w 565"/>
                                <a:gd name="T9" fmla="*/ 7 h 909"/>
                                <a:gd name="T10" fmla="*/ 26 w 565"/>
                                <a:gd name="T11" fmla="*/ 2 h 909"/>
                                <a:gd name="T12" fmla="*/ 6 w 565"/>
                                <a:gd name="T13" fmla="*/ 35 h 90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5" h="909">
                                  <a:moveTo>
                                    <a:pt x="70" y="393"/>
                                  </a:moveTo>
                                  <a:cubicBezTo>
                                    <a:pt x="5" y="617"/>
                                    <a:pt x="0" y="813"/>
                                    <a:pt x="58" y="830"/>
                                  </a:cubicBezTo>
                                  <a:lnTo>
                                    <a:pt x="271" y="892"/>
                                  </a:lnTo>
                                  <a:cubicBezTo>
                                    <a:pt x="330" y="909"/>
                                    <a:pt x="430" y="740"/>
                                    <a:pt x="495" y="516"/>
                                  </a:cubicBezTo>
                                  <a:cubicBezTo>
                                    <a:pt x="560" y="291"/>
                                    <a:pt x="565" y="95"/>
                                    <a:pt x="507" y="78"/>
                                  </a:cubicBezTo>
                                  <a:lnTo>
                                    <a:pt x="294" y="17"/>
                                  </a:lnTo>
                                  <a:cubicBezTo>
                                    <a:pt x="235" y="0"/>
                                    <a:pt x="135" y="168"/>
                                    <a:pt x="70" y="393"/>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38" name="Freeform 566"/>
                          <wps:cNvSpPr>
                            <a:spLocks/>
                          </wps:cNvSpPr>
                          <wps:spPr bwMode="auto">
                            <a:xfrm>
                              <a:off x="6004" y="1717"/>
                              <a:ext cx="106" cy="254"/>
                            </a:xfrm>
                            <a:custGeom>
                              <a:avLst/>
                              <a:gdLst>
                                <a:gd name="T0" fmla="*/ 5 w 352"/>
                                <a:gd name="T1" fmla="*/ 75 h 847"/>
                                <a:gd name="T2" fmla="*/ 26 w 352"/>
                                <a:gd name="T3" fmla="*/ 41 h 847"/>
                                <a:gd name="T4" fmla="*/ 27 w 352"/>
                                <a:gd name="T5" fmla="*/ 1 h 847"/>
                                <a:gd name="T6" fmla="*/ 6 w 352"/>
                                <a:gd name="T7" fmla="*/ 35 h 847"/>
                                <a:gd name="T8" fmla="*/ 5 w 352"/>
                                <a:gd name="T9" fmla="*/ 75 h 8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2" h="847">
                                  <a:moveTo>
                                    <a:pt x="58" y="830"/>
                                  </a:moveTo>
                                  <a:cubicBezTo>
                                    <a:pt x="117" y="847"/>
                                    <a:pt x="217" y="679"/>
                                    <a:pt x="282" y="454"/>
                                  </a:cubicBezTo>
                                  <a:cubicBezTo>
                                    <a:pt x="347" y="230"/>
                                    <a:pt x="352" y="34"/>
                                    <a:pt x="294" y="17"/>
                                  </a:cubicBezTo>
                                  <a:cubicBezTo>
                                    <a:pt x="235" y="0"/>
                                    <a:pt x="135" y="168"/>
                                    <a:pt x="70" y="393"/>
                                  </a:cubicBezTo>
                                  <a:cubicBezTo>
                                    <a:pt x="5" y="617"/>
                                    <a:pt x="0" y="813"/>
                                    <a:pt x="58" y="83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139" name="Freeform 567"/>
                          <wps:cNvSpPr>
                            <a:spLocks/>
                          </wps:cNvSpPr>
                          <wps:spPr bwMode="auto">
                            <a:xfrm>
                              <a:off x="6004" y="1717"/>
                              <a:ext cx="170" cy="273"/>
                            </a:xfrm>
                            <a:custGeom>
                              <a:avLst/>
                              <a:gdLst>
                                <a:gd name="T0" fmla="*/ 6 w 565"/>
                                <a:gd name="T1" fmla="*/ 35 h 909"/>
                                <a:gd name="T2" fmla="*/ 5 w 565"/>
                                <a:gd name="T3" fmla="*/ 75 h 909"/>
                                <a:gd name="T4" fmla="*/ 25 w 565"/>
                                <a:gd name="T5" fmla="*/ 80 h 909"/>
                                <a:gd name="T6" fmla="*/ 45 w 565"/>
                                <a:gd name="T7" fmla="*/ 47 h 909"/>
                                <a:gd name="T8" fmla="*/ 46 w 565"/>
                                <a:gd name="T9" fmla="*/ 7 h 909"/>
                                <a:gd name="T10" fmla="*/ 26 w 565"/>
                                <a:gd name="T11" fmla="*/ 2 h 909"/>
                                <a:gd name="T12" fmla="*/ 6 w 565"/>
                                <a:gd name="T13" fmla="*/ 35 h 90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5" h="909">
                                  <a:moveTo>
                                    <a:pt x="70" y="393"/>
                                  </a:moveTo>
                                  <a:cubicBezTo>
                                    <a:pt x="5" y="617"/>
                                    <a:pt x="0" y="813"/>
                                    <a:pt x="58" y="830"/>
                                  </a:cubicBezTo>
                                  <a:lnTo>
                                    <a:pt x="271" y="892"/>
                                  </a:lnTo>
                                  <a:cubicBezTo>
                                    <a:pt x="330" y="909"/>
                                    <a:pt x="430" y="740"/>
                                    <a:pt x="495" y="516"/>
                                  </a:cubicBezTo>
                                  <a:cubicBezTo>
                                    <a:pt x="560" y="291"/>
                                    <a:pt x="565" y="95"/>
                                    <a:pt x="507" y="78"/>
                                  </a:cubicBezTo>
                                  <a:lnTo>
                                    <a:pt x="294" y="17"/>
                                  </a:lnTo>
                                  <a:cubicBezTo>
                                    <a:pt x="235" y="0"/>
                                    <a:pt x="135" y="168"/>
                                    <a:pt x="70" y="393"/>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568"/>
                          <wps:cNvSpPr>
                            <a:spLocks/>
                          </wps:cNvSpPr>
                          <wps:spPr bwMode="auto">
                            <a:xfrm>
                              <a:off x="6022" y="1723"/>
                              <a:ext cx="88" cy="248"/>
                            </a:xfrm>
                            <a:custGeom>
                              <a:avLst/>
                              <a:gdLst>
                                <a:gd name="T0" fmla="*/ 0 w 88"/>
                                <a:gd name="T1" fmla="*/ 243 h 248"/>
                                <a:gd name="T2" fmla="*/ 67 w 88"/>
                                <a:gd name="T3" fmla="*/ 130 h 248"/>
                                <a:gd name="T4" fmla="*/ 71 w 88"/>
                                <a:gd name="T5" fmla="*/ 0 h 248"/>
                                <a:gd name="T6" fmla="*/ 0 60000 65536"/>
                                <a:gd name="T7" fmla="*/ 0 60000 65536"/>
                                <a:gd name="T8" fmla="*/ 0 60000 65536"/>
                              </a:gdLst>
                              <a:ahLst/>
                              <a:cxnLst>
                                <a:cxn ang="T6">
                                  <a:pos x="T0" y="T1"/>
                                </a:cxn>
                                <a:cxn ang="T7">
                                  <a:pos x="T2" y="T3"/>
                                </a:cxn>
                                <a:cxn ang="T8">
                                  <a:pos x="T4" y="T5"/>
                                </a:cxn>
                              </a:cxnLst>
                              <a:rect l="0" t="0" r="r" b="b"/>
                              <a:pathLst>
                                <a:path w="88" h="248">
                                  <a:moveTo>
                                    <a:pt x="0" y="243"/>
                                  </a:moveTo>
                                  <a:cubicBezTo>
                                    <a:pt x="17" y="248"/>
                                    <a:pt x="47" y="198"/>
                                    <a:pt x="67" y="130"/>
                                  </a:cubicBezTo>
                                  <a:cubicBezTo>
                                    <a:pt x="87" y="63"/>
                                    <a:pt x="88" y="5"/>
                                    <a:pt x="71"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41" name="Group 569"/>
                        <wpg:cNvGrpSpPr>
                          <a:grpSpLocks/>
                        </wpg:cNvGrpSpPr>
                        <wpg:grpSpPr bwMode="auto">
                          <a:xfrm>
                            <a:off x="4783479" y="1730308"/>
                            <a:ext cx="96502" cy="108600"/>
                            <a:chOff x="7533" y="2722"/>
                            <a:chExt cx="152" cy="171"/>
                          </a:xfrm>
                        </wpg:grpSpPr>
                        <wps:wsp>
                          <wps:cNvPr id="2142" name="Freeform 570"/>
                          <wps:cNvSpPr>
                            <a:spLocks/>
                          </wps:cNvSpPr>
                          <wps:spPr bwMode="auto">
                            <a:xfrm>
                              <a:off x="7533" y="2722"/>
                              <a:ext cx="152" cy="171"/>
                            </a:xfrm>
                            <a:custGeom>
                              <a:avLst/>
                              <a:gdLst>
                                <a:gd name="T0" fmla="*/ 36 w 505"/>
                                <a:gd name="T1" fmla="*/ 17 h 571"/>
                                <a:gd name="T2" fmla="*/ 17 w 505"/>
                                <a:gd name="T3" fmla="*/ 2 h 571"/>
                                <a:gd name="T4" fmla="*/ 4 w 505"/>
                                <a:gd name="T5" fmla="*/ 11 h 571"/>
                                <a:gd name="T6" fmla="*/ 9 w 505"/>
                                <a:gd name="T7" fmla="*/ 34 h 571"/>
                                <a:gd name="T8" fmla="*/ 29 w 505"/>
                                <a:gd name="T9" fmla="*/ 49 h 571"/>
                                <a:gd name="T10" fmla="*/ 42 w 505"/>
                                <a:gd name="T11" fmla="*/ 40 h 571"/>
                                <a:gd name="T12" fmla="*/ 36 w 505"/>
                                <a:gd name="T13" fmla="*/ 17 h 5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05" h="571">
                                  <a:moveTo>
                                    <a:pt x="401" y="189"/>
                                  </a:moveTo>
                                  <a:cubicBezTo>
                                    <a:pt x="325" y="73"/>
                                    <a:pt x="230" y="0"/>
                                    <a:pt x="189" y="26"/>
                                  </a:cubicBezTo>
                                  <a:lnTo>
                                    <a:pt x="41" y="123"/>
                                  </a:lnTo>
                                  <a:cubicBezTo>
                                    <a:pt x="0" y="149"/>
                                    <a:pt x="29" y="265"/>
                                    <a:pt x="104" y="382"/>
                                  </a:cubicBezTo>
                                  <a:cubicBezTo>
                                    <a:pt x="180" y="498"/>
                                    <a:pt x="275" y="571"/>
                                    <a:pt x="316" y="545"/>
                                  </a:cubicBezTo>
                                  <a:lnTo>
                                    <a:pt x="464" y="448"/>
                                  </a:lnTo>
                                  <a:cubicBezTo>
                                    <a:pt x="505" y="422"/>
                                    <a:pt x="476" y="306"/>
                                    <a:pt x="401" y="18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43" name="Freeform 571"/>
                          <wps:cNvSpPr>
                            <a:spLocks/>
                          </wps:cNvSpPr>
                          <wps:spPr bwMode="auto">
                            <a:xfrm>
                              <a:off x="7578" y="2722"/>
                              <a:ext cx="107" cy="142"/>
                            </a:xfrm>
                            <a:custGeom>
                              <a:avLst/>
                              <a:gdLst>
                                <a:gd name="T0" fmla="*/ 4 w 356"/>
                                <a:gd name="T1" fmla="*/ 2 h 475"/>
                                <a:gd name="T2" fmla="*/ 9 w 356"/>
                                <a:gd name="T3" fmla="*/ 25 h 475"/>
                                <a:gd name="T4" fmla="*/ 29 w 356"/>
                                <a:gd name="T5" fmla="*/ 40 h 475"/>
                                <a:gd name="T6" fmla="*/ 23 w 356"/>
                                <a:gd name="T7" fmla="*/ 17 h 475"/>
                                <a:gd name="T8" fmla="*/ 4 w 356"/>
                                <a:gd name="T9" fmla="*/ 2 h 4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6" h="475">
                                  <a:moveTo>
                                    <a:pt x="40" y="26"/>
                                  </a:moveTo>
                                  <a:cubicBezTo>
                                    <a:pt x="0" y="53"/>
                                    <a:pt x="28" y="169"/>
                                    <a:pt x="103" y="285"/>
                                  </a:cubicBezTo>
                                  <a:cubicBezTo>
                                    <a:pt x="179" y="402"/>
                                    <a:pt x="274" y="475"/>
                                    <a:pt x="315" y="448"/>
                                  </a:cubicBezTo>
                                  <a:cubicBezTo>
                                    <a:pt x="356" y="422"/>
                                    <a:pt x="327" y="306"/>
                                    <a:pt x="252" y="189"/>
                                  </a:cubicBezTo>
                                  <a:cubicBezTo>
                                    <a:pt x="176" y="73"/>
                                    <a:pt x="81" y="0"/>
                                    <a:pt x="40" y="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144" name="Freeform 572"/>
                          <wps:cNvSpPr>
                            <a:spLocks/>
                          </wps:cNvSpPr>
                          <wps:spPr bwMode="auto">
                            <a:xfrm>
                              <a:off x="7533" y="2722"/>
                              <a:ext cx="152" cy="171"/>
                            </a:xfrm>
                            <a:custGeom>
                              <a:avLst/>
                              <a:gdLst>
                                <a:gd name="T0" fmla="*/ 36 w 505"/>
                                <a:gd name="T1" fmla="*/ 17 h 571"/>
                                <a:gd name="T2" fmla="*/ 17 w 505"/>
                                <a:gd name="T3" fmla="*/ 2 h 571"/>
                                <a:gd name="T4" fmla="*/ 4 w 505"/>
                                <a:gd name="T5" fmla="*/ 11 h 571"/>
                                <a:gd name="T6" fmla="*/ 9 w 505"/>
                                <a:gd name="T7" fmla="*/ 34 h 571"/>
                                <a:gd name="T8" fmla="*/ 29 w 505"/>
                                <a:gd name="T9" fmla="*/ 49 h 571"/>
                                <a:gd name="T10" fmla="*/ 42 w 505"/>
                                <a:gd name="T11" fmla="*/ 40 h 571"/>
                                <a:gd name="T12" fmla="*/ 36 w 505"/>
                                <a:gd name="T13" fmla="*/ 17 h 57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05" h="571">
                                  <a:moveTo>
                                    <a:pt x="401" y="189"/>
                                  </a:moveTo>
                                  <a:cubicBezTo>
                                    <a:pt x="325" y="73"/>
                                    <a:pt x="230" y="0"/>
                                    <a:pt x="189" y="26"/>
                                  </a:cubicBezTo>
                                  <a:lnTo>
                                    <a:pt x="41" y="123"/>
                                  </a:lnTo>
                                  <a:cubicBezTo>
                                    <a:pt x="0" y="149"/>
                                    <a:pt x="29" y="265"/>
                                    <a:pt x="104" y="382"/>
                                  </a:cubicBezTo>
                                  <a:cubicBezTo>
                                    <a:pt x="180" y="498"/>
                                    <a:pt x="275" y="571"/>
                                    <a:pt x="316" y="545"/>
                                  </a:cubicBezTo>
                                  <a:lnTo>
                                    <a:pt x="464" y="448"/>
                                  </a:lnTo>
                                  <a:cubicBezTo>
                                    <a:pt x="505" y="422"/>
                                    <a:pt x="476" y="306"/>
                                    <a:pt x="401" y="18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Freeform 573"/>
                          <wps:cNvSpPr>
                            <a:spLocks/>
                          </wps:cNvSpPr>
                          <wps:spPr bwMode="auto">
                            <a:xfrm>
                              <a:off x="7578" y="2730"/>
                              <a:ext cx="95" cy="134"/>
                            </a:xfrm>
                            <a:custGeom>
                              <a:avLst/>
                              <a:gdLst>
                                <a:gd name="T0" fmla="*/ 12 w 95"/>
                                <a:gd name="T1" fmla="*/ 0 h 134"/>
                                <a:gd name="T2" fmla="*/ 31 w 95"/>
                                <a:gd name="T3" fmla="*/ 77 h 134"/>
                                <a:gd name="T4" fmla="*/ 95 w 95"/>
                                <a:gd name="T5" fmla="*/ 126 h 134"/>
                                <a:gd name="T6" fmla="*/ 0 60000 65536"/>
                                <a:gd name="T7" fmla="*/ 0 60000 65536"/>
                                <a:gd name="T8" fmla="*/ 0 60000 65536"/>
                              </a:gdLst>
                              <a:ahLst/>
                              <a:cxnLst>
                                <a:cxn ang="T6">
                                  <a:pos x="T0" y="T1"/>
                                </a:cxn>
                                <a:cxn ang="T7">
                                  <a:pos x="T2" y="T3"/>
                                </a:cxn>
                                <a:cxn ang="T8">
                                  <a:pos x="T4" y="T5"/>
                                </a:cxn>
                              </a:cxnLst>
                              <a:rect l="0" t="0" r="r" b="b"/>
                              <a:pathLst>
                                <a:path w="95" h="134">
                                  <a:moveTo>
                                    <a:pt x="12" y="0"/>
                                  </a:moveTo>
                                  <a:cubicBezTo>
                                    <a:pt x="0" y="8"/>
                                    <a:pt x="8" y="43"/>
                                    <a:pt x="31" y="77"/>
                                  </a:cubicBezTo>
                                  <a:cubicBezTo>
                                    <a:pt x="54" y="112"/>
                                    <a:pt x="82" y="134"/>
                                    <a:pt x="95" y="12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46" name="Group 574"/>
                        <wpg:cNvGrpSpPr>
                          <a:grpSpLocks/>
                        </wpg:cNvGrpSpPr>
                        <wpg:grpSpPr bwMode="auto">
                          <a:xfrm>
                            <a:off x="3025150" y="798104"/>
                            <a:ext cx="378506" cy="197501"/>
                            <a:chOff x="4764" y="1254"/>
                            <a:chExt cx="596" cy="311"/>
                          </a:xfrm>
                        </wpg:grpSpPr>
                        <wps:wsp>
                          <wps:cNvPr id="2147" name="Freeform 575"/>
                          <wps:cNvSpPr>
                            <a:spLocks/>
                          </wps:cNvSpPr>
                          <wps:spPr bwMode="auto">
                            <a:xfrm>
                              <a:off x="4764" y="1254"/>
                              <a:ext cx="596" cy="311"/>
                            </a:xfrm>
                            <a:custGeom>
                              <a:avLst/>
                              <a:gdLst>
                                <a:gd name="T0" fmla="*/ 78 w 596"/>
                                <a:gd name="T1" fmla="*/ 0 h 311"/>
                                <a:gd name="T2" fmla="*/ 0 w 596"/>
                                <a:gd name="T3" fmla="*/ 78 h 311"/>
                                <a:gd name="T4" fmla="*/ 0 w 596"/>
                                <a:gd name="T5" fmla="*/ 311 h 311"/>
                                <a:gd name="T6" fmla="*/ 518 w 596"/>
                                <a:gd name="T7" fmla="*/ 311 h 311"/>
                                <a:gd name="T8" fmla="*/ 596 w 596"/>
                                <a:gd name="T9" fmla="*/ 233 h 311"/>
                                <a:gd name="T10" fmla="*/ 596 w 596"/>
                                <a:gd name="T11" fmla="*/ 0 h 311"/>
                                <a:gd name="T12" fmla="*/ 78 w 596"/>
                                <a:gd name="T13" fmla="*/ 0 h 3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96" h="311">
                                  <a:moveTo>
                                    <a:pt x="78" y="0"/>
                                  </a:moveTo>
                                  <a:lnTo>
                                    <a:pt x="0" y="78"/>
                                  </a:lnTo>
                                  <a:lnTo>
                                    <a:pt x="0" y="311"/>
                                  </a:lnTo>
                                  <a:lnTo>
                                    <a:pt x="518" y="311"/>
                                  </a:lnTo>
                                  <a:lnTo>
                                    <a:pt x="596" y="233"/>
                                  </a:lnTo>
                                  <a:lnTo>
                                    <a:pt x="596" y="0"/>
                                  </a:lnTo>
                                  <a:lnTo>
                                    <a:pt x="78"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576"/>
                          <wps:cNvSpPr>
                            <a:spLocks/>
                          </wps:cNvSpPr>
                          <wps:spPr bwMode="auto">
                            <a:xfrm>
                              <a:off x="4764" y="1254"/>
                              <a:ext cx="596" cy="78"/>
                            </a:xfrm>
                            <a:custGeom>
                              <a:avLst/>
                              <a:gdLst>
                                <a:gd name="T0" fmla="*/ 0 w 596"/>
                                <a:gd name="T1" fmla="*/ 78 h 78"/>
                                <a:gd name="T2" fmla="*/ 518 w 596"/>
                                <a:gd name="T3" fmla="*/ 78 h 78"/>
                                <a:gd name="T4" fmla="*/ 596 w 596"/>
                                <a:gd name="T5" fmla="*/ 0 h 78"/>
                                <a:gd name="T6" fmla="*/ 78 w 596"/>
                                <a:gd name="T7" fmla="*/ 0 h 78"/>
                                <a:gd name="T8" fmla="*/ 0 w 596"/>
                                <a:gd name="T9" fmla="*/ 78 h 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6" h="78">
                                  <a:moveTo>
                                    <a:pt x="0" y="78"/>
                                  </a:moveTo>
                                  <a:lnTo>
                                    <a:pt x="518" y="78"/>
                                  </a:lnTo>
                                  <a:lnTo>
                                    <a:pt x="596" y="0"/>
                                  </a:lnTo>
                                  <a:lnTo>
                                    <a:pt x="78" y="0"/>
                                  </a:lnTo>
                                  <a:lnTo>
                                    <a:pt x="0" y="78"/>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577"/>
                          <wps:cNvSpPr>
                            <a:spLocks/>
                          </wps:cNvSpPr>
                          <wps:spPr bwMode="auto">
                            <a:xfrm>
                              <a:off x="5282" y="1254"/>
                              <a:ext cx="78" cy="311"/>
                            </a:xfrm>
                            <a:custGeom>
                              <a:avLst/>
                              <a:gdLst>
                                <a:gd name="T0" fmla="*/ 0 w 78"/>
                                <a:gd name="T1" fmla="*/ 78 h 311"/>
                                <a:gd name="T2" fmla="*/ 78 w 78"/>
                                <a:gd name="T3" fmla="*/ 0 h 311"/>
                                <a:gd name="T4" fmla="*/ 78 w 78"/>
                                <a:gd name="T5" fmla="*/ 233 h 311"/>
                                <a:gd name="T6" fmla="*/ 0 w 78"/>
                                <a:gd name="T7" fmla="*/ 311 h 311"/>
                                <a:gd name="T8" fmla="*/ 0 w 78"/>
                                <a:gd name="T9" fmla="*/ 78 h 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 h="311">
                                  <a:moveTo>
                                    <a:pt x="0" y="78"/>
                                  </a:moveTo>
                                  <a:lnTo>
                                    <a:pt x="78" y="0"/>
                                  </a:lnTo>
                                  <a:lnTo>
                                    <a:pt x="78" y="233"/>
                                  </a:lnTo>
                                  <a:lnTo>
                                    <a:pt x="0" y="311"/>
                                  </a:lnTo>
                                  <a:lnTo>
                                    <a:pt x="0" y="78"/>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578"/>
                          <wps:cNvSpPr>
                            <a:spLocks/>
                          </wps:cNvSpPr>
                          <wps:spPr bwMode="auto">
                            <a:xfrm>
                              <a:off x="4764" y="1254"/>
                              <a:ext cx="596" cy="311"/>
                            </a:xfrm>
                            <a:custGeom>
                              <a:avLst/>
                              <a:gdLst>
                                <a:gd name="T0" fmla="*/ 78 w 596"/>
                                <a:gd name="T1" fmla="*/ 0 h 311"/>
                                <a:gd name="T2" fmla="*/ 0 w 596"/>
                                <a:gd name="T3" fmla="*/ 78 h 311"/>
                                <a:gd name="T4" fmla="*/ 0 w 596"/>
                                <a:gd name="T5" fmla="*/ 311 h 311"/>
                                <a:gd name="T6" fmla="*/ 518 w 596"/>
                                <a:gd name="T7" fmla="*/ 311 h 311"/>
                                <a:gd name="T8" fmla="*/ 596 w 596"/>
                                <a:gd name="T9" fmla="*/ 233 h 311"/>
                                <a:gd name="T10" fmla="*/ 596 w 596"/>
                                <a:gd name="T11" fmla="*/ 0 h 311"/>
                                <a:gd name="T12" fmla="*/ 78 w 596"/>
                                <a:gd name="T13" fmla="*/ 0 h 3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96" h="311">
                                  <a:moveTo>
                                    <a:pt x="78" y="0"/>
                                  </a:moveTo>
                                  <a:lnTo>
                                    <a:pt x="0" y="78"/>
                                  </a:lnTo>
                                  <a:lnTo>
                                    <a:pt x="0" y="311"/>
                                  </a:lnTo>
                                  <a:lnTo>
                                    <a:pt x="518" y="311"/>
                                  </a:lnTo>
                                  <a:lnTo>
                                    <a:pt x="596" y="233"/>
                                  </a:lnTo>
                                  <a:lnTo>
                                    <a:pt x="596" y="0"/>
                                  </a:lnTo>
                                  <a:lnTo>
                                    <a:pt x="7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Freeform 579"/>
                          <wps:cNvSpPr>
                            <a:spLocks/>
                          </wps:cNvSpPr>
                          <wps:spPr bwMode="auto">
                            <a:xfrm>
                              <a:off x="4764" y="1254"/>
                              <a:ext cx="596" cy="78"/>
                            </a:xfrm>
                            <a:custGeom>
                              <a:avLst/>
                              <a:gdLst>
                                <a:gd name="T0" fmla="*/ 0 w 596"/>
                                <a:gd name="T1" fmla="*/ 78 h 78"/>
                                <a:gd name="T2" fmla="*/ 518 w 596"/>
                                <a:gd name="T3" fmla="*/ 78 h 78"/>
                                <a:gd name="T4" fmla="*/ 596 w 596"/>
                                <a:gd name="T5" fmla="*/ 0 h 78"/>
                                <a:gd name="T6" fmla="*/ 0 60000 65536"/>
                                <a:gd name="T7" fmla="*/ 0 60000 65536"/>
                                <a:gd name="T8" fmla="*/ 0 60000 65536"/>
                              </a:gdLst>
                              <a:ahLst/>
                              <a:cxnLst>
                                <a:cxn ang="T6">
                                  <a:pos x="T0" y="T1"/>
                                </a:cxn>
                                <a:cxn ang="T7">
                                  <a:pos x="T2" y="T3"/>
                                </a:cxn>
                                <a:cxn ang="T8">
                                  <a:pos x="T4" y="T5"/>
                                </a:cxn>
                              </a:cxnLst>
                              <a:rect l="0" t="0" r="r" b="b"/>
                              <a:pathLst>
                                <a:path w="596" h="78">
                                  <a:moveTo>
                                    <a:pt x="0" y="78"/>
                                  </a:moveTo>
                                  <a:lnTo>
                                    <a:pt x="518" y="78"/>
                                  </a:lnTo>
                                  <a:lnTo>
                                    <a:pt x="59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Line 580"/>
                          <wps:cNvCnPr/>
                          <wps:spPr bwMode="auto">
                            <a:xfrm>
                              <a:off x="5282" y="1332"/>
                              <a:ext cx="0" cy="233"/>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153" name="Rectangle 581"/>
                        <wps:cNvSpPr>
                          <a:spLocks noChangeArrowheads="1"/>
                        </wps:cNvSpPr>
                        <wps:spPr bwMode="auto">
                          <a:xfrm>
                            <a:off x="3202953" y="869892"/>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C45C5" w14:textId="77777777" w:rsidR="007C13FC" w:rsidRDefault="007C13FC" w:rsidP="00C60F7C"/>
                          </w:txbxContent>
                        </wps:txbx>
                        <wps:bodyPr rot="0" vert="horz" wrap="none" lIns="0" tIns="0" rIns="0" bIns="0" anchor="t" anchorCtr="0" upright="1">
                          <a:spAutoFit/>
                        </wps:bodyPr>
                      </wps:wsp>
                      <wps:wsp>
                        <wps:cNvPr id="2154" name="Line 582"/>
                        <wps:cNvCnPr/>
                        <wps:spPr bwMode="auto">
                          <a:xfrm flipV="1">
                            <a:off x="3209953" y="286301"/>
                            <a:ext cx="66701" cy="712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2155" name="Line 583"/>
                        <wps:cNvCnPr/>
                        <wps:spPr bwMode="auto">
                          <a:xfrm>
                            <a:off x="3134952" y="226601"/>
                            <a:ext cx="75001" cy="1061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2156" name="Group 584"/>
                        <wpg:cNvGrpSpPr>
                          <a:grpSpLocks/>
                        </wpg:cNvGrpSpPr>
                        <wpg:grpSpPr bwMode="auto">
                          <a:xfrm>
                            <a:off x="3171852" y="168201"/>
                            <a:ext cx="74901" cy="649003"/>
                            <a:chOff x="4995" y="262"/>
                            <a:chExt cx="118" cy="1022"/>
                          </a:xfrm>
                        </wpg:grpSpPr>
                        <wps:wsp>
                          <wps:cNvPr id="2157" name="Freeform 585"/>
                          <wps:cNvSpPr>
                            <a:spLocks/>
                          </wps:cNvSpPr>
                          <wps:spPr bwMode="auto">
                            <a:xfrm>
                              <a:off x="4995" y="262"/>
                              <a:ext cx="118" cy="1022"/>
                            </a:xfrm>
                            <a:custGeom>
                              <a:avLst/>
                              <a:gdLst>
                                <a:gd name="T0" fmla="*/ 59 w 118"/>
                                <a:gd name="T1" fmla="*/ 0 h 1022"/>
                                <a:gd name="T2" fmla="*/ 118 w 118"/>
                                <a:gd name="T3" fmla="*/ 1022 h 1022"/>
                                <a:gd name="T4" fmla="*/ 0 w 118"/>
                                <a:gd name="T5" fmla="*/ 1022 h 1022"/>
                                <a:gd name="T6" fmla="*/ 59 w 118"/>
                                <a:gd name="T7" fmla="*/ 0 h 10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022">
                                  <a:moveTo>
                                    <a:pt x="59" y="0"/>
                                  </a:moveTo>
                                  <a:lnTo>
                                    <a:pt x="118" y="1022"/>
                                  </a:lnTo>
                                  <a:lnTo>
                                    <a:pt x="0" y="1022"/>
                                  </a:lnTo>
                                  <a:lnTo>
                                    <a:pt x="5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586"/>
                          <wps:cNvSpPr>
                            <a:spLocks/>
                          </wps:cNvSpPr>
                          <wps:spPr bwMode="auto">
                            <a:xfrm>
                              <a:off x="4995" y="262"/>
                              <a:ext cx="118" cy="1022"/>
                            </a:xfrm>
                            <a:custGeom>
                              <a:avLst/>
                              <a:gdLst>
                                <a:gd name="T0" fmla="*/ 59 w 118"/>
                                <a:gd name="T1" fmla="*/ 0 h 1022"/>
                                <a:gd name="T2" fmla="*/ 118 w 118"/>
                                <a:gd name="T3" fmla="*/ 1022 h 1022"/>
                                <a:gd name="T4" fmla="*/ 0 w 118"/>
                                <a:gd name="T5" fmla="*/ 1022 h 1022"/>
                                <a:gd name="T6" fmla="*/ 59 w 118"/>
                                <a:gd name="T7" fmla="*/ 0 h 10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1022">
                                  <a:moveTo>
                                    <a:pt x="59" y="0"/>
                                  </a:moveTo>
                                  <a:lnTo>
                                    <a:pt x="118" y="1022"/>
                                  </a:lnTo>
                                  <a:lnTo>
                                    <a:pt x="0" y="1022"/>
                                  </a:lnTo>
                                  <a:lnTo>
                                    <a:pt x="5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59" name="Group 587"/>
                        <wpg:cNvGrpSpPr>
                          <a:grpSpLocks/>
                        </wpg:cNvGrpSpPr>
                        <wpg:grpSpPr bwMode="auto">
                          <a:xfrm>
                            <a:off x="3246753" y="168201"/>
                            <a:ext cx="37501" cy="235601"/>
                            <a:chOff x="5113" y="262"/>
                            <a:chExt cx="59" cy="371"/>
                          </a:xfrm>
                        </wpg:grpSpPr>
                        <wps:wsp>
                          <wps:cNvPr id="2160" name="Freeform 588"/>
                          <wps:cNvSpPr>
                            <a:spLocks/>
                          </wps:cNvSpPr>
                          <wps:spPr bwMode="auto">
                            <a:xfrm>
                              <a:off x="5113" y="262"/>
                              <a:ext cx="59" cy="371"/>
                            </a:xfrm>
                            <a:custGeom>
                              <a:avLst/>
                              <a:gdLst>
                                <a:gd name="T0" fmla="*/ 15 w 59"/>
                                <a:gd name="T1" fmla="*/ 0 h 371"/>
                                <a:gd name="T2" fmla="*/ 0 w 59"/>
                                <a:gd name="T3" fmla="*/ 371 h 371"/>
                                <a:gd name="T4" fmla="*/ 44 w 59"/>
                                <a:gd name="T5" fmla="*/ 371 h 371"/>
                                <a:gd name="T6" fmla="*/ 59 w 59"/>
                                <a:gd name="T7" fmla="*/ 0 h 371"/>
                                <a:gd name="T8" fmla="*/ 15 w 59"/>
                                <a:gd name="T9" fmla="*/ 0 h 3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 h="371">
                                  <a:moveTo>
                                    <a:pt x="15" y="0"/>
                                  </a:moveTo>
                                  <a:lnTo>
                                    <a:pt x="0" y="371"/>
                                  </a:lnTo>
                                  <a:lnTo>
                                    <a:pt x="44" y="371"/>
                                  </a:lnTo>
                                  <a:lnTo>
                                    <a:pt x="59" y="0"/>
                                  </a:lnTo>
                                  <a:lnTo>
                                    <a:pt x="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589"/>
                          <wps:cNvSpPr>
                            <a:spLocks/>
                          </wps:cNvSpPr>
                          <wps:spPr bwMode="auto">
                            <a:xfrm>
                              <a:off x="5113" y="262"/>
                              <a:ext cx="59" cy="371"/>
                            </a:xfrm>
                            <a:custGeom>
                              <a:avLst/>
                              <a:gdLst>
                                <a:gd name="T0" fmla="*/ 15 w 59"/>
                                <a:gd name="T1" fmla="*/ 0 h 371"/>
                                <a:gd name="T2" fmla="*/ 0 w 59"/>
                                <a:gd name="T3" fmla="*/ 371 h 371"/>
                                <a:gd name="T4" fmla="*/ 44 w 59"/>
                                <a:gd name="T5" fmla="*/ 371 h 371"/>
                                <a:gd name="T6" fmla="*/ 59 w 59"/>
                                <a:gd name="T7" fmla="*/ 0 h 371"/>
                                <a:gd name="T8" fmla="*/ 15 w 59"/>
                                <a:gd name="T9" fmla="*/ 0 h 3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 h="371">
                                  <a:moveTo>
                                    <a:pt x="15" y="0"/>
                                  </a:moveTo>
                                  <a:lnTo>
                                    <a:pt x="0" y="371"/>
                                  </a:lnTo>
                                  <a:lnTo>
                                    <a:pt x="44" y="371"/>
                                  </a:lnTo>
                                  <a:lnTo>
                                    <a:pt x="59" y="0"/>
                                  </a:lnTo>
                                  <a:lnTo>
                                    <a:pt x="15"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62" name="Group 590"/>
                        <wpg:cNvGrpSpPr>
                          <a:grpSpLocks/>
                        </wpg:cNvGrpSpPr>
                        <wpg:grpSpPr bwMode="auto">
                          <a:xfrm>
                            <a:off x="3322355" y="168201"/>
                            <a:ext cx="37401" cy="235601"/>
                            <a:chOff x="5232" y="262"/>
                            <a:chExt cx="59" cy="371"/>
                          </a:xfrm>
                        </wpg:grpSpPr>
                        <wps:wsp>
                          <wps:cNvPr id="2163" name="Freeform 591"/>
                          <wps:cNvSpPr>
                            <a:spLocks/>
                          </wps:cNvSpPr>
                          <wps:spPr bwMode="auto">
                            <a:xfrm>
                              <a:off x="5232" y="262"/>
                              <a:ext cx="59" cy="371"/>
                            </a:xfrm>
                            <a:custGeom>
                              <a:avLst/>
                              <a:gdLst>
                                <a:gd name="T0" fmla="*/ 14 w 59"/>
                                <a:gd name="T1" fmla="*/ 0 h 371"/>
                                <a:gd name="T2" fmla="*/ 0 w 59"/>
                                <a:gd name="T3" fmla="*/ 371 h 371"/>
                                <a:gd name="T4" fmla="*/ 44 w 59"/>
                                <a:gd name="T5" fmla="*/ 371 h 371"/>
                                <a:gd name="T6" fmla="*/ 59 w 59"/>
                                <a:gd name="T7" fmla="*/ 0 h 371"/>
                                <a:gd name="T8" fmla="*/ 14 w 59"/>
                                <a:gd name="T9" fmla="*/ 0 h 3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 h="371">
                                  <a:moveTo>
                                    <a:pt x="14" y="0"/>
                                  </a:moveTo>
                                  <a:lnTo>
                                    <a:pt x="0" y="371"/>
                                  </a:lnTo>
                                  <a:lnTo>
                                    <a:pt x="44" y="371"/>
                                  </a:lnTo>
                                  <a:lnTo>
                                    <a:pt x="59" y="0"/>
                                  </a:lnTo>
                                  <a:lnTo>
                                    <a:pt x="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Freeform 592"/>
                          <wps:cNvSpPr>
                            <a:spLocks/>
                          </wps:cNvSpPr>
                          <wps:spPr bwMode="auto">
                            <a:xfrm>
                              <a:off x="5232" y="262"/>
                              <a:ext cx="59" cy="371"/>
                            </a:xfrm>
                            <a:custGeom>
                              <a:avLst/>
                              <a:gdLst>
                                <a:gd name="T0" fmla="*/ 14 w 59"/>
                                <a:gd name="T1" fmla="*/ 0 h 371"/>
                                <a:gd name="T2" fmla="*/ 0 w 59"/>
                                <a:gd name="T3" fmla="*/ 371 h 371"/>
                                <a:gd name="T4" fmla="*/ 44 w 59"/>
                                <a:gd name="T5" fmla="*/ 371 h 371"/>
                                <a:gd name="T6" fmla="*/ 59 w 59"/>
                                <a:gd name="T7" fmla="*/ 0 h 371"/>
                                <a:gd name="T8" fmla="*/ 14 w 59"/>
                                <a:gd name="T9" fmla="*/ 0 h 3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 h="371">
                                  <a:moveTo>
                                    <a:pt x="14" y="0"/>
                                  </a:moveTo>
                                  <a:lnTo>
                                    <a:pt x="0" y="371"/>
                                  </a:lnTo>
                                  <a:lnTo>
                                    <a:pt x="44" y="371"/>
                                  </a:lnTo>
                                  <a:lnTo>
                                    <a:pt x="59" y="0"/>
                                  </a:lnTo>
                                  <a:lnTo>
                                    <a:pt x="1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65" name="Group 593"/>
                        <wpg:cNvGrpSpPr>
                          <a:grpSpLocks/>
                        </wpg:cNvGrpSpPr>
                        <wpg:grpSpPr bwMode="auto">
                          <a:xfrm>
                            <a:off x="3060750" y="108500"/>
                            <a:ext cx="36801" cy="236301"/>
                            <a:chOff x="4820" y="168"/>
                            <a:chExt cx="58" cy="372"/>
                          </a:xfrm>
                        </wpg:grpSpPr>
                        <wps:wsp>
                          <wps:cNvPr id="2166" name="Freeform 594"/>
                          <wps:cNvSpPr>
                            <a:spLocks/>
                          </wps:cNvSpPr>
                          <wps:spPr bwMode="auto">
                            <a:xfrm>
                              <a:off x="4820" y="168"/>
                              <a:ext cx="58" cy="372"/>
                            </a:xfrm>
                            <a:custGeom>
                              <a:avLst/>
                              <a:gdLst>
                                <a:gd name="T0" fmla="*/ 43 w 58"/>
                                <a:gd name="T1" fmla="*/ 0 h 372"/>
                                <a:gd name="T2" fmla="*/ 58 w 58"/>
                                <a:gd name="T3" fmla="*/ 372 h 372"/>
                                <a:gd name="T4" fmla="*/ 14 w 58"/>
                                <a:gd name="T5" fmla="*/ 372 h 372"/>
                                <a:gd name="T6" fmla="*/ 0 w 58"/>
                                <a:gd name="T7" fmla="*/ 0 h 372"/>
                                <a:gd name="T8" fmla="*/ 43 w 58"/>
                                <a:gd name="T9" fmla="*/ 0 h 3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372">
                                  <a:moveTo>
                                    <a:pt x="43" y="0"/>
                                  </a:moveTo>
                                  <a:lnTo>
                                    <a:pt x="58" y="372"/>
                                  </a:lnTo>
                                  <a:lnTo>
                                    <a:pt x="14" y="372"/>
                                  </a:lnTo>
                                  <a:lnTo>
                                    <a:pt x="0" y="0"/>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595"/>
                          <wps:cNvSpPr>
                            <a:spLocks/>
                          </wps:cNvSpPr>
                          <wps:spPr bwMode="auto">
                            <a:xfrm>
                              <a:off x="4820" y="168"/>
                              <a:ext cx="58" cy="372"/>
                            </a:xfrm>
                            <a:custGeom>
                              <a:avLst/>
                              <a:gdLst>
                                <a:gd name="T0" fmla="*/ 43 w 58"/>
                                <a:gd name="T1" fmla="*/ 0 h 372"/>
                                <a:gd name="T2" fmla="*/ 58 w 58"/>
                                <a:gd name="T3" fmla="*/ 372 h 372"/>
                                <a:gd name="T4" fmla="*/ 14 w 58"/>
                                <a:gd name="T5" fmla="*/ 372 h 372"/>
                                <a:gd name="T6" fmla="*/ 0 w 58"/>
                                <a:gd name="T7" fmla="*/ 0 h 372"/>
                                <a:gd name="T8" fmla="*/ 43 w 58"/>
                                <a:gd name="T9" fmla="*/ 0 h 3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372">
                                  <a:moveTo>
                                    <a:pt x="43" y="0"/>
                                  </a:moveTo>
                                  <a:lnTo>
                                    <a:pt x="58" y="372"/>
                                  </a:lnTo>
                                  <a:lnTo>
                                    <a:pt x="14" y="372"/>
                                  </a:lnTo>
                                  <a:lnTo>
                                    <a:pt x="0" y="0"/>
                                  </a:lnTo>
                                  <a:lnTo>
                                    <a:pt x="4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68" name="Group 596"/>
                        <wpg:cNvGrpSpPr>
                          <a:grpSpLocks/>
                        </wpg:cNvGrpSpPr>
                        <wpg:grpSpPr bwMode="auto">
                          <a:xfrm>
                            <a:off x="3134952" y="108500"/>
                            <a:ext cx="36901" cy="236301"/>
                            <a:chOff x="4937" y="168"/>
                            <a:chExt cx="58" cy="372"/>
                          </a:xfrm>
                        </wpg:grpSpPr>
                        <wps:wsp>
                          <wps:cNvPr id="2169" name="Freeform 597"/>
                          <wps:cNvSpPr>
                            <a:spLocks/>
                          </wps:cNvSpPr>
                          <wps:spPr bwMode="auto">
                            <a:xfrm>
                              <a:off x="4937" y="168"/>
                              <a:ext cx="58" cy="372"/>
                            </a:xfrm>
                            <a:custGeom>
                              <a:avLst/>
                              <a:gdLst>
                                <a:gd name="T0" fmla="*/ 44 w 58"/>
                                <a:gd name="T1" fmla="*/ 0 h 372"/>
                                <a:gd name="T2" fmla="*/ 58 w 58"/>
                                <a:gd name="T3" fmla="*/ 372 h 372"/>
                                <a:gd name="T4" fmla="*/ 15 w 58"/>
                                <a:gd name="T5" fmla="*/ 372 h 372"/>
                                <a:gd name="T6" fmla="*/ 0 w 58"/>
                                <a:gd name="T7" fmla="*/ 0 h 372"/>
                                <a:gd name="T8" fmla="*/ 44 w 58"/>
                                <a:gd name="T9" fmla="*/ 0 h 3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372">
                                  <a:moveTo>
                                    <a:pt x="44" y="0"/>
                                  </a:moveTo>
                                  <a:lnTo>
                                    <a:pt x="58" y="372"/>
                                  </a:lnTo>
                                  <a:lnTo>
                                    <a:pt x="15" y="372"/>
                                  </a:lnTo>
                                  <a:lnTo>
                                    <a:pt x="0" y="0"/>
                                  </a:lnTo>
                                  <a:lnTo>
                                    <a:pt x="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598"/>
                          <wps:cNvSpPr>
                            <a:spLocks/>
                          </wps:cNvSpPr>
                          <wps:spPr bwMode="auto">
                            <a:xfrm>
                              <a:off x="4937" y="168"/>
                              <a:ext cx="58" cy="372"/>
                            </a:xfrm>
                            <a:custGeom>
                              <a:avLst/>
                              <a:gdLst>
                                <a:gd name="T0" fmla="*/ 44 w 58"/>
                                <a:gd name="T1" fmla="*/ 0 h 372"/>
                                <a:gd name="T2" fmla="*/ 58 w 58"/>
                                <a:gd name="T3" fmla="*/ 372 h 372"/>
                                <a:gd name="T4" fmla="*/ 15 w 58"/>
                                <a:gd name="T5" fmla="*/ 372 h 372"/>
                                <a:gd name="T6" fmla="*/ 0 w 58"/>
                                <a:gd name="T7" fmla="*/ 0 h 372"/>
                                <a:gd name="T8" fmla="*/ 44 w 58"/>
                                <a:gd name="T9" fmla="*/ 0 h 3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372">
                                  <a:moveTo>
                                    <a:pt x="44" y="0"/>
                                  </a:moveTo>
                                  <a:lnTo>
                                    <a:pt x="58" y="372"/>
                                  </a:lnTo>
                                  <a:lnTo>
                                    <a:pt x="15" y="372"/>
                                  </a:lnTo>
                                  <a:lnTo>
                                    <a:pt x="0" y="0"/>
                                  </a:lnTo>
                                  <a:lnTo>
                                    <a:pt x="4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71" name="Line 599"/>
                        <wps:cNvCnPr/>
                        <wps:spPr bwMode="auto">
                          <a:xfrm>
                            <a:off x="3097551" y="226601"/>
                            <a:ext cx="37401"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2172" name="Line 600"/>
                        <wps:cNvCnPr/>
                        <wps:spPr bwMode="auto">
                          <a:xfrm flipV="1">
                            <a:off x="3284254" y="286301"/>
                            <a:ext cx="75501" cy="121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2173" name="Group 601"/>
                        <wpg:cNvGrpSpPr>
                          <a:grpSpLocks/>
                        </wpg:cNvGrpSpPr>
                        <wpg:grpSpPr bwMode="auto">
                          <a:xfrm>
                            <a:off x="3100751" y="456502"/>
                            <a:ext cx="119302" cy="182901"/>
                            <a:chOff x="4883" y="716"/>
                            <a:chExt cx="188" cy="288"/>
                          </a:xfrm>
                        </wpg:grpSpPr>
                        <wps:wsp>
                          <wps:cNvPr id="2174" name="Freeform 602"/>
                          <wps:cNvSpPr>
                            <a:spLocks/>
                          </wps:cNvSpPr>
                          <wps:spPr bwMode="auto">
                            <a:xfrm>
                              <a:off x="4883" y="716"/>
                              <a:ext cx="188" cy="288"/>
                            </a:xfrm>
                            <a:custGeom>
                              <a:avLst/>
                              <a:gdLst>
                                <a:gd name="T0" fmla="*/ 2 w 624"/>
                                <a:gd name="T1" fmla="*/ 41 h 962"/>
                                <a:gd name="T2" fmla="*/ 12 w 624"/>
                                <a:gd name="T3" fmla="*/ 84 h 962"/>
                                <a:gd name="T4" fmla="*/ 38 w 624"/>
                                <a:gd name="T5" fmla="*/ 86 h 962"/>
                                <a:gd name="T6" fmla="*/ 55 w 624"/>
                                <a:gd name="T7" fmla="*/ 45 h 962"/>
                                <a:gd name="T8" fmla="*/ 45 w 624"/>
                                <a:gd name="T9" fmla="*/ 2 h 962"/>
                                <a:gd name="T10" fmla="*/ 18 w 624"/>
                                <a:gd name="T11" fmla="*/ 1 h 962"/>
                                <a:gd name="T12" fmla="*/ 2 w 624"/>
                                <a:gd name="T13" fmla="*/ 41 h 9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4" h="962">
                                  <a:moveTo>
                                    <a:pt x="20" y="459"/>
                                  </a:moveTo>
                                  <a:cubicBezTo>
                                    <a:pt x="0" y="715"/>
                                    <a:pt x="50" y="927"/>
                                    <a:pt x="131" y="933"/>
                                  </a:cubicBezTo>
                                  <a:lnTo>
                                    <a:pt x="423" y="956"/>
                                  </a:lnTo>
                                  <a:cubicBezTo>
                                    <a:pt x="504" y="962"/>
                                    <a:pt x="585" y="759"/>
                                    <a:pt x="605" y="503"/>
                                  </a:cubicBezTo>
                                  <a:cubicBezTo>
                                    <a:pt x="624" y="247"/>
                                    <a:pt x="574" y="34"/>
                                    <a:pt x="493" y="28"/>
                                  </a:cubicBezTo>
                                  <a:lnTo>
                                    <a:pt x="201" y="6"/>
                                  </a:lnTo>
                                  <a:cubicBezTo>
                                    <a:pt x="120" y="0"/>
                                    <a:pt x="39" y="203"/>
                                    <a:pt x="20" y="45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75" name="Freeform 603"/>
                          <wps:cNvSpPr>
                            <a:spLocks/>
                          </wps:cNvSpPr>
                          <wps:spPr bwMode="auto">
                            <a:xfrm>
                              <a:off x="4883" y="716"/>
                              <a:ext cx="100" cy="282"/>
                            </a:xfrm>
                            <a:custGeom>
                              <a:avLst/>
                              <a:gdLst>
                                <a:gd name="T0" fmla="*/ 12 w 331"/>
                                <a:gd name="T1" fmla="*/ 84 h 940"/>
                                <a:gd name="T2" fmla="*/ 28 w 331"/>
                                <a:gd name="T3" fmla="*/ 43 h 940"/>
                                <a:gd name="T4" fmla="*/ 18 w 331"/>
                                <a:gd name="T5" fmla="*/ 1 h 940"/>
                                <a:gd name="T6" fmla="*/ 2 w 331"/>
                                <a:gd name="T7" fmla="*/ 41 h 940"/>
                                <a:gd name="T8" fmla="*/ 12 w 331"/>
                                <a:gd name="T9" fmla="*/ 84 h 9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1" h="940">
                                  <a:moveTo>
                                    <a:pt x="131" y="933"/>
                                  </a:moveTo>
                                  <a:cubicBezTo>
                                    <a:pt x="212" y="940"/>
                                    <a:pt x="293" y="737"/>
                                    <a:pt x="312" y="481"/>
                                  </a:cubicBezTo>
                                  <a:cubicBezTo>
                                    <a:pt x="331" y="225"/>
                                    <a:pt x="282" y="12"/>
                                    <a:pt x="201" y="6"/>
                                  </a:cubicBezTo>
                                  <a:cubicBezTo>
                                    <a:pt x="120" y="0"/>
                                    <a:pt x="39" y="203"/>
                                    <a:pt x="20" y="459"/>
                                  </a:cubicBezTo>
                                  <a:cubicBezTo>
                                    <a:pt x="0" y="715"/>
                                    <a:pt x="50" y="927"/>
                                    <a:pt x="131" y="93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176" name="Freeform 604"/>
                          <wps:cNvSpPr>
                            <a:spLocks/>
                          </wps:cNvSpPr>
                          <wps:spPr bwMode="auto">
                            <a:xfrm>
                              <a:off x="4883" y="716"/>
                              <a:ext cx="188" cy="288"/>
                            </a:xfrm>
                            <a:custGeom>
                              <a:avLst/>
                              <a:gdLst>
                                <a:gd name="T0" fmla="*/ 2 w 624"/>
                                <a:gd name="T1" fmla="*/ 41 h 962"/>
                                <a:gd name="T2" fmla="*/ 12 w 624"/>
                                <a:gd name="T3" fmla="*/ 84 h 962"/>
                                <a:gd name="T4" fmla="*/ 38 w 624"/>
                                <a:gd name="T5" fmla="*/ 86 h 962"/>
                                <a:gd name="T6" fmla="*/ 55 w 624"/>
                                <a:gd name="T7" fmla="*/ 45 h 962"/>
                                <a:gd name="T8" fmla="*/ 45 w 624"/>
                                <a:gd name="T9" fmla="*/ 2 h 962"/>
                                <a:gd name="T10" fmla="*/ 18 w 624"/>
                                <a:gd name="T11" fmla="*/ 1 h 962"/>
                                <a:gd name="T12" fmla="*/ 2 w 624"/>
                                <a:gd name="T13" fmla="*/ 41 h 96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24" h="962">
                                  <a:moveTo>
                                    <a:pt x="20" y="459"/>
                                  </a:moveTo>
                                  <a:cubicBezTo>
                                    <a:pt x="0" y="715"/>
                                    <a:pt x="50" y="927"/>
                                    <a:pt x="131" y="933"/>
                                  </a:cubicBezTo>
                                  <a:lnTo>
                                    <a:pt x="423" y="956"/>
                                  </a:lnTo>
                                  <a:cubicBezTo>
                                    <a:pt x="504" y="962"/>
                                    <a:pt x="585" y="759"/>
                                    <a:pt x="605" y="503"/>
                                  </a:cubicBezTo>
                                  <a:cubicBezTo>
                                    <a:pt x="624" y="247"/>
                                    <a:pt x="574" y="34"/>
                                    <a:pt x="493" y="28"/>
                                  </a:cubicBezTo>
                                  <a:lnTo>
                                    <a:pt x="201" y="6"/>
                                  </a:lnTo>
                                  <a:cubicBezTo>
                                    <a:pt x="120" y="0"/>
                                    <a:pt x="39" y="203"/>
                                    <a:pt x="20" y="45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7" name="Freeform 605"/>
                          <wps:cNvSpPr>
                            <a:spLocks/>
                          </wps:cNvSpPr>
                          <wps:spPr bwMode="auto">
                            <a:xfrm>
                              <a:off x="4923" y="718"/>
                              <a:ext cx="60" cy="280"/>
                            </a:xfrm>
                            <a:custGeom>
                              <a:avLst/>
                              <a:gdLst>
                                <a:gd name="T0" fmla="*/ 0 w 60"/>
                                <a:gd name="T1" fmla="*/ 278 h 280"/>
                                <a:gd name="T2" fmla="*/ 54 w 60"/>
                                <a:gd name="T3" fmla="*/ 142 h 280"/>
                                <a:gd name="T4" fmla="*/ 21 w 60"/>
                                <a:gd name="T5" fmla="*/ 0 h 280"/>
                                <a:gd name="T6" fmla="*/ 0 60000 65536"/>
                                <a:gd name="T7" fmla="*/ 0 60000 65536"/>
                                <a:gd name="T8" fmla="*/ 0 60000 65536"/>
                              </a:gdLst>
                              <a:ahLst/>
                              <a:cxnLst>
                                <a:cxn ang="T6">
                                  <a:pos x="T0" y="T1"/>
                                </a:cxn>
                                <a:cxn ang="T7">
                                  <a:pos x="T2" y="T3"/>
                                </a:cxn>
                                <a:cxn ang="T8">
                                  <a:pos x="T4" y="T5"/>
                                </a:cxn>
                              </a:cxnLst>
                              <a:rect l="0" t="0" r="r" b="b"/>
                              <a:pathLst>
                                <a:path w="60" h="280">
                                  <a:moveTo>
                                    <a:pt x="0" y="278"/>
                                  </a:moveTo>
                                  <a:cubicBezTo>
                                    <a:pt x="24" y="280"/>
                                    <a:pt x="48" y="219"/>
                                    <a:pt x="54" y="142"/>
                                  </a:cubicBezTo>
                                  <a:cubicBezTo>
                                    <a:pt x="60" y="66"/>
                                    <a:pt x="45" y="2"/>
                                    <a:pt x="21"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78" name="Group 606"/>
                        <wpg:cNvGrpSpPr>
                          <a:grpSpLocks/>
                        </wpg:cNvGrpSpPr>
                        <wpg:grpSpPr bwMode="auto">
                          <a:xfrm>
                            <a:off x="3218153" y="459702"/>
                            <a:ext cx="140402" cy="195601"/>
                            <a:chOff x="5068" y="721"/>
                            <a:chExt cx="221" cy="308"/>
                          </a:xfrm>
                        </wpg:grpSpPr>
                        <wps:wsp>
                          <wps:cNvPr id="2179" name="Freeform 607"/>
                          <wps:cNvSpPr>
                            <a:spLocks/>
                          </wps:cNvSpPr>
                          <wps:spPr bwMode="auto">
                            <a:xfrm>
                              <a:off x="5068" y="721"/>
                              <a:ext cx="221" cy="308"/>
                            </a:xfrm>
                            <a:custGeom>
                              <a:avLst/>
                              <a:gdLst>
                                <a:gd name="T0" fmla="*/ 59 w 732"/>
                                <a:gd name="T1" fmla="*/ 54 h 1030"/>
                                <a:gd name="T2" fmla="*/ 60 w 732"/>
                                <a:gd name="T3" fmla="*/ 11 h 1030"/>
                                <a:gd name="T4" fmla="*/ 34 w 732"/>
                                <a:gd name="T5" fmla="*/ 2 h 1030"/>
                                <a:gd name="T6" fmla="*/ 8 w 732"/>
                                <a:gd name="T7" fmla="*/ 38 h 1030"/>
                                <a:gd name="T8" fmla="*/ 7 w 732"/>
                                <a:gd name="T9" fmla="*/ 81 h 1030"/>
                                <a:gd name="T10" fmla="*/ 32 w 732"/>
                                <a:gd name="T11" fmla="*/ 90 h 1030"/>
                                <a:gd name="T12" fmla="*/ 59 w 732"/>
                                <a:gd name="T13" fmla="*/ 54 h 10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2" h="1030">
                                  <a:moveTo>
                                    <a:pt x="644" y="610"/>
                                  </a:moveTo>
                                  <a:cubicBezTo>
                                    <a:pt x="727" y="366"/>
                                    <a:pt x="732" y="147"/>
                                    <a:pt x="656" y="121"/>
                                  </a:cubicBezTo>
                                  <a:lnTo>
                                    <a:pt x="378" y="26"/>
                                  </a:lnTo>
                                  <a:cubicBezTo>
                                    <a:pt x="301" y="0"/>
                                    <a:pt x="172" y="176"/>
                                    <a:pt x="89" y="420"/>
                                  </a:cubicBezTo>
                                  <a:cubicBezTo>
                                    <a:pt x="5" y="664"/>
                                    <a:pt x="0" y="883"/>
                                    <a:pt x="77" y="909"/>
                                  </a:cubicBezTo>
                                  <a:lnTo>
                                    <a:pt x="354" y="1004"/>
                                  </a:lnTo>
                                  <a:cubicBezTo>
                                    <a:pt x="431" y="1030"/>
                                    <a:pt x="561" y="854"/>
                                    <a:pt x="644" y="61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80" name="Freeform 608"/>
                          <wps:cNvSpPr>
                            <a:spLocks/>
                          </wps:cNvSpPr>
                          <wps:spPr bwMode="auto">
                            <a:xfrm>
                              <a:off x="5152" y="749"/>
                              <a:ext cx="137" cy="280"/>
                            </a:xfrm>
                            <a:custGeom>
                              <a:avLst/>
                              <a:gdLst>
                                <a:gd name="T0" fmla="*/ 34 w 454"/>
                                <a:gd name="T1" fmla="*/ 2 h 935"/>
                                <a:gd name="T2" fmla="*/ 8 w 454"/>
                                <a:gd name="T3" fmla="*/ 38 h 935"/>
                                <a:gd name="T4" fmla="*/ 7 w 454"/>
                                <a:gd name="T5" fmla="*/ 81 h 935"/>
                                <a:gd name="T6" fmla="*/ 33 w 454"/>
                                <a:gd name="T7" fmla="*/ 46 h 935"/>
                                <a:gd name="T8" fmla="*/ 34 w 454"/>
                                <a:gd name="T9" fmla="*/ 2 h 9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4" h="935">
                                  <a:moveTo>
                                    <a:pt x="378" y="26"/>
                                  </a:moveTo>
                                  <a:cubicBezTo>
                                    <a:pt x="301" y="0"/>
                                    <a:pt x="171" y="176"/>
                                    <a:pt x="88" y="420"/>
                                  </a:cubicBezTo>
                                  <a:cubicBezTo>
                                    <a:pt x="5" y="664"/>
                                    <a:pt x="0" y="883"/>
                                    <a:pt x="76" y="909"/>
                                  </a:cubicBezTo>
                                  <a:cubicBezTo>
                                    <a:pt x="153" y="935"/>
                                    <a:pt x="283" y="759"/>
                                    <a:pt x="366" y="515"/>
                                  </a:cubicBezTo>
                                  <a:cubicBezTo>
                                    <a:pt x="449" y="271"/>
                                    <a:pt x="454" y="52"/>
                                    <a:pt x="378" y="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181" name="Freeform 609"/>
                          <wps:cNvSpPr>
                            <a:spLocks/>
                          </wps:cNvSpPr>
                          <wps:spPr bwMode="auto">
                            <a:xfrm>
                              <a:off x="5068" y="721"/>
                              <a:ext cx="221" cy="308"/>
                            </a:xfrm>
                            <a:custGeom>
                              <a:avLst/>
                              <a:gdLst>
                                <a:gd name="T0" fmla="*/ 59 w 732"/>
                                <a:gd name="T1" fmla="*/ 54 h 1030"/>
                                <a:gd name="T2" fmla="*/ 60 w 732"/>
                                <a:gd name="T3" fmla="*/ 11 h 1030"/>
                                <a:gd name="T4" fmla="*/ 34 w 732"/>
                                <a:gd name="T5" fmla="*/ 2 h 1030"/>
                                <a:gd name="T6" fmla="*/ 8 w 732"/>
                                <a:gd name="T7" fmla="*/ 38 h 1030"/>
                                <a:gd name="T8" fmla="*/ 7 w 732"/>
                                <a:gd name="T9" fmla="*/ 81 h 1030"/>
                                <a:gd name="T10" fmla="*/ 32 w 732"/>
                                <a:gd name="T11" fmla="*/ 90 h 1030"/>
                                <a:gd name="T12" fmla="*/ 59 w 732"/>
                                <a:gd name="T13" fmla="*/ 54 h 10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2" h="1030">
                                  <a:moveTo>
                                    <a:pt x="644" y="610"/>
                                  </a:moveTo>
                                  <a:cubicBezTo>
                                    <a:pt x="727" y="366"/>
                                    <a:pt x="732" y="147"/>
                                    <a:pt x="656" y="121"/>
                                  </a:cubicBezTo>
                                  <a:lnTo>
                                    <a:pt x="378" y="26"/>
                                  </a:lnTo>
                                  <a:cubicBezTo>
                                    <a:pt x="301" y="0"/>
                                    <a:pt x="172" y="176"/>
                                    <a:pt x="89" y="420"/>
                                  </a:cubicBezTo>
                                  <a:cubicBezTo>
                                    <a:pt x="5" y="664"/>
                                    <a:pt x="0" y="883"/>
                                    <a:pt x="77" y="909"/>
                                  </a:cubicBezTo>
                                  <a:lnTo>
                                    <a:pt x="354" y="1004"/>
                                  </a:lnTo>
                                  <a:cubicBezTo>
                                    <a:pt x="431" y="1030"/>
                                    <a:pt x="561" y="854"/>
                                    <a:pt x="644" y="61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610"/>
                          <wps:cNvSpPr>
                            <a:spLocks/>
                          </wps:cNvSpPr>
                          <wps:spPr bwMode="auto">
                            <a:xfrm>
                              <a:off x="5152" y="749"/>
                              <a:ext cx="114" cy="272"/>
                            </a:xfrm>
                            <a:custGeom>
                              <a:avLst/>
                              <a:gdLst>
                                <a:gd name="T0" fmla="*/ 114 w 114"/>
                                <a:gd name="T1" fmla="*/ 8 h 272"/>
                                <a:gd name="T2" fmla="*/ 27 w 114"/>
                                <a:gd name="T3" fmla="*/ 126 h 272"/>
                                <a:gd name="T4" fmla="*/ 23 w 114"/>
                                <a:gd name="T5" fmla="*/ 272 h 272"/>
                                <a:gd name="T6" fmla="*/ 0 60000 65536"/>
                                <a:gd name="T7" fmla="*/ 0 60000 65536"/>
                                <a:gd name="T8" fmla="*/ 0 60000 65536"/>
                              </a:gdLst>
                              <a:ahLst/>
                              <a:cxnLst>
                                <a:cxn ang="T6">
                                  <a:pos x="T0" y="T1"/>
                                </a:cxn>
                                <a:cxn ang="T7">
                                  <a:pos x="T2" y="T3"/>
                                </a:cxn>
                                <a:cxn ang="T8">
                                  <a:pos x="T4" y="T5"/>
                                </a:cxn>
                              </a:cxnLst>
                              <a:rect l="0" t="0" r="r" b="b"/>
                              <a:pathLst>
                                <a:path w="114" h="272">
                                  <a:moveTo>
                                    <a:pt x="114" y="8"/>
                                  </a:moveTo>
                                  <a:cubicBezTo>
                                    <a:pt x="91" y="0"/>
                                    <a:pt x="51" y="53"/>
                                    <a:pt x="27" y="126"/>
                                  </a:cubicBezTo>
                                  <a:cubicBezTo>
                                    <a:pt x="2" y="199"/>
                                    <a:pt x="0" y="264"/>
                                    <a:pt x="23" y="272"/>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83" name="Line 611"/>
                        <wps:cNvCnPr/>
                        <wps:spPr bwMode="auto">
                          <a:xfrm flipV="1">
                            <a:off x="4816479" y="731503"/>
                            <a:ext cx="55301" cy="317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2184" name="Line 612"/>
                        <wps:cNvCnPr/>
                        <wps:spPr bwMode="auto">
                          <a:xfrm>
                            <a:off x="4754278" y="704203"/>
                            <a:ext cx="62201" cy="482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2185" name="Group 613"/>
                        <wpg:cNvGrpSpPr>
                          <a:grpSpLocks/>
                        </wpg:cNvGrpSpPr>
                        <wpg:grpSpPr bwMode="auto">
                          <a:xfrm>
                            <a:off x="4629776" y="944204"/>
                            <a:ext cx="403907" cy="185401"/>
                            <a:chOff x="7291" y="1484"/>
                            <a:chExt cx="636" cy="292"/>
                          </a:xfrm>
                        </wpg:grpSpPr>
                        <wps:wsp>
                          <wps:cNvPr id="2186" name="Freeform 614"/>
                          <wps:cNvSpPr>
                            <a:spLocks/>
                          </wps:cNvSpPr>
                          <wps:spPr bwMode="auto">
                            <a:xfrm>
                              <a:off x="7291" y="1484"/>
                              <a:ext cx="636" cy="292"/>
                            </a:xfrm>
                            <a:custGeom>
                              <a:avLst/>
                              <a:gdLst>
                                <a:gd name="T0" fmla="*/ 74 w 636"/>
                                <a:gd name="T1" fmla="*/ 0 h 292"/>
                                <a:gd name="T2" fmla="*/ 0 w 636"/>
                                <a:gd name="T3" fmla="*/ 73 h 292"/>
                                <a:gd name="T4" fmla="*/ 0 w 636"/>
                                <a:gd name="T5" fmla="*/ 292 h 292"/>
                                <a:gd name="T6" fmla="*/ 562 w 636"/>
                                <a:gd name="T7" fmla="*/ 292 h 292"/>
                                <a:gd name="T8" fmla="*/ 636 w 636"/>
                                <a:gd name="T9" fmla="*/ 219 h 292"/>
                                <a:gd name="T10" fmla="*/ 636 w 636"/>
                                <a:gd name="T11" fmla="*/ 0 h 292"/>
                                <a:gd name="T12" fmla="*/ 74 w 636"/>
                                <a:gd name="T13" fmla="*/ 0 h 2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6" h="292">
                                  <a:moveTo>
                                    <a:pt x="74" y="0"/>
                                  </a:moveTo>
                                  <a:lnTo>
                                    <a:pt x="0" y="73"/>
                                  </a:lnTo>
                                  <a:lnTo>
                                    <a:pt x="0" y="292"/>
                                  </a:lnTo>
                                  <a:lnTo>
                                    <a:pt x="562" y="292"/>
                                  </a:lnTo>
                                  <a:lnTo>
                                    <a:pt x="636" y="219"/>
                                  </a:lnTo>
                                  <a:lnTo>
                                    <a:pt x="636"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615"/>
                          <wps:cNvSpPr>
                            <a:spLocks/>
                          </wps:cNvSpPr>
                          <wps:spPr bwMode="auto">
                            <a:xfrm>
                              <a:off x="7291" y="1484"/>
                              <a:ext cx="636" cy="73"/>
                            </a:xfrm>
                            <a:custGeom>
                              <a:avLst/>
                              <a:gdLst>
                                <a:gd name="T0" fmla="*/ 0 w 636"/>
                                <a:gd name="T1" fmla="*/ 73 h 73"/>
                                <a:gd name="T2" fmla="*/ 562 w 636"/>
                                <a:gd name="T3" fmla="*/ 73 h 73"/>
                                <a:gd name="T4" fmla="*/ 636 w 636"/>
                                <a:gd name="T5" fmla="*/ 0 h 73"/>
                                <a:gd name="T6" fmla="*/ 74 w 636"/>
                                <a:gd name="T7" fmla="*/ 0 h 73"/>
                                <a:gd name="T8" fmla="*/ 0 w 636"/>
                                <a:gd name="T9" fmla="*/ 73 h 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6" h="73">
                                  <a:moveTo>
                                    <a:pt x="0" y="73"/>
                                  </a:moveTo>
                                  <a:lnTo>
                                    <a:pt x="562" y="73"/>
                                  </a:lnTo>
                                  <a:lnTo>
                                    <a:pt x="636" y="0"/>
                                  </a:lnTo>
                                  <a:lnTo>
                                    <a:pt x="74" y="0"/>
                                  </a:lnTo>
                                  <a:lnTo>
                                    <a:pt x="0" y="7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616"/>
                          <wps:cNvSpPr>
                            <a:spLocks/>
                          </wps:cNvSpPr>
                          <wps:spPr bwMode="auto">
                            <a:xfrm>
                              <a:off x="7853" y="1484"/>
                              <a:ext cx="74" cy="292"/>
                            </a:xfrm>
                            <a:custGeom>
                              <a:avLst/>
                              <a:gdLst>
                                <a:gd name="T0" fmla="*/ 0 w 74"/>
                                <a:gd name="T1" fmla="*/ 73 h 292"/>
                                <a:gd name="T2" fmla="*/ 74 w 74"/>
                                <a:gd name="T3" fmla="*/ 0 h 292"/>
                                <a:gd name="T4" fmla="*/ 74 w 74"/>
                                <a:gd name="T5" fmla="*/ 219 h 292"/>
                                <a:gd name="T6" fmla="*/ 0 w 74"/>
                                <a:gd name="T7" fmla="*/ 292 h 292"/>
                                <a:gd name="T8" fmla="*/ 0 w 74"/>
                                <a:gd name="T9" fmla="*/ 73 h 2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292">
                                  <a:moveTo>
                                    <a:pt x="0" y="73"/>
                                  </a:moveTo>
                                  <a:lnTo>
                                    <a:pt x="74" y="0"/>
                                  </a:lnTo>
                                  <a:lnTo>
                                    <a:pt x="74" y="219"/>
                                  </a:lnTo>
                                  <a:lnTo>
                                    <a:pt x="0" y="292"/>
                                  </a:lnTo>
                                  <a:lnTo>
                                    <a:pt x="0" y="7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617"/>
                          <wps:cNvSpPr>
                            <a:spLocks/>
                          </wps:cNvSpPr>
                          <wps:spPr bwMode="auto">
                            <a:xfrm>
                              <a:off x="7291" y="1484"/>
                              <a:ext cx="636" cy="292"/>
                            </a:xfrm>
                            <a:custGeom>
                              <a:avLst/>
                              <a:gdLst>
                                <a:gd name="T0" fmla="*/ 74 w 636"/>
                                <a:gd name="T1" fmla="*/ 0 h 292"/>
                                <a:gd name="T2" fmla="*/ 0 w 636"/>
                                <a:gd name="T3" fmla="*/ 73 h 292"/>
                                <a:gd name="T4" fmla="*/ 0 w 636"/>
                                <a:gd name="T5" fmla="*/ 292 h 292"/>
                                <a:gd name="T6" fmla="*/ 562 w 636"/>
                                <a:gd name="T7" fmla="*/ 292 h 292"/>
                                <a:gd name="T8" fmla="*/ 636 w 636"/>
                                <a:gd name="T9" fmla="*/ 219 h 292"/>
                                <a:gd name="T10" fmla="*/ 636 w 636"/>
                                <a:gd name="T11" fmla="*/ 0 h 292"/>
                                <a:gd name="T12" fmla="*/ 74 w 636"/>
                                <a:gd name="T13" fmla="*/ 0 h 29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6" h="292">
                                  <a:moveTo>
                                    <a:pt x="74" y="0"/>
                                  </a:moveTo>
                                  <a:lnTo>
                                    <a:pt x="0" y="73"/>
                                  </a:lnTo>
                                  <a:lnTo>
                                    <a:pt x="0" y="292"/>
                                  </a:lnTo>
                                  <a:lnTo>
                                    <a:pt x="562" y="292"/>
                                  </a:lnTo>
                                  <a:lnTo>
                                    <a:pt x="636" y="219"/>
                                  </a:lnTo>
                                  <a:lnTo>
                                    <a:pt x="636"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618"/>
                          <wps:cNvSpPr>
                            <a:spLocks/>
                          </wps:cNvSpPr>
                          <wps:spPr bwMode="auto">
                            <a:xfrm>
                              <a:off x="7291" y="1484"/>
                              <a:ext cx="636" cy="73"/>
                            </a:xfrm>
                            <a:custGeom>
                              <a:avLst/>
                              <a:gdLst>
                                <a:gd name="T0" fmla="*/ 0 w 636"/>
                                <a:gd name="T1" fmla="*/ 73 h 73"/>
                                <a:gd name="T2" fmla="*/ 562 w 636"/>
                                <a:gd name="T3" fmla="*/ 73 h 73"/>
                                <a:gd name="T4" fmla="*/ 636 w 636"/>
                                <a:gd name="T5" fmla="*/ 0 h 73"/>
                                <a:gd name="T6" fmla="*/ 0 60000 65536"/>
                                <a:gd name="T7" fmla="*/ 0 60000 65536"/>
                                <a:gd name="T8" fmla="*/ 0 60000 65536"/>
                              </a:gdLst>
                              <a:ahLst/>
                              <a:cxnLst>
                                <a:cxn ang="T6">
                                  <a:pos x="T0" y="T1"/>
                                </a:cxn>
                                <a:cxn ang="T7">
                                  <a:pos x="T2" y="T3"/>
                                </a:cxn>
                                <a:cxn ang="T8">
                                  <a:pos x="T4" y="T5"/>
                                </a:cxn>
                              </a:cxnLst>
                              <a:rect l="0" t="0" r="r" b="b"/>
                              <a:pathLst>
                                <a:path w="636" h="73">
                                  <a:moveTo>
                                    <a:pt x="0" y="73"/>
                                  </a:moveTo>
                                  <a:lnTo>
                                    <a:pt x="562" y="73"/>
                                  </a:lnTo>
                                  <a:lnTo>
                                    <a:pt x="636"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Line 619"/>
                          <wps:cNvCnPr/>
                          <wps:spPr bwMode="auto">
                            <a:xfrm>
                              <a:off x="7853" y="1557"/>
                              <a:ext cx="0" cy="21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192" name="Rectangle 620"/>
                        <wps:cNvSpPr>
                          <a:spLocks noChangeArrowheads="1"/>
                        </wps:cNvSpPr>
                        <wps:spPr bwMode="auto">
                          <a:xfrm>
                            <a:off x="4822179" y="1013991"/>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D549B" w14:textId="77777777" w:rsidR="007C13FC" w:rsidRDefault="007C13FC" w:rsidP="00C60F7C"/>
                          </w:txbxContent>
                        </wps:txbx>
                        <wps:bodyPr rot="0" vert="horz" wrap="none" lIns="0" tIns="0" rIns="0" bIns="0" anchor="t" anchorCtr="0" upright="1">
                          <a:spAutoFit/>
                        </wps:bodyPr>
                      </wps:wsp>
                      <wpg:wgp>
                        <wpg:cNvPr id="2193" name="Group 621"/>
                        <wpg:cNvGrpSpPr>
                          <a:grpSpLocks/>
                        </wpg:cNvGrpSpPr>
                        <wpg:grpSpPr bwMode="auto">
                          <a:xfrm>
                            <a:off x="4785379" y="678103"/>
                            <a:ext cx="61601" cy="292801"/>
                            <a:chOff x="7536" y="1065"/>
                            <a:chExt cx="97" cy="461"/>
                          </a:xfrm>
                        </wpg:grpSpPr>
                        <wps:wsp>
                          <wps:cNvPr id="2194" name="Freeform 622"/>
                          <wps:cNvSpPr>
                            <a:spLocks/>
                          </wps:cNvSpPr>
                          <wps:spPr bwMode="auto">
                            <a:xfrm>
                              <a:off x="7536" y="1065"/>
                              <a:ext cx="97" cy="461"/>
                            </a:xfrm>
                            <a:custGeom>
                              <a:avLst/>
                              <a:gdLst>
                                <a:gd name="T0" fmla="*/ 49 w 97"/>
                                <a:gd name="T1" fmla="*/ 0 h 461"/>
                                <a:gd name="T2" fmla="*/ 97 w 97"/>
                                <a:gd name="T3" fmla="*/ 461 h 461"/>
                                <a:gd name="T4" fmla="*/ 0 w 97"/>
                                <a:gd name="T5" fmla="*/ 461 h 461"/>
                                <a:gd name="T6" fmla="*/ 49 w 97"/>
                                <a:gd name="T7" fmla="*/ 0 h 4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461">
                                  <a:moveTo>
                                    <a:pt x="49" y="0"/>
                                  </a:moveTo>
                                  <a:lnTo>
                                    <a:pt x="97" y="461"/>
                                  </a:lnTo>
                                  <a:lnTo>
                                    <a:pt x="0" y="461"/>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623"/>
                          <wps:cNvSpPr>
                            <a:spLocks/>
                          </wps:cNvSpPr>
                          <wps:spPr bwMode="auto">
                            <a:xfrm>
                              <a:off x="7536" y="1065"/>
                              <a:ext cx="97" cy="461"/>
                            </a:xfrm>
                            <a:custGeom>
                              <a:avLst/>
                              <a:gdLst>
                                <a:gd name="T0" fmla="*/ 49 w 97"/>
                                <a:gd name="T1" fmla="*/ 0 h 461"/>
                                <a:gd name="T2" fmla="*/ 97 w 97"/>
                                <a:gd name="T3" fmla="*/ 461 h 461"/>
                                <a:gd name="T4" fmla="*/ 0 w 97"/>
                                <a:gd name="T5" fmla="*/ 461 h 461"/>
                                <a:gd name="T6" fmla="*/ 49 w 97"/>
                                <a:gd name="T7" fmla="*/ 0 h 4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461">
                                  <a:moveTo>
                                    <a:pt x="49" y="0"/>
                                  </a:moveTo>
                                  <a:lnTo>
                                    <a:pt x="97" y="461"/>
                                  </a:lnTo>
                                  <a:lnTo>
                                    <a:pt x="0" y="461"/>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96" name="Group 624"/>
                        <wpg:cNvGrpSpPr>
                          <a:grpSpLocks/>
                        </wpg:cNvGrpSpPr>
                        <wpg:grpSpPr bwMode="auto">
                          <a:xfrm>
                            <a:off x="4846980" y="678103"/>
                            <a:ext cx="31101" cy="106700"/>
                            <a:chOff x="7633" y="1065"/>
                            <a:chExt cx="49" cy="168"/>
                          </a:xfrm>
                        </wpg:grpSpPr>
                        <wps:wsp>
                          <wps:cNvPr id="2197" name="Freeform 625"/>
                          <wps:cNvSpPr>
                            <a:spLocks/>
                          </wps:cNvSpPr>
                          <wps:spPr bwMode="auto">
                            <a:xfrm>
                              <a:off x="7633" y="1065"/>
                              <a:ext cx="49" cy="168"/>
                            </a:xfrm>
                            <a:custGeom>
                              <a:avLst/>
                              <a:gdLst>
                                <a:gd name="T0" fmla="*/ 12 w 49"/>
                                <a:gd name="T1" fmla="*/ 0 h 168"/>
                                <a:gd name="T2" fmla="*/ 0 w 49"/>
                                <a:gd name="T3" fmla="*/ 168 h 168"/>
                                <a:gd name="T4" fmla="*/ 37 w 49"/>
                                <a:gd name="T5" fmla="*/ 168 h 168"/>
                                <a:gd name="T6" fmla="*/ 49 w 49"/>
                                <a:gd name="T7" fmla="*/ 0 h 168"/>
                                <a:gd name="T8" fmla="*/ 12 w 49"/>
                                <a:gd name="T9" fmla="*/ 0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168">
                                  <a:moveTo>
                                    <a:pt x="12" y="0"/>
                                  </a:moveTo>
                                  <a:lnTo>
                                    <a:pt x="0" y="168"/>
                                  </a:lnTo>
                                  <a:lnTo>
                                    <a:pt x="37" y="168"/>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626"/>
                          <wps:cNvSpPr>
                            <a:spLocks/>
                          </wps:cNvSpPr>
                          <wps:spPr bwMode="auto">
                            <a:xfrm>
                              <a:off x="7633" y="1065"/>
                              <a:ext cx="49" cy="168"/>
                            </a:xfrm>
                            <a:custGeom>
                              <a:avLst/>
                              <a:gdLst>
                                <a:gd name="T0" fmla="*/ 12 w 49"/>
                                <a:gd name="T1" fmla="*/ 0 h 168"/>
                                <a:gd name="T2" fmla="*/ 0 w 49"/>
                                <a:gd name="T3" fmla="*/ 168 h 168"/>
                                <a:gd name="T4" fmla="*/ 37 w 49"/>
                                <a:gd name="T5" fmla="*/ 168 h 168"/>
                                <a:gd name="T6" fmla="*/ 49 w 49"/>
                                <a:gd name="T7" fmla="*/ 0 h 168"/>
                                <a:gd name="T8" fmla="*/ 12 w 49"/>
                                <a:gd name="T9" fmla="*/ 0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168">
                                  <a:moveTo>
                                    <a:pt x="12" y="0"/>
                                  </a:moveTo>
                                  <a:lnTo>
                                    <a:pt x="0" y="168"/>
                                  </a:lnTo>
                                  <a:lnTo>
                                    <a:pt x="37" y="168"/>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199" name="Group 627"/>
                        <wpg:cNvGrpSpPr>
                          <a:grpSpLocks/>
                        </wpg:cNvGrpSpPr>
                        <wpg:grpSpPr bwMode="auto">
                          <a:xfrm>
                            <a:off x="4909181" y="678103"/>
                            <a:ext cx="30501" cy="106700"/>
                            <a:chOff x="7731" y="1065"/>
                            <a:chExt cx="48" cy="168"/>
                          </a:xfrm>
                        </wpg:grpSpPr>
                        <wps:wsp>
                          <wps:cNvPr id="2200" name="Freeform 628"/>
                          <wps:cNvSpPr>
                            <a:spLocks/>
                          </wps:cNvSpPr>
                          <wps:spPr bwMode="auto">
                            <a:xfrm>
                              <a:off x="7731" y="1065"/>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629"/>
                          <wps:cNvSpPr>
                            <a:spLocks/>
                          </wps:cNvSpPr>
                          <wps:spPr bwMode="auto">
                            <a:xfrm>
                              <a:off x="7731" y="1065"/>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02" name="Group 630"/>
                        <wpg:cNvGrpSpPr>
                          <a:grpSpLocks/>
                        </wpg:cNvGrpSpPr>
                        <wpg:grpSpPr bwMode="auto">
                          <a:xfrm>
                            <a:off x="4692077" y="651503"/>
                            <a:ext cx="31701" cy="106600"/>
                            <a:chOff x="7389" y="1023"/>
                            <a:chExt cx="50" cy="168"/>
                          </a:xfrm>
                        </wpg:grpSpPr>
                        <wps:wsp>
                          <wps:cNvPr id="2203" name="Freeform 631"/>
                          <wps:cNvSpPr>
                            <a:spLocks/>
                          </wps:cNvSpPr>
                          <wps:spPr bwMode="auto">
                            <a:xfrm>
                              <a:off x="7389" y="1023"/>
                              <a:ext cx="50" cy="168"/>
                            </a:xfrm>
                            <a:custGeom>
                              <a:avLst/>
                              <a:gdLst>
                                <a:gd name="T0" fmla="*/ 37 w 50"/>
                                <a:gd name="T1" fmla="*/ 0 h 168"/>
                                <a:gd name="T2" fmla="*/ 50 w 50"/>
                                <a:gd name="T3" fmla="*/ 168 h 168"/>
                                <a:gd name="T4" fmla="*/ 13 w 50"/>
                                <a:gd name="T5" fmla="*/ 168 h 168"/>
                                <a:gd name="T6" fmla="*/ 0 w 50"/>
                                <a:gd name="T7" fmla="*/ 0 h 168"/>
                                <a:gd name="T8" fmla="*/ 37 w 50"/>
                                <a:gd name="T9" fmla="*/ 0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168">
                                  <a:moveTo>
                                    <a:pt x="37" y="0"/>
                                  </a:moveTo>
                                  <a:lnTo>
                                    <a:pt x="50" y="168"/>
                                  </a:lnTo>
                                  <a:lnTo>
                                    <a:pt x="13" y="168"/>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632"/>
                          <wps:cNvSpPr>
                            <a:spLocks/>
                          </wps:cNvSpPr>
                          <wps:spPr bwMode="auto">
                            <a:xfrm>
                              <a:off x="7389" y="1023"/>
                              <a:ext cx="50" cy="168"/>
                            </a:xfrm>
                            <a:custGeom>
                              <a:avLst/>
                              <a:gdLst>
                                <a:gd name="T0" fmla="*/ 37 w 50"/>
                                <a:gd name="T1" fmla="*/ 0 h 168"/>
                                <a:gd name="T2" fmla="*/ 50 w 50"/>
                                <a:gd name="T3" fmla="*/ 168 h 168"/>
                                <a:gd name="T4" fmla="*/ 13 w 50"/>
                                <a:gd name="T5" fmla="*/ 168 h 168"/>
                                <a:gd name="T6" fmla="*/ 0 w 50"/>
                                <a:gd name="T7" fmla="*/ 0 h 168"/>
                                <a:gd name="T8" fmla="*/ 37 w 50"/>
                                <a:gd name="T9" fmla="*/ 0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168">
                                  <a:moveTo>
                                    <a:pt x="37" y="0"/>
                                  </a:moveTo>
                                  <a:lnTo>
                                    <a:pt x="50" y="168"/>
                                  </a:lnTo>
                                  <a:lnTo>
                                    <a:pt x="13" y="168"/>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05" name="Group 633"/>
                        <wpg:cNvGrpSpPr>
                          <a:grpSpLocks/>
                        </wpg:cNvGrpSpPr>
                        <wpg:grpSpPr bwMode="auto">
                          <a:xfrm>
                            <a:off x="4754278" y="651503"/>
                            <a:ext cx="31101" cy="106600"/>
                            <a:chOff x="7487" y="1023"/>
                            <a:chExt cx="49" cy="168"/>
                          </a:xfrm>
                        </wpg:grpSpPr>
                        <wps:wsp>
                          <wps:cNvPr id="2206" name="Freeform 634"/>
                          <wps:cNvSpPr>
                            <a:spLocks/>
                          </wps:cNvSpPr>
                          <wps:spPr bwMode="auto">
                            <a:xfrm>
                              <a:off x="7487" y="1023"/>
                              <a:ext cx="49" cy="168"/>
                            </a:xfrm>
                            <a:custGeom>
                              <a:avLst/>
                              <a:gdLst>
                                <a:gd name="T0" fmla="*/ 36 w 49"/>
                                <a:gd name="T1" fmla="*/ 0 h 168"/>
                                <a:gd name="T2" fmla="*/ 49 w 49"/>
                                <a:gd name="T3" fmla="*/ 168 h 168"/>
                                <a:gd name="T4" fmla="*/ 12 w 49"/>
                                <a:gd name="T5" fmla="*/ 168 h 168"/>
                                <a:gd name="T6" fmla="*/ 0 w 49"/>
                                <a:gd name="T7" fmla="*/ 0 h 168"/>
                                <a:gd name="T8" fmla="*/ 36 w 49"/>
                                <a:gd name="T9" fmla="*/ 0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168">
                                  <a:moveTo>
                                    <a:pt x="36" y="0"/>
                                  </a:moveTo>
                                  <a:lnTo>
                                    <a:pt x="49" y="168"/>
                                  </a:lnTo>
                                  <a:lnTo>
                                    <a:pt x="12" y="168"/>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635"/>
                          <wps:cNvSpPr>
                            <a:spLocks/>
                          </wps:cNvSpPr>
                          <wps:spPr bwMode="auto">
                            <a:xfrm>
                              <a:off x="7487" y="1023"/>
                              <a:ext cx="49" cy="168"/>
                            </a:xfrm>
                            <a:custGeom>
                              <a:avLst/>
                              <a:gdLst>
                                <a:gd name="T0" fmla="*/ 36 w 49"/>
                                <a:gd name="T1" fmla="*/ 0 h 168"/>
                                <a:gd name="T2" fmla="*/ 49 w 49"/>
                                <a:gd name="T3" fmla="*/ 168 h 168"/>
                                <a:gd name="T4" fmla="*/ 12 w 49"/>
                                <a:gd name="T5" fmla="*/ 168 h 168"/>
                                <a:gd name="T6" fmla="*/ 0 w 49"/>
                                <a:gd name="T7" fmla="*/ 0 h 168"/>
                                <a:gd name="T8" fmla="*/ 36 w 49"/>
                                <a:gd name="T9" fmla="*/ 0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168">
                                  <a:moveTo>
                                    <a:pt x="36" y="0"/>
                                  </a:moveTo>
                                  <a:lnTo>
                                    <a:pt x="49" y="168"/>
                                  </a:lnTo>
                                  <a:lnTo>
                                    <a:pt x="12" y="168"/>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08" name="Line 636"/>
                        <wps:cNvCnPr/>
                        <wps:spPr bwMode="auto">
                          <a:xfrm>
                            <a:off x="4723778" y="704203"/>
                            <a:ext cx="30501"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2209" name="Line 637"/>
                        <wps:cNvCnPr/>
                        <wps:spPr bwMode="auto">
                          <a:xfrm flipV="1">
                            <a:off x="4878080" y="731503"/>
                            <a:ext cx="61601" cy="57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2210" name="Group 638"/>
                        <wpg:cNvGrpSpPr>
                          <a:grpSpLocks/>
                        </wpg:cNvGrpSpPr>
                        <wpg:grpSpPr bwMode="auto">
                          <a:xfrm>
                            <a:off x="4688277" y="802604"/>
                            <a:ext cx="101602" cy="97100"/>
                            <a:chOff x="7383" y="1261"/>
                            <a:chExt cx="160" cy="153"/>
                          </a:xfrm>
                        </wpg:grpSpPr>
                        <wps:wsp>
                          <wps:cNvPr id="2211" name="Freeform 639"/>
                          <wps:cNvSpPr>
                            <a:spLocks/>
                          </wps:cNvSpPr>
                          <wps:spPr bwMode="auto">
                            <a:xfrm>
                              <a:off x="7383" y="1261"/>
                              <a:ext cx="160" cy="153"/>
                            </a:xfrm>
                            <a:custGeom>
                              <a:avLst/>
                              <a:gdLst>
                                <a:gd name="T0" fmla="*/ 3 w 532"/>
                                <a:gd name="T1" fmla="*/ 17 h 512"/>
                                <a:gd name="T2" fmla="*/ 8 w 532"/>
                                <a:gd name="T3" fmla="*/ 38 h 512"/>
                                <a:gd name="T4" fmla="*/ 29 w 532"/>
                                <a:gd name="T5" fmla="*/ 44 h 512"/>
                                <a:gd name="T6" fmla="*/ 45 w 532"/>
                                <a:gd name="T7" fmla="*/ 29 h 512"/>
                                <a:gd name="T8" fmla="*/ 40 w 532"/>
                                <a:gd name="T9" fmla="*/ 8 h 512"/>
                                <a:gd name="T10" fmla="*/ 19 w 532"/>
                                <a:gd name="T11" fmla="*/ 2 h 512"/>
                                <a:gd name="T12" fmla="*/ 3 w 532"/>
                                <a:gd name="T13" fmla="*/ 17 h 5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212" name="Freeform 640"/>
                          <wps:cNvSpPr>
                            <a:spLocks/>
                          </wps:cNvSpPr>
                          <wps:spPr bwMode="auto">
                            <a:xfrm>
                              <a:off x="7383" y="1261"/>
                              <a:ext cx="89" cy="132"/>
                            </a:xfrm>
                            <a:custGeom>
                              <a:avLst/>
                              <a:gdLst>
                                <a:gd name="T0" fmla="*/ 8 w 298"/>
                                <a:gd name="T1" fmla="*/ 38 h 444"/>
                                <a:gd name="T2" fmla="*/ 24 w 298"/>
                                <a:gd name="T3" fmla="*/ 23 h 444"/>
                                <a:gd name="T4" fmla="*/ 19 w 298"/>
                                <a:gd name="T5" fmla="*/ 2 h 444"/>
                                <a:gd name="T6" fmla="*/ 3 w 298"/>
                                <a:gd name="T7" fmla="*/ 17 h 444"/>
                                <a:gd name="T8" fmla="*/ 8 w 298"/>
                                <a:gd name="T9" fmla="*/ 38 h 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8" h="444">
                                  <a:moveTo>
                                    <a:pt x="90" y="426"/>
                                  </a:moveTo>
                                  <a:cubicBezTo>
                                    <a:pt x="155" y="444"/>
                                    <a:pt x="233" y="368"/>
                                    <a:pt x="266" y="256"/>
                                  </a:cubicBezTo>
                                  <a:cubicBezTo>
                                    <a:pt x="298" y="144"/>
                                    <a:pt x="272" y="38"/>
                                    <a:pt x="208" y="19"/>
                                  </a:cubicBezTo>
                                  <a:cubicBezTo>
                                    <a:pt x="143" y="0"/>
                                    <a:pt x="65" y="76"/>
                                    <a:pt x="32" y="188"/>
                                  </a:cubicBezTo>
                                  <a:cubicBezTo>
                                    <a:pt x="0" y="301"/>
                                    <a:pt x="26" y="407"/>
                                    <a:pt x="90" y="4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213" name="Freeform 641"/>
                          <wps:cNvSpPr>
                            <a:spLocks/>
                          </wps:cNvSpPr>
                          <wps:spPr bwMode="auto">
                            <a:xfrm>
                              <a:off x="7383" y="1261"/>
                              <a:ext cx="160" cy="153"/>
                            </a:xfrm>
                            <a:custGeom>
                              <a:avLst/>
                              <a:gdLst>
                                <a:gd name="T0" fmla="*/ 3 w 532"/>
                                <a:gd name="T1" fmla="*/ 17 h 512"/>
                                <a:gd name="T2" fmla="*/ 8 w 532"/>
                                <a:gd name="T3" fmla="*/ 38 h 512"/>
                                <a:gd name="T4" fmla="*/ 29 w 532"/>
                                <a:gd name="T5" fmla="*/ 44 h 512"/>
                                <a:gd name="T6" fmla="*/ 45 w 532"/>
                                <a:gd name="T7" fmla="*/ 29 h 512"/>
                                <a:gd name="T8" fmla="*/ 40 w 532"/>
                                <a:gd name="T9" fmla="*/ 8 h 512"/>
                                <a:gd name="T10" fmla="*/ 19 w 532"/>
                                <a:gd name="T11" fmla="*/ 2 h 512"/>
                                <a:gd name="T12" fmla="*/ 3 w 532"/>
                                <a:gd name="T13" fmla="*/ 17 h 5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642"/>
                          <wps:cNvSpPr>
                            <a:spLocks/>
                          </wps:cNvSpPr>
                          <wps:spPr bwMode="auto">
                            <a:xfrm>
                              <a:off x="7410" y="1266"/>
                              <a:ext cx="62" cy="127"/>
                            </a:xfrm>
                            <a:custGeom>
                              <a:avLst/>
                              <a:gdLst>
                                <a:gd name="T0" fmla="*/ 0 w 62"/>
                                <a:gd name="T1" fmla="*/ 122 h 127"/>
                                <a:gd name="T2" fmla="*/ 53 w 62"/>
                                <a:gd name="T3" fmla="*/ 71 h 127"/>
                                <a:gd name="T4" fmla="*/ 35 w 62"/>
                                <a:gd name="T5" fmla="*/ 0 h 127"/>
                                <a:gd name="T6" fmla="*/ 0 60000 65536"/>
                                <a:gd name="T7" fmla="*/ 0 60000 65536"/>
                                <a:gd name="T8" fmla="*/ 0 60000 65536"/>
                              </a:gdLst>
                              <a:ahLst/>
                              <a:cxnLst>
                                <a:cxn ang="T6">
                                  <a:pos x="T0" y="T1"/>
                                </a:cxn>
                                <a:cxn ang="T7">
                                  <a:pos x="T2" y="T3"/>
                                </a:cxn>
                                <a:cxn ang="T8">
                                  <a:pos x="T4" y="T5"/>
                                </a:cxn>
                              </a:cxnLst>
                              <a:rect l="0" t="0" r="r" b="b"/>
                              <a:pathLst>
                                <a:path w="62" h="127">
                                  <a:moveTo>
                                    <a:pt x="0" y="122"/>
                                  </a:moveTo>
                                  <a:cubicBezTo>
                                    <a:pt x="19" y="127"/>
                                    <a:pt x="43" y="105"/>
                                    <a:pt x="53" y="71"/>
                                  </a:cubicBezTo>
                                  <a:cubicBezTo>
                                    <a:pt x="62" y="38"/>
                                    <a:pt x="55" y="6"/>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15" name="Line 643"/>
                        <wps:cNvCnPr/>
                        <wps:spPr bwMode="auto">
                          <a:xfrm flipV="1">
                            <a:off x="5252786" y="1177205"/>
                            <a:ext cx="56501" cy="324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2216" name="Line 644"/>
                        <wps:cNvCnPr/>
                        <wps:spPr bwMode="auto">
                          <a:xfrm>
                            <a:off x="5190485" y="1150605"/>
                            <a:ext cx="62301" cy="476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2217" name="Group 645"/>
                        <wpg:cNvGrpSpPr>
                          <a:grpSpLocks/>
                        </wpg:cNvGrpSpPr>
                        <wpg:grpSpPr bwMode="auto">
                          <a:xfrm>
                            <a:off x="5067383" y="1390006"/>
                            <a:ext cx="402507" cy="186701"/>
                            <a:chOff x="7980" y="2186"/>
                            <a:chExt cx="634" cy="294"/>
                          </a:xfrm>
                        </wpg:grpSpPr>
                        <wps:wsp>
                          <wps:cNvPr id="2218" name="Freeform 646"/>
                          <wps:cNvSpPr>
                            <a:spLocks/>
                          </wps:cNvSpPr>
                          <wps:spPr bwMode="auto">
                            <a:xfrm>
                              <a:off x="7980" y="2186"/>
                              <a:ext cx="634" cy="294"/>
                            </a:xfrm>
                            <a:custGeom>
                              <a:avLst/>
                              <a:gdLst>
                                <a:gd name="T0" fmla="*/ 74 w 634"/>
                                <a:gd name="T1" fmla="*/ 0 h 294"/>
                                <a:gd name="T2" fmla="*/ 0 w 634"/>
                                <a:gd name="T3" fmla="*/ 74 h 294"/>
                                <a:gd name="T4" fmla="*/ 0 w 634"/>
                                <a:gd name="T5" fmla="*/ 294 h 294"/>
                                <a:gd name="T6" fmla="*/ 561 w 634"/>
                                <a:gd name="T7" fmla="*/ 294 h 294"/>
                                <a:gd name="T8" fmla="*/ 634 w 634"/>
                                <a:gd name="T9" fmla="*/ 220 h 294"/>
                                <a:gd name="T10" fmla="*/ 634 w 634"/>
                                <a:gd name="T11" fmla="*/ 0 h 294"/>
                                <a:gd name="T12" fmla="*/ 74 w 634"/>
                                <a:gd name="T13" fmla="*/ 0 h 2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4" h="294">
                                  <a:moveTo>
                                    <a:pt x="74" y="0"/>
                                  </a:moveTo>
                                  <a:lnTo>
                                    <a:pt x="0" y="74"/>
                                  </a:lnTo>
                                  <a:lnTo>
                                    <a:pt x="0" y="294"/>
                                  </a:lnTo>
                                  <a:lnTo>
                                    <a:pt x="561" y="294"/>
                                  </a:lnTo>
                                  <a:lnTo>
                                    <a:pt x="634" y="220"/>
                                  </a:lnTo>
                                  <a:lnTo>
                                    <a:pt x="634"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Freeform 647"/>
                          <wps:cNvSpPr>
                            <a:spLocks/>
                          </wps:cNvSpPr>
                          <wps:spPr bwMode="auto">
                            <a:xfrm>
                              <a:off x="7980" y="2186"/>
                              <a:ext cx="634" cy="74"/>
                            </a:xfrm>
                            <a:custGeom>
                              <a:avLst/>
                              <a:gdLst>
                                <a:gd name="T0" fmla="*/ 0 w 634"/>
                                <a:gd name="T1" fmla="*/ 74 h 74"/>
                                <a:gd name="T2" fmla="*/ 561 w 634"/>
                                <a:gd name="T3" fmla="*/ 74 h 74"/>
                                <a:gd name="T4" fmla="*/ 634 w 634"/>
                                <a:gd name="T5" fmla="*/ 0 h 74"/>
                                <a:gd name="T6" fmla="*/ 74 w 634"/>
                                <a:gd name="T7" fmla="*/ 0 h 74"/>
                                <a:gd name="T8" fmla="*/ 0 w 634"/>
                                <a:gd name="T9" fmla="*/ 7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4" h="74">
                                  <a:moveTo>
                                    <a:pt x="0" y="74"/>
                                  </a:moveTo>
                                  <a:lnTo>
                                    <a:pt x="561" y="74"/>
                                  </a:lnTo>
                                  <a:lnTo>
                                    <a:pt x="634" y="0"/>
                                  </a:lnTo>
                                  <a:lnTo>
                                    <a:pt x="74"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Freeform 648"/>
                          <wps:cNvSpPr>
                            <a:spLocks/>
                          </wps:cNvSpPr>
                          <wps:spPr bwMode="auto">
                            <a:xfrm>
                              <a:off x="8541" y="2186"/>
                              <a:ext cx="73" cy="294"/>
                            </a:xfrm>
                            <a:custGeom>
                              <a:avLst/>
                              <a:gdLst>
                                <a:gd name="T0" fmla="*/ 0 w 73"/>
                                <a:gd name="T1" fmla="*/ 74 h 294"/>
                                <a:gd name="T2" fmla="*/ 73 w 73"/>
                                <a:gd name="T3" fmla="*/ 0 h 294"/>
                                <a:gd name="T4" fmla="*/ 73 w 73"/>
                                <a:gd name="T5" fmla="*/ 220 h 294"/>
                                <a:gd name="T6" fmla="*/ 0 w 73"/>
                                <a:gd name="T7" fmla="*/ 294 h 294"/>
                                <a:gd name="T8" fmla="*/ 0 w 73"/>
                                <a:gd name="T9" fmla="*/ 74 h 2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 h="294">
                                  <a:moveTo>
                                    <a:pt x="0" y="74"/>
                                  </a:moveTo>
                                  <a:lnTo>
                                    <a:pt x="73" y="0"/>
                                  </a:lnTo>
                                  <a:lnTo>
                                    <a:pt x="73" y="220"/>
                                  </a:lnTo>
                                  <a:lnTo>
                                    <a:pt x="0" y="294"/>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649"/>
                          <wps:cNvSpPr>
                            <a:spLocks/>
                          </wps:cNvSpPr>
                          <wps:spPr bwMode="auto">
                            <a:xfrm>
                              <a:off x="7980" y="2186"/>
                              <a:ext cx="634" cy="294"/>
                            </a:xfrm>
                            <a:custGeom>
                              <a:avLst/>
                              <a:gdLst>
                                <a:gd name="T0" fmla="*/ 74 w 634"/>
                                <a:gd name="T1" fmla="*/ 0 h 294"/>
                                <a:gd name="T2" fmla="*/ 0 w 634"/>
                                <a:gd name="T3" fmla="*/ 74 h 294"/>
                                <a:gd name="T4" fmla="*/ 0 w 634"/>
                                <a:gd name="T5" fmla="*/ 294 h 294"/>
                                <a:gd name="T6" fmla="*/ 561 w 634"/>
                                <a:gd name="T7" fmla="*/ 294 h 294"/>
                                <a:gd name="T8" fmla="*/ 634 w 634"/>
                                <a:gd name="T9" fmla="*/ 220 h 294"/>
                                <a:gd name="T10" fmla="*/ 634 w 634"/>
                                <a:gd name="T11" fmla="*/ 0 h 294"/>
                                <a:gd name="T12" fmla="*/ 74 w 634"/>
                                <a:gd name="T13" fmla="*/ 0 h 2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4" h="294">
                                  <a:moveTo>
                                    <a:pt x="74" y="0"/>
                                  </a:moveTo>
                                  <a:lnTo>
                                    <a:pt x="0" y="74"/>
                                  </a:lnTo>
                                  <a:lnTo>
                                    <a:pt x="0" y="294"/>
                                  </a:lnTo>
                                  <a:lnTo>
                                    <a:pt x="561" y="294"/>
                                  </a:lnTo>
                                  <a:lnTo>
                                    <a:pt x="634" y="220"/>
                                  </a:lnTo>
                                  <a:lnTo>
                                    <a:pt x="634"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650"/>
                          <wps:cNvSpPr>
                            <a:spLocks/>
                          </wps:cNvSpPr>
                          <wps:spPr bwMode="auto">
                            <a:xfrm>
                              <a:off x="7980" y="2186"/>
                              <a:ext cx="634" cy="74"/>
                            </a:xfrm>
                            <a:custGeom>
                              <a:avLst/>
                              <a:gdLst>
                                <a:gd name="T0" fmla="*/ 0 w 634"/>
                                <a:gd name="T1" fmla="*/ 74 h 74"/>
                                <a:gd name="T2" fmla="*/ 561 w 634"/>
                                <a:gd name="T3" fmla="*/ 74 h 74"/>
                                <a:gd name="T4" fmla="*/ 634 w 634"/>
                                <a:gd name="T5" fmla="*/ 0 h 74"/>
                                <a:gd name="T6" fmla="*/ 0 60000 65536"/>
                                <a:gd name="T7" fmla="*/ 0 60000 65536"/>
                                <a:gd name="T8" fmla="*/ 0 60000 65536"/>
                              </a:gdLst>
                              <a:ahLst/>
                              <a:cxnLst>
                                <a:cxn ang="T6">
                                  <a:pos x="T0" y="T1"/>
                                </a:cxn>
                                <a:cxn ang="T7">
                                  <a:pos x="T2" y="T3"/>
                                </a:cxn>
                                <a:cxn ang="T8">
                                  <a:pos x="T4" y="T5"/>
                                </a:cxn>
                              </a:cxnLst>
                              <a:rect l="0" t="0" r="r" b="b"/>
                              <a:pathLst>
                                <a:path w="634" h="74">
                                  <a:moveTo>
                                    <a:pt x="0" y="74"/>
                                  </a:moveTo>
                                  <a:lnTo>
                                    <a:pt x="561" y="74"/>
                                  </a:lnTo>
                                  <a:lnTo>
                                    <a:pt x="63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Line 651"/>
                          <wps:cNvCnPr/>
                          <wps:spPr bwMode="auto">
                            <a:xfrm>
                              <a:off x="8541" y="2260"/>
                              <a:ext cx="0" cy="22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224" name="Rectangle 652"/>
                        <wps:cNvSpPr>
                          <a:spLocks noChangeArrowheads="1"/>
                        </wps:cNvSpPr>
                        <wps:spPr bwMode="auto">
                          <a:xfrm>
                            <a:off x="5257187" y="1459187"/>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8922B" w14:textId="77777777" w:rsidR="007C13FC" w:rsidRDefault="007C13FC" w:rsidP="00C60F7C"/>
                          </w:txbxContent>
                        </wps:txbx>
                        <wps:bodyPr rot="0" vert="horz" wrap="none" lIns="0" tIns="0" rIns="0" bIns="0" anchor="t" anchorCtr="0" upright="1">
                          <a:spAutoFit/>
                        </wps:bodyPr>
                      </wps:wsp>
                      <wpg:wgp>
                        <wpg:cNvPr id="2225" name="Group 653"/>
                        <wpg:cNvGrpSpPr>
                          <a:grpSpLocks/>
                        </wpg:cNvGrpSpPr>
                        <wpg:grpSpPr bwMode="auto">
                          <a:xfrm>
                            <a:off x="5222286" y="1125205"/>
                            <a:ext cx="61601" cy="292701"/>
                            <a:chOff x="8224" y="1769"/>
                            <a:chExt cx="97" cy="461"/>
                          </a:xfrm>
                        </wpg:grpSpPr>
                        <wps:wsp>
                          <wps:cNvPr id="2226" name="Freeform 654"/>
                          <wps:cNvSpPr>
                            <a:spLocks/>
                          </wps:cNvSpPr>
                          <wps:spPr bwMode="auto">
                            <a:xfrm>
                              <a:off x="8224" y="1769"/>
                              <a:ext cx="97" cy="461"/>
                            </a:xfrm>
                            <a:custGeom>
                              <a:avLst/>
                              <a:gdLst>
                                <a:gd name="T0" fmla="*/ 49 w 97"/>
                                <a:gd name="T1" fmla="*/ 0 h 461"/>
                                <a:gd name="T2" fmla="*/ 97 w 97"/>
                                <a:gd name="T3" fmla="*/ 461 h 461"/>
                                <a:gd name="T4" fmla="*/ 0 w 97"/>
                                <a:gd name="T5" fmla="*/ 461 h 461"/>
                                <a:gd name="T6" fmla="*/ 49 w 97"/>
                                <a:gd name="T7" fmla="*/ 0 h 4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461">
                                  <a:moveTo>
                                    <a:pt x="49" y="0"/>
                                  </a:moveTo>
                                  <a:lnTo>
                                    <a:pt x="97" y="461"/>
                                  </a:lnTo>
                                  <a:lnTo>
                                    <a:pt x="0" y="461"/>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655"/>
                          <wps:cNvSpPr>
                            <a:spLocks/>
                          </wps:cNvSpPr>
                          <wps:spPr bwMode="auto">
                            <a:xfrm>
                              <a:off x="8224" y="1769"/>
                              <a:ext cx="97" cy="461"/>
                            </a:xfrm>
                            <a:custGeom>
                              <a:avLst/>
                              <a:gdLst>
                                <a:gd name="T0" fmla="*/ 49 w 97"/>
                                <a:gd name="T1" fmla="*/ 0 h 461"/>
                                <a:gd name="T2" fmla="*/ 97 w 97"/>
                                <a:gd name="T3" fmla="*/ 461 h 461"/>
                                <a:gd name="T4" fmla="*/ 0 w 97"/>
                                <a:gd name="T5" fmla="*/ 461 h 461"/>
                                <a:gd name="T6" fmla="*/ 49 w 97"/>
                                <a:gd name="T7" fmla="*/ 0 h 4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461">
                                  <a:moveTo>
                                    <a:pt x="49" y="0"/>
                                  </a:moveTo>
                                  <a:lnTo>
                                    <a:pt x="97" y="461"/>
                                  </a:lnTo>
                                  <a:lnTo>
                                    <a:pt x="0" y="461"/>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28" name="Group 656"/>
                        <wpg:cNvGrpSpPr>
                          <a:grpSpLocks/>
                        </wpg:cNvGrpSpPr>
                        <wpg:grpSpPr bwMode="auto">
                          <a:xfrm>
                            <a:off x="5283887" y="1125205"/>
                            <a:ext cx="31101" cy="106000"/>
                            <a:chOff x="8321" y="1769"/>
                            <a:chExt cx="49" cy="167"/>
                          </a:xfrm>
                        </wpg:grpSpPr>
                        <wps:wsp>
                          <wps:cNvPr id="2229" name="Freeform 657"/>
                          <wps:cNvSpPr>
                            <a:spLocks/>
                          </wps:cNvSpPr>
                          <wps:spPr bwMode="auto">
                            <a:xfrm>
                              <a:off x="8321"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167">
                                  <a:moveTo>
                                    <a:pt x="12" y="0"/>
                                  </a:moveTo>
                                  <a:lnTo>
                                    <a:pt x="0" y="167"/>
                                  </a:lnTo>
                                  <a:lnTo>
                                    <a:pt x="37" y="167"/>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658"/>
                          <wps:cNvSpPr>
                            <a:spLocks/>
                          </wps:cNvSpPr>
                          <wps:spPr bwMode="auto">
                            <a:xfrm>
                              <a:off x="8321"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167">
                                  <a:moveTo>
                                    <a:pt x="12" y="0"/>
                                  </a:moveTo>
                                  <a:lnTo>
                                    <a:pt x="0" y="167"/>
                                  </a:lnTo>
                                  <a:lnTo>
                                    <a:pt x="37" y="167"/>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31" name="Group 659"/>
                        <wpg:cNvGrpSpPr>
                          <a:grpSpLocks/>
                        </wpg:cNvGrpSpPr>
                        <wpg:grpSpPr bwMode="auto">
                          <a:xfrm>
                            <a:off x="5346088" y="1125205"/>
                            <a:ext cx="31101" cy="106000"/>
                            <a:chOff x="8419" y="1769"/>
                            <a:chExt cx="49" cy="167"/>
                          </a:xfrm>
                        </wpg:grpSpPr>
                        <wps:wsp>
                          <wps:cNvPr id="2232" name="Freeform 660"/>
                          <wps:cNvSpPr>
                            <a:spLocks/>
                          </wps:cNvSpPr>
                          <wps:spPr bwMode="auto">
                            <a:xfrm>
                              <a:off x="8419"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167">
                                  <a:moveTo>
                                    <a:pt x="12" y="0"/>
                                  </a:moveTo>
                                  <a:lnTo>
                                    <a:pt x="0" y="167"/>
                                  </a:lnTo>
                                  <a:lnTo>
                                    <a:pt x="37" y="167"/>
                                  </a:lnTo>
                                  <a:lnTo>
                                    <a:pt x="49"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661"/>
                          <wps:cNvSpPr>
                            <a:spLocks/>
                          </wps:cNvSpPr>
                          <wps:spPr bwMode="auto">
                            <a:xfrm>
                              <a:off x="8419" y="1769"/>
                              <a:ext cx="49" cy="167"/>
                            </a:xfrm>
                            <a:custGeom>
                              <a:avLst/>
                              <a:gdLst>
                                <a:gd name="T0" fmla="*/ 12 w 49"/>
                                <a:gd name="T1" fmla="*/ 0 h 167"/>
                                <a:gd name="T2" fmla="*/ 0 w 49"/>
                                <a:gd name="T3" fmla="*/ 167 h 167"/>
                                <a:gd name="T4" fmla="*/ 37 w 49"/>
                                <a:gd name="T5" fmla="*/ 167 h 167"/>
                                <a:gd name="T6" fmla="*/ 49 w 49"/>
                                <a:gd name="T7" fmla="*/ 0 h 167"/>
                                <a:gd name="T8" fmla="*/ 12 w 49"/>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167">
                                  <a:moveTo>
                                    <a:pt x="12" y="0"/>
                                  </a:moveTo>
                                  <a:lnTo>
                                    <a:pt x="0" y="167"/>
                                  </a:lnTo>
                                  <a:lnTo>
                                    <a:pt x="37" y="167"/>
                                  </a:lnTo>
                                  <a:lnTo>
                                    <a:pt x="49"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34" name="Group 662"/>
                        <wpg:cNvGrpSpPr>
                          <a:grpSpLocks/>
                        </wpg:cNvGrpSpPr>
                        <wpg:grpSpPr bwMode="auto">
                          <a:xfrm>
                            <a:off x="5129584" y="1098505"/>
                            <a:ext cx="30501" cy="106000"/>
                            <a:chOff x="8078" y="1727"/>
                            <a:chExt cx="48" cy="167"/>
                          </a:xfrm>
                        </wpg:grpSpPr>
                        <wps:wsp>
                          <wps:cNvPr id="2235" name="Freeform 663"/>
                          <wps:cNvSpPr>
                            <a:spLocks/>
                          </wps:cNvSpPr>
                          <wps:spPr bwMode="auto">
                            <a:xfrm>
                              <a:off x="8078" y="1727"/>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664"/>
                          <wps:cNvSpPr>
                            <a:spLocks/>
                          </wps:cNvSpPr>
                          <wps:spPr bwMode="auto">
                            <a:xfrm>
                              <a:off x="8078" y="1727"/>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37" name="Group 665"/>
                        <wpg:cNvGrpSpPr>
                          <a:grpSpLocks/>
                        </wpg:cNvGrpSpPr>
                        <wpg:grpSpPr bwMode="auto">
                          <a:xfrm>
                            <a:off x="5190485" y="1098505"/>
                            <a:ext cx="31801" cy="106000"/>
                            <a:chOff x="8174" y="1727"/>
                            <a:chExt cx="50" cy="167"/>
                          </a:xfrm>
                        </wpg:grpSpPr>
                        <wps:wsp>
                          <wps:cNvPr id="2238" name="Freeform 666"/>
                          <wps:cNvSpPr>
                            <a:spLocks/>
                          </wps:cNvSpPr>
                          <wps:spPr bwMode="auto">
                            <a:xfrm>
                              <a:off x="8174" y="1727"/>
                              <a:ext cx="50" cy="167"/>
                            </a:xfrm>
                            <a:custGeom>
                              <a:avLst/>
                              <a:gdLst>
                                <a:gd name="T0" fmla="*/ 38 w 50"/>
                                <a:gd name="T1" fmla="*/ 0 h 167"/>
                                <a:gd name="T2" fmla="*/ 50 w 50"/>
                                <a:gd name="T3" fmla="*/ 167 h 167"/>
                                <a:gd name="T4" fmla="*/ 13 w 50"/>
                                <a:gd name="T5" fmla="*/ 167 h 167"/>
                                <a:gd name="T6" fmla="*/ 0 w 50"/>
                                <a:gd name="T7" fmla="*/ 0 h 167"/>
                                <a:gd name="T8" fmla="*/ 38 w 50"/>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167">
                                  <a:moveTo>
                                    <a:pt x="38" y="0"/>
                                  </a:moveTo>
                                  <a:lnTo>
                                    <a:pt x="50" y="167"/>
                                  </a:lnTo>
                                  <a:lnTo>
                                    <a:pt x="13" y="167"/>
                                  </a:lnTo>
                                  <a:lnTo>
                                    <a:pt x="0" y="0"/>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667"/>
                          <wps:cNvSpPr>
                            <a:spLocks/>
                          </wps:cNvSpPr>
                          <wps:spPr bwMode="auto">
                            <a:xfrm>
                              <a:off x="8174" y="1727"/>
                              <a:ext cx="50" cy="167"/>
                            </a:xfrm>
                            <a:custGeom>
                              <a:avLst/>
                              <a:gdLst>
                                <a:gd name="T0" fmla="*/ 38 w 50"/>
                                <a:gd name="T1" fmla="*/ 0 h 167"/>
                                <a:gd name="T2" fmla="*/ 50 w 50"/>
                                <a:gd name="T3" fmla="*/ 167 h 167"/>
                                <a:gd name="T4" fmla="*/ 13 w 50"/>
                                <a:gd name="T5" fmla="*/ 167 h 167"/>
                                <a:gd name="T6" fmla="*/ 0 w 50"/>
                                <a:gd name="T7" fmla="*/ 0 h 167"/>
                                <a:gd name="T8" fmla="*/ 38 w 50"/>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167">
                                  <a:moveTo>
                                    <a:pt x="38" y="0"/>
                                  </a:moveTo>
                                  <a:lnTo>
                                    <a:pt x="50" y="167"/>
                                  </a:lnTo>
                                  <a:lnTo>
                                    <a:pt x="13" y="167"/>
                                  </a:lnTo>
                                  <a:lnTo>
                                    <a:pt x="0" y="0"/>
                                  </a:lnTo>
                                  <a:lnTo>
                                    <a:pt x="3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40" name="Line 668"/>
                        <wps:cNvCnPr/>
                        <wps:spPr bwMode="auto">
                          <a:xfrm>
                            <a:off x="5160085" y="1150605"/>
                            <a:ext cx="30401"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2241" name="Line 669"/>
                        <wps:cNvCnPr/>
                        <wps:spPr bwMode="auto">
                          <a:xfrm flipV="1">
                            <a:off x="5314987" y="1177205"/>
                            <a:ext cx="62201" cy="64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2242" name="Group 670"/>
                        <wpg:cNvGrpSpPr>
                          <a:grpSpLocks/>
                        </wpg:cNvGrpSpPr>
                        <wpg:grpSpPr bwMode="auto">
                          <a:xfrm>
                            <a:off x="5125084" y="1249006"/>
                            <a:ext cx="101602" cy="97200"/>
                            <a:chOff x="8071" y="1964"/>
                            <a:chExt cx="160" cy="153"/>
                          </a:xfrm>
                        </wpg:grpSpPr>
                        <wps:wsp>
                          <wps:cNvPr id="2243" name="Freeform 671"/>
                          <wps:cNvSpPr>
                            <a:spLocks/>
                          </wps:cNvSpPr>
                          <wps:spPr bwMode="auto">
                            <a:xfrm>
                              <a:off x="8071" y="1964"/>
                              <a:ext cx="160" cy="153"/>
                            </a:xfrm>
                            <a:custGeom>
                              <a:avLst/>
                              <a:gdLst>
                                <a:gd name="T0" fmla="*/ 3 w 532"/>
                                <a:gd name="T1" fmla="*/ 17 h 512"/>
                                <a:gd name="T2" fmla="*/ 8 w 532"/>
                                <a:gd name="T3" fmla="*/ 38 h 512"/>
                                <a:gd name="T4" fmla="*/ 29 w 532"/>
                                <a:gd name="T5" fmla="*/ 44 h 512"/>
                                <a:gd name="T6" fmla="*/ 45 w 532"/>
                                <a:gd name="T7" fmla="*/ 29 h 512"/>
                                <a:gd name="T8" fmla="*/ 40 w 532"/>
                                <a:gd name="T9" fmla="*/ 8 h 512"/>
                                <a:gd name="T10" fmla="*/ 19 w 532"/>
                                <a:gd name="T11" fmla="*/ 2 h 512"/>
                                <a:gd name="T12" fmla="*/ 3 w 532"/>
                                <a:gd name="T13" fmla="*/ 17 h 5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244" name="Freeform 672"/>
                          <wps:cNvSpPr>
                            <a:spLocks/>
                          </wps:cNvSpPr>
                          <wps:spPr bwMode="auto">
                            <a:xfrm>
                              <a:off x="8071" y="1964"/>
                              <a:ext cx="90" cy="133"/>
                            </a:xfrm>
                            <a:custGeom>
                              <a:avLst/>
                              <a:gdLst>
                                <a:gd name="T0" fmla="*/ 8 w 298"/>
                                <a:gd name="T1" fmla="*/ 38 h 444"/>
                                <a:gd name="T2" fmla="*/ 24 w 298"/>
                                <a:gd name="T3" fmla="*/ 23 h 444"/>
                                <a:gd name="T4" fmla="*/ 19 w 298"/>
                                <a:gd name="T5" fmla="*/ 2 h 444"/>
                                <a:gd name="T6" fmla="*/ 3 w 298"/>
                                <a:gd name="T7" fmla="*/ 17 h 444"/>
                                <a:gd name="T8" fmla="*/ 8 w 298"/>
                                <a:gd name="T9" fmla="*/ 38 h 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8" h="444">
                                  <a:moveTo>
                                    <a:pt x="90" y="426"/>
                                  </a:moveTo>
                                  <a:cubicBezTo>
                                    <a:pt x="155" y="444"/>
                                    <a:pt x="233" y="368"/>
                                    <a:pt x="266" y="256"/>
                                  </a:cubicBezTo>
                                  <a:cubicBezTo>
                                    <a:pt x="298" y="144"/>
                                    <a:pt x="272" y="38"/>
                                    <a:pt x="208" y="19"/>
                                  </a:cubicBezTo>
                                  <a:cubicBezTo>
                                    <a:pt x="143" y="0"/>
                                    <a:pt x="65" y="76"/>
                                    <a:pt x="32" y="188"/>
                                  </a:cubicBezTo>
                                  <a:cubicBezTo>
                                    <a:pt x="0" y="301"/>
                                    <a:pt x="26" y="407"/>
                                    <a:pt x="90" y="426"/>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245" name="Freeform 673"/>
                          <wps:cNvSpPr>
                            <a:spLocks/>
                          </wps:cNvSpPr>
                          <wps:spPr bwMode="auto">
                            <a:xfrm>
                              <a:off x="8071" y="1964"/>
                              <a:ext cx="160" cy="153"/>
                            </a:xfrm>
                            <a:custGeom>
                              <a:avLst/>
                              <a:gdLst>
                                <a:gd name="T0" fmla="*/ 3 w 532"/>
                                <a:gd name="T1" fmla="*/ 17 h 512"/>
                                <a:gd name="T2" fmla="*/ 8 w 532"/>
                                <a:gd name="T3" fmla="*/ 38 h 512"/>
                                <a:gd name="T4" fmla="*/ 29 w 532"/>
                                <a:gd name="T5" fmla="*/ 44 h 512"/>
                                <a:gd name="T6" fmla="*/ 45 w 532"/>
                                <a:gd name="T7" fmla="*/ 29 h 512"/>
                                <a:gd name="T8" fmla="*/ 40 w 532"/>
                                <a:gd name="T9" fmla="*/ 8 h 512"/>
                                <a:gd name="T10" fmla="*/ 19 w 532"/>
                                <a:gd name="T11" fmla="*/ 2 h 512"/>
                                <a:gd name="T12" fmla="*/ 3 w 532"/>
                                <a:gd name="T13" fmla="*/ 17 h 5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2" h="512">
                                  <a:moveTo>
                                    <a:pt x="32" y="188"/>
                                  </a:moveTo>
                                  <a:cubicBezTo>
                                    <a:pt x="0" y="301"/>
                                    <a:pt x="26" y="407"/>
                                    <a:pt x="90" y="426"/>
                                  </a:cubicBezTo>
                                  <a:lnTo>
                                    <a:pt x="324" y="493"/>
                                  </a:lnTo>
                                  <a:cubicBezTo>
                                    <a:pt x="388" y="512"/>
                                    <a:pt x="467" y="436"/>
                                    <a:pt x="500" y="324"/>
                                  </a:cubicBezTo>
                                  <a:cubicBezTo>
                                    <a:pt x="532" y="211"/>
                                    <a:pt x="506" y="105"/>
                                    <a:pt x="442" y="87"/>
                                  </a:cubicBezTo>
                                  <a:lnTo>
                                    <a:pt x="208" y="19"/>
                                  </a:lnTo>
                                  <a:cubicBezTo>
                                    <a:pt x="143" y="0"/>
                                    <a:pt x="65" y="76"/>
                                    <a:pt x="32" y="18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674"/>
                          <wps:cNvSpPr>
                            <a:spLocks/>
                          </wps:cNvSpPr>
                          <wps:spPr bwMode="auto">
                            <a:xfrm>
                              <a:off x="8098" y="1969"/>
                              <a:ext cx="63" cy="128"/>
                            </a:xfrm>
                            <a:custGeom>
                              <a:avLst/>
                              <a:gdLst>
                                <a:gd name="T0" fmla="*/ 0 w 63"/>
                                <a:gd name="T1" fmla="*/ 122 h 128"/>
                                <a:gd name="T2" fmla="*/ 53 w 63"/>
                                <a:gd name="T3" fmla="*/ 71 h 128"/>
                                <a:gd name="T4" fmla="*/ 36 w 63"/>
                                <a:gd name="T5" fmla="*/ 0 h 128"/>
                                <a:gd name="T6" fmla="*/ 0 60000 65536"/>
                                <a:gd name="T7" fmla="*/ 0 60000 65536"/>
                                <a:gd name="T8" fmla="*/ 0 60000 65536"/>
                              </a:gdLst>
                              <a:ahLst/>
                              <a:cxnLst>
                                <a:cxn ang="T6">
                                  <a:pos x="T0" y="T1"/>
                                </a:cxn>
                                <a:cxn ang="T7">
                                  <a:pos x="T2" y="T3"/>
                                </a:cxn>
                                <a:cxn ang="T8">
                                  <a:pos x="T4" y="T5"/>
                                </a:cxn>
                              </a:cxnLst>
                              <a:rect l="0" t="0" r="r" b="b"/>
                              <a:pathLst>
                                <a:path w="63" h="128">
                                  <a:moveTo>
                                    <a:pt x="0" y="122"/>
                                  </a:moveTo>
                                  <a:cubicBezTo>
                                    <a:pt x="20" y="128"/>
                                    <a:pt x="43" y="105"/>
                                    <a:pt x="53" y="71"/>
                                  </a:cubicBezTo>
                                  <a:cubicBezTo>
                                    <a:pt x="63" y="38"/>
                                    <a:pt x="55" y="6"/>
                                    <a:pt x="36"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47" name="Freeform 675"/>
                        <wps:cNvSpPr>
                          <a:spLocks noEditPoints="1"/>
                        </wps:cNvSpPr>
                        <wps:spPr bwMode="auto">
                          <a:xfrm>
                            <a:off x="4025966" y="906704"/>
                            <a:ext cx="638110" cy="351202"/>
                          </a:xfrm>
                          <a:custGeom>
                            <a:avLst/>
                            <a:gdLst>
                              <a:gd name="T0" fmla="*/ 5790314 w 3344"/>
                              <a:gd name="T1" fmla="*/ 62216185 h 1847"/>
                              <a:gd name="T2" fmla="*/ 114822399 w 3344"/>
                              <a:gd name="T3" fmla="*/ 2458224 h 1847"/>
                              <a:gd name="T4" fmla="*/ 116461181 w 3344"/>
                              <a:gd name="T5" fmla="*/ 2928268 h 1847"/>
                              <a:gd name="T6" fmla="*/ 115987751 w 3344"/>
                              <a:gd name="T7" fmla="*/ 4554978 h 1847"/>
                              <a:gd name="T8" fmla="*/ 6992113 w 3344"/>
                              <a:gd name="T9" fmla="*/ 64312939 h 1847"/>
                              <a:gd name="T10" fmla="*/ 5316884 w 3344"/>
                              <a:gd name="T11" fmla="*/ 63842895 h 1847"/>
                              <a:gd name="T12" fmla="*/ 5790314 w 3344"/>
                              <a:gd name="T13" fmla="*/ 62216185 h 1847"/>
                              <a:gd name="T14" fmla="*/ 10852259 w 3344"/>
                              <a:gd name="T15" fmla="*/ 66337437 h 1847"/>
                              <a:gd name="T16" fmla="*/ 0 w 3344"/>
                              <a:gd name="T17" fmla="*/ 66771163 h 1847"/>
                              <a:gd name="T18" fmla="*/ 6154403 w 3344"/>
                              <a:gd name="T19" fmla="*/ 57877976 h 1847"/>
                              <a:gd name="T20" fmla="*/ 10852259 w 3344"/>
                              <a:gd name="T21" fmla="*/ 66337437 h 1847"/>
                              <a:gd name="T22" fmla="*/ 110925806 w 3344"/>
                              <a:gd name="T23" fmla="*/ 433726 h 1847"/>
                              <a:gd name="T24" fmla="*/ 121778065 w 3344"/>
                              <a:gd name="T25" fmla="*/ 0 h 1847"/>
                              <a:gd name="T26" fmla="*/ 115623662 w 3344"/>
                              <a:gd name="T27" fmla="*/ 8893188 h 1847"/>
                              <a:gd name="T28" fmla="*/ 110925806 w 3344"/>
                              <a:gd name="T29" fmla="*/ 433726 h 18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344" h="1847">
                                <a:moveTo>
                                  <a:pt x="159" y="1721"/>
                                </a:moveTo>
                                <a:lnTo>
                                  <a:pt x="3153" y="68"/>
                                </a:lnTo>
                                <a:cubicBezTo>
                                  <a:pt x="3169" y="59"/>
                                  <a:pt x="3189" y="65"/>
                                  <a:pt x="3198" y="81"/>
                                </a:cubicBezTo>
                                <a:cubicBezTo>
                                  <a:pt x="3207" y="97"/>
                                  <a:pt x="3201" y="117"/>
                                  <a:pt x="3185" y="126"/>
                                </a:cubicBezTo>
                                <a:lnTo>
                                  <a:pt x="192" y="1779"/>
                                </a:lnTo>
                                <a:cubicBezTo>
                                  <a:pt x="176" y="1788"/>
                                  <a:pt x="155" y="1782"/>
                                  <a:pt x="146" y="1766"/>
                                </a:cubicBezTo>
                                <a:cubicBezTo>
                                  <a:pt x="137" y="1750"/>
                                  <a:pt x="143" y="1730"/>
                                  <a:pt x="159" y="1721"/>
                                </a:cubicBezTo>
                                <a:close/>
                                <a:moveTo>
                                  <a:pt x="298" y="1835"/>
                                </a:moveTo>
                                <a:lnTo>
                                  <a:pt x="0" y="1847"/>
                                </a:lnTo>
                                <a:lnTo>
                                  <a:pt x="169" y="1601"/>
                                </a:lnTo>
                                <a:lnTo>
                                  <a:pt x="298" y="1835"/>
                                </a:lnTo>
                                <a:close/>
                                <a:moveTo>
                                  <a:pt x="3046" y="12"/>
                                </a:moveTo>
                                <a:lnTo>
                                  <a:pt x="3344" y="0"/>
                                </a:lnTo>
                                <a:lnTo>
                                  <a:pt x="3175" y="246"/>
                                </a:lnTo>
                                <a:lnTo>
                                  <a:pt x="3046" y="12"/>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248" name="Freeform 676"/>
                        <wps:cNvSpPr>
                          <a:spLocks noEditPoints="1"/>
                        </wps:cNvSpPr>
                        <wps:spPr bwMode="auto">
                          <a:xfrm>
                            <a:off x="4865380" y="1322006"/>
                            <a:ext cx="268604" cy="445802"/>
                          </a:xfrm>
                          <a:custGeom>
                            <a:avLst/>
                            <a:gdLst>
                              <a:gd name="T0" fmla="*/ 48581243 w 1407"/>
                              <a:gd name="T1" fmla="*/ 6818472 h 2347"/>
                              <a:gd name="T2" fmla="*/ 4810818 w 1407"/>
                              <a:gd name="T3" fmla="*/ 79116084 h 2347"/>
                              <a:gd name="T4" fmla="*/ 3134286 w 1407"/>
                              <a:gd name="T5" fmla="*/ 79513070 h 2347"/>
                              <a:gd name="T6" fmla="*/ 2696922 w 1407"/>
                              <a:gd name="T7" fmla="*/ 77853516 h 2347"/>
                              <a:gd name="T8" fmla="*/ 46467347 w 1407"/>
                              <a:gd name="T9" fmla="*/ 5591804 h 2347"/>
                              <a:gd name="T10" fmla="*/ 48143878 w 1407"/>
                              <a:gd name="T11" fmla="*/ 5158919 h 2347"/>
                              <a:gd name="T12" fmla="*/ 48581243 w 1407"/>
                              <a:gd name="T13" fmla="*/ 6818472 h 2347"/>
                              <a:gd name="T14" fmla="*/ 42094084 w 1407"/>
                              <a:gd name="T15" fmla="*/ 5808342 h 2347"/>
                              <a:gd name="T16" fmla="*/ 51278164 w 1407"/>
                              <a:gd name="T17" fmla="*/ 0 h 2347"/>
                              <a:gd name="T18" fmla="*/ 50439899 w 1407"/>
                              <a:gd name="T19" fmla="*/ 10750913 h 2347"/>
                              <a:gd name="T20" fmla="*/ 42094084 w 1407"/>
                              <a:gd name="T21" fmla="*/ 5808342 h 2347"/>
                              <a:gd name="T22" fmla="*/ 9184080 w 1407"/>
                              <a:gd name="T23" fmla="*/ 78899736 h 2347"/>
                              <a:gd name="T24" fmla="*/ 0 w 1407"/>
                              <a:gd name="T25" fmla="*/ 84671989 h 2347"/>
                              <a:gd name="T26" fmla="*/ 838266 w 1407"/>
                              <a:gd name="T27" fmla="*/ 73957165 h 2347"/>
                              <a:gd name="T28" fmla="*/ 9184080 w 1407"/>
                              <a:gd name="T29" fmla="*/ 78899736 h 23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07" h="2347">
                                <a:moveTo>
                                  <a:pt x="1333" y="189"/>
                                </a:moveTo>
                                <a:lnTo>
                                  <a:pt x="132" y="2193"/>
                                </a:lnTo>
                                <a:cubicBezTo>
                                  <a:pt x="122" y="2209"/>
                                  <a:pt x="102" y="2214"/>
                                  <a:pt x="86" y="2204"/>
                                </a:cubicBezTo>
                                <a:cubicBezTo>
                                  <a:pt x="70" y="2195"/>
                                  <a:pt x="65" y="2174"/>
                                  <a:pt x="74" y="2158"/>
                                </a:cubicBezTo>
                                <a:lnTo>
                                  <a:pt x="1275" y="155"/>
                                </a:lnTo>
                                <a:cubicBezTo>
                                  <a:pt x="1285" y="139"/>
                                  <a:pt x="1305" y="134"/>
                                  <a:pt x="1321" y="143"/>
                                </a:cubicBezTo>
                                <a:cubicBezTo>
                                  <a:pt x="1337" y="153"/>
                                  <a:pt x="1342" y="173"/>
                                  <a:pt x="1333" y="189"/>
                                </a:cubicBezTo>
                                <a:close/>
                                <a:moveTo>
                                  <a:pt x="1155" y="161"/>
                                </a:moveTo>
                                <a:lnTo>
                                  <a:pt x="1407" y="0"/>
                                </a:lnTo>
                                <a:lnTo>
                                  <a:pt x="1384" y="298"/>
                                </a:lnTo>
                                <a:lnTo>
                                  <a:pt x="1155" y="161"/>
                                </a:lnTo>
                                <a:close/>
                                <a:moveTo>
                                  <a:pt x="252" y="2187"/>
                                </a:moveTo>
                                <a:lnTo>
                                  <a:pt x="0" y="2347"/>
                                </a:lnTo>
                                <a:lnTo>
                                  <a:pt x="23" y="2050"/>
                                </a:lnTo>
                                <a:lnTo>
                                  <a:pt x="252" y="218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249" name="Freeform 677"/>
                        <wps:cNvSpPr>
                          <a:spLocks noEditPoints="1"/>
                        </wps:cNvSpPr>
                        <wps:spPr bwMode="auto">
                          <a:xfrm>
                            <a:off x="4932681" y="875004"/>
                            <a:ext cx="201303" cy="382902"/>
                          </a:xfrm>
                          <a:custGeom>
                            <a:avLst/>
                            <a:gdLst>
                              <a:gd name="T0" fmla="*/ 4486536 w 1054"/>
                              <a:gd name="T1" fmla="*/ 5838259 h 2017"/>
                              <a:gd name="T2" fmla="*/ 36147258 w 1054"/>
                              <a:gd name="T3" fmla="*/ 65734231 h 2017"/>
                              <a:gd name="T4" fmla="*/ 35636552 w 1054"/>
                              <a:gd name="T5" fmla="*/ 67356012 h 2017"/>
                              <a:gd name="T6" fmla="*/ 33995187 w 1054"/>
                              <a:gd name="T7" fmla="*/ 66851424 h 2017"/>
                              <a:gd name="T8" fmla="*/ 2334465 w 1054"/>
                              <a:gd name="T9" fmla="*/ 6955452 h 2017"/>
                              <a:gd name="T10" fmla="*/ 2845172 w 1054"/>
                              <a:gd name="T11" fmla="*/ 5333671 h 2017"/>
                              <a:gd name="T12" fmla="*/ 4486536 w 1054"/>
                              <a:gd name="T13" fmla="*/ 5838259 h 2017"/>
                              <a:gd name="T14" fmla="*/ 218874 w 1054"/>
                              <a:gd name="T15" fmla="*/ 10739480 h 2017"/>
                              <a:gd name="T16" fmla="*/ 0 w 1054"/>
                              <a:gd name="T17" fmla="*/ 0 h 2017"/>
                              <a:gd name="T18" fmla="*/ 8827156 w 1054"/>
                              <a:gd name="T19" fmla="*/ 6306778 h 2017"/>
                              <a:gd name="T20" fmla="*/ 218874 w 1054"/>
                              <a:gd name="T21" fmla="*/ 10739480 h 2017"/>
                              <a:gd name="T22" fmla="*/ 38262849 w 1054"/>
                              <a:gd name="T23" fmla="*/ 61950202 h 2017"/>
                              <a:gd name="T24" fmla="*/ 38445244 w 1054"/>
                              <a:gd name="T25" fmla="*/ 72689683 h 2017"/>
                              <a:gd name="T26" fmla="*/ 29618089 w 1054"/>
                              <a:gd name="T27" fmla="*/ 66382905 h 2017"/>
                              <a:gd name="T28" fmla="*/ 38262849 w 1054"/>
                              <a:gd name="T29" fmla="*/ 61950202 h 20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4" h="2017">
                                <a:moveTo>
                                  <a:pt x="123" y="162"/>
                                </a:moveTo>
                                <a:lnTo>
                                  <a:pt x="991" y="1824"/>
                                </a:lnTo>
                                <a:cubicBezTo>
                                  <a:pt x="999" y="1840"/>
                                  <a:pt x="993" y="1861"/>
                                  <a:pt x="977" y="1869"/>
                                </a:cubicBezTo>
                                <a:cubicBezTo>
                                  <a:pt x="960" y="1878"/>
                                  <a:pt x="940" y="1871"/>
                                  <a:pt x="932" y="1855"/>
                                </a:cubicBezTo>
                                <a:lnTo>
                                  <a:pt x="64" y="193"/>
                                </a:lnTo>
                                <a:cubicBezTo>
                                  <a:pt x="55" y="177"/>
                                  <a:pt x="61" y="156"/>
                                  <a:pt x="78" y="148"/>
                                </a:cubicBezTo>
                                <a:cubicBezTo>
                                  <a:pt x="94" y="139"/>
                                  <a:pt x="114" y="146"/>
                                  <a:pt x="123" y="162"/>
                                </a:cubicBezTo>
                                <a:close/>
                                <a:moveTo>
                                  <a:pt x="6" y="298"/>
                                </a:moveTo>
                                <a:lnTo>
                                  <a:pt x="0" y="0"/>
                                </a:lnTo>
                                <a:lnTo>
                                  <a:pt x="242" y="175"/>
                                </a:lnTo>
                                <a:lnTo>
                                  <a:pt x="6" y="298"/>
                                </a:lnTo>
                                <a:close/>
                                <a:moveTo>
                                  <a:pt x="1049" y="1719"/>
                                </a:moveTo>
                                <a:lnTo>
                                  <a:pt x="1054" y="2017"/>
                                </a:lnTo>
                                <a:lnTo>
                                  <a:pt x="812" y="1842"/>
                                </a:lnTo>
                                <a:lnTo>
                                  <a:pt x="1049" y="17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2250" name="Group 678"/>
                        <wpg:cNvGrpSpPr>
                          <a:grpSpLocks/>
                        </wpg:cNvGrpSpPr>
                        <wpg:grpSpPr bwMode="auto">
                          <a:xfrm>
                            <a:off x="4856480" y="804504"/>
                            <a:ext cx="85801" cy="108600"/>
                            <a:chOff x="7648" y="1264"/>
                            <a:chExt cx="135" cy="171"/>
                          </a:xfrm>
                        </wpg:grpSpPr>
                        <wps:wsp>
                          <wps:cNvPr id="2251" name="Freeform 679"/>
                          <wps:cNvSpPr>
                            <a:spLocks/>
                          </wps:cNvSpPr>
                          <wps:spPr bwMode="auto">
                            <a:xfrm>
                              <a:off x="7648" y="1264"/>
                              <a:ext cx="135" cy="171"/>
                            </a:xfrm>
                            <a:custGeom>
                              <a:avLst/>
                              <a:gdLst>
                                <a:gd name="T0" fmla="*/ 35 w 448"/>
                                <a:gd name="T1" fmla="*/ 32 h 573"/>
                                <a:gd name="T2" fmla="*/ 36 w 448"/>
                                <a:gd name="T3" fmla="*/ 8 h 573"/>
                                <a:gd name="T4" fmla="*/ 22 w 448"/>
                                <a:gd name="T5" fmla="*/ 2 h 573"/>
                                <a:gd name="T6" fmla="*/ 5 w 448"/>
                                <a:gd name="T7" fmla="*/ 19 h 573"/>
                                <a:gd name="T8" fmla="*/ 4 w 448"/>
                                <a:gd name="T9" fmla="*/ 43 h 573"/>
                                <a:gd name="T10" fmla="*/ 19 w 448"/>
                                <a:gd name="T11" fmla="*/ 50 h 573"/>
                                <a:gd name="T12" fmla="*/ 35 w 448"/>
                                <a:gd name="T13" fmla="*/ 32 h 5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573">
                                  <a:moveTo>
                                    <a:pt x="387" y="355"/>
                                  </a:moveTo>
                                  <a:cubicBezTo>
                                    <a:pt x="441" y="225"/>
                                    <a:pt x="448" y="106"/>
                                    <a:pt x="403" y="87"/>
                                  </a:cubicBezTo>
                                  <a:lnTo>
                                    <a:pt x="240" y="19"/>
                                  </a:lnTo>
                                  <a:cubicBezTo>
                                    <a:pt x="194" y="0"/>
                                    <a:pt x="114" y="90"/>
                                    <a:pt x="61" y="219"/>
                                  </a:cubicBezTo>
                                  <a:cubicBezTo>
                                    <a:pt x="7" y="348"/>
                                    <a:pt x="0" y="468"/>
                                    <a:pt x="45" y="487"/>
                                  </a:cubicBezTo>
                                  <a:lnTo>
                                    <a:pt x="208" y="555"/>
                                  </a:lnTo>
                                  <a:cubicBezTo>
                                    <a:pt x="253" y="573"/>
                                    <a:pt x="333" y="484"/>
                                    <a:pt x="387" y="355"/>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252" name="Freeform 680"/>
                          <wps:cNvSpPr>
                            <a:spLocks/>
                          </wps:cNvSpPr>
                          <wps:spPr bwMode="auto">
                            <a:xfrm>
                              <a:off x="7697" y="1284"/>
                              <a:ext cx="86" cy="151"/>
                            </a:xfrm>
                            <a:custGeom>
                              <a:avLst/>
                              <a:gdLst>
                                <a:gd name="T0" fmla="*/ 22 w 285"/>
                                <a:gd name="T1" fmla="*/ 2 h 505"/>
                                <a:gd name="T2" fmla="*/ 5 w 285"/>
                                <a:gd name="T3" fmla="*/ 19 h 505"/>
                                <a:gd name="T4" fmla="*/ 4 w 285"/>
                                <a:gd name="T5" fmla="*/ 44 h 505"/>
                                <a:gd name="T6" fmla="*/ 21 w 285"/>
                                <a:gd name="T7" fmla="*/ 26 h 505"/>
                                <a:gd name="T8" fmla="*/ 22 w 285"/>
                                <a:gd name="T9" fmla="*/ 2 h 5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5" h="505">
                                  <a:moveTo>
                                    <a:pt x="240" y="19"/>
                                  </a:moveTo>
                                  <a:cubicBezTo>
                                    <a:pt x="195" y="0"/>
                                    <a:pt x="115" y="90"/>
                                    <a:pt x="61" y="219"/>
                                  </a:cubicBezTo>
                                  <a:cubicBezTo>
                                    <a:pt x="7" y="348"/>
                                    <a:pt x="0" y="468"/>
                                    <a:pt x="45" y="487"/>
                                  </a:cubicBezTo>
                                  <a:cubicBezTo>
                                    <a:pt x="90" y="505"/>
                                    <a:pt x="170" y="416"/>
                                    <a:pt x="224" y="287"/>
                                  </a:cubicBezTo>
                                  <a:cubicBezTo>
                                    <a:pt x="278" y="157"/>
                                    <a:pt x="285" y="38"/>
                                    <a:pt x="240" y="19"/>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253" name="Freeform 681"/>
                          <wps:cNvSpPr>
                            <a:spLocks/>
                          </wps:cNvSpPr>
                          <wps:spPr bwMode="auto">
                            <a:xfrm>
                              <a:off x="7648" y="1264"/>
                              <a:ext cx="135" cy="171"/>
                            </a:xfrm>
                            <a:custGeom>
                              <a:avLst/>
                              <a:gdLst>
                                <a:gd name="T0" fmla="*/ 35 w 448"/>
                                <a:gd name="T1" fmla="*/ 32 h 573"/>
                                <a:gd name="T2" fmla="*/ 36 w 448"/>
                                <a:gd name="T3" fmla="*/ 8 h 573"/>
                                <a:gd name="T4" fmla="*/ 22 w 448"/>
                                <a:gd name="T5" fmla="*/ 2 h 573"/>
                                <a:gd name="T6" fmla="*/ 5 w 448"/>
                                <a:gd name="T7" fmla="*/ 19 h 573"/>
                                <a:gd name="T8" fmla="*/ 4 w 448"/>
                                <a:gd name="T9" fmla="*/ 43 h 573"/>
                                <a:gd name="T10" fmla="*/ 19 w 448"/>
                                <a:gd name="T11" fmla="*/ 50 h 573"/>
                                <a:gd name="T12" fmla="*/ 35 w 448"/>
                                <a:gd name="T13" fmla="*/ 32 h 57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8" h="573">
                                  <a:moveTo>
                                    <a:pt x="387" y="355"/>
                                  </a:moveTo>
                                  <a:cubicBezTo>
                                    <a:pt x="441" y="225"/>
                                    <a:pt x="448" y="106"/>
                                    <a:pt x="403" y="87"/>
                                  </a:cubicBezTo>
                                  <a:lnTo>
                                    <a:pt x="240" y="19"/>
                                  </a:lnTo>
                                  <a:cubicBezTo>
                                    <a:pt x="194" y="0"/>
                                    <a:pt x="114" y="90"/>
                                    <a:pt x="61" y="219"/>
                                  </a:cubicBezTo>
                                  <a:cubicBezTo>
                                    <a:pt x="7" y="348"/>
                                    <a:pt x="0" y="468"/>
                                    <a:pt x="45" y="487"/>
                                  </a:cubicBezTo>
                                  <a:lnTo>
                                    <a:pt x="208" y="555"/>
                                  </a:lnTo>
                                  <a:cubicBezTo>
                                    <a:pt x="253" y="573"/>
                                    <a:pt x="333" y="484"/>
                                    <a:pt x="387" y="355"/>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682"/>
                          <wps:cNvSpPr>
                            <a:spLocks/>
                          </wps:cNvSpPr>
                          <wps:spPr bwMode="auto">
                            <a:xfrm>
                              <a:off x="7697" y="1284"/>
                              <a:ext cx="72" cy="146"/>
                            </a:xfrm>
                            <a:custGeom>
                              <a:avLst/>
                              <a:gdLst>
                                <a:gd name="T0" fmla="*/ 72 w 72"/>
                                <a:gd name="T1" fmla="*/ 6 h 146"/>
                                <a:gd name="T2" fmla="*/ 18 w 72"/>
                                <a:gd name="T3" fmla="*/ 66 h 146"/>
                                <a:gd name="T4" fmla="*/ 13 w 72"/>
                                <a:gd name="T5" fmla="*/ 146 h 146"/>
                                <a:gd name="T6" fmla="*/ 0 60000 65536"/>
                                <a:gd name="T7" fmla="*/ 0 60000 65536"/>
                                <a:gd name="T8" fmla="*/ 0 60000 65536"/>
                              </a:gdLst>
                              <a:ahLst/>
                              <a:cxnLst>
                                <a:cxn ang="T6">
                                  <a:pos x="T0" y="T1"/>
                                </a:cxn>
                                <a:cxn ang="T7">
                                  <a:pos x="T2" y="T3"/>
                                </a:cxn>
                                <a:cxn ang="T8">
                                  <a:pos x="T4" y="T5"/>
                                </a:cxn>
                              </a:cxnLst>
                              <a:rect l="0" t="0" r="r" b="b"/>
                              <a:pathLst>
                                <a:path w="72" h="146">
                                  <a:moveTo>
                                    <a:pt x="72" y="6"/>
                                  </a:moveTo>
                                  <a:cubicBezTo>
                                    <a:pt x="59" y="0"/>
                                    <a:pt x="35" y="27"/>
                                    <a:pt x="18" y="66"/>
                                  </a:cubicBezTo>
                                  <a:cubicBezTo>
                                    <a:pt x="2" y="104"/>
                                    <a:pt x="0" y="140"/>
                                    <a:pt x="13" y="14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55" name="Freeform 683"/>
                        <wps:cNvSpPr>
                          <a:spLocks noEditPoints="1"/>
                        </wps:cNvSpPr>
                        <wps:spPr bwMode="auto">
                          <a:xfrm>
                            <a:off x="3354055" y="588003"/>
                            <a:ext cx="468708" cy="574003"/>
                          </a:xfrm>
                          <a:custGeom>
                            <a:avLst/>
                            <a:gdLst>
                              <a:gd name="T0" fmla="*/ 24197527 w 738"/>
                              <a:gd name="T1" fmla="*/ 15321562 h 904"/>
                              <a:gd name="T2" fmla="*/ 287143985 w 738"/>
                              <a:gd name="T3" fmla="*/ 337880770 h 904"/>
                              <a:gd name="T4" fmla="*/ 273028761 w 738"/>
                              <a:gd name="T5" fmla="*/ 349170343 h 904"/>
                              <a:gd name="T6" fmla="*/ 10082303 w 738"/>
                              <a:gd name="T7" fmla="*/ 26611135 h 904"/>
                              <a:gd name="T8" fmla="*/ 24197527 w 738"/>
                              <a:gd name="T9" fmla="*/ 15321562 h 904"/>
                              <a:gd name="T10" fmla="*/ 8872427 w 738"/>
                              <a:gd name="T11" fmla="*/ 39513503 h 904"/>
                              <a:gd name="T12" fmla="*/ 0 w 738"/>
                              <a:gd name="T13" fmla="*/ 0 h 904"/>
                              <a:gd name="T14" fmla="*/ 37102874 w 738"/>
                              <a:gd name="T15" fmla="*/ 16531159 h 904"/>
                              <a:gd name="T16" fmla="*/ 8872427 w 738"/>
                              <a:gd name="T17" fmla="*/ 39513503 h 904"/>
                              <a:gd name="T18" fmla="*/ 288757153 w 738"/>
                              <a:gd name="T19" fmla="*/ 324978402 h 904"/>
                              <a:gd name="T20" fmla="*/ 297629580 w 738"/>
                              <a:gd name="T21" fmla="*/ 364491905 h 904"/>
                              <a:gd name="T22" fmla="*/ 260123413 w 738"/>
                              <a:gd name="T23" fmla="*/ 347960746 h 904"/>
                              <a:gd name="T24" fmla="*/ 288757153 w 738"/>
                              <a:gd name="T25" fmla="*/ 324978402 h 9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38" h="904">
                                <a:moveTo>
                                  <a:pt x="60" y="38"/>
                                </a:moveTo>
                                <a:lnTo>
                                  <a:pt x="712" y="838"/>
                                </a:lnTo>
                                <a:lnTo>
                                  <a:pt x="677" y="866"/>
                                </a:lnTo>
                                <a:lnTo>
                                  <a:pt x="25" y="66"/>
                                </a:lnTo>
                                <a:lnTo>
                                  <a:pt x="60" y="38"/>
                                </a:lnTo>
                                <a:close/>
                                <a:moveTo>
                                  <a:pt x="22" y="98"/>
                                </a:moveTo>
                                <a:lnTo>
                                  <a:pt x="0" y="0"/>
                                </a:lnTo>
                                <a:lnTo>
                                  <a:pt x="92" y="41"/>
                                </a:lnTo>
                                <a:lnTo>
                                  <a:pt x="22" y="98"/>
                                </a:lnTo>
                                <a:close/>
                                <a:moveTo>
                                  <a:pt x="716" y="806"/>
                                </a:moveTo>
                                <a:lnTo>
                                  <a:pt x="738" y="904"/>
                                </a:lnTo>
                                <a:lnTo>
                                  <a:pt x="645" y="863"/>
                                </a:lnTo>
                                <a:lnTo>
                                  <a:pt x="716" y="80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256" name="Freeform 684"/>
                        <wps:cNvSpPr>
                          <a:spLocks noEditPoints="1"/>
                        </wps:cNvSpPr>
                        <wps:spPr bwMode="auto">
                          <a:xfrm>
                            <a:off x="2010433" y="163101"/>
                            <a:ext cx="1108718" cy="370302"/>
                          </a:xfrm>
                          <a:custGeom>
                            <a:avLst/>
                            <a:gdLst>
                              <a:gd name="T0" fmla="*/ 28629182 w 1746"/>
                              <a:gd name="T1" fmla="*/ 5646629 h 583"/>
                              <a:gd name="T2" fmla="*/ 680648711 w 1746"/>
                              <a:gd name="T3" fmla="*/ 212151923 h 583"/>
                              <a:gd name="T4" fmla="*/ 675406748 w 1746"/>
                              <a:gd name="T5" fmla="*/ 229495141 h 583"/>
                              <a:gd name="T6" fmla="*/ 23387219 w 1746"/>
                              <a:gd name="T7" fmla="*/ 22989847 h 583"/>
                              <a:gd name="T8" fmla="*/ 28629182 w 1746"/>
                              <a:gd name="T9" fmla="*/ 5646629 h 583"/>
                              <a:gd name="T10" fmla="*/ 29032409 w 1746"/>
                              <a:gd name="T11" fmla="*/ 34283105 h 583"/>
                              <a:gd name="T12" fmla="*/ 0 w 1746"/>
                              <a:gd name="T13" fmla="*/ 6049960 h 583"/>
                              <a:gd name="T14" fmla="*/ 40322791 w 1746"/>
                              <a:gd name="T15" fmla="*/ 0 h 583"/>
                              <a:gd name="T16" fmla="*/ 29032409 w 1746"/>
                              <a:gd name="T17" fmla="*/ 34283105 h 583"/>
                              <a:gd name="T18" fmla="*/ 675003521 w 1746"/>
                              <a:gd name="T19" fmla="*/ 200858665 h 583"/>
                              <a:gd name="T20" fmla="*/ 704035930 w 1746"/>
                              <a:gd name="T21" fmla="*/ 229091810 h 583"/>
                              <a:gd name="T22" fmla="*/ 663713139 w 1746"/>
                              <a:gd name="T23" fmla="*/ 235141770 h 583"/>
                              <a:gd name="T24" fmla="*/ 675003521 w 1746"/>
                              <a:gd name="T25" fmla="*/ 200858665 h 58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746" h="583">
                                <a:moveTo>
                                  <a:pt x="71" y="14"/>
                                </a:moveTo>
                                <a:lnTo>
                                  <a:pt x="1688" y="526"/>
                                </a:lnTo>
                                <a:lnTo>
                                  <a:pt x="1675" y="569"/>
                                </a:lnTo>
                                <a:lnTo>
                                  <a:pt x="58" y="57"/>
                                </a:lnTo>
                                <a:lnTo>
                                  <a:pt x="71" y="14"/>
                                </a:lnTo>
                                <a:close/>
                                <a:moveTo>
                                  <a:pt x="72" y="85"/>
                                </a:moveTo>
                                <a:lnTo>
                                  <a:pt x="0" y="15"/>
                                </a:lnTo>
                                <a:lnTo>
                                  <a:pt x="100" y="0"/>
                                </a:lnTo>
                                <a:lnTo>
                                  <a:pt x="72" y="85"/>
                                </a:lnTo>
                                <a:close/>
                                <a:moveTo>
                                  <a:pt x="1674" y="498"/>
                                </a:moveTo>
                                <a:lnTo>
                                  <a:pt x="1746" y="568"/>
                                </a:lnTo>
                                <a:lnTo>
                                  <a:pt x="1646" y="583"/>
                                </a:lnTo>
                                <a:lnTo>
                                  <a:pt x="1674" y="49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2257" name="Group 685"/>
                        <wpg:cNvGrpSpPr>
                          <a:grpSpLocks/>
                        </wpg:cNvGrpSpPr>
                        <wpg:grpSpPr bwMode="auto">
                          <a:xfrm>
                            <a:off x="1572826" y="466702"/>
                            <a:ext cx="605810" cy="382902"/>
                            <a:chOff x="2477" y="732"/>
                            <a:chExt cx="954" cy="603"/>
                          </a:xfrm>
                        </wpg:grpSpPr>
                        <wps:wsp>
                          <wps:cNvPr id="2258" name="Freeform 686"/>
                          <wps:cNvSpPr>
                            <a:spLocks/>
                          </wps:cNvSpPr>
                          <wps:spPr bwMode="auto">
                            <a:xfrm>
                              <a:off x="2477" y="732"/>
                              <a:ext cx="954" cy="603"/>
                            </a:xfrm>
                            <a:custGeom>
                              <a:avLst/>
                              <a:gdLst>
                                <a:gd name="T0" fmla="*/ 152 w 954"/>
                                <a:gd name="T1" fmla="*/ 0 h 603"/>
                                <a:gd name="T2" fmla="*/ 0 w 954"/>
                                <a:gd name="T3" fmla="*/ 151 h 603"/>
                                <a:gd name="T4" fmla="*/ 0 w 954"/>
                                <a:gd name="T5" fmla="*/ 603 h 603"/>
                                <a:gd name="T6" fmla="*/ 802 w 954"/>
                                <a:gd name="T7" fmla="*/ 603 h 603"/>
                                <a:gd name="T8" fmla="*/ 954 w 954"/>
                                <a:gd name="T9" fmla="*/ 452 h 603"/>
                                <a:gd name="T10" fmla="*/ 954 w 954"/>
                                <a:gd name="T11" fmla="*/ 0 h 603"/>
                                <a:gd name="T12" fmla="*/ 152 w 954"/>
                                <a:gd name="T13" fmla="*/ 0 h 6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4" h="603">
                                  <a:moveTo>
                                    <a:pt x="152" y="0"/>
                                  </a:moveTo>
                                  <a:lnTo>
                                    <a:pt x="0" y="151"/>
                                  </a:lnTo>
                                  <a:lnTo>
                                    <a:pt x="0" y="603"/>
                                  </a:lnTo>
                                  <a:lnTo>
                                    <a:pt x="802" y="603"/>
                                  </a:lnTo>
                                  <a:lnTo>
                                    <a:pt x="954" y="452"/>
                                  </a:lnTo>
                                  <a:lnTo>
                                    <a:pt x="954" y="0"/>
                                  </a:lnTo>
                                  <a:lnTo>
                                    <a:pt x="152"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687"/>
                          <wps:cNvSpPr>
                            <a:spLocks/>
                          </wps:cNvSpPr>
                          <wps:spPr bwMode="auto">
                            <a:xfrm>
                              <a:off x="2477" y="732"/>
                              <a:ext cx="954" cy="151"/>
                            </a:xfrm>
                            <a:custGeom>
                              <a:avLst/>
                              <a:gdLst>
                                <a:gd name="T0" fmla="*/ 0 w 954"/>
                                <a:gd name="T1" fmla="*/ 151 h 151"/>
                                <a:gd name="T2" fmla="*/ 802 w 954"/>
                                <a:gd name="T3" fmla="*/ 151 h 151"/>
                                <a:gd name="T4" fmla="*/ 954 w 954"/>
                                <a:gd name="T5" fmla="*/ 0 h 151"/>
                                <a:gd name="T6" fmla="*/ 152 w 954"/>
                                <a:gd name="T7" fmla="*/ 0 h 151"/>
                                <a:gd name="T8" fmla="*/ 0 w 954"/>
                                <a:gd name="T9" fmla="*/ 151 h 1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4" h="151">
                                  <a:moveTo>
                                    <a:pt x="0" y="151"/>
                                  </a:moveTo>
                                  <a:lnTo>
                                    <a:pt x="802" y="151"/>
                                  </a:lnTo>
                                  <a:lnTo>
                                    <a:pt x="954" y="0"/>
                                  </a:lnTo>
                                  <a:lnTo>
                                    <a:pt x="152" y="0"/>
                                  </a:lnTo>
                                  <a:lnTo>
                                    <a:pt x="0" y="151"/>
                                  </a:lnTo>
                                  <a:close/>
                                </a:path>
                              </a:pathLst>
                            </a:custGeom>
                            <a:solidFill>
                              <a:srgbClr val="AD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688"/>
                          <wps:cNvSpPr>
                            <a:spLocks/>
                          </wps:cNvSpPr>
                          <wps:spPr bwMode="auto">
                            <a:xfrm>
                              <a:off x="3279" y="732"/>
                              <a:ext cx="152" cy="603"/>
                            </a:xfrm>
                            <a:custGeom>
                              <a:avLst/>
                              <a:gdLst>
                                <a:gd name="T0" fmla="*/ 0 w 152"/>
                                <a:gd name="T1" fmla="*/ 151 h 603"/>
                                <a:gd name="T2" fmla="*/ 152 w 152"/>
                                <a:gd name="T3" fmla="*/ 0 h 603"/>
                                <a:gd name="T4" fmla="*/ 152 w 152"/>
                                <a:gd name="T5" fmla="*/ 452 h 603"/>
                                <a:gd name="T6" fmla="*/ 0 w 152"/>
                                <a:gd name="T7" fmla="*/ 603 h 603"/>
                                <a:gd name="T8" fmla="*/ 0 w 152"/>
                                <a:gd name="T9" fmla="*/ 151 h 6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603">
                                  <a:moveTo>
                                    <a:pt x="0" y="151"/>
                                  </a:moveTo>
                                  <a:lnTo>
                                    <a:pt x="152" y="0"/>
                                  </a:lnTo>
                                  <a:lnTo>
                                    <a:pt x="152" y="452"/>
                                  </a:lnTo>
                                  <a:lnTo>
                                    <a:pt x="0" y="603"/>
                                  </a:lnTo>
                                  <a:lnTo>
                                    <a:pt x="0" y="151"/>
                                  </a:lnTo>
                                  <a:close/>
                                </a:path>
                              </a:pathLst>
                            </a:custGeom>
                            <a:solidFill>
                              <a:srgbClr val="7B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689"/>
                          <wps:cNvSpPr>
                            <a:spLocks/>
                          </wps:cNvSpPr>
                          <wps:spPr bwMode="auto">
                            <a:xfrm>
                              <a:off x="2477" y="732"/>
                              <a:ext cx="954" cy="603"/>
                            </a:xfrm>
                            <a:custGeom>
                              <a:avLst/>
                              <a:gdLst>
                                <a:gd name="T0" fmla="*/ 152 w 954"/>
                                <a:gd name="T1" fmla="*/ 0 h 603"/>
                                <a:gd name="T2" fmla="*/ 0 w 954"/>
                                <a:gd name="T3" fmla="*/ 151 h 603"/>
                                <a:gd name="T4" fmla="*/ 0 w 954"/>
                                <a:gd name="T5" fmla="*/ 603 h 603"/>
                                <a:gd name="T6" fmla="*/ 802 w 954"/>
                                <a:gd name="T7" fmla="*/ 603 h 603"/>
                                <a:gd name="T8" fmla="*/ 954 w 954"/>
                                <a:gd name="T9" fmla="*/ 452 h 603"/>
                                <a:gd name="T10" fmla="*/ 954 w 954"/>
                                <a:gd name="T11" fmla="*/ 0 h 603"/>
                                <a:gd name="T12" fmla="*/ 152 w 954"/>
                                <a:gd name="T13" fmla="*/ 0 h 6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54" h="603">
                                  <a:moveTo>
                                    <a:pt x="152" y="0"/>
                                  </a:moveTo>
                                  <a:lnTo>
                                    <a:pt x="0" y="151"/>
                                  </a:lnTo>
                                  <a:lnTo>
                                    <a:pt x="0" y="603"/>
                                  </a:lnTo>
                                  <a:lnTo>
                                    <a:pt x="802" y="603"/>
                                  </a:lnTo>
                                  <a:lnTo>
                                    <a:pt x="954" y="452"/>
                                  </a:lnTo>
                                  <a:lnTo>
                                    <a:pt x="954" y="0"/>
                                  </a:lnTo>
                                  <a:lnTo>
                                    <a:pt x="15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690"/>
                          <wps:cNvSpPr>
                            <a:spLocks/>
                          </wps:cNvSpPr>
                          <wps:spPr bwMode="auto">
                            <a:xfrm>
                              <a:off x="2477" y="732"/>
                              <a:ext cx="954" cy="151"/>
                            </a:xfrm>
                            <a:custGeom>
                              <a:avLst/>
                              <a:gdLst>
                                <a:gd name="T0" fmla="*/ 0 w 954"/>
                                <a:gd name="T1" fmla="*/ 151 h 151"/>
                                <a:gd name="T2" fmla="*/ 802 w 954"/>
                                <a:gd name="T3" fmla="*/ 151 h 151"/>
                                <a:gd name="T4" fmla="*/ 954 w 954"/>
                                <a:gd name="T5" fmla="*/ 0 h 151"/>
                                <a:gd name="T6" fmla="*/ 0 60000 65536"/>
                                <a:gd name="T7" fmla="*/ 0 60000 65536"/>
                                <a:gd name="T8" fmla="*/ 0 60000 65536"/>
                              </a:gdLst>
                              <a:ahLst/>
                              <a:cxnLst>
                                <a:cxn ang="T6">
                                  <a:pos x="T0" y="T1"/>
                                </a:cxn>
                                <a:cxn ang="T7">
                                  <a:pos x="T2" y="T3"/>
                                </a:cxn>
                                <a:cxn ang="T8">
                                  <a:pos x="T4" y="T5"/>
                                </a:cxn>
                              </a:cxnLst>
                              <a:rect l="0" t="0" r="r" b="b"/>
                              <a:pathLst>
                                <a:path w="954" h="151">
                                  <a:moveTo>
                                    <a:pt x="0" y="151"/>
                                  </a:moveTo>
                                  <a:lnTo>
                                    <a:pt x="802" y="151"/>
                                  </a:lnTo>
                                  <a:lnTo>
                                    <a:pt x="954"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Line 691"/>
                          <wps:cNvCnPr/>
                          <wps:spPr bwMode="auto">
                            <a:xfrm>
                              <a:off x="3279" y="883"/>
                              <a:ext cx="0" cy="45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264" name="Rectangle 692"/>
                        <wps:cNvSpPr>
                          <a:spLocks noChangeArrowheads="1"/>
                        </wps:cNvSpPr>
                        <wps:spPr bwMode="auto">
                          <a:xfrm>
                            <a:off x="1842130" y="586695"/>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C6EFD" w14:textId="77777777" w:rsidR="007C13FC" w:rsidRDefault="007C13FC" w:rsidP="00C60F7C"/>
                          </w:txbxContent>
                        </wps:txbx>
                        <wps:bodyPr rot="0" vert="horz" wrap="none" lIns="0" tIns="0" rIns="0" bIns="0" anchor="t" anchorCtr="0" upright="1">
                          <a:spAutoFit/>
                        </wps:bodyPr>
                      </wps:wsp>
                      <wpg:wgp>
                        <wpg:cNvPr id="2265" name="Group 693"/>
                        <wpg:cNvGrpSpPr>
                          <a:grpSpLocks/>
                        </wpg:cNvGrpSpPr>
                        <wpg:grpSpPr bwMode="auto">
                          <a:xfrm>
                            <a:off x="1808430" y="147301"/>
                            <a:ext cx="101002" cy="351102"/>
                            <a:chOff x="2848" y="229"/>
                            <a:chExt cx="159" cy="553"/>
                          </a:xfrm>
                        </wpg:grpSpPr>
                        <wps:wsp>
                          <wps:cNvPr id="2266" name="Freeform 694"/>
                          <wps:cNvSpPr>
                            <a:spLocks/>
                          </wps:cNvSpPr>
                          <wps:spPr bwMode="auto">
                            <a:xfrm>
                              <a:off x="2848" y="229"/>
                              <a:ext cx="159" cy="553"/>
                            </a:xfrm>
                            <a:custGeom>
                              <a:avLst/>
                              <a:gdLst>
                                <a:gd name="T0" fmla="*/ 79 w 159"/>
                                <a:gd name="T1" fmla="*/ 0 h 553"/>
                                <a:gd name="T2" fmla="*/ 159 w 159"/>
                                <a:gd name="T3" fmla="*/ 553 h 553"/>
                                <a:gd name="T4" fmla="*/ 0 w 159"/>
                                <a:gd name="T5" fmla="*/ 553 h 553"/>
                                <a:gd name="T6" fmla="*/ 79 w 159"/>
                                <a:gd name="T7" fmla="*/ 0 h 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553">
                                  <a:moveTo>
                                    <a:pt x="79" y="0"/>
                                  </a:moveTo>
                                  <a:lnTo>
                                    <a:pt x="159" y="553"/>
                                  </a:lnTo>
                                  <a:lnTo>
                                    <a:pt x="0" y="553"/>
                                  </a:lnTo>
                                  <a:lnTo>
                                    <a:pt x="79"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695"/>
                          <wps:cNvSpPr>
                            <a:spLocks/>
                          </wps:cNvSpPr>
                          <wps:spPr bwMode="auto">
                            <a:xfrm>
                              <a:off x="2848" y="229"/>
                              <a:ext cx="159" cy="553"/>
                            </a:xfrm>
                            <a:custGeom>
                              <a:avLst/>
                              <a:gdLst>
                                <a:gd name="T0" fmla="*/ 79 w 159"/>
                                <a:gd name="T1" fmla="*/ 0 h 553"/>
                                <a:gd name="T2" fmla="*/ 159 w 159"/>
                                <a:gd name="T3" fmla="*/ 553 h 553"/>
                                <a:gd name="T4" fmla="*/ 0 w 159"/>
                                <a:gd name="T5" fmla="*/ 553 h 553"/>
                                <a:gd name="T6" fmla="*/ 79 w 159"/>
                                <a:gd name="T7" fmla="*/ 0 h 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9" h="553">
                                  <a:moveTo>
                                    <a:pt x="79" y="0"/>
                                  </a:moveTo>
                                  <a:lnTo>
                                    <a:pt x="159" y="553"/>
                                  </a:lnTo>
                                  <a:lnTo>
                                    <a:pt x="0" y="553"/>
                                  </a:lnTo>
                                  <a:lnTo>
                                    <a:pt x="7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68" name="Group 696"/>
                        <wpg:cNvGrpSpPr>
                          <a:grpSpLocks/>
                        </wpg:cNvGrpSpPr>
                        <wpg:grpSpPr bwMode="auto">
                          <a:xfrm>
                            <a:off x="1713828" y="71100"/>
                            <a:ext cx="115002" cy="173301"/>
                            <a:chOff x="2699" y="109"/>
                            <a:chExt cx="181" cy="273"/>
                          </a:xfrm>
                        </wpg:grpSpPr>
                        <wps:wsp>
                          <wps:cNvPr id="2269" name="Freeform 697"/>
                          <wps:cNvSpPr>
                            <a:spLocks/>
                          </wps:cNvSpPr>
                          <wps:spPr bwMode="auto">
                            <a:xfrm>
                              <a:off x="2699" y="109"/>
                              <a:ext cx="181" cy="273"/>
                            </a:xfrm>
                            <a:custGeom>
                              <a:avLst/>
                              <a:gdLst>
                                <a:gd name="T0" fmla="*/ 4 w 1201"/>
                                <a:gd name="T1" fmla="*/ 24 h 1825"/>
                                <a:gd name="T2" fmla="*/ 15 w 1201"/>
                                <a:gd name="T3" fmla="*/ 40 h 1825"/>
                                <a:gd name="T4" fmla="*/ 25 w 1201"/>
                                <a:gd name="T5" fmla="*/ 37 h 1825"/>
                                <a:gd name="T6" fmla="*/ 23 w 1201"/>
                                <a:gd name="T7" fmla="*/ 17 h 1825"/>
                                <a:gd name="T8" fmla="*/ 12 w 1201"/>
                                <a:gd name="T9" fmla="*/ 1 h 1825"/>
                                <a:gd name="T10" fmla="*/ 3 w 1201"/>
                                <a:gd name="T11" fmla="*/ 4 h 1825"/>
                                <a:gd name="T12" fmla="*/ 4 w 1201"/>
                                <a:gd name="T13" fmla="*/ 24 h 18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1" h="1825">
                                  <a:moveTo>
                                    <a:pt x="182" y="1056"/>
                                  </a:moveTo>
                                  <a:cubicBezTo>
                                    <a:pt x="334" y="1498"/>
                                    <a:pt x="551" y="1825"/>
                                    <a:pt x="666" y="1785"/>
                                  </a:cubicBezTo>
                                  <a:lnTo>
                                    <a:pt x="1086" y="1641"/>
                                  </a:lnTo>
                                  <a:cubicBezTo>
                                    <a:pt x="1201" y="1601"/>
                                    <a:pt x="1172" y="1210"/>
                                    <a:pt x="1020" y="768"/>
                                  </a:cubicBezTo>
                                  <a:cubicBezTo>
                                    <a:pt x="868" y="326"/>
                                    <a:pt x="651" y="0"/>
                                    <a:pt x="535" y="39"/>
                                  </a:cubicBezTo>
                                  <a:lnTo>
                                    <a:pt x="116" y="184"/>
                                  </a:lnTo>
                                  <a:cubicBezTo>
                                    <a:pt x="0" y="223"/>
                                    <a:pt x="30" y="614"/>
                                    <a:pt x="182" y="105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270" name="Freeform 698"/>
                          <wps:cNvSpPr>
                            <a:spLocks/>
                          </wps:cNvSpPr>
                          <wps:spPr bwMode="auto">
                            <a:xfrm>
                              <a:off x="2699" y="130"/>
                              <a:ext cx="118" cy="252"/>
                            </a:xfrm>
                            <a:custGeom>
                              <a:avLst/>
                              <a:gdLst>
                                <a:gd name="T0" fmla="*/ 15 w 782"/>
                                <a:gd name="T1" fmla="*/ 37 h 1681"/>
                                <a:gd name="T2" fmla="*/ 14 w 782"/>
                                <a:gd name="T3" fmla="*/ 17 h 1681"/>
                                <a:gd name="T4" fmla="*/ 3 w 782"/>
                                <a:gd name="T5" fmla="*/ 1 h 1681"/>
                                <a:gd name="T6" fmla="*/ 4 w 782"/>
                                <a:gd name="T7" fmla="*/ 21 h 1681"/>
                                <a:gd name="T8" fmla="*/ 15 w 782"/>
                                <a:gd name="T9" fmla="*/ 37 h 16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2" h="1681">
                                  <a:moveTo>
                                    <a:pt x="666" y="1641"/>
                                  </a:moveTo>
                                  <a:cubicBezTo>
                                    <a:pt x="782" y="1601"/>
                                    <a:pt x="753" y="1210"/>
                                    <a:pt x="601" y="768"/>
                                  </a:cubicBezTo>
                                  <a:cubicBezTo>
                                    <a:pt x="449" y="326"/>
                                    <a:pt x="232" y="0"/>
                                    <a:pt x="116" y="40"/>
                                  </a:cubicBezTo>
                                  <a:cubicBezTo>
                                    <a:pt x="0" y="79"/>
                                    <a:pt x="30" y="470"/>
                                    <a:pt x="182" y="912"/>
                                  </a:cubicBezTo>
                                  <a:cubicBezTo>
                                    <a:pt x="334" y="1354"/>
                                    <a:pt x="551" y="1681"/>
                                    <a:pt x="666" y="1641"/>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271" name="Freeform 699"/>
                          <wps:cNvSpPr>
                            <a:spLocks/>
                          </wps:cNvSpPr>
                          <wps:spPr bwMode="auto">
                            <a:xfrm>
                              <a:off x="2699" y="109"/>
                              <a:ext cx="181" cy="273"/>
                            </a:xfrm>
                            <a:custGeom>
                              <a:avLst/>
                              <a:gdLst>
                                <a:gd name="T0" fmla="*/ 4 w 1201"/>
                                <a:gd name="T1" fmla="*/ 24 h 1825"/>
                                <a:gd name="T2" fmla="*/ 15 w 1201"/>
                                <a:gd name="T3" fmla="*/ 40 h 1825"/>
                                <a:gd name="T4" fmla="*/ 25 w 1201"/>
                                <a:gd name="T5" fmla="*/ 37 h 1825"/>
                                <a:gd name="T6" fmla="*/ 23 w 1201"/>
                                <a:gd name="T7" fmla="*/ 17 h 1825"/>
                                <a:gd name="T8" fmla="*/ 12 w 1201"/>
                                <a:gd name="T9" fmla="*/ 1 h 1825"/>
                                <a:gd name="T10" fmla="*/ 3 w 1201"/>
                                <a:gd name="T11" fmla="*/ 4 h 1825"/>
                                <a:gd name="T12" fmla="*/ 4 w 1201"/>
                                <a:gd name="T13" fmla="*/ 24 h 18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01" h="1825">
                                  <a:moveTo>
                                    <a:pt x="182" y="1056"/>
                                  </a:moveTo>
                                  <a:cubicBezTo>
                                    <a:pt x="334" y="1498"/>
                                    <a:pt x="551" y="1825"/>
                                    <a:pt x="666" y="1785"/>
                                  </a:cubicBezTo>
                                  <a:lnTo>
                                    <a:pt x="1086" y="1641"/>
                                  </a:lnTo>
                                  <a:cubicBezTo>
                                    <a:pt x="1201" y="1601"/>
                                    <a:pt x="1172" y="1210"/>
                                    <a:pt x="1020" y="768"/>
                                  </a:cubicBezTo>
                                  <a:cubicBezTo>
                                    <a:pt x="868" y="326"/>
                                    <a:pt x="651" y="0"/>
                                    <a:pt x="535" y="39"/>
                                  </a:cubicBezTo>
                                  <a:lnTo>
                                    <a:pt x="116" y="184"/>
                                  </a:lnTo>
                                  <a:cubicBezTo>
                                    <a:pt x="0" y="223"/>
                                    <a:pt x="30" y="614"/>
                                    <a:pt x="182" y="105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700"/>
                          <wps:cNvSpPr>
                            <a:spLocks/>
                          </wps:cNvSpPr>
                          <wps:spPr bwMode="auto">
                            <a:xfrm>
                              <a:off x="2717" y="130"/>
                              <a:ext cx="100" cy="246"/>
                            </a:xfrm>
                            <a:custGeom>
                              <a:avLst/>
                              <a:gdLst>
                                <a:gd name="T0" fmla="*/ 82 w 100"/>
                                <a:gd name="T1" fmla="*/ 246 h 246"/>
                                <a:gd name="T2" fmla="*/ 73 w 100"/>
                                <a:gd name="T3" fmla="*/ 115 h 246"/>
                                <a:gd name="T4" fmla="*/ 0 w 100"/>
                                <a:gd name="T5" fmla="*/ 6 h 246"/>
                                <a:gd name="T6" fmla="*/ 0 60000 65536"/>
                                <a:gd name="T7" fmla="*/ 0 60000 65536"/>
                                <a:gd name="T8" fmla="*/ 0 60000 65536"/>
                              </a:gdLst>
                              <a:ahLst/>
                              <a:cxnLst>
                                <a:cxn ang="T6">
                                  <a:pos x="T0" y="T1"/>
                                </a:cxn>
                                <a:cxn ang="T7">
                                  <a:pos x="T2" y="T3"/>
                                </a:cxn>
                                <a:cxn ang="T8">
                                  <a:pos x="T4" y="T5"/>
                                </a:cxn>
                              </a:cxnLst>
                              <a:rect l="0" t="0" r="r" b="b"/>
                              <a:pathLst>
                                <a:path w="100" h="246">
                                  <a:moveTo>
                                    <a:pt x="82" y="246"/>
                                  </a:moveTo>
                                  <a:cubicBezTo>
                                    <a:pt x="100" y="240"/>
                                    <a:pt x="96" y="181"/>
                                    <a:pt x="73" y="115"/>
                                  </a:cubicBezTo>
                                  <a:cubicBezTo>
                                    <a:pt x="50" y="49"/>
                                    <a:pt x="17" y="0"/>
                                    <a:pt x="0" y="6"/>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73" name="Group 701"/>
                        <wpg:cNvGrpSpPr>
                          <a:grpSpLocks/>
                        </wpg:cNvGrpSpPr>
                        <wpg:grpSpPr bwMode="auto">
                          <a:xfrm>
                            <a:off x="1890331" y="71700"/>
                            <a:ext cx="102302" cy="171501"/>
                            <a:chOff x="2977" y="110"/>
                            <a:chExt cx="161" cy="270"/>
                          </a:xfrm>
                        </wpg:grpSpPr>
                        <wps:wsp>
                          <wps:cNvPr id="2274" name="Freeform 702"/>
                          <wps:cNvSpPr>
                            <a:spLocks/>
                          </wps:cNvSpPr>
                          <wps:spPr bwMode="auto">
                            <a:xfrm>
                              <a:off x="2977" y="110"/>
                              <a:ext cx="161" cy="270"/>
                            </a:xfrm>
                            <a:custGeom>
                              <a:avLst/>
                              <a:gdLst>
                                <a:gd name="T0" fmla="*/ 22 w 1070"/>
                                <a:gd name="T1" fmla="*/ 22 h 1803"/>
                                <a:gd name="T2" fmla="*/ 21 w 1070"/>
                                <a:gd name="T3" fmla="*/ 3 h 1803"/>
                                <a:gd name="T4" fmla="*/ 11 w 1070"/>
                                <a:gd name="T5" fmla="*/ 1 h 1803"/>
                                <a:gd name="T6" fmla="*/ 2 w 1070"/>
                                <a:gd name="T7" fmla="*/ 18 h 1803"/>
                                <a:gd name="T8" fmla="*/ 3 w 1070"/>
                                <a:gd name="T9" fmla="*/ 38 h 1803"/>
                                <a:gd name="T10" fmla="*/ 13 w 1070"/>
                                <a:gd name="T11" fmla="*/ 40 h 1803"/>
                                <a:gd name="T12" fmla="*/ 22 w 1070"/>
                                <a:gd name="T13" fmla="*/ 22 h 18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70" h="1803">
                                  <a:moveTo>
                                    <a:pt x="967" y="998"/>
                                  </a:moveTo>
                                  <a:cubicBezTo>
                                    <a:pt x="1070" y="542"/>
                                    <a:pt x="1056" y="150"/>
                                    <a:pt x="937" y="124"/>
                                  </a:cubicBezTo>
                                  <a:lnTo>
                                    <a:pt x="504" y="26"/>
                                  </a:lnTo>
                                  <a:cubicBezTo>
                                    <a:pt x="385" y="0"/>
                                    <a:pt x="205" y="348"/>
                                    <a:pt x="102" y="804"/>
                                  </a:cubicBezTo>
                                  <a:cubicBezTo>
                                    <a:pt x="0" y="1260"/>
                                    <a:pt x="14" y="1652"/>
                                    <a:pt x="133" y="1679"/>
                                  </a:cubicBezTo>
                                  <a:lnTo>
                                    <a:pt x="566" y="1776"/>
                                  </a:lnTo>
                                  <a:cubicBezTo>
                                    <a:pt x="685" y="1803"/>
                                    <a:pt x="865" y="1455"/>
                                    <a:pt x="967" y="998"/>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275" name="Freeform 703"/>
                          <wps:cNvSpPr>
                            <a:spLocks/>
                          </wps:cNvSpPr>
                          <wps:spPr bwMode="auto">
                            <a:xfrm>
                              <a:off x="3042" y="125"/>
                              <a:ext cx="96" cy="255"/>
                            </a:xfrm>
                            <a:custGeom>
                              <a:avLst/>
                              <a:gdLst>
                                <a:gd name="T0" fmla="*/ 11 w 638"/>
                                <a:gd name="T1" fmla="*/ 1 h 1706"/>
                                <a:gd name="T2" fmla="*/ 2 w 638"/>
                                <a:gd name="T3" fmla="*/ 18 h 1706"/>
                                <a:gd name="T4" fmla="*/ 3 w 638"/>
                                <a:gd name="T5" fmla="*/ 38 h 1706"/>
                                <a:gd name="T6" fmla="*/ 12 w 638"/>
                                <a:gd name="T7" fmla="*/ 20 h 1706"/>
                                <a:gd name="T8" fmla="*/ 11 w 638"/>
                                <a:gd name="T9" fmla="*/ 1 h 17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8" h="1706">
                                  <a:moveTo>
                                    <a:pt x="505" y="27"/>
                                  </a:moveTo>
                                  <a:cubicBezTo>
                                    <a:pt x="385" y="0"/>
                                    <a:pt x="205" y="348"/>
                                    <a:pt x="103" y="804"/>
                                  </a:cubicBezTo>
                                  <a:cubicBezTo>
                                    <a:pt x="0" y="1260"/>
                                    <a:pt x="14" y="1652"/>
                                    <a:pt x="134" y="1679"/>
                                  </a:cubicBezTo>
                                  <a:cubicBezTo>
                                    <a:pt x="253" y="1706"/>
                                    <a:pt x="433" y="1358"/>
                                    <a:pt x="535" y="901"/>
                                  </a:cubicBezTo>
                                  <a:cubicBezTo>
                                    <a:pt x="638" y="445"/>
                                    <a:pt x="624" y="53"/>
                                    <a:pt x="505" y="2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276" name="Freeform 704"/>
                          <wps:cNvSpPr>
                            <a:spLocks/>
                          </wps:cNvSpPr>
                          <wps:spPr bwMode="auto">
                            <a:xfrm>
                              <a:off x="2977" y="110"/>
                              <a:ext cx="161" cy="270"/>
                            </a:xfrm>
                            <a:custGeom>
                              <a:avLst/>
                              <a:gdLst>
                                <a:gd name="T0" fmla="*/ 22 w 1070"/>
                                <a:gd name="T1" fmla="*/ 22 h 1803"/>
                                <a:gd name="T2" fmla="*/ 21 w 1070"/>
                                <a:gd name="T3" fmla="*/ 3 h 1803"/>
                                <a:gd name="T4" fmla="*/ 11 w 1070"/>
                                <a:gd name="T5" fmla="*/ 1 h 1803"/>
                                <a:gd name="T6" fmla="*/ 2 w 1070"/>
                                <a:gd name="T7" fmla="*/ 18 h 1803"/>
                                <a:gd name="T8" fmla="*/ 3 w 1070"/>
                                <a:gd name="T9" fmla="*/ 38 h 1803"/>
                                <a:gd name="T10" fmla="*/ 13 w 1070"/>
                                <a:gd name="T11" fmla="*/ 40 h 1803"/>
                                <a:gd name="T12" fmla="*/ 22 w 1070"/>
                                <a:gd name="T13" fmla="*/ 22 h 180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70" h="1803">
                                  <a:moveTo>
                                    <a:pt x="967" y="998"/>
                                  </a:moveTo>
                                  <a:cubicBezTo>
                                    <a:pt x="1070" y="542"/>
                                    <a:pt x="1056" y="150"/>
                                    <a:pt x="937" y="124"/>
                                  </a:cubicBezTo>
                                  <a:lnTo>
                                    <a:pt x="504" y="26"/>
                                  </a:lnTo>
                                  <a:cubicBezTo>
                                    <a:pt x="385" y="0"/>
                                    <a:pt x="205" y="348"/>
                                    <a:pt x="102" y="804"/>
                                  </a:cubicBezTo>
                                  <a:cubicBezTo>
                                    <a:pt x="0" y="1260"/>
                                    <a:pt x="14" y="1652"/>
                                    <a:pt x="133" y="1679"/>
                                  </a:cubicBezTo>
                                  <a:lnTo>
                                    <a:pt x="566" y="1776"/>
                                  </a:lnTo>
                                  <a:cubicBezTo>
                                    <a:pt x="685" y="1803"/>
                                    <a:pt x="865" y="1455"/>
                                    <a:pt x="967" y="998"/>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Freeform 705"/>
                          <wps:cNvSpPr>
                            <a:spLocks/>
                          </wps:cNvSpPr>
                          <wps:spPr bwMode="auto">
                            <a:xfrm>
                              <a:off x="3042" y="125"/>
                              <a:ext cx="76" cy="251"/>
                            </a:xfrm>
                            <a:custGeom>
                              <a:avLst/>
                              <a:gdLst>
                                <a:gd name="T0" fmla="*/ 76 w 76"/>
                                <a:gd name="T1" fmla="*/ 4 h 251"/>
                                <a:gd name="T2" fmla="*/ 15 w 76"/>
                                <a:gd name="T3" fmla="*/ 120 h 251"/>
                                <a:gd name="T4" fmla="*/ 20 w 76"/>
                                <a:gd name="T5" fmla="*/ 251 h 251"/>
                                <a:gd name="T6" fmla="*/ 0 60000 65536"/>
                                <a:gd name="T7" fmla="*/ 0 60000 65536"/>
                                <a:gd name="T8" fmla="*/ 0 60000 65536"/>
                              </a:gdLst>
                              <a:ahLst/>
                              <a:cxnLst>
                                <a:cxn ang="T6">
                                  <a:pos x="T0" y="T1"/>
                                </a:cxn>
                                <a:cxn ang="T7">
                                  <a:pos x="T2" y="T3"/>
                                </a:cxn>
                                <a:cxn ang="T8">
                                  <a:pos x="T4" y="T5"/>
                                </a:cxn>
                              </a:cxnLst>
                              <a:rect l="0" t="0" r="r" b="b"/>
                              <a:pathLst>
                                <a:path w="76" h="251">
                                  <a:moveTo>
                                    <a:pt x="76" y="4"/>
                                  </a:moveTo>
                                  <a:cubicBezTo>
                                    <a:pt x="58" y="0"/>
                                    <a:pt x="31" y="52"/>
                                    <a:pt x="15" y="120"/>
                                  </a:cubicBezTo>
                                  <a:cubicBezTo>
                                    <a:pt x="0" y="188"/>
                                    <a:pt x="2" y="247"/>
                                    <a:pt x="20" y="251"/>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78" name="Group 706"/>
                        <wpg:cNvGrpSpPr>
                          <a:grpSpLocks/>
                        </wpg:cNvGrpSpPr>
                        <wpg:grpSpPr bwMode="auto">
                          <a:xfrm>
                            <a:off x="1797030" y="7600"/>
                            <a:ext cx="108002" cy="172701"/>
                            <a:chOff x="2830" y="9"/>
                            <a:chExt cx="170" cy="272"/>
                          </a:xfrm>
                        </wpg:grpSpPr>
                        <wps:wsp>
                          <wps:cNvPr id="2279" name="Freeform 707"/>
                          <wps:cNvSpPr>
                            <a:spLocks/>
                          </wps:cNvSpPr>
                          <wps:spPr bwMode="auto">
                            <a:xfrm>
                              <a:off x="2830" y="9"/>
                              <a:ext cx="170" cy="272"/>
                            </a:xfrm>
                            <a:custGeom>
                              <a:avLst/>
                              <a:gdLst>
                                <a:gd name="T0" fmla="*/ 3 w 1132"/>
                                <a:gd name="T1" fmla="*/ 18 h 1818"/>
                                <a:gd name="T2" fmla="*/ 3 w 1132"/>
                                <a:gd name="T3" fmla="*/ 37 h 1818"/>
                                <a:gd name="T4" fmla="*/ 12 w 1132"/>
                                <a:gd name="T5" fmla="*/ 40 h 1818"/>
                                <a:gd name="T6" fmla="*/ 22 w 1132"/>
                                <a:gd name="T7" fmla="*/ 23 h 1818"/>
                                <a:gd name="T8" fmla="*/ 23 w 1132"/>
                                <a:gd name="T9" fmla="*/ 3 h 1818"/>
                                <a:gd name="T10" fmla="*/ 13 w 1132"/>
                                <a:gd name="T11" fmla="*/ 1 h 1818"/>
                                <a:gd name="T12" fmla="*/ 3 w 1132"/>
                                <a:gd name="T13" fmla="*/ 18 h 18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2" h="1818">
                                  <a:moveTo>
                                    <a:pt x="140" y="786"/>
                                  </a:moveTo>
                                  <a:cubicBezTo>
                                    <a:pt x="10" y="1235"/>
                                    <a:pt x="0" y="1626"/>
                                    <a:pt x="118" y="1660"/>
                                  </a:cubicBezTo>
                                  <a:lnTo>
                                    <a:pt x="544" y="1784"/>
                                  </a:lnTo>
                                  <a:cubicBezTo>
                                    <a:pt x="661" y="1818"/>
                                    <a:pt x="862" y="1481"/>
                                    <a:pt x="992" y="1032"/>
                                  </a:cubicBezTo>
                                  <a:cubicBezTo>
                                    <a:pt x="1122" y="583"/>
                                    <a:pt x="1132" y="191"/>
                                    <a:pt x="1014" y="157"/>
                                  </a:cubicBezTo>
                                  <a:lnTo>
                                    <a:pt x="589" y="34"/>
                                  </a:lnTo>
                                  <a:cubicBezTo>
                                    <a:pt x="471" y="0"/>
                                    <a:pt x="270" y="336"/>
                                    <a:pt x="140" y="78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280" name="Freeform 708"/>
                          <wps:cNvSpPr>
                            <a:spLocks/>
                          </wps:cNvSpPr>
                          <wps:spPr bwMode="auto">
                            <a:xfrm>
                              <a:off x="2830" y="9"/>
                              <a:ext cx="106" cy="253"/>
                            </a:xfrm>
                            <a:custGeom>
                              <a:avLst/>
                              <a:gdLst>
                                <a:gd name="T0" fmla="*/ 3 w 706"/>
                                <a:gd name="T1" fmla="*/ 37 h 1695"/>
                                <a:gd name="T2" fmla="*/ 13 w 706"/>
                                <a:gd name="T3" fmla="*/ 20 h 1695"/>
                                <a:gd name="T4" fmla="*/ 13 w 706"/>
                                <a:gd name="T5" fmla="*/ 1 h 1695"/>
                                <a:gd name="T6" fmla="*/ 3 w 706"/>
                                <a:gd name="T7" fmla="*/ 17 h 1695"/>
                                <a:gd name="T8" fmla="*/ 3 w 706"/>
                                <a:gd name="T9" fmla="*/ 37 h 16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6" h="1695">
                                  <a:moveTo>
                                    <a:pt x="118" y="1660"/>
                                  </a:moveTo>
                                  <a:cubicBezTo>
                                    <a:pt x="235" y="1695"/>
                                    <a:pt x="436" y="1358"/>
                                    <a:pt x="566" y="909"/>
                                  </a:cubicBezTo>
                                  <a:cubicBezTo>
                                    <a:pt x="696" y="460"/>
                                    <a:pt x="706" y="68"/>
                                    <a:pt x="589" y="34"/>
                                  </a:cubicBezTo>
                                  <a:cubicBezTo>
                                    <a:pt x="471" y="0"/>
                                    <a:pt x="270" y="336"/>
                                    <a:pt x="140" y="786"/>
                                  </a:cubicBezTo>
                                  <a:cubicBezTo>
                                    <a:pt x="10" y="1235"/>
                                    <a:pt x="0" y="1626"/>
                                    <a:pt x="118" y="1660"/>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281" name="Freeform 709"/>
                          <wps:cNvSpPr>
                            <a:spLocks/>
                          </wps:cNvSpPr>
                          <wps:spPr bwMode="auto">
                            <a:xfrm>
                              <a:off x="2830" y="9"/>
                              <a:ext cx="170" cy="272"/>
                            </a:xfrm>
                            <a:custGeom>
                              <a:avLst/>
                              <a:gdLst>
                                <a:gd name="T0" fmla="*/ 3 w 1132"/>
                                <a:gd name="T1" fmla="*/ 18 h 1818"/>
                                <a:gd name="T2" fmla="*/ 3 w 1132"/>
                                <a:gd name="T3" fmla="*/ 37 h 1818"/>
                                <a:gd name="T4" fmla="*/ 12 w 1132"/>
                                <a:gd name="T5" fmla="*/ 40 h 1818"/>
                                <a:gd name="T6" fmla="*/ 22 w 1132"/>
                                <a:gd name="T7" fmla="*/ 23 h 1818"/>
                                <a:gd name="T8" fmla="*/ 23 w 1132"/>
                                <a:gd name="T9" fmla="*/ 3 h 1818"/>
                                <a:gd name="T10" fmla="*/ 13 w 1132"/>
                                <a:gd name="T11" fmla="*/ 1 h 1818"/>
                                <a:gd name="T12" fmla="*/ 3 w 1132"/>
                                <a:gd name="T13" fmla="*/ 18 h 18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32" h="1818">
                                  <a:moveTo>
                                    <a:pt x="140" y="786"/>
                                  </a:moveTo>
                                  <a:cubicBezTo>
                                    <a:pt x="10" y="1235"/>
                                    <a:pt x="0" y="1626"/>
                                    <a:pt x="118" y="1660"/>
                                  </a:cubicBezTo>
                                  <a:lnTo>
                                    <a:pt x="544" y="1784"/>
                                  </a:lnTo>
                                  <a:cubicBezTo>
                                    <a:pt x="661" y="1818"/>
                                    <a:pt x="862" y="1481"/>
                                    <a:pt x="992" y="1032"/>
                                  </a:cubicBezTo>
                                  <a:cubicBezTo>
                                    <a:pt x="1122" y="583"/>
                                    <a:pt x="1132" y="191"/>
                                    <a:pt x="1014" y="157"/>
                                  </a:cubicBezTo>
                                  <a:lnTo>
                                    <a:pt x="589" y="34"/>
                                  </a:lnTo>
                                  <a:cubicBezTo>
                                    <a:pt x="471" y="0"/>
                                    <a:pt x="270" y="336"/>
                                    <a:pt x="140" y="78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710"/>
                          <wps:cNvSpPr>
                            <a:spLocks/>
                          </wps:cNvSpPr>
                          <wps:spPr bwMode="auto">
                            <a:xfrm>
                              <a:off x="2848" y="14"/>
                              <a:ext cx="88" cy="248"/>
                            </a:xfrm>
                            <a:custGeom>
                              <a:avLst/>
                              <a:gdLst>
                                <a:gd name="T0" fmla="*/ 0 w 88"/>
                                <a:gd name="T1" fmla="*/ 243 h 248"/>
                                <a:gd name="T2" fmla="*/ 67 w 88"/>
                                <a:gd name="T3" fmla="*/ 131 h 248"/>
                                <a:gd name="T4" fmla="*/ 70 w 88"/>
                                <a:gd name="T5" fmla="*/ 0 h 248"/>
                                <a:gd name="T6" fmla="*/ 0 60000 65536"/>
                                <a:gd name="T7" fmla="*/ 0 60000 65536"/>
                                <a:gd name="T8" fmla="*/ 0 60000 65536"/>
                              </a:gdLst>
                              <a:ahLst/>
                              <a:cxnLst>
                                <a:cxn ang="T6">
                                  <a:pos x="T0" y="T1"/>
                                </a:cxn>
                                <a:cxn ang="T7">
                                  <a:pos x="T2" y="T3"/>
                                </a:cxn>
                                <a:cxn ang="T8">
                                  <a:pos x="T4" y="T5"/>
                                </a:cxn>
                              </a:cxnLst>
                              <a:rect l="0" t="0" r="r" b="b"/>
                              <a:pathLst>
                                <a:path w="88" h="248">
                                  <a:moveTo>
                                    <a:pt x="0" y="243"/>
                                  </a:moveTo>
                                  <a:cubicBezTo>
                                    <a:pt x="17" y="248"/>
                                    <a:pt x="47" y="198"/>
                                    <a:pt x="67" y="131"/>
                                  </a:cubicBezTo>
                                  <a:cubicBezTo>
                                    <a:pt x="86" y="63"/>
                                    <a:pt x="88" y="5"/>
                                    <a:pt x="70"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3" name="Freeform 711"/>
                        <wps:cNvSpPr>
                          <a:spLocks noEditPoints="1"/>
                        </wps:cNvSpPr>
                        <wps:spPr bwMode="auto">
                          <a:xfrm>
                            <a:off x="1203920" y="158101"/>
                            <a:ext cx="537209" cy="156801"/>
                          </a:xfrm>
                          <a:custGeom>
                            <a:avLst/>
                            <a:gdLst>
                              <a:gd name="T0" fmla="*/ 24596679 w 846"/>
                              <a:gd name="T1" fmla="*/ 74978810 h 247"/>
                              <a:gd name="T2" fmla="*/ 42338546 w 846"/>
                              <a:gd name="T3" fmla="*/ 70947691 h 247"/>
                              <a:gd name="T4" fmla="*/ 46370789 w 846"/>
                              <a:gd name="T5" fmla="*/ 88684614 h 247"/>
                              <a:gd name="T6" fmla="*/ 28628922 w 846"/>
                              <a:gd name="T7" fmla="*/ 92715733 h 247"/>
                              <a:gd name="T8" fmla="*/ 24596679 w 846"/>
                              <a:gd name="T9" fmla="*/ 74978810 h 247"/>
                              <a:gd name="T10" fmla="*/ 59677189 w 846"/>
                              <a:gd name="T11" fmla="*/ 66513461 h 247"/>
                              <a:gd name="T12" fmla="*/ 77419056 w 846"/>
                              <a:gd name="T13" fmla="*/ 62482342 h 247"/>
                              <a:gd name="T14" fmla="*/ 81854523 w 846"/>
                              <a:gd name="T15" fmla="*/ 80219265 h 247"/>
                              <a:gd name="T16" fmla="*/ 64112656 w 846"/>
                              <a:gd name="T17" fmla="*/ 84250383 h 247"/>
                              <a:gd name="T18" fmla="*/ 59677189 w 846"/>
                              <a:gd name="T19" fmla="*/ 66513461 h 247"/>
                              <a:gd name="T20" fmla="*/ 95160923 w 846"/>
                              <a:gd name="T21" fmla="*/ 58451223 h 247"/>
                              <a:gd name="T22" fmla="*/ 112902790 w 846"/>
                              <a:gd name="T23" fmla="*/ 54016992 h 247"/>
                              <a:gd name="T24" fmla="*/ 117338257 w 846"/>
                              <a:gd name="T25" fmla="*/ 71753915 h 247"/>
                              <a:gd name="T26" fmla="*/ 99596390 w 846"/>
                              <a:gd name="T27" fmla="*/ 75785034 h 247"/>
                              <a:gd name="T28" fmla="*/ 95160923 w 846"/>
                              <a:gd name="T29" fmla="*/ 58451223 h 247"/>
                              <a:gd name="T30" fmla="*/ 130644657 w 846"/>
                              <a:gd name="T31" fmla="*/ 49985873 h 247"/>
                              <a:gd name="T32" fmla="*/ 148386524 w 846"/>
                              <a:gd name="T33" fmla="*/ 45551643 h 247"/>
                              <a:gd name="T34" fmla="*/ 152418766 w 846"/>
                              <a:gd name="T35" fmla="*/ 63288566 h 247"/>
                              <a:gd name="T36" fmla="*/ 134676899 w 846"/>
                              <a:gd name="T37" fmla="*/ 67722796 h 247"/>
                              <a:gd name="T38" fmla="*/ 130644657 w 846"/>
                              <a:gd name="T39" fmla="*/ 49985873 h 247"/>
                              <a:gd name="T40" fmla="*/ 166128391 w 846"/>
                              <a:gd name="T41" fmla="*/ 41520524 h 247"/>
                              <a:gd name="T42" fmla="*/ 183870258 w 846"/>
                              <a:gd name="T43" fmla="*/ 37489405 h 247"/>
                              <a:gd name="T44" fmla="*/ 187902500 w 846"/>
                              <a:gd name="T45" fmla="*/ 54823216 h 247"/>
                              <a:gd name="T46" fmla="*/ 170160633 w 846"/>
                              <a:gd name="T47" fmla="*/ 59257447 h 247"/>
                              <a:gd name="T48" fmla="*/ 166128391 w 846"/>
                              <a:gd name="T49" fmla="*/ 41520524 h 247"/>
                              <a:gd name="T50" fmla="*/ 201208900 w 846"/>
                              <a:gd name="T51" fmla="*/ 33055174 h 247"/>
                              <a:gd name="T52" fmla="*/ 218950767 w 846"/>
                              <a:gd name="T53" fmla="*/ 29024056 h 247"/>
                              <a:gd name="T54" fmla="*/ 223386234 w 846"/>
                              <a:gd name="T55" fmla="*/ 46760978 h 247"/>
                              <a:gd name="T56" fmla="*/ 205644367 w 846"/>
                              <a:gd name="T57" fmla="*/ 50792097 h 247"/>
                              <a:gd name="T58" fmla="*/ 201208900 w 846"/>
                              <a:gd name="T59" fmla="*/ 33055174 h 247"/>
                              <a:gd name="T60" fmla="*/ 236692634 w 846"/>
                              <a:gd name="T61" fmla="*/ 24589825 h 247"/>
                              <a:gd name="T62" fmla="*/ 254434501 w 846"/>
                              <a:gd name="T63" fmla="*/ 20558706 h 247"/>
                              <a:gd name="T64" fmla="*/ 258869968 w 846"/>
                              <a:gd name="T65" fmla="*/ 38295629 h 247"/>
                              <a:gd name="T66" fmla="*/ 241128101 w 846"/>
                              <a:gd name="T67" fmla="*/ 42326748 h 247"/>
                              <a:gd name="T68" fmla="*/ 236692634 w 846"/>
                              <a:gd name="T69" fmla="*/ 24589825 h 247"/>
                              <a:gd name="T70" fmla="*/ 272176368 w 846"/>
                              <a:gd name="T71" fmla="*/ 16527587 h 247"/>
                              <a:gd name="T72" fmla="*/ 289918235 w 846"/>
                              <a:gd name="T73" fmla="*/ 12093356 h 247"/>
                              <a:gd name="T74" fmla="*/ 293950478 w 846"/>
                              <a:gd name="T75" fmla="*/ 29830279 h 247"/>
                              <a:gd name="T76" fmla="*/ 276208611 w 846"/>
                              <a:gd name="T77" fmla="*/ 33861398 h 247"/>
                              <a:gd name="T78" fmla="*/ 272176368 w 846"/>
                              <a:gd name="T79" fmla="*/ 16527587 h 247"/>
                              <a:gd name="T80" fmla="*/ 307660102 w 846"/>
                              <a:gd name="T81" fmla="*/ 8062238 h 247"/>
                              <a:gd name="T82" fmla="*/ 312498793 w 846"/>
                              <a:gd name="T83" fmla="*/ 6852902 h 247"/>
                              <a:gd name="T84" fmla="*/ 316531036 w 846"/>
                              <a:gd name="T85" fmla="*/ 24589825 h 247"/>
                              <a:gd name="T86" fmla="*/ 311692345 w 846"/>
                              <a:gd name="T87" fmla="*/ 25799160 h 247"/>
                              <a:gd name="T88" fmla="*/ 307660102 w 846"/>
                              <a:gd name="T89" fmla="*/ 8062238 h 247"/>
                              <a:gd name="T90" fmla="*/ 39515976 w 846"/>
                              <a:gd name="T91" fmla="*/ 99568635 h 247"/>
                              <a:gd name="T92" fmla="*/ 0 w 846"/>
                              <a:gd name="T93" fmla="*/ 90297062 h 247"/>
                              <a:gd name="T94" fmla="*/ 31048267 w 846"/>
                              <a:gd name="T95" fmla="*/ 64094789 h 247"/>
                              <a:gd name="T96" fmla="*/ 39515976 w 846"/>
                              <a:gd name="T97" fmla="*/ 99568635 h 247"/>
                              <a:gd name="T98" fmla="*/ 301611739 w 846"/>
                              <a:gd name="T99" fmla="*/ 0 h 247"/>
                              <a:gd name="T100" fmla="*/ 341127715 w 846"/>
                              <a:gd name="T101" fmla="*/ 9271573 h 247"/>
                              <a:gd name="T102" fmla="*/ 310079448 w 846"/>
                              <a:gd name="T103" fmla="*/ 35473846 h 247"/>
                              <a:gd name="T104" fmla="*/ 301611739 w 846"/>
                              <a:gd name="T105" fmla="*/ 0 h 24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46" h="247">
                                <a:moveTo>
                                  <a:pt x="61" y="186"/>
                                </a:moveTo>
                                <a:lnTo>
                                  <a:pt x="105" y="176"/>
                                </a:lnTo>
                                <a:lnTo>
                                  <a:pt x="115" y="220"/>
                                </a:lnTo>
                                <a:lnTo>
                                  <a:pt x="71" y="230"/>
                                </a:lnTo>
                                <a:lnTo>
                                  <a:pt x="61" y="186"/>
                                </a:lnTo>
                                <a:close/>
                                <a:moveTo>
                                  <a:pt x="148" y="165"/>
                                </a:moveTo>
                                <a:lnTo>
                                  <a:pt x="192" y="155"/>
                                </a:lnTo>
                                <a:lnTo>
                                  <a:pt x="203" y="199"/>
                                </a:lnTo>
                                <a:lnTo>
                                  <a:pt x="159" y="209"/>
                                </a:lnTo>
                                <a:lnTo>
                                  <a:pt x="148" y="165"/>
                                </a:lnTo>
                                <a:close/>
                                <a:moveTo>
                                  <a:pt x="236" y="145"/>
                                </a:moveTo>
                                <a:lnTo>
                                  <a:pt x="280" y="134"/>
                                </a:lnTo>
                                <a:lnTo>
                                  <a:pt x="291" y="178"/>
                                </a:lnTo>
                                <a:lnTo>
                                  <a:pt x="247" y="188"/>
                                </a:lnTo>
                                <a:lnTo>
                                  <a:pt x="236" y="145"/>
                                </a:lnTo>
                                <a:close/>
                                <a:moveTo>
                                  <a:pt x="324" y="124"/>
                                </a:moveTo>
                                <a:lnTo>
                                  <a:pt x="368" y="113"/>
                                </a:lnTo>
                                <a:lnTo>
                                  <a:pt x="378" y="157"/>
                                </a:lnTo>
                                <a:lnTo>
                                  <a:pt x="334" y="168"/>
                                </a:lnTo>
                                <a:lnTo>
                                  <a:pt x="324" y="124"/>
                                </a:lnTo>
                                <a:close/>
                                <a:moveTo>
                                  <a:pt x="412" y="103"/>
                                </a:moveTo>
                                <a:lnTo>
                                  <a:pt x="456" y="93"/>
                                </a:lnTo>
                                <a:lnTo>
                                  <a:pt x="466" y="136"/>
                                </a:lnTo>
                                <a:lnTo>
                                  <a:pt x="422" y="147"/>
                                </a:lnTo>
                                <a:lnTo>
                                  <a:pt x="412" y="103"/>
                                </a:lnTo>
                                <a:close/>
                                <a:moveTo>
                                  <a:pt x="499" y="82"/>
                                </a:moveTo>
                                <a:lnTo>
                                  <a:pt x="543" y="72"/>
                                </a:lnTo>
                                <a:lnTo>
                                  <a:pt x="554" y="116"/>
                                </a:lnTo>
                                <a:lnTo>
                                  <a:pt x="510" y="126"/>
                                </a:lnTo>
                                <a:lnTo>
                                  <a:pt x="499" y="82"/>
                                </a:lnTo>
                                <a:close/>
                                <a:moveTo>
                                  <a:pt x="587" y="61"/>
                                </a:moveTo>
                                <a:lnTo>
                                  <a:pt x="631" y="51"/>
                                </a:lnTo>
                                <a:lnTo>
                                  <a:pt x="642" y="95"/>
                                </a:lnTo>
                                <a:lnTo>
                                  <a:pt x="598" y="105"/>
                                </a:lnTo>
                                <a:lnTo>
                                  <a:pt x="587" y="61"/>
                                </a:lnTo>
                                <a:close/>
                                <a:moveTo>
                                  <a:pt x="675" y="41"/>
                                </a:moveTo>
                                <a:lnTo>
                                  <a:pt x="719" y="30"/>
                                </a:lnTo>
                                <a:lnTo>
                                  <a:pt x="729" y="74"/>
                                </a:lnTo>
                                <a:lnTo>
                                  <a:pt x="685" y="84"/>
                                </a:lnTo>
                                <a:lnTo>
                                  <a:pt x="675" y="41"/>
                                </a:lnTo>
                                <a:close/>
                                <a:moveTo>
                                  <a:pt x="763" y="20"/>
                                </a:moveTo>
                                <a:lnTo>
                                  <a:pt x="775" y="17"/>
                                </a:lnTo>
                                <a:lnTo>
                                  <a:pt x="785" y="61"/>
                                </a:lnTo>
                                <a:lnTo>
                                  <a:pt x="773" y="64"/>
                                </a:lnTo>
                                <a:lnTo>
                                  <a:pt x="763" y="20"/>
                                </a:lnTo>
                                <a:close/>
                                <a:moveTo>
                                  <a:pt x="98" y="247"/>
                                </a:moveTo>
                                <a:lnTo>
                                  <a:pt x="0" y="224"/>
                                </a:lnTo>
                                <a:lnTo>
                                  <a:pt x="77" y="159"/>
                                </a:lnTo>
                                <a:lnTo>
                                  <a:pt x="98" y="247"/>
                                </a:lnTo>
                                <a:close/>
                                <a:moveTo>
                                  <a:pt x="748" y="0"/>
                                </a:moveTo>
                                <a:lnTo>
                                  <a:pt x="846" y="23"/>
                                </a:lnTo>
                                <a:lnTo>
                                  <a:pt x="769" y="88"/>
                                </a:lnTo>
                                <a:lnTo>
                                  <a:pt x="748"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2284" name="Group 712"/>
                        <wpg:cNvGrpSpPr>
                          <a:grpSpLocks/>
                        </wpg:cNvGrpSpPr>
                        <wpg:grpSpPr bwMode="auto">
                          <a:xfrm>
                            <a:off x="328905" y="841304"/>
                            <a:ext cx="137802" cy="200101"/>
                            <a:chOff x="518" y="1322"/>
                            <a:chExt cx="217" cy="315"/>
                          </a:xfrm>
                        </wpg:grpSpPr>
                        <wps:wsp>
                          <wps:cNvPr id="2285" name="Freeform 713"/>
                          <wps:cNvSpPr>
                            <a:spLocks/>
                          </wps:cNvSpPr>
                          <wps:spPr bwMode="auto">
                            <a:xfrm>
                              <a:off x="518" y="1322"/>
                              <a:ext cx="217" cy="315"/>
                            </a:xfrm>
                            <a:custGeom>
                              <a:avLst/>
                              <a:gdLst>
                                <a:gd name="T0" fmla="*/ 0 w 1443"/>
                                <a:gd name="T1" fmla="*/ 23 h 2108"/>
                                <a:gd name="T2" fmla="*/ 9 w 1443"/>
                                <a:gd name="T3" fmla="*/ 0 h 2108"/>
                                <a:gd name="T4" fmla="*/ 25 w 1443"/>
                                <a:gd name="T5" fmla="*/ 1 h 2108"/>
                                <a:gd name="T6" fmla="*/ 32 w 1443"/>
                                <a:gd name="T7" fmla="*/ 24 h 2108"/>
                                <a:gd name="T8" fmla="*/ 23 w 1443"/>
                                <a:gd name="T9" fmla="*/ 47 h 2108"/>
                                <a:gd name="T10" fmla="*/ 8 w 1443"/>
                                <a:gd name="T11" fmla="*/ 46 h 2108"/>
                                <a:gd name="T12" fmla="*/ 0 w 1443"/>
                                <a:gd name="T13" fmla="*/ 23 h 21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3" h="2108">
                                  <a:moveTo>
                                    <a:pt x="18" y="1031"/>
                                  </a:moveTo>
                                  <a:cubicBezTo>
                                    <a:pt x="37" y="459"/>
                                    <a:pt x="209" y="0"/>
                                    <a:pt x="403" y="7"/>
                                  </a:cubicBezTo>
                                  <a:lnTo>
                                    <a:pt x="1106" y="29"/>
                                  </a:lnTo>
                                  <a:cubicBezTo>
                                    <a:pt x="1300" y="36"/>
                                    <a:pt x="1443" y="505"/>
                                    <a:pt x="1424" y="1077"/>
                                  </a:cubicBezTo>
                                  <a:cubicBezTo>
                                    <a:pt x="1406" y="1649"/>
                                    <a:pt x="1233" y="2108"/>
                                    <a:pt x="1039" y="2102"/>
                                  </a:cubicBezTo>
                                  <a:lnTo>
                                    <a:pt x="336" y="2079"/>
                                  </a:lnTo>
                                  <a:cubicBezTo>
                                    <a:pt x="142" y="2073"/>
                                    <a:pt x="0" y="1604"/>
                                    <a:pt x="18" y="1031"/>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286" name="Freeform 714"/>
                          <wps:cNvSpPr>
                            <a:spLocks/>
                          </wps:cNvSpPr>
                          <wps:spPr bwMode="auto">
                            <a:xfrm>
                              <a:off x="518" y="1322"/>
                              <a:ext cx="112" cy="312"/>
                            </a:xfrm>
                            <a:custGeom>
                              <a:avLst/>
                              <a:gdLst>
                                <a:gd name="T0" fmla="*/ 9 w 740"/>
                                <a:gd name="T1" fmla="*/ 0 h 2085"/>
                                <a:gd name="T2" fmla="*/ 16 w 740"/>
                                <a:gd name="T3" fmla="*/ 24 h 2085"/>
                                <a:gd name="T4" fmla="*/ 8 w 740"/>
                                <a:gd name="T5" fmla="*/ 47 h 2085"/>
                                <a:gd name="T6" fmla="*/ 0 w 740"/>
                                <a:gd name="T7" fmla="*/ 23 h 2085"/>
                                <a:gd name="T8" fmla="*/ 9 w 740"/>
                                <a:gd name="T9" fmla="*/ 0 h 20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0" h="2085">
                                  <a:moveTo>
                                    <a:pt x="403" y="7"/>
                                  </a:moveTo>
                                  <a:cubicBezTo>
                                    <a:pt x="597" y="13"/>
                                    <a:pt x="740" y="482"/>
                                    <a:pt x="721" y="1054"/>
                                  </a:cubicBezTo>
                                  <a:cubicBezTo>
                                    <a:pt x="703" y="1626"/>
                                    <a:pt x="530" y="2085"/>
                                    <a:pt x="336" y="2079"/>
                                  </a:cubicBezTo>
                                  <a:cubicBezTo>
                                    <a:pt x="142" y="2073"/>
                                    <a:pt x="0" y="1604"/>
                                    <a:pt x="18" y="1031"/>
                                  </a:cubicBezTo>
                                  <a:cubicBezTo>
                                    <a:pt x="37" y="459"/>
                                    <a:pt x="209" y="0"/>
                                    <a:pt x="403" y="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287" name="Freeform 715"/>
                          <wps:cNvSpPr>
                            <a:spLocks/>
                          </wps:cNvSpPr>
                          <wps:spPr bwMode="auto">
                            <a:xfrm>
                              <a:off x="518" y="1322"/>
                              <a:ext cx="217" cy="315"/>
                            </a:xfrm>
                            <a:custGeom>
                              <a:avLst/>
                              <a:gdLst>
                                <a:gd name="T0" fmla="*/ 0 w 1443"/>
                                <a:gd name="T1" fmla="*/ 23 h 2108"/>
                                <a:gd name="T2" fmla="*/ 9 w 1443"/>
                                <a:gd name="T3" fmla="*/ 0 h 2108"/>
                                <a:gd name="T4" fmla="*/ 25 w 1443"/>
                                <a:gd name="T5" fmla="*/ 1 h 2108"/>
                                <a:gd name="T6" fmla="*/ 32 w 1443"/>
                                <a:gd name="T7" fmla="*/ 24 h 2108"/>
                                <a:gd name="T8" fmla="*/ 23 w 1443"/>
                                <a:gd name="T9" fmla="*/ 47 h 2108"/>
                                <a:gd name="T10" fmla="*/ 8 w 1443"/>
                                <a:gd name="T11" fmla="*/ 46 h 2108"/>
                                <a:gd name="T12" fmla="*/ 0 w 1443"/>
                                <a:gd name="T13" fmla="*/ 23 h 21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3" h="2108">
                                  <a:moveTo>
                                    <a:pt x="18" y="1031"/>
                                  </a:moveTo>
                                  <a:cubicBezTo>
                                    <a:pt x="37" y="459"/>
                                    <a:pt x="209" y="0"/>
                                    <a:pt x="403" y="7"/>
                                  </a:cubicBezTo>
                                  <a:lnTo>
                                    <a:pt x="1106" y="29"/>
                                  </a:lnTo>
                                  <a:cubicBezTo>
                                    <a:pt x="1300" y="36"/>
                                    <a:pt x="1443" y="505"/>
                                    <a:pt x="1424" y="1077"/>
                                  </a:cubicBezTo>
                                  <a:cubicBezTo>
                                    <a:pt x="1406" y="1649"/>
                                    <a:pt x="1233" y="2108"/>
                                    <a:pt x="1039" y="2102"/>
                                  </a:cubicBezTo>
                                  <a:lnTo>
                                    <a:pt x="336" y="2079"/>
                                  </a:lnTo>
                                  <a:cubicBezTo>
                                    <a:pt x="142" y="2073"/>
                                    <a:pt x="0" y="1604"/>
                                    <a:pt x="18" y="1031"/>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716"/>
                          <wps:cNvSpPr>
                            <a:spLocks/>
                          </wps:cNvSpPr>
                          <wps:spPr bwMode="auto">
                            <a:xfrm>
                              <a:off x="569" y="1323"/>
                              <a:ext cx="61" cy="311"/>
                            </a:xfrm>
                            <a:custGeom>
                              <a:avLst/>
                              <a:gdLst>
                                <a:gd name="T0" fmla="*/ 10 w 61"/>
                                <a:gd name="T1" fmla="*/ 0 h 311"/>
                                <a:gd name="T2" fmla="*/ 58 w 61"/>
                                <a:gd name="T3" fmla="*/ 157 h 311"/>
                                <a:gd name="T4" fmla="*/ 0 w 61"/>
                                <a:gd name="T5" fmla="*/ 310 h 311"/>
                                <a:gd name="T6" fmla="*/ 0 60000 65536"/>
                                <a:gd name="T7" fmla="*/ 0 60000 65536"/>
                                <a:gd name="T8" fmla="*/ 0 60000 65536"/>
                              </a:gdLst>
                              <a:ahLst/>
                              <a:cxnLst>
                                <a:cxn ang="T6">
                                  <a:pos x="T0" y="T1"/>
                                </a:cxn>
                                <a:cxn ang="T7">
                                  <a:pos x="T2" y="T3"/>
                                </a:cxn>
                                <a:cxn ang="T8">
                                  <a:pos x="T4" y="T5"/>
                                </a:cxn>
                              </a:cxnLst>
                              <a:rect l="0" t="0" r="r" b="b"/>
                              <a:pathLst>
                                <a:path w="61" h="311">
                                  <a:moveTo>
                                    <a:pt x="10" y="0"/>
                                  </a:moveTo>
                                  <a:cubicBezTo>
                                    <a:pt x="39" y="1"/>
                                    <a:pt x="61" y="71"/>
                                    <a:pt x="58" y="157"/>
                                  </a:cubicBezTo>
                                  <a:cubicBezTo>
                                    <a:pt x="55" y="242"/>
                                    <a:pt x="29" y="311"/>
                                    <a:pt x="0" y="31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89" name="Group 717"/>
                        <wpg:cNvGrpSpPr>
                          <a:grpSpLocks/>
                        </wpg:cNvGrpSpPr>
                        <wpg:grpSpPr bwMode="auto">
                          <a:xfrm>
                            <a:off x="483808" y="671803"/>
                            <a:ext cx="163203" cy="220301"/>
                            <a:chOff x="762" y="1055"/>
                            <a:chExt cx="257" cy="347"/>
                          </a:xfrm>
                        </wpg:grpSpPr>
                        <wps:wsp>
                          <wps:cNvPr id="2290" name="Freeform 718"/>
                          <wps:cNvSpPr>
                            <a:spLocks/>
                          </wps:cNvSpPr>
                          <wps:spPr bwMode="auto">
                            <a:xfrm>
                              <a:off x="762" y="1055"/>
                              <a:ext cx="257" cy="347"/>
                            </a:xfrm>
                            <a:custGeom>
                              <a:avLst/>
                              <a:gdLst>
                                <a:gd name="T0" fmla="*/ 34 w 1710"/>
                                <a:gd name="T1" fmla="*/ 21 h 2317"/>
                                <a:gd name="T2" fmla="*/ 19 w 1710"/>
                                <a:gd name="T3" fmla="*/ 1 h 2317"/>
                                <a:gd name="T4" fmla="*/ 4 w 1710"/>
                                <a:gd name="T5" fmla="*/ 7 h 2317"/>
                                <a:gd name="T6" fmla="*/ 4 w 1710"/>
                                <a:gd name="T7" fmla="*/ 31 h 2317"/>
                                <a:gd name="T8" fmla="*/ 19 w 1710"/>
                                <a:gd name="T9" fmla="*/ 50 h 2317"/>
                                <a:gd name="T10" fmla="*/ 34 w 1710"/>
                                <a:gd name="T11" fmla="*/ 45 h 2317"/>
                                <a:gd name="T12" fmla="*/ 34 w 1710"/>
                                <a:gd name="T13" fmla="*/ 21 h 23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0" h="2317">
                                  <a:moveTo>
                                    <a:pt x="1523" y="929"/>
                                  </a:moveTo>
                                  <a:cubicBezTo>
                                    <a:pt x="1337" y="387"/>
                                    <a:pt x="1037" y="0"/>
                                    <a:pt x="852" y="63"/>
                                  </a:cubicBezTo>
                                  <a:lnTo>
                                    <a:pt x="184" y="292"/>
                                  </a:lnTo>
                                  <a:cubicBezTo>
                                    <a:pt x="0" y="356"/>
                                    <a:pt x="1" y="846"/>
                                    <a:pt x="186" y="1388"/>
                                  </a:cubicBezTo>
                                  <a:cubicBezTo>
                                    <a:pt x="372" y="1929"/>
                                    <a:pt x="673" y="2317"/>
                                    <a:pt x="857" y="2253"/>
                                  </a:cubicBezTo>
                                  <a:lnTo>
                                    <a:pt x="1526" y="2024"/>
                                  </a:lnTo>
                                  <a:cubicBezTo>
                                    <a:pt x="1710" y="1961"/>
                                    <a:pt x="1709" y="1470"/>
                                    <a:pt x="1523" y="929"/>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291" name="Freeform 719"/>
                          <wps:cNvSpPr>
                            <a:spLocks/>
                          </wps:cNvSpPr>
                          <wps:spPr bwMode="auto">
                            <a:xfrm>
                              <a:off x="863" y="1055"/>
                              <a:ext cx="156" cy="312"/>
                            </a:xfrm>
                            <a:custGeom>
                              <a:avLst/>
                              <a:gdLst>
                                <a:gd name="T0" fmla="*/ 4 w 1042"/>
                                <a:gd name="T1" fmla="*/ 1 h 2087"/>
                                <a:gd name="T2" fmla="*/ 4 w 1042"/>
                                <a:gd name="T3" fmla="*/ 26 h 2087"/>
                                <a:gd name="T4" fmla="*/ 19 w 1042"/>
                                <a:gd name="T5" fmla="*/ 45 h 2087"/>
                                <a:gd name="T6" fmla="*/ 19 w 1042"/>
                                <a:gd name="T7" fmla="*/ 21 h 2087"/>
                                <a:gd name="T8" fmla="*/ 4 w 1042"/>
                                <a:gd name="T9" fmla="*/ 1 h 208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2" h="2087">
                                  <a:moveTo>
                                    <a:pt x="184" y="63"/>
                                  </a:moveTo>
                                  <a:cubicBezTo>
                                    <a:pt x="0" y="126"/>
                                    <a:pt x="1" y="617"/>
                                    <a:pt x="187" y="1158"/>
                                  </a:cubicBezTo>
                                  <a:cubicBezTo>
                                    <a:pt x="373" y="1700"/>
                                    <a:pt x="673" y="2087"/>
                                    <a:pt x="858" y="2024"/>
                                  </a:cubicBezTo>
                                  <a:cubicBezTo>
                                    <a:pt x="1042" y="1961"/>
                                    <a:pt x="1041" y="1470"/>
                                    <a:pt x="855" y="929"/>
                                  </a:cubicBezTo>
                                  <a:cubicBezTo>
                                    <a:pt x="669" y="387"/>
                                    <a:pt x="369" y="0"/>
                                    <a:pt x="184" y="6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292" name="Freeform 720"/>
                          <wps:cNvSpPr>
                            <a:spLocks/>
                          </wps:cNvSpPr>
                          <wps:spPr bwMode="auto">
                            <a:xfrm>
                              <a:off x="762" y="1055"/>
                              <a:ext cx="257" cy="347"/>
                            </a:xfrm>
                            <a:custGeom>
                              <a:avLst/>
                              <a:gdLst>
                                <a:gd name="T0" fmla="*/ 34 w 1710"/>
                                <a:gd name="T1" fmla="*/ 21 h 2317"/>
                                <a:gd name="T2" fmla="*/ 19 w 1710"/>
                                <a:gd name="T3" fmla="*/ 1 h 2317"/>
                                <a:gd name="T4" fmla="*/ 4 w 1710"/>
                                <a:gd name="T5" fmla="*/ 7 h 2317"/>
                                <a:gd name="T6" fmla="*/ 4 w 1710"/>
                                <a:gd name="T7" fmla="*/ 31 h 2317"/>
                                <a:gd name="T8" fmla="*/ 19 w 1710"/>
                                <a:gd name="T9" fmla="*/ 50 h 2317"/>
                                <a:gd name="T10" fmla="*/ 34 w 1710"/>
                                <a:gd name="T11" fmla="*/ 45 h 2317"/>
                                <a:gd name="T12" fmla="*/ 34 w 1710"/>
                                <a:gd name="T13" fmla="*/ 21 h 23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10" h="2317">
                                  <a:moveTo>
                                    <a:pt x="1523" y="929"/>
                                  </a:moveTo>
                                  <a:cubicBezTo>
                                    <a:pt x="1337" y="387"/>
                                    <a:pt x="1037" y="0"/>
                                    <a:pt x="852" y="63"/>
                                  </a:cubicBezTo>
                                  <a:lnTo>
                                    <a:pt x="184" y="292"/>
                                  </a:lnTo>
                                  <a:cubicBezTo>
                                    <a:pt x="0" y="356"/>
                                    <a:pt x="1" y="846"/>
                                    <a:pt x="186" y="1388"/>
                                  </a:cubicBezTo>
                                  <a:cubicBezTo>
                                    <a:pt x="372" y="1929"/>
                                    <a:pt x="673" y="2317"/>
                                    <a:pt x="857" y="2253"/>
                                  </a:cubicBezTo>
                                  <a:lnTo>
                                    <a:pt x="1526" y="2024"/>
                                  </a:lnTo>
                                  <a:cubicBezTo>
                                    <a:pt x="1710" y="1961"/>
                                    <a:pt x="1709" y="1470"/>
                                    <a:pt x="1523" y="929"/>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721"/>
                          <wps:cNvSpPr>
                            <a:spLocks/>
                          </wps:cNvSpPr>
                          <wps:spPr bwMode="auto">
                            <a:xfrm>
                              <a:off x="863" y="1064"/>
                              <a:ext cx="129" cy="303"/>
                            </a:xfrm>
                            <a:custGeom>
                              <a:avLst/>
                              <a:gdLst>
                                <a:gd name="T0" fmla="*/ 27 w 129"/>
                                <a:gd name="T1" fmla="*/ 0 h 303"/>
                                <a:gd name="T2" fmla="*/ 28 w 129"/>
                                <a:gd name="T3" fmla="*/ 164 h 303"/>
                                <a:gd name="T4" fmla="*/ 129 w 129"/>
                                <a:gd name="T5" fmla="*/ 294 h 303"/>
                                <a:gd name="T6" fmla="*/ 0 60000 65536"/>
                                <a:gd name="T7" fmla="*/ 0 60000 65536"/>
                                <a:gd name="T8" fmla="*/ 0 60000 65536"/>
                              </a:gdLst>
                              <a:ahLst/>
                              <a:cxnLst>
                                <a:cxn ang="T6">
                                  <a:pos x="T0" y="T1"/>
                                </a:cxn>
                                <a:cxn ang="T7">
                                  <a:pos x="T2" y="T3"/>
                                </a:cxn>
                                <a:cxn ang="T8">
                                  <a:pos x="T4" y="T5"/>
                                </a:cxn>
                              </a:cxnLst>
                              <a:rect l="0" t="0" r="r" b="b"/>
                              <a:pathLst>
                                <a:path w="129" h="303">
                                  <a:moveTo>
                                    <a:pt x="27" y="0"/>
                                  </a:moveTo>
                                  <a:cubicBezTo>
                                    <a:pt x="0" y="10"/>
                                    <a:pt x="0" y="83"/>
                                    <a:pt x="28" y="164"/>
                                  </a:cubicBezTo>
                                  <a:cubicBezTo>
                                    <a:pt x="56" y="245"/>
                                    <a:pt x="101" y="303"/>
                                    <a:pt x="129" y="294"/>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294" name="Group 722"/>
                        <wpg:cNvGrpSpPr>
                          <a:grpSpLocks/>
                        </wpg:cNvGrpSpPr>
                        <wpg:grpSpPr bwMode="auto">
                          <a:xfrm>
                            <a:off x="350506" y="608303"/>
                            <a:ext cx="161903" cy="219701"/>
                            <a:chOff x="552" y="955"/>
                            <a:chExt cx="255" cy="346"/>
                          </a:xfrm>
                        </wpg:grpSpPr>
                        <wps:wsp>
                          <wps:cNvPr id="2295" name="Freeform 723"/>
                          <wps:cNvSpPr>
                            <a:spLocks/>
                          </wps:cNvSpPr>
                          <wps:spPr bwMode="auto">
                            <a:xfrm>
                              <a:off x="552" y="955"/>
                              <a:ext cx="255" cy="346"/>
                            </a:xfrm>
                            <a:custGeom>
                              <a:avLst/>
                              <a:gdLst>
                                <a:gd name="T0" fmla="*/ 4 w 1701"/>
                                <a:gd name="T1" fmla="*/ 21 h 2314"/>
                                <a:gd name="T2" fmla="*/ 19 w 1701"/>
                                <a:gd name="T3" fmla="*/ 1 h 2314"/>
                                <a:gd name="T4" fmla="*/ 34 w 1701"/>
                                <a:gd name="T5" fmla="*/ 6 h 2314"/>
                                <a:gd name="T6" fmla="*/ 34 w 1701"/>
                                <a:gd name="T7" fmla="*/ 31 h 2314"/>
                                <a:gd name="T8" fmla="*/ 19 w 1701"/>
                                <a:gd name="T9" fmla="*/ 50 h 2314"/>
                                <a:gd name="T10" fmla="*/ 4 w 1701"/>
                                <a:gd name="T11" fmla="*/ 45 h 2314"/>
                                <a:gd name="T12" fmla="*/ 4 w 1701"/>
                                <a:gd name="T13" fmla="*/ 21 h 23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01" h="2314">
                                  <a:moveTo>
                                    <a:pt x="188" y="930"/>
                                  </a:moveTo>
                                  <a:cubicBezTo>
                                    <a:pt x="374" y="388"/>
                                    <a:pt x="673" y="0"/>
                                    <a:pt x="856" y="63"/>
                                  </a:cubicBezTo>
                                  <a:lnTo>
                                    <a:pt x="1518" y="290"/>
                                  </a:lnTo>
                                  <a:cubicBezTo>
                                    <a:pt x="1701" y="353"/>
                                    <a:pt x="1698" y="842"/>
                                    <a:pt x="1512" y="1384"/>
                                  </a:cubicBezTo>
                                  <a:cubicBezTo>
                                    <a:pt x="1326" y="1926"/>
                                    <a:pt x="1027" y="2314"/>
                                    <a:pt x="845" y="2251"/>
                                  </a:cubicBezTo>
                                  <a:lnTo>
                                    <a:pt x="183" y="2024"/>
                                  </a:lnTo>
                                  <a:cubicBezTo>
                                    <a:pt x="0" y="1961"/>
                                    <a:pt x="2" y="1471"/>
                                    <a:pt x="188" y="930"/>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296" name="Freeform 724"/>
                          <wps:cNvSpPr>
                            <a:spLocks/>
                          </wps:cNvSpPr>
                          <wps:spPr bwMode="auto">
                            <a:xfrm>
                              <a:off x="552" y="955"/>
                              <a:ext cx="156" cy="312"/>
                            </a:xfrm>
                            <a:custGeom>
                              <a:avLst/>
                              <a:gdLst>
                                <a:gd name="T0" fmla="*/ 19 w 1038"/>
                                <a:gd name="T1" fmla="*/ 1 h 2086"/>
                                <a:gd name="T2" fmla="*/ 19 w 1038"/>
                                <a:gd name="T3" fmla="*/ 26 h 2086"/>
                                <a:gd name="T4" fmla="*/ 4 w 1038"/>
                                <a:gd name="T5" fmla="*/ 45 h 2086"/>
                                <a:gd name="T6" fmla="*/ 4 w 1038"/>
                                <a:gd name="T7" fmla="*/ 21 h 2086"/>
                                <a:gd name="T8" fmla="*/ 19 w 1038"/>
                                <a:gd name="T9" fmla="*/ 1 h 20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8" h="2086">
                                  <a:moveTo>
                                    <a:pt x="856" y="63"/>
                                  </a:moveTo>
                                  <a:cubicBezTo>
                                    <a:pt x="1038" y="125"/>
                                    <a:pt x="1036" y="615"/>
                                    <a:pt x="850" y="1157"/>
                                  </a:cubicBezTo>
                                  <a:cubicBezTo>
                                    <a:pt x="664" y="1698"/>
                                    <a:pt x="365" y="2086"/>
                                    <a:pt x="183" y="2024"/>
                                  </a:cubicBezTo>
                                  <a:cubicBezTo>
                                    <a:pt x="0" y="1961"/>
                                    <a:pt x="2" y="1471"/>
                                    <a:pt x="188" y="930"/>
                                  </a:cubicBezTo>
                                  <a:cubicBezTo>
                                    <a:pt x="374" y="388"/>
                                    <a:pt x="673" y="0"/>
                                    <a:pt x="856" y="63"/>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297" name="Freeform 725"/>
                          <wps:cNvSpPr>
                            <a:spLocks/>
                          </wps:cNvSpPr>
                          <wps:spPr bwMode="auto">
                            <a:xfrm>
                              <a:off x="552" y="955"/>
                              <a:ext cx="255" cy="346"/>
                            </a:xfrm>
                            <a:custGeom>
                              <a:avLst/>
                              <a:gdLst>
                                <a:gd name="T0" fmla="*/ 4 w 1701"/>
                                <a:gd name="T1" fmla="*/ 21 h 2314"/>
                                <a:gd name="T2" fmla="*/ 19 w 1701"/>
                                <a:gd name="T3" fmla="*/ 1 h 2314"/>
                                <a:gd name="T4" fmla="*/ 34 w 1701"/>
                                <a:gd name="T5" fmla="*/ 6 h 2314"/>
                                <a:gd name="T6" fmla="*/ 34 w 1701"/>
                                <a:gd name="T7" fmla="*/ 31 h 2314"/>
                                <a:gd name="T8" fmla="*/ 19 w 1701"/>
                                <a:gd name="T9" fmla="*/ 50 h 2314"/>
                                <a:gd name="T10" fmla="*/ 4 w 1701"/>
                                <a:gd name="T11" fmla="*/ 45 h 2314"/>
                                <a:gd name="T12" fmla="*/ 4 w 1701"/>
                                <a:gd name="T13" fmla="*/ 21 h 231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01" h="2314">
                                  <a:moveTo>
                                    <a:pt x="188" y="930"/>
                                  </a:moveTo>
                                  <a:cubicBezTo>
                                    <a:pt x="374" y="388"/>
                                    <a:pt x="673" y="0"/>
                                    <a:pt x="856" y="63"/>
                                  </a:cubicBezTo>
                                  <a:lnTo>
                                    <a:pt x="1518" y="290"/>
                                  </a:lnTo>
                                  <a:cubicBezTo>
                                    <a:pt x="1701" y="353"/>
                                    <a:pt x="1698" y="842"/>
                                    <a:pt x="1512" y="1384"/>
                                  </a:cubicBezTo>
                                  <a:cubicBezTo>
                                    <a:pt x="1326" y="1926"/>
                                    <a:pt x="1027" y="2314"/>
                                    <a:pt x="845" y="2251"/>
                                  </a:cubicBezTo>
                                  <a:lnTo>
                                    <a:pt x="183" y="2024"/>
                                  </a:lnTo>
                                  <a:cubicBezTo>
                                    <a:pt x="0" y="1961"/>
                                    <a:pt x="2" y="1471"/>
                                    <a:pt x="188" y="930"/>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726"/>
                          <wps:cNvSpPr>
                            <a:spLocks/>
                          </wps:cNvSpPr>
                          <wps:spPr bwMode="auto">
                            <a:xfrm>
                              <a:off x="579" y="964"/>
                              <a:ext cx="129" cy="303"/>
                            </a:xfrm>
                            <a:custGeom>
                              <a:avLst/>
                              <a:gdLst>
                                <a:gd name="T0" fmla="*/ 101 w 129"/>
                                <a:gd name="T1" fmla="*/ 0 h 303"/>
                                <a:gd name="T2" fmla="*/ 100 w 129"/>
                                <a:gd name="T3" fmla="*/ 164 h 303"/>
                                <a:gd name="T4" fmla="*/ 0 w 129"/>
                                <a:gd name="T5" fmla="*/ 293 h 303"/>
                                <a:gd name="T6" fmla="*/ 0 60000 65536"/>
                                <a:gd name="T7" fmla="*/ 0 60000 65536"/>
                                <a:gd name="T8" fmla="*/ 0 60000 65536"/>
                              </a:gdLst>
                              <a:ahLst/>
                              <a:cxnLst>
                                <a:cxn ang="T6">
                                  <a:pos x="T0" y="T1"/>
                                </a:cxn>
                                <a:cxn ang="T7">
                                  <a:pos x="T2" y="T3"/>
                                </a:cxn>
                                <a:cxn ang="T8">
                                  <a:pos x="T4" y="T5"/>
                                </a:cxn>
                              </a:cxnLst>
                              <a:rect l="0" t="0" r="r" b="b"/>
                              <a:pathLst>
                                <a:path w="129" h="303">
                                  <a:moveTo>
                                    <a:pt x="101" y="0"/>
                                  </a:moveTo>
                                  <a:cubicBezTo>
                                    <a:pt x="129" y="9"/>
                                    <a:pt x="128" y="83"/>
                                    <a:pt x="100" y="164"/>
                                  </a:cubicBezTo>
                                  <a:cubicBezTo>
                                    <a:pt x="72" y="245"/>
                                    <a:pt x="27" y="303"/>
                                    <a:pt x="0" y="293"/>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99" name="Freeform 727"/>
                        <wps:cNvSpPr>
                          <a:spLocks noEditPoints="1"/>
                        </wps:cNvSpPr>
                        <wps:spPr bwMode="auto">
                          <a:xfrm>
                            <a:off x="599410" y="760703"/>
                            <a:ext cx="537809" cy="132101"/>
                          </a:xfrm>
                          <a:custGeom>
                            <a:avLst/>
                            <a:gdLst>
                              <a:gd name="T0" fmla="*/ 28627059 w 847"/>
                              <a:gd name="T1" fmla="*/ 7662493 h 208"/>
                              <a:gd name="T2" fmla="*/ 46367771 w 847"/>
                              <a:gd name="T3" fmla="*/ 10485517 h 208"/>
                              <a:gd name="T4" fmla="*/ 43142187 w 847"/>
                              <a:gd name="T5" fmla="*/ 28633527 h 208"/>
                              <a:gd name="T6" fmla="*/ 25401475 w 847"/>
                              <a:gd name="T7" fmla="*/ 25407214 h 208"/>
                              <a:gd name="T8" fmla="*/ 28627059 w 847"/>
                              <a:gd name="T9" fmla="*/ 7662493 h 208"/>
                              <a:gd name="T10" fmla="*/ 64108484 w 847"/>
                              <a:gd name="T11" fmla="*/ 13711830 h 208"/>
                              <a:gd name="T12" fmla="*/ 82252394 w 847"/>
                              <a:gd name="T13" fmla="*/ 16938143 h 208"/>
                              <a:gd name="T14" fmla="*/ 79026810 w 847"/>
                              <a:gd name="T15" fmla="*/ 34682864 h 208"/>
                              <a:gd name="T16" fmla="*/ 60882900 w 847"/>
                              <a:gd name="T17" fmla="*/ 31859840 h 208"/>
                              <a:gd name="T18" fmla="*/ 64108484 w 847"/>
                              <a:gd name="T19" fmla="*/ 13711830 h 208"/>
                              <a:gd name="T20" fmla="*/ 99993107 w 847"/>
                              <a:gd name="T21" fmla="*/ 20164456 h 208"/>
                              <a:gd name="T22" fmla="*/ 118137017 w 847"/>
                              <a:gd name="T23" fmla="*/ 23390768 h 208"/>
                              <a:gd name="T24" fmla="*/ 114911433 w 847"/>
                              <a:gd name="T25" fmla="*/ 41135489 h 208"/>
                              <a:gd name="T26" fmla="*/ 96767523 w 847"/>
                              <a:gd name="T27" fmla="*/ 37909176 h 208"/>
                              <a:gd name="T28" fmla="*/ 99993107 w 847"/>
                              <a:gd name="T29" fmla="*/ 20164456 h 208"/>
                              <a:gd name="T30" fmla="*/ 135877730 w 847"/>
                              <a:gd name="T31" fmla="*/ 26617081 h 208"/>
                              <a:gd name="T32" fmla="*/ 153618442 w 847"/>
                              <a:gd name="T33" fmla="*/ 29843394 h 208"/>
                              <a:gd name="T34" fmla="*/ 150392858 w 847"/>
                              <a:gd name="T35" fmla="*/ 47588115 h 208"/>
                              <a:gd name="T36" fmla="*/ 132652145 w 847"/>
                              <a:gd name="T37" fmla="*/ 44361802 h 208"/>
                              <a:gd name="T38" fmla="*/ 135877730 w 847"/>
                              <a:gd name="T39" fmla="*/ 26617081 h 208"/>
                              <a:gd name="T40" fmla="*/ 171762353 w 847"/>
                              <a:gd name="T41" fmla="*/ 33069707 h 208"/>
                              <a:gd name="T42" fmla="*/ 189503065 w 847"/>
                              <a:gd name="T43" fmla="*/ 36296020 h 208"/>
                              <a:gd name="T44" fmla="*/ 186277481 w 847"/>
                              <a:gd name="T45" fmla="*/ 54040741 h 208"/>
                              <a:gd name="T46" fmla="*/ 168536768 w 847"/>
                              <a:gd name="T47" fmla="*/ 50814428 h 208"/>
                              <a:gd name="T48" fmla="*/ 171762353 w 847"/>
                              <a:gd name="T49" fmla="*/ 33069707 h 208"/>
                              <a:gd name="T50" fmla="*/ 207646975 w 847"/>
                              <a:gd name="T51" fmla="*/ 39522333 h 208"/>
                              <a:gd name="T52" fmla="*/ 225387688 w 847"/>
                              <a:gd name="T53" fmla="*/ 42345357 h 208"/>
                              <a:gd name="T54" fmla="*/ 222162104 w 847"/>
                              <a:gd name="T55" fmla="*/ 60493367 h 208"/>
                              <a:gd name="T56" fmla="*/ 204421391 w 847"/>
                              <a:gd name="T57" fmla="*/ 57267054 h 208"/>
                              <a:gd name="T58" fmla="*/ 207646975 w 847"/>
                              <a:gd name="T59" fmla="*/ 39522333 h 208"/>
                              <a:gd name="T60" fmla="*/ 243128400 w 847"/>
                              <a:gd name="T61" fmla="*/ 45571669 h 208"/>
                              <a:gd name="T62" fmla="*/ 261272311 w 847"/>
                              <a:gd name="T63" fmla="*/ 48797982 h 208"/>
                              <a:gd name="T64" fmla="*/ 258046727 w 847"/>
                              <a:gd name="T65" fmla="*/ 66542703 h 208"/>
                              <a:gd name="T66" fmla="*/ 239902816 w 847"/>
                              <a:gd name="T67" fmla="*/ 63719679 h 208"/>
                              <a:gd name="T68" fmla="*/ 243128400 w 847"/>
                              <a:gd name="T69" fmla="*/ 45571669 h 208"/>
                              <a:gd name="T70" fmla="*/ 279013023 w 847"/>
                              <a:gd name="T71" fmla="*/ 52024295 h 208"/>
                              <a:gd name="T72" fmla="*/ 296753736 w 847"/>
                              <a:gd name="T73" fmla="*/ 55250608 h 208"/>
                              <a:gd name="T74" fmla="*/ 293931350 w 847"/>
                              <a:gd name="T75" fmla="*/ 72995329 h 208"/>
                              <a:gd name="T76" fmla="*/ 275787439 w 847"/>
                              <a:gd name="T77" fmla="*/ 69769016 h 208"/>
                              <a:gd name="T78" fmla="*/ 279013023 w 847"/>
                              <a:gd name="T79" fmla="*/ 52024295 h 208"/>
                              <a:gd name="T80" fmla="*/ 314897646 w 847"/>
                              <a:gd name="T81" fmla="*/ 58476921 h 208"/>
                              <a:gd name="T82" fmla="*/ 316107240 w 847"/>
                              <a:gd name="T83" fmla="*/ 58880210 h 208"/>
                              <a:gd name="T84" fmla="*/ 312881656 w 847"/>
                              <a:gd name="T85" fmla="*/ 76624931 h 208"/>
                              <a:gd name="T86" fmla="*/ 311672062 w 847"/>
                              <a:gd name="T87" fmla="*/ 76221642 h 208"/>
                              <a:gd name="T88" fmla="*/ 314897646 w 847"/>
                              <a:gd name="T89" fmla="*/ 58476921 h 208"/>
                              <a:gd name="T90" fmla="*/ 32659039 w 847"/>
                              <a:gd name="T91" fmla="*/ 35892731 h 208"/>
                              <a:gd name="T92" fmla="*/ 0 w 847"/>
                              <a:gd name="T93" fmla="*/ 11695384 h 208"/>
                              <a:gd name="T94" fmla="*/ 39110207 w 847"/>
                              <a:gd name="T95" fmla="*/ 0 h 208"/>
                              <a:gd name="T96" fmla="*/ 32659039 w 847"/>
                              <a:gd name="T97" fmla="*/ 35892731 h 208"/>
                              <a:gd name="T98" fmla="*/ 308849676 w 847"/>
                              <a:gd name="T99" fmla="*/ 48394693 h 208"/>
                              <a:gd name="T100" fmla="*/ 341508715 w 847"/>
                              <a:gd name="T101" fmla="*/ 72592040 h 208"/>
                              <a:gd name="T102" fmla="*/ 302398508 w 847"/>
                              <a:gd name="T103" fmla="*/ 83884135 h 208"/>
                              <a:gd name="T104" fmla="*/ 308849676 w 847"/>
                              <a:gd name="T105" fmla="*/ 48394693 h 20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47" h="208">
                                <a:moveTo>
                                  <a:pt x="71" y="19"/>
                                </a:moveTo>
                                <a:lnTo>
                                  <a:pt x="115" y="26"/>
                                </a:lnTo>
                                <a:lnTo>
                                  <a:pt x="107" y="71"/>
                                </a:lnTo>
                                <a:lnTo>
                                  <a:pt x="63" y="63"/>
                                </a:lnTo>
                                <a:lnTo>
                                  <a:pt x="71" y="19"/>
                                </a:lnTo>
                                <a:close/>
                                <a:moveTo>
                                  <a:pt x="159" y="34"/>
                                </a:moveTo>
                                <a:lnTo>
                                  <a:pt x="204" y="42"/>
                                </a:lnTo>
                                <a:lnTo>
                                  <a:pt x="196" y="86"/>
                                </a:lnTo>
                                <a:lnTo>
                                  <a:pt x="151" y="79"/>
                                </a:lnTo>
                                <a:lnTo>
                                  <a:pt x="159" y="34"/>
                                </a:lnTo>
                                <a:close/>
                                <a:moveTo>
                                  <a:pt x="248" y="50"/>
                                </a:moveTo>
                                <a:lnTo>
                                  <a:pt x="293" y="58"/>
                                </a:lnTo>
                                <a:lnTo>
                                  <a:pt x="285" y="102"/>
                                </a:lnTo>
                                <a:lnTo>
                                  <a:pt x="240" y="94"/>
                                </a:lnTo>
                                <a:lnTo>
                                  <a:pt x="248" y="50"/>
                                </a:lnTo>
                                <a:close/>
                                <a:moveTo>
                                  <a:pt x="337" y="66"/>
                                </a:moveTo>
                                <a:lnTo>
                                  <a:pt x="381" y="74"/>
                                </a:lnTo>
                                <a:lnTo>
                                  <a:pt x="373" y="118"/>
                                </a:lnTo>
                                <a:lnTo>
                                  <a:pt x="329" y="110"/>
                                </a:lnTo>
                                <a:lnTo>
                                  <a:pt x="337" y="66"/>
                                </a:lnTo>
                                <a:close/>
                                <a:moveTo>
                                  <a:pt x="426" y="82"/>
                                </a:moveTo>
                                <a:lnTo>
                                  <a:pt x="470" y="90"/>
                                </a:lnTo>
                                <a:lnTo>
                                  <a:pt x="462" y="134"/>
                                </a:lnTo>
                                <a:lnTo>
                                  <a:pt x="418" y="126"/>
                                </a:lnTo>
                                <a:lnTo>
                                  <a:pt x="426" y="82"/>
                                </a:lnTo>
                                <a:close/>
                                <a:moveTo>
                                  <a:pt x="515" y="98"/>
                                </a:moveTo>
                                <a:lnTo>
                                  <a:pt x="559" y="105"/>
                                </a:lnTo>
                                <a:lnTo>
                                  <a:pt x="551" y="150"/>
                                </a:lnTo>
                                <a:lnTo>
                                  <a:pt x="507" y="142"/>
                                </a:lnTo>
                                <a:lnTo>
                                  <a:pt x="515" y="98"/>
                                </a:lnTo>
                                <a:close/>
                                <a:moveTo>
                                  <a:pt x="603" y="113"/>
                                </a:moveTo>
                                <a:lnTo>
                                  <a:pt x="648" y="121"/>
                                </a:lnTo>
                                <a:lnTo>
                                  <a:pt x="640" y="165"/>
                                </a:lnTo>
                                <a:lnTo>
                                  <a:pt x="595" y="158"/>
                                </a:lnTo>
                                <a:lnTo>
                                  <a:pt x="603" y="113"/>
                                </a:lnTo>
                                <a:close/>
                                <a:moveTo>
                                  <a:pt x="692" y="129"/>
                                </a:moveTo>
                                <a:lnTo>
                                  <a:pt x="736" y="137"/>
                                </a:lnTo>
                                <a:lnTo>
                                  <a:pt x="729" y="181"/>
                                </a:lnTo>
                                <a:lnTo>
                                  <a:pt x="684" y="173"/>
                                </a:lnTo>
                                <a:lnTo>
                                  <a:pt x="692" y="129"/>
                                </a:lnTo>
                                <a:close/>
                                <a:moveTo>
                                  <a:pt x="781" y="145"/>
                                </a:moveTo>
                                <a:lnTo>
                                  <a:pt x="784" y="146"/>
                                </a:lnTo>
                                <a:lnTo>
                                  <a:pt x="776" y="190"/>
                                </a:lnTo>
                                <a:lnTo>
                                  <a:pt x="773" y="189"/>
                                </a:lnTo>
                                <a:lnTo>
                                  <a:pt x="781" y="145"/>
                                </a:lnTo>
                                <a:close/>
                                <a:moveTo>
                                  <a:pt x="81" y="89"/>
                                </a:moveTo>
                                <a:lnTo>
                                  <a:pt x="0" y="29"/>
                                </a:lnTo>
                                <a:lnTo>
                                  <a:pt x="97" y="0"/>
                                </a:lnTo>
                                <a:lnTo>
                                  <a:pt x="81" y="89"/>
                                </a:lnTo>
                                <a:close/>
                                <a:moveTo>
                                  <a:pt x="766" y="120"/>
                                </a:moveTo>
                                <a:lnTo>
                                  <a:pt x="847" y="180"/>
                                </a:lnTo>
                                <a:lnTo>
                                  <a:pt x="750" y="208"/>
                                </a:lnTo>
                                <a:lnTo>
                                  <a:pt x="766" y="12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300" name="Freeform 728"/>
                        <wps:cNvSpPr>
                          <a:spLocks noEditPoints="1"/>
                        </wps:cNvSpPr>
                        <wps:spPr bwMode="auto">
                          <a:xfrm>
                            <a:off x="128902" y="427902"/>
                            <a:ext cx="269204" cy="319401"/>
                          </a:xfrm>
                          <a:custGeom>
                            <a:avLst/>
                            <a:gdLst>
                              <a:gd name="T0" fmla="*/ 24593436 w 424"/>
                              <a:gd name="T1" fmla="*/ 14919138 h 503"/>
                              <a:gd name="T2" fmla="*/ 36285398 w 424"/>
                              <a:gd name="T3" fmla="*/ 29031836 h 503"/>
                              <a:gd name="T4" fmla="*/ 22577581 w 424"/>
                              <a:gd name="T5" fmla="*/ 40725215 h 503"/>
                              <a:gd name="T6" fmla="*/ 10885619 w 424"/>
                              <a:gd name="T7" fmla="*/ 26612517 h 503"/>
                              <a:gd name="T8" fmla="*/ 24593436 w 424"/>
                              <a:gd name="T9" fmla="*/ 14919138 h 503"/>
                              <a:gd name="T10" fmla="*/ 47977359 w 424"/>
                              <a:gd name="T11" fmla="*/ 42741315 h 503"/>
                              <a:gd name="T12" fmla="*/ 59669321 w 424"/>
                              <a:gd name="T13" fmla="*/ 56450793 h 503"/>
                              <a:gd name="T14" fmla="*/ 45558333 w 424"/>
                              <a:gd name="T15" fmla="*/ 68144172 h 503"/>
                              <a:gd name="T16" fmla="*/ 34269542 w 424"/>
                              <a:gd name="T17" fmla="*/ 54434693 h 503"/>
                              <a:gd name="T18" fmla="*/ 47977359 w 424"/>
                              <a:gd name="T19" fmla="*/ 42741315 h 503"/>
                              <a:gd name="T20" fmla="*/ 71361282 w 424"/>
                              <a:gd name="T21" fmla="*/ 70563491 h 503"/>
                              <a:gd name="T22" fmla="*/ 83053243 w 424"/>
                              <a:gd name="T23" fmla="*/ 84272970 h 503"/>
                              <a:gd name="T24" fmla="*/ 68942256 w 424"/>
                              <a:gd name="T25" fmla="*/ 95966348 h 503"/>
                              <a:gd name="T26" fmla="*/ 57250294 w 424"/>
                              <a:gd name="T27" fmla="*/ 82256870 h 503"/>
                              <a:gd name="T28" fmla="*/ 71361282 w 424"/>
                              <a:gd name="T29" fmla="*/ 70563491 h 503"/>
                              <a:gd name="T30" fmla="*/ 94745205 w 424"/>
                              <a:gd name="T31" fmla="*/ 98385668 h 503"/>
                              <a:gd name="T32" fmla="*/ 106437166 w 424"/>
                              <a:gd name="T33" fmla="*/ 112095146 h 503"/>
                              <a:gd name="T34" fmla="*/ 92729350 w 424"/>
                              <a:gd name="T35" fmla="*/ 123788525 h 503"/>
                              <a:gd name="T36" fmla="*/ 81037388 w 424"/>
                              <a:gd name="T37" fmla="*/ 110079046 h 503"/>
                              <a:gd name="T38" fmla="*/ 94745205 w 424"/>
                              <a:gd name="T39" fmla="*/ 98385668 h 503"/>
                              <a:gd name="T40" fmla="*/ 118129128 w 424"/>
                              <a:gd name="T41" fmla="*/ 125804624 h 503"/>
                              <a:gd name="T42" fmla="*/ 129821089 w 424"/>
                              <a:gd name="T43" fmla="*/ 139917323 h 503"/>
                              <a:gd name="T44" fmla="*/ 116113272 w 424"/>
                              <a:gd name="T45" fmla="*/ 151610701 h 503"/>
                              <a:gd name="T46" fmla="*/ 104421311 w 424"/>
                              <a:gd name="T47" fmla="*/ 137498003 h 503"/>
                              <a:gd name="T48" fmla="*/ 118129128 w 424"/>
                              <a:gd name="T49" fmla="*/ 125804624 h 503"/>
                              <a:gd name="T50" fmla="*/ 141513051 w 424"/>
                              <a:gd name="T51" fmla="*/ 153626801 h 503"/>
                              <a:gd name="T52" fmla="*/ 153205012 w 424"/>
                              <a:gd name="T53" fmla="*/ 167739499 h 503"/>
                              <a:gd name="T54" fmla="*/ 139094024 w 424"/>
                              <a:gd name="T55" fmla="*/ 179432878 h 503"/>
                              <a:gd name="T56" fmla="*/ 127402063 w 424"/>
                              <a:gd name="T57" fmla="*/ 165320180 h 503"/>
                              <a:gd name="T58" fmla="*/ 141513051 w 424"/>
                              <a:gd name="T59" fmla="*/ 153626801 h 503"/>
                              <a:gd name="T60" fmla="*/ 9676106 w 424"/>
                              <a:gd name="T61" fmla="*/ 39515555 h 503"/>
                              <a:gd name="T62" fmla="*/ 0 w 424"/>
                              <a:gd name="T63" fmla="*/ 0 h 503"/>
                              <a:gd name="T64" fmla="*/ 37494911 w 424"/>
                              <a:gd name="T65" fmla="*/ 16128798 h 503"/>
                              <a:gd name="T66" fmla="*/ 9676106 w 424"/>
                              <a:gd name="T67" fmla="*/ 39515555 h 503"/>
                              <a:gd name="T68" fmla="*/ 161671605 w 424"/>
                              <a:gd name="T69" fmla="*/ 163304080 h 503"/>
                              <a:gd name="T70" fmla="*/ 170944540 w 424"/>
                              <a:gd name="T71" fmla="*/ 202819635 h 503"/>
                              <a:gd name="T72" fmla="*/ 133852800 w 424"/>
                              <a:gd name="T73" fmla="*/ 186690837 h 503"/>
                              <a:gd name="T74" fmla="*/ 161671605 w 424"/>
                              <a:gd name="T75" fmla="*/ 163304080 h 50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24" h="503">
                                <a:moveTo>
                                  <a:pt x="61" y="37"/>
                                </a:moveTo>
                                <a:lnTo>
                                  <a:pt x="90" y="72"/>
                                </a:lnTo>
                                <a:lnTo>
                                  <a:pt x="56" y="101"/>
                                </a:lnTo>
                                <a:lnTo>
                                  <a:pt x="27" y="66"/>
                                </a:lnTo>
                                <a:lnTo>
                                  <a:pt x="61" y="37"/>
                                </a:lnTo>
                                <a:close/>
                                <a:moveTo>
                                  <a:pt x="119" y="106"/>
                                </a:moveTo>
                                <a:lnTo>
                                  <a:pt x="148" y="140"/>
                                </a:lnTo>
                                <a:lnTo>
                                  <a:pt x="113" y="169"/>
                                </a:lnTo>
                                <a:lnTo>
                                  <a:pt x="85" y="135"/>
                                </a:lnTo>
                                <a:lnTo>
                                  <a:pt x="119" y="106"/>
                                </a:lnTo>
                                <a:close/>
                                <a:moveTo>
                                  <a:pt x="177" y="175"/>
                                </a:moveTo>
                                <a:lnTo>
                                  <a:pt x="206" y="209"/>
                                </a:lnTo>
                                <a:lnTo>
                                  <a:pt x="171" y="238"/>
                                </a:lnTo>
                                <a:lnTo>
                                  <a:pt x="142" y="204"/>
                                </a:lnTo>
                                <a:lnTo>
                                  <a:pt x="177" y="175"/>
                                </a:lnTo>
                                <a:close/>
                                <a:moveTo>
                                  <a:pt x="235" y="244"/>
                                </a:moveTo>
                                <a:lnTo>
                                  <a:pt x="264" y="278"/>
                                </a:lnTo>
                                <a:lnTo>
                                  <a:pt x="230" y="307"/>
                                </a:lnTo>
                                <a:lnTo>
                                  <a:pt x="201" y="273"/>
                                </a:lnTo>
                                <a:lnTo>
                                  <a:pt x="235" y="244"/>
                                </a:lnTo>
                                <a:close/>
                                <a:moveTo>
                                  <a:pt x="293" y="312"/>
                                </a:moveTo>
                                <a:lnTo>
                                  <a:pt x="322" y="347"/>
                                </a:lnTo>
                                <a:lnTo>
                                  <a:pt x="288" y="376"/>
                                </a:lnTo>
                                <a:lnTo>
                                  <a:pt x="259" y="341"/>
                                </a:lnTo>
                                <a:lnTo>
                                  <a:pt x="293" y="312"/>
                                </a:lnTo>
                                <a:close/>
                                <a:moveTo>
                                  <a:pt x="351" y="381"/>
                                </a:moveTo>
                                <a:lnTo>
                                  <a:pt x="380" y="416"/>
                                </a:lnTo>
                                <a:lnTo>
                                  <a:pt x="345" y="445"/>
                                </a:lnTo>
                                <a:lnTo>
                                  <a:pt x="316" y="410"/>
                                </a:lnTo>
                                <a:lnTo>
                                  <a:pt x="351" y="381"/>
                                </a:lnTo>
                                <a:close/>
                                <a:moveTo>
                                  <a:pt x="24" y="98"/>
                                </a:moveTo>
                                <a:lnTo>
                                  <a:pt x="0" y="0"/>
                                </a:lnTo>
                                <a:lnTo>
                                  <a:pt x="93" y="40"/>
                                </a:lnTo>
                                <a:lnTo>
                                  <a:pt x="24" y="98"/>
                                </a:lnTo>
                                <a:close/>
                                <a:moveTo>
                                  <a:pt x="401" y="405"/>
                                </a:moveTo>
                                <a:lnTo>
                                  <a:pt x="424" y="503"/>
                                </a:lnTo>
                                <a:lnTo>
                                  <a:pt x="332" y="463"/>
                                </a:lnTo>
                                <a:lnTo>
                                  <a:pt x="401" y="405"/>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301" name="Freeform 729"/>
                        <wps:cNvSpPr>
                          <a:spLocks noEditPoints="1"/>
                        </wps:cNvSpPr>
                        <wps:spPr bwMode="auto">
                          <a:xfrm>
                            <a:off x="26600" y="932104"/>
                            <a:ext cx="335906" cy="140401"/>
                          </a:xfrm>
                          <a:custGeom>
                            <a:avLst/>
                            <a:gdLst>
                              <a:gd name="T0" fmla="*/ 22176781 w 529"/>
                              <a:gd name="T1" fmla="*/ 66966830 h 221"/>
                              <a:gd name="T2" fmla="*/ 39111777 w 529"/>
                              <a:gd name="T3" fmla="*/ 60512196 h 221"/>
                              <a:gd name="T4" fmla="*/ 45563204 w 529"/>
                              <a:gd name="T5" fmla="*/ 77455610 h 221"/>
                              <a:gd name="T6" fmla="*/ 28628208 w 529"/>
                              <a:gd name="T7" fmla="*/ 83910245 h 221"/>
                              <a:gd name="T8" fmla="*/ 22176781 w 529"/>
                              <a:gd name="T9" fmla="*/ 66966830 h 221"/>
                              <a:gd name="T10" fmla="*/ 56046773 w 529"/>
                              <a:gd name="T11" fmla="*/ 54057561 h 221"/>
                              <a:gd name="T12" fmla="*/ 73384984 w 529"/>
                              <a:gd name="T13" fmla="*/ 47602927 h 221"/>
                              <a:gd name="T14" fmla="*/ 79836411 w 529"/>
                              <a:gd name="T15" fmla="*/ 64546342 h 221"/>
                              <a:gd name="T16" fmla="*/ 62901415 w 529"/>
                              <a:gd name="T17" fmla="*/ 71000976 h 221"/>
                              <a:gd name="T18" fmla="*/ 56046773 w 529"/>
                              <a:gd name="T19" fmla="*/ 54057561 h 221"/>
                              <a:gd name="T20" fmla="*/ 90319980 w 529"/>
                              <a:gd name="T21" fmla="*/ 41148293 h 221"/>
                              <a:gd name="T22" fmla="*/ 107254976 w 529"/>
                              <a:gd name="T23" fmla="*/ 34693659 h 221"/>
                              <a:gd name="T24" fmla="*/ 113706403 w 529"/>
                              <a:gd name="T25" fmla="*/ 51637074 h 221"/>
                              <a:gd name="T26" fmla="*/ 96771407 w 529"/>
                              <a:gd name="T27" fmla="*/ 58091708 h 221"/>
                              <a:gd name="T28" fmla="*/ 90319980 w 529"/>
                              <a:gd name="T29" fmla="*/ 41148293 h 221"/>
                              <a:gd name="T30" fmla="*/ 124189973 w 529"/>
                              <a:gd name="T31" fmla="*/ 28239025 h 221"/>
                              <a:gd name="T32" fmla="*/ 141124969 w 529"/>
                              <a:gd name="T33" fmla="*/ 21784390 h 221"/>
                              <a:gd name="T34" fmla="*/ 147576396 w 529"/>
                              <a:gd name="T35" fmla="*/ 38727805 h 221"/>
                              <a:gd name="T36" fmla="*/ 130641400 w 529"/>
                              <a:gd name="T37" fmla="*/ 45182439 h 221"/>
                              <a:gd name="T38" fmla="*/ 124189973 w 529"/>
                              <a:gd name="T39" fmla="*/ 28239025 h 221"/>
                              <a:gd name="T40" fmla="*/ 158059965 w 529"/>
                              <a:gd name="T41" fmla="*/ 15329756 h 221"/>
                              <a:gd name="T42" fmla="*/ 175398176 w 529"/>
                              <a:gd name="T43" fmla="*/ 8875122 h 221"/>
                              <a:gd name="T44" fmla="*/ 181849603 w 529"/>
                              <a:gd name="T45" fmla="*/ 25818537 h 221"/>
                              <a:gd name="T46" fmla="*/ 164511392 w 529"/>
                              <a:gd name="T47" fmla="*/ 32273171 h 221"/>
                              <a:gd name="T48" fmla="*/ 158059965 w 529"/>
                              <a:gd name="T49" fmla="*/ 15329756 h 221"/>
                              <a:gd name="T50" fmla="*/ 40321420 w 529"/>
                              <a:gd name="T51" fmla="*/ 89154635 h 221"/>
                              <a:gd name="T52" fmla="*/ 0 w 529"/>
                              <a:gd name="T53" fmla="*/ 85120489 h 221"/>
                              <a:gd name="T54" fmla="*/ 27418565 w 529"/>
                              <a:gd name="T55" fmla="*/ 55267805 h 221"/>
                              <a:gd name="T56" fmla="*/ 40321420 w 529"/>
                              <a:gd name="T57" fmla="*/ 89154635 h 221"/>
                              <a:gd name="T58" fmla="*/ 172978890 w 529"/>
                              <a:gd name="T59" fmla="*/ 0 h 221"/>
                              <a:gd name="T60" fmla="*/ 213300310 w 529"/>
                              <a:gd name="T61" fmla="*/ 4034146 h 221"/>
                              <a:gd name="T62" fmla="*/ 185881745 w 529"/>
                              <a:gd name="T63" fmla="*/ 33886830 h 221"/>
                              <a:gd name="T64" fmla="*/ 172978890 w 529"/>
                              <a:gd name="T65" fmla="*/ 0 h 22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29" h="221">
                                <a:moveTo>
                                  <a:pt x="55" y="166"/>
                                </a:moveTo>
                                <a:lnTo>
                                  <a:pt x="97" y="150"/>
                                </a:lnTo>
                                <a:lnTo>
                                  <a:pt x="113" y="192"/>
                                </a:lnTo>
                                <a:lnTo>
                                  <a:pt x="71" y="208"/>
                                </a:lnTo>
                                <a:lnTo>
                                  <a:pt x="55" y="166"/>
                                </a:lnTo>
                                <a:close/>
                                <a:moveTo>
                                  <a:pt x="139" y="134"/>
                                </a:moveTo>
                                <a:lnTo>
                                  <a:pt x="182" y="118"/>
                                </a:lnTo>
                                <a:lnTo>
                                  <a:pt x="198" y="160"/>
                                </a:lnTo>
                                <a:lnTo>
                                  <a:pt x="156" y="176"/>
                                </a:lnTo>
                                <a:lnTo>
                                  <a:pt x="139" y="134"/>
                                </a:lnTo>
                                <a:close/>
                                <a:moveTo>
                                  <a:pt x="224" y="102"/>
                                </a:moveTo>
                                <a:lnTo>
                                  <a:pt x="266" y="86"/>
                                </a:lnTo>
                                <a:lnTo>
                                  <a:pt x="282" y="128"/>
                                </a:lnTo>
                                <a:lnTo>
                                  <a:pt x="240" y="144"/>
                                </a:lnTo>
                                <a:lnTo>
                                  <a:pt x="224" y="102"/>
                                </a:lnTo>
                                <a:close/>
                                <a:moveTo>
                                  <a:pt x="308" y="70"/>
                                </a:moveTo>
                                <a:lnTo>
                                  <a:pt x="350" y="54"/>
                                </a:lnTo>
                                <a:lnTo>
                                  <a:pt x="366" y="96"/>
                                </a:lnTo>
                                <a:lnTo>
                                  <a:pt x="324" y="112"/>
                                </a:lnTo>
                                <a:lnTo>
                                  <a:pt x="308" y="70"/>
                                </a:lnTo>
                                <a:close/>
                                <a:moveTo>
                                  <a:pt x="392" y="38"/>
                                </a:moveTo>
                                <a:lnTo>
                                  <a:pt x="435" y="22"/>
                                </a:lnTo>
                                <a:lnTo>
                                  <a:pt x="451" y="64"/>
                                </a:lnTo>
                                <a:lnTo>
                                  <a:pt x="408" y="80"/>
                                </a:lnTo>
                                <a:lnTo>
                                  <a:pt x="392" y="38"/>
                                </a:lnTo>
                                <a:close/>
                                <a:moveTo>
                                  <a:pt x="100" y="221"/>
                                </a:moveTo>
                                <a:lnTo>
                                  <a:pt x="0" y="211"/>
                                </a:lnTo>
                                <a:lnTo>
                                  <a:pt x="68" y="137"/>
                                </a:lnTo>
                                <a:lnTo>
                                  <a:pt x="100" y="221"/>
                                </a:lnTo>
                                <a:close/>
                                <a:moveTo>
                                  <a:pt x="429" y="0"/>
                                </a:moveTo>
                                <a:lnTo>
                                  <a:pt x="529" y="10"/>
                                </a:lnTo>
                                <a:lnTo>
                                  <a:pt x="461" y="84"/>
                                </a:lnTo>
                                <a:lnTo>
                                  <a:pt x="429"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302" name="Freeform 730"/>
                        <wps:cNvSpPr>
                          <a:spLocks noEditPoints="1"/>
                        </wps:cNvSpPr>
                        <wps:spPr bwMode="auto">
                          <a:xfrm>
                            <a:off x="3354055" y="382202"/>
                            <a:ext cx="570909" cy="155001"/>
                          </a:xfrm>
                          <a:custGeom>
                            <a:avLst/>
                            <a:gdLst>
                              <a:gd name="T0" fmla="*/ 6853581 w 2990"/>
                              <a:gd name="T1" fmla="*/ 24093158 h 816"/>
                              <a:gd name="T2" fmla="*/ 101636695 w 2990"/>
                              <a:gd name="T3" fmla="*/ 2993647 h 816"/>
                              <a:gd name="T4" fmla="*/ 103094900 w 2990"/>
                              <a:gd name="T5" fmla="*/ 3895350 h 816"/>
                              <a:gd name="T6" fmla="*/ 102183546 w 2990"/>
                              <a:gd name="T7" fmla="*/ 5338037 h 816"/>
                              <a:gd name="T8" fmla="*/ 7400432 w 2990"/>
                              <a:gd name="T9" fmla="*/ 26437548 h 816"/>
                              <a:gd name="T10" fmla="*/ 5942227 w 2990"/>
                              <a:gd name="T11" fmla="*/ 25535845 h 816"/>
                              <a:gd name="T12" fmla="*/ 6853581 w 2990"/>
                              <a:gd name="T13" fmla="*/ 24093158 h 816"/>
                              <a:gd name="T14" fmla="*/ 10571936 w 2990"/>
                              <a:gd name="T15" fmla="*/ 29431195 h 816"/>
                              <a:gd name="T16" fmla="*/ 0 w 2990"/>
                              <a:gd name="T17" fmla="*/ 26834358 h 816"/>
                              <a:gd name="T18" fmla="*/ 8421194 w 2990"/>
                              <a:gd name="T19" fmla="*/ 20053634 h 816"/>
                              <a:gd name="T20" fmla="*/ 10571936 w 2990"/>
                              <a:gd name="T21" fmla="*/ 29431195 h 816"/>
                              <a:gd name="T22" fmla="*/ 98465191 w 2990"/>
                              <a:gd name="T23" fmla="*/ 0 h 816"/>
                              <a:gd name="T24" fmla="*/ 109000658 w 2990"/>
                              <a:gd name="T25" fmla="*/ 2560746 h 816"/>
                              <a:gd name="T26" fmla="*/ 100615933 w 2990"/>
                              <a:gd name="T27" fmla="*/ 9377561 h 816"/>
                              <a:gd name="T28" fmla="*/ 98465191 w 2990"/>
                              <a:gd name="T29" fmla="*/ 0 h 8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990" h="816">
                                <a:moveTo>
                                  <a:pt x="188" y="668"/>
                                </a:moveTo>
                                <a:lnTo>
                                  <a:pt x="2788" y="83"/>
                                </a:lnTo>
                                <a:cubicBezTo>
                                  <a:pt x="2806" y="79"/>
                                  <a:pt x="2824" y="90"/>
                                  <a:pt x="2828" y="108"/>
                                </a:cubicBezTo>
                                <a:cubicBezTo>
                                  <a:pt x="2832" y="126"/>
                                  <a:pt x="2821" y="144"/>
                                  <a:pt x="2803" y="148"/>
                                </a:cubicBezTo>
                                <a:lnTo>
                                  <a:pt x="203" y="733"/>
                                </a:lnTo>
                                <a:cubicBezTo>
                                  <a:pt x="185" y="737"/>
                                  <a:pt x="167" y="726"/>
                                  <a:pt x="163" y="708"/>
                                </a:cubicBezTo>
                                <a:cubicBezTo>
                                  <a:pt x="159" y="690"/>
                                  <a:pt x="170" y="672"/>
                                  <a:pt x="188" y="668"/>
                                </a:cubicBezTo>
                                <a:close/>
                                <a:moveTo>
                                  <a:pt x="290" y="816"/>
                                </a:moveTo>
                                <a:lnTo>
                                  <a:pt x="0" y="744"/>
                                </a:lnTo>
                                <a:lnTo>
                                  <a:pt x="231" y="556"/>
                                </a:lnTo>
                                <a:lnTo>
                                  <a:pt x="290" y="816"/>
                                </a:lnTo>
                                <a:close/>
                                <a:moveTo>
                                  <a:pt x="2701" y="0"/>
                                </a:moveTo>
                                <a:lnTo>
                                  <a:pt x="2990" y="71"/>
                                </a:lnTo>
                                <a:lnTo>
                                  <a:pt x="2760" y="260"/>
                                </a:lnTo>
                                <a:lnTo>
                                  <a:pt x="2701"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303" name="Line 731"/>
                        <wps:cNvCnPr/>
                        <wps:spPr bwMode="auto">
                          <a:xfrm flipV="1">
                            <a:off x="4043667" y="252001"/>
                            <a:ext cx="55901" cy="331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32"/>
                        <wps:cNvCnPr/>
                        <wps:spPr bwMode="auto">
                          <a:xfrm>
                            <a:off x="3982066" y="226001"/>
                            <a:ext cx="61601" cy="476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2305" name="Group 733"/>
                        <wpg:cNvGrpSpPr>
                          <a:grpSpLocks/>
                        </wpg:cNvGrpSpPr>
                        <wpg:grpSpPr bwMode="auto">
                          <a:xfrm>
                            <a:off x="3857663" y="465402"/>
                            <a:ext cx="403207" cy="186101"/>
                            <a:chOff x="6075" y="730"/>
                            <a:chExt cx="635" cy="293"/>
                          </a:xfrm>
                        </wpg:grpSpPr>
                        <wps:wsp>
                          <wps:cNvPr id="2306" name="Freeform 734"/>
                          <wps:cNvSpPr>
                            <a:spLocks/>
                          </wps:cNvSpPr>
                          <wps:spPr bwMode="auto">
                            <a:xfrm>
                              <a:off x="6075" y="730"/>
                              <a:ext cx="635" cy="293"/>
                            </a:xfrm>
                            <a:custGeom>
                              <a:avLst/>
                              <a:gdLst>
                                <a:gd name="T0" fmla="*/ 74 w 635"/>
                                <a:gd name="T1" fmla="*/ 0 h 293"/>
                                <a:gd name="T2" fmla="*/ 0 w 635"/>
                                <a:gd name="T3" fmla="*/ 74 h 293"/>
                                <a:gd name="T4" fmla="*/ 0 w 635"/>
                                <a:gd name="T5" fmla="*/ 293 h 293"/>
                                <a:gd name="T6" fmla="*/ 561 w 635"/>
                                <a:gd name="T7" fmla="*/ 293 h 293"/>
                                <a:gd name="T8" fmla="*/ 635 w 635"/>
                                <a:gd name="T9" fmla="*/ 220 h 293"/>
                                <a:gd name="T10" fmla="*/ 635 w 635"/>
                                <a:gd name="T11" fmla="*/ 0 h 293"/>
                                <a:gd name="T12" fmla="*/ 74 w 635"/>
                                <a:gd name="T13" fmla="*/ 0 h 2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5" h="293">
                                  <a:moveTo>
                                    <a:pt x="74" y="0"/>
                                  </a:moveTo>
                                  <a:lnTo>
                                    <a:pt x="0" y="74"/>
                                  </a:lnTo>
                                  <a:lnTo>
                                    <a:pt x="0" y="293"/>
                                  </a:lnTo>
                                  <a:lnTo>
                                    <a:pt x="561" y="293"/>
                                  </a:lnTo>
                                  <a:lnTo>
                                    <a:pt x="635" y="220"/>
                                  </a:lnTo>
                                  <a:lnTo>
                                    <a:pt x="635" y="0"/>
                                  </a:lnTo>
                                  <a:lnTo>
                                    <a:pt x="7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735"/>
                          <wps:cNvSpPr>
                            <a:spLocks/>
                          </wps:cNvSpPr>
                          <wps:spPr bwMode="auto">
                            <a:xfrm>
                              <a:off x="6075" y="730"/>
                              <a:ext cx="635" cy="74"/>
                            </a:xfrm>
                            <a:custGeom>
                              <a:avLst/>
                              <a:gdLst>
                                <a:gd name="T0" fmla="*/ 0 w 635"/>
                                <a:gd name="T1" fmla="*/ 74 h 74"/>
                                <a:gd name="T2" fmla="*/ 561 w 635"/>
                                <a:gd name="T3" fmla="*/ 74 h 74"/>
                                <a:gd name="T4" fmla="*/ 635 w 635"/>
                                <a:gd name="T5" fmla="*/ 0 h 74"/>
                                <a:gd name="T6" fmla="*/ 74 w 635"/>
                                <a:gd name="T7" fmla="*/ 0 h 74"/>
                                <a:gd name="T8" fmla="*/ 0 w 635"/>
                                <a:gd name="T9" fmla="*/ 74 h 7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5" h="74">
                                  <a:moveTo>
                                    <a:pt x="0" y="74"/>
                                  </a:moveTo>
                                  <a:lnTo>
                                    <a:pt x="561" y="74"/>
                                  </a:lnTo>
                                  <a:lnTo>
                                    <a:pt x="635" y="0"/>
                                  </a:lnTo>
                                  <a:lnTo>
                                    <a:pt x="74" y="0"/>
                                  </a:lnTo>
                                  <a:lnTo>
                                    <a:pt x="0" y="74"/>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Freeform 736"/>
                          <wps:cNvSpPr>
                            <a:spLocks/>
                          </wps:cNvSpPr>
                          <wps:spPr bwMode="auto">
                            <a:xfrm>
                              <a:off x="6636" y="730"/>
                              <a:ext cx="74" cy="293"/>
                            </a:xfrm>
                            <a:custGeom>
                              <a:avLst/>
                              <a:gdLst>
                                <a:gd name="T0" fmla="*/ 0 w 74"/>
                                <a:gd name="T1" fmla="*/ 74 h 293"/>
                                <a:gd name="T2" fmla="*/ 74 w 74"/>
                                <a:gd name="T3" fmla="*/ 0 h 293"/>
                                <a:gd name="T4" fmla="*/ 74 w 74"/>
                                <a:gd name="T5" fmla="*/ 220 h 293"/>
                                <a:gd name="T6" fmla="*/ 0 w 74"/>
                                <a:gd name="T7" fmla="*/ 293 h 293"/>
                                <a:gd name="T8" fmla="*/ 0 w 74"/>
                                <a:gd name="T9" fmla="*/ 74 h 2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293">
                                  <a:moveTo>
                                    <a:pt x="0" y="74"/>
                                  </a:moveTo>
                                  <a:lnTo>
                                    <a:pt x="74" y="0"/>
                                  </a:lnTo>
                                  <a:lnTo>
                                    <a:pt x="74" y="220"/>
                                  </a:lnTo>
                                  <a:lnTo>
                                    <a:pt x="0" y="293"/>
                                  </a:lnTo>
                                  <a:lnTo>
                                    <a:pt x="0" y="74"/>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9" name="Freeform 737"/>
                          <wps:cNvSpPr>
                            <a:spLocks/>
                          </wps:cNvSpPr>
                          <wps:spPr bwMode="auto">
                            <a:xfrm>
                              <a:off x="6075" y="730"/>
                              <a:ext cx="635" cy="293"/>
                            </a:xfrm>
                            <a:custGeom>
                              <a:avLst/>
                              <a:gdLst>
                                <a:gd name="T0" fmla="*/ 74 w 635"/>
                                <a:gd name="T1" fmla="*/ 0 h 293"/>
                                <a:gd name="T2" fmla="*/ 0 w 635"/>
                                <a:gd name="T3" fmla="*/ 74 h 293"/>
                                <a:gd name="T4" fmla="*/ 0 w 635"/>
                                <a:gd name="T5" fmla="*/ 293 h 293"/>
                                <a:gd name="T6" fmla="*/ 561 w 635"/>
                                <a:gd name="T7" fmla="*/ 293 h 293"/>
                                <a:gd name="T8" fmla="*/ 635 w 635"/>
                                <a:gd name="T9" fmla="*/ 220 h 293"/>
                                <a:gd name="T10" fmla="*/ 635 w 635"/>
                                <a:gd name="T11" fmla="*/ 0 h 293"/>
                                <a:gd name="T12" fmla="*/ 74 w 635"/>
                                <a:gd name="T13" fmla="*/ 0 h 29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5" h="293">
                                  <a:moveTo>
                                    <a:pt x="74" y="0"/>
                                  </a:moveTo>
                                  <a:lnTo>
                                    <a:pt x="0" y="74"/>
                                  </a:lnTo>
                                  <a:lnTo>
                                    <a:pt x="0" y="293"/>
                                  </a:lnTo>
                                  <a:lnTo>
                                    <a:pt x="561" y="293"/>
                                  </a:lnTo>
                                  <a:lnTo>
                                    <a:pt x="635" y="220"/>
                                  </a:lnTo>
                                  <a:lnTo>
                                    <a:pt x="635" y="0"/>
                                  </a:lnTo>
                                  <a:lnTo>
                                    <a:pt x="7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Freeform 738"/>
                          <wps:cNvSpPr>
                            <a:spLocks/>
                          </wps:cNvSpPr>
                          <wps:spPr bwMode="auto">
                            <a:xfrm>
                              <a:off x="6075" y="730"/>
                              <a:ext cx="635" cy="74"/>
                            </a:xfrm>
                            <a:custGeom>
                              <a:avLst/>
                              <a:gdLst>
                                <a:gd name="T0" fmla="*/ 0 w 635"/>
                                <a:gd name="T1" fmla="*/ 74 h 74"/>
                                <a:gd name="T2" fmla="*/ 561 w 635"/>
                                <a:gd name="T3" fmla="*/ 74 h 74"/>
                                <a:gd name="T4" fmla="*/ 635 w 635"/>
                                <a:gd name="T5" fmla="*/ 0 h 74"/>
                                <a:gd name="T6" fmla="*/ 0 60000 65536"/>
                                <a:gd name="T7" fmla="*/ 0 60000 65536"/>
                                <a:gd name="T8" fmla="*/ 0 60000 65536"/>
                              </a:gdLst>
                              <a:ahLst/>
                              <a:cxnLst>
                                <a:cxn ang="T6">
                                  <a:pos x="T0" y="T1"/>
                                </a:cxn>
                                <a:cxn ang="T7">
                                  <a:pos x="T2" y="T3"/>
                                </a:cxn>
                                <a:cxn ang="T8">
                                  <a:pos x="T4" y="T5"/>
                                </a:cxn>
                              </a:cxnLst>
                              <a:rect l="0" t="0" r="r" b="b"/>
                              <a:pathLst>
                                <a:path w="635" h="74">
                                  <a:moveTo>
                                    <a:pt x="0" y="74"/>
                                  </a:moveTo>
                                  <a:lnTo>
                                    <a:pt x="561" y="74"/>
                                  </a:lnTo>
                                  <a:lnTo>
                                    <a:pt x="635"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1" name="Line 739"/>
                          <wps:cNvCnPr/>
                          <wps:spPr bwMode="auto">
                            <a:xfrm>
                              <a:off x="6636" y="804"/>
                              <a:ext cx="0" cy="21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312" name="Rectangle 740"/>
                        <wps:cNvSpPr>
                          <a:spLocks noChangeArrowheads="1"/>
                        </wps:cNvSpPr>
                        <wps:spPr bwMode="auto">
                          <a:xfrm>
                            <a:off x="4049367" y="535295"/>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081D2" w14:textId="77777777" w:rsidR="007C13FC" w:rsidRDefault="007C13FC" w:rsidP="00C60F7C"/>
                          </w:txbxContent>
                        </wps:txbx>
                        <wps:bodyPr rot="0" vert="horz" wrap="none" lIns="0" tIns="0" rIns="0" bIns="0" anchor="t" anchorCtr="0" upright="1">
                          <a:spAutoFit/>
                        </wps:bodyPr>
                      </wps:wsp>
                      <wpg:wgp>
                        <wpg:cNvPr id="2313" name="Group 741"/>
                        <wpg:cNvGrpSpPr>
                          <a:grpSpLocks/>
                        </wpg:cNvGrpSpPr>
                        <wpg:grpSpPr bwMode="auto">
                          <a:xfrm>
                            <a:off x="4013266" y="199301"/>
                            <a:ext cx="61501" cy="292101"/>
                            <a:chOff x="6320" y="311"/>
                            <a:chExt cx="97" cy="460"/>
                          </a:xfrm>
                        </wpg:grpSpPr>
                        <wps:wsp>
                          <wps:cNvPr id="2314" name="Freeform 742"/>
                          <wps:cNvSpPr>
                            <a:spLocks/>
                          </wps:cNvSpPr>
                          <wps:spPr bwMode="auto">
                            <a:xfrm>
                              <a:off x="6320" y="311"/>
                              <a:ext cx="97" cy="460"/>
                            </a:xfrm>
                            <a:custGeom>
                              <a:avLst/>
                              <a:gdLst>
                                <a:gd name="T0" fmla="*/ 49 w 97"/>
                                <a:gd name="T1" fmla="*/ 0 h 460"/>
                                <a:gd name="T2" fmla="*/ 97 w 97"/>
                                <a:gd name="T3" fmla="*/ 460 h 460"/>
                                <a:gd name="T4" fmla="*/ 0 w 97"/>
                                <a:gd name="T5" fmla="*/ 460 h 460"/>
                                <a:gd name="T6" fmla="*/ 49 w 97"/>
                                <a:gd name="T7" fmla="*/ 0 h 4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460">
                                  <a:moveTo>
                                    <a:pt x="49" y="0"/>
                                  </a:moveTo>
                                  <a:lnTo>
                                    <a:pt x="97" y="460"/>
                                  </a:lnTo>
                                  <a:lnTo>
                                    <a:pt x="0" y="460"/>
                                  </a:lnTo>
                                  <a:lnTo>
                                    <a:pt x="49"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743"/>
                          <wps:cNvSpPr>
                            <a:spLocks/>
                          </wps:cNvSpPr>
                          <wps:spPr bwMode="auto">
                            <a:xfrm>
                              <a:off x="6320" y="311"/>
                              <a:ext cx="97" cy="460"/>
                            </a:xfrm>
                            <a:custGeom>
                              <a:avLst/>
                              <a:gdLst>
                                <a:gd name="T0" fmla="*/ 49 w 97"/>
                                <a:gd name="T1" fmla="*/ 0 h 460"/>
                                <a:gd name="T2" fmla="*/ 97 w 97"/>
                                <a:gd name="T3" fmla="*/ 460 h 460"/>
                                <a:gd name="T4" fmla="*/ 0 w 97"/>
                                <a:gd name="T5" fmla="*/ 460 h 460"/>
                                <a:gd name="T6" fmla="*/ 49 w 97"/>
                                <a:gd name="T7" fmla="*/ 0 h 4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460">
                                  <a:moveTo>
                                    <a:pt x="49" y="0"/>
                                  </a:moveTo>
                                  <a:lnTo>
                                    <a:pt x="97" y="460"/>
                                  </a:lnTo>
                                  <a:lnTo>
                                    <a:pt x="0" y="460"/>
                                  </a:lnTo>
                                  <a:lnTo>
                                    <a:pt x="4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16" name="Group 744"/>
                        <wpg:cNvGrpSpPr>
                          <a:grpSpLocks/>
                        </wpg:cNvGrpSpPr>
                        <wpg:grpSpPr bwMode="auto">
                          <a:xfrm>
                            <a:off x="4074767" y="199301"/>
                            <a:ext cx="30501" cy="106700"/>
                            <a:chOff x="6417" y="311"/>
                            <a:chExt cx="48" cy="168"/>
                          </a:xfrm>
                        </wpg:grpSpPr>
                        <wps:wsp>
                          <wps:cNvPr id="2317" name="Freeform 745"/>
                          <wps:cNvSpPr>
                            <a:spLocks/>
                          </wps:cNvSpPr>
                          <wps:spPr bwMode="auto">
                            <a:xfrm>
                              <a:off x="6417"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8" name="Freeform 746"/>
                          <wps:cNvSpPr>
                            <a:spLocks/>
                          </wps:cNvSpPr>
                          <wps:spPr bwMode="auto">
                            <a:xfrm>
                              <a:off x="6417"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19" name="Group 747"/>
                        <wpg:cNvGrpSpPr>
                          <a:grpSpLocks/>
                        </wpg:cNvGrpSpPr>
                        <wpg:grpSpPr bwMode="auto">
                          <a:xfrm>
                            <a:off x="4137668" y="199301"/>
                            <a:ext cx="30501" cy="106700"/>
                            <a:chOff x="6516" y="311"/>
                            <a:chExt cx="48" cy="168"/>
                          </a:xfrm>
                        </wpg:grpSpPr>
                        <wps:wsp>
                          <wps:cNvPr id="2320" name="Freeform 748"/>
                          <wps:cNvSpPr>
                            <a:spLocks/>
                          </wps:cNvSpPr>
                          <wps:spPr bwMode="auto">
                            <a:xfrm>
                              <a:off x="6516"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8">
                                  <a:moveTo>
                                    <a:pt x="12" y="0"/>
                                  </a:moveTo>
                                  <a:lnTo>
                                    <a:pt x="0" y="168"/>
                                  </a:lnTo>
                                  <a:lnTo>
                                    <a:pt x="36" y="168"/>
                                  </a:lnTo>
                                  <a:lnTo>
                                    <a:pt x="48" y="0"/>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749"/>
                          <wps:cNvSpPr>
                            <a:spLocks/>
                          </wps:cNvSpPr>
                          <wps:spPr bwMode="auto">
                            <a:xfrm>
                              <a:off x="6516" y="311"/>
                              <a:ext cx="48" cy="168"/>
                            </a:xfrm>
                            <a:custGeom>
                              <a:avLst/>
                              <a:gdLst>
                                <a:gd name="T0" fmla="*/ 12 w 48"/>
                                <a:gd name="T1" fmla="*/ 0 h 168"/>
                                <a:gd name="T2" fmla="*/ 0 w 48"/>
                                <a:gd name="T3" fmla="*/ 168 h 168"/>
                                <a:gd name="T4" fmla="*/ 36 w 48"/>
                                <a:gd name="T5" fmla="*/ 168 h 168"/>
                                <a:gd name="T6" fmla="*/ 48 w 48"/>
                                <a:gd name="T7" fmla="*/ 0 h 168"/>
                                <a:gd name="T8" fmla="*/ 12 w 48"/>
                                <a:gd name="T9" fmla="*/ 0 h 1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8">
                                  <a:moveTo>
                                    <a:pt x="12" y="0"/>
                                  </a:moveTo>
                                  <a:lnTo>
                                    <a:pt x="0" y="168"/>
                                  </a:lnTo>
                                  <a:lnTo>
                                    <a:pt x="36" y="168"/>
                                  </a:lnTo>
                                  <a:lnTo>
                                    <a:pt x="48" y="0"/>
                                  </a:lnTo>
                                  <a:lnTo>
                                    <a:pt x="12"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22" name="Group 750"/>
                        <wpg:cNvGrpSpPr>
                          <a:grpSpLocks/>
                        </wpg:cNvGrpSpPr>
                        <wpg:grpSpPr bwMode="auto">
                          <a:xfrm>
                            <a:off x="3920465" y="172701"/>
                            <a:ext cx="30501" cy="106000"/>
                            <a:chOff x="6174" y="269"/>
                            <a:chExt cx="48" cy="167"/>
                          </a:xfrm>
                        </wpg:grpSpPr>
                        <wps:wsp>
                          <wps:cNvPr id="2323" name="Freeform 751"/>
                          <wps:cNvSpPr>
                            <a:spLocks/>
                          </wps:cNvSpPr>
                          <wps:spPr bwMode="auto">
                            <a:xfrm>
                              <a:off x="6174" y="269"/>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7">
                                  <a:moveTo>
                                    <a:pt x="36" y="0"/>
                                  </a:moveTo>
                                  <a:lnTo>
                                    <a:pt x="48" y="167"/>
                                  </a:lnTo>
                                  <a:lnTo>
                                    <a:pt x="12" y="167"/>
                                  </a:lnTo>
                                  <a:lnTo>
                                    <a:pt x="0" y="0"/>
                                  </a:lnTo>
                                  <a:lnTo>
                                    <a:pt x="3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4" name="Freeform 752"/>
                          <wps:cNvSpPr>
                            <a:spLocks/>
                          </wps:cNvSpPr>
                          <wps:spPr bwMode="auto">
                            <a:xfrm>
                              <a:off x="6174" y="269"/>
                              <a:ext cx="48" cy="167"/>
                            </a:xfrm>
                            <a:custGeom>
                              <a:avLst/>
                              <a:gdLst>
                                <a:gd name="T0" fmla="*/ 36 w 48"/>
                                <a:gd name="T1" fmla="*/ 0 h 167"/>
                                <a:gd name="T2" fmla="*/ 48 w 48"/>
                                <a:gd name="T3" fmla="*/ 167 h 167"/>
                                <a:gd name="T4" fmla="*/ 12 w 48"/>
                                <a:gd name="T5" fmla="*/ 167 h 167"/>
                                <a:gd name="T6" fmla="*/ 0 w 48"/>
                                <a:gd name="T7" fmla="*/ 0 h 167"/>
                                <a:gd name="T8" fmla="*/ 36 w 48"/>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167">
                                  <a:moveTo>
                                    <a:pt x="36" y="0"/>
                                  </a:moveTo>
                                  <a:lnTo>
                                    <a:pt x="48" y="167"/>
                                  </a:lnTo>
                                  <a:lnTo>
                                    <a:pt x="12" y="167"/>
                                  </a:lnTo>
                                  <a:lnTo>
                                    <a:pt x="0" y="0"/>
                                  </a:lnTo>
                                  <a:lnTo>
                                    <a:pt x="3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25" name="Group 753"/>
                        <wpg:cNvGrpSpPr>
                          <a:grpSpLocks/>
                        </wpg:cNvGrpSpPr>
                        <wpg:grpSpPr bwMode="auto">
                          <a:xfrm>
                            <a:off x="3982066" y="172701"/>
                            <a:ext cx="31201" cy="106000"/>
                            <a:chOff x="6271" y="269"/>
                            <a:chExt cx="49" cy="167"/>
                          </a:xfrm>
                        </wpg:grpSpPr>
                        <wps:wsp>
                          <wps:cNvPr id="2326" name="Freeform 754"/>
                          <wps:cNvSpPr>
                            <a:spLocks/>
                          </wps:cNvSpPr>
                          <wps:spPr bwMode="auto">
                            <a:xfrm>
                              <a:off x="6271" y="269"/>
                              <a:ext cx="49" cy="167"/>
                            </a:xfrm>
                            <a:custGeom>
                              <a:avLst/>
                              <a:gdLst>
                                <a:gd name="T0" fmla="*/ 37 w 49"/>
                                <a:gd name="T1" fmla="*/ 0 h 167"/>
                                <a:gd name="T2" fmla="*/ 49 w 49"/>
                                <a:gd name="T3" fmla="*/ 167 h 167"/>
                                <a:gd name="T4" fmla="*/ 12 w 49"/>
                                <a:gd name="T5" fmla="*/ 167 h 167"/>
                                <a:gd name="T6" fmla="*/ 0 w 49"/>
                                <a:gd name="T7" fmla="*/ 0 h 167"/>
                                <a:gd name="T8" fmla="*/ 37 w 49"/>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167">
                                  <a:moveTo>
                                    <a:pt x="37" y="0"/>
                                  </a:moveTo>
                                  <a:lnTo>
                                    <a:pt x="49" y="167"/>
                                  </a:lnTo>
                                  <a:lnTo>
                                    <a:pt x="12" y="167"/>
                                  </a:lnTo>
                                  <a:lnTo>
                                    <a:pt x="0" y="0"/>
                                  </a:lnTo>
                                  <a:lnTo>
                                    <a:pt x="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755"/>
                          <wps:cNvSpPr>
                            <a:spLocks/>
                          </wps:cNvSpPr>
                          <wps:spPr bwMode="auto">
                            <a:xfrm>
                              <a:off x="6271" y="269"/>
                              <a:ext cx="49" cy="167"/>
                            </a:xfrm>
                            <a:custGeom>
                              <a:avLst/>
                              <a:gdLst>
                                <a:gd name="T0" fmla="*/ 37 w 49"/>
                                <a:gd name="T1" fmla="*/ 0 h 167"/>
                                <a:gd name="T2" fmla="*/ 49 w 49"/>
                                <a:gd name="T3" fmla="*/ 167 h 167"/>
                                <a:gd name="T4" fmla="*/ 12 w 49"/>
                                <a:gd name="T5" fmla="*/ 167 h 167"/>
                                <a:gd name="T6" fmla="*/ 0 w 49"/>
                                <a:gd name="T7" fmla="*/ 0 h 167"/>
                                <a:gd name="T8" fmla="*/ 37 w 49"/>
                                <a:gd name="T9" fmla="*/ 0 h 1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167">
                                  <a:moveTo>
                                    <a:pt x="37" y="0"/>
                                  </a:moveTo>
                                  <a:lnTo>
                                    <a:pt x="49" y="167"/>
                                  </a:lnTo>
                                  <a:lnTo>
                                    <a:pt x="12" y="167"/>
                                  </a:lnTo>
                                  <a:lnTo>
                                    <a:pt x="0" y="0"/>
                                  </a:lnTo>
                                  <a:lnTo>
                                    <a:pt x="3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28" name="Line 756"/>
                        <wps:cNvCnPr/>
                        <wps:spPr bwMode="auto">
                          <a:xfrm>
                            <a:off x="3950965" y="226001"/>
                            <a:ext cx="31101"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2329" name="Line 757"/>
                        <wps:cNvCnPr/>
                        <wps:spPr bwMode="auto">
                          <a:xfrm flipV="1">
                            <a:off x="4105268" y="252001"/>
                            <a:ext cx="62901" cy="64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2330" name="Group 758"/>
                        <wpg:cNvGrpSpPr>
                          <a:grpSpLocks/>
                        </wpg:cNvGrpSpPr>
                        <wpg:grpSpPr bwMode="auto">
                          <a:xfrm>
                            <a:off x="3916064" y="324401"/>
                            <a:ext cx="101602" cy="96600"/>
                            <a:chOff x="6167" y="508"/>
                            <a:chExt cx="160" cy="152"/>
                          </a:xfrm>
                        </wpg:grpSpPr>
                        <wps:wsp>
                          <wps:cNvPr id="2331" name="Freeform 759"/>
                          <wps:cNvSpPr>
                            <a:spLocks/>
                          </wps:cNvSpPr>
                          <wps:spPr bwMode="auto">
                            <a:xfrm>
                              <a:off x="6167" y="508"/>
                              <a:ext cx="160" cy="152"/>
                            </a:xfrm>
                            <a:custGeom>
                              <a:avLst/>
                              <a:gdLst>
                                <a:gd name="T0" fmla="*/ 3 w 532"/>
                                <a:gd name="T1" fmla="*/ 17 h 508"/>
                                <a:gd name="T2" fmla="*/ 8 w 532"/>
                                <a:gd name="T3" fmla="*/ 38 h 508"/>
                                <a:gd name="T4" fmla="*/ 29 w 532"/>
                                <a:gd name="T5" fmla="*/ 44 h 508"/>
                                <a:gd name="T6" fmla="*/ 45 w 532"/>
                                <a:gd name="T7" fmla="*/ 29 h 508"/>
                                <a:gd name="T8" fmla="*/ 40 w 532"/>
                                <a:gd name="T9" fmla="*/ 8 h 508"/>
                                <a:gd name="T10" fmla="*/ 19 w 532"/>
                                <a:gd name="T11" fmla="*/ 1 h 508"/>
                                <a:gd name="T12" fmla="*/ 3 w 532"/>
                                <a:gd name="T13" fmla="*/ 17 h 5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2" h="508">
                                  <a:moveTo>
                                    <a:pt x="33" y="186"/>
                                  </a:moveTo>
                                  <a:cubicBezTo>
                                    <a:pt x="0" y="298"/>
                                    <a:pt x="27" y="403"/>
                                    <a:pt x="91" y="422"/>
                                  </a:cubicBezTo>
                                  <a:lnTo>
                                    <a:pt x="325" y="489"/>
                                  </a:lnTo>
                                  <a:cubicBezTo>
                                    <a:pt x="390" y="508"/>
                                    <a:pt x="468" y="433"/>
                                    <a:pt x="500" y="321"/>
                                  </a:cubicBezTo>
                                  <a:cubicBezTo>
                                    <a:pt x="532" y="210"/>
                                    <a:pt x="506" y="105"/>
                                    <a:pt x="442" y="86"/>
                                  </a:cubicBezTo>
                                  <a:lnTo>
                                    <a:pt x="208" y="18"/>
                                  </a:lnTo>
                                  <a:cubicBezTo>
                                    <a:pt x="143" y="0"/>
                                    <a:pt x="65" y="75"/>
                                    <a:pt x="33" y="186"/>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332" name="Freeform 760"/>
                          <wps:cNvSpPr>
                            <a:spLocks/>
                          </wps:cNvSpPr>
                          <wps:spPr bwMode="auto">
                            <a:xfrm>
                              <a:off x="6167" y="508"/>
                              <a:ext cx="90" cy="131"/>
                            </a:xfrm>
                            <a:custGeom>
                              <a:avLst/>
                              <a:gdLst>
                                <a:gd name="T0" fmla="*/ 8 w 299"/>
                                <a:gd name="T1" fmla="*/ 38 h 440"/>
                                <a:gd name="T2" fmla="*/ 24 w 299"/>
                                <a:gd name="T3" fmla="*/ 23 h 440"/>
                                <a:gd name="T4" fmla="*/ 19 w 299"/>
                                <a:gd name="T5" fmla="*/ 1 h 440"/>
                                <a:gd name="T6" fmla="*/ 3 w 299"/>
                                <a:gd name="T7" fmla="*/ 16 h 440"/>
                                <a:gd name="T8" fmla="*/ 8 w 299"/>
                                <a:gd name="T9" fmla="*/ 38 h 4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9" h="440">
                                  <a:moveTo>
                                    <a:pt x="91" y="422"/>
                                  </a:moveTo>
                                  <a:cubicBezTo>
                                    <a:pt x="156" y="440"/>
                                    <a:pt x="234" y="365"/>
                                    <a:pt x="266" y="254"/>
                                  </a:cubicBezTo>
                                  <a:cubicBezTo>
                                    <a:pt x="299" y="142"/>
                                    <a:pt x="273" y="37"/>
                                    <a:pt x="208" y="18"/>
                                  </a:cubicBezTo>
                                  <a:cubicBezTo>
                                    <a:pt x="143" y="0"/>
                                    <a:pt x="65" y="75"/>
                                    <a:pt x="33" y="186"/>
                                  </a:cubicBezTo>
                                  <a:cubicBezTo>
                                    <a:pt x="0" y="298"/>
                                    <a:pt x="27" y="403"/>
                                    <a:pt x="91" y="422"/>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333" name="Freeform 761"/>
                          <wps:cNvSpPr>
                            <a:spLocks/>
                          </wps:cNvSpPr>
                          <wps:spPr bwMode="auto">
                            <a:xfrm>
                              <a:off x="6167" y="508"/>
                              <a:ext cx="160" cy="152"/>
                            </a:xfrm>
                            <a:custGeom>
                              <a:avLst/>
                              <a:gdLst>
                                <a:gd name="T0" fmla="*/ 3 w 532"/>
                                <a:gd name="T1" fmla="*/ 17 h 508"/>
                                <a:gd name="T2" fmla="*/ 8 w 532"/>
                                <a:gd name="T3" fmla="*/ 38 h 508"/>
                                <a:gd name="T4" fmla="*/ 29 w 532"/>
                                <a:gd name="T5" fmla="*/ 44 h 508"/>
                                <a:gd name="T6" fmla="*/ 45 w 532"/>
                                <a:gd name="T7" fmla="*/ 29 h 508"/>
                                <a:gd name="T8" fmla="*/ 40 w 532"/>
                                <a:gd name="T9" fmla="*/ 8 h 508"/>
                                <a:gd name="T10" fmla="*/ 19 w 532"/>
                                <a:gd name="T11" fmla="*/ 1 h 508"/>
                                <a:gd name="T12" fmla="*/ 3 w 532"/>
                                <a:gd name="T13" fmla="*/ 17 h 5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2" h="508">
                                  <a:moveTo>
                                    <a:pt x="33" y="186"/>
                                  </a:moveTo>
                                  <a:cubicBezTo>
                                    <a:pt x="0" y="298"/>
                                    <a:pt x="27" y="403"/>
                                    <a:pt x="91" y="422"/>
                                  </a:cubicBezTo>
                                  <a:lnTo>
                                    <a:pt x="325" y="489"/>
                                  </a:lnTo>
                                  <a:cubicBezTo>
                                    <a:pt x="390" y="508"/>
                                    <a:pt x="468" y="433"/>
                                    <a:pt x="500" y="321"/>
                                  </a:cubicBezTo>
                                  <a:cubicBezTo>
                                    <a:pt x="532" y="210"/>
                                    <a:pt x="506" y="105"/>
                                    <a:pt x="442" y="86"/>
                                  </a:cubicBezTo>
                                  <a:lnTo>
                                    <a:pt x="208" y="18"/>
                                  </a:lnTo>
                                  <a:cubicBezTo>
                                    <a:pt x="143" y="0"/>
                                    <a:pt x="65" y="75"/>
                                    <a:pt x="33" y="186"/>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762"/>
                          <wps:cNvSpPr>
                            <a:spLocks/>
                          </wps:cNvSpPr>
                          <wps:spPr bwMode="auto">
                            <a:xfrm>
                              <a:off x="6194" y="513"/>
                              <a:ext cx="63" cy="126"/>
                            </a:xfrm>
                            <a:custGeom>
                              <a:avLst/>
                              <a:gdLst>
                                <a:gd name="T0" fmla="*/ 0 w 63"/>
                                <a:gd name="T1" fmla="*/ 121 h 126"/>
                                <a:gd name="T2" fmla="*/ 53 w 63"/>
                                <a:gd name="T3" fmla="*/ 71 h 126"/>
                                <a:gd name="T4" fmla="*/ 35 w 63"/>
                                <a:gd name="T5" fmla="*/ 0 h 126"/>
                                <a:gd name="T6" fmla="*/ 0 60000 65536"/>
                                <a:gd name="T7" fmla="*/ 0 60000 65536"/>
                                <a:gd name="T8" fmla="*/ 0 60000 65536"/>
                              </a:gdLst>
                              <a:ahLst/>
                              <a:cxnLst>
                                <a:cxn ang="T6">
                                  <a:pos x="T0" y="T1"/>
                                </a:cxn>
                                <a:cxn ang="T7">
                                  <a:pos x="T2" y="T3"/>
                                </a:cxn>
                                <a:cxn ang="T8">
                                  <a:pos x="T4" y="T5"/>
                                </a:cxn>
                              </a:cxnLst>
                              <a:rect l="0" t="0" r="r" b="b"/>
                              <a:pathLst>
                                <a:path w="63" h="126">
                                  <a:moveTo>
                                    <a:pt x="0" y="121"/>
                                  </a:moveTo>
                                  <a:cubicBezTo>
                                    <a:pt x="20" y="126"/>
                                    <a:pt x="43" y="104"/>
                                    <a:pt x="53" y="71"/>
                                  </a:cubicBezTo>
                                  <a:cubicBezTo>
                                    <a:pt x="63" y="37"/>
                                    <a:pt x="55" y="6"/>
                                    <a:pt x="35"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254A6641" id="Canvas 452" o:spid="_x0000_s1035" editas="canvas" style="width:430.7pt;height:186.25pt;mso-position-horizontal-relative:char;mso-position-vertical-relative:line" coordsize="54698,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">
                <v:shape id="_x0000_s1036" type="#_x0000_t75" style="position:absolute;width:54698;height:23653;visibility:visible;mso-wrap-style:square">
                  <v:fill o:detectmouseclick="t"/>
                  <v:path o:connecttype="none"/>
                </v:shape>
                <v:rect id="Rectangle 454" o:spid="_x0000_s1037" style="position:absolute;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" filled="f" stroked="f">
                  <v:textbox style="mso-fit-shape-to-text:t" inset="0,0,0,0">
                    <w:txbxContent>
                      <w:p w14:paraId="41DE2179" w14:textId="77777777" w:rsidR="007C13FC" w:rsidRDefault="007C13FC" w:rsidP="00C60F7C"/>
                    </w:txbxContent>
                  </v:textbox>
                </v:rect>
                <v:group id="Group 455" o:spid="_x0000_s1038" style="position:absolute;left:565;top:13519;width:8483;height:4832" coordorigin="89,2126" coordsize="133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456" o:spid="_x0000_s1039" style="position:absolute;left:89;top:2126;width:1336;height:761;visibility:visible;mso-wrap-style:square;v-text-anchor:top" coordsize="133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" path="m191,l,190,,761r1145,l1336,571,1336,,191,xe" fillcolor="yellow" stroked="f">
                    <v:path arrowok="t" o:connecttype="custom" o:connectlocs="191,0;0,190;0,761;1145,761;1336,571;1336,0;191,0" o:connectangles="0,0,0,0,0,0,0"/>
                  </v:shape>
                  <v:shape id="Freeform 457" o:spid="_x0000_s1040" style="position:absolute;left:89;top:2126;width:1336;height:190;visibility:visible;mso-wrap-style:square;v-text-anchor:top" coordsize="133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" path="m,190r1145,l1336,,191,,,190xe" fillcolor="#ffff32" stroked="f">
                    <v:path arrowok="t" o:connecttype="custom" o:connectlocs="0,190;1145,190;1336,0;191,0;0,190" o:connectangles="0,0,0,0,0"/>
                  </v:shape>
                  <v:shape id="Freeform 458" o:spid="_x0000_s1041" style="position:absolute;left:1234;top:2126;width:191;height:761;visibility:visible;mso-wrap-style:square;v-text-anchor:top" coordsize="19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" path="m,190l191,r,571l,761,,190xe" fillcolor="#cdcd00" stroked="f">
                    <v:path arrowok="t" o:connecttype="custom" o:connectlocs="0,190;191,0;191,571;0,761;0,190" o:connectangles="0,0,0,0,0"/>
                  </v:shape>
                  <v:shape id="Freeform 459" o:spid="_x0000_s1042" style="position:absolute;left:89;top:2126;width:1336;height:761;visibility:visible;mso-wrap-style:square;v-text-anchor:top" coordsize="133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" path="m191,l,190,,761r1145,l1336,571,1336,,191,xe" filled="f" strokeweight="42e-5mm">
                    <v:stroke endcap="round"/>
                    <v:path arrowok="t" o:connecttype="custom" o:connectlocs="191,0;0,190;0,761;1145,761;1336,571;1336,0;191,0" o:connectangles="0,0,0,0,0,0,0"/>
                  </v:shape>
                  <v:shape id="Freeform 460" o:spid="_x0000_s1043" style="position:absolute;left:89;top:2126;width:1336;height:190;visibility:visible;mso-wrap-style:square;v-text-anchor:top" coordsize="133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" path="m,190r1145,l1336,e" filled="f" strokeweight="42e-5mm">
                    <v:stroke endcap="round"/>
                    <v:path arrowok="t" o:connecttype="custom" o:connectlocs="0,190;1145,190;1336,0" o:connectangles="0,0,0"/>
                  </v:shape>
                  <v:line id="Line 461" o:spid="_x0000_s1044" style="position:absolute;visibility:visible;mso-wrap-style:square" from="1234,2316" to="1234,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" strokeweight="42e-5mm">
                    <v:stroke endcap="round"/>
                  </v:line>
                </v:group>
                <v:rect id="Rectangle 462" o:spid="_x0000_s1045" style="position:absolute;left:5683;top:15036;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" filled="f" stroked="f">
                  <v:textbox style="mso-fit-shape-to-text:t" inset="0,0,0,0">
                    <w:txbxContent>
                      <w:p w14:paraId="61291629" w14:textId="77777777" w:rsidR="007C13FC" w:rsidRDefault="007C13FC" w:rsidP="00C60F7C"/>
                    </w:txbxContent>
                  </v:textbox>
                </v:rect>
                <v:line id="Line 463" o:spid="_x0000_s1046" style="position:absolute;flip:y;visibility:visible;mso-wrap-style:square" from="47834,16560" to="48387,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" strokeweight=".00125mm"/>
                <v:line id="Line 464" o:spid="_x0000_s1047" style="position:absolute;visibility:visible;mso-wrap-style:square" from="47205,16306" to="47834,1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" strokeweight=".00125mm"/>
                <v:group id="Group 465" o:spid="_x0000_s1048" style="position:absolute;left:45967;top:18700;width:4026;height:1861" coordorigin="7239,2942" coordsize="63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466" o:spid="_x0000_s1049" style="position:absolute;left:7239;top:2942;width:634;height:293;visibility:visible;mso-wrap-style:square;v-text-anchor:top" coordsize="63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" path="m74,l,73,,293r561,l634,220,634,,74,xe" fillcolor="#fc0" stroked="f">
                    <v:path arrowok="t" o:connecttype="custom" o:connectlocs="74,0;0,73;0,293;561,293;634,220;634,0;74,0" o:connectangles="0,0,0,0,0,0,0"/>
                  </v:shape>
                  <v:shape id="Freeform 467" o:spid="_x0000_s1050" style="position:absolute;left:7239;top:2942;width:634;height:73;visibility:visible;mso-wrap-style:square;v-text-anchor:top" coordsize="6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" path="m,73r561,l634,,74,,,73xe" fillcolor="#ffd632" stroked="f">
                    <v:path arrowok="t" o:connecttype="custom" o:connectlocs="0,73;561,73;634,0;74,0;0,73" o:connectangles="0,0,0,0,0"/>
                  </v:shape>
                  <v:shape id="Freeform 468" o:spid="_x0000_s1051" style="position:absolute;left:7800;top:2942;width:73;height:293;visibility:visible;mso-wrap-style:square;v-text-anchor:top" coordsize="7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" path="m,73l73,r,220l,293,,73xe" fillcolor="#cda400" stroked="f">
                    <v:path arrowok="t" o:connecttype="custom" o:connectlocs="0,73;73,0;73,220;0,293;0,73" o:connectangles="0,0,0,0,0"/>
                  </v:shape>
                  <v:shape id="Freeform 469" o:spid="_x0000_s1052" style="position:absolute;left:7239;top:2942;width:634;height:293;visibility:visible;mso-wrap-style:square;v-text-anchor:top" coordsize="63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" path="m74,l,73,,293r561,l634,220,634,,74,xe" filled="f" strokeweight="42e-5mm">
                    <v:stroke endcap="round"/>
                    <v:path arrowok="t" o:connecttype="custom" o:connectlocs="74,0;0,73;0,293;561,293;634,220;634,0;74,0" o:connectangles="0,0,0,0,0,0,0"/>
                  </v:shape>
                  <v:shape id="Freeform 470" o:spid="_x0000_s1053" style="position:absolute;left:7239;top:2942;width:634;height:73;visibility:visible;mso-wrap-style:square;v-text-anchor:top" coordsize="6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" path="m,73r561,l634,e" filled="f" strokeweight="42e-5mm">
                    <v:stroke endcap="round"/>
                    <v:path arrowok="t" o:connecttype="custom" o:connectlocs="0,73;561,73;634,0" o:connectangles="0,0,0"/>
                  </v:shape>
                  <v:line id="Line 471" o:spid="_x0000_s1054" style="position:absolute;visibility:visible;mso-wrap-style:square" from="7800,3015" to="7800,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" strokeweight="42e-5mm">
                    <v:stroke endcap="round"/>
                  </v:line>
                </v:group>
                <v:rect id="Rectangle 472" o:spid="_x0000_s1055" style="position:absolute;left:47993;top:19399;width:686;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" filled="f" stroked="f">
                  <v:textbox style="mso-fit-shape-to-text:t" inset="0,0,0,0">
                    <w:txbxContent>
                      <w:p w14:paraId="5073A539" w14:textId="77777777" w:rsidR="007C13FC" w:rsidRDefault="007C13FC" w:rsidP="00C60F7C"/>
                    </w:txbxContent>
                  </v:textbox>
                </v:rect>
                <v:group id="Group 473" o:spid="_x0000_s1056" style="position:absolute;left:47523;top:16033;width:616;height:2921" coordorigin="7484,2522" coordsize="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Freeform 474" o:spid="_x0000_s1057" style="position:absolute;left:7484;top:2522;width:97;height:460;visibility:visible;mso-wrap-style:square;v-text-anchor:top" coordsize="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" path="m48,l97,460,,460,48,xe" fillcolor="#fc0" stroked="f">
                    <v:path arrowok="t" o:connecttype="custom" o:connectlocs="48,0;97,460;0,460;48,0" o:connectangles="0,0,0,0"/>
                  </v:shape>
                  <v:shape id="Freeform 475" o:spid="_x0000_s1058" style="position:absolute;left:7484;top:2522;width:97;height:460;visibility:visible;mso-wrap-style:square;v-text-anchor:top" coordsize="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" path="m48,l97,460,,460,48,xe" filled="f" strokeweight="42e-5mm">
                    <v:stroke endcap="round"/>
                    <v:path arrowok="t" o:connecttype="custom" o:connectlocs="48,0;97,460;0,460;48,0" o:connectangles="0,0,0,0"/>
                  </v:shape>
                </v:group>
                <v:group id="Group 476" o:spid="_x0000_s1059" style="position:absolute;left:48139;top:16033;width:305;height:1061" coordorigin="7581,2522"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477" o:spid="_x0000_s1060" style="position:absolute;left:7581;top:2522;width:48;height:167;visibility:visible;mso-wrap-style:square;v-text-anchor:top"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" path="m12,l,167r36,l48,,12,xe" fillcolor="red" stroked="f">
                    <v:path arrowok="t" o:connecttype="custom" o:connectlocs="12,0;0,167;36,167;48,0;12,0" o:connectangles="0,0,0,0,0"/>
                  </v:shape>
                  <v:shape id="Freeform 478" o:spid="_x0000_s1061" style="position:absolute;left:7581;top:2522;width:48;height:167;visibility:visible;mso-wrap-style:square;v-text-anchor:top"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" path="m12,l,167r36,l48,,12,xe" filled="f" strokeweight="42e-5mm">
                    <v:stroke endcap="round"/>
                    <v:path arrowok="t" o:connecttype="custom" o:connectlocs="12,0;0,167;36,167;48,0;12,0" o:connectangles="0,0,0,0,0"/>
                  </v:shape>
                </v:group>
                <v:group id="Group 479" o:spid="_x0000_s1062" style="position:absolute;left:48761;top:16033;width:305;height:1061" coordorigin="7679,2522"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480" o:spid="_x0000_s1063" style="position:absolute;left:7679;top:2522;width:48;height:167;visibility:visible;mso-wrap-style:square;v-text-anchor:top"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" path="m12,l,167r36,l48,,12,xe" fillcolor="red" stroked="f">
                    <v:path arrowok="t" o:connecttype="custom" o:connectlocs="12,0;0,167;36,167;48,0;12,0" o:connectangles="0,0,0,0,0"/>
                  </v:shape>
                  <v:shape id="Freeform 481" o:spid="_x0000_s1064" style="position:absolute;left:7679;top:2522;width:48;height:167;visibility:visible;mso-wrap-style:square;v-text-anchor:top"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" path="m12,l,167r36,l48,,12,xe" filled="f" strokeweight="42e-5mm">
                    <v:stroke endcap="round"/>
                    <v:path arrowok="t" o:connecttype="custom" o:connectlocs="12,0;0,167;36,167;48,0;12,0" o:connectangles="0,0,0,0,0"/>
                  </v:shape>
                </v:group>
                <v:group id="Group 482" o:spid="_x0000_s1065" style="position:absolute;left:46589;top:15767;width:305;height:1060" coordorigin="7337,2480"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483" o:spid="_x0000_s1066" style="position:absolute;left:7337;top:2480;width:48;height:167;visibility:visible;mso-wrap-style:square;v-text-anchor:top"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" path="m36,l48,167r-36,l,,36,xe" fillcolor="red" stroked="f">
                    <v:path arrowok="t" o:connecttype="custom" o:connectlocs="36,0;48,167;12,167;0,0;36,0" o:connectangles="0,0,0,0,0"/>
                  </v:shape>
                  <v:shape id="Freeform 484" o:spid="_x0000_s1067" style="position:absolute;left:7337;top:2480;width:48;height:167;visibility:visible;mso-wrap-style:square;v-text-anchor:top"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" path="m36,l48,167r-36,l,,36,xe" filled="f" strokeweight="42e-5mm">
                    <v:stroke endcap="round"/>
                    <v:path arrowok="t" o:connecttype="custom" o:connectlocs="36,0;48,167;12,167;0,0;36,0" o:connectangles="0,0,0,0,0"/>
                  </v:shape>
                </v:group>
                <v:group id="Group 485" o:spid="_x0000_s1068" style="position:absolute;left:47205;top:15767;width:318;height:1060" coordorigin="7434,2480" coordsize="5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486" o:spid="_x0000_s1069" style="position:absolute;left:7434;top:2480;width:50;height:167;visibility:visible;mso-wrap-style:square;v-text-anchor:top" coordsize="5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" path="m37,l50,167r-37,l,,37,xe" fillcolor="red" stroked="f">
                    <v:path arrowok="t" o:connecttype="custom" o:connectlocs="37,0;50,167;13,167;0,0;37,0" o:connectangles="0,0,0,0,0"/>
                  </v:shape>
                  <v:shape id="Freeform 487" o:spid="_x0000_s1070" style="position:absolute;left:7434;top:2480;width:50;height:167;visibility:visible;mso-wrap-style:square;v-text-anchor:top" coordsize="5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" path="m37,l50,167r-37,l,,37,xe" filled="f" strokeweight="42e-5mm">
                    <v:stroke endcap="round"/>
                    <v:path arrowok="t" o:connecttype="custom" o:connectlocs="37,0;50,167;13,167;0,0;37,0" o:connectangles="0,0,0,0,0"/>
                  </v:shape>
                </v:group>
                <v:line id="Line 488" o:spid="_x0000_s1071" style="position:absolute;visibility:visible;mso-wrap-style:square" from="46894,16306" to="47205,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" strokeweight=".00125mm"/>
                <v:line id="Line 489" o:spid="_x0000_s1072" style="position:absolute;flip:y;visibility:visible;mso-wrap-style:square" from="48444,16560" to="49066,16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" strokeweight=".00125mm"/>
                <v:group id="Group 490" o:spid="_x0000_s1073" style="position:absolute;left:46551;top:17284;width:1010;height:959" coordorigin="7331,2719" coordsize="15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491" o:spid="_x0000_s1074" style="position:absolute;left:7331;top:2719;width:159;height:151;visibility:visible;mso-wrap-style:square;v-text-anchor:top" coordsize="53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" path="m32,184c,295,26,400,91,418r233,68c389,505,467,430,499,320,531,209,505,105,440,86l207,18c142,,64,74,32,184xe" fillcolor="silver" strokeweight="0">
                    <v:path arrowok="t" o:connecttype="custom" o:connectlocs="1,5;2,11;9,13;13,9;12,2;6,0;1,5" o:connectangles="0,0,0,0,0,0,0"/>
                  </v:shape>
                  <v:shape id="Freeform 492" o:spid="_x0000_s1075" style="position:absolute;left:7331;top:2719;width:89;height:131;visibility:visible;mso-wrap-style:square;v-text-anchor:top" coordsize="29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" path="m91,418v64,19,142,-55,174,-166c297,142,271,37,207,18,142,,64,74,32,184,,295,26,400,91,418e" fillcolor="#cdcdcd" strokeweight="0">
                    <v:path arrowok="t" o:connecttype="custom" o:connectlocs="2,11;7,7;6,0;1,5;2,11" o:connectangles="0,0,0,0,0"/>
                  </v:shape>
                  <v:shape id="Freeform 493" o:spid="_x0000_s1076" style="position:absolute;left:7331;top:2719;width:159;height:151;visibility:visible;mso-wrap-style:square;v-text-anchor:top" coordsize="53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" path="m32,184c,295,26,400,91,418r233,68c389,505,467,430,499,320,531,209,505,105,440,86l207,18c142,,64,74,32,184xe" filled="f" strokeweight="42e-5mm">
                    <v:stroke endcap="round"/>
                    <v:path arrowok="t" o:connecttype="custom" o:connectlocs="1,5;2,11;9,13;13,9;12,2;6,0;1,5" o:connectangles="0,0,0,0,0,0,0"/>
                  </v:shape>
                  <v:shape id="Freeform 494" o:spid="_x0000_s1077" style="position:absolute;left:7358;top:2725;width:62;height:125;visibility:visible;mso-wrap-style:square;v-text-anchor:top" coordsize="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" path="m,119v19,6,43,-16,52,-49c62,37,54,5,35,e" filled="f" strokeweight="42e-5mm">
                    <v:stroke endcap="round"/>
                    <v:path arrowok="t" o:connecttype="custom" o:connectlocs="0,119;52,70;35,0" o:connectangles="0,0,0"/>
                  </v:shape>
                </v:group>
                <v:group id="Group 495" o:spid="_x0000_s1078" style="position:absolute;left:18757;top:19596;width:4033;height:1886" coordorigin="2954,3083" coordsize="63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496" o:spid="_x0000_s1079" style="position:absolute;left:2954;top:3083;width:635;height:297;visibility:visible;mso-wrap-style:square;v-text-anchor:top" coordsize="63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" path="m75,l,74,,297r560,l635,223,635,,75,xe" fillcolor="#fc0" stroked="f">
                    <v:path arrowok="t" o:connecttype="custom" o:connectlocs="75,0;0,74;0,297;560,297;635,223;635,0;75,0" o:connectangles="0,0,0,0,0,0,0"/>
                  </v:shape>
                  <v:shape id="Freeform 497" o:spid="_x0000_s1080" style="position:absolute;left:2954;top:3083;width:635;height:74;visibility:visible;mso-wrap-style:square;v-text-anchor:top" coordsize="6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" path="m,74r560,l635,,75,,,74xe" fillcolor="#ffd632" stroked="f">
                    <v:path arrowok="t" o:connecttype="custom" o:connectlocs="0,74;560,74;635,0;75,0;0,74" o:connectangles="0,0,0,0,0"/>
                  </v:shape>
                  <v:shape id="Freeform 498" o:spid="_x0000_s1081" style="position:absolute;left:3514;top:3083;width:75;height:297;visibility:visible;mso-wrap-style:square;v-text-anchor:top" coordsize="7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" path="m,74l75,r,223l,297,,74xe" fillcolor="#cda400" stroked="f">
                    <v:path arrowok="t" o:connecttype="custom" o:connectlocs="0,74;75,0;75,223;0,297;0,74" o:connectangles="0,0,0,0,0"/>
                  </v:shape>
                  <v:shape id="Freeform 499" o:spid="_x0000_s1082" style="position:absolute;left:2954;top:3083;width:635;height:297;visibility:visible;mso-wrap-style:square;v-text-anchor:top" coordsize="63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" path="m75,l,74,,297r560,l635,223,635,,75,xe" filled="f" strokeweight="42e-5mm">
                    <v:stroke endcap="round"/>
                    <v:path arrowok="t" o:connecttype="custom" o:connectlocs="75,0;0,74;0,297;560,297;635,223;635,0;75,0" o:connectangles="0,0,0,0,0,0,0"/>
                  </v:shape>
                  <v:shape id="Freeform 500" o:spid="_x0000_s1083" style="position:absolute;left:2954;top:3083;width:635;height:74;visibility:visible;mso-wrap-style:square;v-text-anchor:top" coordsize="6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" path="m,74r560,l635,e" filled="f" strokeweight="42e-5mm">
                    <v:stroke endcap="round"/>
                    <v:path arrowok="t" o:connecttype="custom" o:connectlocs="0,74;560,74;635,0" o:connectangles="0,0,0"/>
                  </v:shape>
                  <v:line id="Line 501" o:spid="_x0000_s1084" style="position:absolute;visibility:visible;mso-wrap-style:square" from="3514,3157" to="3514,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" strokeweight="42e-5mm">
                    <v:stroke endcap="round"/>
                  </v:line>
                </v:group>
                <v:rect id="Rectangle 502" o:spid="_x0000_s1085" style="position:absolute;left:20669;top:20288;width:686;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4611D3C5" w14:textId="77777777" w:rsidR="007C13FC" w:rsidRDefault="007C13FC" w:rsidP="00C60F7C"/>
                    </w:txbxContent>
                  </v:textbox>
                </v:rect>
                <v:line id="Line 503" o:spid="_x0000_s1086" style="position:absolute;flip:y;visibility:visible;mso-wrap-style:square" from="20662,13906" to="21450,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" strokeweight=".00125mm"/>
                <v:line id="Line 504" o:spid="_x0000_s1087" style="position:absolute;visibility:visible;mso-wrap-style:square" from="19761,13252" to="20662,1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" strokeweight=".00125mm"/>
                <v:group id="Group 505" o:spid="_x0000_s1088" style="position:absolute;left:20212;top:12598;width:889;height:7207" coordorigin="3183,1981" coordsize="140,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506" o:spid="_x0000_s1089" style="position:absolute;left:3183;top:1981;width:140;height:1135;visibility:visible;mso-wrap-style:square;v-text-anchor:top" coordsize="140,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" path="m70,r70,1135l,1135,70,xe" fillcolor="#fc0" stroked="f">
                    <v:path arrowok="t" o:connecttype="custom" o:connectlocs="70,0;140,1135;0,1135;70,0" o:connectangles="0,0,0,0"/>
                  </v:shape>
                  <v:shape id="Freeform 507" o:spid="_x0000_s1090" style="position:absolute;left:3183;top:1981;width:140;height:1135;visibility:visible;mso-wrap-style:square;v-text-anchor:top" coordsize="140,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" path="m70,r70,1135l,1135,70,xe" filled="f" strokeweight="42e-5mm">
                    <v:stroke endcap="round"/>
                    <v:path arrowok="t" o:connecttype="custom" o:connectlocs="70,0;140,1135;0,1135;70,0" o:connectangles="0,0,0,0"/>
                  </v:shape>
                </v:group>
                <v:group id="Group 508" o:spid="_x0000_s1091" style="position:absolute;left:21101;top:12598;width:450;height:2616" coordorigin="3323,1981" coordsize="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reeform 509" o:spid="_x0000_s1092" style="position:absolute;left:3323;top:1981;width:71;height:412;visibility:visible;mso-wrap-style:square;v-text-anchor:top" coordsize="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" path="m18,l,412r54,l71,,18,xe" fillcolor="red" stroked="f">
                    <v:path arrowok="t" o:connecttype="custom" o:connectlocs="18,0;0,412;54,412;71,0;18,0" o:connectangles="0,0,0,0,0"/>
                  </v:shape>
                  <v:shape id="Freeform 510" o:spid="_x0000_s1093" style="position:absolute;left:3323;top:1981;width:71;height:412;visibility:visible;mso-wrap-style:square;v-text-anchor:top" coordsize="7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" path="m18,l,412r54,l71,,18,xe" filled="f" strokeweight="42e-5mm">
                    <v:stroke endcap="round"/>
                    <v:path arrowok="t" o:connecttype="custom" o:connectlocs="18,0;0,412;54,412;71,0;18,0" o:connectangles="0,0,0,0,0"/>
                  </v:shape>
                </v:group>
                <v:group id="Group 511" o:spid="_x0000_s1094" style="position:absolute;left:22009;top:12598;width:444;height:2616" coordorigin="3466,1981" coordsize="7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512" o:spid="_x0000_s1095" style="position:absolute;left:3466;top:1981;width:70;height:412;visibility:visible;mso-wrap-style:square;v-text-anchor:top" coordsize="7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" path="m17,l,412r52,l70,,17,xe" fillcolor="red" stroked="f">
                    <v:path arrowok="t" o:connecttype="custom" o:connectlocs="17,0;0,412;52,412;70,0;17,0" o:connectangles="0,0,0,0,0"/>
                  </v:shape>
                  <v:shape id="Freeform 513" o:spid="_x0000_s1096" style="position:absolute;left:3466;top:1981;width:70;height:412;visibility:visible;mso-wrap-style:square;v-text-anchor:top" coordsize="7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" path="m17,l,412r52,l70,,17,xe" filled="f" strokeweight="42e-5mm">
                    <v:stroke endcap="round"/>
                    <v:path arrowok="t" o:connecttype="custom" o:connectlocs="17,0;0,412;52,412;70,0;17,0" o:connectangles="0,0,0,0,0"/>
                  </v:shape>
                </v:group>
                <v:group id="Group 514" o:spid="_x0000_s1097" style="position:absolute;left:18865;top:11938;width:445;height:2628" coordorigin="2971,1877" coordsize="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515" o:spid="_x0000_s1098" style="position:absolute;left:2971;top:1877;width:70;height:414;visibility:visible;mso-wrap-style:square;v-text-anchor:top" coordsize="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" path="m52,l70,414r-53,l,,52,xe" fillcolor="red" stroked="f">
                    <v:path arrowok="t" o:connecttype="custom" o:connectlocs="52,0;70,414;17,414;0,0;52,0" o:connectangles="0,0,0,0,0"/>
                  </v:shape>
                  <v:shape id="Freeform 516" o:spid="_x0000_s1099" style="position:absolute;left:2971;top:1877;width:70;height:414;visibility:visible;mso-wrap-style:square;v-text-anchor:top" coordsize="7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" path="m52,l70,414r-53,l,,52,xe" filled="f" strokeweight="42e-5mm">
                    <v:stroke endcap="round"/>
                    <v:path arrowok="t" o:connecttype="custom" o:connectlocs="52,0;70,414;17,414;0,0;52,0" o:connectangles="0,0,0,0,0"/>
                  </v:shape>
                </v:group>
                <v:group id="Group 517" o:spid="_x0000_s1100" style="position:absolute;left:19761;top:11938;width:451;height:2628" coordorigin="3112,1877" coordsize="7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Freeform 518" o:spid="_x0000_s1101" style="position:absolute;left:3112;top:1877;width:71;height:414;visibility:visible;mso-wrap-style:square;v-text-anchor:top" coordsize="7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" path="m53,l71,414r-53,l,,53,xe" fillcolor="red" stroked="f">
                    <v:path arrowok="t" o:connecttype="custom" o:connectlocs="53,0;71,414;18,414;0,0;53,0" o:connectangles="0,0,0,0,0"/>
                  </v:shape>
                  <v:shape id="Freeform 519" o:spid="_x0000_s1102" style="position:absolute;left:3112;top:1877;width:71;height:414;visibility:visible;mso-wrap-style:square;v-text-anchor:top" coordsize="7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" path="m53,l71,414r-53,l,,53,xe" filled="f" strokeweight="42e-5mm">
                    <v:stroke endcap="round"/>
                    <v:path arrowok="t" o:connecttype="custom" o:connectlocs="53,0;71,414;18,414;0,0;53,0" o:connectangles="0,0,0,0,0"/>
                  </v:shape>
                </v:group>
                <v:line id="Line 520" o:spid="_x0000_s1103" style="position:absolute;visibility:visible;mso-wrap-style:square" from="19310,13252" to="19761,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" strokeweight=".00125mm"/>
                <v:line id="Line 521" o:spid="_x0000_s1104" style="position:absolute;flip:y;visibility:visible;mso-wrap-style:square" from="21551,13906" to="22453,1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" strokeweight=".00125mm"/>
                <v:group id="Group 522" o:spid="_x0000_s1105" style="position:absolute;left:18738;top:15767;width:1601;height:2190" coordorigin="2951,2480" coordsize="25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523" o:spid="_x0000_s1106" style="position:absolute;left:2951;top:2480;width:252;height:345;visibility:visible;mso-wrap-style:square;v-text-anchor:top" coordsize="1677,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" path="m160,955c,1507,23,1998,210,2053r679,196c1077,2303,1358,1900,1518,1348,1677,796,1655,305,1467,251l788,55c601,,320,404,160,955xe" fillcolor="silver" strokeweight="0">
                    <v:path arrowok="t" o:connecttype="custom" o:connectlocs="1,3;1,7;3,7;5,4;5,1;3,0;1,3" o:connectangles="0,0,0,0,0,0,0"/>
                  </v:shape>
                  <v:shape id="Freeform 524" o:spid="_x0000_s1107" style="position:absolute;left:2951;top:2480;width:150;height:315;visibility:visible;mso-wrap-style:square;v-text-anchor:top" coordsize="998,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" path="m210,2053v188,54,469,-349,629,-901c998,600,976,109,788,55,601,,320,404,160,955,,1507,23,1998,210,2053e" fillcolor="#cdcdcd" strokeweight="0">
                    <v:path arrowok="t" o:connecttype="custom" o:connectlocs="1,7;3,4;3,0;1,3;1,7" o:connectangles="0,0,0,0,0"/>
                  </v:shape>
                  <v:shape id="Freeform 525" o:spid="_x0000_s1108" style="position:absolute;left:2951;top:2480;width:252;height:345;visibility:visible;mso-wrap-style:square;v-text-anchor:top" coordsize="1677,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" path="m160,955c,1507,23,1998,210,2053r679,196c1077,2303,1358,1900,1518,1348,1677,796,1655,305,1467,251l788,55c601,,320,404,160,955xe" filled="f" strokeweight="42e-5mm">
                    <v:stroke endcap="round"/>
                    <v:path arrowok="t" o:connecttype="custom" o:connectlocs="1,3;1,7;3,7;5,4;5,1;3,0;1,3" o:connectangles="0,0,0,0,0,0,0"/>
                  </v:shape>
                  <v:shape id="Freeform 526" o:spid="_x0000_s1109" style="position:absolute;left:2982;top:2488;width:119;height:307;visibility:visible;mso-wrap-style:square;v-text-anchor:top" coordsize="11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" path="m,299v29,8,71,-52,95,-135c119,82,115,8,87,e" filled="f" strokeweight="42e-5mm">
                    <v:stroke endcap="round"/>
                    <v:path arrowok="t" o:connecttype="custom" o:connectlocs="0,299;95,164;87,0" o:connectangles="0,0,0"/>
                  </v:shape>
                </v:group>
                <v:shape id="Freeform 527" o:spid="_x0000_s1110" style="position:absolute;left:6508;top:10293;width:12027;height:6109;visibility:visible;mso-wrap-style:square;v-text-anchor:top" coordsize="189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" path="m71,10l1844,911r-20,40l50,51,71,10xm60,81l,,101,1,60,81xm1835,881r59,81l1794,961r41,-80xe" fillcolor="black" strokeweight="6e-5mm">
                  <v:stroke joinstyle="bevel"/>
                  <v:path arrowok="t" o:connecttype="custom" o:connectlocs="2147483646,2147483646;2147483646,2147483646;2147483646,2147483646;2147483646,2147483646;2147483646,2147483646;2147483646,2147483646;0,0;2147483646,256075678;2147483646,2147483646;2147483646,2147483646;2147483646,2147483646;2147483646,2147483646;2147483646,2147483646" o:connectangles="0,0,0,0,0,0,0,0,0,0,0,0,0"/>
                  <o:lock v:ext="edit" verticies="t"/>
                </v:shape>
                <v:shape id="Freeform 528" o:spid="_x0000_s1111" style="position:absolute;left:22326;top:12458;width:14923;height:4394;visibility:visible;mso-wrap-style:square;v-text-anchor:top" coordsize="235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" path="m59,634l2279,16r12,43l71,677,59,634xm99,692l,673,75,606r24,86xm2251,r99,19l2275,86,2251,xe" fillcolor="black" strokeweight="6e-5mm">
                  <v:stroke joinstyle="bevel"/>
                  <v:path arrowok="t" o:connecttype="custom" o:connectlocs="2147483646,2147483646;2147483646,2147483646;2147483646,2147483646;2147483646,2147483646;2147483646,2147483646;2147483646,2147483646;0,2147483646;2147483646,2147483646;2147483646,2147483646;2147483646,0;2147483646,2147483646;2147483646,2147483646;2147483646,0" o:connectangles="0,0,0,0,0,0,0,0,0,0,0,0,0"/>
                  <o:lock v:ext="edit" verticies="t"/>
                </v:shape>
                <v:shape id="Freeform 529" o:spid="_x0000_s1112" style="position:absolute;left:40259;top:12896;width:6038;height:4471;visibility:visible;mso-wrap-style:square;v-text-anchor:top" coordsize="3164,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" path="m181,93l3023,2208v15,11,18,32,7,46c3019,2269,2998,2272,2983,2261l141,147v-15,-11,-18,-32,-7,-47c145,85,166,82,181,93xm135,267l,,294,53,135,267xm3029,2088r135,266l2870,2302r159,-214xe" fillcolor="black" strokeweight="6e-5mm">
                  <v:stroke joinstyle="bevel"/>
                  <v:path arrowok="t" o:connecttype="custom" o:connectlocs="1258129737,637111803;2147483646,2147483646;2147483646,2147483646;2147483646,2147483646;980070843,1007055660;931415093,685090748;1258129737,637111803;938371121,1829157530;0,0;2043577579,363089749;938371121,1829157530;2147483646,2147483646;2147483646,2147483646;2147483646,2147483646;2147483646,2147483646" o:connectangles="0,0,0,0,0,0,0,0,0,0,0,0,0,0,0"/>
                  <o:lock v:ext="edit" verticies="t"/>
                </v:shape>
                <v:group id="Group 530" o:spid="_x0000_s1113" style="position:absolute;left:3962;top:8686;width:1695;height:5633" coordorigin="624,1365" coordsize="26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Freeform 531" o:spid="_x0000_s1114" style="position:absolute;left:624;top:1365;width:267;height:887;visibility:visible;mso-wrap-style:square;v-text-anchor:top" coordsize="26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" path="m134,l267,887,,887,134,xe" fillcolor="yellow" stroked="f">
                    <v:path arrowok="t" o:connecttype="custom" o:connectlocs="134,0;267,887;0,887;134,0" o:connectangles="0,0,0,0"/>
                  </v:shape>
                  <v:shape id="Freeform 532" o:spid="_x0000_s1115" style="position:absolute;left:624;top:1365;width:267;height:887;visibility:visible;mso-wrap-style:square;v-text-anchor:top" coordsize="26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" path="m134,l267,887,,887,134,xe" filled="f" strokeweight="42e-5mm">
                    <v:stroke endcap="round"/>
                    <v:path arrowok="t" o:connecttype="custom" o:connectlocs="134,0;267,887;0,887;134,0" o:connectangles="0,0,0,0"/>
                  </v:shape>
                </v:group>
                <v:group id="Group 533" o:spid="_x0000_s1116" style="position:absolute;left:20872;top:15881;width:1467;height:2083" coordorigin="3287,2498" coordsize="23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Freeform 534" o:spid="_x0000_s1117" style="position:absolute;left:3287;top:2498;width:231;height:328;visibility:visible;mso-wrap-style:square;v-text-anchor:top" coordsize="154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" path="m1472,1010c1403,441,1190,,996,23l294,109c101,132,,612,69,1181v69,568,282,1009,476,986l1246,2082v194,-24,295,-504,226,-1072xe" fillcolor="silver" strokeweight="0">
                    <v:path arrowok="t" o:connecttype="custom" o:connectlocs="5,3;3,0;1,0;0,4;2,7;4,7;5,3" o:connectangles="0,0,0,0,0,0,0"/>
                  </v:shape>
                  <v:shape id="Freeform 535" o:spid="_x0000_s1118" style="position:absolute;left:3392;top:2498;width:126;height:315;visibility:visible;mso-wrap-style:square;v-text-anchor:top" coordsize="840,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" path="m295,23c101,47,,527,69,1095v70,569,283,1010,476,987c739,2058,840,1578,771,1010,702,441,489,,295,23e" fillcolor="#cdcdcd" strokeweight="0">
                    <v:path arrowok="t" o:connecttype="custom" o:connectlocs="1,0;0,4;2,7;3,3;1,0" o:connectangles="0,0,0,0,0"/>
                  </v:shape>
                  <v:shape id="Freeform 536" o:spid="_x0000_s1119" style="position:absolute;left:3287;top:2498;width:231;height:328;visibility:visible;mso-wrap-style:square;v-text-anchor:top" coordsize="154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" path="m1472,1010c1403,441,1190,,996,23l294,109c101,132,,612,69,1181v69,568,282,1009,476,986l1246,2082v194,-24,295,-504,226,-1072xe" filled="f" strokeweight="42e-5mm">
                    <v:stroke endcap="round"/>
                    <v:path arrowok="t" o:connecttype="custom" o:connectlocs="5,3;3,0;1,0;0,4;2,7;4,7;5,3" o:connectangles="0,0,0,0,0,0,0"/>
                  </v:shape>
                  <v:shape id="Freeform 537" o:spid="_x0000_s1120" style="position:absolute;left:3392;top:2501;width:82;height:312;visibility:visible;mso-wrap-style:square;v-text-anchor:top" coordsize="8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" path="m44,c15,4,,76,10,161v11,85,43,151,72,148e" filled="f" strokeweight="42e-5mm">
                    <v:stroke endcap="round"/>
                    <v:path arrowok="t" o:connecttype="custom" o:connectlocs="44,0;10,161;82,309" o:connectangles="0,0,0"/>
                  </v:shape>
                </v:group>
                <v:group id="Group 538" o:spid="_x0000_s1121" style="position:absolute;left:4597;top:8559;width:1772;height:2223" coordorigin="724,1345" coordsize="27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Freeform 539" o:spid="_x0000_s1122" style="position:absolute;left:724;top:1345;width:279;height:350;visibility:visible;mso-wrap-style:square;v-text-anchor:top" coordsize="185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" path="m1568,1464c1808,944,1859,457,1683,375l1044,81c867,,530,356,291,876,51,1396,,1883,176,1964r639,295c992,2340,1329,1984,1568,1464xe" fillcolor="silver" strokeweight="0">
                    <v:path arrowok="t" o:connecttype="custom" o:connectlocs="5,5;6,1;4,0;1,3;1,7;3,8;5,5" o:connectangles="0,0,0,0,0,0,0"/>
                  </v:shape>
                  <v:shape id="Freeform 540" o:spid="_x0000_s1123" style="position:absolute;left:820;top:1389;width:183;height:306;visibility:visible;mso-wrap-style:square;v-text-anchor:top" coordsize="1220,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" path="m1044,81c867,,530,356,290,876,51,1396,,1883,176,1965v177,81,514,-275,753,-795c1169,650,1220,163,1044,81e" fillcolor="#cdcdcd" strokeweight="0">
                    <v:path arrowok="t" o:connecttype="custom" o:connectlocs="4,0;1,3;1,7;3,4;4,0" o:connectangles="0,0,0,0,0"/>
                  </v:shape>
                  <v:shape id="Freeform 541" o:spid="_x0000_s1124" style="position:absolute;left:724;top:1345;width:279;height:350;visibility:visible;mso-wrap-style:square;v-text-anchor:top" coordsize="1859,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" path="m1568,1464c1808,944,1859,457,1683,375l1044,81c867,,530,356,291,876,51,1396,,1883,176,1964r639,295c992,2340,1329,1984,1568,1464xe" filled="f" strokeweight="42e-5mm">
                    <v:stroke endcap="round"/>
                    <v:path arrowok="t" o:connecttype="custom" o:connectlocs="5,5;6,1;4,0;1,3;1,7;3,8;5,5" o:connectangles="0,0,0,0,0,0,0"/>
                  </v:shape>
                  <v:shape id="Freeform 542" o:spid="_x0000_s1125" style="position:absolute;left:820;top:1389;width:157;height:294;visibility:visible;mso-wrap-style:square;v-text-anchor:top" coordsize="15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" path="m157,12c130,,79,53,43,131,7,208,,281,26,294e" filled="f" strokeweight="42e-5mm">
                    <v:stroke endcap="round"/>
                    <v:path arrowok="t" o:connecttype="custom" o:connectlocs="157,12;43,131;26,294" o:connectangles="0,0,0"/>
                  </v:shape>
                </v:group>
                <v:group id="Group 543" o:spid="_x0000_s1126" style="position:absolute;left:35896;top:15519;width:6039;height:3829" coordorigin="5653,2441" coordsize="95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Freeform 544" o:spid="_x0000_s1127" style="position:absolute;left:5653;top:2441;width:951;height:603;visibility:visible;mso-wrap-style:square;v-text-anchor:top" coordsize="95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" path="m151,l,151,,603r799,l951,452,951,,151,xe" fillcolor="#9c0" stroked="f">
                    <v:path arrowok="t" o:connecttype="custom" o:connectlocs="151,0;0,151;0,603;799,603;951,452;951,0;151,0" o:connectangles="0,0,0,0,0,0,0"/>
                  </v:shape>
                  <v:shape id="Freeform 545" o:spid="_x0000_s1128" style="position:absolute;left:5653;top:2441;width:951;height:151;visibility:visible;mso-wrap-style:square;v-text-anchor:top" coordsize="9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" path="m,151r799,l951,,151,,,151xe" fillcolor="#add632" stroked="f">
                    <v:path arrowok="t" o:connecttype="custom" o:connectlocs="0,151;799,151;951,0;151,0;0,151" o:connectangles="0,0,0,0,0"/>
                  </v:shape>
                  <v:shape id="Freeform 546" o:spid="_x0000_s1129" style="position:absolute;left:6452;top:2441;width:152;height:603;visibility:visible;mso-wrap-style:square;v-text-anchor:top" coordsize="15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" path="m,151l152,r,452l,603,,151xe" fillcolor="#7ba400" stroked="f">
                    <v:path arrowok="t" o:connecttype="custom" o:connectlocs="0,151;152,0;152,452;0,603;0,151" o:connectangles="0,0,0,0,0"/>
                  </v:shape>
                  <v:shape id="Freeform 547" o:spid="_x0000_s1130" style="position:absolute;left:5653;top:2441;width:951;height:603;visibility:visible;mso-wrap-style:square;v-text-anchor:top" coordsize="95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" path="m151,l,151,,603r799,l951,452,951,,151,xe" filled="f" strokeweight="42e-5mm">
                    <v:stroke endcap="round"/>
                    <v:path arrowok="t" o:connecttype="custom" o:connectlocs="151,0;0,151;0,603;799,603;951,452;951,0;151,0" o:connectangles="0,0,0,0,0,0,0"/>
                  </v:shape>
                  <v:shape id="Freeform 548" o:spid="_x0000_s1131" style="position:absolute;left:5653;top:2441;width:951;height:151;visibility:visible;mso-wrap-style:square;v-text-anchor:top" coordsize="9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" path="m,151r799,l951,e" filled="f" strokeweight="42e-5mm">
                    <v:stroke endcap="round"/>
                    <v:path arrowok="t" o:connecttype="custom" o:connectlocs="0,151;799,151;951,0" o:connectangles="0,0,0"/>
                  </v:shape>
                  <v:line id="Line 549" o:spid="_x0000_s1132" style="position:absolute;visibility:visible;mso-wrap-style:square" from="6452,2592" to="6452,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" strokeweight="42e-5mm">
                    <v:stroke endcap="round"/>
                  </v:line>
                </v:group>
                <v:rect id="Rectangle 550" o:spid="_x0000_s1133" style="position:absolute;left:38569;top:16724;width:686;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" filled="f" stroked="f">
                  <v:textbox style="mso-fit-shape-to-text:t" inset="0,0,0,0">
                    <w:txbxContent>
                      <w:p w14:paraId="5DF04EFC" w14:textId="77777777" w:rsidR="007C13FC" w:rsidRDefault="007C13FC" w:rsidP="00C60F7C"/>
                    </w:txbxContent>
                  </v:textbox>
                </v:rect>
                <v:group id="Group 551" o:spid="_x0000_s1134" style="position:absolute;left:38246;top:12325;width:1003;height:3511" coordorigin="6023,1938" coordsize="15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552" o:spid="_x0000_s1135" style="position:absolute;left:6023;top:1938;width:158;height:553;visibility:visible;mso-wrap-style:square;v-text-anchor:top" coordsize="15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" path="m79,r79,553l,553,79,xe" fillcolor="#9c0" stroked="f">
                    <v:path arrowok="t" o:connecttype="custom" o:connectlocs="79,0;158,553;0,553;79,0" o:connectangles="0,0,0,0"/>
                  </v:shape>
                  <v:shape id="Freeform 553" o:spid="_x0000_s1136" style="position:absolute;left:6023;top:1938;width:158;height:553;visibility:visible;mso-wrap-style:square;v-text-anchor:top" coordsize="15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" path="m79,r79,553l,553,79,xe" filled="f" strokeweight="42e-5mm">
                    <v:stroke endcap="round"/>
                    <v:path arrowok="t" o:connecttype="custom" o:connectlocs="79,0;158,553;0,553;79,0" o:connectangles="0,0,0,0"/>
                  </v:shape>
                </v:group>
                <v:group id="Group 554" o:spid="_x0000_s1137" style="position:absolute;left:37293;top:11563;width:1149;height:1733" coordorigin="5873,1818" coordsize="18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Freeform 555" o:spid="_x0000_s1138" style="position:absolute;left:5873;top:1818;width:181;height:273;visibility:visible;mso-wrap-style:square;v-text-anchor:top" coordsize="60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" path="m91,528v76,221,185,384,243,364l543,820c601,800,586,605,510,384,434,163,326,,268,19l58,91c,111,15,307,91,528xe" fillcolor="silver" strokeweight="0">
                    <v:path arrowok="t" o:connecttype="custom" o:connectlocs="2,14;9,24;15,22;14,10;7,1;2,2;2,14" o:connectangles="0,0,0,0,0,0,0"/>
                  </v:shape>
                  <v:shape id="Freeform 556" o:spid="_x0000_s1139" style="position:absolute;left:5873;top:1839;width:118;height:252;visibility:visible;mso-wrap-style:square;v-text-anchor:top" coordsize="3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" path="m334,820c391,800,377,605,301,384,225,163,116,,58,19,,39,15,235,91,456v76,221,185,384,243,364e" fillcolor="#cdcdcd" strokeweight="0">
                    <v:path arrowok="t" o:connecttype="custom" o:connectlocs="9,22;8,11;2,1;2,12;9,22" o:connectangles="0,0,0,0,0"/>
                  </v:shape>
                  <v:shape id="Freeform 557" o:spid="_x0000_s1140" style="position:absolute;left:5873;top:1818;width:181;height:273;visibility:visible;mso-wrap-style:square;v-text-anchor:top" coordsize="60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" path="m91,528v76,221,185,384,243,364l543,820c601,800,586,605,510,384,434,163,326,,268,19l58,91c,111,15,307,91,528xe" filled="f" strokeweight="42e-5mm">
                    <v:stroke endcap="round"/>
                    <v:path arrowok="t" o:connecttype="custom" o:connectlocs="2,14;9,24;15,22;14,10;7,1;2,2;2,14" o:connectangles="0,0,0,0,0,0,0"/>
                  </v:shape>
                  <v:shape id="Freeform 558" o:spid="_x0000_s1141" style="position:absolute;left:5891;top:1839;width:100;height:246;visibility:visible;mso-wrap-style:square;v-text-anchor:top" coordsize="10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" path="m83,246c100,240,96,181,73,115,50,49,17,,,6e" filled="f" strokeweight="42e-5mm">
                    <v:stroke endcap="round"/>
                    <v:path arrowok="t" o:connecttype="custom" o:connectlocs="83,246;73,115;0,6" o:connectangles="0,0,0"/>
                  </v:shape>
                </v:group>
                <v:group id="Group 559" o:spid="_x0000_s1142" style="position:absolute;left:39058;top:11569;width:1023;height:1715" coordorigin="6151,1819" coordsize="1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shape id="Freeform 560" o:spid="_x0000_s1143" style="position:absolute;left:6151;top:1819;width:161;height:270;visibility:visible;mso-wrap-style:square;v-text-anchor:top" coordsize="53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" path="m484,499c535,271,528,75,469,62l252,13c193,,103,174,52,402,,630,7,826,67,840r216,48c343,902,433,727,484,499xe" fillcolor="silver" strokeweight="0">
                    <v:path arrowok="t" o:connecttype="custom" o:connectlocs="13,13;13,2;7,0;2,11;2,22;8,24;13,13" o:connectangles="0,0,0,0,0,0,0"/>
                  </v:shape>
                  <v:shape id="Freeform 561" o:spid="_x0000_s1144" style="position:absolute;left:6216;top:1834;width:96;height:255;visibility:visible;mso-wrap-style:square;v-text-anchor:top" coordsize="31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" path="m252,13c192,,102,174,51,402,,630,7,826,66,839,126,853,216,678,267,450,318,222,311,26,252,13e" fillcolor="#cdcdcd" strokeweight="0">
                    <v:path arrowok="t" o:connecttype="custom" o:connectlocs="7,0;2,11;2,22;7,12;7,0" o:connectangles="0,0,0,0,0"/>
                  </v:shape>
                  <v:shape id="Freeform 562" o:spid="_x0000_s1145" style="position:absolute;left:6151;top:1819;width:161;height:270;visibility:visible;mso-wrap-style:square;v-text-anchor:top" coordsize="53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" path="m484,499c535,271,528,75,469,62l252,13c193,,103,174,52,402,,630,7,826,67,840r216,48c343,902,433,727,484,499xe" filled="f" strokeweight="42e-5mm">
                    <v:stroke endcap="round"/>
                    <v:path arrowok="t" o:connecttype="custom" o:connectlocs="13,13;13,2;7,0;2,11;2,22;8,24;13,13" o:connectangles="0,0,0,0,0,0,0"/>
                  </v:shape>
                  <v:shape id="Freeform 563" o:spid="_x0000_s1146" style="position:absolute;left:6216;top:1834;width:76;height:251;visibility:visible;mso-wrap-style:square;v-text-anchor:top" coordsize="7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" path="m76,4c58,,31,52,15,120,,188,2,247,20,251e" filled="f" strokeweight="42e-5mm">
                    <v:stroke endcap="round"/>
                    <v:path arrowok="t" o:connecttype="custom" o:connectlocs="76,4;15,120;20,251" o:connectangles="0,0,0"/>
                  </v:shape>
                </v:group>
                <v:group id="Group 564" o:spid="_x0000_s1147" style="position:absolute;left:38125;top:10922;width:1079;height:1733" coordorigin="6004,1717" coordsize="17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Freeform 565" o:spid="_x0000_s1148" style="position:absolute;left:6004;top:1717;width:170;height:273;visibility:visible;mso-wrap-style:square;v-text-anchor:top" coordsize="56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" path="m70,393c5,617,,813,58,830r213,62c330,909,430,740,495,516,560,291,565,95,507,78l294,17c235,,135,168,70,393xe" fillcolor="silver" strokeweight="0">
                    <v:path arrowok="t" o:connecttype="custom" o:connectlocs="2,11;2,23;8,24;14,14;14,2;8,1;2,11" o:connectangles="0,0,0,0,0,0,0"/>
                  </v:shape>
                  <v:shape id="Freeform 566" o:spid="_x0000_s1149" style="position:absolute;left:6004;top:1717;width:106;height:254;visibility:visible;mso-wrap-style:square;v-text-anchor:top" coordsize="35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" path="m58,830c117,847,217,679,282,454,347,230,352,34,294,17,235,,135,168,70,393,5,617,,813,58,830e" fillcolor="#cdcdcd" strokeweight="0">
                    <v:path arrowok="t" o:connecttype="custom" o:connectlocs="2,22;8,12;8,0;2,10;2,22" o:connectangles="0,0,0,0,0"/>
                  </v:shape>
                  <v:shape id="Freeform 567" o:spid="_x0000_s1150" style="position:absolute;left:6004;top:1717;width:170;height:273;visibility:visible;mso-wrap-style:square;v-text-anchor:top" coordsize="565,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" path="m70,393c5,617,,813,58,830r213,62c330,909,430,740,495,516,560,291,565,95,507,78l294,17c235,,135,168,70,393xe" filled="f" strokeweight="42e-5mm">
                    <v:stroke endcap="round"/>
                    <v:path arrowok="t" o:connecttype="custom" o:connectlocs="2,11;2,23;8,24;14,14;14,2;8,1;2,11" o:connectangles="0,0,0,0,0,0,0"/>
                  </v:shape>
                  <v:shape id="Freeform 568" o:spid="_x0000_s1151" style="position:absolute;left:6022;top:1723;width:88;height:248;visibility:visible;mso-wrap-style:square;v-text-anchor:top" coordsize="8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" path="m,243v17,5,47,-45,67,-113c87,63,88,5,71,e" filled="f" strokeweight="42e-5mm">
                    <v:stroke endcap="round"/>
                    <v:path arrowok="t" o:connecttype="custom" o:connectlocs="0,243;67,130;71,0" o:connectangles="0,0,0"/>
                  </v:shape>
                </v:group>
                <v:group id="Group 569" o:spid="_x0000_s1152" style="position:absolute;left:47834;top:17303;width:965;height:1086" coordorigin="7533,2722"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Freeform 570" o:spid="_x0000_s1153" style="position:absolute;left:7533;top:2722;width:152;height:171;visibility:visible;mso-wrap-style:square;v-text-anchor:top" coordsize="50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" path="m401,189c325,73,230,,189,26l41,123c,149,29,265,104,382v76,116,171,189,212,163l464,448c505,422,476,306,401,189xe" fillcolor="silver" strokeweight="0">
                    <v:path arrowok="t" o:connecttype="custom" o:connectlocs="11,5;5,1;1,3;3,10;9,15;13,12;11,5" o:connectangles="0,0,0,0,0,0,0"/>
                  </v:shape>
                  <v:shape id="Freeform 571" o:spid="_x0000_s1154" style="position:absolute;left:7578;top:2722;width:107;height:142;visibility:visible;mso-wrap-style:square;v-text-anchor:top" coordsize="35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" path="m40,26c,53,28,169,103,285v76,117,171,190,212,163c356,422,327,306,252,189,176,73,81,,40,26e" fillcolor="#cdcdcd" strokeweight="0">
                    <v:path arrowok="t" o:connecttype="custom" o:connectlocs="1,1;3,7;9,12;7,5;1,1" o:connectangles="0,0,0,0,0"/>
                  </v:shape>
                  <v:shape id="Freeform 572" o:spid="_x0000_s1155" style="position:absolute;left:7533;top:2722;width:152;height:171;visibility:visible;mso-wrap-style:square;v-text-anchor:top" coordsize="50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" path="m401,189c325,73,230,,189,26l41,123c,149,29,265,104,382v76,116,171,189,212,163l464,448c505,422,476,306,401,189xe" filled="f" strokeweight="42e-5mm">
                    <v:stroke endcap="round"/>
                    <v:path arrowok="t" o:connecttype="custom" o:connectlocs="11,5;5,1;1,3;3,10;9,15;13,12;11,5" o:connectangles="0,0,0,0,0,0,0"/>
                  </v:shape>
                  <v:shape id="Freeform 573" o:spid="_x0000_s1156" style="position:absolute;left:7578;top:2730;width:95;height:134;visibility:visible;mso-wrap-style:square;v-text-anchor:top" coordsize="9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" path="m12,c,8,8,43,31,77v23,35,51,57,64,49e" filled="f" strokeweight="42e-5mm">
                    <v:stroke endcap="round"/>
                    <v:path arrowok="t" o:connecttype="custom" o:connectlocs="12,0;31,77;95,126" o:connectangles="0,0,0"/>
                  </v:shape>
                </v:group>
                <v:group id="Group 574" o:spid="_x0000_s1157" style="position:absolute;left:30251;top:7981;width:3785;height:1975" coordorigin="4764,1254" coordsize="59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Freeform 575" o:spid="_x0000_s1158" style="position:absolute;left:4764;top:1254;width:596;height:311;visibility:visible;mso-wrap-style:square;v-text-anchor:top" coordsize="59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" path="m78,l,78,,311r518,l596,233,596,,78,xe" fillcolor="#fc0" stroked="f">
                    <v:path arrowok="t" o:connecttype="custom" o:connectlocs="78,0;0,78;0,311;518,311;596,233;596,0;78,0" o:connectangles="0,0,0,0,0,0,0"/>
                  </v:shape>
                  <v:shape id="Freeform 576" o:spid="_x0000_s1159" style="position:absolute;left:4764;top:1254;width:596;height:78;visibility:visible;mso-wrap-style:square;v-text-anchor:top" coordsize="5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" path="m,78r518,l596,,78,,,78xe" fillcolor="#ffd632" stroked="f">
                    <v:path arrowok="t" o:connecttype="custom" o:connectlocs="0,78;518,78;596,0;78,0;0,78" o:connectangles="0,0,0,0,0"/>
                  </v:shape>
                  <v:shape id="Freeform 577" o:spid="_x0000_s1160" style="position:absolute;left:5282;top:1254;width:78;height:311;visibility:visible;mso-wrap-style:square;v-text-anchor:top" coordsize="78,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" path="m,78l78,r,233l,311,,78xe" fillcolor="#cda400" stroked="f">
                    <v:path arrowok="t" o:connecttype="custom" o:connectlocs="0,78;78,0;78,233;0,311;0,78" o:connectangles="0,0,0,0,0"/>
                  </v:shape>
                  <v:shape id="Freeform 578" o:spid="_x0000_s1161" style="position:absolute;left:4764;top:1254;width:596;height:311;visibility:visible;mso-wrap-style:square;v-text-anchor:top" coordsize="59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" path="m78,l,78,,311r518,l596,233,596,,78,xe" filled="f" strokeweight="42e-5mm">
                    <v:stroke endcap="round"/>
                    <v:path arrowok="t" o:connecttype="custom" o:connectlocs="78,0;0,78;0,311;518,311;596,233;596,0;78,0" o:connectangles="0,0,0,0,0,0,0"/>
                  </v:shape>
                  <v:shape id="Freeform 579" o:spid="_x0000_s1162" style="position:absolute;left:4764;top:1254;width:596;height:78;visibility:visible;mso-wrap-style:square;v-text-anchor:top" coordsize="5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" path="m,78r518,l596,e" filled="f" strokeweight="42e-5mm">
                    <v:stroke endcap="round"/>
                    <v:path arrowok="t" o:connecttype="custom" o:connectlocs="0,78;518,78;596,0" o:connectangles="0,0,0"/>
                  </v:shape>
                  <v:line id="Line 580" o:spid="_x0000_s1163" style="position:absolute;visibility:visible;mso-wrap-style:square" from="5282,1332" to="5282,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" strokeweight="42e-5mm">
                    <v:stroke endcap="round"/>
                  </v:line>
                </v:group>
                <v:rect id="Rectangle 581" o:spid="_x0000_s1164" style="position:absolute;left:32029;top:8698;width:686;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" filled="f" stroked="f">
                  <v:textbox style="mso-fit-shape-to-text:t" inset="0,0,0,0">
                    <w:txbxContent>
                      <w:p w14:paraId="609C45C5" w14:textId="77777777" w:rsidR="007C13FC" w:rsidRDefault="007C13FC" w:rsidP="00C60F7C"/>
                    </w:txbxContent>
                  </v:textbox>
                </v:rect>
                <v:line id="Line 582" o:spid="_x0000_s1165" style="position:absolute;flip:y;visibility:visible;mso-wrap-style:square" from="32099,2863" to="32766,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" strokeweight=".00125mm"/>
                <v:line id="Line 583" o:spid="_x0000_s1166" style="position:absolute;visibility:visible;mso-wrap-style:square" from="31349,2266" to="32099,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" strokeweight=".00125mm"/>
                <v:group id="Group 584" o:spid="_x0000_s1167" style="position:absolute;left:31718;top:1682;width:749;height:6490" coordorigin="4995,262" coordsize="118,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Freeform 585" o:spid="_x0000_s1168" style="position:absolute;left:4995;top:262;width:118;height:1022;visibility:visible;mso-wrap-style:square;v-text-anchor:top" coordsize="118,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" path="m59,r59,1022l,1022,59,xe" fillcolor="#fc0" stroked="f">
                    <v:path arrowok="t" o:connecttype="custom" o:connectlocs="59,0;118,1022;0,1022;59,0" o:connectangles="0,0,0,0"/>
                  </v:shape>
                  <v:shape id="Freeform 586" o:spid="_x0000_s1169" style="position:absolute;left:4995;top:262;width:118;height:1022;visibility:visible;mso-wrap-style:square;v-text-anchor:top" coordsize="118,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" path="m59,r59,1022l,1022,59,xe" filled="f" strokeweight="42e-5mm">
                    <v:stroke endcap="round"/>
                    <v:path arrowok="t" o:connecttype="custom" o:connectlocs="59,0;118,1022;0,1022;59,0" o:connectangles="0,0,0,0"/>
                  </v:shape>
                </v:group>
                <v:group id="Group 587" o:spid="_x0000_s1170" style="position:absolute;left:32467;top:1682;width:375;height:2356" coordorigin="5113,262" coordsize="5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Freeform 588" o:spid="_x0000_s1171" style="position:absolute;left:5113;top:262;width:59;height:371;visibility:visible;mso-wrap-style:square;v-text-anchor:top" coordsize="5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" path="m15,l,371r44,l59,,15,xe" fillcolor="red" stroked="f">
                    <v:path arrowok="t" o:connecttype="custom" o:connectlocs="15,0;0,371;44,371;59,0;15,0" o:connectangles="0,0,0,0,0"/>
                  </v:shape>
                  <v:shape id="Freeform 589" o:spid="_x0000_s1172" style="position:absolute;left:5113;top:262;width:59;height:371;visibility:visible;mso-wrap-style:square;v-text-anchor:top" coordsize="5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" path="m15,l,371r44,l59,,15,xe" filled="f" strokeweight="42e-5mm">
                    <v:stroke endcap="round"/>
                    <v:path arrowok="t" o:connecttype="custom" o:connectlocs="15,0;0,371;44,371;59,0;15,0" o:connectangles="0,0,0,0,0"/>
                  </v:shape>
                </v:group>
                <v:group id="Group 590" o:spid="_x0000_s1173" style="position:absolute;left:33223;top:1682;width:374;height:2356" coordorigin="5232,262" coordsize="5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Freeform 591" o:spid="_x0000_s1174" style="position:absolute;left:5232;top:262;width:59;height:371;visibility:visible;mso-wrap-style:square;v-text-anchor:top" coordsize="5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" path="m14,l,371r44,l59,,14,xe" fillcolor="red" stroked="f">
                    <v:path arrowok="t" o:connecttype="custom" o:connectlocs="14,0;0,371;44,371;59,0;14,0" o:connectangles="0,0,0,0,0"/>
                  </v:shape>
                  <v:shape id="Freeform 592" o:spid="_x0000_s1175" style="position:absolute;left:5232;top:262;width:59;height:371;visibility:visible;mso-wrap-style:square;v-text-anchor:top" coordsize="5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" path="m14,l,371r44,l59,,14,xe" filled="f" strokeweight="42e-5mm">
                    <v:stroke endcap="round"/>
                    <v:path arrowok="t" o:connecttype="custom" o:connectlocs="14,0;0,371;44,371;59,0;14,0" o:connectangles="0,0,0,0,0"/>
                  </v:shape>
                </v:group>
                <v:group id="Group 593" o:spid="_x0000_s1176" style="position:absolute;left:30607;top:1085;width:368;height:2363" coordorigin="4820,168" coordsize="5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shape id="Freeform 594" o:spid="_x0000_s1177" style="position:absolute;left:4820;top:168;width:58;height:372;visibility:visible;mso-wrap-style:square;v-text-anchor:top" coordsize="5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" path="m43,l58,372r-44,l,,43,xe" fillcolor="red" stroked="f">
                    <v:path arrowok="t" o:connecttype="custom" o:connectlocs="43,0;58,372;14,372;0,0;43,0" o:connectangles="0,0,0,0,0"/>
                  </v:shape>
                  <v:shape id="Freeform 595" o:spid="_x0000_s1178" style="position:absolute;left:4820;top:168;width:58;height:372;visibility:visible;mso-wrap-style:square;v-text-anchor:top" coordsize="5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" path="m43,l58,372r-44,l,,43,xe" filled="f" strokeweight="42e-5mm">
                    <v:stroke endcap="round"/>
                    <v:path arrowok="t" o:connecttype="custom" o:connectlocs="43,0;58,372;14,372;0,0;43,0" o:connectangles="0,0,0,0,0"/>
                  </v:shape>
                </v:group>
                <v:group id="Group 596" o:spid="_x0000_s1179" style="position:absolute;left:31349;top:1085;width:369;height:2363" coordorigin="4937,168" coordsize="5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shape id="Freeform 597" o:spid="_x0000_s1180" style="position:absolute;left:4937;top:168;width:58;height:372;visibility:visible;mso-wrap-style:square;v-text-anchor:top" coordsize="5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" path="m44,l58,372r-43,l,,44,xe" fillcolor="red" stroked="f">
                    <v:path arrowok="t" o:connecttype="custom" o:connectlocs="44,0;58,372;15,372;0,0;44,0" o:connectangles="0,0,0,0,0"/>
                  </v:shape>
                  <v:shape id="Freeform 598" o:spid="_x0000_s1181" style="position:absolute;left:4937;top:168;width:58;height:372;visibility:visible;mso-wrap-style:square;v-text-anchor:top" coordsize="5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" path="m44,l58,372r-43,l,,44,xe" filled="f" strokeweight="42e-5mm">
                    <v:stroke endcap="round"/>
                    <v:path arrowok="t" o:connecttype="custom" o:connectlocs="44,0;58,372;15,372;0,0;44,0" o:connectangles="0,0,0,0,0"/>
                  </v:shape>
                </v:group>
                <v:line id="Line 599" o:spid="_x0000_s1182" style="position:absolute;visibility:visible;mso-wrap-style:square" from="30975,2266" to="31349,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" strokeweight=".00125mm"/>
                <v:line id="Line 600" o:spid="_x0000_s1183" style="position:absolute;flip:y;visibility:visible;mso-wrap-style:square" from="32842,2863" to="33597,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" strokeweight=".00125mm"/>
                <v:group id="Group 601" o:spid="_x0000_s1184" style="position:absolute;left:31007;top:4565;width:1193;height:1829" coordorigin="4883,716" coordsize="1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">
                  <v:shape id="Freeform 602" o:spid="_x0000_s1185" style="position:absolute;left:4883;top:716;width:188;height:288;visibility:visible;mso-wrap-style:square;v-text-anchor:top" coordsize="6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" path="m20,459c,715,50,927,131,933r292,23c504,962,585,759,605,503,624,247,574,34,493,28l201,6c120,,39,203,20,459xe" fillcolor="silver" strokeweight="0">
                    <v:path arrowok="t" o:connecttype="custom" o:connectlocs="1,12;4,25;11,26;17,13;14,1;5,0;1,12" o:connectangles="0,0,0,0,0,0,0"/>
                  </v:shape>
                  <v:shape id="Freeform 603" o:spid="_x0000_s1186" style="position:absolute;left:4883;top:716;width:100;height:282;visibility:visible;mso-wrap-style:square;v-text-anchor:top" coordsize="33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" path="m131,933v81,7,162,-196,181,-452c331,225,282,12,201,6,120,,39,203,20,459,,715,50,927,131,933e" fillcolor="#cdcdcd" strokeweight="0">
                    <v:path arrowok="t" o:connecttype="custom" o:connectlocs="4,25;8,13;5,0;1,12;4,25" o:connectangles="0,0,0,0,0"/>
                  </v:shape>
                  <v:shape id="Freeform 604" o:spid="_x0000_s1187" style="position:absolute;left:4883;top:716;width:188;height:288;visibility:visible;mso-wrap-style:square;v-text-anchor:top" coordsize="6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" path="m20,459c,715,50,927,131,933r292,23c504,962,585,759,605,503,624,247,574,34,493,28l201,6c120,,39,203,20,459xe" filled="f" strokeweight="42e-5mm">
                    <v:stroke endcap="round"/>
                    <v:path arrowok="t" o:connecttype="custom" o:connectlocs="1,12;4,25;11,26;17,13;14,1;5,0;1,12" o:connectangles="0,0,0,0,0,0,0"/>
                  </v:shape>
                  <v:shape id="Freeform 605" o:spid="_x0000_s1188" style="position:absolute;left:4923;top:718;width:60;height:280;visibility:visible;mso-wrap-style:square;v-text-anchor:top" coordsize="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" path="m,278v24,2,48,-59,54,-136c60,66,45,2,21,e" filled="f" strokeweight="42e-5mm">
                    <v:stroke endcap="round"/>
                    <v:path arrowok="t" o:connecttype="custom" o:connectlocs="0,278;54,142;21,0" o:connectangles="0,0,0"/>
                  </v:shape>
                </v:group>
                <v:group id="Group 606" o:spid="_x0000_s1189" style="position:absolute;left:32181;top:4597;width:1404;height:1956" coordorigin="5068,721" coordsize="2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">
                  <v:shape id="Freeform 607" o:spid="_x0000_s1190" style="position:absolute;left:5068;top:721;width:221;height:308;visibility:visible;mso-wrap-style:square;v-text-anchor:top" coordsize="73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" path="m644,610c727,366,732,147,656,121l378,26c301,,172,176,89,420,5,664,,883,77,909r277,95c431,1030,561,854,644,610xe" fillcolor="silver" strokeweight="0">
                    <v:path arrowok="t" o:connecttype="custom" o:connectlocs="18,16;18,3;10,1;2,11;2,24;10,27;18,16" o:connectangles="0,0,0,0,0,0,0"/>
                  </v:shape>
                  <v:shape id="Freeform 608" o:spid="_x0000_s1191" style="position:absolute;left:5152;top:749;width:137;height:280;visibility:visible;mso-wrap-style:square;v-text-anchor:top" coordsize="45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" path="m378,26c301,,171,176,88,420,5,664,,883,76,909,153,935,283,759,366,515,449,271,454,52,378,26e" fillcolor="#cdcdcd" strokeweight="0">
                    <v:path arrowok="t" o:connecttype="custom" o:connectlocs="10,1;2,11;2,24;10,14;10,1" o:connectangles="0,0,0,0,0"/>
                  </v:shape>
                  <v:shape id="Freeform 609" o:spid="_x0000_s1192" style="position:absolute;left:5068;top:721;width:221;height:308;visibility:visible;mso-wrap-style:square;v-text-anchor:top" coordsize="73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" path="m644,610c727,366,732,147,656,121l378,26c301,,172,176,89,420,5,664,,883,77,909r277,95c431,1030,561,854,644,610xe" filled="f" strokeweight="42e-5mm">
                    <v:stroke endcap="round"/>
                    <v:path arrowok="t" o:connecttype="custom" o:connectlocs="18,16;18,3;10,1;2,11;2,24;10,27;18,16" o:connectangles="0,0,0,0,0,0,0"/>
                  </v:shape>
                  <v:shape id="Freeform 610" o:spid="_x0000_s1193" style="position:absolute;left:5152;top:749;width:114;height:272;visibility:visible;mso-wrap-style:square;v-text-anchor:top" coordsize="11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" path="m114,8c91,,51,53,27,126,2,199,,264,23,272e" filled="f" strokeweight="42e-5mm">
                    <v:stroke endcap="round"/>
                    <v:path arrowok="t" o:connecttype="custom" o:connectlocs="114,8;27,126;23,272" o:connectangles="0,0,0"/>
                  </v:shape>
                </v:group>
                <v:line id="Line 611" o:spid="_x0000_s1194" style="position:absolute;flip:y;visibility:visible;mso-wrap-style:square" from="48164,7315" to="48717,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" strokeweight=".00125mm"/>
                <v:line id="Line 612" o:spid="_x0000_s1195" style="position:absolute;visibility:visible;mso-wrap-style:square" from="47542,7042" to="4816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" strokeweight=".00125mm"/>
                <v:group id="Group 613" o:spid="_x0000_s1196" style="position:absolute;left:46297;top:9442;width:4039;height:1854" coordorigin="7291,1484" coordsize="63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shape id="Freeform 614" o:spid="_x0000_s1197" style="position:absolute;left:7291;top:1484;width:636;height:292;visibility:visible;mso-wrap-style:square;v-text-anchor:top" coordsize="63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" path="m74,l,73,,292r562,l636,219,636,,74,xe" fillcolor="#fc0" stroked="f">
                    <v:path arrowok="t" o:connecttype="custom" o:connectlocs="74,0;0,73;0,292;562,292;636,219;636,0;74,0" o:connectangles="0,0,0,0,0,0,0"/>
                  </v:shape>
                  <v:shape id="Freeform 615" o:spid="_x0000_s1198" style="position:absolute;left:7291;top:1484;width:636;height:73;visibility:visible;mso-wrap-style:square;v-text-anchor:top"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" path="m,73r562,l636,,74,,,73xe" fillcolor="#ffd632" stroked="f">
                    <v:path arrowok="t" o:connecttype="custom" o:connectlocs="0,73;562,73;636,0;74,0;0,73" o:connectangles="0,0,0,0,0"/>
                  </v:shape>
                  <v:shape id="Freeform 616" o:spid="_x0000_s1199" style="position:absolute;left:7853;top:1484;width:74;height:292;visibility:visible;mso-wrap-style:square;v-text-anchor:top" coordsize="7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" path="m,73l74,r,219l,292,,73xe" fillcolor="#cda400" stroked="f">
                    <v:path arrowok="t" o:connecttype="custom" o:connectlocs="0,73;74,0;74,219;0,292;0,73" o:connectangles="0,0,0,0,0"/>
                  </v:shape>
                  <v:shape id="Freeform 617" o:spid="_x0000_s1200" style="position:absolute;left:7291;top:1484;width:636;height:292;visibility:visible;mso-wrap-style:square;v-text-anchor:top" coordsize="63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" path="m74,l,73,,292r562,l636,219,636,,74,xe" filled="f" strokeweight="42e-5mm">
                    <v:stroke endcap="round"/>
                    <v:path arrowok="t" o:connecttype="custom" o:connectlocs="74,0;0,73;0,292;562,292;636,219;636,0;74,0" o:connectangles="0,0,0,0,0,0,0"/>
                  </v:shape>
                  <v:shape id="Freeform 618" o:spid="_x0000_s1201" style="position:absolute;left:7291;top:1484;width:636;height:73;visibility:visible;mso-wrap-style:square;v-text-anchor:top" coordsize="6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" path="m,73r562,l636,e" filled="f" strokeweight="42e-5mm">
                    <v:stroke endcap="round"/>
                    <v:path arrowok="t" o:connecttype="custom" o:connectlocs="0,73;562,73;636,0" o:connectangles="0,0,0"/>
                  </v:shape>
                  <v:line id="Line 619" o:spid="_x0000_s1202" style="position:absolute;visibility:visible;mso-wrap-style:square" from="7853,1557" to="7853,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" strokeweight="42e-5mm">
                    <v:stroke endcap="round"/>
                  </v:line>
                </v:group>
                <v:rect id="Rectangle 620" o:spid="_x0000_s1203" style="position:absolute;left:48221;top:10139;width:686;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" filled="f" stroked="f">
                  <v:textbox style="mso-fit-shape-to-text:t" inset="0,0,0,0">
                    <w:txbxContent>
                      <w:p w14:paraId="787D549B" w14:textId="77777777" w:rsidR="007C13FC" w:rsidRDefault="007C13FC" w:rsidP="00C60F7C"/>
                    </w:txbxContent>
                  </v:textbox>
                </v:rect>
                <v:group id="Group 621" o:spid="_x0000_s1204" style="position:absolute;left:47853;top:6781;width:616;height:2928" coordorigin="7536,1065" coordsize="9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shape id="Freeform 622" o:spid="_x0000_s1205" style="position:absolute;left:7536;top:1065;width:97;height:461;visibility:visible;mso-wrap-style:square;v-text-anchor:top" coordsize="9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" path="m49,l97,461,,461,49,xe" fillcolor="#fc0" stroked="f">
                    <v:path arrowok="t" o:connecttype="custom" o:connectlocs="49,0;97,461;0,461;49,0" o:connectangles="0,0,0,0"/>
                  </v:shape>
                  <v:shape id="Freeform 623" o:spid="_x0000_s1206" style="position:absolute;left:7536;top:1065;width:97;height:461;visibility:visible;mso-wrap-style:square;v-text-anchor:top" coordsize="9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" path="m49,l97,461,,461,49,xe" filled="f" strokeweight="42e-5mm">
                    <v:stroke endcap="round"/>
                    <v:path arrowok="t" o:connecttype="custom" o:connectlocs="49,0;97,461;0,461;49,0" o:connectangles="0,0,0,0"/>
                  </v:shape>
                </v:group>
                <v:group id="Group 624" o:spid="_x0000_s1207" style="position:absolute;left:48469;top:6781;width:311;height:1067" coordorigin="7633,1065" coordsize="4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shape id="Freeform 625" o:spid="_x0000_s1208" style="position:absolute;left:7633;top:1065;width:49;height:168;visibility:visible;mso-wrap-style:square;v-text-anchor:top" coordsize="4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" path="m12,l,168r37,l49,,12,xe" fillcolor="red" stroked="f">
                    <v:path arrowok="t" o:connecttype="custom" o:connectlocs="12,0;0,168;37,168;49,0;12,0" o:connectangles="0,0,0,0,0"/>
                  </v:shape>
                  <v:shape id="Freeform 626" o:spid="_x0000_s1209" style="position:absolute;left:7633;top:1065;width:49;height:168;visibility:visible;mso-wrap-style:square;v-text-anchor:top" coordsize="4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" path="m12,l,168r37,l49,,12,xe" filled="f" strokeweight="42e-5mm">
                    <v:stroke endcap="round"/>
                    <v:path arrowok="t" o:connecttype="custom" o:connectlocs="12,0;0,168;37,168;49,0;12,0" o:connectangles="0,0,0,0,0"/>
                  </v:shape>
                </v:group>
                <v:group id="Group 627" o:spid="_x0000_s1210" style="position:absolute;left:49091;top:6781;width:305;height:1067" coordorigin="7731,1065" coordsize="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shape id="Freeform 628" o:spid="_x0000_s1211" style="position:absolute;left:7731;top:1065;width:48;height:168;visibility:visible;mso-wrap-style:square;v-text-anchor:top" coordsize="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" path="m12,l,168r36,l48,,12,xe" fillcolor="red" stroked="f">
                    <v:path arrowok="t" o:connecttype="custom" o:connectlocs="12,0;0,168;36,168;48,0;12,0" o:connectangles="0,0,0,0,0"/>
                  </v:shape>
                  <v:shape id="Freeform 629" o:spid="_x0000_s1212" style="position:absolute;left:7731;top:1065;width:48;height:168;visibility:visible;mso-wrap-style:square;v-text-anchor:top" coordsize="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" path="m12,l,168r36,l48,,12,xe" filled="f" strokeweight="42e-5mm">
                    <v:stroke endcap="round"/>
                    <v:path arrowok="t" o:connecttype="custom" o:connectlocs="12,0;0,168;36,168;48,0;12,0" o:connectangles="0,0,0,0,0"/>
                  </v:shape>
                </v:group>
                <v:group id="Group 630" o:spid="_x0000_s1213" style="position:absolute;left:46920;top:6515;width:317;height:1066" coordorigin="7389,1023" coordsize="5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reeform 631" o:spid="_x0000_s1214" style="position:absolute;left:7389;top:1023;width:50;height:168;visibility:visible;mso-wrap-style:square;v-text-anchor:top" coordsize="5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" path="m37,l50,168r-37,l,,37,xe" fillcolor="red" stroked="f">
                    <v:path arrowok="t" o:connecttype="custom" o:connectlocs="37,0;50,168;13,168;0,0;37,0" o:connectangles="0,0,0,0,0"/>
                  </v:shape>
                  <v:shape id="Freeform 632" o:spid="_x0000_s1215" style="position:absolute;left:7389;top:1023;width:50;height:168;visibility:visible;mso-wrap-style:square;v-text-anchor:top" coordsize="5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" path="m37,l50,168r-37,l,,37,xe" filled="f" strokeweight="42e-5mm">
                    <v:stroke endcap="round"/>
                    <v:path arrowok="t" o:connecttype="custom" o:connectlocs="37,0;50,168;13,168;0,0;37,0" o:connectangles="0,0,0,0,0"/>
                  </v:shape>
                </v:group>
                <v:group id="Group 633" o:spid="_x0000_s1216" style="position:absolute;left:47542;top:6515;width:311;height:1066" coordorigin="7487,1023" coordsize="4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Freeform 634" o:spid="_x0000_s1217" style="position:absolute;left:7487;top:1023;width:49;height:168;visibility:visible;mso-wrap-style:square;v-text-anchor:top" coordsize="4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" path="m36,l49,168r-37,l,,36,xe" fillcolor="red" stroked="f">
                    <v:path arrowok="t" o:connecttype="custom" o:connectlocs="36,0;49,168;12,168;0,0;36,0" o:connectangles="0,0,0,0,0"/>
                  </v:shape>
                  <v:shape id="Freeform 635" o:spid="_x0000_s1218" style="position:absolute;left:7487;top:1023;width:49;height:168;visibility:visible;mso-wrap-style:square;v-text-anchor:top" coordsize="4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" path="m36,l49,168r-37,l,,36,xe" filled="f" strokeweight="42e-5mm">
                    <v:stroke endcap="round"/>
                    <v:path arrowok="t" o:connecttype="custom" o:connectlocs="36,0;49,168;12,168;0,0;36,0" o:connectangles="0,0,0,0,0"/>
                  </v:shape>
                </v:group>
                <v:line id="Line 636" o:spid="_x0000_s1219" style="position:absolute;visibility:visible;mso-wrap-style:square" from="47237,7042" to="47542,7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" strokeweight=".00125mm"/>
                <v:line id="Line 637" o:spid="_x0000_s1220" style="position:absolute;flip:y;visibility:visible;mso-wrap-style:square" from="48780,7315" to="49396,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" strokeweight=".00125mm"/>
                <v:group id="Group 638" o:spid="_x0000_s1221" style="position:absolute;left:46882;top:8026;width:1016;height:971" coordorigin="7383,1261" coordsize="16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">
                  <v:shape id="Freeform 639" o:spid="_x0000_s1222" style="position:absolute;left:7383;top:1261;width:160;height:153;visibility:visible;mso-wrap-style:square;v-text-anchor:top" coordsize="53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" path="m32,188c,301,26,407,90,426r234,67c388,512,467,436,500,324,532,211,506,105,442,87l208,19c143,,65,76,32,188xe" fillcolor="silver" strokeweight="0">
                    <v:path arrowok="t" o:connecttype="custom" o:connectlocs="1,5;2,11;9,13;14,9;12,2;6,1;1,5" o:connectangles="0,0,0,0,0,0,0"/>
                  </v:shape>
                  <v:shape id="Freeform 640" o:spid="_x0000_s1223" style="position:absolute;left:7383;top:1261;width:89;height:132;visibility:visible;mso-wrap-style:square;v-text-anchor:top" coordsize="29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" path="m90,426v65,18,143,-58,176,-170c298,144,272,38,208,19,143,,65,76,32,188,,301,26,407,90,426e" fillcolor="#cdcdcd" strokeweight="0">
                    <v:path arrowok="t" o:connecttype="custom" o:connectlocs="2,11;7,7;6,1;1,5;2,11" o:connectangles="0,0,0,0,0"/>
                  </v:shape>
                  <v:shape id="Freeform 641" o:spid="_x0000_s1224" style="position:absolute;left:7383;top:1261;width:160;height:153;visibility:visible;mso-wrap-style:square;v-text-anchor:top" coordsize="53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" path="m32,188c,301,26,407,90,426r234,67c388,512,467,436,500,324,532,211,506,105,442,87l208,19c143,,65,76,32,188xe" filled="f" strokeweight="42e-5mm">
                    <v:stroke endcap="round"/>
                    <v:path arrowok="t" o:connecttype="custom" o:connectlocs="1,5;2,11;9,13;14,9;12,2;6,1;1,5" o:connectangles="0,0,0,0,0,0,0"/>
                  </v:shape>
                  <v:shape id="Freeform 642" o:spid="_x0000_s1225" style="position:absolute;left:7410;top:1266;width:62;height:127;visibility:visible;mso-wrap-style:square;v-text-anchor:top" coordsize="6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" path="m,122v19,5,43,-17,53,-51c62,38,55,6,35,e" filled="f" strokeweight="42e-5mm">
                    <v:stroke endcap="round"/>
                    <v:path arrowok="t" o:connecttype="custom" o:connectlocs="0,122;53,71;35,0" o:connectangles="0,0,0"/>
                  </v:shape>
                </v:group>
                <v:line id="Line 643" o:spid="_x0000_s1226" style="position:absolute;flip:y;visibility:visible;mso-wrap-style:square" from="52527,11772" to="53092,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" strokeweight=".00125mm"/>
                <v:line id="Line 644" o:spid="_x0000_s1227" style="position:absolute;visibility:visible;mso-wrap-style:square" from="51904,11506" to="52527,1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" strokeweight=".00125mm"/>
                <v:group id="Group 645" o:spid="_x0000_s1228" style="position:absolute;left:50673;top:13900;width:4025;height:1867" coordorigin="7980,2186" coordsize="63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reeform 646" o:spid="_x0000_s1229" style="position:absolute;left:7980;top:2186;width:634;height:294;visibility:visible;mso-wrap-style:square;v-text-anchor:top" coordsize="63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" path="m74,l,74,,294r561,l634,220,634,,74,xe" fillcolor="#fc0" stroked="f">
                    <v:path arrowok="t" o:connecttype="custom" o:connectlocs="74,0;0,74;0,294;561,294;634,220;634,0;74,0" o:connectangles="0,0,0,0,0,0,0"/>
                  </v:shape>
                  <v:shape id="Freeform 647" o:spid="_x0000_s1230" style="position:absolute;left:7980;top:2186;width:634;height:74;visibility:visible;mso-wrap-style:square;v-text-anchor:top" coordsize="6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" path="m,74r561,l634,,74,,,74xe" fillcolor="#ffd632" stroked="f">
                    <v:path arrowok="t" o:connecttype="custom" o:connectlocs="0,74;561,74;634,0;74,0;0,74" o:connectangles="0,0,0,0,0"/>
                  </v:shape>
                  <v:shape id="Freeform 648" o:spid="_x0000_s1231" style="position:absolute;left:8541;top:2186;width:73;height:294;visibility:visible;mso-wrap-style:square;v-text-anchor:top" coordsize="7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" path="m,74l73,r,220l,294,,74xe" fillcolor="#cda400" stroked="f">
                    <v:path arrowok="t" o:connecttype="custom" o:connectlocs="0,74;73,0;73,220;0,294;0,74" o:connectangles="0,0,0,0,0"/>
                  </v:shape>
                  <v:shape id="Freeform 649" o:spid="_x0000_s1232" style="position:absolute;left:7980;top:2186;width:634;height:294;visibility:visible;mso-wrap-style:square;v-text-anchor:top" coordsize="63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" path="m74,l,74,,294r561,l634,220,634,,74,xe" filled="f" strokeweight="42e-5mm">
                    <v:stroke endcap="round"/>
                    <v:path arrowok="t" o:connecttype="custom" o:connectlocs="74,0;0,74;0,294;561,294;634,220;634,0;74,0" o:connectangles="0,0,0,0,0,0,0"/>
                  </v:shape>
                  <v:shape id="Freeform 650" o:spid="_x0000_s1233" style="position:absolute;left:7980;top:2186;width:634;height:74;visibility:visible;mso-wrap-style:square;v-text-anchor:top" coordsize="6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" path="m,74r561,l634,e" filled="f" strokeweight="42e-5mm">
                    <v:stroke endcap="round"/>
                    <v:path arrowok="t" o:connecttype="custom" o:connectlocs="0,74;561,74;634,0" o:connectangles="0,0,0"/>
                  </v:shape>
                  <v:line id="Line 651" o:spid="_x0000_s1234" style="position:absolute;visibility:visible;mso-wrap-style:square" from="8541,2260" to="8541,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" strokeweight="42e-5mm">
                    <v:stroke endcap="round"/>
                  </v:line>
                </v:group>
                <v:rect id="Rectangle 652" o:spid="_x0000_s1235" style="position:absolute;left:52571;top:14591;width:686;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" filled="f" stroked="f">
                  <v:textbox style="mso-fit-shape-to-text:t" inset="0,0,0,0">
                    <w:txbxContent>
                      <w:p w14:paraId="2328922B" w14:textId="77777777" w:rsidR="007C13FC" w:rsidRDefault="007C13FC" w:rsidP="00C60F7C"/>
                    </w:txbxContent>
                  </v:textbox>
                </v:rect>
                <v:group id="Group 653" o:spid="_x0000_s1236" style="position:absolute;left:52222;top:11252;width:616;height:2927" coordorigin="8224,1769" coordsize="9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">
                  <v:shape id="Freeform 654" o:spid="_x0000_s1237" style="position:absolute;left:8224;top:1769;width:97;height:461;visibility:visible;mso-wrap-style:square;v-text-anchor:top" coordsize="9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" path="m49,l97,461,,461,49,xe" fillcolor="#fc0" stroked="f">
                    <v:path arrowok="t" o:connecttype="custom" o:connectlocs="49,0;97,461;0,461;49,0" o:connectangles="0,0,0,0"/>
                  </v:shape>
                  <v:shape id="Freeform 655" o:spid="_x0000_s1238" style="position:absolute;left:8224;top:1769;width:97;height:461;visibility:visible;mso-wrap-style:square;v-text-anchor:top" coordsize="9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" path="m49,l97,461,,461,49,xe" filled="f" strokeweight="42e-5mm">
                    <v:stroke endcap="round"/>
                    <v:path arrowok="t" o:connecttype="custom" o:connectlocs="49,0;97,461;0,461;49,0" o:connectangles="0,0,0,0"/>
                  </v:shape>
                </v:group>
                <v:group id="Group 656" o:spid="_x0000_s1239" style="position:absolute;left:52838;top:11252;width:311;height:1060" coordorigin="8321,1769" coordsize="4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">
                  <v:shape id="Freeform 657" o:spid="_x0000_s1240" style="position:absolute;left:8321;top:1769;width:49;height:167;visibility:visible;mso-wrap-style:square;v-text-anchor:top" coordsize="4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" path="m12,l,167r37,l49,,12,xe" fillcolor="red" stroked="f">
                    <v:path arrowok="t" o:connecttype="custom" o:connectlocs="12,0;0,167;37,167;49,0;12,0" o:connectangles="0,0,0,0,0"/>
                  </v:shape>
                  <v:shape id="Freeform 658" o:spid="_x0000_s1241" style="position:absolute;left:8321;top:1769;width:49;height:167;visibility:visible;mso-wrap-style:square;v-text-anchor:top" coordsize="4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" path="m12,l,167r37,l49,,12,xe" filled="f" strokeweight="42e-5mm">
                    <v:stroke endcap="round"/>
                    <v:path arrowok="t" o:connecttype="custom" o:connectlocs="12,0;0,167;37,167;49,0;12,0" o:connectangles="0,0,0,0,0"/>
                  </v:shape>
                </v:group>
                <v:group id="Group 659" o:spid="_x0000_s1242" style="position:absolute;left:53460;top:11252;width:311;height:1060" coordorigin="8419,1769" coordsize="4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shape id="Freeform 660" o:spid="_x0000_s1243" style="position:absolute;left:8419;top:1769;width:49;height:167;visibility:visible;mso-wrap-style:square;v-text-anchor:top" coordsize="4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" path="m12,l,167r37,l49,,12,xe" fillcolor="red" stroked="f">
                    <v:path arrowok="t" o:connecttype="custom" o:connectlocs="12,0;0,167;37,167;49,0;12,0" o:connectangles="0,0,0,0,0"/>
                  </v:shape>
                  <v:shape id="Freeform 661" o:spid="_x0000_s1244" style="position:absolute;left:8419;top:1769;width:49;height:167;visibility:visible;mso-wrap-style:square;v-text-anchor:top" coordsize="4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" path="m12,l,167r37,l49,,12,xe" filled="f" strokeweight="42e-5mm">
                    <v:stroke endcap="round"/>
                    <v:path arrowok="t" o:connecttype="custom" o:connectlocs="12,0;0,167;37,167;49,0;12,0" o:connectangles="0,0,0,0,0"/>
                  </v:shape>
                </v:group>
                <v:group id="Group 662" o:spid="_x0000_s1245" style="position:absolute;left:51295;top:10985;width:305;height:1060" coordorigin="8078,1727"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shape id="Freeform 663" o:spid="_x0000_s1246" style="position:absolute;left:8078;top:1727;width:48;height:167;visibility:visible;mso-wrap-style:square;v-text-anchor:top"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" path="m36,l48,167r-36,l,,36,xe" fillcolor="red" stroked="f">
                    <v:path arrowok="t" o:connecttype="custom" o:connectlocs="36,0;48,167;12,167;0,0;36,0" o:connectangles="0,0,0,0,0"/>
                  </v:shape>
                  <v:shape id="Freeform 664" o:spid="_x0000_s1247" style="position:absolute;left:8078;top:1727;width:48;height:167;visibility:visible;mso-wrap-style:square;v-text-anchor:top"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" path="m36,l48,167r-36,l,,36,xe" filled="f" strokeweight="42e-5mm">
                    <v:stroke endcap="round"/>
                    <v:path arrowok="t" o:connecttype="custom" o:connectlocs="36,0;48,167;12,167;0,0;36,0" o:connectangles="0,0,0,0,0"/>
                  </v:shape>
                </v:group>
                <v:group id="Group 665" o:spid="_x0000_s1248" style="position:absolute;left:51904;top:10985;width:318;height:1060" coordorigin="8174,1727" coordsize="5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shape id="Freeform 666" o:spid="_x0000_s1249" style="position:absolute;left:8174;top:1727;width:50;height:167;visibility:visible;mso-wrap-style:square;v-text-anchor:top" coordsize="5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" path="m38,l50,167r-37,l,,38,xe" fillcolor="red" stroked="f">
                    <v:path arrowok="t" o:connecttype="custom" o:connectlocs="38,0;50,167;13,167;0,0;38,0" o:connectangles="0,0,0,0,0"/>
                  </v:shape>
                  <v:shape id="Freeform 667" o:spid="_x0000_s1250" style="position:absolute;left:8174;top:1727;width:50;height:167;visibility:visible;mso-wrap-style:square;v-text-anchor:top" coordsize="5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" path="m38,l50,167r-37,l,,38,xe" filled="f" strokeweight="42e-5mm">
                    <v:stroke endcap="round"/>
                    <v:path arrowok="t" o:connecttype="custom" o:connectlocs="38,0;50,167;13,167;0,0;38,0" o:connectangles="0,0,0,0,0"/>
                  </v:shape>
                </v:group>
                <v:line id="Line 668" o:spid="_x0000_s1251" style="position:absolute;visibility:visible;mso-wrap-style:square" from="51600,11506" to="51904,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" strokeweight=".00125mm"/>
                <v:line id="Line 669" o:spid="_x0000_s1252" style="position:absolute;flip:y;visibility:visible;mso-wrap-style:square" from="53149,11772" to="53771,1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" strokeweight=".00125mm"/>
                <v:group id="Group 670" o:spid="_x0000_s1253" style="position:absolute;left:51250;top:12490;width:1016;height:972" coordorigin="8071,1964" coordsize="16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reeform 671" o:spid="_x0000_s1254" style="position:absolute;left:8071;top:1964;width:160;height:153;visibility:visible;mso-wrap-style:square;v-text-anchor:top" coordsize="53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" path="m32,188c,301,26,407,90,426r234,67c388,512,467,436,500,324,532,211,506,105,442,87l208,19c143,,65,76,32,188xe" fillcolor="silver" strokeweight="0">
                    <v:path arrowok="t" o:connecttype="custom" o:connectlocs="1,5;2,11;9,13;14,9;12,2;6,1;1,5" o:connectangles="0,0,0,0,0,0,0"/>
                  </v:shape>
                  <v:shape id="Freeform 672" o:spid="_x0000_s1255" style="position:absolute;left:8071;top:1964;width:90;height:133;visibility:visible;mso-wrap-style:square;v-text-anchor:top" coordsize="29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" path="m90,426v65,18,143,-58,176,-170c298,144,272,38,208,19,143,,65,76,32,188,,301,26,407,90,426e" fillcolor="#cdcdcd" strokeweight="0">
                    <v:path arrowok="t" o:connecttype="custom" o:connectlocs="2,11;7,7;6,1;1,5;2,11" o:connectangles="0,0,0,0,0"/>
                  </v:shape>
                  <v:shape id="Freeform 673" o:spid="_x0000_s1256" style="position:absolute;left:8071;top:1964;width:160;height:153;visibility:visible;mso-wrap-style:square;v-text-anchor:top" coordsize="53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" path="m32,188c,301,26,407,90,426r234,67c388,512,467,436,500,324,532,211,506,105,442,87l208,19c143,,65,76,32,188xe" filled="f" strokeweight="42e-5mm">
                    <v:stroke endcap="round"/>
                    <v:path arrowok="t" o:connecttype="custom" o:connectlocs="1,5;2,11;9,13;14,9;12,2;6,1;1,5" o:connectangles="0,0,0,0,0,0,0"/>
                  </v:shape>
                  <v:shape id="Freeform 674" o:spid="_x0000_s1257" style="position:absolute;left:8098;top:1969;width:63;height:128;visibility:visible;mso-wrap-style:square;v-text-anchor:top" coordsize="6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" path="m,122v20,6,43,-17,53,-51c63,38,55,6,36,e" filled="f" strokeweight="42e-5mm">
                    <v:stroke endcap="round"/>
                    <v:path arrowok="t" o:connecttype="custom" o:connectlocs="0,122;53,71;36,0" o:connectangles="0,0,0"/>
                  </v:shape>
                </v:group>
                <v:shape id="Freeform 675" o:spid="_x0000_s1258" style="position:absolute;left:40259;top:9067;width:6381;height:3512;visibility:visible;mso-wrap-style:square;v-text-anchor:top" coordsize="3344,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" path="m159,1721l3153,68v16,-9,36,-3,45,13c3207,97,3201,117,3185,126l192,1779v-16,9,-37,3,-46,-13c137,1750,143,1730,159,1721xm298,1835l,1847,169,1601r129,234xm3046,12l3344,,3175,246,3046,12xe" fillcolor="black" strokeweight="6e-5mm">
                  <v:stroke joinstyle="bevel"/>
                  <v:path arrowok="t" o:connecttype="custom" o:connectlocs="1104921431,2147483646;2147483646,467424572;2147483646,556802154;2147483646,866116613;1334251563,2147483646;1014580398,2147483646;1104921431,2147483646;2070853765,2147483646;0,2147483646;1174397757,2147483646;2070853765,2147483646;2147483646,82471813;2147483646,0;2147483646,1691015383;2147483646,82471813" o:connectangles="0,0,0,0,0,0,0,0,0,0,0,0,0,0,0"/>
                  <o:lock v:ext="edit" verticies="t"/>
                </v:shape>
                <v:shape id="Freeform 676" o:spid="_x0000_s1259" style="position:absolute;left:48653;top:13220;width:2686;height:4458;visibility:visible;mso-wrap-style:square;v-text-anchor:top" coordsize="1407,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" path="m1333,189l132,2193v-10,16,-30,21,-46,11c70,2195,65,2174,74,2158l1275,155v10,-16,30,-21,46,-12c1337,153,1342,173,1333,189xm1155,161l1407,r-23,298l1155,161xm252,2187l,2347,23,2050r229,137xe" fillcolor="black" strokeweight="6e-5mm">
                  <v:stroke joinstyle="bevel"/>
                  <v:path arrowok="t" o:connecttype="custom" o:connectlocs="2147483646,1295137816;918411484,2147483646;598352350,2147483646;514857169,2147483646;2147483646,1062137796;2147483646,979913254;2147483646,1295137816;2147483646,1103268206;2147483646,0;2147483646,2042087140;2147483646,1103268206;1753291133,2147483646;0,2147483646;160029567,2147483646;1753291133,2147483646" o:connectangles="0,0,0,0,0,0,0,0,0,0,0,0,0,0,0"/>
                  <o:lock v:ext="edit" verticies="t"/>
                </v:shape>
                <v:shape id="Freeform 677" o:spid="_x0000_s1260" style="position:absolute;left:49326;top:8750;width:2013;height:3829;visibility:visible;mso-wrap-style:square;v-text-anchor:top" coordsize="1054,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" path="m123,162l991,1824v8,16,2,37,-14,45c960,1878,940,1871,932,1855l64,193c55,177,61,156,78,148v16,-9,36,-2,45,14xm6,298l,,242,175,6,298xm1049,1719r5,298l812,1842r237,-123xe" fillcolor="black" strokeweight="6e-5mm">
                  <v:stroke joinstyle="bevel"/>
                  <v:path arrowok="t" o:connecttype="custom" o:connectlocs="856881553,1108319805;2147483646,2147483646;2147483646,2147483646;2147483646,2147483646;445858452,1320404800;543398159,1012530140;856881553,1108319805;41802650,2038754770;0,0;1685894672,1197262226;41802650,2038754770;2147483646,2147483646;2147483646,2147483646;2147483646,2147483646;2147483646,2147483646" o:connectangles="0,0,0,0,0,0,0,0,0,0,0,0,0,0,0"/>
                  <o:lock v:ext="edit" verticies="t"/>
                </v:shape>
                <v:group id="Group 678" o:spid="_x0000_s1261" style="position:absolute;left:48564;top:8045;width:858;height:1086" coordorigin="7648,1264" coordsize="13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679" o:spid="_x0000_s1262" style="position:absolute;left:7648;top:1264;width:135;height:171;visibility:visible;mso-wrap-style:square;v-text-anchor:top" coordsize="44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" path="m387,355c441,225,448,106,403,87l240,19c194,,114,90,61,219,7,348,,468,45,487r163,68c253,573,333,484,387,355xe" fillcolor="silver" strokeweight="0">
                    <v:path arrowok="t" o:connecttype="custom" o:connectlocs="11,10;11,2;7,1;2,6;1,13;6,15;11,10" o:connectangles="0,0,0,0,0,0,0"/>
                  </v:shape>
                  <v:shape id="Freeform 680" o:spid="_x0000_s1263" style="position:absolute;left:7697;top:1284;width:86;height:151;visibility:visible;mso-wrap-style:square;v-text-anchor:top" coordsize="28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" path="m240,19c195,,115,90,61,219,7,348,,468,45,487,90,505,170,416,224,287,278,157,285,38,240,19e" fillcolor="#cdcdcd" strokeweight="0">
                    <v:path arrowok="t" o:connecttype="custom" o:connectlocs="7,1;2,6;1,13;6,8;7,1" o:connectangles="0,0,0,0,0"/>
                  </v:shape>
                  <v:shape id="Freeform 681" o:spid="_x0000_s1264" style="position:absolute;left:7648;top:1264;width:135;height:171;visibility:visible;mso-wrap-style:square;v-text-anchor:top" coordsize="44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" path="m387,355c441,225,448,106,403,87l240,19c194,,114,90,61,219,7,348,,468,45,487r163,68c253,573,333,484,387,355xe" filled="f" strokeweight="42e-5mm">
                    <v:stroke endcap="round"/>
                    <v:path arrowok="t" o:connecttype="custom" o:connectlocs="11,10;11,2;7,1;2,6;1,13;6,15;11,10" o:connectangles="0,0,0,0,0,0,0"/>
                  </v:shape>
                  <v:shape id="Freeform 682" o:spid="_x0000_s1265" style="position:absolute;left:7697;top:1284;width:72;height:146;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" path="m72,6c59,,35,27,18,66,2,104,,140,13,146e" filled="f" strokeweight="42e-5mm">
                    <v:stroke endcap="round"/>
                    <v:path arrowok="t" o:connecttype="custom" o:connectlocs="72,6;18,66;13,146" o:connectangles="0,0,0"/>
                  </v:shape>
                </v:group>
                <v:shape id="Freeform 683" o:spid="_x0000_s1266" style="position:absolute;left:33540;top:5880;width:4687;height:5740;visibility:visible;mso-wrap-style:square;v-text-anchor:top" coordsize="73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" path="m60,38l712,838r-35,28l25,66,60,38xm22,98l,,92,41,22,98xm716,806r22,98l645,863r71,-57xe" fillcolor="black" strokeweight="6e-5mm">
                  <v:stroke joinstyle="bevel"/>
                  <v:path arrowok="t" o:connecttype="custom" o:connectlocs="2147483646,2147483646;2147483646,2147483646;2147483646,2147483646;2147483646,2147483646;2147483646,2147483646;2147483646,2147483646;0,0;2147483646,2147483646;2147483646,2147483646;2147483646,2147483646;2147483646,2147483646;2147483646,2147483646;2147483646,2147483646" o:connectangles="0,0,0,0,0,0,0,0,0,0,0,0,0"/>
                  <o:lock v:ext="edit" verticies="t"/>
                </v:shape>
                <v:shape id="Freeform 684" o:spid="_x0000_s1267" style="position:absolute;left:20104;top:1631;width:11087;height:3703;visibility:visible;mso-wrap-style:square;v-text-anchor:top" coordsize="174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" path="m71,14l1688,526r-13,43l58,57,71,14xm72,85l,15,100,,72,85xm1674,498r72,70l1646,583r28,-85xe" fillcolor="black" strokeweight="6e-5mm">
                  <v:stroke joinstyle="bevel"/>
                  <v:path arrowok="t" o:connecttype="custom" o:connectlocs="2147483646,2147483646;2147483646,2147483646;2147483646,2147483646;2147483646,2147483646;2147483646,2147483646;2147483646,2147483646;0,2147483646;2147483646,0;2147483646,2147483646;2147483646,2147483646;2147483646,2147483646;2147483646,2147483646;2147483646,2147483646" o:connectangles="0,0,0,0,0,0,0,0,0,0,0,0,0"/>
                  <o:lock v:ext="edit" verticies="t"/>
                </v:shape>
                <v:group id="Group 685" o:spid="_x0000_s1268" style="position:absolute;left:15728;top:4667;width:6058;height:3829" coordorigin="2477,732" coordsize="9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Freeform 686" o:spid="_x0000_s1269" style="position:absolute;left:2477;top:732;width:954;height:603;visibility:visible;mso-wrap-style:square;v-text-anchor:top" coordsize="9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" path="m152,l,151,,603r802,l954,452,954,,152,xe" fillcolor="#9c0" stroked="f">
                    <v:path arrowok="t" o:connecttype="custom" o:connectlocs="152,0;0,151;0,603;802,603;954,452;954,0;152,0" o:connectangles="0,0,0,0,0,0,0"/>
                  </v:shape>
                  <v:shape id="Freeform 687" o:spid="_x0000_s1270" style="position:absolute;left:2477;top:732;width:954;height:151;visibility:visible;mso-wrap-style:square;v-text-anchor:top" coordsize="9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" path="m,151r802,l954,,152,,,151xe" fillcolor="#add632" stroked="f">
                    <v:path arrowok="t" o:connecttype="custom" o:connectlocs="0,151;802,151;954,0;152,0;0,151" o:connectangles="0,0,0,0,0"/>
                  </v:shape>
                  <v:shape id="Freeform 688" o:spid="_x0000_s1271" style="position:absolute;left:3279;top:732;width:152;height:603;visibility:visible;mso-wrap-style:square;v-text-anchor:top" coordsize="15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" path="m,151l152,r,452l,603,,151xe" fillcolor="#7ba400" stroked="f">
                    <v:path arrowok="t" o:connecttype="custom" o:connectlocs="0,151;152,0;152,452;0,603;0,151" o:connectangles="0,0,0,0,0"/>
                  </v:shape>
                  <v:shape id="Freeform 689" o:spid="_x0000_s1272" style="position:absolute;left:2477;top:732;width:954;height:603;visibility:visible;mso-wrap-style:square;v-text-anchor:top" coordsize="95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" path="m152,l,151,,603r802,l954,452,954,,152,xe" filled="f" strokeweight="42e-5mm">
                    <v:stroke endcap="round"/>
                    <v:path arrowok="t" o:connecttype="custom" o:connectlocs="152,0;0,151;0,603;802,603;954,452;954,0;152,0" o:connectangles="0,0,0,0,0,0,0"/>
                  </v:shape>
                  <v:shape id="Freeform 690" o:spid="_x0000_s1273" style="position:absolute;left:2477;top:732;width:954;height:151;visibility:visible;mso-wrap-style:square;v-text-anchor:top" coordsize="95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" path="m,151r802,l954,e" filled="f" strokeweight="42e-5mm">
                    <v:stroke endcap="round"/>
                    <v:path arrowok="t" o:connecttype="custom" o:connectlocs="0,151;802,151;954,0" o:connectangles="0,0,0"/>
                  </v:shape>
                  <v:line id="Line 691" o:spid="_x0000_s1274" style="position:absolute;visibility:visible;mso-wrap-style:square" from="3279,883" to="3279,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" strokeweight="42e-5mm">
                    <v:stroke endcap="round"/>
                  </v:line>
                </v:group>
                <v:rect id="Rectangle 692" o:spid="_x0000_s1275" style="position:absolute;left:18421;top:5866;width:686;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" filled="f" stroked="f">
                  <v:textbox style="mso-fit-shape-to-text:t" inset="0,0,0,0">
                    <w:txbxContent>
                      <w:p w14:paraId="49BC6EFD" w14:textId="77777777" w:rsidR="007C13FC" w:rsidRDefault="007C13FC" w:rsidP="00C60F7C"/>
                    </w:txbxContent>
                  </v:textbox>
                </v:rect>
                <v:group id="Group 693" o:spid="_x0000_s1276" style="position:absolute;left:18084;top:1473;width:1010;height:3511" coordorigin="2848,229" coordsize="15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">
                  <v:shape id="Freeform 694" o:spid="_x0000_s1277" style="position:absolute;left:2848;top:229;width:159;height:553;visibility:visible;mso-wrap-style:square;v-text-anchor:top" coordsize="15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" path="m79,r80,553l,553,79,xe" fillcolor="#9c0" stroked="f">
                    <v:path arrowok="t" o:connecttype="custom" o:connectlocs="79,0;159,553;0,553;79,0" o:connectangles="0,0,0,0"/>
                  </v:shape>
                  <v:shape id="Freeform 695" o:spid="_x0000_s1278" style="position:absolute;left:2848;top:229;width:159;height:553;visibility:visible;mso-wrap-style:square;v-text-anchor:top" coordsize="15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" path="m79,r80,553l,553,79,xe" filled="f" strokeweight="42e-5mm">
                    <v:stroke endcap="round"/>
                    <v:path arrowok="t" o:connecttype="custom" o:connectlocs="79,0;159,553;0,553;79,0" o:connectangles="0,0,0,0"/>
                  </v:shape>
                </v:group>
                <v:group id="Group 696" o:spid="_x0000_s1279" style="position:absolute;left:17138;top:711;width:1150;height:1733" coordorigin="2699,109" coordsize="18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697" o:spid="_x0000_s1280" style="position:absolute;left:2699;top:109;width:181;height:273;visibility:visible;mso-wrap-style:square;v-text-anchor:top" coordsize="1201,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" path="m182,1056v152,442,369,769,484,729l1086,1641v115,-40,86,-431,-66,-873c868,326,651,,535,39l116,184c,223,30,614,182,1056xe" fillcolor="silver" strokeweight="0">
                    <v:path arrowok="t" o:connecttype="custom" o:connectlocs="1,4;2,6;4,6;3,3;2,0;0,1;1,4" o:connectangles="0,0,0,0,0,0,0"/>
                  </v:shape>
                  <v:shape id="Freeform 698" o:spid="_x0000_s1281" style="position:absolute;left:2699;top:130;width:118;height:252;visibility:visible;mso-wrap-style:square;v-text-anchor:top" coordsize="782,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" path="m666,1641v116,-40,87,-431,-65,-873c449,326,232,,116,40,,79,30,470,182,912v152,442,369,769,484,729e" fillcolor="#cdcdcd" strokeweight="0">
                    <v:path arrowok="t" o:connecttype="custom" o:connectlocs="2,6;2,3;0,0;1,3;2,6" o:connectangles="0,0,0,0,0"/>
                  </v:shape>
                  <v:shape id="Freeform 699" o:spid="_x0000_s1282" style="position:absolute;left:2699;top:109;width:181;height:273;visibility:visible;mso-wrap-style:square;v-text-anchor:top" coordsize="1201,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" path="m182,1056v152,442,369,769,484,729l1086,1641v115,-40,86,-431,-66,-873c868,326,651,,535,39l116,184c,223,30,614,182,1056xe" filled="f" strokeweight="42e-5mm">
                    <v:stroke endcap="round"/>
                    <v:path arrowok="t" o:connecttype="custom" o:connectlocs="1,4;2,6;4,6;3,3;2,0;0,1;1,4" o:connectangles="0,0,0,0,0,0,0"/>
                  </v:shape>
                  <v:shape id="Freeform 700" o:spid="_x0000_s1283" style="position:absolute;left:2717;top:130;width:100;height:246;visibility:visible;mso-wrap-style:square;v-text-anchor:top" coordsize="10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" path="m82,246v18,-6,14,-65,-9,-131c50,49,17,,,6e" filled="f" strokeweight="42e-5mm">
                    <v:stroke endcap="round"/>
                    <v:path arrowok="t" o:connecttype="custom" o:connectlocs="82,246;73,115;0,6" o:connectangles="0,0,0"/>
                  </v:shape>
                </v:group>
                <v:group id="Group 701" o:spid="_x0000_s1284" style="position:absolute;left:18903;top:717;width:1023;height:1715" coordorigin="2977,110" coordsize="1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shape id="Freeform 702" o:spid="_x0000_s1285" style="position:absolute;left:2977;top:110;width:161;height:270;visibility:visible;mso-wrap-style:square;v-text-anchor:top" coordsize="1070,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" path="m967,998c1070,542,1056,150,937,124l504,26c385,,205,348,102,804,,1260,14,1652,133,1679r433,97c685,1803,865,1455,967,998xe" fillcolor="silver" strokeweight="0">
                    <v:path arrowok="t" o:connecttype="custom" o:connectlocs="3,3;3,0;2,0;0,3;0,6;2,6;3,3" o:connectangles="0,0,0,0,0,0,0"/>
                  </v:shape>
                  <v:shape id="Freeform 703" o:spid="_x0000_s1286" style="position:absolute;left:3042;top:125;width:96;height:255;visibility:visible;mso-wrap-style:square;v-text-anchor:top" coordsize="638,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" path="m505,27c385,,205,348,103,804,,1260,14,1652,134,1679v119,27,299,-321,401,-778c638,445,624,53,505,27e" fillcolor="#cdcdcd" strokeweight="0">
                    <v:path arrowok="t" o:connecttype="custom" o:connectlocs="2,0;0,3;0,6;2,3;2,0" o:connectangles="0,0,0,0,0"/>
                  </v:shape>
                  <v:shape id="Freeform 704" o:spid="_x0000_s1287" style="position:absolute;left:2977;top:110;width:161;height:270;visibility:visible;mso-wrap-style:square;v-text-anchor:top" coordsize="1070,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" path="m967,998c1070,542,1056,150,937,124l504,26c385,,205,348,102,804,,1260,14,1652,133,1679r433,97c685,1803,865,1455,967,998xe" filled="f" strokeweight="42e-5mm">
                    <v:stroke endcap="round"/>
                    <v:path arrowok="t" o:connecttype="custom" o:connectlocs="3,3;3,0;2,0;0,3;0,6;2,6;3,3" o:connectangles="0,0,0,0,0,0,0"/>
                  </v:shape>
                  <v:shape id="Freeform 705" o:spid="_x0000_s1288" style="position:absolute;left:3042;top:125;width:76;height:251;visibility:visible;mso-wrap-style:square;v-text-anchor:top" coordsize="7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" path="m76,4c58,,31,52,15,120,,188,2,247,20,251e" filled="f" strokeweight="42e-5mm">
                    <v:stroke endcap="round"/>
                    <v:path arrowok="t" o:connecttype="custom" o:connectlocs="76,4;15,120;20,251" o:connectangles="0,0,0"/>
                  </v:shape>
                </v:group>
                <v:group id="Group 706" o:spid="_x0000_s1289" style="position:absolute;left:17970;top:76;width:1080;height:1727" coordorigin="2830,9" coordsize="17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707" o:spid="_x0000_s1290" style="position:absolute;left:2830;top:9;width:170;height:272;visibility:visible;mso-wrap-style:square;v-text-anchor:top" coordsize="1132,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" path="m140,786c10,1235,,1626,118,1660r426,124c661,1818,862,1481,992,1032v130,-449,140,-841,22,-875l589,34c471,,270,336,140,786xe" fillcolor="silver" strokeweight="0">
                    <v:path arrowok="t" o:connecttype="custom" o:connectlocs="0,3;0,6;2,6;3,3;3,0;2,0;0,3" o:connectangles="0,0,0,0,0,0,0"/>
                  </v:shape>
                  <v:shape id="Freeform 708" o:spid="_x0000_s1291" style="position:absolute;left:2830;top:9;width:106;height:253;visibility:visible;mso-wrap-style:square;v-text-anchor:top" coordsize="706,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" path="m118,1660v117,35,318,-302,448,-751c696,460,706,68,589,34,471,,270,336,140,786,10,1235,,1626,118,1660e" fillcolor="#cdcdcd" strokeweight="0">
                    <v:path arrowok="t" o:connecttype="custom" o:connectlocs="0,6;2,3;2,0;0,3;0,6" o:connectangles="0,0,0,0,0"/>
                  </v:shape>
                  <v:shape id="Freeform 709" o:spid="_x0000_s1292" style="position:absolute;left:2830;top:9;width:170;height:272;visibility:visible;mso-wrap-style:square;v-text-anchor:top" coordsize="1132,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" path="m140,786c10,1235,,1626,118,1660r426,124c661,1818,862,1481,992,1032v130,-449,140,-841,22,-875l589,34c471,,270,336,140,786xe" filled="f" strokeweight="42e-5mm">
                    <v:stroke endcap="round"/>
                    <v:path arrowok="t" o:connecttype="custom" o:connectlocs="0,3;0,6;2,6;3,3;3,0;2,0;0,3" o:connectangles="0,0,0,0,0,0,0"/>
                  </v:shape>
                  <v:shape id="Freeform 710" o:spid="_x0000_s1293" style="position:absolute;left:2848;top:14;width:88;height:248;visibility:visible;mso-wrap-style:square;v-text-anchor:top" coordsize="8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" path="m,243v17,5,47,-45,67,-112c86,63,88,5,70,e" filled="f" strokeweight="42e-5mm">
                    <v:stroke endcap="round"/>
                    <v:path arrowok="t" o:connecttype="custom" o:connectlocs="0,243;67,131;70,0" o:connectangles="0,0,0"/>
                  </v:shape>
                </v:group>
                <v:shape id="Freeform 711" o:spid="_x0000_s1294" style="position:absolute;left:12039;top:1581;width:5372;height:1568;visibility:visible;mso-wrap-style:square;v-text-anchor:top" coordsize="84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" path="m61,186r44,-10l115,220,71,230,61,186xm148,165r44,-10l203,199r-44,10l148,165xm236,145r44,-11l291,178r-44,10l236,145xm324,124r44,-11l378,157r-44,11l324,124xm412,103l456,93r10,43l422,147,412,103xm499,82l543,72r11,44l510,126,499,82xm587,61l631,51r11,44l598,105,587,61xm675,41l719,30r10,44l685,84,675,41xm763,20r12,-3l785,61r-12,3l763,20xm98,247l,224,77,159r21,88xm748,r98,23l769,88,748,xe" fillcolor="black" strokeweight="6e-5mm">
                  <v:stroke joinstyle="bevel"/>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2147483646;2147483646,2147483646;2147483646,0" o:connectangles="0,0,0,0,0,0,0,0,0,0,0,0,0,0,0,0,0,0,0,0,0,0,0,0,0,0,0,0,0,0,0,0,0,0,0,0,0,0,0,0,0,0,0,0,0,0,0,0,0,0,0,0,0"/>
                  <o:lock v:ext="edit" verticies="t"/>
                </v:shape>
                <v:group id="Group 712" o:spid="_x0000_s1295" style="position:absolute;left:3289;top:8413;width:1378;height:2001" coordorigin="518,1322" coordsize="2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reeform 713" o:spid="_x0000_s1296" style="position:absolute;left:518;top:1322;width:217;height:315;visibility:visible;mso-wrap-style:square;v-text-anchor:top" coordsize="1443,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" path="m18,1031c37,459,209,,403,7r703,22c1300,36,1443,505,1424,1077v-18,572,-191,1031,-385,1025l336,2079c142,2073,,1604,18,1031xe" fillcolor="silver" strokeweight="0">
                    <v:path arrowok="t" o:connecttype="custom" o:connectlocs="0,3;1,0;4,0;5,4;3,7;1,7;0,3" o:connectangles="0,0,0,0,0,0,0"/>
                  </v:shape>
                  <v:shape id="Freeform 714" o:spid="_x0000_s1297" style="position:absolute;left:518;top:1322;width:112;height:312;visibility:visible;mso-wrap-style:square;v-text-anchor:top" coordsize="74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" path="m403,7v194,6,337,475,318,1047c703,1626,530,2085,336,2079,142,2073,,1604,18,1031,37,459,209,,403,7e" fillcolor="#cdcdcd" strokeweight="0">
                    <v:path arrowok="t" o:connecttype="custom" o:connectlocs="1,0;2,4;1,7;0,3;1,0" o:connectangles="0,0,0,0,0"/>
                  </v:shape>
                  <v:shape id="Freeform 715" o:spid="_x0000_s1298" style="position:absolute;left:518;top:1322;width:217;height:315;visibility:visible;mso-wrap-style:square;v-text-anchor:top" coordsize="1443,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" path="m18,1031c37,459,209,,403,7r703,22c1300,36,1443,505,1424,1077v-18,572,-191,1031,-385,1025l336,2079c142,2073,,1604,18,1031xe" filled="f" strokeweight="42e-5mm">
                    <v:stroke endcap="round"/>
                    <v:path arrowok="t" o:connecttype="custom" o:connectlocs="0,3;1,0;4,0;5,4;3,7;1,7;0,3" o:connectangles="0,0,0,0,0,0,0"/>
                  </v:shape>
                  <v:shape id="Freeform 716" o:spid="_x0000_s1299" style="position:absolute;left:569;top:1323;width:61;height:311;visibility:visible;mso-wrap-style:square;v-text-anchor:top" coordsize="6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" path="m10,c39,1,61,71,58,157,55,242,29,311,,310e" filled="f" strokeweight="42e-5mm">
                    <v:stroke endcap="round"/>
                    <v:path arrowok="t" o:connecttype="custom" o:connectlocs="10,0;58,157;0,310" o:connectangles="0,0,0"/>
                  </v:shape>
                </v:group>
                <v:group id="Group 717" o:spid="_x0000_s1300" style="position:absolute;left:4838;top:6718;width:1632;height:2203" coordorigin="762,1055" coordsize="25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shape id="Freeform 718" o:spid="_x0000_s1301" style="position:absolute;left:762;top:1055;width:257;height:347;visibility:visible;mso-wrap-style:square;v-text-anchor:top" coordsize="1710,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" path="m1523,929c1337,387,1037,,852,63l184,292c,356,1,846,186,1388v186,541,487,929,671,865l1526,2024v184,-63,183,-554,-3,-1095xe" fillcolor="silver" strokeweight="0">
                    <v:path arrowok="t" o:connecttype="custom" o:connectlocs="5,3;3,0;1,1;1,5;3,7;5,7;5,3" o:connectangles="0,0,0,0,0,0,0"/>
                  </v:shape>
                  <v:shape id="Freeform 719" o:spid="_x0000_s1302" style="position:absolute;left:863;top:1055;width:156;height:312;visibility:visible;mso-wrap-style:square;v-text-anchor:top" coordsize="1042,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" path="m184,63c,126,1,617,187,1158v186,542,486,929,671,866c1042,1961,1041,1470,855,929,669,387,369,,184,63e" fillcolor="#cdcdcd" strokeweight="0">
                    <v:path arrowok="t" o:connecttype="custom" o:connectlocs="1,0;1,4;3,7;3,3;1,0" o:connectangles="0,0,0,0,0"/>
                  </v:shape>
                  <v:shape id="Freeform 720" o:spid="_x0000_s1303" style="position:absolute;left:762;top:1055;width:257;height:347;visibility:visible;mso-wrap-style:square;v-text-anchor:top" coordsize="1710,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" path="m1523,929c1337,387,1037,,852,63l184,292c,356,1,846,186,1388v186,541,487,929,671,865l1526,2024v184,-63,183,-554,-3,-1095xe" filled="f" strokeweight="42e-5mm">
                    <v:stroke endcap="round"/>
                    <v:path arrowok="t" o:connecttype="custom" o:connectlocs="5,3;3,0;1,1;1,5;3,7;5,7;5,3" o:connectangles="0,0,0,0,0,0,0"/>
                  </v:shape>
                  <v:shape id="Freeform 721" o:spid="_x0000_s1304" style="position:absolute;left:863;top:1064;width:129;height:303;visibility:visible;mso-wrap-style:square;v-text-anchor:top" coordsize="12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" path="m27,c,10,,83,28,164v28,81,73,139,101,130e" filled="f" strokeweight="42e-5mm">
                    <v:stroke endcap="round"/>
                    <v:path arrowok="t" o:connecttype="custom" o:connectlocs="27,0;28,164;129,294" o:connectangles="0,0,0"/>
                  </v:shape>
                </v:group>
                <v:group id="Group 722" o:spid="_x0000_s1305" style="position:absolute;left:3505;top:6083;width:1619;height:2197" coordorigin="552,955" coordsize="25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723" o:spid="_x0000_s1306" style="position:absolute;left:552;top:955;width:255;height:346;visibility:visible;mso-wrap-style:square;v-text-anchor:top" coordsize="1701,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" path="m188,930c374,388,673,,856,63r662,227c1701,353,1698,842,1512,1384v-186,542,-485,930,-667,867l183,2024c,1961,2,1471,188,930xe" fillcolor="silver" strokeweight="0">
                    <v:path arrowok="t" o:connecttype="custom" o:connectlocs="1,3;3,0;5,1;5,5;3,7;1,7;1,3" o:connectangles="0,0,0,0,0,0,0"/>
                  </v:shape>
                  <v:shape id="Freeform 724" o:spid="_x0000_s1307" style="position:absolute;left:552;top:955;width:156;height:312;visibility:visible;mso-wrap-style:square;v-text-anchor:top" coordsize="1038,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" path="m856,63v182,62,180,552,-6,1094c664,1698,365,2086,183,2024,,1961,2,1471,188,930,374,388,673,,856,63e" fillcolor="#cdcdcd" strokeweight="0">
                    <v:path arrowok="t" o:connecttype="custom" o:connectlocs="3,0;3,4;1,7;1,3;3,0" o:connectangles="0,0,0,0,0"/>
                  </v:shape>
                  <v:shape id="Freeform 725" o:spid="_x0000_s1308" style="position:absolute;left:552;top:955;width:255;height:346;visibility:visible;mso-wrap-style:square;v-text-anchor:top" coordsize="1701,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" path="m188,930c374,388,673,,856,63r662,227c1701,353,1698,842,1512,1384v-186,542,-485,930,-667,867l183,2024c,1961,2,1471,188,930xe" filled="f" strokeweight="42e-5mm">
                    <v:stroke endcap="round"/>
                    <v:path arrowok="t" o:connecttype="custom" o:connectlocs="1,3;3,0;5,1;5,5;3,7;1,7;1,3" o:connectangles="0,0,0,0,0,0,0"/>
                  </v:shape>
                  <v:shape id="Freeform 726" o:spid="_x0000_s1309" style="position:absolute;left:579;top:964;width:129;height:303;visibility:visible;mso-wrap-style:square;v-text-anchor:top" coordsize="12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" path="m101,v28,9,27,83,-1,164c72,245,27,303,,293e" filled="f" strokeweight="42e-5mm">
                    <v:stroke endcap="round"/>
                    <v:path arrowok="t" o:connecttype="custom" o:connectlocs="101,0;100,164;0,293" o:connectangles="0,0,0"/>
                  </v:shape>
                </v:group>
                <v:shape id="Freeform 727" o:spid="_x0000_s1310" style="position:absolute;left:5994;top:7607;width:5378;height:1321;visibility:visible;mso-wrap-style:square;v-text-anchor:top" coordsize="84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" path="m71,19r44,7l107,71,63,63,71,19xm159,34r45,8l196,86,151,79r8,-45xm248,50r45,8l285,102,240,94r8,-44xm337,66r44,8l373,118r-44,-8l337,66xm426,82r44,8l462,134r-44,-8l426,82xm515,98r44,7l551,150r-44,-8l515,98xm603,113r45,8l640,165r-45,-7l603,113xm692,129r44,8l729,181r-45,-8l692,129xm781,145r3,1l776,190r-3,-1l781,145xm81,89l,29,97,,81,89xm766,120r81,60l750,208r16,-88xe" fillcolor="black" strokeweight="6e-5mm">
                  <v:stroke joinstyle="bevel"/>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 o:connectangles="0,0,0,0,0,0,0,0,0,0,0,0,0,0,0,0,0,0,0,0,0,0,0,0,0,0,0,0,0,0,0,0,0,0,0,0,0,0,0,0,0,0,0,0,0,0,0,0,0,0,0,0,0"/>
                  <o:lock v:ext="edit" verticies="t"/>
                </v:shape>
                <v:shape id="Freeform 728" o:spid="_x0000_s1311" style="position:absolute;left:1289;top:4279;width:2692;height:3194;visibility:visible;mso-wrap-style:square;v-text-anchor:top" coordsize="42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" path="m61,37l90,72,56,101,27,66,61,37xm119,106r29,34l113,169,85,135r34,-29xm177,175r29,34l171,238,142,204r35,-29xm235,244r29,34l230,307,201,273r34,-29xm293,312r29,35l288,376,259,341r34,-29xm351,381r29,35l345,445,316,410r35,-29xm24,98l,,93,40,24,98xm401,405r23,98l332,463r69,-58xe" fillcolor="black" strokeweight="6e-5mm">
                  <v:stroke joinstyle="bevel"/>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 o:connectangles="0,0,0,0,0,0,0,0,0,0,0,0,0,0,0,0,0,0,0,0,0,0,0,0,0,0,0,0,0,0,0,0,0,0,0,0,0,0"/>
                  <o:lock v:ext="edit" verticies="t"/>
                </v:shape>
                <v:shape id="Freeform 729" o:spid="_x0000_s1312" style="position:absolute;left:266;top:9321;width:3359;height:1404;visibility:visible;mso-wrap-style:square;v-text-anchor:top" coordsize="52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" path="m55,166l97,150r16,42l71,208,55,166xm139,134r43,-16l198,160r-42,16l139,134xm224,102l266,86r16,42l240,144,224,102xm308,70l350,54r16,42l324,112,308,70xm392,38l435,22r16,42l408,80,392,38xm100,221l,211,68,137r32,84xm429,l529,10,461,84,429,xe" fillcolor="black" strokeweight="6e-5mm">
                  <v:stroke joinstyle="bevel"/>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2147483646;2147483646,2147483646;2147483646,0" o:connectangles="0,0,0,0,0,0,0,0,0,0,0,0,0,0,0,0,0,0,0,0,0,0,0,0,0,0,0,0,0,0,0,0,0"/>
                  <o:lock v:ext="edit" verticies="t"/>
                </v:shape>
                <v:shape id="Freeform 730" o:spid="_x0000_s1313" style="position:absolute;left:33540;top:3822;width:5709;height:1550;visibility:visible;mso-wrap-style:square;v-text-anchor:top" coordsize="299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" path="m188,668l2788,83v18,-4,36,7,40,25c2832,126,2821,144,2803,148l203,733v-18,4,-36,-7,-40,-25c159,690,170,672,188,668xm290,816l,744,231,556r59,260xm2701,r289,71l2760,260,2701,xe" fillcolor="black" strokeweight="6e-5mm">
                  <v:stroke joinstyle="bevel"/>
                  <v:path arrowok="t" o:connecttype="custom" o:connectlocs="1308619089,2147483646;2147483646,568649851;2147483646,739930325;2147483646,1013971903;1413034526,2147483646;1134605644,2147483646;1308619089,2147483646;2018599803,2147483646;0,2147483646;1607938276,2147483646;2018599803,2147483646;2147483646,0;2147483646,486419351;2147483646,1781288398;2147483646,0" o:connectangles="0,0,0,0,0,0,0,0,0,0,0,0,0,0,0"/>
                  <o:lock v:ext="edit" verticies="t"/>
                </v:shape>
                <v:line id="Line 731" o:spid="_x0000_s1314" style="position:absolute;flip:y;visibility:visible;mso-wrap-style:square" from="40436,2520" to="40995,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" strokeweight=".00125mm"/>
                <v:line id="Line 732" o:spid="_x0000_s1315" style="position:absolute;visibility:visible;mso-wrap-style:square" from="39820,2260" to="40436,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" strokeweight=".00125mm"/>
                <v:group id="Group 733" o:spid="_x0000_s1316" style="position:absolute;left:38576;top:4654;width:4032;height:1861" coordorigin="6075,730" coordsize="6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shape id="Freeform 734" o:spid="_x0000_s1317" style="position:absolute;left:6075;top:730;width:635;height:293;visibility:visible;mso-wrap-style:square;v-text-anchor:top" coordsize="6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" path="m74,l,74,,293r561,l635,220,635,,74,xe" fillcolor="#fc0" stroked="f">
                    <v:path arrowok="t" o:connecttype="custom" o:connectlocs="74,0;0,74;0,293;561,293;635,220;635,0;74,0" o:connectangles="0,0,0,0,0,0,0"/>
                  </v:shape>
                  <v:shape id="Freeform 735" o:spid="_x0000_s1318" style="position:absolute;left:6075;top:730;width:635;height:74;visibility:visible;mso-wrap-style:square;v-text-anchor:top" coordsize="6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" path="m,74r561,l635,,74,,,74xe" fillcolor="#ffd632" stroked="f">
                    <v:path arrowok="t" o:connecttype="custom" o:connectlocs="0,74;561,74;635,0;74,0;0,74" o:connectangles="0,0,0,0,0"/>
                  </v:shape>
                  <v:shape id="Freeform 736" o:spid="_x0000_s1319" style="position:absolute;left:6636;top:730;width:74;height:293;visibility:visible;mso-wrap-style:square;v-text-anchor:top" coordsize="7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" path="m,74l74,r,220l,293,,74xe" fillcolor="#cda400" stroked="f">
                    <v:path arrowok="t" o:connecttype="custom" o:connectlocs="0,74;74,0;74,220;0,293;0,74" o:connectangles="0,0,0,0,0"/>
                  </v:shape>
                  <v:shape id="Freeform 737" o:spid="_x0000_s1320" style="position:absolute;left:6075;top:730;width:635;height:293;visibility:visible;mso-wrap-style:square;v-text-anchor:top" coordsize="6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" path="m74,l,74,,293r561,l635,220,635,,74,xe" filled="f" strokeweight="42e-5mm">
                    <v:stroke endcap="round"/>
                    <v:path arrowok="t" o:connecttype="custom" o:connectlocs="74,0;0,74;0,293;561,293;635,220;635,0;74,0" o:connectangles="0,0,0,0,0,0,0"/>
                  </v:shape>
                  <v:shape id="Freeform 738" o:spid="_x0000_s1321" style="position:absolute;left:6075;top:730;width:635;height:74;visibility:visible;mso-wrap-style:square;v-text-anchor:top" coordsize="6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" path="m,74r561,l635,e" filled="f" strokeweight="42e-5mm">
                    <v:stroke endcap="round"/>
                    <v:path arrowok="t" o:connecttype="custom" o:connectlocs="0,74;561,74;635,0" o:connectangles="0,0,0"/>
                  </v:shape>
                  <v:line id="Line 739" o:spid="_x0000_s1322" style="position:absolute;visibility:visible;mso-wrap-style:square" from="6636,804" to="663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" strokeweight="42e-5mm">
                    <v:stroke endcap="round"/>
                  </v:line>
                </v:group>
                <v:rect id="Rectangle 740" o:spid="_x0000_s1323" style="position:absolute;left:40493;top:5352;width:686;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" filled="f" stroked="f">
                  <v:textbox style="mso-fit-shape-to-text:t" inset="0,0,0,0">
                    <w:txbxContent>
                      <w:p w14:paraId="1AA081D2" w14:textId="77777777" w:rsidR="007C13FC" w:rsidRDefault="007C13FC" w:rsidP="00C60F7C"/>
                    </w:txbxContent>
                  </v:textbox>
                </v:rect>
                <v:group id="Group 741" o:spid="_x0000_s1324" style="position:absolute;left:40132;top:1993;width:615;height:2921" coordorigin="6320,311" coordsize="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Freeform 742" o:spid="_x0000_s1325" style="position:absolute;left:6320;top:311;width:97;height:460;visibility:visible;mso-wrap-style:square;v-text-anchor:top" coordsize="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" path="m49,l97,460,,460,49,xe" fillcolor="#fc0" stroked="f">
                    <v:path arrowok="t" o:connecttype="custom" o:connectlocs="49,0;97,460;0,460;49,0" o:connectangles="0,0,0,0"/>
                  </v:shape>
                  <v:shape id="Freeform 743" o:spid="_x0000_s1326" style="position:absolute;left:6320;top:311;width:97;height:460;visibility:visible;mso-wrap-style:square;v-text-anchor:top" coordsize="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" path="m49,l97,460,,460,49,xe" filled="f" strokeweight="42e-5mm">
                    <v:stroke endcap="round"/>
                    <v:path arrowok="t" o:connecttype="custom" o:connectlocs="49,0;97,460;0,460;49,0" o:connectangles="0,0,0,0"/>
                  </v:shape>
                </v:group>
                <v:group id="Group 744" o:spid="_x0000_s1327" style="position:absolute;left:40747;top:1993;width:305;height:1067" coordorigin="6417,311" coordsize="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 id="Freeform 745" o:spid="_x0000_s1328" style="position:absolute;left:6417;top:311;width:48;height:168;visibility:visible;mso-wrap-style:square;v-text-anchor:top" coordsize="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" path="m12,l,168r36,l48,,12,xe" fillcolor="red" stroked="f">
                    <v:path arrowok="t" o:connecttype="custom" o:connectlocs="12,0;0,168;36,168;48,0;12,0" o:connectangles="0,0,0,0,0"/>
                  </v:shape>
                  <v:shape id="Freeform 746" o:spid="_x0000_s1329" style="position:absolute;left:6417;top:311;width:48;height:168;visibility:visible;mso-wrap-style:square;v-text-anchor:top" coordsize="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" path="m12,l,168r36,l48,,12,xe" filled="f" strokeweight="42e-5mm">
                    <v:stroke endcap="round"/>
                    <v:path arrowok="t" o:connecttype="custom" o:connectlocs="12,0;0,168;36,168;48,0;12,0" o:connectangles="0,0,0,0,0"/>
                  </v:shape>
                </v:group>
                <v:group id="Group 747" o:spid="_x0000_s1330" style="position:absolute;left:41376;top:1993;width:305;height:1067" coordorigin="6516,311" coordsize="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Freeform 748" o:spid="_x0000_s1331" style="position:absolute;left:6516;top:311;width:48;height:168;visibility:visible;mso-wrap-style:square;v-text-anchor:top" coordsize="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" path="m12,l,168r36,l48,,12,xe" fillcolor="red" stroked="f">
                    <v:path arrowok="t" o:connecttype="custom" o:connectlocs="12,0;0,168;36,168;48,0;12,0" o:connectangles="0,0,0,0,0"/>
                  </v:shape>
                  <v:shape id="Freeform 749" o:spid="_x0000_s1332" style="position:absolute;left:6516;top:311;width:48;height:168;visibility:visible;mso-wrap-style:square;v-text-anchor:top" coordsize="4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" path="m12,l,168r36,l48,,12,xe" filled="f" strokeweight="42e-5mm">
                    <v:stroke endcap="round"/>
                    <v:path arrowok="t" o:connecttype="custom" o:connectlocs="12,0;0,168;36,168;48,0;12,0" o:connectangles="0,0,0,0,0"/>
                  </v:shape>
                </v:group>
                <v:group id="Group 750" o:spid="_x0000_s1333" style="position:absolute;left:39204;top:1727;width:305;height:1060" coordorigin="6174,269"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751" o:spid="_x0000_s1334" style="position:absolute;left:6174;top:269;width:48;height:167;visibility:visible;mso-wrap-style:square;v-text-anchor:top"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" path="m36,l48,167r-36,l,,36,xe" fillcolor="red" stroked="f">
                    <v:path arrowok="t" o:connecttype="custom" o:connectlocs="36,0;48,167;12,167;0,0;36,0" o:connectangles="0,0,0,0,0"/>
                  </v:shape>
                  <v:shape id="Freeform 752" o:spid="_x0000_s1335" style="position:absolute;left:6174;top:269;width:48;height:167;visibility:visible;mso-wrap-style:square;v-text-anchor:top" coordsize="4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" path="m36,l48,167r-36,l,,36,xe" filled="f" strokeweight="42e-5mm">
                    <v:stroke endcap="round"/>
                    <v:path arrowok="t" o:connecttype="custom" o:connectlocs="36,0;48,167;12,167;0,0;36,0" o:connectangles="0,0,0,0,0"/>
                  </v:shape>
                </v:group>
                <v:group id="Group 753" o:spid="_x0000_s1336" style="position:absolute;left:39820;top:1727;width:312;height:1060" coordorigin="6271,269" coordsize="4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shape id="Freeform 754" o:spid="_x0000_s1337" style="position:absolute;left:6271;top:269;width:49;height:167;visibility:visible;mso-wrap-style:square;v-text-anchor:top" coordsize="4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" path="m37,l49,167r-37,l,,37,xe" fillcolor="red" stroked="f">
                    <v:path arrowok="t" o:connecttype="custom" o:connectlocs="37,0;49,167;12,167;0,0;37,0" o:connectangles="0,0,0,0,0"/>
                  </v:shape>
                  <v:shape id="Freeform 755" o:spid="_x0000_s1338" style="position:absolute;left:6271;top:269;width:49;height:167;visibility:visible;mso-wrap-style:square;v-text-anchor:top" coordsize="4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" path="m37,l49,167r-37,l,,37,xe" filled="f" strokeweight="42e-5mm">
                    <v:stroke endcap="round"/>
                    <v:path arrowok="t" o:connecttype="custom" o:connectlocs="37,0;49,167;12,167;0,0;37,0" o:connectangles="0,0,0,0,0"/>
                  </v:shape>
                </v:group>
                <v:line id="Line 756" o:spid="_x0000_s1339" style="position:absolute;visibility:visible;mso-wrap-style:square" from="39509,2260" to="39820,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" strokeweight=".00125mm"/>
                <v:line id="Line 757" o:spid="_x0000_s1340" style="position:absolute;flip:y;visibility:visible;mso-wrap-style:square" from="41052,2520" to="41681,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" strokeweight=".00125mm"/>
                <v:group id="Group 758" o:spid="_x0000_s1341" style="position:absolute;left:39160;top:3244;width:1016;height:966" coordorigin="6167,508"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shape id="Freeform 759" o:spid="_x0000_s1342" style="position:absolute;left:6167;top:508;width:160;height:152;visibility:visible;mso-wrap-style:square;v-text-anchor:top" coordsize="53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" path="m33,186c,298,27,403,91,422r234,67c390,508,468,433,500,321,532,210,506,105,442,86l208,18c143,,65,75,33,186xe" fillcolor="silver" strokeweight="0">
                    <v:path arrowok="t" o:connecttype="custom" o:connectlocs="1,5;2,11;9,13;14,9;12,2;6,0;1,5" o:connectangles="0,0,0,0,0,0,0"/>
                  </v:shape>
                  <v:shape id="Freeform 760" o:spid="_x0000_s1343" style="position:absolute;left:6167;top:508;width:90;height:131;visibility:visible;mso-wrap-style:square;v-text-anchor:top" coordsize="2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" path="m91,422v65,18,143,-57,175,-168c299,142,273,37,208,18,143,,65,75,33,186,,298,27,403,91,422e" fillcolor="#cdcdcd" strokeweight="0">
                    <v:path arrowok="t" o:connecttype="custom" o:connectlocs="2,11;7,7;6,0;1,5;2,11" o:connectangles="0,0,0,0,0"/>
                  </v:shape>
                  <v:shape id="Freeform 761" o:spid="_x0000_s1344" style="position:absolute;left:6167;top:508;width:160;height:152;visibility:visible;mso-wrap-style:square;v-text-anchor:top" coordsize="53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" path="m33,186c,298,27,403,91,422r234,67c390,508,468,433,500,321,532,210,506,105,442,86l208,18c143,,65,75,33,186xe" filled="f" strokeweight="42e-5mm">
                    <v:stroke endcap="round"/>
                    <v:path arrowok="t" o:connecttype="custom" o:connectlocs="1,5;2,11;9,13;14,9;12,2;6,0;1,5" o:connectangles="0,0,0,0,0,0,0"/>
                  </v:shape>
                  <v:shape id="Freeform 762" o:spid="_x0000_s1345" style="position:absolute;left:6194;top:513;width:63;height:126;visibility:visible;mso-wrap-style:square;v-text-anchor:top" coordsize="6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" path="m,121v20,5,43,-17,53,-50c63,37,55,6,35,e" filled="f" strokeweight="42e-5mm">
                    <v:stroke endcap="round"/>
                    <v:path arrowok="t" o:connecttype="custom" o:connectlocs="0,121;53,71;35,0" o:connectangles="0,0,0"/>
                  </v:shape>
                </v:group>
                <w10:anchorlock/>
              </v:group>
            </w:pict>
          </mc:Fallback>
        </mc:AlternateContent>
      </w:r>
    </w:p>
    <w:p w14:paraId="1786F577" w14:textId="77777777" w:rsidR="00C60F7C" w:rsidRDefault="00C60F7C" w:rsidP="00C60F7C">
      <w:pPr>
        <w:pStyle w:val="ECCcaption"/>
      </w:pPr>
      <w:bookmarkStart w:id="81" w:name="_Ref303288696"/>
      <w:r w:rsidRPr="00F4285A">
        <w:t xml:space="preserve">Figure </w:t>
      </w:r>
      <w:r w:rsidRPr="00F4285A">
        <w:fldChar w:fldCharType="begin"/>
      </w:r>
      <w:r w:rsidRPr="00F4285A">
        <w:instrText xml:space="preserve"> SEQ Figure \* ARABIC </w:instrText>
      </w:r>
      <w:r w:rsidRPr="00F4285A">
        <w:fldChar w:fldCharType="separate"/>
      </w:r>
      <w:r w:rsidR="00CB2392">
        <w:rPr>
          <w:noProof/>
        </w:rPr>
        <w:t>1</w:t>
      </w:r>
      <w:r w:rsidRPr="00F4285A">
        <w:fldChar w:fldCharType="end"/>
      </w:r>
      <w:bookmarkEnd w:id="81"/>
      <w:r>
        <w:t>:</w:t>
      </w:r>
      <w:r w:rsidRPr="00F4285A">
        <w:t xml:space="preserve"> Example of fixed links deployment within the infrastructure of mobile network</w:t>
      </w:r>
    </w:p>
    <w:p w14:paraId="2F838BE1" w14:textId="77777777" w:rsidR="00C60F7C" w:rsidRDefault="00C60F7C" w:rsidP="00C60F7C">
      <w:pPr>
        <w:pStyle w:val="ECCcaption"/>
      </w:pPr>
    </w:p>
    <w:p w14:paraId="649A12AC" w14:textId="77777777" w:rsidR="004266B9" w:rsidRDefault="004266B9" w:rsidP="00C60F7C">
      <w:pPr>
        <w:pStyle w:val="ECCcaption"/>
      </w:pPr>
    </w:p>
    <w:p w14:paraId="05CB4BD2" w14:textId="77777777" w:rsidR="004266B9" w:rsidRDefault="004266B9" w:rsidP="00C60F7C">
      <w:pPr>
        <w:pStyle w:val="ECCcaption"/>
      </w:pPr>
    </w:p>
    <w:p w14:paraId="63286A04" w14:textId="77777777" w:rsidR="00C60F7C" w:rsidRPr="004F2B37" w:rsidRDefault="00C60F7C" w:rsidP="00C60F7C"/>
    <w:p w14:paraId="2077F42C" w14:textId="77777777" w:rsidR="00C60F7C" w:rsidRPr="003442A3" w:rsidRDefault="00C60F7C" w:rsidP="004266B9">
      <w:pPr>
        <w:pStyle w:val="ECCFiguregraphcentered"/>
        <w:jc w:val="both"/>
      </w:pPr>
      <w:r w:rsidRPr="00F4285A">
        <w:rPr>
          <w:lang w:val="da-DK" w:eastAsia="da-DK"/>
        </w:rPr>
        <w:drawing>
          <wp:inline distT="0" distB="0" distL="0" distR="0" wp14:anchorId="16845DB8" wp14:editId="6F0C190F">
            <wp:extent cx="5415858" cy="1460500"/>
            <wp:effectExtent l="0" t="0" r="0" b="635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 cstate="print"/>
                    <a:srcRect/>
                    <a:stretch>
                      <a:fillRect/>
                    </a:stretch>
                  </pic:blipFill>
                  <pic:spPr bwMode="auto">
                    <a:xfrm>
                      <a:off x="0" y="0"/>
                      <a:ext cx="5410847" cy="1459149"/>
                    </a:xfrm>
                    <a:prstGeom prst="rect">
                      <a:avLst/>
                    </a:prstGeom>
                    <a:noFill/>
                    <a:ln w="9525">
                      <a:noFill/>
                      <a:miter lim="800000"/>
                      <a:headEnd/>
                      <a:tailEnd/>
                    </a:ln>
                  </pic:spPr>
                </pic:pic>
              </a:graphicData>
            </a:graphic>
          </wp:inline>
        </w:drawing>
      </w:r>
    </w:p>
    <w:p w14:paraId="34DEF1DC" w14:textId="77777777" w:rsidR="00C60F7C" w:rsidRPr="00F4285A" w:rsidRDefault="00C60F7C" w:rsidP="00C60F7C">
      <w:pPr>
        <w:pStyle w:val="ECCcaption"/>
      </w:pPr>
      <w:bookmarkStart w:id="82" w:name="_Ref299958827"/>
      <w:bookmarkStart w:id="83" w:name="_Ref501309634"/>
      <w:r w:rsidRPr="00F4285A">
        <w:t xml:space="preserve">Figure </w:t>
      </w:r>
      <w:r w:rsidRPr="00F4285A">
        <w:fldChar w:fldCharType="begin"/>
      </w:r>
      <w:r w:rsidRPr="00F4285A">
        <w:instrText xml:space="preserve"> SEQ Figure \* ARABIC </w:instrText>
      </w:r>
      <w:r w:rsidRPr="00F4285A">
        <w:fldChar w:fldCharType="separate"/>
      </w:r>
      <w:r w:rsidR="00CB2392">
        <w:rPr>
          <w:noProof/>
        </w:rPr>
        <w:t>2</w:t>
      </w:r>
      <w:r w:rsidRPr="00F4285A">
        <w:fldChar w:fldCharType="end"/>
      </w:r>
      <w:bookmarkEnd w:id="82"/>
      <w:r>
        <w:t>:</w:t>
      </w:r>
      <w:r w:rsidRPr="00F4285A">
        <w:t xml:space="preserve"> Example of a private radio relay link (e.g. for LAN, PABX inter-connection of premises)</w:t>
      </w:r>
      <w:bookmarkEnd w:id="83"/>
    </w:p>
    <w:p w14:paraId="67F14F66" w14:textId="77777777" w:rsidR="00C60F7C" w:rsidRDefault="00C60F7C" w:rsidP="00C60F7C">
      <w:pPr>
        <w:jc w:val="center"/>
      </w:pPr>
    </w:p>
    <w:p w14:paraId="2F7FEB06" w14:textId="77777777" w:rsidR="00C60F7C" w:rsidRPr="00F4285A" w:rsidRDefault="00C60F7C" w:rsidP="00C60F7C">
      <w:pPr>
        <w:pStyle w:val="ECCFiguregraphcentered"/>
      </w:pPr>
      <w:r>
        <w:rPr>
          <w:lang w:val="da-DK" w:eastAsia="da-DK"/>
        </w:rPr>
        <w:lastRenderedPageBreak/>
        <mc:AlternateContent>
          <mc:Choice Requires="wpc">
            <w:drawing>
              <wp:inline distT="0" distB="0" distL="0" distR="0" wp14:anchorId="3E2A3DA6" wp14:editId="758BE40A">
                <wp:extent cx="5677786" cy="3880883"/>
                <wp:effectExtent l="0" t="0" r="0" b="5715"/>
                <wp:docPr id="2758"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Rectangle 4"/>
                        <wps:cNvSpPr>
                          <a:spLocks noChangeArrowheads="1"/>
                        </wps:cNvSpPr>
                        <wps:spPr bwMode="auto">
                          <a:xfrm>
                            <a:off x="30294" y="127590"/>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28CFA" w14:textId="77777777" w:rsidR="007C13FC" w:rsidRDefault="007C13FC" w:rsidP="00C60F7C"/>
                          </w:txbxContent>
                        </wps:txbx>
                        <wps:bodyPr rot="0" vert="horz" wrap="none" lIns="0" tIns="0" rIns="0" bIns="0" anchor="t" anchorCtr="0" upright="1">
                          <a:spAutoFit/>
                        </wps:bodyPr>
                      </wps:wsp>
                      <wps:wsp>
                        <wps:cNvPr id="18" name="Freeform 5"/>
                        <wps:cNvSpPr>
                          <a:spLocks noEditPoints="1"/>
                        </wps:cNvSpPr>
                        <wps:spPr bwMode="auto">
                          <a:xfrm>
                            <a:off x="2480105" y="161790"/>
                            <a:ext cx="3073414" cy="2023217"/>
                          </a:xfrm>
                          <a:custGeom>
                            <a:avLst/>
                            <a:gdLst>
                              <a:gd name="T0" fmla="*/ 22052099 w 16098"/>
                              <a:gd name="T1" fmla="*/ 175024056 h 10638"/>
                              <a:gd name="T2" fmla="*/ 48186809 w 16098"/>
                              <a:gd name="T3" fmla="*/ 158494651 h 10638"/>
                              <a:gd name="T4" fmla="*/ 70968027 w 16098"/>
                              <a:gd name="T5" fmla="*/ 145148037 h 10638"/>
                              <a:gd name="T6" fmla="*/ 92181801 w 16098"/>
                              <a:gd name="T7" fmla="*/ 132778037 h 10638"/>
                              <a:gd name="T8" fmla="*/ 109094551 w 16098"/>
                              <a:gd name="T9" fmla="*/ 122108126 h 10638"/>
                              <a:gd name="T10" fmla="*/ 129360602 w 16098"/>
                              <a:gd name="T11" fmla="*/ 108219097 h 10638"/>
                              <a:gd name="T12" fmla="*/ 151157633 w 16098"/>
                              <a:gd name="T13" fmla="*/ 93353454 h 10638"/>
                              <a:gd name="T14" fmla="*/ 183415880 w 16098"/>
                              <a:gd name="T15" fmla="*/ 72917593 h 10638"/>
                              <a:gd name="T16" fmla="*/ 209550399 w 16098"/>
                              <a:gd name="T17" fmla="*/ 56424323 h 10638"/>
                              <a:gd name="T18" fmla="*/ 232331617 w 16098"/>
                              <a:gd name="T19" fmla="*/ 43077900 h 10638"/>
                              <a:gd name="T20" fmla="*/ 253545391 w 16098"/>
                              <a:gd name="T21" fmla="*/ 30707900 h 10638"/>
                              <a:gd name="T22" fmla="*/ 275415353 w 16098"/>
                              <a:gd name="T23" fmla="*/ 17723023 h 10638"/>
                              <a:gd name="T24" fmla="*/ 282195077 w 16098"/>
                              <a:gd name="T25" fmla="*/ 14901779 h 10638"/>
                              <a:gd name="T26" fmla="*/ 311282159 w 16098"/>
                              <a:gd name="T27" fmla="*/ 7161519 h 10638"/>
                              <a:gd name="T28" fmla="*/ 331475279 w 16098"/>
                              <a:gd name="T29" fmla="*/ 1374487 h 10638"/>
                              <a:gd name="T30" fmla="*/ 344305800 w 16098"/>
                              <a:gd name="T31" fmla="*/ 2061635 h 10638"/>
                              <a:gd name="T32" fmla="*/ 370513250 w 16098"/>
                              <a:gd name="T33" fmla="*/ 2314775 h 10638"/>
                              <a:gd name="T34" fmla="*/ 400766656 w 16098"/>
                              <a:gd name="T35" fmla="*/ 2314775 h 10638"/>
                              <a:gd name="T36" fmla="*/ 422199223 w 16098"/>
                              <a:gd name="T37" fmla="*/ 4810608 h 10638"/>
                              <a:gd name="T38" fmla="*/ 432259317 w 16098"/>
                              <a:gd name="T39" fmla="*/ 7559391 h 10638"/>
                              <a:gd name="T40" fmla="*/ 457409840 w 16098"/>
                              <a:gd name="T41" fmla="*/ 15335787 h 10638"/>
                              <a:gd name="T42" fmla="*/ 486715524 w 16098"/>
                              <a:gd name="T43" fmla="*/ 27597380 h 10638"/>
                              <a:gd name="T44" fmla="*/ 503227345 w 16098"/>
                              <a:gd name="T45" fmla="*/ 37326813 h 10638"/>
                              <a:gd name="T46" fmla="*/ 513287439 w 16098"/>
                              <a:gd name="T47" fmla="*/ 45139535 h 10638"/>
                              <a:gd name="T48" fmla="*/ 531184377 w 16098"/>
                              <a:gd name="T49" fmla="*/ 61958215 h 10638"/>
                              <a:gd name="T50" fmla="*/ 548352195 w 16098"/>
                              <a:gd name="T51" fmla="*/ 81815335 h 10638"/>
                              <a:gd name="T52" fmla="*/ 565556669 w 16098"/>
                              <a:gd name="T53" fmla="*/ 107170021 h 10638"/>
                              <a:gd name="T54" fmla="*/ 577111278 w 16098"/>
                              <a:gd name="T55" fmla="*/ 128727039 h 10638"/>
                              <a:gd name="T56" fmla="*/ 578933791 w 16098"/>
                              <a:gd name="T57" fmla="*/ 142037517 h 10638"/>
                              <a:gd name="T58" fmla="*/ 584656397 w 16098"/>
                              <a:gd name="T59" fmla="*/ 166415589 h 10638"/>
                              <a:gd name="T60" fmla="*/ 584437604 w 16098"/>
                              <a:gd name="T61" fmla="*/ 173396430 h 10638"/>
                              <a:gd name="T62" fmla="*/ 584874999 w 16098"/>
                              <a:gd name="T63" fmla="*/ 199582997 h 10638"/>
                              <a:gd name="T64" fmla="*/ 585458257 w 16098"/>
                              <a:gd name="T65" fmla="*/ 223997395 h 10638"/>
                              <a:gd name="T66" fmla="*/ 582542160 w 16098"/>
                              <a:gd name="T67" fmla="*/ 250039419 h 10638"/>
                              <a:gd name="T68" fmla="*/ 578022534 w 16098"/>
                              <a:gd name="T69" fmla="*/ 281289925 h 10638"/>
                              <a:gd name="T70" fmla="*/ 573429787 w 16098"/>
                              <a:gd name="T71" fmla="*/ 299772368 h 10638"/>
                              <a:gd name="T72" fmla="*/ 566722994 w 16098"/>
                              <a:gd name="T73" fmla="*/ 310695610 h 10638"/>
                              <a:gd name="T74" fmla="*/ 551013033 w 16098"/>
                              <a:gd name="T75" fmla="*/ 337135507 h 10638"/>
                              <a:gd name="T76" fmla="*/ 537818239 w 16098"/>
                              <a:gd name="T77" fmla="*/ 358837257 h 10638"/>
                              <a:gd name="T78" fmla="*/ 532751631 w 16098"/>
                              <a:gd name="T79" fmla="*/ 364190281 h 10638"/>
                              <a:gd name="T80" fmla="*/ 507747161 w 16098"/>
                              <a:gd name="T81" fmla="*/ 377934577 h 10638"/>
                              <a:gd name="T82" fmla="*/ 486423800 w 16098"/>
                              <a:gd name="T83" fmla="*/ 384336676 h 10638"/>
                              <a:gd name="T84" fmla="*/ 473629936 w 16098"/>
                              <a:gd name="T85" fmla="*/ 382962190 h 10638"/>
                              <a:gd name="T86" fmla="*/ 442684067 w 16098"/>
                              <a:gd name="T87" fmla="*/ 381443160 h 10638"/>
                              <a:gd name="T88" fmla="*/ 431676060 w 16098"/>
                              <a:gd name="T89" fmla="*/ 377356026 h 10638"/>
                              <a:gd name="T90" fmla="*/ 412175403 w 16098"/>
                              <a:gd name="T91" fmla="*/ 369543305 h 10638"/>
                              <a:gd name="T92" fmla="*/ 388993254 w 16098"/>
                              <a:gd name="T93" fmla="*/ 361260629 h 10638"/>
                              <a:gd name="T94" fmla="*/ 364134456 w 16098"/>
                              <a:gd name="T95" fmla="*/ 352290425 h 10638"/>
                              <a:gd name="T96" fmla="*/ 328632305 w 16098"/>
                              <a:gd name="T97" fmla="*/ 338112121 h 10638"/>
                              <a:gd name="T98" fmla="*/ 299909687 w 16098"/>
                              <a:gd name="T99" fmla="*/ 326610138 h 10638"/>
                              <a:gd name="T100" fmla="*/ 275743542 w 16098"/>
                              <a:gd name="T101" fmla="*/ 315976362 h 10638"/>
                              <a:gd name="T102" fmla="*/ 253253857 w 16098"/>
                              <a:gd name="T103" fmla="*/ 306029734 h 10638"/>
                              <a:gd name="T104" fmla="*/ 234664457 w 16098"/>
                              <a:gd name="T105" fmla="*/ 298615076 h 10638"/>
                              <a:gd name="T106" fmla="*/ 211482308 w 16098"/>
                              <a:gd name="T107" fmla="*/ 290332210 h 10638"/>
                              <a:gd name="T108" fmla="*/ 186623510 w 16098"/>
                              <a:gd name="T109" fmla="*/ 281362196 h 10638"/>
                              <a:gd name="T110" fmla="*/ 151121359 w 16098"/>
                              <a:gd name="T111" fmla="*/ 267183702 h 10638"/>
                              <a:gd name="T112" fmla="*/ 122398741 w 16098"/>
                              <a:gd name="T113" fmla="*/ 255681909 h 10638"/>
                              <a:gd name="T114" fmla="*/ 98232406 w 16098"/>
                              <a:gd name="T115" fmla="*/ 245048133 h 10638"/>
                              <a:gd name="T116" fmla="*/ 75742912 w 16098"/>
                              <a:gd name="T117" fmla="*/ 235101505 h 10638"/>
                              <a:gd name="T118" fmla="*/ 57153511 w 16098"/>
                              <a:gd name="T119" fmla="*/ 227686656 h 10638"/>
                              <a:gd name="T120" fmla="*/ 33971362 w 16098"/>
                              <a:gd name="T121" fmla="*/ 219403981 h 1063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098" h="10638">
                                <a:moveTo>
                                  <a:pt x="15" y="5215"/>
                                </a:moveTo>
                                <a:lnTo>
                                  <a:pt x="142" y="5134"/>
                                </a:lnTo>
                                <a:cubicBezTo>
                                  <a:pt x="153" y="5127"/>
                                  <a:pt x="169" y="5130"/>
                                  <a:pt x="176" y="5142"/>
                                </a:cubicBezTo>
                                <a:cubicBezTo>
                                  <a:pt x="183" y="5154"/>
                                  <a:pt x="180" y="5169"/>
                                  <a:pt x="168" y="5176"/>
                                </a:cubicBezTo>
                                <a:lnTo>
                                  <a:pt x="42" y="5257"/>
                                </a:lnTo>
                                <a:cubicBezTo>
                                  <a:pt x="30" y="5264"/>
                                  <a:pt x="15" y="5261"/>
                                  <a:pt x="7" y="5249"/>
                                </a:cubicBezTo>
                                <a:cubicBezTo>
                                  <a:pt x="0" y="5238"/>
                                  <a:pt x="3" y="5222"/>
                                  <a:pt x="15" y="5215"/>
                                </a:cubicBezTo>
                                <a:close/>
                                <a:moveTo>
                                  <a:pt x="310" y="5027"/>
                                </a:moveTo>
                                <a:lnTo>
                                  <a:pt x="437" y="4946"/>
                                </a:lnTo>
                                <a:cubicBezTo>
                                  <a:pt x="448" y="4939"/>
                                  <a:pt x="464" y="4942"/>
                                  <a:pt x="471" y="4954"/>
                                </a:cubicBezTo>
                                <a:cubicBezTo>
                                  <a:pt x="479" y="4965"/>
                                  <a:pt x="475" y="4981"/>
                                  <a:pt x="464" y="4988"/>
                                </a:cubicBezTo>
                                <a:lnTo>
                                  <a:pt x="337" y="5069"/>
                                </a:lnTo>
                                <a:cubicBezTo>
                                  <a:pt x="325" y="5076"/>
                                  <a:pt x="310" y="5073"/>
                                  <a:pt x="303" y="5061"/>
                                </a:cubicBezTo>
                                <a:cubicBezTo>
                                  <a:pt x="295" y="5050"/>
                                  <a:pt x="299" y="5034"/>
                                  <a:pt x="310" y="5027"/>
                                </a:cubicBezTo>
                                <a:close/>
                                <a:moveTo>
                                  <a:pt x="605" y="4839"/>
                                </a:moveTo>
                                <a:lnTo>
                                  <a:pt x="732" y="4758"/>
                                </a:lnTo>
                                <a:cubicBezTo>
                                  <a:pt x="743" y="4751"/>
                                  <a:pt x="759" y="4754"/>
                                  <a:pt x="766" y="4766"/>
                                </a:cubicBezTo>
                                <a:cubicBezTo>
                                  <a:pt x="774" y="4777"/>
                                  <a:pt x="770" y="4793"/>
                                  <a:pt x="759" y="4800"/>
                                </a:cubicBezTo>
                                <a:lnTo>
                                  <a:pt x="632" y="4881"/>
                                </a:lnTo>
                                <a:cubicBezTo>
                                  <a:pt x="621" y="4888"/>
                                  <a:pt x="605" y="4885"/>
                                  <a:pt x="598" y="4873"/>
                                </a:cubicBezTo>
                                <a:cubicBezTo>
                                  <a:pt x="590" y="4861"/>
                                  <a:pt x="594" y="4846"/>
                                  <a:pt x="605" y="4839"/>
                                </a:cubicBezTo>
                                <a:close/>
                                <a:moveTo>
                                  <a:pt x="900" y="4650"/>
                                </a:moveTo>
                                <a:lnTo>
                                  <a:pt x="1027" y="4570"/>
                                </a:lnTo>
                                <a:cubicBezTo>
                                  <a:pt x="1039" y="4562"/>
                                  <a:pt x="1054" y="4566"/>
                                  <a:pt x="1061" y="4577"/>
                                </a:cubicBezTo>
                                <a:cubicBezTo>
                                  <a:pt x="1069" y="4589"/>
                                  <a:pt x="1065" y="4605"/>
                                  <a:pt x="1054" y="4612"/>
                                </a:cubicBezTo>
                                <a:lnTo>
                                  <a:pt x="927" y="4693"/>
                                </a:lnTo>
                                <a:cubicBezTo>
                                  <a:pt x="916" y="4700"/>
                                  <a:pt x="900" y="4697"/>
                                  <a:pt x="893" y="4685"/>
                                </a:cubicBezTo>
                                <a:cubicBezTo>
                                  <a:pt x="885" y="4673"/>
                                  <a:pt x="889" y="4658"/>
                                  <a:pt x="900" y="4650"/>
                                </a:cubicBezTo>
                                <a:close/>
                                <a:moveTo>
                                  <a:pt x="1196" y="4462"/>
                                </a:moveTo>
                                <a:lnTo>
                                  <a:pt x="1322" y="4382"/>
                                </a:lnTo>
                                <a:cubicBezTo>
                                  <a:pt x="1334" y="4374"/>
                                  <a:pt x="1349" y="4378"/>
                                  <a:pt x="1357" y="4389"/>
                                </a:cubicBezTo>
                                <a:cubicBezTo>
                                  <a:pt x="1364" y="4401"/>
                                  <a:pt x="1361" y="4416"/>
                                  <a:pt x="1349" y="4424"/>
                                </a:cubicBezTo>
                                <a:lnTo>
                                  <a:pt x="1222" y="4504"/>
                                </a:lnTo>
                                <a:cubicBezTo>
                                  <a:pt x="1211" y="4512"/>
                                  <a:pt x="1195" y="4508"/>
                                  <a:pt x="1188" y="4497"/>
                                </a:cubicBezTo>
                                <a:cubicBezTo>
                                  <a:pt x="1180" y="4485"/>
                                  <a:pt x="1184" y="4470"/>
                                  <a:pt x="1196" y="4462"/>
                                </a:cubicBezTo>
                                <a:close/>
                                <a:moveTo>
                                  <a:pt x="1491" y="4274"/>
                                </a:moveTo>
                                <a:lnTo>
                                  <a:pt x="1617" y="4194"/>
                                </a:lnTo>
                                <a:cubicBezTo>
                                  <a:pt x="1629" y="4186"/>
                                  <a:pt x="1644" y="4190"/>
                                  <a:pt x="1652" y="4201"/>
                                </a:cubicBezTo>
                                <a:cubicBezTo>
                                  <a:pt x="1659" y="4213"/>
                                  <a:pt x="1656" y="4228"/>
                                  <a:pt x="1644" y="4236"/>
                                </a:cubicBezTo>
                                <a:lnTo>
                                  <a:pt x="1518" y="4316"/>
                                </a:lnTo>
                                <a:cubicBezTo>
                                  <a:pt x="1506" y="4324"/>
                                  <a:pt x="1490" y="4320"/>
                                  <a:pt x="1483" y="4309"/>
                                </a:cubicBezTo>
                                <a:cubicBezTo>
                                  <a:pt x="1476" y="4297"/>
                                  <a:pt x="1479" y="4282"/>
                                  <a:pt x="1491" y="4274"/>
                                </a:cubicBezTo>
                                <a:close/>
                                <a:moveTo>
                                  <a:pt x="1786" y="4086"/>
                                </a:moveTo>
                                <a:lnTo>
                                  <a:pt x="1912" y="4005"/>
                                </a:lnTo>
                                <a:cubicBezTo>
                                  <a:pt x="1924" y="3998"/>
                                  <a:pt x="1939" y="4001"/>
                                  <a:pt x="1947" y="4013"/>
                                </a:cubicBezTo>
                                <a:cubicBezTo>
                                  <a:pt x="1954" y="4025"/>
                                  <a:pt x="1951" y="4040"/>
                                  <a:pt x="1939" y="4048"/>
                                </a:cubicBezTo>
                                <a:lnTo>
                                  <a:pt x="1813" y="4128"/>
                                </a:lnTo>
                                <a:cubicBezTo>
                                  <a:pt x="1801" y="4136"/>
                                  <a:pt x="1786" y="4132"/>
                                  <a:pt x="1778" y="4121"/>
                                </a:cubicBezTo>
                                <a:cubicBezTo>
                                  <a:pt x="1771" y="4109"/>
                                  <a:pt x="1774" y="4093"/>
                                  <a:pt x="1786" y="4086"/>
                                </a:cubicBezTo>
                                <a:close/>
                                <a:moveTo>
                                  <a:pt x="2081" y="3898"/>
                                </a:moveTo>
                                <a:lnTo>
                                  <a:pt x="2207" y="3817"/>
                                </a:lnTo>
                                <a:cubicBezTo>
                                  <a:pt x="2219" y="3810"/>
                                  <a:pt x="2235" y="3813"/>
                                  <a:pt x="2242" y="3825"/>
                                </a:cubicBezTo>
                                <a:cubicBezTo>
                                  <a:pt x="2249" y="3837"/>
                                  <a:pt x="2246" y="3852"/>
                                  <a:pt x="2234" y="3859"/>
                                </a:cubicBezTo>
                                <a:lnTo>
                                  <a:pt x="2108" y="3940"/>
                                </a:lnTo>
                                <a:cubicBezTo>
                                  <a:pt x="2096" y="3947"/>
                                  <a:pt x="2081" y="3944"/>
                                  <a:pt x="2073" y="3932"/>
                                </a:cubicBezTo>
                                <a:cubicBezTo>
                                  <a:pt x="2066" y="3921"/>
                                  <a:pt x="2069" y="3905"/>
                                  <a:pt x="2081" y="3898"/>
                                </a:cubicBezTo>
                                <a:close/>
                                <a:moveTo>
                                  <a:pt x="2376" y="3710"/>
                                </a:moveTo>
                                <a:lnTo>
                                  <a:pt x="2503" y="3629"/>
                                </a:lnTo>
                                <a:cubicBezTo>
                                  <a:pt x="2514" y="3622"/>
                                  <a:pt x="2530" y="3625"/>
                                  <a:pt x="2537" y="3637"/>
                                </a:cubicBezTo>
                                <a:cubicBezTo>
                                  <a:pt x="2544" y="3648"/>
                                  <a:pt x="2541" y="3664"/>
                                  <a:pt x="2529" y="3671"/>
                                </a:cubicBezTo>
                                <a:lnTo>
                                  <a:pt x="2403" y="3752"/>
                                </a:lnTo>
                                <a:cubicBezTo>
                                  <a:pt x="2391" y="3759"/>
                                  <a:pt x="2376" y="3756"/>
                                  <a:pt x="2368" y="3744"/>
                                </a:cubicBezTo>
                                <a:cubicBezTo>
                                  <a:pt x="2361" y="3733"/>
                                  <a:pt x="2364" y="3717"/>
                                  <a:pt x="2376" y="3710"/>
                                </a:cubicBezTo>
                                <a:close/>
                                <a:moveTo>
                                  <a:pt x="2671" y="3522"/>
                                </a:moveTo>
                                <a:lnTo>
                                  <a:pt x="2798" y="3441"/>
                                </a:lnTo>
                                <a:cubicBezTo>
                                  <a:pt x="2809" y="3434"/>
                                  <a:pt x="2825" y="3437"/>
                                  <a:pt x="2832" y="3449"/>
                                </a:cubicBezTo>
                                <a:cubicBezTo>
                                  <a:pt x="2840" y="3460"/>
                                  <a:pt x="2836" y="3476"/>
                                  <a:pt x="2825" y="3483"/>
                                </a:cubicBezTo>
                                <a:lnTo>
                                  <a:pt x="2698" y="3564"/>
                                </a:lnTo>
                                <a:cubicBezTo>
                                  <a:pt x="2686" y="3571"/>
                                  <a:pt x="2671" y="3568"/>
                                  <a:pt x="2664" y="3556"/>
                                </a:cubicBezTo>
                                <a:cubicBezTo>
                                  <a:pt x="2656" y="3544"/>
                                  <a:pt x="2660" y="3529"/>
                                  <a:pt x="2671" y="3522"/>
                                </a:cubicBezTo>
                                <a:close/>
                                <a:moveTo>
                                  <a:pt x="2966" y="3333"/>
                                </a:moveTo>
                                <a:lnTo>
                                  <a:pt x="3093" y="3253"/>
                                </a:lnTo>
                                <a:cubicBezTo>
                                  <a:pt x="3104" y="3245"/>
                                  <a:pt x="3120" y="3249"/>
                                  <a:pt x="3127" y="3260"/>
                                </a:cubicBezTo>
                                <a:cubicBezTo>
                                  <a:pt x="3135" y="3272"/>
                                  <a:pt x="3131" y="3288"/>
                                  <a:pt x="3120" y="3295"/>
                                </a:cubicBezTo>
                                <a:lnTo>
                                  <a:pt x="2993" y="3376"/>
                                </a:lnTo>
                                <a:cubicBezTo>
                                  <a:pt x="2982" y="3383"/>
                                  <a:pt x="2966" y="3380"/>
                                  <a:pt x="2959" y="3368"/>
                                </a:cubicBezTo>
                                <a:cubicBezTo>
                                  <a:pt x="2951" y="3356"/>
                                  <a:pt x="2955" y="3341"/>
                                  <a:pt x="2966" y="3333"/>
                                </a:cubicBezTo>
                                <a:close/>
                                <a:moveTo>
                                  <a:pt x="3261" y="3145"/>
                                </a:moveTo>
                                <a:lnTo>
                                  <a:pt x="3388" y="3065"/>
                                </a:lnTo>
                                <a:cubicBezTo>
                                  <a:pt x="3400" y="3057"/>
                                  <a:pt x="3415" y="3061"/>
                                  <a:pt x="3422" y="3072"/>
                                </a:cubicBezTo>
                                <a:cubicBezTo>
                                  <a:pt x="3430" y="3084"/>
                                  <a:pt x="3426" y="3099"/>
                                  <a:pt x="3415" y="3107"/>
                                </a:cubicBezTo>
                                <a:lnTo>
                                  <a:pt x="3288" y="3187"/>
                                </a:lnTo>
                                <a:cubicBezTo>
                                  <a:pt x="3277" y="3195"/>
                                  <a:pt x="3261" y="3191"/>
                                  <a:pt x="3254" y="3180"/>
                                </a:cubicBezTo>
                                <a:cubicBezTo>
                                  <a:pt x="3246" y="3168"/>
                                  <a:pt x="3250" y="3153"/>
                                  <a:pt x="3261" y="3145"/>
                                </a:cubicBezTo>
                                <a:close/>
                                <a:moveTo>
                                  <a:pt x="3557" y="2957"/>
                                </a:moveTo>
                                <a:lnTo>
                                  <a:pt x="3683" y="2877"/>
                                </a:lnTo>
                                <a:cubicBezTo>
                                  <a:pt x="3695" y="2869"/>
                                  <a:pt x="3710" y="2873"/>
                                  <a:pt x="3718" y="2884"/>
                                </a:cubicBezTo>
                                <a:cubicBezTo>
                                  <a:pt x="3725" y="2896"/>
                                  <a:pt x="3722" y="2911"/>
                                  <a:pt x="3710" y="2919"/>
                                </a:cubicBezTo>
                                <a:lnTo>
                                  <a:pt x="3583" y="2999"/>
                                </a:lnTo>
                                <a:cubicBezTo>
                                  <a:pt x="3572" y="3007"/>
                                  <a:pt x="3556" y="3003"/>
                                  <a:pt x="3549" y="2992"/>
                                </a:cubicBezTo>
                                <a:cubicBezTo>
                                  <a:pt x="3542" y="2980"/>
                                  <a:pt x="3545" y="2965"/>
                                  <a:pt x="3557" y="2957"/>
                                </a:cubicBezTo>
                                <a:close/>
                                <a:moveTo>
                                  <a:pt x="3852" y="2769"/>
                                </a:moveTo>
                                <a:lnTo>
                                  <a:pt x="3978" y="2688"/>
                                </a:lnTo>
                                <a:cubicBezTo>
                                  <a:pt x="3990" y="2681"/>
                                  <a:pt x="4005" y="2684"/>
                                  <a:pt x="4013" y="2696"/>
                                </a:cubicBezTo>
                                <a:cubicBezTo>
                                  <a:pt x="4020" y="2708"/>
                                  <a:pt x="4017" y="2723"/>
                                  <a:pt x="4005" y="2731"/>
                                </a:cubicBezTo>
                                <a:lnTo>
                                  <a:pt x="3879" y="2811"/>
                                </a:lnTo>
                                <a:cubicBezTo>
                                  <a:pt x="3867" y="2819"/>
                                  <a:pt x="3851" y="2815"/>
                                  <a:pt x="3844" y="2804"/>
                                </a:cubicBezTo>
                                <a:cubicBezTo>
                                  <a:pt x="3837" y="2792"/>
                                  <a:pt x="3840" y="2776"/>
                                  <a:pt x="3852" y="2769"/>
                                </a:cubicBezTo>
                                <a:close/>
                                <a:moveTo>
                                  <a:pt x="4147" y="2581"/>
                                </a:moveTo>
                                <a:lnTo>
                                  <a:pt x="4273" y="2500"/>
                                </a:lnTo>
                                <a:cubicBezTo>
                                  <a:pt x="4285" y="2493"/>
                                  <a:pt x="4300" y="2496"/>
                                  <a:pt x="4308" y="2508"/>
                                </a:cubicBezTo>
                                <a:cubicBezTo>
                                  <a:pt x="4315" y="2520"/>
                                  <a:pt x="4312" y="2535"/>
                                  <a:pt x="4300" y="2542"/>
                                </a:cubicBezTo>
                                <a:lnTo>
                                  <a:pt x="4174" y="2623"/>
                                </a:lnTo>
                                <a:cubicBezTo>
                                  <a:pt x="4162" y="2630"/>
                                  <a:pt x="4147" y="2627"/>
                                  <a:pt x="4139" y="2615"/>
                                </a:cubicBezTo>
                                <a:cubicBezTo>
                                  <a:pt x="4132" y="2604"/>
                                  <a:pt x="4135" y="2588"/>
                                  <a:pt x="4147" y="2581"/>
                                </a:cubicBezTo>
                                <a:close/>
                                <a:moveTo>
                                  <a:pt x="4442" y="2393"/>
                                </a:moveTo>
                                <a:lnTo>
                                  <a:pt x="4568" y="2312"/>
                                </a:lnTo>
                                <a:cubicBezTo>
                                  <a:pt x="4580" y="2305"/>
                                  <a:pt x="4596" y="2308"/>
                                  <a:pt x="4603" y="2320"/>
                                </a:cubicBezTo>
                                <a:cubicBezTo>
                                  <a:pt x="4610" y="2331"/>
                                  <a:pt x="4607" y="2347"/>
                                  <a:pt x="4595" y="2354"/>
                                </a:cubicBezTo>
                                <a:lnTo>
                                  <a:pt x="4469" y="2435"/>
                                </a:lnTo>
                                <a:cubicBezTo>
                                  <a:pt x="4457" y="2442"/>
                                  <a:pt x="4442" y="2439"/>
                                  <a:pt x="4434" y="2427"/>
                                </a:cubicBezTo>
                                <a:cubicBezTo>
                                  <a:pt x="4427" y="2416"/>
                                  <a:pt x="4430" y="2400"/>
                                  <a:pt x="4442" y="2393"/>
                                </a:cubicBezTo>
                                <a:close/>
                                <a:moveTo>
                                  <a:pt x="4737" y="2205"/>
                                </a:moveTo>
                                <a:lnTo>
                                  <a:pt x="4864" y="2124"/>
                                </a:lnTo>
                                <a:cubicBezTo>
                                  <a:pt x="4875" y="2117"/>
                                  <a:pt x="4891" y="2120"/>
                                  <a:pt x="4898" y="2132"/>
                                </a:cubicBezTo>
                                <a:cubicBezTo>
                                  <a:pt x="4906" y="2143"/>
                                  <a:pt x="4902" y="2159"/>
                                  <a:pt x="4890" y="2166"/>
                                </a:cubicBezTo>
                                <a:lnTo>
                                  <a:pt x="4764" y="2247"/>
                                </a:lnTo>
                                <a:cubicBezTo>
                                  <a:pt x="4752" y="2254"/>
                                  <a:pt x="4737" y="2251"/>
                                  <a:pt x="4729" y="2239"/>
                                </a:cubicBezTo>
                                <a:cubicBezTo>
                                  <a:pt x="4722" y="2227"/>
                                  <a:pt x="4725" y="2212"/>
                                  <a:pt x="4737" y="2205"/>
                                </a:cubicBezTo>
                                <a:close/>
                                <a:moveTo>
                                  <a:pt x="5032" y="2016"/>
                                </a:moveTo>
                                <a:lnTo>
                                  <a:pt x="5159" y="1936"/>
                                </a:lnTo>
                                <a:cubicBezTo>
                                  <a:pt x="5170" y="1928"/>
                                  <a:pt x="5186" y="1932"/>
                                  <a:pt x="5193" y="1943"/>
                                </a:cubicBezTo>
                                <a:cubicBezTo>
                                  <a:pt x="5201" y="1955"/>
                                  <a:pt x="5197" y="1971"/>
                                  <a:pt x="5186" y="1978"/>
                                </a:cubicBezTo>
                                <a:lnTo>
                                  <a:pt x="5059" y="2059"/>
                                </a:lnTo>
                                <a:cubicBezTo>
                                  <a:pt x="5047" y="2066"/>
                                  <a:pt x="5032" y="2063"/>
                                  <a:pt x="5025" y="2051"/>
                                </a:cubicBezTo>
                                <a:cubicBezTo>
                                  <a:pt x="5017" y="2039"/>
                                  <a:pt x="5021" y="2024"/>
                                  <a:pt x="5032" y="2016"/>
                                </a:cubicBezTo>
                                <a:close/>
                                <a:moveTo>
                                  <a:pt x="5327" y="1828"/>
                                </a:moveTo>
                                <a:lnTo>
                                  <a:pt x="5454" y="1748"/>
                                </a:lnTo>
                                <a:cubicBezTo>
                                  <a:pt x="5465" y="1740"/>
                                  <a:pt x="5481" y="1744"/>
                                  <a:pt x="5488" y="1755"/>
                                </a:cubicBezTo>
                                <a:cubicBezTo>
                                  <a:pt x="5496" y="1767"/>
                                  <a:pt x="5492" y="1782"/>
                                  <a:pt x="5481" y="1790"/>
                                </a:cubicBezTo>
                                <a:lnTo>
                                  <a:pt x="5354" y="1870"/>
                                </a:lnTo>
                                <a:cubicBezTo>
                                  <a:pt x="5343" y="1878"/>
                                  <a:pt x="5327" y="1874"/>
                                  <a:pt x="5320" y="1863"/>
                                </a:cubicBezTo>
                                <a:cubicBezTo>
                                  <a:pt x="5312" y="1851"/>
                                  <a:pt x="5316" y="1836"/>
                                  <a:pt x="5327" y="1828"/>
                                </a:cubicBezTo>
                                <a:close/>
                                <a:moveTo>
                                  <a:pt x="5622" y="1640"/>
                                </a:moveTo>
                                <a:lnTo>
                                  <a:pt x="5749" y="1560"/>
                                </a:lnTo>
                                <a:cubicBezTo>
                                  <a:pt x="5761" y="1552"/>
                                  <a:pt x="5776" y="1556"/>
                                  <a:pt x="5783" y="1567"/>
                                </a:cubicBezTo>
                                <a:cubicBezTo>
                                  <a:pt x="5791" y="1579"/>
                                  <a:pt x="5787" y="1594"/>
                                  <a:pt x="5776" y="1602"/>
                                </a:cubicBezTo>
                                <a:lnTo>
                                  <a:pt x="5649" y="1682"/>
                                </a:lnTo>
                                <a:cubicBezTo>
                                  <a:pt x="5638" y="1690"/>
                                  <a:pt x="5622" y="1686"/>
                                  <a:pt x="5615" y="1675"/>
                                </a:cubicBezTo>
                                <a:cubicBezTo>
                                  <a:pt x="5607" y="1663"/>
                                  <a:pt x="5611" y="1648"/>
                                  <a:pt x="5622" y="1640"/>
                                </a:cubicBezTo>
                                <a:close/>
                                <a:moveTo>
                                  <a:pt x="5918" y="1452"/>
                                </a:moveTo>
                                <a:lnTo>
                                  <a:pt x="6044" y="1371"/>
                                </a:lnTo>
                                <a:cubicBezTo>
                                  <a:pt x="6056" y="1364"/>
                                  <a:pt x="6071" y="1367"/>
                                  <a:pt x="6079" y="1379"/>
                                </a:cubicBezTo>
                                <a:cubicBezTo>
                                  <a:pt x="6086" y="1391"/>
                                  <a:pt x="6083" y="1406"/>
                                  <a:pt x="6071" y="1414"/>
                                </a:cubicBezTo>
                                <a:lnTo>
                                  <a:pt x="5944" y="1494"/>
                                </a:lnTo>
                                <a:cubicBezTo>
                                  <a:pt x="5933" y="1502"/>
                                  <a:pt x="5917" y="1498"/>
                                  <a:pt x="5910" y="1487"/>
                                </a:cubicBezTo>
                                <a:cubicBezTo>
                                  <a:pt x="5903" y="1475"/>
                                  <a:pt x="5906" y="1459"/>
                                  <a:pt x="5918" y="1452"/>
                                </a:cubicBezTo>
                                <a:close/>
                                <a:moveTo>
                                  <a:pt x="6213" y="1264"/>
                                </a:moveTo>
                                <a:lnTo>
                                  <a:pt x="6339" y="1183"/>
                                </a:lnTo>
                                <a:cubicBezTo>
                                  <a:pt x="6351" y="1176"/>
                                  <a:pt x="6366" y="1179"/>
                                  <a:pt x="6374" y="1191"/>
                                </a:cubicBezTo>
                                <a:cubicBezTo>
                                  <a:pt x="6381" y="1202"/>
                                  <a:pt x="6378" y="1218"/>
                                  <a:pt x="6366" y="1225"/>
                                </a:cubicBezTo>
                                <a:lnTo>
                                  <a:pt x="6240" y="1306"/>
                                </a:lnTo>
                                <a:cubicBezTo>
                                  <a:pt x="6228" y="1313"/>
                                  <a:pt x="6213" y="1310"/>
                                  <a:pt x="6205" y="1298"/>
                                </a:cubicBezTo>
                                <a:cubicBezTo>
                                  <a:pt x="6198" y="1287"/>
                                  <a:pt x="6201" y="1271"/>
                                  <a:pt x="6213" y="1264"/>
                                </a:cubicBezTo>
                                <a:close/>
                                <a:moveTo>
                                  <a:pt x="6508" y="1076"/>
                                </a:moveTo>
                                <a:lnTo>
                                  <a:pt x="6634" y="995"/>
                                </a:lnTo>
                                <a:cubicBezTo>
                                  <a:pt x="6646" y="988"/>
                                  <a:pt x="6661" y="991"/>
                                  <a:pt x="6669" y="1003"/>
                                </a:cubicBezTo>
                                <a:cubicBezTo>
                                  <a:pt x="6676" y="1014"/>
                                  <a:pt x="6673" y="1030"/>
                                  <a:pt x="6661" y="1037"/>
                                </a:cubicBezTo>
                                <a:lnTo>
                                  <a:pt x="6535" y="1118"/>
                                </a:lnTo>
                                <a:cubicBezTo>
                                  <a:pt x="6523" y="1125"/>
                                  <a:pt x="6508" y="1122"/>
                                  <a:pt x="6500" y="1110"/>
                                </a:cubicBezTo>
                                <a:cubicBezTo>
                                  <a:pt x="6493" y="1099"/>
                                  <a:pt x="6496" y="1083"/>
                                  <a:pt x="6508" y="1076"/>
                                </a:cubicBezTo>
                                <a:close/>
                                <a:moveTo>
                                  <a:pt x="6803" y="888"/>
                                </a:moveTo>
                                <a:lnTo>
                                  <a:pt x="6929" y="807"/>
                                </a:lnTo>
                                <a:cubicBezTo>
                                  <a:pt x="6941" y="800"/>
                                  <a:pt x="6957" y="803"/>
                                  <a:pt x="6964" y="815"/>
                                </a:cubicBezTo>
                                <a:cubicBezTo>
                                  <a:pt x="6971" y="826"/>
                                  <a:pt x="6968" y="842"/>
                                  <a:pt x="6956" y="849"/>
                                </a:cubicBezTo>
                                <a:lnTo>
                                  <a:pt x="6830" y="930"/>
                                </a:lnTo>
                                <a:cubicBezTo>
                                  <a:pt x="6818" y="937"/>
                                  <a:pt x="6803" y="934"/>
                                  <a:pt x="6795" y="922"/>
                                </a:cubicBezTo>
                                <a:cubicBezTo>
                                  <a:pt x="6788" y="910"/>
                                  <a:pt x="6791" y="895"/>
                                  <a:pt x="6803" y="888"/>
                                </a:cubicBezTo>
                                <a:close/>
                                <a:moveTo>
                                  <a:pt x="7098" y="699"/>
                                </a:moveTo>
                                <a:lnTo>
                                  <a:pt x="7106" y="694"/>
                                </a:lnTo>
                                <a:lnTo>
                                  <a:pt x="7236" y="633"/>
                                </a:lnTo>
                                <a:cubicBezTo>
                                  <a:pt x="7249" y="627"/>
                                  <a:pt x="7263" y="632"/>
                                  <a:pt x="7269" y="645"/>
                                </a:cubicBezTo>
                                <a:cubicBezTo>
                                  <a:pt x="7275" y="657"/>
                                  <a:pt x="7270" y="672"/>
                                  <a:pt x="7257" y="678"/>
                                </a:cubicBezTo>
                                <a:lnTo>
                                  <a:pt x="7133" y="737"/>
                                </a:lnTo>
                                <a:lnTo>
                                  <a:pt x="7125" y="742"/>
                                </a:lnTo>
                                <a:cubicBezTo>
                                  <a:pt x="7113" y="749"/>
                                  <a:pt x="7098" y="746"/>
                                  <a:pt x="7091" y="734"/>
                                </a:cubicBezTo>
                                <a:cubicBezTo>
                                  <a:pt x="7083" y="722"/>
                                  <a:pt x="7087" y="707"/>
                                  <a:pt x="7098" y="699"/>
                                </a:cubicBezTo>
                                <a:close/>
                                <a:moveTo>
                                  <a:pt x="7418" y="550"/>
                                </a:moveTo>
                                <a:lnTo>
                                  <a:pt x="7433" y="543"/>
                                </a:lnTo>
                                <a:lnTo>
                                  <a:pt x="7556" y="490"/>
                                </a:lnTo>
                                <a:cubicBezTo>
                                  <a:pt x="7569" y="484"/>
                                  <a:pt x="7584" y="490"/>
                                  <a:pt x="7589" y="502"/>
                                </a:cubicBezTo>
                                <a:cubicBezTo>
                                  <a:pt x="7595" y="515"/>
                                  <a:pt x="7589" y="530"/>
                                  <a:pt x="7576" y="535"/>
                                </a:cubicBezTo>
                                <a:lnTo>
                                  <a:pt x="7453" y="589"/>
                                </a:lnTo>
                                <a:lnTo>
                                  <a:pt x="7439" y="595"/>
                                </a:lnTo>
                                <a:cubicBezTo>
                                  <a:pt x="7426" y="601"/>
                                  <a:pt x="7412" y="595"/>
                                  <a:pt x="7406" y="583"/>
                                </a:cubicBezTo>
                                <a:cubicBezTo>
                                  <a:pt x="7400" y="570"/>
                                  <a:pt x="7406" y="555"/>
                                  <a:pt x="7418" y="550"/>
                                </a:cubicBezTo>
                                <a:close/>
                                <a:moveTo>
                                  <a:pt x="7742" y="412"/>
                                </a:moveTo>
                                <a:lnTo>
                                  <a:pt x="7877" y="359"/>
                                </a:lnTo>
                                <a:lnTo>
                                  <a:pt x="7882" y="358"/>
                                </a:lnTo>
                                <a:cubicBezTo>
                                  <a:pt x="7895" y="353"/>
                                  <a:pt x="7909" y="359"/>
                                  <a:pt x="7914" y="372"/>
                                </a:cubicBezTo>
                                <a:cubicBezTo>
                                  <a:pt x="7919" y="385"/>
                                  <a:pt x="7912" y="400"/>
                                  <a:pt x="7899" y="404"/>
                                </a:cubicBezTo>
                                <a:lnTo>
                                  <a:pt x="7896" y="406"/>
                                </a:lnTo>
                                <a:lnTo>
                                  <a:pt x="7760" y="459"/>
                                </a:lnTo>
                                <a:cubicBezTo>
                                  <a:pt x="7747" y="464"/>
                                  <a:pt x="7733" y="458"/>
                                  <a:pt x="7727" y="445"/>
                                </a:cubicBezTo>
                                <a:cubicBezTo>
                                  <a:pt x="7722" y="432"/>
                                  <a:pt x="7729" y="417"/>
                                  <a:pt x="7742" y="412"/>
                                </a:cubicBezTo>
                                <a:close/>
                                <a:moveTo>
                                  <a:pt x="8070" y="290"/>
                                </a:moveTo>
                                <a:lnTo>
                                  <a:pt x="8149" y="262"/>
                                </a:lnTo>
                                <a:lnTo>
                                  <a:pt x="8213" y="242"/>
                                </a:lnTo>
                                <a:cubicBezTo>
                                  <a:pt x="8226" y="238"/>
                                  <a:pt x="8240" y="245"/>
                                  <a:pt x="8245" y="258"/>
                                </a:cubicBezTo>
                                <a:cubicBezTo>
                                  <a:pt x="8249" y="271"/>
                                  <a:pt x="8242" y="285"/>
                                  <a:pt x="8228" y="289"/>
                                </a:cubicBezTo>
                                <a:lnTo>
                                  <a:pt x="8166" y="310"/>
                                </a:lnTo>
                                <a:lnTo>
                                  <a:pt x="8087" y="337"/>
                                </a:lnTo>
                                <a:cubicBezTo>
                                  <a:pt x="8074" y="341"/>
                                  <a:pt x="8060" y="334"/>
                                  <a:pt x="8055" y="321"/>
                                </a:cubicBezTo>
                                <a:cubicBezTo>
                                  <a:pt x="8050" y="308"/>
                                  <a:pt x="8057" y="294"/>
                                  <a:pt x="8070" y="290"/>
                                </a:cubicBezTo>
                                <a:close/>
                                <a:moveTo>
                                  <a:pt x="8405" y="183"/>
                                </a:moveTo>
                                <a:lnTo>
                                  <a:pt x="8526" y="150"/>
                                </a:lnTo>
                                <a:lnTo>
                                  <a:pt x="8551" y="144"/>
                                </a:lnTo>
                                <a:cubicBezTo>
                                  <a:pt x="8564" y="140"/>
                                  <a:pt x="8578" y="149"/>
                                  <a:pt x="8581" y="162"/>
                                </a:cubicBezTo>
                                <a:cubicBezTo>
                                  <a:pt x="8584" y="175"/>
                                  <a:pt x="8576" y="189"/>
                                  <a:pt x="8563" y="192"/>
                                </a:cubicBezTo>
                                <a:lnTo>
                                  <a:pt x="8540" y="198"/>
                                </a:lnTo>
                                <a:lnTo>
                                  <a:pt x="8419" y="231"/>
                                </a:lnTo>
                                <a:cubicBezTo>
                                  <a:pt x="8405" y="235"/>
                                  <a:pt x="8391" y="227"/>
                                  <a:pt x="8388" y="213"/>
                                </a:cubicBezTo>
                                <a:cubicBezTo>
                                  <a:pt x="8384" y="200"/>
                                  <a:pt x="8392" y="186"/>
                                  <a:pt x="8405" y="183"/>
                                </a:cubicBezTo>
                                <a:close/>
                                <a:moveTo>
                                  <a:pt x="8746" y="98"/>
                                </a:moveTo>
                                <a:lnTo>
                                  <a:pt x="8760" y="96"/>
                                </a:lnTo>
                                <a:lnTo>
                                  <a:pt x="8871" y="73"/>
                                </a:lnTo>
                                <a:lnTo>
                                  <a:pt x="8895" y="69"/>
                                </a:lnTo>
                                <a:cubicBezTo>
                                  <a:pt x="8908" y="67"/>
                                  <a:pt x="8921" y="76"/>
                                  <a:pt x="8924" y="90"/>
                                </a:cubicBezTo>
                                <a:cubicBezTo>
                                  <a:pt x="8926" y="104"/>
                                  <a:pt x="8917" y="116"/>
                                  <a:pt x="8903" y="119"/>
                                </a:cubicBezTo>
                                <a:lnTo>
                                  <a:pt x="8881" y="122"/>
                                </a:lnTo>
                                <a:lnTo>
                                  <a:pt x="8770" y="144"/>
                                </a:lnTo>
                                <a:lnTo>
                                  <a:pt x="8757" y="147"/>
                                </a:lnTo>
                                <a:cubicBezTo>
                                  <a:pt x="8744" y="150"/>
                                  <a:pt x="8730" y="142"/>
                                  <a:pt x="8727" y="128"/>
                                </a:cubicBezTo>
                                <a:cubicBezTo>
                                  <a:pt x="8724" y="115"/>
                                  <a:pt x="8733" y="101"/>
                                  <a:pt x="8746" y="98"/>
                                </a:cubicBezTo>
                                <a:close/>
                                <a:moveTo>
                                  <a:pt x="9094" y="38"/>
                                </a:moveTo>
                                <a:lnTo>
                                  <a:pt x="9192" y="27"/>
                                </a:lnTo>
                                <a:lnTo>
                                  <a:pt x="9243" y="22"/>
                                </a:lnTo>
                                <a:cubicBezTo>
                                  <a:pt x="9257" y="21"/>
                                  <a:pt x="9269" y="31"/>
                                  <a:pt x="9271" y="45"/>
                                </a:cubicBezTo>
                                <a:cubicBezTo>
                                  <a:pt x="9272" y="59"/>
                                  <a:pt x="9262" y="71"/>
                                  <a:pt x="9248" y="72"/>
                                </a:cubicBezTo>
                                <a:lnTo>
                                  <a:pt x="9198" y="76"/>
                                </a:lnTo>
                                <a:lnTo>
                                  <a:pt x="9099" y="88"/>
                                </a:lnTo>
                                <a:cubicBezTo>
                                  <a:pt x="9086" y="90"/>
                                  <a:pt x="9073" y="80"/>
                                  <a:pt x="9072" y="66"/>
                                </a:cubicBezTo>
                                <a:cubicBezTo>
                                  <a:pt x="9070" y="53"/>
                                  <a:pt x="9080" y="40"/>
                                  <a:pt x="9094" y="38"/>
                                </a:cubicBezTo>
                                <a:close/>
                                <a:moveTo>
                                  <a:pt x="9444" y="7"/>
                                </a:moveTo>
                                <a:lnTo>
                                  <a:pt x="9592" y="1"/>
                                </a:lnTo>
                                <a:lnTo>
                                  <a:pt x="9595" y="1"/>
                                </a:lnTo>
                                <a:cubicBezTo>
                                  <a:pt x="9609" y="1"/>
                                  <a:pt x="9620" y="12"/>
                                  <a:pt x="9620" y="26"/>
                                </a:cubicBezTo>
                                <a:cubicBezTo>
                                  <a:pt x="9620" y="40"/>
                                  <a:pt x="9609" y="51"/>
                                  <a:pt x="9595" y="51"/>
                                </a:cubicBezTo>
                                <a:lnTo>
                                  <a:pt x="9594" y="51"/>
                                </a:lnTo>
                                <a:lnTo>
                                  <a:pt x="9446" y="57"/>
                                </a:lnTo>
                                <a:cubicBezTo>
                                  <a:pt x="9432" y="58"/>
                                  <a:pt x="9421" y="47"/>
                                  <a:pt x="9420" y="33"/>
                                </a:cubicBezTo>
                                <a:cubicBezTo>
                                  <a:pt x="9419" y="19"/>
                                  <a:pt x="9430" y="8"/>
                                  <a:pt x="9444" y="7"/>
                                </a:cubicBezTo>
                                <a:close/>
                                <a:moveTo>
                                  <a:pt x="9796" y="0"/>
                                </a:moveTo>
                                <a:lnTo>
                                  <a:pt x="9945" y="4"/>
                                </a:lnTo>
                                <a:cubicBezTo>
                                  <a:pt x="9959" y="5"/>
                                  <a:pt x="9970" y="16"/>
                                  <a:pt x="9970" y="30"/>
                                </a:cubicBezTo>
                                <a:cubicBezTo>
                                  <a:pt x="9969" y="44"/>
                                  <a:pt x="9958" y="55"/>
                                  <a:pt x="9944" y="54"/>
                                </a:cubicBezTo>
                                <a:lnTo>
                                  <a:pt x="9794" y="50"/>
                                </a:lnTo>
                                <a:cubicBezTo>
                                  <a:pt x="9780" y="50"/>
                                  <a:pt x="9770" y="38"/>
                                  <a:pt x="9770" y="25"/>
                                </a:cubicBezTo>
                                <a:cubicBezTo>
                                  <a:pt x="9770" y="11"/>
                                  <a:pt x="9782" y="0"/>
                                  <a:pt x="9796" y="0"/>
                                </a:cubicBezTo>
                                <a:close/>
                                <a:moveTo>
                                  <a:pt x="10146" y="13"/>
                                </a:moveTo>
                                <a:lnTo>
                                  <a:pt x="10168" y="14"/>
                                </a:lnTo>
                                <a:lnTo>
                                  <a:pt x="10296" y="22"/>
                                </a:lnTo>
                                <a:cubicBezTo>
                                  <a:pt x="10310" y="22"/>
                                  <a:pt x="10320" y="34"/>
                                  <a:pt x="10319" y="48"/>
                                </a:cubicBezTo>
                                <a:cubicBezTo>
                                  <a:pt x="10319" y="62"/>
                                  <a:pt x="10307" y="72"/>
                                  <a:pt x="10293" y="72"/>
                                </a:cubicBezTo>
                                <a:lnTo>
                                  <a:pt x="10165" y="64"/>
                                </a:lnTo>
                                <a:lnTo>
                                  <a:pt x="10143" y="63"/>
                                </a:lnTo>
                                <a:cubicBezTo>
                                  <a:pt x="10130" y="62"/>
                                  <a:pt x="10119" y="51"/>
                                  <a:pt x="10120" y="37"/>
                                </a:cubicBezTo>
                                <a:cubicBezTo>
                                  <a:pt x="10120" y="23"/>
                                  <a:pt x="10132" y="12"/>
                                  <a:pt x="10146" y="13"/>
                                </a:cubicBezTo>
                                <a:close/>
                                <a:moveTo>
                                  <a:pt x="10496" y="34"/>
                                </a:moveTo>
                                <a:lnTo>
                                  <a:pt x="10559" y="38"/>
                                </a:lnTo>
                                <a:lnTo>
                                  <a:pt x="10645" y="42"/>
                                </a:lnTo>
                                <a:cubicBezTo>
                                  <a:pt x="10659" y="43"/>
                                  <a:pt x="10669" y="55"/>
                                  <a:pt x="10669" y="69"/>
                                </a:cubicBezTo>
                                <a:cubicBezTo>
                                  <a:pt x="10668" y="83"/>
                                  <a:pt x="10656" y="93"/>
                                  <a:pt x="10642" y="92"/>
                                </a:cubicBezTo>
                                <a:lnTo>
                                  <a:pt x="10556" y="87"/>
                                </a:lnTo>
                                <a:lnTo>
                                  <a:pt x="10492" y="84"/>
                                </a:lnTo>
                                <a:cubicBezTo>
                                  <a:pt x="10479" y="83"/>
                                  <a:pt x="10468" y="71"/>
                                  <a:pt x="10469" y="57"/>
                                </a:cubicBezTo>
                                <a:cubicBezTo>
                                  <a:pt x="10470" y="43"/>
                                  <a:pt x="10482" y="33"/>
                                  <a:pt x="10496" y="34"/>
                                </a:cubicBezTo>
                                <a:close/>
                                <a:moveTo>
                                  <a:pt x="10845" y="54"/>
                                </a:moveTo>
                                <a:lnTo>
                                  <a:pt x="10970" y="62"/>
                                </a:lnTo>
                                <a:lnTo>
                                  <a:pt x="10995" y="64"/>
                                </a:lnTo>
                                <a:cubicBezTo>
                                  <a:pt x="11009" y="65"/>
                                  <a:pt x="11019" y="78"/>
                                  <a:pt x="11018" y="91"/>
                                </a:cubicBezTo>
                                <a:cubicBezTo>
                                  <a:pt x="11017" y="105"/>
                                  <a:pt x="11005" y="115"/>
                                  <a:pt x="10991" y="114"/>
                                </a:cubicBezTo>
                                <a:lnTo>
                                  <a:pt x="10967" y="112"/>
                                </a:lnTo>
                                <a:lnTo>
                                  <a:pt x="10842" y="104"/>
                                </a:lnTo>
                                <a:cubicBezTo>
                                  <a:pt x="10828" y="103"/>
                                  <a:pt x="10818" y="91"/>
                                  <a:pt x="10818" y="78"/>
                                </a:cubicBezTo>
                                <a:cubicBezTo>
                                  <a:pt x="10819" y="64"/>
                                  <a:pt x="10831" y="53"/>
                                  <a:pt x="10845" y="54"/>
                                </a:cubicBezTo>
                                <a:close/>
                                <a:moveTo>
                                  <a:pt x="11195" y="82"/>
                                </a:moveTo>
                                <a:lnTo>
                                  <a:pt x="11344" y="99"/>
                                </a:lnTo>
                                <a:cubicBezTo>
                                  <a:pt x="11358" y="101"/>
                                  <a:pt x="11368" y="113"/>
                                  <a:pt x="11366" y="127"/>
                                </a:cubicBezTo>
                                <a:cubicBezTo>
                                  <a:pt x="11365" y="141"/>
                                  <a:pt x="11352" y="151"/>
                                  <a:pt x="11338" y="149"/>
                                </a:cubicBezTo>
                                <a:lnTo>
                                  <a:pt x="11189" y="132"/>
                                </a:lnTo>
                                <a:cubicBezTo>
                                  <a:pt x="11176" y="130"/>
                                  <a:pt x="11166" y="118"/>
                                  <a:pt x="11167" y="104"/>
                                </a:cubicBezTo>
                                <a:cubicBezTo>
                                  <a:pt x="11169" y="90"/>
                                  <a:pt x="11181" y="81"/>
                                  <a:pt x="11195" y="82"/>
                                </a:cubicBezTo>
                                <a:close/>
                                <a:moveTo>
                                  <a:pt x="11543" y="127"/>
                                </a:moveTo>
                                <a:lnTo>
                                  <a:pt x="11583" y="133"/>
                                </a:lnTo>
                                <a:lnTo>
                                  <a:pt x="11692" y="152"/>
                                </a:lnTo>
                                <a:cubicBezTo>
                                  <a:pt x="11705" y="154"/>
                                  <a:pt x="11714" y="167"/>
                                  <a:pt x="11712" y="181"/>
                                </a:cubicBezTo>
                                <a:cubicBezTo>
                                  <a:pt x="11710" y="194"/>
                                  <a:pt x="11697" y="204"/>
                                  <a:pt x="11683" y="201"/>
                                </a:cubicBezTo>
                                <a:lnTo>
                                  <a:pt x="11575" y="182"/>
                                </a:lnTo>
                                <a:lnTo>
                                  <a:pt x="11536" y="177"/>
                                </a:lnTo>
                                <a:cubicBezTo>
                                  <a:pt x="11522" y="175"/>
                                  <a:pt x="11513" y="162"/>
                                  <a:pt x="11515" y="148"/>
                                </a:cubicBezTo>
                                <a:cubicBezTo>
                                  <a:pt x="11517" y="135"/>
                                  <a:pt x="11529" y="125"/>
                                  <a:pt x="11543" y="127"/>
                                </a:cubicBezTo>
                                <a:close/>
                                <a:moveTo>
                                  <a:pt x="11889" y="190"/>
                                </a:moveTo>
                                <a:lnTo>
                                  <a:pt x="11980" y="209"/>
                                </a:lnTo>
                                <a:lnTo>
                                  <a:pt x="12036" y="223"/>
                                </a:lnTo>
                                <a:cubicBezTo>
                                  <a:pt x="12049" y="226"/>
                                  <a:pt x="12058" y="240"/>
                                  <a:pt x="12054" y="253"/>
                                </a:cubicBezTo>
                                <a:cubicBezTo>
                                  <a:pt x="12051" y="266"/>
                                  <a:pt x="12037" y="275"/>
                                  <a:pt x="12024" y="271"/>
                                </a:cubicBezTo>
                                <a:lnTo>
                                  <a:pt x="11969" y="258"/>
                                </a:lnTo>
                                <a:lnTo>
                                  <a:pt x="11879" y="239"/>
                                </a:lnTo>
                                <a:cubicBezTo>
                                  <a:pt x="11865" y="236"/>
                                  <a:pt x="11856" y="223"/>
                                  <a:pt x="11859" y="209"/>
                                </a:cubicBezTo>
                                <a:cubicBezTo>
                                  <a:pt x="11862" y="196"/>
                                  <a:pt x="11875" y="187"/>
                                  <a:pt x="11889" y="190"/>
                                </a:cubicBezTo>
                                <a:close/>
                                <a:moveTo>
                                  <a:pt x="12231" y="273"/>
                                </a:moveTo>
                                <a:lnTo>
                                  <a:pt x="12366" y="311"/>
                                </a:lnTo>
                                <a:lnTo>
                                  <a:pt x="12376" y="314"/>
                                </a:lnTo>
                                <a:cubicBezTo>
                                  <a:pt x="12389" y="319"/>
                                  <a:pt x="12396" y="333"/>
                                  <a:pt x="12392" y="346"/>
                                </a:cubicBezTo>
                                <a:cubicBezTo>
                                  <a:pt x="12387" y="359"/>
                                  <a:pt x="12373" y="366"/>
                                  <a:pt x="12360" y="362"/>
                                </a:cubicBezTo>
                                <a:lnTo>
                                  <a:pt x="12353" y="360"/>
                                </a:lnTo>
                                <a:lnTo>
                                  <a:pt x="12217" y="321"/>
                                </a:lnTo>
                                <a:cubicBezTo>
                                  <a:pt x="12204" y="317"/>
                                  <a:pt x="12196" y="303"/>
                                  <a:pt x="12200" y="290"/>
                                </a:cubicBezTo>
                                <a:cubicBezTo>
                                  <a:pt x="12203" y="277"/>
                                  <a:pt x="12217" y="269"/>
                                  <a:pt x="12231" y="273"/>
                                </a:cubicBezTo>
                                <a:close/>
                                <a:moveTo>
                                  <a:pt x="12567" y="377"/>
                                </a:moveTo>
                                <a:lnTo>
                                  <a:pt x="12707" y="429"/>
                                </a:lnTo>
                                <a:cubicBezTo>
                                  <a:pt x="12720" y="433"/>
                                  <a:pt x="12727" y="448"/>
                                  <a:pt x="12722" y="461"/>
                                </a:cubicBezTo>
                                <a:cubicBezTo>
                                  <a:pt x="12717" y="474"/>
                                  <a:pt x="12703" y="480"/>
                                  <a:pt x="12690" y="476"/>
                                </a:cubicBezTo>
                                <a:lnTo>
                                  <a:pt x="12549" y="424"/>
                                </a:lnTo>
                                <a:cubicBezTo>
                                  <a:pt x="12536" y="419"/>
                                  <a:pt x="12530" y="405"/>
                                  <a:pt x="12535" y="392"/>
                                </a:cubicBezTo>
                                <a:cubicBezTo>
                                  <a:pt x="12539" y="379"/>
                                  <a:pt x="12554" y="372"/>
                                  <a:pt x="12567" y="377"/>
                                </a:cubicBezTo>
                                <a:close/>
                                <a:moveTo>
                                  <a:pt x="12894" y="504"/>
                                </a:moveTo>
                                <a:lnTo>
                                  <a:pt x="12924" y="517"/>
                                </a:lnTo>
                                <a:lnTo>
                                  <a:pt x="13031" y="567"/>
                                </a:lnTo>
                                <a:cubicBezTo>
                                  <a:pt x="13044" y="572"/>
                                  <a:pt x="13049" y="587"/>
                                  <a:pt x="13043" y="600"/>
                                </a:cubicBezTo>
                                <a:cubicBezTo>
                                  <a:pt x="13037" y="612"/>
                                  <a:pt x="13023" y="618"/>
                                  <a:pt x="13010" y="612"/>
                                </a:cubicBezTo>
                                <a:lnTo>
                                  <a:pt x="12905" y="563"/>
                                </a:lnTo>
                                <a:lnTo>
                                  <a:pt x="12874" y="550"/>
                                </a:lnTo>
                                <a:cubicBezTo>
                                  <a:pt x="12862" y="545"/>
                                  <a:pt x="12856" y="531"/>
                                  <a:pt x="12861" y="518"/>
                                </a:cubicBezTo>
                                <a:cubicBezTo>
                                  <a:pt x="12866" y="505"/>
                                  <a:pt x="12881" y="499"/>
                                  <a:pt x="12894" y="504"/>
                                </a:cubicBezTo>
                                <a:close/>
                                <a:moveTo>
                                  <a:pt x="13211" y="656"/>
                                </a:moveTo>
                                <a:lnTo>
                                  <a:pt x="13279" y="692"/>
                                </a:lnTo>
                                <a:lnTo>
                                  <a:pt x="13344" y="729"/>
                                </a:lnTo>
                                <a:cubicBezTo>
                                  <a:pt x="13355" y="736"/>
                                  <a:pt x="13360" y="751"/>
                                  <a:pt x="13353" y="763"/>
                                </a:cubicBezTo>
                                <a:cubicBezTo>
                                  <a:pt x="13346" y="775"/>
                                  <a:pt x="13330" y="779"/>
                                  <a:pt x="13319" y="772"/>
                                </a:cubicBezTo>
                                <a:lnTo>
                                  <a:pt x="13256" y="736"/>
                                </a:lnTo>
                                <a:lnTo>
                                  <a:pt x="13188" y="701"/>
                                </a:lnTo>
                                <a:cubicBezTo>
                                  <a:pt x="13176" y="694"/>
                                  <a:pt x="13171" y="679"/>
                                  <a:pt x="13177" y="667"/>
                                </a:cubicBezTo>
                                <a:cubicBezTo>
                                  <a:pt x="13184" y="655"/>
                                  <a:pt x="13199" y="650"/>
                                  <a:pt x="13211" y="656"/>
                                </a:cubicBezTo>
                                <a:close/>
                                <a:moveTo>
                                  <a:pt x="13516" y="833"/>
                                </a:moveTo>
                                <a:lnTo>
                                  <a:pt x="13619" y="899"/>
                                </a:lnTo>
                                <a:lnTo>
                                  <a:pt x="13642" y="915"/>
                                </a:lnTo>
                                <a:cubicBezTo>
                                  <a:pt x="13654" y="923"/>
                                  <a:pt x="13656" y="939"/>
                                  <a:pt x="13648" y="950"/>
                                </a:cubicBezTo>
                                <a:cubicBezTo>
                                  <a:pt x="13640" y="961"/>
                                  <a:pt x="13625" y="964"/>
                                  <a:pt x="13614" y="956"/>
                                </a:cubicBezTo>
                                <a:lnTo>
                                  <a:pt x="13592" y="941"/>
                                </a:lnTo>
                                <a:lnTo>
                                  <a:pt x="13489" y="875"/>
                                </a:lnTo>
                                <a:cubicBezTo>
                                  <a:pt x="13477" y="867"/>
                                  <a:pt x="13474" y="852"/>
                                  <a:pt x="13481" y="840"/>
                                </a:cubicBezTo>
                                <a:cubicBezTo>
                                  <a:pt x="13489" y="829"/>
                                  <a:pt x="13504" y="825"/>
                                  <a:pt x="13516" y="833"/>
                                </a:cubicBezTo>
                                <a:close/>
                                <a:moveTo>
                                  <a:pt x="13806" y="1032"/>
                                </a:moveTo>
                                <a:lnTo>
                                  <a:pt x="13925" y="1123"/>
                                </a:lnTo>
                                <a:cubicBezTo>
                                  <a:pt x="13936" y="1132"/>
                                  <a:pt x="13938" y="1148"/>
                                  <a:pt x="13930" y="1158"/>
                                </a:cubicBezTo>
                                <a:cubicBezTo>
                                  <a:pt x="13921" y="1169"/>
                                  <a:pt x="13905" y="1172"/>
                                  <a:pt x="13894" y="1163"/>
                                </a:cubicBezTo>
                                <a:lnTo>
                                  <a:pt x="13775" y="1072"/>
                                </a:lnTo>
                                <a:cubicBezTo>
                                  <a:pt x="13764" y="1064"/>
                                  <a:pt x="13762" y="1048"/>
                                  <a:pt x="13771" y="1037"/>
                                </a:cubicBezTo>
                                <a:cubicBezTo>
                                  <a:pt x="13779" y="1026"/>
                                  <a:pt x="13795" y="1024"/>
                                  <a:pt x="13806" y="1032"/>
                                </a:cubicBezTo>
                                <a:close/>
                                <a:moveTo>
                                  <a:pt x="14082" y="1248"/>
                                </a:moveTo>
                                <a:lnTo>
                                  <a:pt x="14112" y="1271"/>
                                </a:lnTo>
                                <a:lnTo>
                                  <a:pt x="14198" y="1344"/>
                                </a:lnTo>
                                <a:cubicBezTo>
                                  <a:pt x="14209" y="1353"/>
                                  <a:pt x="14210" y="1369"/>
                                  <a:pt x="14201" y="1379"/>
                                </a:cubicBezTo>
                                <a:cubicBezTo>
                                  <a:pt x="14192" y="1390"/>
                                  <a:pt x="14176" y="1391"/>
                                  <a:pt x="14166" y="1382"/>
                                </a:cubicBezTo>
                                <a:lnTo>
                                  <a:pt x="14080" y="1311"/>
                                </a:lnTo>
                                <a:lnTo>
                                  <a:pt x="14051" y="1287"/>
                                </a:lnTo>
                                <a:cubicBezTo>
                                  <a:pt x="14040" y="1278"/>
                                  <a:pt x="14038" y="1263"/>
                                  <a:pt x="14047" y="1252"/>
                                </a:cubicBezTo>
                                <a:cubicBezTo>
                                  <a:pt x="14056" y="1241"/>
                                  <a:pt x="14071" y="1239"/>
                                  <a:pt x="14082" y="1248"/>
                                </a:cubicBezTo>
                                <a:close/>
                                <a:moveTo>
                                  <a:pt x="14350" y="1475"/>
                                </a:moveTo>
                                <a:lnTo>
                                  <a:pt x="14442" y="1557"/>
                                </a:lnTo>
                                <a:lnTo>
                                  <a:pt x="14462" y="1576"/>
                                </a:lnTo>
                                <a:cubicBezTo>
                                  <a:pt x="14472" y="1585"/>
                                  <a:pt x="14473" y="1601"/>
                                  <a:pt x="14463" y="1611"/>
                                </a:cubicBezTo>
                                <a:cubicBezTo>
                                  <a:pt x="14454" y="1621"/>
                                  <a:pt x="14438" y="1622"/>
                                  <a:pt x="14428" y="1612"/>
                                </a:cubicBezTo>
                                <a:lnTo>
                                  <a:pt x="14409" y="1594"/>
                                </a:lnTo>
                                <a:lnTo>
                                  <a:pt x="14317" y="1512"/>
                                </a:lnTo>
                                <a:cubicBezTo>
                                  <a:pt x="14306" y="1503"/>
                                  <a:pt x="14306" y="1487"/>
                                  <a:pt x="14315" y="1477"/>
                                </a:cubicBezTo>
                                <a:cubicBezTo>
                                  <a:pt x="14324" y="1467"/>
                                  <a:pt x="14340" y="1466"/>
                                  <a:pt x="14350" y="1475"/>
                                </a:cubicBezTo>
                                <a:close/>
                                <a:moveTo>
                                  <a:pt x="14608" y="1714"/>
                                </a:moveTo>
                                <a:lnTo>
                                  <a:pt x="14714" y="1820"/>
                                </a:lnTo>
                                <a:cubicBezTo>
                                  <a:pt x="14724" y="1830"/>
                                  <a:pt x="14724" y="1846"/>
                                  <a:pt x="14714" y="1855"/>
                                </a:cubicBezTo>
                                <a:cubicBezTo>
                                  <a:pt x="14704" y="1865"/>
                                  <a:pt x="14688" y="1865"/>
                                  <a:pt x="14678" y="1855"/>
                                </a:cubicBezTo>
                                <a:lnTo>
                                  <a:pt x="14573" y="1749"/>
                                </a:lnTo>
                                <a:cubicBezTo>
                                  <a:pt x="14563" y="1739"/>
                                  <a:pt x="14563" y="1723"/>
                                  <a:pt x="14573" y="1713"/>
                                </a:cubicBezTo>
                                <a:cubicBezTo>
                                  <a:pt x="14583" y="1704"/>
                                  <a:pt x="14599" y="1704"/>
                                  <a:pt x="14608" y="1714"/>
                                </a:cubicBezTo>
                                <a:close/>
                                <a:moveTo>
                                  <a:pt x="14852" y="1966"/>
                                </a:moveTo>
                                <a:lnTo>
                                  <a:pt x="14922" y="2041"/>
                                </a:lnTo>
                                <a:lnTo>
                                  <a:pt x="14953" y="2078"/>
                                </a:lnTo>
                                <a:cubicBezTo>
                                  <a:pt x="14962" y="2088"/>
                                  <a:pt x="14961" y="2104"/>
                                  <a:pt x="14950" y="2113"/>
                                </a:cubicBezTo>
                                <a:cubicBezTo>
                                  <a:pt x="14940" y="2122"/>
                                  <a:pt x="14924" y="2121"/>
                                  <a:pt x="14915" y="2110"/>
                                </a:cubicBezTo>
                                <a:lnTo>
                                  <a:pt x="14886" y="2075"/>
                                </a:lnTo>
                                <a:lnTo>
                                  <a:pt x="14815" y="2000"/>
                                </a:lnTo>
                                <a:cubicBezTo>
                                  <a:pt x="14806" y="1990"/>
                                  <a:pt x="14807" y="1974"/>
                                  <a:pt x="14817" y="1964"/>
                                </a:cubicBezTo>
                                <a:cubicBezTo>
                                  <a:pt x="14827" y="1955"/>
                                  <a:pt x="14843" y="1956"/>
                                  <a:pt x="14852" y="1966"/>
                                </a:cubicBezTo>
                                <a:close/>
                                <a:moveTo>
                                  <a:pt x="15083" y="2232"/>
                                </a:moveTo>
                                <a:lnTo>
                                  <a:pt x="15175" y="2350"/>
                                </a:lnTo>
                                <a:cubicBezTo>
                                  <a:pt x="15184" y="2361"/>
                                  <a:pt x="15182" y="2376"/>
                                  <a:pt x="15171" y="2385"/>
                                </a:cubicBezTo>
                                <a:cubicBezTo>
                                  <a:pt x="15160" y="2393"/>
                                  <a:pt x="15144" y="2391"/>
                                  <a:pt x="15136" y="2381"/>
                                </a:cubicBezTo>
                                <a:lnTo>
                                  <a:pt x="15044" y="2262"/>
                                </a:lnTo>
                                <a:cubicBezTo>
                                  <a:pt x="15035" y="2251"/>
                                  <a:pt x="15037" y="2236"/>
                                  <a:pt x="15048" y="2227"/>
                                </a:cubicBezTo>
                                <a:cubicBezTo>
                                  <a:pt x="15059" y="2219"/>
                                  <a:pt x="15074" y="2221"/>
                                  <a:pt x="15083" y="2232"/>
                                </a:cubicBezTo>
                                <a:close/>
                                <a:moveTo>
                                  <a:pt x="15294" y="2512"/>
                                </a:moveTo>
                                <a:lnTo>
                                  <a:pt x="15353" y="2596"/>
                                </a:lnTo>
                                <a:lnTo>
                                  <a:pt x="15379" y="2637"/>
                                </a:lnTo>
                                <a:cubicBezTo>
                                  <a:pt x="15387" y="2649"/>
                                  <a:pt x="15383" y="2664"/>
                                  <a:pt x="15371" y="2672"/>
                                </a:cubicBezTo>
                                <a:cubicBezTo>
                                  <a:pt x="15360" y="2679"/>
                                  <a:pt x="15344" y="2675"/>
                                  <a:pt x="15337" y="2664"/>
                                </a:cubicBezTo>
                                <a:lnTo>
                                  <a:pt x="15312" y="2624"/>
                                </a:lnTo>
                                <a:lnTo>
                                  <a:pt x="15253" y="2541"/>
                                </a:lnTo>
                                <a:cubicBezTo>
                                  <a:pt x="15245" y="2530"/>
                                  <a:pt x="15248" y="2514"/>
                                  <a:pt x="15259" y="2506"/>
                                </a:cubicBezTo>
                                <a:cubicBezTo>
                                  <a:pt x="15270" y="2498"/>
                                  <a:pt x="15286" y="2501"/>
                                  <a:pt x="15294" y="2512"/>
                                </a:cubicBezTo>
                                <a:close/>
                                <a:moveTo>
                                  <a:pt x="15486" y="2808"/>
                                </a:moveTo>
                                <a:lnTo>
                                  <a:pt x="15560" y="2938"/>
                                </a:lnTo>
                                <a:cubicBezTo>
                                  <a:pt x="15566" y="2950"/>
                                  <a:pt x="15562" y="2966"/>
                                  <a:pt x="15550" y="2972"/>
                                </a:cubicBezTo>
                                <a:cubicBezTo>
                                  <a:pt x="15538" y="2979"/>
                                  <a:pt x="15523" y="2975"/>
                                  <a:pt x="15516" y="2963"/>
                                </a:cubicBezTo>
                                <a:lnTo>
                                  <a:pt x="15443" y="2832"/>
                                </a:lnTo>
                                <a:cubicBezTo>
                                  <a:pt x="15436" y="2820"/>
                                  <a:pt x="15440" y="2805"/>
                                  <a:pt x="15452" y="2798"/>
                                </a:cubicBezTo>
                                <a:cubicBezTo>
                                  <a:pt x="15464" y="2791"/>
                                  <a:pt x="15480" y="2795"/>
                                  <a:pt x="15486" y="2808"/>
                                </a:cubicBezTo>
                                <a:close/>
                                <a:moveTo>
                                  <a:pt x="15653" y="3117"/>
                                </a:moveTo>
                                <a:lnTo>
                                  <a:pt x="15701" y="3220"/>
                                </a:lnTo>
                                <a:lnTo>
                                  <a:pt x="15716" y="3254"/>
                                </a:lnTo>
                                <a:cubicBezTo>
                                  <a:pt x="15721" y="3267"/>
                                  <a:pt x="15715" y="3282"/>
                                  <a:pt x="15703" y="3287"/>
                                </a:cubicBezTo>
                                <a:cubicBezTo>
                                  <a:pt x="15690" y="3293"/>
                                  <a:pt x="15675" y="3287"/>
                                  <a:pt x="15670" y="3274"/>
                                </a:cubicBezTo>
                                <a:lnTo>
                                  <a:pt x="15656" y="3241"/>
                                </a:lnTo>
                                <a:lnTo>
                                  <a:pt x="15608" y="3138"/>
                                </a:lnTo>
                                <a:cubicBezTo>
                                  <a:pt x="15602" y="3126"/>
                                  <a:pt x="15607" y="3111"/>
                                  <a:pt x="15620" y="3105"/>
                                </a:cubicBezTo>
                                <a:cubicBezTo>
                                  <a:pt x="15632" y="3099"/>
                                  <a:pt x="15647" y="3105"/>
                                  <a:pt x="15653" y="3117"/>
                                </a:cubicBezTo>
                                <a:close/>
                                <a:moveTo>
                                  <a:pt x="15791" y="3440"/>
                                </a:moveTo>
                                <a:lnTo>
                                  <a:pt x="15793" y="3444"/>
                                </a:lnTo>
                                <a:lnTo>
                                  <a:pt x="15833" y="3559"/>
                                </a:lnTo>
                                <a:lnTo>
                                  <a:pt x="15841" y="3584"/>
                                </a:lnTo>
                                <a:cubicBezTo>
                                  <a:pt x="15845" y="3597"/>
                                  <a:pt x="15838" y="3611"/>
                                  <a:pt x="15825" y="3615"/>
                                </a:cubicBezTo>
                                <a:cubicBezTo>
                                  <a:pt x="15811" y="3619"/>
                                  <a:pt x="15797" y="3612"/>
                                  <a:pt x="15793" y="3599"/>
                                </a:cubicBezTo>
                                <a:lnTo>
                                  <a:pt x="15786" y="3575"/>
                                </a:lnTo>
                                <a:lnTo>
                                  <a:pt x="15746" y="3462"/>
                                </a:lnTo>
                                <a:lnTo>
                                  <a:pt x="15745" y="3459"/>
                                </a:lnTo>
                                <a:cubicBezTo>
                                  <a:pt x="15740" y="3446"/>
                                  <a:pt x="15746" y="3431"/>
                                  <a:pt x="15759" y="3426"/>
                                </a:cubicBezTo>
                                <a:cubicBezTo>
                                  <a:pt x="15772" y="3421"/>
                                  <a:pt x="15786" y="3427"/>
                                  <a:pt x="15791" y="3440"/>
                                </a:cubicBezTo>
                                <a:close/>
                                <a:moveTo>
                                  <a:pt x="15898" y="3776"/>
                                </a:moveTo>
                                <a:lnTo>
                                  <a:pt x="15903" y="3795"/>
                                </a:lnTo>
                                <a:lnTo>
                                  <a:pt x="15932" y="3916"/>
                                </a:lnTo>
                                <a:lnTo>
                                  <a:pt x="15933" y="3924"/>
                                </a:lnTo>
                                <a:cubicBezTo>
                                  <a:pt x="15936" y="3937"/>
                                  <a:pt x="15928" y="3951"/>
                                  <a:pt x="15914" y="3953"/>
                                </a:cubicBezTo>
                                <a:cubicBezTo>
                                  <a:pt x="15900" y="3956"/>
                                  <a:pt x="15887" y="3947"/>
                                  <a:pt x="15884" y="3934"/>
                                </a:cubicBezTo>
                                <a:lnTo>
                                  <a:pt x="15883" y="3927"/>
                                </a:lnTo>
                                <a:lnTo>
                                  <a:pt x="15855" y="3808"/>
                                </a:lnTo>
                                <a:lnTo>
                                  <a:pt x="15850" y="3790"/>
                                </a:lnTo>
                                <a:cubicBezTo>
                                  <a:pt x="15846" y="3776"/>
                                  <a:pt x="15854" y="3763"/>
                                  <a:pt x="15867" y="3759"/>
                                </a:cubicBezTo>
                                <a:cubicBezTo>
                                  <a:pt x="15880" y="3755"/>
                                  <a:pt x="15894" y="3763"/>
                                  <a:pt x="15898" y="3776"/>
                                </a:cubicBezTo>
                                <a:close/>
                                <a:moveTo>
                                  <a:pt x="15972" y="4121"/>
                                </a:moveTo>
                                <a:lnTo>
                                  <a:pt x="15982" y="4172"/>
                                </a:lnTo>
                                <a:lnTo>
                                  <a:pt x="15997" y="4269"/>
                                </a:lnTo>
                                <a:cubicBezTo>
                                  <a:pt x="15999" y="4283"/>
                                  <a:pt x="15990" y="4296"/>
                                  <a:pt x="15976" y="4298"/>
                                </a:cubicBezTo>
                                <a:cubicBezTo>
                                  <a:pt x="15962" y="4300"/>
                                  <a:pt x="15949" y="4291"/>
                                  <a:pt x="15947" y="4277"/>
                                </a:cubicBezTo>
                                <a:lnTo>
                                  <a:pt x="15932" y="4181"/>
                                </a:lnTo>
                                <a:lnTo>
                                  <a:pt x="15923" y="4130"/>
                                </a:lnTo>
                                <a:cubicBezTo>
                                  <a:pt x="15920" y="4116"/>
                                  <a:pt x="15929" y="4103"/>
                                  <a:pt x="15943" y="4100"/>
                                </a:cubicBezTo>
                                <a:cubicBezTo>
                                  <a:pt x="15957" y="4098"/>
                                  <a:pt x="15970" y="4107"/>
                                  <a:pt x="15972" y="4121"/>
                                </a:cubicBezTo>
                                <a:close/>
                                <a:moveTo>
                                  <a:pt x="16025" y="4468"/>
                                </a:moveTo>
                                <a:lnTo>
                                  <a:pt x="16040" y="4601"/>
                                </a:lnTo>
                                <a:lnTo>
                                  <a:pt x="16042" y="4618"/>
                                </a:lnTo>
                                <a:cubicBezTo>
                                  <a:pt x="16043" y="4631"/>
                                  <a:pt x="16033" y="4644"/>
                                  <a:pt x="16020" y="4645"/>
                                </a:cubicBezTo>
                                <a:cubicBezTo>
                                  <a:pt x="16006" y="4646"/>
                                  <a:pt x="15994" y="4636"/>
                                  <a:pt x="15992" y="4623"/>
                                </a:cubicBezTo>
                                <a:lnTo>
                                  <a:pt x="15991" y="4606"/>
                                </a:lnTo>
                                <a:lnTo>
                                  <a:pt x="15975" y="4474"/>
                                </a:lnTo>
                                <a:cubicBezTo>
                                  <a:pt x="15973" y="4460"/>
                                  <a:pt x="15983" y="4448"/>
                                  <a:pt x="15997" y="4446"/>
                                </a:cubicBezTo>
                                <a:cubicBezTo>
                                  <a:pt x="16011" y="4445"/>
                                  <a:pt x="16023" y="4454"/>
                                  <a:pt x="16025" y="4468"/>
                                </a:cubicBezTo>
                                <a:close/>
                                <a:moveTo>
                                  <a:pt x="16061" y="4817"/>
                                </a:moveTo>
                                <a:lnTo>
                                  <a:pt x="16069" y="4910"/>
                                </a:lnTo>
                                <a:lnTo>
                                  <a:pt x="16073" y="4967"/>
                                </a:lnTo>
                                <a:cubicBezTo>
                                  <a:pt x="16074" y="4981"/>
                                  <a:pt x="16063" y="4993"/>
                                  <a:pt x="16050" y="4994"/>
                                </a:cubicBezTo>
                                <a:cubicBezTo>
                                  <a:pt x="16036" y="4995"/>
                                  <a:pt x="16024" y="4984"/>
                                  <a:pt x="16023" y="4970"/>
                                </a:cubicBezTo>
                                <a:lnTo>
                                  <a:pt x="16019" y="4914"/>
                                </a:lnTo>
                                <a:lnTo>
                                  <a:pt x="16011" y="4821"/>
                                </a:lnTo>
                                <a:cubicBezTo>
                                  <a:pt x="16010" y="4807"/>
                                  <a:pt x="16020" y="4795"/>
                                  <a:pt x="16034" y="4794"/>
                                </a:cubicBezTo>
                                <a:cubicBezTo>
                                  <a:pt x="16048" y="4793"/>
                                  <a:pt x="16060" y="4803"/>
                                  <a:pt x="16061" y="4817"/>
                                </a:cubicBezTo>
                                <a:close/>
                                <a:moveTo>
                                  <a:pt x="16085" y="5167"/>
                                </a:moveTo>
                                <a:lnTo>
                                  <a:pt x="16088" y="5233"/>
                                </a:lnTo>
                                <a:lnTo>
                                  <a:pt x="16091" y="5317"/>
                                </a:lnTo>
                                <a:cubicBezTo>
                                  <a:pt x="16092" y="5331"/>
                                  <a:pt x="16081" y="5343"/>
                                  <a:pt x="16067" y="5343"/>
                                </a:cubicBezTo>
                                <a:cubicBezTo>
                                  <a:pt x="16053" y="5344"/>
                                  <a:pt x="16042" y="5333"/>
                                  <a:pt x="16041" y="5319"/>
                                </a:cubicBezTo>
                                <a:lnTo>
                                  <a:pt x="16039" y="5236"/>
                                </a:lnTo>
                                <a:lnTo>
                                  <a:pt x="16035" y="5170"/>
                                </a:lnTo>
                                <a:cubicBezTo>
                                  <a:pt x="16034" y="5156"/>
                                  <a:pt x="16045" y="5144"/>
                                  <a:pt x="16059" y="5143"/>
                                </a:cubicBezTo>
                                <a:cubicBezTo>
                                  <a:pt x="16073" y="5143"/>
                                  <a:pt x="16084" y="5153"/>
                                  <a:pt x="16085" y="5167"/>
                                </a:cubicBezTo>
                                <a:close/>
                                <a:moveTo>
                                  <a:pt x="16096" y="5518"/>
                                </a:moveTo>
                                <a:lnTo>
                                  <a:pt x="16098" y="5668"/>
                                </a:lnTo>
                                <a:cubicBezTo>
                                  <a:pt x="16098" y="5682"/>
                                  <a:pt x="16087" y="5693"/>
                                  <a:pt x="16073" y="5693"/>
                                </a:cubicBezTo>
                                <a:cubicBezTo>
                                  <a:pt x="16060" y="5693"/>
                                  <a:pt x="16048" y="5682"/>
                                  <a:pt x="16048" y="5668"/>
                                </a:cubicBezTo>
                                <a:lnTo>
                                  <a:pt x="16046" y="5518"/>
                                </a:lnTo>
                                <a:cubicBezTo>
                                  <a:pt x="16046" y="5505"/>
                                  <a:pt x="16057" y="5493"/>
                                  <a:pt x="16070" y="5493"/>
                                </a:cubicBezTo>
                                <a:cubicBezTo>
                                  <a:pt x="16084" y="5493"/>
                                  <a:pt x="16096" y="5504"/>
                                  <a:pt x="16096" y="5518"/>
                                </a:cubicBezTo>
                                <a:close/>
                                <a:moveTo>
                                  <a:pt x="16097" y="5869"/>
                                </a:moveTo>
                                <a:lnTo>
                                  <a:pt x="16094" y="6018"/>
                                </a:lnTo>
                                <a:cubicBezTo>
                                  <a:pt x="16094" y="6032"/>
                                  <a:pt x="16082" y="6043"/>
                                  <a:pt x="16069" y="6043"/>
                                </a:cubicBezTo>
                                <a:cubicBezTo>
                                  <a:pt x="16055" y="6043"/>
                                  <a:pt x="16044" y="6031"/>
                                  <a:pt x="16044" y="6018"/>
                                </a:cubicBezTo>
                                <a:lnTo>
                                  <a:pt x="16047" y="5868"/>
                                </a:lnTo>
                                <a:cubicBezTo>
                                  <a:pt x="16047" y="5854"/>
                                  <a:pt x="16058" y="5843"/>
                                  <a:pt x="16072" y="5843"/>
                                </a:cubicBezTo>
                                <a:cubicBezTo>
                                  <a:pt x="16086" y="5843"/>
                                  <a:pt x="16097" y="5855"/>
                                  <a:pt x="16097" y="5869"/>
                                </a:cubicBezTo>
                                <a:close/>
                                <a:moveTo>
                                  <a:pt x="16086" y="6219"/>
                                </a:moveTo>
                                <a:lnTo>
                                  <a:pt x="16079" y="6369"/>
                                </a:lnTo>
                                <a:cubicBezTo>
                                  <a:pt x="16078" y="6383"/>
                                  <a:pt x="16066" y="6393"/>
                                  <a:pt x="16053" y="6393"/>
                                </a:cubicBezTo>
                                <a:cubicBezTo>
                                  <a:pt x="16039" y="6392"/>
                                  <a:pt x="16028" y="6380"/>
                                  <a:pt x="16029" y="6366"/>
                                </a:cubicBezTo>
                                <a:lnTo>
                                  <a:pt x="16036" y="6217"/>
                                </a:lnTo>
                                <a:cubicBezTo>
                                  <a:pt x="16037" y="6203"/>
                                  <a:pt x="16049" y="6192"/>
                                  <a:pt x="16062" y="6193"/>
                                </a:cubicBezTo>
                                <a:cubicBezTo>
                                  <a:pt x="16076" y="6194"/>
                                  <a:pt x="16087" y="6205"/>
                                  <a:pt x="16086" y="6219"/>
                                </a:cubicBezTo>
                                <a:close/>
                                <a:moveTo>
                                  <a:pt x="16064" y="6569"/>
                                </a:moveTo>
                                <a:lnTo>
                                  <a:pt x="16052" y="6719"/>
                                </a:lnTo>
                                <a:cubicBezTo>
                                  <a:pt x="16051" y="6732"/>
                                  <a:pt x="16039" y="6743"/>
                                  <a:pt x="16025" y="6742"/>
                                </a:cubicBezTo>
                                <a:cubicBezTo>
                                  <a:pt x="16012" y="6740"/>
                                  <a:pt x="16001" y="6728"/>
                                  <a:pt x="16003" y="6715"/>
                                </a:cubicBezTo>
                                <a:lnTo>
                                  <a:pt x="16015" y="6565"/>
                                </a:lnTo>
                                <a:cubicBezTo>
                                  <a:pt x="16016" y="6551"/>
                                  <a:pt x="16028" y="6541"/>
                                  <a:pt x="16041" y="6542"/>
                                </a:cubicBezTo>
                                <a:cubicBezTo>
                                  <a:pt x="16055" y="6543"/>
                                  <a:pt x="16066" y="6555"/>
                                  <a:pt x="16064" y="6569"/>
                                </a:cubicBezTo>
                                <a:close/>
                                <a:moveTo>
                                  <a:pt x="16032" y="6918"/>
                                </a:moveTo>
                                <a:lnTo>
                                  <a:pt x="16030" y="6937"/>
                                </a:lnTo>
                                <a:lnTo>
                                  <a:pt x="16013" y="7068"/>
                                </a:lnTo>
                                <a:cubicBezTo>
                                  <a:pt x="16011" y="7081"/>
                                  <a:pt x="15999" y="7091"/>
                                  <a:pt x="15985" y="7089"/>
                                </a:cubicBezTo>
                                <a:cubicBezTo>
                                  <a:pt x="15971" y="7087"/>
                                  <a:pt x="15962" y="7075"/>
                                  <a:pt x="15963" y="7061"/>
                                </a:cubicBezTo>
                                <a:lnTo>
                                  <a:pt x="15980" y="6932"/>
                                </a:lnTo>
                                <a:lnTo>
                                  <a:pt x="15982" y="6913"/>
                                </a:lnTo>
                                <a:cubicBezTo>
                                  <a:pt x="15984" y="6899"/>
                                  <a:pt x="15996" y="6889"/>
                                  <a:pt x="16010" y="6891"/>
                                </a:cubicBezTo>
                                <a:cubicBezTo>
                                  <a:pt x="16023" y="6892"/>
                                  <a:pt x="16033" y="6905"/>
                                  <a:pt x="16032" y="6918"/>
                                </a:cubicBezTo>
                                <a:close/>
                                <a:moveTo>
                                  <a:pt x="15985" y="7266"/>
                                </a:moveTo>
                                <a:lnTo>
                                  <a:pt x="15984" y="7270"/>
                                </a:lnTo>
                                <a:lnTo>
                                  <a:pt x="15959" y="7415"/>
                                </a:lnTo>
                                <a:cubicBezTo>
                                  <a:pt x="15957" y="7428"/>
                                  <a:pt x="15944" y="7437"/>
                                  <a:pt x="15931" y="7435"/>
                                </a:cubicBezTo>
                                <a:cubicBezTo>
                                  <a:pt x="15917" y="7433"/>
                                  <a:pt x="15908" y="7420"/>
                                  <a:pt x="15910" y="7406"/>
                                </a:cubicBezTo>
                                <a:lnTo>
                                  <a:pt x="15935" y="7262"/>
                                </a:lnTo>
                                <a:lnTo>
                                  <a:pt x="15935" y="7259"/>
                                </a:lnTo>
                                <a:cubicBezTo>
                                  <a:pt x="15937" y="7245"/>
                                  <a:pt x="15950" y="7236"/>
                                  <a:pt x="15964" y="7238"/>
                                </a:cubicBezTo>
                                <a:cubicBezTo>
                                  <a:pt x="15977" y="7240"/>
                                  <a:pt x="15987" y="7252"/>
                                  <a:pt x="15985" y="7266"/>
                                </a:cubicBezTo>
                                <a:close/>
                                <a:moveTo>
                                  <a:pt x="15921" y="7612"/>
                                </a:moveTo>
                                <a:lnTo>
                                  <a:pt x="15892" y="7744"/>
                                </a:lnTo>
                                <a:lnTo>
                                  <a:pt x="15888" y="7759"/>
                                </a:lnTo>
                                <a:cubicBezTo>
                                  <a:pt x="15885" y="7772"/>
                                  <a:pt x="15871" y="7781"/>
                                  <a:pt x="15858" y="7777"/>
                                </a:cubicBezTo>
                                <a:cubicBezTo>
                                  <a:pt x="15845" y="7774"/>
                                  <a:pt x="15836" y="7760"/>
                                  <a:pt x="15840" y="7747"/>
                                </a:cubicBezTo>
                                <a:lnTo>
                                  <a:pt x="15843" y="7734"/>
                                </a:lnTo>
                                <a:lnTo>
                                  <a:pt x="15872" y="7601"/>
                                </a:lnTo>
                                <a:cubicBezTo>
                                  <a:pt x="15875" y="7588"/>
                                  <a:pt x="15888" y="7579"/>
                                  <a:pt x="15902" y="7582"/>
                                </a:cubicBezTo>
                                <a:cubicBezTo>
                                  <a:pt x="15915" y="7585"/>
                                  <a:pt x="15924" y="7598"/>
                                  <a:pt x="15921" y="7612"/>
                                </a:cubicBezTo>
                                <a:close/>
                                <a:moveTo>
                                  <a:pt x="15838" y="7953"/>
                                </a:moveTo>
                                <a:lnTo>
                                  <a:pt x="15814" y="8041"/>
                                </a:lnTo>
                                <a:lnTo>
                                  <a:pt x="15796" y="8098"/>
                                </a:lnTo>
                                <a:cubicBezTo>
                                  <a:pt x="15792" y="8111"/>
                                  <a:pt x="15778" y="8119"/>
                                  <a:pt x="15764" y="8114"/>
                                </a:cubicBezTo>
                                <a:cubicBezTo>
                                  <a:pt x="15751" y="8110"/>
                                  <a:pt x="15744" y="8096"/>
                                  <a:pt x="15748" y="8083"/>
                                </a:cubicBezTo>
                                <a:lnTo>
                                  <a:pt x="15765" y="8027"/>
                                </a:lnTo>
                                <a:lnTo>
                                  <a:pt x="15790" y="7940"/>
                                </a:lnTo>
                                <a:cubicBezTo>
                                  <a:pt x="15794" y="7927"/>
                                  <a:pt x="15807" y="7919"/>
                                  <a:pt x="15821" y="7923"/>
                                </a:cubicBezTo>
                                <a:cubicBezTo>
                                  <a:pt x="15834" y="7926"/>
                                  <a:pt x="15842" y="7940"/>
                                  <a:pt x="15838" y="7953"/>
                                </a:cubicBezTo>
                                <a:close/>
                                <a:moveTo>
                                  <a:pt x="15732" y="8288"/>
                                </a:moveTo>
                                <a:lnTo>
                                  <a:pt x="15722" y="8316"/>
                                </a:lnTo>
                                <a:lnTo>
                                  <a:pt x="15677" y="8429"/>
                                </a:lnTo>
                                <a:cubicBezTo>
                                  <a:pt x="15672" y="8442"/>
                                  <a:pt x="15657" y="8448"/>
                                  <a:pt x="15644" y="8443"/>
                                </a:cubicBezTo>
                                <a:cubicBezTo>
                                  <a:pt x="15631" y="8438"/>
                                  <a:pt x="15625" y="8423"/>
                                  <a:pt x="15630" y="8411"/>
                                </a:cubicBezTo>
                                <a:lnTo>
                                  <a:pt x="15675" y="8299"/>
                                </a:lnTo>
                                <a:lnTo>
                                  <a:pt x="15685" y="8272"/>
                                </a:lnTo>
                                <a:cubicBezTo>
                                  <a:pt x="15689" y="8259"/>
                                  <a:pt x="15703" y="8252"/>
                                  <a:pt x="15717" y="8257"/>
                                </a:cubicBezTo>
                                <a:cubicBezTo>
                                  <a:pt x="15730" y="8261"/>
                                  <a:pt x="15736" y="8275"/>
                                  <a:pt x="15732" y="8288"/>
                                </a:cubicBezTo>
                                <a:close/>
                                <a:moveTo>
                                  <a:pt x="15592" y="8613"/>
                                </a:moveTo>
                                <a:lnTo>
                                  <a:pt x="15557" y="8681"/>
                                </a:lnTo>
                                <a:lnTo>
                                  <a:pt x="15520" y="8746"/>
                                </a:lnTo>
                                <a:cubicBezTo>
                                  <a:pt x="15513" y="8758"/>
                                  <a:pt x="15498" y="8762"/>
                                  <a:pt x="15486" y="8755"/>
                                </a:cubicBezTo>
                                <a:cubicBezTo>
                                  <a:pt x="15474" y="8748"/>
                                  <a:pt x="15470" y="8733"/>
                                  <a:pt x="15477" y="8721"/>
                                </a:cubicBezTo>
                                <a:lnTo>
                                  <a:pt x="15513" y="8658"/>
                                </a:lnTo>
                                <a:lnTo>
                                  <a:pt x="15548" y="8590"/>
                                </a:lnTo>
                                <a:cubicBezTo>
                                  <a:pt x="15554" y="8578"/>
                                  <a:pt x="15569" y="8573"/>
                                  <a:pt x="15581" y="8579"/>
                                </a:cubicBezTo>
                                <a:cubicBezTo>
                                  <a:pt x="15593" y="8585"/>
                                  <a:pt x="15598" y="8600"/>
                                  <a:pt x="15592" y="8613"/>
                                </a:cubicBezTo>
                                <a:close/>
                                <a:moveTo>
                                  <a:pt x="15417" y="8918"/>
                                </a:moveTo>
                                <a:lnTo>
                                  <a:pt x="15370" y="8994"/>
                                </a:lnTo>
                                <a:lnTo>
                                  <a:pt x="15340" y="9046"/>
                                </a:lnTo>
                                <a:cubicBezTo>
                                  <a:pt x="15333" y="9058"/>
                                  <a:pt x="15317" y="9062"/>
                                  <a:pt x="15305" y="9055"/>
                                </a:cubicBezTo>
                                <a:cubicBezTo>
                                  <a:pt x="15293" y="9048"/>
                                  <a:pt x="15290" y="9032"/>
                                  <a:pt x="15297" y="9020"/>
                                </a:cubicBezTo>
                                <a:lnTo>
                                  <a:pt x="15328" y="8968"/>
                                </a:lnTo>
                                <a:lnTo>
                                  <a:pt x="15374" y="8892"/>
                                </a:lnTo>
                                <a:cubicBezTo>
                                  <a:pt x="15381" y="8880"/>
                                  <a:pt x="15397" y="8876"/>
                                  <a:pt x="15408" y="8883"/>
                                </a:cubicBezTo>
                                <a:cubicBezTo>
                                  <a:pt x="15420" y="8890"/>
                                  <a:pt x="15424" y="8906"/>
                                  <a:pt x="15417" y="8918"/>
                                </a:cubicBezTo>
                                <a:close/>
                                <a:moveTo>
                                  <a:pt x="15237" y="9218"/>
                                </a:moveTo>
                                <a:lnTo>
                                  <a:pt x="15160" y="9347"/>
                                </a:lnTo>
                                <a:cubicBezTo>
                                  <a:pt x="15153" y="9358"/>
                                  <a:pt x="15137" y="9362"/>
                                  <a:pt x="15125" y="9355"/>
                                </a:cubicBezTo>
                                <a:cubicBezTo>
                                  <a:pt x="15114" y="9348"/>
                                  <a:pt x="15110" y="9332"/>
                                  <a:pt x="15117" y="9321"/>
                                </a:cubicBezTo>
                                <a:lnTo>
                                  <a:pt x="15195" y="9192"/>
                                </a:lnTo>
                                <a:cubicBezTo>
                                  <a:pt x="15202" y="9180"/>
                                  <a:pt x="15217" y="9177"/>
                                  <a:pt x="15229" y="9184"/>
                                </a:cubicBezTo>
                                <a:cubicBezTo>
                                  <a:pt x="15241" y="9191"/>
                                  <a:pt x="15245" y="9206"/>
                                  <a:pt x="15237" y="9218"/>
                                </a:cubicBezTo>
                                <a:close/>
                                <a:moveTo>
                                  <a:pt x="15053" y="9516"/>
                                </a:moveTo>
                                <a:lnTo>
                                  <a:pt x="15002" y="9595"/>
                                </a:lnTo>
                                <a:lnTo>
                                  <a:pt x="14969" y="9642"/>
                                </a:lnTo>
                                <a:cubicBezTo>
                                  <a:pt x="14961" y="9653"/>
                                  <a:pt x="14945" y="9656"/>
                                  <a:pt x="14934" y="9648"/>
                                </a:cubicBezTo>
                                <a:cubicBezTo>
                                  <a:pt x="14923" y="9640"/>
                                  <a:pt x="14920" y="9624"/>
                                  <a:pt x="14928" y="9613"/>
                                </a:cubicBezTo>
                                <a:lnTo>
                                  <a:pt x="14960" y="9568"/>
                                </a:lnTo>
                                <a:lnTo>
                                  <a:pt x="15011" y="9489"/>
                                </a:lnTo>
                                <a:cubicBezTo>
                                  <a:pt x="15018" y="9478"/>
                                  <a:pt x="15034" y="9474"/>
                                  <a:pt x="15045" y="9482"/>
                                </a:cubicBezTo>
                                <a:cubicBezTo>
                                  <a:pt x="15057" y="9489"/>
                                  <a:pt x="15060" y="9505"/>
                                  <a:pt x="15053" y="9516"/>
                                </a:cubicBezTo>
                                <a:close/>
                                <a:moveTo>
                                  <a:pt x="14851" y="9805"/>
                                </a:moveTo>
                                <a:lnTo>
                                  <a:pt x="14797" y="9873"/>
                                </a:lnTo>
                                <a:lnTo>
                                  <a:pt x="14755" y="9921"/>
                                </a:lnTo>
                                <a:cubicBezTo>
                                  <a:pt x="14746" y="9932"/>
                                  <a:pt x="14730" y="9933"/>
                                  <a:pt x="14719" y="9924"/>
                                </a:cubicBezTo>
                                <a:cubicBezTo>
                                  <a:pt x="14709" y="9915"/>
                                  <a:pt x="14708" y="9899"/>
                                  <a:pt x="14717" y="9889"/>
                                </a:cubicBezTo>
                                <a:lnTo>
                                  <a:pt x="14757" y="9841"/>
                                </a:lnTo>
                                <a:lnTo>
                                  <a:pt x="14811" y="9774"/>
                                </a:lnTo>
                                <a:cubicBezTo>
                                  <a:pt x="14820" y="9763"/>
                                  <a:pt x="14836" y="9761"/>
                                  <a:pt x="14847" y="9770"/>
                                </a:cubicBezTo>
                                <a:cubicBezTo>
                                  <a:pt x="14857" y="9778"/>
                                  <a:pt x="14859" y="9794"/>
                                  <a:pt x="14851" y="9805"/>
                                </a:cubicBezTo>
                                <a:close/>
                                <a:moveTo>
                                  <a:pt x="14616" y="10069"/>
                                </a:moveTo>
                                <a:lnTo>
                                  <a:pt x="14561" y="10121"/>
                                </a:lnTo>
                                <a:lnTo>
                                  <a:pt x="14504" y="10170"/>
                                </a:lnTo>
                                <a:cubicBezTo>
                                  <a:pt x="14493" y="10179"/>
                                  <a:pt x="14477" y="10178"/>
                                  <a:pt x="14469" y="10168"/>
                                </a:cubicBezTo>
                                <a:cubicBezTo>
                                  <a:pt x="14460" y="10157"/>
                                  <a:pt x="14461" y="10141"/>
                                  <a:pt x="14471" y="10132"/>
                                </a:cubicBezTo>
                                <a:lnTo>
                                  <a:pt x="14527" y="10085"/>
                                </a:lnTo>
                                <a:lnTo>
                                  <a:pt x="14581" y="10033"/>
                                </a:lnTo>
                                <a:cubicBezTo>
                                  <a:pt x="14591" y="10023"/>
                                  <a:pt x="14607" y="10023"/>
                                  <a:pt x="14617" y="10033"/>
                                </a:cubicBezTo>
                                <a:cubicBezTo>
                                  <a:pt x="14626" y="10043"/>
                                  <a:pt x="14626" y="10059"/>
                                  <a:pt x="14616" y="10069"/>
                                </a:cubicBezTo>
                                <a:close/>
                                <a:moveTo>
                                  <a:pt x="14342" y="10293"/>
                                </a:moveTo>
                                <a:lnTo>
                                  <a:pt x="14283" y="10332"/>
                                </a:lnTo>
                                <a:lnTo>
                                  <a:pt x="14213" y="10372"/>
                                </a:lnTo>
                                <a:cubicBezTo>
                                  <a:pt x="14201" y="10379"/>
                                  <a:pt x="14186" y="10375"/>
                                  <a:pt x="14179" y="10363"/>
                                </a:cubicBezTo>
                                <a:cubicBezTo>
                                  <a:pt x="14172" y="10351"/>
                                  <a:pt x="14176" y="10336"/>
                                  <a:pt x="14188" y="10329"/>
                                </a:cubicBezTo>
                                <a:lnTo>
                                  <a:pt x="14255" y="10291"/>
                                </a:lnTo>
                                <a:lnTo>
                                  <a:pt x="14314" y="10251"/>
                                </a:lnTo>
                                <a:cubicBezTo>
                                  <a:pt x="14326" y="10243"/>
                                  <a:pt x="14341" y="10246"/>
                                  <a:pt x="14349" y="10258"/>
                                </a:cubicBezTo>
                                <a:cubicBezTo>
                                  <a:pt x="14357" y="10269"/>
                                  <a:pt x="14354" y="10285"/>
                                  <a:pt x="14342" y="10293"/>
                                </a:cubicBezTo>
                                <a:close/>
                                <a:moveTo>
                                  <a:pt x="14031" y="10462"/>
                                </a:moveTo>
                                <a:lnTo>
                                  <a:pt x="13949" y="10495"/>
                                </a:lnTo>
                                <a:lnTo>
                                  <a:pt x="13889" y="10515"/>
                                </a:lnTo>
                                <a:cubicBezTo>
                                  <a:pt x="13876" y="10520"/>
                                  <a:pt x="13862" y="10513"/>
                                  <a:pt x="13857" y="10500"/>
                                </a:cubicBezTo>
                                <a:cubicBezTo>
                                  <a:pt x="13853" y="10487"/>
                                  <a:pt x="13860" y="10472"/>
                                  <a:pt x="13873" y="10468"/>
                                </a:cubicBezTo>
                                <a:lnTo>
                                  <a:pt x="13930" y="10449"/>
                                </a:lnTo>
                                <a:lnTo>
                                  <a:pt x="14012" y="10416"/>
                                </a:lnTo>
                                <a:cubicBezTo>
                                  <a:pt x="14025" y="10410"/>
                                  <a:pt x="14039" y="10416"/>
                                  <a:pt x="14044" y="10429"/>
                                </a:cubicBezTo>
                                <a:cubicBezTo>
                                  <a:pt x="14050" y="10442"/>
                                  <a:pt x="14043" y="10457"/>
                                  <a:pt x="14031" y="10462"/>
                                </a:cubicBezTo>
                                <a:close/>
                                <a:moveTo>
                                  <a:pt x="13695" y="10571"/>
                                </a:moveTo>
                                <a:lnTo>
                                  <a:pt x="13691" y="10573"/>
                                </a:lnTo>
                                <a:lnTo>
                                  <a:pt x="13549" y="10600"/>
                                </a:lnTo>
                                <a:lnTo>
                                  <a:pt x="13545" y="10601"/>
                                </a:lnTo>
                                <a:cubicBezTo>
                                  <a:pt x="13532" y="10603"/>
                                  <a:pt x="13519" y="10593"/>
                                  <a:pt x="13517" y="10580"/>
                                </a:cubicBezTo>
                                <a:cubicBezTo>
                                  <a:pt x="13515" y="10566"/>
                                  <a:pt x="13525" y="10553"/>
                                  <a:pt x="13538" y="10552"/>
                                </a:cubicBezTo>
                                <a:lnTo>
                                  <a:pt x="13540" y="10551"/>
                                </a:lnTo>
                                <a:lnTo>
                                  <a:pt x="13678" y="10524"/>
                                </a:lnTo>
                                <a:lnTo>
                                  <a:pt x="13683" y="10523"/>
                                </a:lnTo>
                                <a:cubicBezTo>
                                  <a:pt x="13696" y="10520"/>
                                  <a:pt x="13710" y="10528"/>
                                  <a:pt x="13713" y="10541"/>
                                </a:cubicBezTo>
                                <a:cubicBezTo>
                                  <a:pt x="13717" y="10554"/>
                                  <a:pt x="13709" y="10568"/>
                                  <a:pt x="13695" y="10571"/>
                                </a:cubicBezTo>
                                <a:close/>
                                <a:moveTo>
                                  <a:pt x="13345" y="10626"/>
                                </a:moveTo>
                                <a:lnTo>
                                  <a:pt x="13240" y="10634"/>
                                </a:lnTo>
                                <a:lnTo>
                                  <a:pt x="13194" y="10636"/>
                                </a:lnTo>
                                <a:cubicBezTo>
                                  <a:pt x="13181" y="10636"/>
                                  <a:pt x="13169" y="10625"/>
                                  <a:pt x="13169" y="10612"/>
                                </a:cubicBezTo>
                                <a:cubicBezTo>
                                  <a:pt x="13168" y="10598"/>
                                  <a:pt x="13179" y="10586"/>
                                  <a:pt x="13193" y="10586"/>
                                </a:cubicBezTo>
                                <a:lnTo>
                                  <a:pt x="13236" y="10585"/>
                                </a:lnTo>
                                <a:lnTo>
                                  <a:pt x="13341" y="10576"/>
                                </a:lnTo>
                                <a:cubicBezTo>
                                  <a:pt x="13355" y="10575"/>
                                  <a:pt x="13367" y="10585"/>
                                  <a:pt x="13368" y="10599"/>
                                </a:cubicBezTo>
                                <a:cubicBezTo>
                                  <a:pt x="13369" y="10612"/>
                                  <a:pt x="13359" y="10625"/>
                                  <a:pt x="13345" y="10626"/>
                                </a:cubicBezTo>
                                <a:close/>
                                <a:moveTo>
                                  <a:pt x="12993" y="10638"/>
                                </a:moveTo>
                                <a:lnTo>
                                  <a:pt x="12892" y="10636"/>
                                </a:lnTo>
                                <a:lnTo>
                                  <a:pt x="12842" y="10633"/>
                                </a:lnTo>
                                <a:cubicBezTo>
                                  <a:pt x="12829" y="10632"/>
                                  <a:pt x="12818" y="10620"/>
                                  <a:pt x="12819" y="10606"/>
                                </a:cubicBezTo>
                                <a:cubicBezTo>
                                  <a:pt x="12820" y="10592"/>
                                  <a:pt x="12832" y="10582"/>
                                  <a:pt x="12846" y="10583"/>
                                </a:cubicBezTo>
                                <a:lnTo>
                                  <a:pt x="12893" y="10586"/>
                                </a:lnTo>
                                <a:lnTo>
                                  <a:pt x="12994" y="10588"/>
                                </a:lnTo>
                                <a:cubicBezTo>
                                  <a:pt x="13008" y="10588"/>
                                  <a:pt x="13019" y="10600"/>
                                  <a:pt x="13019" y="10613"/>
                                </a:cubicBezTo>
                                <a:cubicBezTo>
                                  <a:pt x="13019" y="10627"/>
                                  <a:pt x="13007" y="10638"/>
                                  <a:pt x="12993" y="10638"/>
                                </a:cubicBezTo>
                                <a:close/>
                                <a:moveTo>
                                  <a:pt x="12642" y="10618"/>
                                </a:moveTo>
                                <a:lnTo>
                                  <a:pt x="12503" y="10603"/>
                                </a:lnTo>
                                <a:lnTo>
                                  <a:pt x="12492" y="10601"/>
                                </a:lnTo>
                                <a:cubicBezTo>
                                  <a:pt x="12478" y="10599"/>
                                  <a:pt x="12469" y="10587"/>
                                  <a:pt x="12471" y="10573"/>
                                </a:cubicBezTo>
                                <a:cubicBezTo>
                                  <a:pt x="12473" y="10559"/>
                                  <a:pt x="12485" y="10550"/>
                                  <a:pt x="12499" y="10552"/>
                                </a:cubicBezTo>
                                <a:lnTo>
                                  <a:pt x="12508" y="10553"/>
                                </a:lnTo>
                                <a:lnTo>
                                  <a:pt x="12647" y="10568"/>
                                </a:lnTo>
                                <a:cubicBezTo>
                                  <a:pt x="12661" y="10569"/>
                                  <a:pt x="12671" y="10582"/>
                                  <a:pt x="12669" y="10595"/>
                                </a:cubicBezTo>
                                <a:cubicBezTo>
                                  <a:pt x="12668" y="10609"/>
                                  <a:pt x="12656" y="10619"/>
                                  <a:pt x="12642" y="10618"/>
                                </a:cubicBezTo>
                                <a:close/>
                                <a:moveTo>
                                  <a:pt x="12294" y="10573"/>
                                </a:moveTo>
                                <a:lnTo>
                                  <a:pt x="12291" y="10572"/>
                                </a:lnTo>
                                <a:lnTo>
                                  <a:pt x="12181" y="10553"/>
                                </a:lnTo>
                                <a:lnTo>
                                  <a:pt x="12145" y="10546"/>
                                </a:lnTo>
                                <a:cubicBezTo>
                                  <a:pt x="12132" y="10544"/>
                                  <a:pt x="12123" y="10531"/>
                                  <a:pt x="12125" y="10517"/>
                                </a:cubicBezTo>
                                <a:cubicBezTo>
                                  <a:pt x="12128" y="10503"/>
                                  <a:pt x="12141" y="10495"/>
                                  <a:pt x="12154" y="10497"/>
                                </a:cubicBezTo>
                                <a:lnTo>
                                  <a:pt x="12189" y="10504"/>
                                </a:lnTo>
                                <a:lnTo>
                                  <a:pt x="12299" y="10523"/>
                                </a:lnTo>
                                <a:lnTo>
                                  <a:pt x="12301" y="10523"/>
                                </a:lnTo>
                                <a:cubicBezTo>
                                  <a:pt x="12315" y="10525"/>
                                  <a:pt x="12324" y="10538"/>
                                  <a:pt x="12322" y="10551"/>
                                </a:cubicBezTo>
                                <a:cubicBezTo>
                                  <a:pt x="12320" y="10565"/>
                                  <a:pt x="12308" y="10575"/>
                                  <a:pt x="12294" y="10573"/>
                                </a:cubicBezTo>
                                <a:close/>
                                <a:moveTo>
                                  <a:pt x="11948" y="10507"/>
                                </a:moveTo>
                                <a:lnTo>
                                  <a:pt x="11832" y="10481"/>
                                </a:lnTo>
                                <a:cubicBezTo>
                                  <a:pt x="11831" y="10481"/>
                                  <a:pt x="11829" y="10481"/>
                                  <a:pt x="11828" y="10480"/>
                                </a:cubicBezTo>
                                <a:lnTo>
                                  <a:pt x="11799" y="10469"/>
                                </a:lnTo>
                                <a:cubicBezTo>
                                  <a:pt x="11787" y="10463"/>
                                  <a:pt x="11780" y="10449"/>
                                  <a:pt x="11785" y="10436"/>
                                </a:cubicBezTo>
                                <a:cubicBezTo>
                                  <a:pt x="11791" y="10423"/>
                                  <a:pt x="11805" y="10417"/>
                                  <a:pt x="11818" y="10422"/>
                                </a:cubicBezTo>
                                <a:lnTo>
                                  <a:pt x="11847" y="10434"/>
                                </a:lnTo>
                                <a:lnTo>
                                  <a:pt x="11843" y="10433"/>
                                </a:lnTo>
                                <a:lnTo>
                                  <a:pt x="11959" y="10458"/>
                                </a:lnTo>
                                <a:cubicBezTo>
                                  <a:pt x="11973" y="10461"/>
                                  <a:pt x="11981" y="10475"/>
                                  <a:pt x="11978" y="10488"/>
                                </a:cubicBezTo>
                                <a:cubicBezTo>
                                  <a:pt x="11975" y="10502"/>
                                  <a:pt x="11962" y="10510"/>
                                  <a:pt x="11948" y="10507"/>
                                </a:cubicBezTo>
                                <a:close/>
                                <a:moveTo>
                                  <a:pt x="11614" y="10394"/>
                                </a:moveTo>
                                <a:lnTo>
                                  <a:pt x="11475" y="10338"/>
                                </a:lnTo>
                                <a:cubicBezTo>
                                  <a:pt x="11462" y="10333"/>
                                  <a:pt x="11456" y="10318"/>
                                  <a:pt x="11461" y="10305"/>
                                </a:cubicBezTo>
                                <a:cubicBezTo>
                                  <a:pt x="11466" y="10292"/>
                                  <a:pt x="11481" y="10286"/>
                                  <a:pt x="11493" y="10291"/>
                                </a:cubicBezTo>
                                <a:lnTo>
                                  <a:pt x="11632" y="10347"/>
                                </a:lnTo>
                                <a:cubicBezTo>
                                  <a:pt x="11645" y="10353"/>
                                  <a:pt x="11652" y="10367"/>
                                  <a:pt x="11646" y="10380"/>
                                </a:cubicBezTo>
                                <a:cubicBezTo>
                                  <a:pt x="11641" y="10393"/>
                                  <a:pt x="11627" y="10399"/>
                                  <a:pt x="11614" y="10394"/>
                                </a:cubicBezTo>
                                <a:close/>
                                <a:moveTo>
                                  <a:pt x="11289" y="10263"/>
                                </a:moveTo>
                                <a:lnTo>
                                  <a:pt x="11150" y="10207"/>
                                </a:lnTo>
                                <a:cubicBezTo>
                                  <a:pt x="11137" y="10202"/>
                                  <a:pt x="11131" y="10187"/>
                                  <a:pt x="11136" y="10175"/>
                                </a:cubicBezTo>
                                <a:cubicBezTo>
                                  <a:pt x="11141" y="10162"/>
                                  <a:pt x="11156" y="10156"/>
                                  <a:pt x="11169" y="10161"/>
                                </a:cubicBezTo>
                                <a:lnTo>
                                  <a:pt x="11308" y="10217"/>
                                </a:lnTo>
                                <a:cubicBezTo>
                                  <a:pt x="11321" y="10222"/>
                                  <a:pt x="11327" y="10236"/>
                                  <a:pt x="11322" y="10249"/>
                                </a:cubicBezTo>
                                <a:cubicBezTo>
                                  <a:pt x="11317" y="10262"/>
                                  <a:pt x="11302" y="10268"/>
                                  <a:pt x="11289" y="10263"/>
                                </a:cubicBezTo>
                                <a:close/>
                                <a:moveTo>
                                  <a:pt x="10964" y="10132"/>
                                </a:moveTo>
                                <a:lnTo>
                                  <a:pt x="10825" y="10076"/>
                                </a:lnTo>
                                <a:cubicBezTo>
                                  <a:pt x="10813" y="10071"/>
                                  <a:pt x="10806" y="10057"/>
                                  <a:pt x="10811" y="10044"/>
                                </a:cubicBezTo>
                                <a:cubicBezTo>
                                  <a:pt x="10817" y="10031"/>
                                  <a:pt x="10831" y="10025"/>
                                  <a:pt x="10844" y="10030"/>
                                </a:cubicBezTo>
                                <a:lnTo>
                                  <a:pt x="10983" y="10086"/>
                                </a:lnTo>
                                <a:cubicBezTo>
                                  <a:pt x="10996" y="10091"/>
                                  <a:pt x="11002" y="10106"/>
                                  <a:pt x="10997" y="10119"/>
                                </a:cubicBezTo>
                                <a:cubicBezTo>
                                  <a:pt x="10992" y="10131"/>
                                  <a:pt x="10977" y="10138"/>
                                  <a:pt x="10964" y="10132"/>
                                </a:cubicBezTo>
                                <a:close/>
                                <a:moveTo>
                                  <a:pt x="10640" y="10002"/>
                                </a:moveTo>
                                <a:lnTo>
                                  <a:pt x="10501" y="9946"/>
                                </a:lnTo>
                                <a:cubicBezTo>
                                  <a:pt x="10488" y="9940"/>
                                  <a:pt x="10482" y="9926"/>
                                  <a:pt x="10487" y="9913"/>
                                </a:cubicBezTo>
                                <a:cubicBezTo>
                                  <a:pt x="10492" y="9900"/>
                                  <a:pt x="10507" y="9894"/>
                                  <a:pt x="10519" y="9899"/>
                                </a:cubicBezTo>
                                <a:lnTo>
                                  <a:pt x="10658" y="9955"/>
                                </a:lnTo>
                                <a:cubicBezTo>
                                  <a:pt x="10671" y="9960"/>
                                  <a:pt x="10677" y="9975"/>
                                  <a:pt x="10672" y="9988"/>
                                </a:cubicBezTo>
                                <a:cubicBezTo>
                                  <a:pt x="10667" y="10001"/>
                                  <a:pt x="10653" y="10007"/>
                                  <a:pt x="10640" y="10002"/>
                                </a:cubicBezTo>
                                <a:close/>
                                <a:moveTo>
                                  <a:pt x="10315" y="9871"/>
                                </a:moveTo>
                                <a:lnTo>
                                  <a:pt x="10176" y="9815"/>
                                </a:lnTo>
                                <a:cubicBezTo>
                                  <a:pt x="10163" y="9810"/>
                                  <a:pt x="10157" y="9795"/>
                                  <a:pt x="10162" y="9782"/>
                                </a:cubicBezTo>
                                <a:cubicBezTo>
                                  <a:pt x="10167" y="9770"/>
                                  <a:pt x="10182" y="9763"/>
                                  <a:pt x="10195" y="9769"/>
                                </a:cubicBezTo>
                                <a:lnTo>
                                  <a:pt x="10334" y="9825"/>
                                </a:lnTo>
                                <a:cubicBezTo>
                                  <a:pt x="10347" y="9830"/>
                                  <a:pt x="10353" y="9844"/>
                                  <a:pt x="10348" y="9857"/>
                                </a:cubicBezTo>
                                <a:cubicBezTo>
                                  <a:pt x="10343" y="9870"/>
                                  <a:pt x="10328" y="9876"/>
                                  <a:pt x="10315" y="9871"/>
                                </a:cubicBezTo>
                                <a:close/>
                                <a:moveTo>
                                  <a:pt x="9990" y="9740"/>
                                </a:moveTo>
                                <a:lnTo>
                                  <a:pt x="9851" y="9684"/>
                                </a:lnTo>
                                <a:cubicBezTo>
                                  <a:pt x="9839" y="9679"/>
                                  <a:pt x="9832" y="9664"/>
                                  <a:pt x="9837" y="9652"/>
                                </a:cubicBezTo>
                                <a:cubicBezTo>
                                  <a:pt x="9843" y="9639"/>
                                  <a:pt x="9857" y="9633"/>
                                  <a:pt x="9870" y="9638"/>
                                </a:cubicBezTo>
                                <a:lnTo>
                                  <a:pt x="10009" y="9694"/>
                                </a:lnTo>
                                <a:cubicBezTo>
                                  <a:pt x="10022" y="9699"/>
                                  <a:pt x="10028" y="9714"/>
                                  <a:pt x="10023" y="9726"/>
                                </a:cubicBezTo>
                                <a:cubicBezTo>
                                  <a:pt x="10018" y="9739"/>
                                  <a:pt x="10003" y="9745"/>
                                  <a:pt x="9990" y="9740"/>
                                </a:cubicBezTo>
                                <a:close/>
                                <a:moveTo>
                                  <a:pt x="9666" y="9609"/>
                                </a:moveTo>
                                <a:lnTo>
                                  <a:pt x="9527" y="9553"/>
                                </a:lnTo>
                                <a:cubicBezTo>
                                  <a:pt x="9514" y="9548"/>
                                  <a:pt x="9508" y="9534"/>
                                  <a:pt x="9513" y="9521"/>
                                </a:cubicBezTo>
                                <a:cubicBezTo>
                                  <a:pt x="9518" y="9508"/>
                                  <a:pt x="9533" y="9502"/>
                                  <a:pt x="9545" y="9507"/>
                                </a:cubicBezTo>
                                <a:lnTo>
                                  <a:pt x="9684" y="9563"/>
                                </a:lnTo>
                                <a:cubicBezTo>
                                  <a:pt x="9697" y="9568"/>
                                  <a:pt x="9703" y="9583"/>
                                  <a:pt x="9698" y="9596"/>
                                </a:cubicBezTo>
                                <a:cubicBezTo>
                                  <a:pt x="9693" y="9608"/>
                                  <a:pt x="9679" y="9615"/>
                                  <a:pt x="9666" y="9609"/>
                                </a:cubicBezTo>
                                <a:close/>
                                <a:moveTo>
                                  <a:pt x="9341" y="9479"/>
                                </a:moveTo>
                                <a:lnTo>
                                  <a:pt x="9202" y="9423"/>
                                </a:lnTo>
                                <a:cubicBezTo>
                                  <a:pt x="9189" y="9418"/>
                                  <a:pt x="9183" y="9403"/>
                                  <a:pt x="9188" y="9390"/>
                                </a:cubicBezTo>
                                <a:cubicBezTo>
                                  <a:pt x="9193" y="9377"/>
                                  <a:pt x="9208" y="9371"/>
                                  <a:pt x="9221" y="9376"/>
                                </a:cubicBezTo>
                                <a:lnTo>
                                  <a:pt x="9360" y="9432"/>
                                </a:lnTo>
                                <a:cubicBezTo>
                                  <a:pt x="9373" y="9437"/>
                                  <a:pt x="9379" y="9452"/>
                                  <a:pt x="9374" y="9465"/>
                                </a:cubicBezTo>
                                <a:cubicBezTo>
                                  <a:pt x="9369" y="9478"/>
                                  <a:pt x="9354" y="9484"/>
                                  <a:pt x="9341" y="9479"/>
                                </a:cubicBezTo>
                                <a:close/>
                                <a:moveTo>
                                  <a:pt x="9016" y="9348"/>
                                </a:moveTo>
                                <a:lnTo>
                                  <a:pt x="8877" y="9292"/>
                                </a:lnTo>
                                <a:cubicBezTo>
                                  <a:pt x="8865" y="9287"/>
                                  <a:pt x="8858" y="9272"/>
                                  <a:pt x="8863" y="9259"/>
                                </a:cubicBezTo>
                                <a:cubicBezTo>
                                  <a:pt x="8869" y="9247"/>
                                  <a:pt x="8883" y="9240"/>
                                  <a:pt x="8896" y="9246"/>
                                </a:cubicBezTo>
                                <a:lnTo>
                                  <a:pt x="9035" y="9302"/>
                                </a:lnTo>
                                <a:cubicBezTo>
                                  <a:pt x="9048" y="9307"/>
                                  <a:pt x="9054" y="9321"/>
                                  <a:pt x="9049" y="9334"/>
                                </a:cubicBezTo>
                                <a:cubicBezTo>
                                  <a:pt x="9044" y="9347"/>
                                  <a:pt x="9029" y="9353"/>
                                  <a:pt x="9016" y="9348"/>
                                </a:cubicBezTo>
                                <a:close/>
                                <a:moveTo>
                                  <a:pt x="8692" y="9217"/>
                                </a:moveTo>
                                <a:lnTo>
                                  <a:pt x="8553" y="9161"/>
                                </a:lnTo>
                                <a:cubicBezTo>
                                  <a:pt x="8540" y="9156"/>
                                  <a:pt x="8534" y="9141"/>
                                  <a:pt x="8539" y="9129"/>
                                </a:cubicBezTo>
                                <a:cubicBezTo>
                                  <a:pt x="8544" y="9116"/>
                                  <a:pt x="8559" y="9110"/>
                                  <a:pt x="8571" y="9115"/>
                                </a:cubicBezTo>
                                <a:lnTo>
                                  <a:pt x="8710" y="9171"/>
                                </a:lnTo>
                                <a:cubicBezTo>
                                  <a:pt x="8723" y="9176"/>
                                  <a:pt x="8729" y="9191"/>
                                  <a:pt x="8724" y="9203"/>
                                </a:cubicBezTo>
                                <a:cubicBezTo>
                                  <a:pt x="8719" y="9216"/>
                                  <a:pt x="8705" y="9222"/>
                                  <a:pt x="8692" y="9217"/>
                                </a:cubicBezTo>
                                <a:close/>
                                <a:moveTo>
                                  <a:pt x="8367" y="9087"/>
                                </a:moveTo>
                                <a:lnTo>
                                  <a:pt x="8228" y="9030"/>
                                </a:lnTo>
                                <a:cubicBezTo>
                                  <a:pt x="8215" y="9025"/>
                                  <a:pt x="8209" y="9011"/>
                                  <a:pt x="8214" y="8998"/>
                                </a:cubicBezTo>
                                <a:cubicBezTo>
                                  <a:pt x="8219" y="8985"/>
                                  <a:pt x="8234" y="8979"/>
                                  <a:pt x="8247" y="8984"/>
                                </a:cubicBezTo>
                                <a:lnTo>
                                  <a:pt x="8386" y="9040"/>
                                </a:lnTo>
                                <a:cubicBezTo>
                                  <a:pt x="8399" y="9045"/>
                                  <a:pt x="8405" y="9060"/>
                                  <a:pt x="8400" y="9073"/>
                                </a:cubicBezTo>
                                <a:cubicBezTo>
                                  <a:pt x="8395" y="9085"/>
                                  <a:pt x="8380" y="9092"/>
                                  <a:pt x="8367" y="9087"/>
                                </a:cubicBezTo>
                                <a:close/>
                                <a:moveTo>
                                  <a:pt x="8042" y="8956"/>
                                </a:moveTo>
                                <a:lnTo>
                                  <a:pt x="7903" y="8900"/>
                                </a:lnTo>
                                <a:cubicBezTo>
                                  <a:pt x="7891" y="8895"/>
                                  <a:pt x="7884" y="8880"/>
                                  <a:pt x="7889" y="8867"/>
                                </a:cubicBezTo>
                                <a:cubicBezTo>
                                  <a:pt x="7895" y="8854"/>
                                  <a:pt x="7909" y="8848"/>
                                  <a:pt x="7922" y="8853"/>
                                </a:cubicBezTo>
                                <a:lnTo>
                                  <a:pt x="8061" y="8909"/>
                                </a:lnTo>
                                <a:cubicBezTo>
                                  <a:pt x="8074" y="8915"/>
                                  <a:pt x="8080" y="8929"/>
                                  <a:pt x="8075" y="8942"/>
                                </a:cubicBezTo>
                                <a:cubicBezTo>
                                  <a:pt x="8070" y="8955"/>
                                  <a:pt x="8055" y="8961"/>
                                  <a:pt x="8042" y="8956"/>
                                </a:cubicBezTo>
                                <a:close/>
                                <a:moveTo>
                                  <a:pt x="7718" y="8825"/>
                                </a:moveTo>
                                <a:lnTo>
                                  <a:pt x="7579" y="8769"/>
                                </a:lnTo>
                                <a:cubicBezTo>
                                  <a:pt x="7566" y="8764"/>
                                  <a:pt x="7560" y="8749"/>
                                  <a:pt x="7565" y="8736"/>
                                </a:cubicBezTo>
                                <a:cubicBezTo>
                                  <a:pt x="7570" y="8724"/>
                                  <a:pt x="7585" y="8717"/>
                                  <a:pt x="7597" y="8723"/>
                                </a:cubicBezTo>
                                <a:lnTo>
                                  <a:pt x="7736" y="8779"/>
                                </a:lnTo>
                                <a:cubicBezTo>
                                  <a:pt x="7749" y="8784"/>
                                  <a:pt x="7755" y="8798"/>
                                  <a:pt x="7750" y="8811"/>
                                </a:cubicBezTo>
                                <a:cubicBezTo>
                                  <a:pt x="7745" y="8824"/>
                                  <a:pt x="7731" y="8830"/>
                                  <a:pt x="7718" y="8825"/>
                                </a:cubicBezTo>
                                <a:close/>
                                <a:moveTo>
                                  <a:pt x="7393" y="8694"/>
                                </a:moveTo>
                                <a:lnTo>
                                  <a:pt x="7254" y="8638"/>
                                </a:lnTo>
                                <a:cubicBezTo>
                                  <a:pt x="7241" y="8633"/>
                                  <a:pt x="7235" y="8619"/>
                                  <a:pt x="7240" y="8606"/>
                                </a:cubicBezTo>
                                <a:cubicBezTo>
                                  <a:pt x="7245" y="8593"/>
                                  <a:pt x="7260" y="8587"/>
                                  <a:pt x="7273" y="8592"/>
                                </a:cubicBezTo>
                                <a:lnTo>
                                  <a:pt x="7412" y="8648"/>
                                </a:lnTo>
                                <a:cubicBezTo>
                                  <a:pt x="7425" y="8653"/>
                                  <a:pt x="7431" y="8668"/>
                                  <a:pt x="7426" y="8680"/>
                                </a:cubicBezTo>
                                <a:cubicBezTo>
                                  <a:pt x="7421" y="8693"/>
                                  <a:pt x="7406" y="8699"/>
                                  <a:pt x="7393" y="8694"/>
                                </a:cubicBezTo>
                                <a:close/>
                                <a:moveTo>
                                  <a:pt x="7068" y="8564"/>
                                </a:moveTo>
                                <a:lnTo>
                                  <a:pt x="6929" y="8508"/>
                                </a:lnTo>
                                <a:cubicBezTo>
                                  <a:pt x="6917" y="8502"/>
                                  <a:pt x="6910" y="8488"/>
                                  <a:pt x="6915" y="8475"/>
                                </a:cubicBezTo>
                                <a:cubicBezTo>
                                  <a:pt x="6921" y="8462"/>
                                  <a:pt x="6935" y="8456"/>
                                  <a:pt x="6948" y="8461"/>
                                </a:cubicBezTo>
                                <a:lnTo>
                                  <a:pt x="7087" y="8517"/>
                                </a:lnTo>
                                <a:cubicBezTo>
                                  <a:pt x="7100" y="8522"/>
                                  <a:pt x="7106" y="8537"/>
                                  <a:pt x="7101" y="8550"/>
                                </a:cubicBezTo>
                                <a:cubicBezTo>
                                  <a:pt x="7096" y="8563"/>
                                  <a:pt x="7081" y="8569"/>
                                  <a:pt x="7068" y="8564"/>
                                </a:cubicBezTo>
                                <a:close/>
                                <a:moveTo>
                                  <a:pt x="6744" y="8433"/>
                                </a:moveTo>
                                <a:lnTo>
                                  <a:pt x="6605" y="8377"/>
                                </a:lnTo>
                                <a:cubicBezTo>
                                  <a:pt x="6592" y="8372"/>
                                  <a:pt x="6586" y="8357"/>
                                  <a:pt x="6591" y="8344"/>
                                </a:cubicBezTo>
                                <a:cubicBezTo>
                                  <a:pt x="6596" y="8331"/>
                                  <a:pt x="6611" y="8325"/>
                                  <a:pt x="6623" y="8330"/>
                                </a:cubicBezTo>
                                <a:lnTo>
                                  <a:pt x="6762" y="8386"/>
                                </a:lnTo>
                                <a:cubicBezTo>
                                  <a:pt x="6775" y="8392"/>
                                  <a:pt x="6782" y="8406"/>
                                  <a:pt x="6776" y="8419"/>
                                </a:cubicBezTo>
                                <a:cubicBezTo>
                                  <a:pt x="6771" y="8432"/>
                                  <a:pt x="6757" y="8438"/>
                                  <a:pt x="6744" y="8433"/>
                                </a:cubicBezTo>
                                <a:close/>
                                <a:moveTo>
                                  <a:pt x="6419" y="8302"/>
                                </a:moveTo>
                                <a:lnTo>
                                  <a:pt x="6280" y="8246"/>
                                </a:lnTo>
                                <a:cubicBezTo>
                                  <a:pt x="6267" y="8241"/>
                                  <a:pt x="6261" y="8226"/>
                                  <a:pt x="6266" y="8214"/>
                                </a:cubicBezTo>
                                <a:cubicBezTo>
                                  <a:pt x="6271" y="8201"/>
                                  <a:pt x="6286" y="8195"/>
                                  <a:pt x="6299" y="8200"/>
                                </a:cubicBezTo>
                                <a:lnTo>
                                  <a:pt x="6438" y="8256"/>
                                </a:lnTo>
                                <a:cubicBezTo>
                                  <a:pt x="6451" y="8261"/>
                                  <a:pt x="6457" y="8275"/>
                                  <a:pt x="6452" y="8288"/>
                                </a:cubicBezTo>
                                <a:cubicBezTo>
                                  <a:pt x="6447" y="8301"/>
                                  <a:pt x="6432" y="8307"/>
                                  <a:pt x="6419" y="8302"/>
                                </a:cubicBezTo>
                                <a:close/>
                                <a:moveTo>
                                  <a:pt x="6094" y="8171"/>
                                </a:moveTo>
                                <a:lnTo>
                                  <a:pt x="5955" y="8115"/>
                                </a:lnTo>
                                <a:cubicBezTo>
                                  <a:pt x="5943" y="8110"/>
                                  <a:pt x="5936" y="8096"/>
                                  <a:pt x="5941" y="8083"/>
                                </a:cubicBezTo>
                                <a:cubicBezTo>
                                  <a:pt x="5947" y="8070"/>
                                  <a:pt x="5961" y="8064"/>
                                  <a:pt x="5974" y="8069"/>
                                </a:cubicBezTo>
                                <a:lnTo>
                                  <a:pt x="6113" y="8125"/>
                                </a:lnTo>
                                <a:cubicBezTo>
                                  <a:pt x="6126" y="8130"/>
                                  <a:pt x="6132" y="8145"/>
                                  <a:pt x="6127" y="8158"/>
                                </a:cubicBezTo>
                                <a:cubicBezTo>
                                  <a:pt x="6122" y="8170"/>
                                  <a:pt x="6107" y="8177"/>
                                  <a:pt x="6094" y="8171"/>
                                </a:cubicBezTo>
                                <a:close/>
                                <a:moveTo>
                                  <a:pt x="5770" y="8041"/>
                                </a:moveTo>
                                <a:lnTo>
                                  <a:pt x="5631" y="7985"/>
                                </a:lnTo>
                                <a:cubicBezTo>
                                  <a:pt x="5618" y="7979"/>
                                  <a:pt x="5612" y="7965"/>
                                  <a:pt x="5617" y="7952"/>
                                </a:cubicBezTo>
                                <a:cubicBezTo>
                                  <a:pt x="5622" y="7939"/>
                                  <a:pt x="5637" y="7933"/>
                                  <a:pt x="5649" y="7938"/>
                                </a:cubicBezTo>
                                <a:lnTo>
                                  <a:pt x="5788" y="7994"/>
                                </a:lnTo>
                                <a:cubicBezTo>
                                  <a:pt x="5801" y="7999"/>
                                  <a:pt x="5808" y="8014"/>
                                  <a:pt x="5802" y="8027"/>
                                </a:cubicBezTo>
                                <a:cubicBezTo>
                                  <a:pt x="5797" y="8040"/>
                                  <a:pt x="5783" y="8046"/>
                                  <a:pt x="5770" y="8041"/>
                                </a:cubicBezTo>
                                <a:close/>
                                <a:moveTo>
                                  <a:pt x="5445" y="7910"/>
                                </a:moveTo>
                                <a:lnTo>
                                  <a:pt x="5306" y="7854"/>
                                </a:lnTo>
                                <a:cubicBezTo>
                                  <a:pt x="5293" y="7849"/>
                                  <a:pt x="5287" y="7834"/>
                                  <a:pt x="5292" y="7821"/>
                                </a:cubicBezTo>
                                <a:cubicBezTo>
                                  <a:pt x="5297" y="7809"/>
                                  <a:pt x="5312" y="7802"/>
                                  <a:pt x="5325" y="7807"/>
                                </a:cubicBezTo>
                                <a:lnTo>
                                  <a:pt x="5464" y="7864"/>
                                </a:lnTo>
                                <a:cubicBezTo>
                                  <a:pt x="5477" y="7869"/>
                                  <a:pt x="5483" y="7883"/>
                                  <a:pt x="5478" y="7896"/>
                                </a:cubicBezTo>
                                <a:cubicBezTo>
                                  <a:pt x="5473" y="7909"/>
                                  <a:pt x="5458" y="7915"/>
                                  <a:pt x="5445" y="7910"/>
                                </a:cubicBezTo>
                                <a:close/>
                                <a:moveTo>
                                  <a:pt x="5120" y="7779"/>
                                </a:moveTo>
                                <a:lnTo>
                                  <a:pt x="4981" y="7723"/>
                                </a:lnTo>
                                <a:cubicBezTo>
                                  <a:pt x="4969" y="7718"/>
                                  <a:pt x="4962" y="7703"/>
                                  <a:pt x="4967" y="7691"/>
                                </a:cubicBezTo>
                                <a:cubicBezTo>
                                  <a:pt x="4973" y="7678"/>
                                  <a:pt x="4987" y="7672"/>
                                  <a:pt x="5000" y="7677"/>
                                </a:cubicBezTo>
                                <a:lnTo>
                                  <a:pt x="5139" y="7733"/>
                                </a:lnTo>
                                <a:cubicBezTo>
                                  <a:pt x="5152" y="7738"/>
                                  <a:pt x="5158" y="7752"/>
                                  <a:pt x="5153" y="7765"/>
                                </a:cubicBezTo>
                                <a:cubicBezTo>
                                  <a:pt x="5148" y="7778"/>
                                  <a:pt x="5133" y="7784"/>
                                  <a:pt x="5120" y="7779"/>
                                </a:cubicBezTo>
                                <a:close/>
                                <a:moveTo>
                                  <a:pt x="4796" y="7648"/>
                                </a:moveTo>
                                <a:lnTo>
                                  <a:pt x="4657" y="7592"/>
                                </a:lnTo>
                                <a:cubicBezTo>
                                  <a:pt x="4644" y="7587"/>
                                  <a:pt x="4638" y="7573"/>
                                  <a:pt x="4643" y="7560"/>
                                </a:cubicBezTo>
                                <a:cubicBezTo>
                                  <a:pt x="4648" y="7547"/>
                                  <a:pt x="4663" y="7541"/>
                                  <a:pt x="4675" y="7546"/>
                                </a:cubicBezTo>
                                <a:lnTo>
                                  <a:pt x="4814" y="7602"/>
                                </a:lnTo>
                                <a:cubicBezTo>
                                  <a:pt x="4827" y="7607"/>
                                  <a:pt x="4834" y="7622"/>
                                  <a:pt x="4828" y="7635"/>
                                </a:cubicBezTo>
                                <a:cubicBezTo>
                                  <a:pt x="4823" y="7647"/>
                                  <a:pt x="4809" y="7654"/>
                                  <a:pt x="4796" y="7648"/>
                                </a:cubicBezTo>
                                <a:close/>
                                <a:moveTo>
                                  <a:pt x="4471" y="7518"/>
                                </a:moveTo>
                                <a:lnTo>
                                  <a:pt x="4332" y="7462"/>
                                </a:lnTo>
                                <a:cubicBezTo>
                                  <a:pt x="4319" y="7457"/>
                                  <a:pt x="4313" y="7442"/>
                                  <a:pt x="4318" y="7429"/>
                                </a:cubicBezTo>
                                <a:cubicBezTo>
                                  <a:pt x="4323" y="7416"/>
                                  <a:pt x="4338" y="7410"/>
                                  <a:pt x="4351" y="7415"/>
                                </a:cubicBezTo>
                                <a:lnTo>
                                  <a:pt x="4490" y="7471"/>
                                </a:lnTo>
                                <a:cubicBezTo>
                                  <a:pt x="4503" y="7476"/>
                                  <a:pt x="4509" y="7491"/>
                                  <a:pt x="4504" y="7504"/>
                                </a:cubicBezTo>
                                <a:cubicBezTo>
                                  <a:pt x="4499" y="7517"/>
                                  <a:pt x="4484" y="7523"/>
                                  <a:pt x="4471" y="7518"/>
                                </a:cubicBezTo>
                                <a:close/>
                                <a:moveTo>
                                  <a:pt x="4146" y="7387"/>
                                </a:moveTo>
                                <a:lnTo>
                                  <a:pt x="4007" y="7331"/>
                                </a:lnTo>
                                <a:cubicBezTo>
                                  <a:pt x="3995" y="7326"/>
                                  <a:pt x="3988" y="7311"/>
                                  <a:pt x="3993" y="7298"/>
                                </a:cubicBezTo>
                                <a:cubicBezTo>
                                  <a:pt x="3999" y="7286"/>
                                  <a:pt x="4013" y="7279"/>
                                  <a:pt x="4026" y="7285"/>
                                </a:cubicBezTo>
                                <a:lnTo>
                                  <a:pt x="4165" y="7341"/>
                                </a:lnTo>
                                <a:cubicBezTo>
                                  <a:pt x="4178" y="7346"/>
                                  <a:pt x="4184" y="7360"/>
                                  <a:pt x="4179" y="7373"/>
                                </a:cubicBezTo>
                                <a:cubicBezTo>
                                  <a:pt x="4174" y="7386"/>
                                  <a:pt x="4159" y="7392"/>
                                  <a:pt x="4146" y="7387"/>
                                </a:cubicBezTo>
                                <a:close/>
                                <a:moveTo>
                                  <a:pt x="3822" y="7256"/>
                                </a:moveTo>
                                <a:lnTo>
                                  <a:pt x="3683" y="7200"/>
                                </a:lnTo>
                                <a:cubicBezTo>
                                  <a:pt x="3670" y="7195"/>
                                  <a:pt x="3664" y="7180"/>
                                  <a:pt x="3669" y="7168"/>
                                </a:cubicBezTo>
                                <a:cubicBezTo>
                                  <a:pt x="3674" y="7155"/>
                                  <a:pt x="3689" y="7149"/>
                                  <a:pt x="3701" y="7154"/>
                                </a:cubicBezTo>
                                <a:lnTo>
                                  <a:pt x="3840" y="7210"/>
                                </a:lnTo>
                                <a:cubicBezTo>
                                  <a:pt x="3853" y="7215"/>
                                  <a:pt x="3860" y="7230"/>
                                  <a:pt x="3854" y="7242"/>
                                </a:cubicBezTo>
                                <a:cubicBezTo>
                                  <a:pt x="3849" y="7255"/>
                                  <a:pt x="3835" y="7261"/>
                                  <a:pt x="3822" y="7256"/>
                                </a:cubicBezTo>
                                <a:close/>
                                <a:moveTo>
                                  <a:pt x="3497" y="7125"/>
                                </a:moveTo>
                                <a:lnTo>
                                  <a:pt x="3358" y="7069"/>
                                </a:lnTo>
                                <a:cubicBezTo>
                                  <a:pt x="3345" y="7064"/>
                                  <a:pt x="3339" y="7050"/>
                                  <a:pt x="3344" y="7037"/>
                                </a:cubicBezTo>
                                <a:cubicBezTo>
                                  <a:pt x="3349" y="7024"/>
                                  <a:pt x="3364" y="7018"/>
                                  <a:pt x="3377" y="7023"/>
                                </a:cubicBezTo>
                                <a:lnTo>
                                  <a:pt x="3516" y="7079"/>
                                </a:lnTo>
                                <a:cubicBezTo>
                                  <a:pt x="3529" y="7084"/>
                                  <a:pt x="3535" y="7099"/>
                                  <a:pt x="3530" y="7112"/>
                                </a:cubicBezTo>
                                <a:cubicBezTo>
                                  <a:pt x="3525" y="7124"/>
                                  <a:pt x="3510" y="7131"/>
                                  <a:pt x="3497" y="7125"/>
                                </a:cubicBezTo>
                                <a:close/>
                                <a:moveTo>
                                  <a:pt x="3172" y="6995"/>
                                </a:moveTo>
                                <a:lnTo>
                                  <a:pt x="3033" y="6939"/>
                                </a:lnTo>
                                <a:cubicBezTo>
                                  <a:pt x="3021" y="6934"/>
                                  <a:pt x="3014" y="6919"/>
                                  <a:pt x="3019" y="6906"/>
                                </a:cubicBezTo>
                                <a:cubicBezTo>
                                  <a:pt x="3025" y="6893"/>
                                  <a:pt x="3039" y="6887"/>
                                  <a:pt x="3052" y="6892"/>
                                </a:cubicBezTo>
                                <a:lnTo>
                                  <a:pt x="3191" y="6948"/>
                                </a:lnTo>
                                <a:cubicBezTo>
                                  <a:pt x="3204" y="6954"/>
                                  <a:pt x="3210" y="6968"/>
                                  <a:pt x="3205" y="6981"/>
                                </a:cubicBezTo>
                                <a:cubicBezTo>
                                  <a:pt x="3200" y="6994"/>
                                  <a:pt x="3185" y="7000"/>
                                  <a:pt x="3172" y="6995"/>
                                </a:cubicBezTo>
                                <a:close/>
                                <a:moveTo>
                                  <a:pt x="2848" y="6864"/>
                                </a:moveTo>
                                <a:lnTo>
                                  <a:pt x="2709" y="6808"/>
                                </a:lnTo>
                                <a:cubicBezTo>
                                  <a:pt x="2696" y="6803"/>
                                  <a:pt x="2690" y="6788"/>
                                  <a:pt x="2695" y="6775"/>
                                </a:cubicBezTo>
                                <a:cubicBezTo>
                                  <a:pt x="2700" y="6763"/>
                                  <a:pt x="2715" y="6756"/>
                                  <a:pt x="2727" y="6762"/>
                                </a:cubicBezTo>
                                <a:lnTo>
                                  <a:pt x="2866" y="6818"/>
                                </a:lnTo>
                                <a:cubicBezTo>
                                  <a:pt x="2879" y="6823"/>
                                  <a:pt x="2886" y="6837"/>
                                  <a:pt x="2880" y="6850"/>
                                </a:cubicBezTo>
                                <a:cubicBezTo>
                                  <a:pt x="2875" y="6863"/>
                                  <a:pt x="2861" y="6869"/>
                                  <a:pt x="2848" y="6864"/>
                                </a:cubicBezTo>
                                <a:close/>
                                <a:moveTo>
                                  <a:pt x="2523" y="6733"/>
                                </a:moveTo>
                                <a:lnTo>
                                  <a:pt x="2384" y="6677"/>
                                </a:lnTo>
                                <a:cubicBezTo>
                                  <a:pt x="2371" y="6672"/>
                                  <a:pt x="2365" y="6658"/>
                                  <a:pt x="2370" y="6645"/>
                                </a:cubicBezTo>
                                <a:cubicBezTo>
                                  <a:pt x="2375" y="6632"/>
                                  <a:pt x="2390" y="6626"/>
                                  <a:pt x="2403" y="6631"/>
                                </a:cubicBezTo>
                                <a:lnTo>
                                  <a:pt x="2542" y="6687"/>
                                </a:lnTo>
                                <a:cubicBezTo>
                                  <a:pt x="2555" y="6692"/>
                                  <a:pt x="2561" y="6707"/>
                                  <a:pt x="2556" y="6719"/>
                                </a:cubicBezTo>
                                <a:cubicBezTo>
                                  <a:pt x="2551" y="6732"/>
                                  <a:pt x="2536" y="6738"/>
                                  <a:pt x="2523" y="6733"/>
                                </a:cubicBezTo>
                                <a:close/>
                                <a:moveTo>
                                  <a:pt x="2198" y="6603"/>
                                </a:moveTo>
                                <a:lnTo>
                                  <a:pt x="2059" y="6547"/>
                                </a:lnTo>
                                <a:cubicBezTo>
                                  <a:pt x="2047" y="6541"/>
                                  <a:pt x="2040" y="6527"/>
                                  <a:pt x="2045" y="6514"/>
                                </a:cubicBezTo>
                                <a:cubicBezTo>
                                  <a:pt x="2051" y="6501"/>
                                  <a:pt x="2065" y="6495"/>
                                  <a:pt x="2078" y="6500"/>
                                </a:cubicBezTo>
                                <a:lnTo>
                                  <a:pt x="2217" y="6556"/>
                                </a:lnTo>
                                <a:cubicBezTo>
                                  <a:pt x="2230" y="6561"/>
                                  <a:pt x="2236" y="6576"/>
                                  <a:pt x="2231" y="6589"/>
                                </a:cubicBezTo>
                                <a:cubicBezTo>
                                  <a:pt x="2226" y="6601"/>
                                  <a:pt x="2211" y="6608"/>
                                  <a:pt x="2198" y="6603"/>
                                </a:cubicBezTo>
                                <a:close/>
                                <a:moveTo>
                                  <a:pt x="1874" y="6472"/>
                                </a:moveTo>
                                <a:lnTo>
                                  <a:pt x="1735" y="6416"/>
                                </a:lnTo>
                                <a:cubicBezTo>
                                  <a:pt x="1722" y="6411"/>
                                  <a:pt x="1716" y="6396"/>
                                  <a:pt x="1721" y="6383"/>
                                </a:cubicBezTo>
                                <a:cubicBezTo>
                                  <a:pt x="1726" y="6370"/>
                                  <a:pt x="1741" y="6364"/>
                                  <a:pt x="1753" y="6369"/>
                                </a:cubicBezTo>
                                <a:lnTo>
                                  <a:pt x="1893" y="6425"/>
                                </a:lnTo>
                                <a:cubicBezTo>
                                  <a:pt x="1905" y="6431"/>
                                  <a:pt x="1912" y="6445"/>
                                  <a:pt x="1906" y="6458"/>
                                </a:cubicBezTo>
                                <a:cubicBezTo>
                                  <a:pt x="1901" y="6471"/>
                                  <a:pt x="1887" y="6477"/>
                                  <a:pt x="1874" y="6472"/>
                                </a:cubicBezTo>
                                <a:close/>
                                <a:moveTo>
                                  <a:pt x="1549" y="6341"/>
                                </a:moveTo>
                                <a:lnTo>
                                  <a:pt x="1410" y="6285"/>
                                </a:lnTo>
                                <a:cubicBezTo>
                                  <a:pt x="1397" y="6280"/>
                                  <a:pt x="1391" y="6265"/>
                                  <a:pt x="1396" y="6253"/>
                                </a:cubicBezTo>
                                <a:cubicBezTo>
                                  <a:pt x="1401" y="6240"/>
                                  <a:pt x="1416" y="6234"/>
                                  <a:pt x="1429" y="6239"/>
                                </a:cubicBezTo>
                                <a:lnTo>
                                  <a:pt x="1568" y="6295"/>
                                </a:lnTo>
                                <a:cubicBezTo>
                                  <a:pt x="1581" y="6300"/>
                                  <a:pt x="1587" y="6314"/>
                                  <a:pt x="1582" y="6327"/>
                                </a:cubicBezTo>
                                <a:cubicBezTo>
                                  <a:pt x="1577" y="6340"/>
                                  <a:pt x="1562" y="6346"/>
                                  <a:pt x="1549" y="6341"/>
                                </a:cubicBezTo>
                                <a:close/>
                                <a:moveTo>
                                  <a:pt x="1224" y="6210"/>
                                </a:moveTo>
                                <a:lnTo>
                                  <a:pt x="1085" y="6154"/>
                                </a:lnTo>
                                <a:cubicBezTo>
                                  <a:pt x="1073" y="6149"/>
                                  <a:pt x="1066" y="6135"/>
                                  <a:pt x="1071" y="6122"/>
                                </a:cubicBezTo>
                                <a:cubicBezTo>
                                  <a:pt x="1077" y="6109"/>
                                  <a:pt x="1091" y="6103"/>
                                  <a:pt x="1104" y="6108"/>
                                </a:cubicBezTo>
                                <a:lnTo>
                                  <a:pt x="1243" y="6164"/>
                                </a:lnTo>
                                <a:cubicBezTo>
                                  <a:pt x="1256" y="6169"/>
                                  <a:pt x="1262" y="6184"/>
                                  <a:pt x="1257" y="6196"/>
                                </a:cubicBezTo>
                                <a:cubicBezTo>
                                  <a:pt x="1252" y="6209"/>
                                  <a:pt x="1237" y="6215"/>
                                  <a:pt x="1224" y="6210"/>
                                </a:cubicBezTo>
                                <a:close/>
                                <a:moveTo>
                                  <a:pt x="900" y="6080"/>
                                </a:moveTo>
                                <a:lnTo>
                                  <a:pt x="761" y="6024"/>
                                </a:lnTo>
                                <a:cubicBezTo>
                                  <a:pt x="748" y="6018"/>
                                  <a:pt x="742" y="6004"/>
                                  <a:pt x="747" y="5991"/>
                                </a:cubicBezTo>
                                <a:cubicBezTo>
                                  <a:pt x="752" y="5978"/>
                                  <a:pt x="767" y="5972"/>
                                  <a:pt x="779" y="5977"/>
                                </a:cubicBezTo>
                                <a:lnTo>
                                  <a:pt x="919" y="6033"/>
                                </a:lnTo>
                                <a:cubicBezTo>
                                  <a:pt x="931" y="6038"/>
                                  <a:pt x="938" y="6053"/>
                                  <a:pt x="932" y="6066"/>
                                </a:cubicBezTo>
                                <a:cubicBezTo>
                                  <a:pt x="927" y="6079"/>
                                  <a:pt x="913" y="6085"/>
                                  <a:pt x="900" y="6080"/>
                                </a:cubicBezTo>
                                <a:close/>
                                <a:moveTo>
                                  <a:pt x="575" y="5949"/>
                                </a:moveTo>
                                <a:lnTo>
                                  <a:pt x="500" y="5919"/>
                                </a:lnTo>
                                <a:cubicBezTo>
                                  <a:pt x="487" y="5914"/>
                                  <a:pt x="481" y="5899"/>
                                  <a:pt x="486" y="5886"/>
                                </a:cubicBezTo>
                                <a:cubicBezTo>
                                  <a:pt x="491" y="5873"/>
                                  <a:pt x="506" y="5867"/>
                                  <a:pt x="519" y="5872"/>
                                </a:cubicBezTo>
                                <a:lnTo>
                                  <a:pt x="594" y="5902"/>
                                </a:lnTo>
                                <a:cubicBezTo>
                                  <a:pt x="607" y="5908"/>
                                  <a:pt x="613" y="5922"/>
                                  <a:pt x="608" y="5935"/>
                                </a:cubicBezTo>
                                <a:cubicBezTo>
                                  <a:pt x="603" y="5948"/>
                                  <a:pt x="588" y="5954"/>
                                  <a:pt x="575" y="5949"/>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9" name="Freeform 6"/>
                        <wps:cNvSpPr>
                          <a:spLocks noEditPoints="1"/>
                        </wps:cNvSpPr>
                        <wps:spPr bwMode="auto">
                          <a:xfrm>
                            <a:off x="2485805" y="796195"/>
                            <a:ext cx="1861208" cy="396903"/>
                          </a:xfrm>
                          <a:custGeom>
                            <a:avLst/>
                            <a:gdLst>
                              <a:gd name="T0" fmla="*/ 14762695 w 4940"/>
                              <a:gd name="T1" fmla="*/ 61449904 h 2470"/>
                              <a:gd name="T2" fmla="*/ 682203940 w 4940"/>
                              <a:gd name="T3" fmla="*/ 774523 h 2470"/>
                              <a:gd name="T4" fmla="*/ 688591953 w 4940"/>
                              <a:gd name="T5" fmla="*/ 1161946 h 2470"/>
                              <a:gd name="T6" fmla="*/ 686462490 w 4940"/>
                              <a:gd name="T7" fmla="*/ 2297859 h 2470"/>
                              <a:gd name="T8" fmla="*/ 19021244 w 4940"/>
                              <a:gd name="T9" fmla="*/ 62999112 h 2470"/>
                              <a:gd name="T10" fmla="*/ 12775271 w 4940"/>
                              <a:gd name="T11" fmla="*/ 62611689 h 2470"/>
                              <a:gd name="T12" fmla="*/ 14762695 w 4940"/>
                              <a:gd name="T13" fmla="*/ 61449904 h 2470"/>
                              <a:gd name="T14" fmla="*/ 16891781 w 4940"/>
                              <a:gd name="T15" fmla="*/ 62224428 h 2470"/>
                              <a:gd name="T16" fmla="*/ 42300661 w 4940"/>
                              <a:gd name="T17" fmla="*/ 63773635 h 2470"/>
                              <a:gd name="T18" fmla="*/ 0 w 4940"/>
                              <a:gd name="T19" fmla="*/ 63773635 h 2470"/>
                              <a:gd name="T20" fmla="*/ 25408880 w 4940"/>
                              <a:gd name="T21" fmla="*/ 57602838 h 2470"/>
                              <a:gd name="T22" fmla="*/ 16891781 w 4940"/>
                              <a:gd name="T23" fmla="*/ 62224428 h 2470"/>
                              <a:gd name="T24" fmla="*/ 684333403 w 4940"/>
                              <a:gd name="T25" fmla="*/ 1523336 h 2470"/>
                              <a:gd name="T26" fmla="*/ 658924523 w 4940"/>
                              <a:gd name="T27" fmla="*/ 0 h 2470"/>
                              <a:gd name="T28" fmla="*/ 701225185 w 4940"/>
                              <a:gd name="T29" fmla="*/ 0 h 2470"/>
                              <a:gd name="T30" fmla="*/ 675816304 w 4940"/>
                              <a:gd name="T31" fmla="*/ 6144926 h 2470"/>
                              <a:gd name="T32" fmla="*/ 684333403 w 4940"/>
                              <a:gd name="T33" fmla="*/ 1523336 h 24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940" h="2470">
                                <a:moveTo>
                                  <a:pt x="104" y="2380"/>
                                </a:moveTo>
                                <a:lnTo>
                                  <a:pt x="4806" y="30"/>
                                </a:lnTo>
                                <a:cubicBezTo>
                                  <a:pt x="4822" y="21"/>
                                  <a:pt x="4842" y="28"/>
                                  <a:pt x="4851" y="45"/>
                                </a:cubicBezTo>
                                <a:cubicBezTo>
                                  <a:pt x="4859" y="61"/>
                                  <a:pt x="4852" y="81"/>
                                  <a:pt x="4836" y="89"/>
                                </a:cubicBezTo>
                                <a:lnTo>
                                  <a:pt x="134" y="2440"/>
                                </a:lnTo>
                                <a:cubicBezTo>
                                  <a:pt x="118" y="2448"/>
                                  <a:pt x="98" y="2442"/>
                                  <a:pt x="90" y="2425"/>
                                </a:cubicBezTo>
                                <a:cubicBezTo>
                                  <a:pt x="81" y="2409"/>
                                  <a:pt x="88" y="2389"/>
                                  <a:pt x="104" y="2380"/>
                                </a:cubicBezTo>
                                <a:close/>
                                <a:moveTo>
                                  <a:pt x="119" y="2410"/>
                                </a:moveTo>
                                <a:lnTo>
                                  <a:pt x="298" y="2470"/>
                                </a:lnTo>
                                <a:lnTo>
                                  <a:pt x="0" y="2470"/>
                                </a:lnTo>
                                <a:lnTo>
                                  <a:pt x="179" y="2231"/>
                                </a:lnTo>
                                <a:lnTo>
                                  <a:pt x="119" y="2410"/>
                                </a:lnTo>
                                <a:close/>
                                <a:moveTo>
                                  <a:pt x="4821" y="59"/>
                                </a:moveTo>
                                <a:lnTo>
                                  <a:pt x="4642" y="0"/>
                                </a:lnTo>
                                <a:lnTo>
                                  <a:pt x="4940" y="0"/>
                                </a:lnTo>
                                <a:lnTo>
                                  <a:pt x="4761" y="238"/>
                                </a:lnTo>
                                <a:lnTo>
                                  <a:pt x="4821" y="5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0" name="Freeform 7"/>
                        <wps:cNvSpPr>
                          <a:spLocks noEditPoints="1"/>
                        </wps:cNvSpPr>
                        <wps:spPr bwMode="auto">
                          <a:xfrm>
                            <a:off x="4517214" y="772695"/>
                            <a:ext cx="616503" cy="80701"/>
                          </a:xfrm>
                          <a:custGeom>
                            <a:avLst/>
                            <a:gdLst>
                              <a:gd name="T0" fmla="*/ 4918854 w 3230"/>
                              <a:gd name="T1" fmla="*/ 3314817 h 425"/>
                              <a:gd name="T2" fmla="*/ 112913192 w 3230"/>
                              <a:gd name="T3" fmla="*/ 9620319 h 425"/>
                              <a:gd name="T4" fmla="*/ 114042748 w 3230"/>
                              <a:gd name="T5" fmla="*/ 10881343 h 425"/>
                              <a:gd name="T6" fmla="*/ 112767369 w 3230"/>
                              <a:gd name="T7" fmla="*/ 11998435 h 425"/>
                              <a:gd name="T8" fmla="*/ 4773031 w 3230"/>
                              <a:gd name="T9" fmla="*/ 5729011 h 425"/>
                              <a:gd name="T10" fmla="*/ 3643475 w 3230"/>
                              <a:gd name="T11" fmla="*/ 4467797 h 425"/>
                              <a:gd name="T12" fmla="*/ 4918854 w 3230"/>
                              <a:gd name="T13" fmla="*/ 3314817 h 425"/>
                              <a:gd name="T14" fmla="*/ 4845943 w 3230"/>
                              <a:gd name="T15" fmla="*/ 4539953 h 425"/>
                              <a:gd name="T16" fmla="*/ 9436695 w 3230"/>
                              <a:gd name="T17" fmla="*/ 9620319 h 425"/>
                              <a:gd name="T18" fmla="*/ 0 w 3230"/>
                              <a:gd name="T19" fmla="*/ 4251708 h 425"/>
                              <a:gd name="T20" fmla="*/ 9983340 w 3230"/>
                              <a:gd name="T21" fmla="*/ 0 h 425"/>
                              <a:gd name="T22" fmla="*/ 4845943 w 3230"/>
                              <a:gd name="T23" fmla="*/ 4539953 h 425"/>
                              <a:gd name="T24" fmla="*/ 112840281 w 3230"/>
                              <a:gd name="T25" fmla="*/ 10809377 h 425"/>
                              <a:gd name="T26" fmla="*/ 108285984 w 3230"/>
                              <a:gd name="T27" fmla="*/ 5729011 h 425"/>
                              <a:gd name="T28" fmla="*/ 117686224 w 3230"/>
                              <a:gd name="T29" fmla="*/ 11097622 h 425"/>
                              <a:gd name="T30" fmla="*/ 107702883 w 3230"/>
                              <a:gd name="T31" fmla="*/ 15313252 h 425"/>
                              <a:gd name="T32" fmla="*/ 112840281 w 3230"/>
                              <a:gd name="T33" fmla="*/ 10809377 h 4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230" h="425">
                                <a:moveTo>
                                  <a:pt x="135" y="92"/>
                                </a:moveTo>
                                <a:lnTo>
                                  <a:pt x="3099" y="267"/>
                                </a:lnTo>
                                <a:cubicBezTo>
                                  <a:pt x="3117" y="268"/>
                                  <a:pt x="3131" y="284"/>
                                  <a:pt x="3130" y="302"/>
                                </a:cubicBezTo>
                                <a:cubicBezTo>
                                  <a:pt x="3129" y="320"/>
                                  <a:pt x="3113" y="334"/>
                                  <a:pt x="3095" y="333"/>
                                </a:cubicBezTo>
                                <a:lnTo>
                                  <a:pt x="131" y="159"/>
                                </a:lnTo>
                                <a:cubicBezTo>
                                  <a:pt x="113" y="158"/>
                                  <a:pt x="99" y="142"/>
                                  <a:pt x="100" y="124"/>
                                </a:cubicBezTo>
                                <a:cubicBezTo>
                                  <a:pt x="101" y="105"/>
                                  <a:pt x="117" y="91"/>
                                  <a:pt x="135" y="92"/>
                                </a:cubicBezTo>
                                <a:close/>
                                <a:moveTo>
                                  <a:pt x="133" y="126"/>
                                </a:moveTo>
                                <a:lnTo>
                                  <a:pt x="259" y="267"/>
                                </a:lnTo>
                                <a:lnTo>
                                  <a:pt x="0" y="118"/>
                                </a:lnTo>
                                <a:lnTo>
                                  <a:pt x="274" y="0"/>
                                </a:lnTo>
                                <a:lnTo>
                                  <a:pt x="133" y="126"/>
                                </a:lnTo>
                                <a:close/>
                                <a:moveTo>
                                  <a:pt x="3097" y="300"/>
                                </a:moveTo>
                                <a:lnTo>
                                  <a:pt x="2972" y="159"/>
                                </a:lnTo>
                                <a:lnTo>
                                  <a:pt x="3230" y="308"/>
                                </a:lnTo>
                                <a:lnTo>
                                  <a:pt x="2956" y="425"/>
                                </a:lnTo>
                                <a:lnTo>
                                  <a:pt x="3097" y="30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1" name="Freeform 8"/>
                        <wps:cNvSpPr>
                          <a:spLocks noEditPoints="1"/>
                        </wps:cNvSpPr>
                        <wps:spPr bwMode="auto">
                          <a:xfrm>
                            <a:off x="3973012" y="820296"/>
                            <a:ext cx="398702" cy="130801"/>
                          </a:xfrm>
                          <a:custGeom>
                            <a:avLst/>
                            <a:gdLst>
                              <a:gd name="T0" fmla="*/ 4367790 w 2090"/>
                              <a:gd name="T1" fmla="*/ 20373922 h 687"/>
                              <a:gd name="T2" fmla="*/ 71087231 w 2090"/>
                              <a:gd name="T3" fmla="*/ 2247607 h 687"/>
                              <a:gd name="T4" fmla="*/ 72579598 w 2090"/>
                              <a:gd name="T5" fmla="*/ 3081534 h 687"/>
                              <a:gd name="T6" fmla="*/ 71706078 w 2090"/>
                              <a:gd name="T7" fmla="*/ 4567754 h 687"/>
                              <a:gd name="T8" fmla="*/ 5023073 w 2090"/>
                              <a:gd name="T9" fmla="*/ 22694069 h 687"/>
                              <a:gd name="T10" fmla="*/ 3530707 w 2090"/>
                              <a:gd name="T11" fmla="*/ 21823966 h 687"/>
                              <a:gd name="T12" fmla="*/ 4367790 w 2090"/>
                              <a:gd name="T13" fmla="*/ 20373922 h 687"/>
                              <a:gd name="T14" fmla="*/ 4695527 w 2090"/>
                              <a:gd name="T15" fmla="*/ 21533995 h 687"/>
                              <a:gd name="T16" fmla="*/ 10628556 w 2090"/>
                              <a:gd name="T17" fmla="*/ 24905500 h 687"/>
                              <a:gd name="T18" fmla="*/ 0 w 2090"/>
                              <a:gd name="T19" fmla="*/ 22802784 h 687"/>
                              <a:gd name="T20" fmla="*/ 8080488 w 2090"/>
                              <a:gd name="T21" fmla="*/ 15588547 h 687"/>
                              <a:gd name="T22" fmla="*/ 4695527 w 2090"/>
                              <a:gd name="T23" fmla="*/ 21533995 h 687"/>
                              <a:gd name="T24" fmla="*/ 71378341 w 2090"/>
                              <a:gd name="T25" fmla="*/ 3407680 h 687"/>
                              <a:gd name="T26" fmla="*/ 65445312 w 2090"/>
                              <a:gd name="T27" fmla="*/ 0 h 687"/>
                              <a:gd name="T28" fmla="*/ 76073868 w 2090"/>
                              <a:gd name="T29" fmla="*/ 2138891 h 687"/>
                              <a:gd name="T30" fmla="*/ 67993380 w 2090"/>
                              <a:gd name="T31" fmla="*/ 9353128 h 687"/>
                              <a:gd name="T32" fmla="*/ 71378341 w 2090"/>
                              <a:gd name="T33" fmla="*/ 3407680 h 68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090" h="687">
                                <a:moveTo>
                                  <a:pt x="120" y="562"/>
                                </a:moveTo>
                                <a:lnTo>
                                  <a:pt x="1953" y="62"/>
                                </a:lnTo>
                                <a:cubicBezTo>
                                  <a:pt x="1970" y="57"/>
                                  <a:pt x="1989" y="67"/>
                                  <a:pt x="1994" y="85"/>
                                </a:cubicBezTo>
                                <a:cubicBezTo>
                                  <a:pt x="1999" y="103"/>
                                  <a:pt x="1988" y="121"/>
                                  <a:pt x="1970" y="126"/>
                                </a:cubicBezTo>
                                <a:lnTo>
                                  <a:pt x="138" y="626"/>
                                </a:lnTo>
                                <a:cubicBezTo>
                                  <a:pt x="120" y="631"/>
                                  <a:pt x="101" y="620"/>
                                  <a:pt x="97" y="602"/>
                                </a:cubicBezTo>
                                <a:cubicBezTo>
                                  <a:pt x="92" y="585"/>
                                  <a:pt x="102" y="566"/>
                                  <a:pt x="120" y="562"/>
                                </a:cubicBezTo>
                                <a:close/>
                                <a:moveTo>
                                  <a:pt x="129" y="594"/>
                                </a:moveTo>
                                <a:lnTo>
                                  <a:pt x="292" y="687"/>
                                </a:lnTo>
                                <a:lnTo>
                                  <a:pt x="0" y="629"/>
                                </a:lnTo>
                                <a:lnTo>
                                  <a:pt x="222" y="430"/>
                                </a:lnTo>
                                <a:lnTo>
                                  <a:pt x="129" y="594"/>
                                </a:lnTo>
                                <a:close/>
                                <a:moveTo>
                                  <a:pt x="1961" y="94"/>
                                </a:moveTo>
                                <a:lnTo>
                                  <a:pt x="1798" y="0"/>
                                </a:lnTo>
                                <a:lnTo>
                                  <a:pt x="2090" y="59"/>
                                </a:lnTo>
                                <a:lnTo>
                                  <a:pt x="1868" y="258"/>
                                </a:lnTo>
                                <a:lnTo>
                                  <a:pt x="1961" y="9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2" name="Freeform 9"/>
                        <wps:cNvSpPr>
                          <a:spLocks noChangeAspect="1" noEditPoints="1"/>
                        </wps:cNvSpPr>
                        <wps:spPr bwMode="auto">
                          <a:xfrm>
                            <a:off x="4553414" y="831096"/>
                            <a:ext cx="652703" cy="469904"/>
                          </a:xfrm>
                          <a:custGeom>
                            <a:avLst/>
                            <a:gdLst>
                              <a:gd name="T0" fmla="*/ 4662819 w 3420"/>
                              <a:gd name="T1" fmla="*/ 1845752 h 2470"/>
                              <a:gd name="T2" fmla="*/ 121376612 w 3420"/>
                              <a:gd name="T3" fmla="*/ 85595582 h 2470"/>
                              <a:gd name="T4" fmla="*/ 121631586 w 3420"/>
                              <a:gd name="T5" fmla="*/ 87260602 h 2470"/>
                              <a:gd name="T6" fmla="*/ 119955933 w 3420"/>
                              <a:gd name="T7" fmla="*/ 87550154 h 2470"/>
                              <a:gd name="T8" fmla="*/ 3242140 w 3420"/>
                              <a:gd name="T9" fmla="*/ 3800325 h 2470"/>
                              <a:gd name="T10" fmla="*/ 2950714 w 3420"/>
                              <a:gd name="T11" fmla="*/ 2099158 h 2470"/>
                              <a:gd name="T12" fmla="*/ 4662819 w 3420"/>
                              <a:gd name="T13" fmla="*/ 1845752 h 2470"/>
                              <a:gd name="T14" fmla="*/ 3934158 w 3420"/>
                              <a:gd name="T15" fmla="*/ 2823039 h 2470"/>
                              <a:gd name="T16" fmla="*/ 5026958 w 3420"/>
                              <a:gd name="T17" fmla="*/ 9554841 h 2470"/>
                              <a:gd name="T18" fmla="*/ 0 w 3420"/>
                              <a:gd name="T19" fmla="*/ 0 h 2470"/>
                              <a:gd name="T20" fmla="*/ 10709673 w 3420"/>
                              <a:gd name="T21" fmla="*/ 1737313 h 2470"/>
                              <a:gd name="T22" fmla="*/ 3934158 w 3420"/>
                              <a:gd name="T23" fmla="*/ 2823039 h 2470"/>
                              <a:gd name="T24" fmla="*/ 120648142 w 3420"/>
                              <a:gd name="T25" fmla="*/ 86572868 h 2470"/>
                              <a:gd name="T26" fmla="*/ 119555341 w 3420"/>
                              <a:gd name="T27" fmla="*/ 79841065 h 2470"/>
                              <a:gd name="T28" fmla="*/ 124582300 w 3420"/>
                              <a:gd name="T29" fmla="*/ 89395907 h 2470"/>
                              <a:gd name="T30" fmla="*/ 113872627 w 3420"/>
                              <a:gd name="T31" fmla="*/ 87658594 h 2470"/>
                              <a:gd name="T32" fmla="*/ 120648142 w 3420"/>
                              <a:gd name="T33" fmla="*/ 86572868 h 24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420" h="2470">
                                <a:moveTo>
                                  <a:pt x="128" y="51"/>
                                </a:moveTo>
                                <a:lnTo>
                                  <a:pt x="3332" y="2365"/>
                                </a:lnTo>
                                <a:cubicBezTo>
                                  <a:pt x="3346" y="2376"/>
                                  <a:pt x="3350" y="2396"/>
                                  <a:pt x="3339" y="2411"/>
                                </a:cubicBezTo>
                                <a:cubicBezTo>
                                  <a:pt x="3328" y="2426"/>
                                  <a:pt x="3307" y="2430"/>
                                  <a:pt x="3293" y="2419"/>
                                </a:cubicBezTo>
                                <a:lnTo>
                                  <a:pt x="89" y="105"/>
                                </a:lnTo>
                                <a:cubicBezTo>
                                  <a:pt x="74" y="94"/>
                                  <a:pt x="70" y="73"/>
                                  <a:pt x="81" y="58"/>
                                </a:cubicBezTo>
                                <a:cubicBezTo>
                                  <a:pt x="92" y="43"/>
                                  <a:pt x="113" y="40"/>
                                  <a:pt x="128" y="51"/>
                                </a:cubicBezTo>
                                <a:close/>
                                <a:moveTo>
                                  <a:pt x="108" y="78"/>
                                </a:moveTo>
                                <a:lnTo>
                                  <a:pt x="138" y="264"/>
                                </a:lnTo>
                                <a:lnTo>
                                  <a:pt x="0" y="0"/>
                                </a:lnTo>
                                <a:lnTo>
                                  <a:pt x="294" y="48"/>
                                </a:lnTo>
                                <a:lnTo>
                                  <a:pt x="108" y="78"/>
                                </a:lnTo>
                                <a:close/>
                                <a:moveTo>
                                  <a:pt x="3312" y="2392"/>
                                </a:moveTo>
                                <a:lnTo>
                                  <a:pt x="3282" y="2206"/>
                                </a:lnTo>
                                <a:lnTo>
                                  <a:pt x="3420" y="2470"/>
                                </a:lnTo>
                                <a:lnTo>
                                  <a:pt x="3126" y="2422"/>
                                </a:lnTo>
                                <a:lnTo>
                                  <a:pt x="3312" y="2392"/>
                                </a:lnTo>
                                <a:close/>
                              </a:path>
                            </a:pathLst>
                          </a:custGeom>
                          <a:solidFill>
                            <a:srgbClr val="000000"/>
                          </a:solidFill>
                          <a:ln w="0">
                            <a:solidFill>
                              <a:srgbClr val="000000"/>
                            </a:solidFill>
                            <a:bevel/>
                            <a:headEnd/>
                            <a:tailEnd/>
                          </a:ln>
                        </wps:spPr>
                        <wps:bodyPr rot="0" vert="horz" wrap="square" lIns="91440" tIns="45720" rIns="91440" bIns="45720" anchor="t" anchorCtr="0" upright="1">
                          <a:noAutofit/>
                        </wps:bodyPr>
                      </wps:wsp>
                      <wps:wsp>
                        <wps:cNvPr id="23" name="Freeform 10"/>
                        <wps:cNvSpPr>
                          <a:spLocks noEditPoints="1"/>
                        </wps:cNvSpPr>
                        <wps:spPr bwMode="auto">
                          <a:xfrm>
                            <a:off x="2485805" y="1213399"/>
                            <a:ext cx="1559607" cy="320003"/>
                          </a:xfrm>
                          <a:custGeom>
                            <a:avLst/>
                            <a:gdLst>
                              <a:gd name="T0" fmla="*/ 4992270 w 8170"/>
                              <a:gd name="T1" fmla="*/ 2669224 h 1685"/>
                              <a:gd name="T2" fmla="*/ 293156293 w 8170"/>
                              <a:gd name="T3" fmla="*/ 55765793 h 1685"/>
                              <a:gd name="T4" fmla="*/ 294140162 w 8170"/>
                              <a:gd name="T5" fmla="*/ 57172667 h 1685"/>
                              <a:gd name="T6" fmla="*/ 292718954 w 8170"/>
                              <a:gd name="T7" fmla="*/ 58110456 h 1685"/>
                              <a:gd name="T8" fmla="*/ 4554931 w 8170"/>
                              <a:gd name="T9" fmla="*/ 5049970 h 1685"/>
                              <a:gd name="T10" fmla="*/ 3571061 w 8170"/>
                              <a:gd name="T11" fmla="*/ 3643096 h 1685"/>
                              <a:gd name="T12" fmla="*/ 4992270 w 8170"/>
                              <a:gd name="T13" fmla="*/ 2669224 h 1685"/>
                              <a:gd name="T14" fmla="*/ 4773505 w 8170"/>
                              <a:gd name="T15" fmla="*/ 3859597 h 1685"/>
                              <a:gd name="T16" fmla="*/ 8672522 w 8170"/>
                              <a:gd name="T17" fmla="*/ 9486712 h 1685"/>
                              <a:gd name="T18" fmla="*/ 0 w 8170"/>
                              <a:gd name="T19" fmla="*/ 2993975 h 1685"/>
                              <a:gd name="T20" fmla="*/ 10458148 w 8170"/>
                              <a:gd name="T21" fmla="*/ 0 h 1685"/>
                              <a:gd name="T22" fmla="*/ 4773505 w 8170"/>
                              <a:gd name="T23" fmla="*/ 3859597 h 1685"/>
                              <a:gd name="T24" fmla="*/ 292937719 w 8170"/>
                              <a:gd name="T25" fmla="*/ 56920083 h 1685"/>
                              <a:gd name="T26" fmla="*/ 289038701 w 8170"/>
                              <a:gd name="T27" fmla="*/ 51329051 h 1685"/>
                              <a:gd name="T28" fmla="*/ 297711223 w 8170"/>
                              <a:gd name="T29" fmla="*/ 57821788 h 1685"/>
                              <a:gd name="T30" fmla="*/ 287289536 w 8170"/>
                              <a:gd name="T31" fmla="*/ 60779680 h 1685"/>
                              <a:gd name="T32" fmla="*/ 292937719 w 8170"/>
                              <a:gd name="T33" fmla="*/ 56920083 h 168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170" h="1685">
                                <a:moveTo>
                                  <a:pt x="137" y="74"/>
                                </a:moveTo>
                                <a:lnTo>
                                  <a:pt x="8045" y="1546"/>
                                </a:lnTo>
                                <a:cubicBezTo>
                                  <a:pt x="8063" y="1549"/>
                                  <a:pt x="8075" y="1566"/>
                                  <a:pt x="8072" y="1585"/>
                                </a:cubicBezTo>
                                <a:cubicBezTo>
                                  <a:pt x="8069" y="1603"/>
                                  <a:pt x="8051" y="1615"/>
                                  <a:pt x="8033" y="1611"/>
                                </a:cubicBezTo>
                                <a:lnTo>
                                  <a:pt x="125" y="140"/>
                                </a:lnTo>
                                <a:cubicBezTo>
                                  <a:pt x="107" y="137"/>
                                  <a:pt x="95" y="119"/>
                                  <a:pt x="98" y="101"/>
                                </a:cubicBezTo>
                                <a:cubicBezTo>
                                  <a:pt x="102" y="83"/>
                                  <a:pt x="119" y="71"/>
                                  <a:pt x="137" y="74"/>
                                </a:cubicBezTo>
                                <a:close/>
                                <a:moveTo>
                                  <a:pt x="131" y="107"/>
                                </a:moveTo>
                                <a:lnTo>
                                  <a:pt x="238" y="263"/>
                                </a:lnTo>
                                <a:lnTo>
                                  <a:pt x="0" y="83"/>
                                </a:lnTo>
                                <a:lnTo>
                                  <a:pt x="287" y="0"/>
                                </a:lnTo>
                                <a:lnTo>
                                  <a:pt x="131" y="107"/>
                                </a:lnTo>
                                <a:close/>
                                <a:moveTo>
                                  <a:pt x="8039" y="1578"/>
                                </a:moveTo>
                                <a:lnTo>
                                  <a:pt x="7932" y="1423"/>
                                </a:lnTo>
                                <a:lnTo>
                                  <a:pt x="8170" y="1603"/>
                                </a:lnTo>
                                <a:lnTo>
                                  <a:pt x="7884" y="1685"/>
                                </a:lnTo>
                                <a:lnTo>
                                  <a:pt x="8039" y="15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4" name="Freeform 11"/>
                        <wps:cNvSpPr>
                          <a:spLocks noEditPoints="1"/>
                        </wps:cNvSpPr>
                        <wps:spPr bwMode="auto">
                          <a:xfrm>
                            <a:off x="4806716" y="2634511"/>
                            <a:ext cx="435602" cy="188602"/>
                          </a:xfrm>
                          <a:custGeom>
                            <a:avLst/>
                            <a:gdLst>
                              <a:gd name="T0" fmla="*/ 4964334 w 2280"/>
                              <a:gd name="T1" fmla="*/ 1485027 h 991"/>
                              <a:gd name="T2" fmla="*/ 79209638 w 2280"/>
                              <a:gd name="T3" fmla="*/ 32198225 h 991"/>
                              <a:gd name="T4" fmla="*/ 79866671 w 2280"/>
                              <a:gd name="T5" fmla="*/ 33755571 h 991"/>
                              <a:gd name="T6" fmla="*/ 78260485 w 2280"/>
                              <a:gd name="T7" fmla="*/ 34407399 h 991"/>
                              <a:gd name="T8" fmla="*/ 4015181 w 2280"/>
                              <a:gd name="T9" fmla="*/ 3730551 h 991"/>
                              <a:gd name="T10" fmla="*/ 3358148 w 2280"/>
                              <a:gd name="T11" fmla="*/ 2136855 h 991"/>
                              <a:gd name="T12" fmla="*/ 4964334 w 2280"/>
                              <a:gd name="T13" fmla="*/ 1485027 h 991"/>
                              <a:gd name="T14" fmla="*/ 4489757 w 2280"/>
                              <a:gd name="T15" fmla="*/ 2607694 h 991"/>
                              <a:gd name="T16" fmla="*/ 7117890 w 2280"/>
                              <a:gd name="T17" fmla="*/ 8909779 h 991"/>
                              <a:gd name="T18" fmla="*/ 0 w 2280"/>
                              <a:gd name="T19" fmla="*/ 760498 h 991"/>
                              <a:gd name="T20" fmla="*/ 10877632 w 2280"/>
                              <a:gd name="T21" fmla="*/ 0 h 991"/>
                              <a:gd name="T22" fmla="*/ 4489757 w 2280"/>
                              <a:gd name="T23" fmla="*/ 2607694 h 991"/>
                              <a:gd name="T24" fmla="*/ 78735062 w 2280"/>
                              <a:gd name="T25" fmla="*/ 33320892 h 991"/>
                              <a:gd name="T26" fmla="*/ 76106929 w 2280"/>
                              <a:gd name="T27" fmla="*/ 26982647 h 991"/>
                              <a:gd name="T28" fmla="*/ 83224819 w 2280"/>
                              <a:gd name="T29" fmla="*/ 35168088 h 991"/>
                              <a:gd name="T30" fmla="*/ 72383679 w 2280"/>
                              <a:gd name="T31" fmla="*/ 35892426 h 991"/>
                              <a:gd name="T32" fmla="*/ 78735062 w 2280"/>
                              <a:gd name="T33" fmla="*/ 33320892 h 9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80" h="991">
                                <a:moveTo>
                                  <a:pt x="136" y="41"/>
                                </a:moveTo>
                                <a:lnTo>
                                  <a:pt x="2170" y="889"/>
                                </a:lnTo>
                                <a:cubicBezTo>
                                  <a:pt x="2187" y="896"/>
                                  <a:pt x="2195" y="915"/>
                                  <a:pt x="2188" y="932"/>
                                </a:cubicBezTo>
                                <a:cubicBezTo>
                                  <a:pt x="2181" y="949"/>
                                  <a:pt x="2161" y="957"/>
                                  <a:pt x="2144" y="950"/>
                                </a:cubicBezTo>
                                <a:lnTo>
                                  <a:pt x="110" y="103"/>
                                </a:lnTo>
                                <a:cubicBezTo>
                                  <a:pt x="93" y="96"/>
                                  <a:pt x="85" y="76"/>
                                  <a:pt x="92" y="59"/>
                                </a:cubicBezTo>
                                <a:cubicBezTo>
                                  <a:pt x="100" y="42"/>
                                  <a:pt x="119" y="34"/>
                                  <a:pt x="136" y="41"/>
                                </a:cubicBezTo>
                                <a:close/>
                                <a:moveTo>
                                  <a:pt x="123" y="72"/>
                                </a:moveTo>
                                <a:lnTo>
                                  <a:pt x="195" y="246"/>
                                </a:lnTo>
                                <a:lnTo>
                                  <a:pt x="0" y="21"/>
                                </a:lnTo>
                                <a:lnTo>
                                  <a:pt x="298" y="0"/>
                                </a:lnTo>
                                <a:lnTo>
                                  <a:pt x="123" y="72"/>
                                </a:lnTo>
                                <a:close/>
                                <a:moveTo>
                                  <a:pt x="2157" y="920"/>
                                </a:moveTo>
                                <a:lnTo>
                                  <a:pt x="2085" y="745"/>
                                </a:lnTo>
                                <a:lnTo>
                                  <a:pt x="2280" y="971"/>
                                </a:lnTo>
                                <a:lnTo>
                                  <a:pt x="1983" y="991"/>
                                </a:lnTo>
                                <a:lnTo>
                                  <a:pt x="2157" y="92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5" name="Freeform 12"/>
                        <wps:cNvSpPr>
                          <a:spLocks noEditPoints="1"/>
                        </wps:cNvSpPr>
                        <wps:spPr bwMode="auto">
                          <a:xfrm>
                            <a:off x="4454314" y="2491709"/>
                            <a:ext cx="243801" cy="113001"/>
                          </a:xfrm>
                          <a:custGeom>
                            <a:avLst/>
                            <a:gdLst>
                              <a:gd name="T0" fmla="*/ 4957923 w 1277"/>
                              <a:gd name="T1" fmla="*/ 1330416 h 596"/>
                              <a:gd name="T2" fmla="*/ 42616109 w 1277"/>
                              <a:gd name="T3" fmla="*/ 17906677 h 596"/>
                              <a:gd name="T4" fmla="*/ 43235826 w 1277"/>
                              <a:gd name="T5" fmla="*/ 19488691 h 596"/>
                              <a:gd name="T6" fmla="*/ 41631741 w 1277"/>
                              <a:gd name="T7" fmla="*/ 20099958 h 596"/>
                              <a:gd name="T8" fmla="*/ 3973555 w 1277"/>
                              <a:gd name="T9" fmla="*/ 3523697 h 596"/>
                              <a:gd name="T10" fmla="*/ 3353839 w 1277"/>
                              <a:gd name="T11" fmla="*/ 1941683 h 596"/>
                              <a:gd name="T12" fmla="*/ 4957923 w 1277"/>
                              <a:gd name="T13" fmla="*/ 1330416 h 596"/>
                              <a:gd name="T14" fmla="*/ 4447602 w 1277"/>
                              <a:gd name="T15" fmla="*/ 2409045 h 596"/>
                              <a:gd name="T16" fmla="*/ 6926469 w 1277"/>
                              <a:gd name="T17" fmla="*/ 8737480 h 596"/>
                              <a:gd name="T18" fmla="*/ 0 w 1277"/>
                              <a:gd name="T19" fmla="*/ 467362 h 596"/>
                              <a:gd name="T20" fmla="*/ 10863559 w 1277"/>
                              <a:gd name="T21" fmla="*/ 0 h 596"/>
                              <a:gd name="T22" fmla="*/ 4447602 w 1277"/>
                              <a:gd name="T23" fmla="*/ 2409045 h 596"/>
                              <a:gd name="T24" fmla="*/ 42105597 w 1277"/>
                              <a:gd name="T25" fmla="*/ 18985306 h 596"/>
                              <a:gd name="T26" fmla="*/ 39663196 w 1277"/>
                              <a:gd name="T27" fmla="*/ 12656870 h 596"/>
                              <a:gd name="T28" fmla="*/ 46553200 w 1277"/>
                              <a:gd name="T29" fmla="*/ 20963013 h 596"/>
                              <a:gd name="T30" fmla="*/ 35689641 w 1277"/>
                              <a:gd name="T31" fmla="*/ 21430374 h 596"/>
                              <a:gd name="T32" fmla="*/ 42105597 w 1277"/>
                              <a:gd name="T33" fmla="*/ 18985306 h 59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277" h="596">
                                <a:moveTo>
                                  <a:pt x="136" y="37"/>
                                </a:moveTo>
                                <a:lnTo>
                                  <a:pt x="1169" y="498"/>
                                </a:lnTo>
                                <a:cubicBezTo>
                                  <a:pt x="1186" y="506"/>
                                  <a:pt x="1193" y="525"/>
                                  <a:pt x="1186" y="542"/>
                                </a:cubicBezTo>
                                <a:cubicBezTo>
                                  <a:pt x="1178" y="559"/>
                                  <a:pt x="1159" y="566"/>
                                  <a:pt x="1142" y="559"/>
                                </a:cubicBezTo>
                                <a:lnTo>
                                  <a:pt x="109" y="98"/>
                                </a:lnTo>
                                <a:cubicBezTo>
                                  <a:pt x="92" y="90"/>
                                  <a:pt x="84" y="70"/>
                                  <a:pt x="92" y="54"/>
                                </a:cubicBezTo>
                                <a:cubicBezTo>
                                  <a:pt x="99" y="37"/>
                                  <a:pt x="119" y="29"/>
                                  <a:pt x="136" y="37"/>
                                </a:cubicBezTo>
                                <a:close/>
                                <a:moveTo>
                                  <a:pt x="122" y="67"/>
                                </a:moveTo>
                                <a:lnTo>
                                  <a:pt x="190" y="243"/>
                                </a:lnTo>
                                <a:lnTo>
                                  <a:pt x="0" y="13"/>
                                </a:lnTo>
                                <a:lnTo>
                                  <a:pt x="298" y="0"/>
                                </a:lnTo>
                                <a:lnTo>
                                  <a:pt x="122" y="67"/>
                                </a:lnTo>
                                <a:close/>
                                <a:moveTo>
                                  <a:pt x="1155" y="528"/>
                                </a:moveTo>
                                <a:lnTo>
                                  <a:pt x="1088" y="352"/>
                                </a:lnTo>
                                <a:lnTo>
                                  <a:pt x="1277" y="583"/>
                                </a:lnTo>
                                <a:lnTo>
                                  <a:pt x="979" y="596"/>
                                </a:lnTo>
                                <a:lnTo>
                                  <a:pt x="1155" y="5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6" name="Freeform 13"/>
                        <wps:cNvSpPr>
                          <a:spLocks noEditPoints="1"/>
                        </wps:cNvSpPr>
                        <wps:spPr bwMode="auto">
                          <a:xfrm>
                            <a:off x="2522005" y="2722811"/>
                            <a:ext cx="1216005" cy="83801"/>
                          </a:xfrm>
                          <a:custGeom>
                            <a:avLst/>
                            <a:gdLst>
                              <a:gd name="T0" fmla="*/ 4883110 w 6370"/>
                              <a:gd name="T1" fmla="*/ 3467385 h 441"/>
                              <a:gd name="T2" fmla="*/ 227323449 w 6370"/>
                              <a:gd name="T3" fmla="*/ 10076833 h 441"/>
                              <a:gd name="T4" fmla="*/ 228489630 w 6370"/>
                              <a:gd name="T5" fmla="*/ 11304774 h 441"/>
                              <a:gd name="T6" fmla="*/ 227250718 w 6370"/>
                              <a:gd name="T7" fmla="*/ 12460506 h 441"/>
                              <a:gd name="T8" fmla="*/ 4810378 w 6370"/>
                              <a:gd name="T9" fmla="*/ 5887163 h 441"/>
                              <a:gd name="T10" fmla="*/ 3644197 w 6370"/>
                              <a:gd name="T11" fmla="*/ 4659222 h 441"/>
                              <a:gd name="T12" fmla="*/ 4883110 w 6370"/>
                              <a:gd name="T13" fmla="*/ 3467385 h 441"/>
                              <a:gd name="T14" fmla="*/ 4846839 w 6370"/>
                              <a:gd name="T15" fmla="*/ 4695326 h 441"/>
                              <a:gd name="T16" fmla="*/ 9584105 w 6370"/>
                              <a:gd name="T17" fmla="*/ 9643386 h 441"/>
                              <a:gd name="T18" fmla="*/ 0 w 6370"/>
                              <a:gd name="T19" fmla="*/ 4550907 h 441"/>
                              <a:gd name="T20" fmla="*/ 9875793 w 6370"/>
                              <a:gd name="T21" fmla="*/ 0 h 441"/>
                              <a:gd name="T22" fmla="*/ 4846839 w 6370"/>
                              <a:gd name="T23" fmla="*/ 4695326 h 441"/>
                              <a:gd name="T24" fmla="*/ 227286988 w 6370"/>
                              <a:gd name="T25" fmla="*/ 11268669 h 441"/>
                              <a:gd name="T26" fmla="*/ 222586184 w 6370"/>
                              <a:gd name="T27" fmla="*/ 6320610 h 441"/>
                              <a:gd name="T28" fmla="*/ 232133827 w 6370"/>
                              <a:gd name="T29" fmla="*/ 11413088 h 441"/>
                              <a:gd name="T30" fmla="*/ 222294495 w 6370"/>
                              <a:gd name="T31" fmla="*/ 15927891 h 441"/>
                              <a:gd name="T32" fmla="*/ 227286988 w 6370"/>
                              <a:gd name="T33" fmla="*/ 11268669 h 44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370" h="441">
                                <a:moveTo>
                                  <a:pt x="134" y="96"/>
                                </a:moveTo>
                                <a:lnTo>
                                  <a:pt x="6238" y="279"/>
                                </a:lnTo>
                                <a:cubicBezTo>
                                  <a:pt x="6256" y="279"/>
                                  <a:pt x="6271" y="294"/>
                                  <a:pt x="6270" y="313"/>
                                </a:cubicBezTo>
                                <a:cubicBezTo>
                                  <a:pt x="6270" y="331"/>
                                  <a:pt x="6254" y="346"/>
                                  <a:pt x="6236" y="345"/>
                                </a:cubicBezTo>
                                <a:lnTo>
                                  <a:pt x="132" y="163"/>
                                </a:lnTo>
                                <a:cubicBezTo>
                                  <a:pt x="114" y="163"/>
                                  <a:pt x="100" y="147"/>
                                  <a:pt x="100" y="129"/>
                                </a:cubicBezTo>
                                <a:cubicBezTo>
                                  <a:pt x="101" y="110"/>
                                  <a:pt x="116" y="96"/>
                                  <a:pt x="134" y="96"/>
                                </a:cubicBezTo>
                                <a:close/>
                                <a:moveTo>
                                  <a:pt x="133" y="130"/>
                                </a:moveTo>
                                <a:lnTo>
                                  <a:pt x="263" y="267"/>
                                </a:lnTo>
                                <a:lnTo>
                                  <a:pt x="0" y="126"/>
                                </a:lnTo>
                                <a:lnTo>
                                  <a:pt x="271" y="0"/>
                                </a:lnTo>
                                <a:lnTo>
                                  <a:pt x="133" y="130"/>
                                </a:lnTo>
                                <a:close/>
                                <a:moveTo>
                                  <a:pt x="6237" y="312"/>
                                </a:moveTo>
                                <a:lnTo>
                                  <a:pt x="6108" y="175"/>
                                </a:lnTo>
                                <a:lnTo>
                                  <a:pt x="6370" y="316"/>
                                </a:lnTo>
                                <a:lnTo>
                                  <a:pt x="6100" y="441"/>
                                </a:lnTo>
                                <a:lnTo>
                                  <a:pt x="6237" y="312"/>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7" name="Freeform 14"/>
                        <wps:cNvSpPr>
                          <a:spLocks noEditPoints="1"/>
                        </wps:cNvSpPr>
                        <wps:spPr bwMode="auto">
                          <a:xfrm>
                            <a:off x="3802811" y="2822512"/>
                            <a:ext cx="819104" cy="260302"/>
                          </a:xfrm>
                          <a:custGeom>
                            <a:avLst/>
                            <a:gdLst>
                              <a:gd name="T0" fmla="*/ 4994625 w 4290"/>
                              <a:gd name="T1" fmla="*/ 2097247 h 1369"/>
                              <a:gd name="T2" fmla="*/ 152101121 w 4290"/>
                              <a:gd name="T3" fmla="*/ 45055253 h 1369"/>
                              <a:gd name="T4" fmla="*/ 152903041 w 4290"/>
                              <a:gd name="T5" fmla="*/ 46574093 h 1369"/>
                              <a:gd name="T6" fmla="*/ 151408415 w 4290"/>
                              <a:gd name="T7" fmla="*/ 47369640 h 1369"/>
                              <a:gd name="T8" fmla="*/ 4338387 w 4290"/>
                              <a:gd name="T9" fmla="*/ 4411444 h 1369"/>
                              <a:gd name="T10" fmla="*/ 3499999 w 4290"/>
                              <a:gd name="T11" fmla="*/ 2928920 h 1369"/>
                              <a:gd name="T12" fmla="*/ 4994625 w 4290"/>
                              <a:gd name="T13" fmla="*/ 2097247 h 1369"/>
                              <a:gd name="T14" fmla="*/ 4666602 w 4290"/>
                              <a:gd name="T15" fmla="*/ 3254440 h 1369"/>
                              <a:gd name="T16" fmla="*/ 7947791 w 4290"/>
                              <a:gd name="T17" fmla="*/ 9256978 h 1369"/>
                              <a:gd name="T18" fmla="*/ 0 w 4290"/>
                              <a:gd name="T19" fmla="*/ 1916424 h 1369"/>
                              <a:gd name="T20" fmla="*/ 10718615 w 4290"/>
                              <a:gd name="T21" fmla="*/ 0 h 1369"/>
                              <a:gd name="T22" fmla="*/ 4666602 w 4290"/>
                              <a:gd name="T23" fmla="*/ 3254440 h 1369"/>
                              <a:gd name="T24" fmla="*/ 151736438 w 4290"/>
                              <a:gd name="T25" fmla="*/ 46212447 h 1369"/>
                              <a:gd name="T26" fmla="*/ 148455249 w 4290"/>
                              <a:gd name="T27" fmla="*/ 40246036 h 1369"/>
                              <a:gd name="T28" fmla="*/ 156403040 w 4290"/>
                              <a:gd name="T29" fmla="*/ 47586590 h 1369"/>
                              <a:gd name="T30" fmla="*/ 145720893 w 4290"/>
                              <a:gd name="T31" fmla="*/ 49503014 h 1369"/>
                              <a:gd name="T32" fmla="*/ 151736438 w 4290"/>
                              <a:gd name="T33" fmla="*/ 46212447 h 136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290" h="1369">
                                <a:moveTo>
                                  <a:pt x="137" y="58"/>
                                </a:moveTo>
                                <a:lnTo>
                                  <a:pt x="4172" y="1246"/>
                                </a:lnTo>
                                <a:cubicBezTo>
                                  <a:pt x="4189" y="1252"/>
                                  <a:pt x="4199" y="1270"/>
                                  <a:pt x="4194" y="1288"/>
                                </a:cubicBezTo>
                                <a:cubicBezTo>
                                  <a:pt x="4189" y="1306"/>
                                  <a:pt x="4170" y="1316"/>
                                  <a:pt x="4153" y="1310"/>
                                </a:cubicBezTo>
                                <a:lnTo>
                                  <a:pt x="119" y="122"/>
                                </a:lnTo>
                                <a:cubicBezTo>
                                  <a:pt x="101" y="117"/>
                                  <a:pt x="91" y="99"/>
                                  <a:pt x="96" y="81"/>
                                </a:cubicBezTo>
                                <a:cubicBezTo>
                                  <a:pt x="101" y="63"/>
                                  <a:pt x="120" y="53"/>
                                  <a:pt x="137" y="58"/>
                                </a:cubicBezTo>
                                <a:close/>
                                <a:moveTo>
                                  <a:pt x="128" y="90"/>
                                </a:moveTo>
                                <a:lnTo>
                                  <a:pt x="218" y="256"/>
                                </a:lnTo>
                                <a:lnTo>
                                  <a:pt x="0" y="53"/>
                                </a:lnTo>
                                <a:lnTo>
                                  <a:pt x="294" y="0"/>
                                </a:lnTo>
                                <a:lnTo>
                                  <a:pt x="128" y="90"/>
                                </a:lnTo>
                                <a:close/>
                                <a:moveTo>
                                  <a:pt x="4162" y="1278"/>
                                </a:moveTo>
                                <a:lnTo>
                                  <a:pt x="4072" y="1113"/>
                                </a:lnTo>
                                <a:lnTo>
                                  <a:pt x="4290" y="1316"/>
                                </a:lnTo>
                                <a:lnTo>
                                  <a:pt x="3997" y="1369"/>
                                </a:lnTo>
                                <a:lnTo>
                                  <a:pt x="4162" y="127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8" name="Freeform 15"/>
                        <wps:cNvSpPr>
                          <a:spLocks noEditPoints="1"/>
                        </wps:cNvSpPr>
                        <wps:spPr bwMode="auto">
                          <a:xfrm>
                            <a:off x="563696" y="1185499"/>
                            <a:ext cx="1559507" cy="556905"/>
                          </a:xfrm>
                          <a:custGeom>
                            <a:avLst/>
                            <a:gdLst>
                              <a:gd name="T0" fmla="*/ 2095122 w 16340"/>
                              <a:gd name="T1" fmla="*/ 50941105 h 5852"/>
                              <a:gd name="T2" fmla="*/ 146350092 w 16340"/>
                              <a:gd name="T3" fmla="*/ 914630 h 5852"/>
                              <a:gd name="T4" fmla="*/ 147124406 w 16340"/>
                              <a:gd name="T5" fmla="*/ 1285963 h 5852"/>
                              <a:gd name="T6" fmla="*/ 146750945 w 16340"/>
                              <a:gd name="T7" fmla="*/ 2055752 h 5852"/>
                              <a:gd name="T8" fmla="*/ 2495975 w 16340"/>
                              <a:gd name="T9" fmla="*/ 52082228 h 5852"/>
                              <a:gd name="T10" fmla="*/ 1721661 w 16340"/>
                              <a:gd name="T11" fmla="*/ 51710894 h 5852"/>
                              <a:gd name="T12" fmla="*/ 2095122 w 16340"/>
                              <a:gd name="T13" fmla="*/ 50941105 h 5852"/>
                              <a:gd name="T14" fmla="*/ 2295548 w 16340"/>
                              <a:gd name="T15" fmla="*/ 51511619 h 5852"/>
                              <a:gd name="T16" fmla="*/ 5383640 w 16340"/>
                              <a:gd name="T17" fmla="*/ 52996857 h 5852"/>
                              <a:gd name="T18" fmla="*/ 0 w 16340"/>
                              <a:gd name="T19" fmla="*/ 52308625 h 5852"/>
                              <a:gd name="T20" fmla="*/ 3789487 w 16340"/>
                              <a:gd name="T21" fmla="*/ 48441599 h 5852"/>
                              <a:gd name="T22" fmla="*/ 2295548 w 16340"/>
                              <a:gd name="T23" fmla="*/ 51511619 h 5852"/>
                              <a:gd name="T24" fmla="*/ 146550519 w 16340"/>
                              <a:gd name="T25" fmla="*/ 1485239 h 5852"/>
                              <a:gd name="T26" fmla="*/ 143453361 w 16340"/>
                              <a:gd name="T27" fmla="*/ 0 h 5852"/>
                              <a:gd name="T28" fmla="*/ 148846067 w 16340"/>
                              <a:gd name="T29" fmla="*/ 688233 h 5852"/>
                              <a:gd name="T30" fmla="*/ 145056580 w 16340"/>
                              <a:gd name="T31" fmla="*/ 4564299 h 5852"/>
                              <a:gd name="T32" fmla="*/ 146550519 w 16340"/>
                              <a:gd name="T33" fmla="*/ 1485239 h 585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6340" h="5852">
                                <a:moveTo>
                                  <a:pt x="230" y="5625"/>
                                </a:moveTo>
                                <a:lnTo>
                                  <a:pt x="16066" y="101"/>
                                </a:lnTo>
                                <a:cubicBezTo>
                                  <a:pt x="16101" y="89"/>
                                  <a:pt x="16139" y="107"/>
                                  <a:pt x="16151" y="142"/>
                                </a:cubicBezTo>
                                <a:cubicBezTo>
                                  <a:pt x="16163" y="177"/>
                                  <a:pt x="16145" y="215"/>
                                  <a:pt x="16110" y="227"/>
                                </a:cubicBezTo>
                                <a:lnTo>
                                  <a:pt x="274" y="5751"/>
                                </a:lnTo>
                                <a:cubicBezTo>
                                  <a:pt x="239" y="5763"/>
                                  <a:pt x="201" y="5745"/>
                                  <a:pt x="189" y="5710"/>
                                </a:cubicBezTo>
                                <a:cubicBezTo>
                                  <a:pt x="176" y="5676"/>
                                  <a:pt x="195" y="5637"/>
                                  <a:pt x="230" y="5625"/>
                                </a:cubicBezTo>
                                <a:close/>
                                <a:moveTo>
                                  <a:pt x="252" y="5688"/>
                                </a:moveTo>
                                <a:lnTo>
                                  <a:pt x="591" y="5852"/>
                                </a:lnTo>
                                <a:lnTo>
                                  <a:pt x="0" y="5776"/>
                                </a:lnTo>
                                <a:lnTo>
                                  <a:pt x="416" y="5349"/>
                                </a:lnTo>
                                <a:lnTo>
                                  <a:pt x="252" y="5688"/>
                                </a:lnTo>
                                <a:close/>
                                <a:moveTo>
                                  <a:pt x="16088" y="164"/>
                                </a:moveTo>
                                <a:lnTo>
                                  <a:pt x="15748" y="0"/>
                                </a:lnTo>
                                <a:lnTo>
                                  <a:pt x="16340" y="76"/>
                                </a:lnTo>
                                <a:lnTo>
                                  <a:pt x="15924" y="504"/>
                                </a:lnTo>
                                <a:lnTo>
                                  <a:pt x="16088" y="164"/>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 name="Freeform 16"/>
                        <wps:cNvSpPr>
                          <a:spLocks noEditPoints="1"/>
                        </wps:cNvSpPr>
                        <wps:spPr bwMode="auto">
                          <a:xfrm>
                            <a:off x="708397" y="974597"/>
                            <a:ext cx="616603" cy="291502"/>
                          </a:xfrm>
                          <a:custGeom>
                            <a:avLst/>
                            <a:gdLst>
                              <a:gd name="T0" fmla="*/ 1940486 w 6460"/>
                              <a:gd name="T1" fmla="*/ 25996221 h 3068"/>
                              <a:gd name="T2" fmla="*/ 56392830 w 6460"/>
                              <a:gd name="T3" fmla="*/ 604762 h 3068"/>
                              <a:gd name="T4" fmla="*/ 57203673 w 6460"/>
                              <a:gd name="T5" fmla="*/ 893604 h 3068"/>
                              <a:gd name="T6" fmla="*/ 56912171 w 6460"/>
                              <a:gd name="T7" fmla="*/ 1696944 h 3068"/>
                              <a:gd name="T8" fmla="*/ 2450663 w 6460"/>
                              <a:gd name="T9" fmla="*/ 27088403 h 3068"/>
                              <a:gd name="T10" fmla="*/ 1648984 w 6460"/>
                              <a:gd name="T11" fmla="*/ 26799561 h 3068"/>
                              <a:gd name="T12" fmla="*/ 1940486 w 6460"/>
                              <a:gd name="T13" fmla="*/ 25996221 h 3068"/>
                              <a:gd name="T14" fmla="*/ 2195622 w 6460"/>
                              <a:gd name="T15" fmla="*/ 26546825 h 3068"/>
                              <a:gd name="T16" fmla="*/ 5429733 w 6460"/>
                              <a:gd name="T17" fmla="*/ 27693165 h 3068"/>
                              <a:gd name="T18" fmla="*/ 0 w 6460"/>
                              <a:gd name="T19" fmla="*/ 27566797 h 3068"/>
                              <a:gd name="T20" fmla="*/ 3361727 w 6460"/>
                              <a:gd name="T21" fmla="*/ 23342393 h 3068"/>
                              <a:gd name="T22" fmla="*/ 2195622 w 6460"/>
                              <a:gd name="T23" fmla="*/ 26546825 h 3068"/>
                              <a:gd name="T24" fmla="*/ 56657034 w 6460"/>
                              <a:gd name="T25" fmla="*/ 1155366 h 3068"/>
                              <a:gd name="T26" fmla="*/ 53422923 w 6460"/>
                              <a:gd name="T27" fmla="*/ 0 h 3068"/>
                              <a:gd name="T28" fmla="*/ 58852656 w 6460"/>
                              <a:gd name="T29" fmla="*/ 126368 h 3068"/>
                              <a:gd name="T30" fmla="*/ 55490929 w 6460"/>
                              <a:gd name="T31" fmla="*/ 4359798 h 3068"/>
                              <a:gd name="T32" fmla="*/ 56657034 w 6460"/>
                              <a:gd name="T33" fmla="*/ 1155366 h 306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460" h="3068">
                                <a:moveTo>
                                  <a:pt x="213" y="2880"/>
                                </a:moveTo>
                                <a:lnTo>
                                  <a:pt x="6190" y="67"/>
                                </a:lnTo>
                                <a:cubicBezTo>
                                  <a:pt x="6223" y="52"/>
                                  <a:pt x="6263" y="66"/>
                                  <a:pt x="6279" y="99"/>
                                </a:cubicBezTo>
                                <a:cubicBezTo>
                                  <a:pt x="6295" y="133"/>
                                  <a:pt x="6280" y="172"/>
                                  <a:pt x="6247" y="188"/>
                                </a:cubicBezTo>
                                <a:lnTo>
                                  <a:pt x="269" y="3001"/>
                                </a:lnTo>
                                <a:cubicBezTo>
                                  <a:pt x="236" y="3017"/>
                                  <a:pt x="196" y="3002"/>
                                  <a:pt x="181" y="2969"/>
                                </a:cubicBezTo>
                                <a:cubicBezTo>
                                  <a:pt x="165" y="2936"/>
                                  <a:pt x="179" y="2896"/>
                                  <a:pt x="213" y="2880"/>
                                </a:cubicBezTo>
                                <a:close/>
                                <a:moveTo>
                                  <a:pt x="241" y="2941"/>
                                </a:moveTo>
                                <a:lnTo>
                                  <a:pt x="596" y="3068"/>
                                </a:lnTo>
                                <a:lnTo>
                                  <a:pt x="0" y="3054"/>
                                </a:lnTo>
                                <a:lnTo>
                                  <a:pt x="369" y="2586"/>
                                </a:lnTo>
                                <a:lnTo>
                                  <a:pt x="241" y="2941"/>
                                </a:lnTo>
                                <a:close/>
                                <a:moveTo>
                                  <a:pt x="6219" y="128"/>
                                </a:moveTo>
                                <a:lnTo>
                                  <a:pt x="5864" y="0"/>
                                </a:lnTo>
                                <a:lnTo>
                                  <a:pt x="6460" y="14"/>
                                </a:lnTo>
                                <a:lnTo>
                                  <a:pt x="6091" y="483"/>
                                </a:lnTo>
                                <a:lnTo>
                                  <a:pt x="6219" y="12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0" name="Freeform 17"/>
                        <wps:cNvSpPr>
                          <a:spLocks noEditPoints="1"/>
                        </wps:cNvSpPr>
                        <wps:spPr bwMode="auto">
                          <a:xfrm>
                            <a:off x="1506601" y="966997"/>
                            <a:ext cx="580403" cy="198802"/>
                          </a:xfrm>
                          <a:custGeom>
                            <a:avLst/>
                            <a:gdLst>
                              <a:gd name="T0" fmla="*/ 2496878 w 6080"/>
                              <a:gd name="T1" fmla="*/ 1003137 h 2091"/>
                              <a:gd name="T2" fmla="*/ 53263144 w 6080"/>
                              <a:gd name="T3" fmla="*/ 16736733 h 2091"/>
                              <a:gd name="T4" fmla="*/ 53664080 w 6080"/>
                              <a:gd name="T5" fmla="*/ 17486875 h 2091"/>
                              <a:gd name="T6" fmla="*/ 52898674 w 6080"/>
                              <a:gd name="T7" fmla="*/ 17884479 h 2091"/>
                              <a:gd name="T8" fmla="*/ 2132313 w 6080"/>
                              <a:gd name="T9" fmla="*/ 2150884 h 2091"/>
                              <a:gd name="T10" fmla="*/ 1740541 w 6080"/>
                              <a:gd name="T11" fmla="*/ 1400741 h 2091"/>
                              <a:gd name="T12" fmla="*/ 2496878 w 6080"/>
                              <a:gd name="T13" fmla="*/ 1003137 h 2091"/>
                              <a:gd name="T14" fmla="*/ 2314643 w 6080"/>
                              <a:gd name="T15" fmla="*/ 1581479 h 2091"/>
                              <a:gd name="T16" fmla="*/ 3909320 w 6080"/>
                              <a:gd name="T17" fmla="*/ 4599923 h 2091"/>
                              <a:gd name="T18" fmla="*/ 0 w 6080"/>
                              <a:gd name="T19" fmla="*/ 858528 h 2091"/>
                              <a:gd name="T20" fmla="*/ 5358227 w 6080"/>
                              <a:gd name="T21" fmla="*/ 0 h 2091"/>
                              <a:gd name="T22" fmla="*/ 2314643 w 6080"/>
                              <a:gd name="T23" fmla="*/ 1581479 h 2091"/>
                              <a:gd name="T24" fmla="*/ 53080909 w 6080"/>
                              <a:gd name="T25" fmla="*/ 17315169 h 2091"/>
                              <a:gd name="T26" fmla="*/ 51486233 w 6080"/>
                              <a:gd name="T27" fmla="*/ 14296726 h 2091"/>
                              <a:gd name="T28" fmla="*/ 55404621 w 6080"/>
                              <a:gd name="T29" fmla="*/ 18029088 h 2091"/>
                              <a:gd name="T30" fmla="*/ 50037325 w 6080"/>
                              <a:gd name="T31" fmla="*/ 18896648 h 2091"/>
                              <a:gd name="T32" fmla="*/ 53080909 w 6080"/>
                              <a:gd name="T33" fmla="*/ 17315169 h 20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080" h="2091">
                                <a:moveTo>
                                  <a:pt x="274" y="111"/>
                                </a:moveTo>
                                <a:lnTo>
                                  <a:pt x="5845" y="1852"/>
                                </a:lnTo>
                                <a:cubicBezTo>
                                  <a:pt x="5880" y="1863"/>
                                  <a:pt x="5900" y="1900"/>
                                  <a:pt x="5889" y="1935"/>
                                </a:cubicBezTo>
                                <a:cubicBezTo>
                                  <a:pt x="5878" y="1971"/>
                                  <a:pt x="5841" y="1990"/>
                                  <a:pt x="5805" y="1979"/>
                                </a:cubicBezTo>
                                <a:lnTo>
                                  <a:pt x="234" y="238"/>
                                </a:lnTo>
                                <a:cubicBezTo>
                                  <a:pt x="199" y="227"/>
                                  <a:pt x="180" y="190"/>
                                  <a:pt x="191" y="155"/>
                                </a:cubicBezTo>
                                <a:cubicBezTo>
                                  <a:pt x="202" y="120"/>
                                  <a:pt x="239" y="100"/>
                                  <a:pt x="274" y="111"/>
                                </a:cubicBezTo>
                                <a:close/>
                                <a:moveTo>
                                  <a:pt x="254" y="175"/>
                                </a:moveTo>
                                <a:lnTo>
                                  <a:pt x="429" y="509"/>
                                </a:lnTo>
                                <a:lnTo>
                                  <a:pt x="0" y="95"/>
                                </a:lnTo>
                                <a:lnTo>
                                  <a:pt x="588" y="0"/>
                                </a:lnTo>
                                <a:lnTo>
                                  <a:pt x="254" y="175"/>
                                </a:lnTo>
                                <a:close/>
                                <a:moveTo>
                                  <a:pt x="5825" y="1916"/>
                                </a:moveTo>
                                <a:lnTo>
                                  <a:pt x="5650" y="1582"/>
                                </a:lnTo>
                                <a:lnTo>
                                  <a:pt x="6080" y="1995"/>
                                </a:lnTo>
                                <a:lnTo>
                                  <a:pt x="5491" y="2091"/>
                                </a:lnTo>
                                <a:lnTo>
                                  <a:pt x="5825" y="191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31" name="Freeform 18"/>
                        <wps:cNvSpPr>
                          <a:spLocks noEditPoints="1"/>
                        </wps:cNvSpPr>
                        <wps:spPr bwMode="auto">
                          <a:xfrm>
                            <a:off x="1760602" y="1264799"/>
                            <a:ext cx="362602" cy="289602"/>
                          </a:xfrm>
                          <a:custGeom>
                            <a:avLst/>
                            <a:gdLst>
                              <a:gd name="T0" fmla="*/ 1511382 w 3800"/>
                              <a:gd name="T1" fmla="*/ 25597387 h 3040"/>
                              <a:gd name="T2" fmla="*/ 32322247 w 3800"/>
                              <a:gd name="T3" fmla="*/ 1043520 h 3040"/>
                              <a:gd name="T4" fmla="*/ 33178083 w 3800"/>
                              <a:gd name="T5" fmla="*/ 1134211 h 3040"/>
                              <a:gd name="T6" fmla="*/ 33077890 w 3800"/>
                              <a:gd name="T7" fmla="*/ 1987203 h 3040"/>
                              <a:gd name="T8" fmla="*/ 2276186 w 3800"/>
                              <a:gd name="T9" fmla="*/ 26550216 h 3040"/>
                              <a:gd name="T10" fmla="*/ 1420350 w 3800"/>
                              <a:gd name="T11" fmla="*/ 26450380 h 3040"/>
                              <a:gd name="T12" fmla="*/ 1511382 w 3800"/>
                              <a:gd name="T13" fmla="*/ 25597387 h 3040"/>
                              <a:gd name="T14" fmla="*/ 1893832 w 3800"/>
                              <a:gd name="T15" fmla="*/ 26078374 h 3040"/>
                              <a:gd name="T16" fmla="*/ 5308112 w 3800"/>
                              <a:gd name="T17" fmla="*/ 26450380 h 3040"/>
                              <a:gd name="T18" fmla="*/ 0 w 3800"/>
                              <a:gd name="T19" fmla="*/ 27584591 h 3040"/>
                              <a:gd name="T20" fmla="*/ 2276186 w 3800"/>
                              <a:gd name="T21" fmla="*/ 22675646 h 3040"/>
                              <a:gd name="T22" fmla="*/ 1893832 w 3800"/>
                              <a:gd name="T23" fmla="*/ 26078374 h 3040"/>
                              <a:gd name="T24" fmla="*/ 32704601 w 3800"/>
                              <a:gd name="T25" fmla="*/ 1515362 h 3040"/>
                              <a:gd name="T26" fmla="*/ 29290322 w 3800"/>
                              <a:gd name="T27" fmla="*/ 1134211 h 3040"/>
                              <a:gd name="T28" fmla="*/ 34598433 w 3800"/>
                              <a:gd name="T29" fmla="*/ 0 h 3040"/>
                              <a:gd name="T30" fmla="*/ 32322247 w 3800"/>
                              <a:gd name="T31" fmla="*/ 4918090 h 3040"/>
                              <a:gd name="T32" fmla="*/ 32704601 w 3800"/>
                              <a:gd name="T33" fmla="*/ 1515362 h 30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800" h="3040">
                                <a:moveTo>
                                  <a:pt x="166" y="2821"/>
                                </a:moveTo>
                                <a:lnTo>
                                  <a:pt x="3550" y="115"/>
                                </a:lnTo>
                                <a:cubicBezTo>
                                  <a:pt x="3579" y="92"/>
                                  <a:pt x="3621" y="96"/>
                                  <a:pt x="3644" y="125"/>
                                </a:cubicBezTo>
                                <a:cubicBezTo>
                                  <a:pt x="3667" y="154"/>
                                  <a:pt x="3662" y="196"/>
                                  <a:pt x="3633" y="219"/>
                                </a:cubicBezTo>
                                <a:lnTo>
                                  <a:pt x="250" y="2926"/>
                                </a:lnTo>
                                <a:cubicBezTo>
                                  <a:pt x="221" y="2949"/>
                                  <a:pt x="179" y="2944"/>
                                  <a:pt x="156" y="2915"/>
                                </a:cubicBezTo>
                                <a:cubicBezTo>
                                  <a:pt x="133" y="2886"/>
                                  <a:pt x="138" y="2844"/>
                                  <a:pt x="166" y="2821"/>
                                </a:cubicBezTo>
                                <a:close/>
                                <a:moveTo>
                                  <a:pt x="208" y="2874"/>
                                </a:moveTo>
                                <a:lnTo>
                                  <a:pt x="583" y="2915"/>
                                </a:lnTo>
                                <a:lnTo>
                                  <a:pt x="0" y="3040"/>
                                </a:lnTo>
                                <a:lnTo>
                                  <a:pt x="250" y="2499"/>
                                </a:lnTo>
                                <a:lnTo>
                                  <a:pt x="208" y="2874"/>
                                </a:lnTo>
                                <a:close/>
                                <a:moveTo>
                                  <a:pt x="3592" y="167"/>
                                </a:moveTo>
                                <a:lnTo>
                                  <a:pt x="3217" y="125"/>
                                </a:lnTo>
                                <a:lnTo>
                                  <a:pt x="3800" y="0"/>
                                </a:lnTo>
                                <a:lnTo>
                                  <a:pt x="3550" y="542"/>
                                </a:lnTo>
                                <a:lnTo>
                                  <a:pt x="3592" y="16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048" name="Freeform 19"/>
                        <wps:cNvSpPr>
                          <a:spLocks noEditPoints="1"/>
                        </wps:cNvSpPr>
                        <wps:spPr bwMode="auto">
                          <a:xfrm>
                            <a:off x="599797" y="1756303"/>
                            <a:ext cx="362602" cy="101601"/>
                          </a:xfrm>
                          <a:custGeom>
                            <a:avLst/>
                            <a:gdLst>
                              <a:gd name="T0" fmla="*/ 2494702 w 3800"/>
                              <a:gd name="T1" fmla="*/ 1288649 h 1074"/>
                              <a:gd name="T2" fmla="*/ 32331312 w 3800"/>
                              <a:gd name="T3" fmla="*/ 7150383 h 1074"/>
                              <a:gd name="T4" fmla="*/ 32813859 w 3800"/>
                              <a:gd name="T5" fmla="*/ 7857333 h 1074"/>
                              <a:gd name="T6" fmla="*/ 32094571 w 3800"/>
                              <a:gd name="T7" fmla="*/ 8322768 h 1074"/>
                              <a:gd name="T8" fmla="*/ 2257961 w 3800"/>
                              <a:gd name="T9" fmla="*/ 2461034 h 1074"/>
                              <a:gd name="T10" fmla="*/ 1784574 w 3800"/>
                              <a:gd name="T11" fmla="*/ 1754084 h 1074"/>
                              <a:gd name="T12" fmla="*/ 2494702 w 3800"/>
                              <a:gd name="T13" fmla="*/ 1288649 h 1074"/>
                              <a:gd name="T14" fmla="*/ 2376379 w 3800"/>
                              <a:gd name="T15" fmla="*/ 1870348 h 1074"/>
                              <a:gd name="T16" fmla="*/ 4279276 w 3800"/>
                              <a:gd name="T17" fmla="*/ 4680457 h 1074"/>
                              <a:gd name="T18" fmla="*/ 0 w 3800"/>
                              <a:gd name="T19" fmla="*/ 1405007 h 1074"/>
                              <a:gd name="T20" fmla="*/ 5235305 w 3800"/>
                              <a:gd name="T21" fmla="*/ 0 h 1074"/>
                              <a:gd name="T22" fmla="*/ 2376379 w 3800"/>
                              <a:gd name="T23" fmla="*/ 1870348 h 1074"/>
                              <a:gd name="T24" fmla="*/ 32212989 w 3800"/>
                              <a:gd name="T25" fmla="*/ 7741069 h 1074"/>
                              <a:gd name="T26" fmla="*/ 30310092 w 3800"/>
                              <a:gd name="T27" fmla="*/ 4930960 h 1074"/>
                              <a:gd name="T28" fmla="*/ 34598433 w 3800"/>
                              <a:gd name="T29" fmla="*/ 8206409 h 1074"/>
                              <a:gd name="T30" fmla="*/ 29363128 w 3800"/>
                              <a:gd name="T31" fmla="*/ 9611417 h 1074"/>
                              <a:gd name="T32" fmla="*/ 32212989 w 3800"/>
                              <a:gd name="T33" fmla="*/ 7741069 h 10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800" h="1074">
                                <a:moveTo>
                                  <a:pt x="274" y="144"/>
                                </a:moveTo>
                                <a:lnTo>
                                  <a:pt x="3551" y="799"/>
                                </a:lnTo>
                                <a:cubicBezTo>
                                  <a:pt x="3587" y="807"/>
                                  <a:pt x="3611" y="842"/>
                                  <a:pt x="3604" y="878"/>
                                </a:cubicBezTo>
                                <a:cubicBezTo>
                                  <a:pt x="3596" y="914"/>
                                  <a:pt x="3561" y="937"/>
                                  <a:pt x="3525" y="930"/>
                                </a:cubicBezTo>
                                <a:lnTo>
                                  <a:pt x="248" y="275"/>
                                </a:lnTo>
                                <a:cubicBezTo>
                                  <a:pt x="212" y="268"/>
                                  <a:pt x="189" y="232"/>
                                  <a:pt x="196" y="196"/>
                                </a:cubicBezTo>
                                <a:cubicBezTo>
                                  <a:pt x="203" y="160"/>
                                  <a:pt x="238" y="137"/>
                                  <a:pt x="274" y="144"/>
                                </a:cubicBezTo>
                                <a:close/>
                                <a:moveTo>
                                  <a:pt x="261" y="209"/>
                                </a:moveTo>
                                <a:lnTo>
                                  <a:pt x="470" y="523"/>
                                </a:lnTo>
                                <a:lnTo>
                                  <a:pt x="0" y="157"/>
                                </a:lnTo>
                                <a:lnTo>
                                  <a:pt x="575" y="0"/>
                                </a:lnTo>
                                <a:lnTo>
                                  <a:pt x="261" y="209"/>
                                </a:lnTo>
                                <a:close/>
                                <a:moveTo>
                                  <a:pt x="3538" y="865"/>
                                </a:moveTo>
                                <a:lnTo>
                                  <a:pt x="3329" y="551"/>
                                </a:lnTo>
                                <a:lnTo>
                                  <a:pt x="3800" y="917"/>
                                </a:lnTo>
                                <a:lnTo>
                                  <a:pt x="3225" y="1074"/>
                                </a:lnTo>
                                <a:lnTo>
                                  <a:pt x="3538" y="865"/>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cNvPr id="2049" name="Group 20"/>
                        <wpg:cNvGrpSpPr>
                          <a:grpSpLocks/>
                        </wpg:cNvGrpSpPr>
                        <wpg:grpSpPr bwMode="auto">
                          <a:xfrm>
                            <a:off x="2091503" y="1554402"/>
                            <a:ext cx="725103" cy="288902"/>
                            <a:chOff x="3246" y="876"/>
                            <a:chExt cx="1142" cy="455"/>
                          </a:xfrm>
                        </wpg:grpSpPr>
                        <wps:wsp>
                          <wps:cNvPr id="2050" name="Freeform 21"/>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22"/>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 name="T6" fmla="*/ 114 w 1142"/>
                                <a:gd name="T7" fmla="*/ 0 h 113"/>
                                <a:gd name="T8" fmla="*/ 0 w 1142"/>
                                <a:gd name="T9" fmla="*/ 113 h 1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2" h="113">
                                  <a:moveTo>
                                    <a:pt x="0" y="113"/>
                                  </a:moveTo>
                                  <a:lnTo>
                                    <a:pt x="1028" y="113"/>
                                  </a:lnTo>
                                  <a:lnTo>
                                    <a:pt x="1142" y="0"/>
                                  </a:lnTo>
                                  <a:lnTo>
                                    <a:pt x="114" y="0"/>
                                  </a:lnTo>
                                  <a:lnTo>
                                    <a:pt x="0" y="113"/>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23"/>
                          <wps:cNvSpPr>
                            <a:spLocks/>
                          </wps:cNvSpPr>
                          <wps:spPr bwMode="auto">
                            <a:xfrm>
                              <a:off x="4274" y="876"/>
                              <a:ext cx="114" cy="455"/>
                            </a:xfrm>
                            <a:custGeom>
                              <a:avLst/>
                              <a:gdLst>
                                <a:gd name="T0" fmla="*/ 0 w 114"/>
                                <a:gd name="T1" fmla="*/ 113 h 455"/>
                                <a:gd name="T2" fmla="*/ 114 w 114"/>
                                <a:gd name="T3" fmla="*/ 0 h 455"/>
                                <a:gd name="T4" fmla="*/ 114 w 114"/>
                                <a:gd name="T5" fmla="*/ 341 h 455"/>
                                <a:gd name="T6" fmla="*/ 0 w 114"/>
                                <a:gd name="T7" fmla="*/ 455 h 455"/>
                                <a:gd name="T8" fmla="*/ 0 w 114"/>
                                <a:gd name="T9" fmla="*/ 113 h 4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 h="455">
                                  <a:moveTo>
                                    <a:pt x="0" y="113"/>
                                  </a:moveTo>
                                  <a:lnTo>
                                    <a:pt x="114" y="0"/>
                                  </a:lnTo>
                                  <a:lnTo>
                                    <a:pt x="114" y="341"/>
                                  </a:lnTo>
                                  <a:lnTo>
                                    <a:pt x="0" y="455"/>
                                  </a:lnTo>
                                  <a:lnTo>
                                    <a:pt x="0" y="113"/>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24"/>
                          <wps:cNvSpPr>
                            <a:spLocks/>
                          </wps:cNvSpPr>
                          <wps:spPr bwMode="auto">
                            <a:xfrm>
                              <a:off x="3246" y="876"/>
                              <a:ext cx="1142" cy="455"/>
                            </a:xfrm>
                            <a:custGeom>
                              <a:avLst/>
                              <a:gdLst>
                                <a:gd name="T0" fmla="*/ 114 w 1142"/>
                                <a:gd name="T1" fmla="*/ 0 h 455"/>
                                <a:gd name="T2" fmla="*/ 0 w 1142"/>
                                <a:gd name="T3" fmla="*/ 113 h 455"/>
                                <a:gd name="T4" fmla="*/ 0 w 1142"/>
                                <a:gd name="T5" fmla="*/ 455 h 455"/>
                                <a:gd name="T6" fmla="*/ 1028 w 1142"/>
                                <a:gd name="T7" fmla="*/ 455 h 455"/>
                                <a:gd name="T8" fmla="*/ 1142 w 1142"/>
                                <a:gd name="T9" fmla="*/ 341 h 455"/>
                                <a:gd name="T10" fmla="*/ 1142 w 1142"/>
                                <a:gd name="T11" fmla="*/ 0 h 455"/>
                                <a:gd name="T12" fmla="*/ 114 w 1142"/>
                                <a:gd name="T13" fmla="*/ 0 h 45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42" h="455">
                                  <a:moveTo>
                                    <a:pt x="114" y="0"/>
                                  </a:moveTo>
                                  <a:lnTo>
                                    <a:pt x="0" y="113"/>
                                  </a:lnTo>
                                  <a:lnTo>
                                    <a:pt x="0" y="455"/>
                                  </a:lnTo>
                                  <a:lnTo>
                                    <a:pt x="1028" y="455"/>
                                  </a:lnTo>
                                  <a:lnTo>
                                    <a:pt x="1142" y="341"/>
                                  </a:lnTo>
                                  <a:lnTo>
                                    <a:pt x="1142" y="0"/>
                                  </a:lnTo>
                                  <a:lnTo>
                                    <a:pt x="114"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Freeform 25"/>
                          <wps:cNvSpPr>
                            <a:spLocks/>
                          </wps:cNvSpPr>
                          <wps:spPr bwMode="auto">
                            <a:xfrm>
                              <a:off x="3246" y="876"/>
                              <a:ext cx="1142" cy="113"/>
                            </a:xfrm>
                            <a:custGeom>
                              <a:avLst/>
                              <a:gdLst>
                                <a:gd name="T0" fmla="*/ 0 w 1142"/>
                                <a:gd name="T1" fmla="*/ 113 h 113"/>
                                <a:gd name="T2" fmla="*/ 1028 w 1142"/>
                                <a:gd name="T3" fmla="*/ 113 h 113"/>
                                <a:gd name="T4" fmla="*/ 1142 w 1142"/>
                                <a:gd name="T5" fmla="*/ 0 h 113"/>
                                <a:gd name="T6" fmla="*/ 0 60000 65536"/>
                                <a:gd name="T7" fmla="*/ 0 60000 65536"/>
                                <a:gd name="T8" fmla="*/ 0 60000 65536"/>
                              </a:gdLst>
                              <a:ahLst/>
                              <a:cxnLst>
                                <a:cxn ang="T6">
                                  <a:pos x="T0" y="T1"/>
                                </a:cxn>
                                <a:cxn ang="T7">
                                  <a:pos x="T2" y="T3"/>
                                </a:cxn>
                                <a:cxn ang="T8">
                                  <a:pos x="T4" y="T5"/>
                                </a:cxn>
                              </a:cxnLst>
                              <a:rect l="0" t="0" r="r" b="b"/>
                              <a:pathLst>
                                <a:path w="1142" h="113">
                                  <a:moveTo>
                                    <a:pt x="0" y="113"/>
                                  </a:moveTo>
                                  <a:lnTo>
                                    <a:pt x="1028" y="113"/>
                                  </a:lnTo>
                                  <a:lnTo>
                                    <a:pt x="1142"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 name="Line 26"/>
                          <wps:cNvCnPr/>
                          <wps:spPr bwMode="auto">
                            <a:xfrm>
                              <a:off x="4274" y="989"/>
                              <a:ext cx="0" cy="342"/>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056" name="Rectangle 27"/>
                        <wps:cNvSpPr>
                          <a:spLocks noChangeArrowheads="1"/>
                        </wps:cNvSpPr>
                        <wps:spPr bwMode="auto">
                          <a:xfrm>
                            <a:off x="2602006" y="1655403"/>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45A15" w14:textId="77777777" w:rsidR="007C13FC" w:rsidRDefault="007C13FC" w:rsidP="00C60F7C"/>
                          </w:txbxContent>
                        </wps:txbx>
                        <wps:bodyPr rot="0" vert="horz" wrap="none" lIns="0" tIns="0" rIns="0" bIns="0" anchor="t" anchorCtr="0" upright="1">
                          <a:spAutoFit/>
                        </wps:bodyPr>
                      </wps:wsp>
                      <wps:wsp>
                        <wps:cNvPr id="314" name="Line 28"/>
                        <wps:cNvCnPr/>
                        <wps:spPr bwMode="auto">
                          <a:xfrm flipV="1">
                            <a:off x="2287004" y="1205099"/>
                            <a:ext cx="58500" cy="350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2" name="Line 29"/>
                        <wps:cNvCnPr/>
                        <wps:spPr bwMode="auto">
                          <a:xfrm>
                            <a:off x="2221604" y="1177199"/>
                            <a:ext cx="65400" cy="508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2336" name="Group 30"/>
                        <wpg:cNvGrpSpPr>
                          <a:grpSpLocks/>
                        </wpg:cNvGrpSpPr>
                        <wpg:grpSpPr bwMode="auto">
                          <a:xfrm>
                            <a:off x="2091503" y="1433101"/>
                            <a:ext cx="424102" cy="193102"/>
                            <a:chOff x="3246" y="685"/>
                            <a:chExt cx="668" cy="304"/>
                          </a:xfrm>
                        </wpg:grpSpPr>
                        <wps:wsp>
                          <wps:cNvPr id="2337" name="Freeform 31"/>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8" h="304">
                                  <a:moveTo>
                                    <a:pt x="76" y="0"/>
                                  </a:moveTo>
                                  <a:lnTo>
                                    <a:pt x="0" y="76"/>
                                  </a:lnTo>
                                  <a:lnTo>
                                    <a:pt x="0" y="304"/>
                                  </a:lnTo>
                                  <a:lnTo>
                                    <a:pt x="592" y="304"/>
                                  </a:lnTo>
                                  <a:lnTo>
                                    <a:pt x="668" y="228"/>
                                  </a:lnTo>
                                  <a:lnTo>
                                    <a:pt x="668" y="0"/>
                                  </a:lnTo>
                                  <a:lnTo>
                                    <a:pt x="76"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 name="Freeform 32"/>
                          <wps:cNvSpPr>
                            <a:spLocks/>
                          </wps:cNvSpPr>
                          <wps:spPr bwMode="auto">
                            <a:xfrm>
                              <a:off x="3246" y="685"/>
                              <a:ext cx="668" cy="76"/>
                            </a:xfrm>
                            <a:custGeom>
                              <a:avLst/>
                              <a:gdLst>
                                <a:gd name="T0" fmla="*/ 0 w 668"/>
                                <a:gd name="T1" fmla="*/ 76 h 76"/>
                                <a:gd name="T2" fmla="*/ 592 w 668"/>
                                <a:gd name="T3" fmla="*/ 76 h 76"/>
                                <a:gd name="T4" fmla="*/ 668 w 668"/>
                                <a:gd name="T5" fmla="*/ 0 h 76"/>
                                <a:gd name="T6" fmla="*/ 76 w 668"/>
                                <a:gd name="T7" fmla="*/ 0 h 76"/>
                                <a:gd name="T8" fmla="*/ 0 w 668"/>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8" h="76">
                                  <a:moveTo>
                                    <a:pt x="0" y="76"/>
                                  </a:moveTo>
                                  <a:lnTo>
                                    <a:pt x="592" y="76"/>
                                  </a:lnTo>
                                  <a:lnTo>
                                    <a:pt x="668" y="0"/>
                                  </a:lnTo>
                                  <a:lnTo>
                                    <a:pt x="76"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33"/>
                          <wps:cNvSpPr>
                            <a:spLocks/>
                          </wps:cNvSpPr>
                          <wps:spPr bwMode="auto">
                            <a:xfrm>
                              <a:off x="3838" y="685"/>
                              <a:ext cx="76" cy="304"/>
                            </a:xfrm>
                            <a:custGeom>
                              <a:avLst/>
                              <a:gdLst>
                                <a:gd name="T0" fmla="*/ 0 w 76"/>
                                <a:gd name="T1" fmla="*/ 76 h 304"/>
                                <a:gd name="T2" fmla="*/ 76 w 76"/>
                                <a:gd name="T3" fmla="*/ 0 h 304"/>
                                <a:gd name="T4" fmla="*/ 76 w 76"/>
                                <a:gd name="T5" fmla="*/ 228 h 304"/>
                                <a:gd name="T6" fmla="*/ 0 w 76"/>
                                <a:gd name="T7" fmla="*/ 304 h 304"/>
                                <a:gd name="T8" fmla="*/ 0 w 76"/>
                                <a:gd name="T9" fmla="*/ 76 h 3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304">
                                  <a:moveTo>
                                    <a:pt x="0" y="76"/>
                                  </a:moveTo>
                                  <a:lnTo>
                                    <a:pt x="76" y="0"/>
                                  </a:lnTo>
                                  <a:lnTo>
                                    <a:pt x="76" y="228"/>
                                  </a:lnTo>
                                  <a:lnTo>
                                    <a:pt x="0" y="304"/>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0" name="Freeform 34"/>
                          <wps:cNvSpPr>
                            <a:spLocks/>
                          </wps:cNvSpPr>
                          <wps:spPr bwMode="auto">
                            <a:xfrm>
                              <a:off x="3246" y="685"/>
                              <a:ext cx="668" cy="304"/>
                            </a:xfrm>
                            <a:custGeom>
                              <a:avLst/>
                              <a:gdLst>
                                <a:gd name="T0" fmla="*/ 76 w 668"/>
                                <a:gd name="T1" fmla="*/ 0 h 304"/>
                                <a:gd name="T2" fmla="*/ 0 w 668"/>
                                <a:gd name="T3" fmla="*/ 76 h 304"/>
                                <a:gd name="T4" fmla="*/ 0 w 668"/>
                                <a:gd name="T5" fmla="*/ 304 h 304"/>
                                <a:gd name="T6" fmla="*/ 592 w 668"/>
                                <a:gd name="T7" fmla="*/ 304 h 304"/>
                                <a:gd name="T8" fmla="*/ 668 w 668"/>
                                <a:gd name="T9" fmla="*/ 228 h 304"/>
                                <a:gd name="T10" fmla="*/ 668 w 668"/>
                                <a:gd name="T11" fmla="*/ 0 h 304"/>
                                <a:gd name="T12" fmla="*/ 76 w 668"/>
                                <a:gd name="T13" fmla="*/ 0 h 30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8" h="304">
                                  <a:moveTo>
                                    <a:pt x="76" y="0"/>
                                  </a:moveTo>
                                  <a:lnTo>
                                    <a:pt x="0" y="76"/>
                                  </a:lnTo>
                                  <a:lnTo>
                                    <a:pt x="0" y="304"/>
                                  </a:lnTo>
                                  <a:lnTo>
                                    <a:pt x="592" y="304"/>
                                  </a:lnTo>
                                  <a:lnTo>
                                    <a:pt x="668" y="228"/>
                                  </a:lnTo>
                                  <a:lnTo>
                                    <a:pt x="668" y="0"/>
                                  </a:lnTo>
                                  <a:lnTo>
                                    <a:pt x="76"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Freeform 35"/>
                          <wps:cNvSpPr>
                            <a:spLocks/>
                          </wps:cNvSpPr>
                          <wps:spPr bwMode="auto">
                            <a:xfrm>
                              <a:off x="3246" y="685"/>
                              <a:ext cx="668" cy="76"/>
                            </a:xfrm>
                            <a:custGeom>
                              <a:avLst/>
                              <a:gdLst>
                                <a:gd name="T0" fmla="*/ 0 w 668"/>
                                <a:gd name="T1" fmla="*/ 76 h 76"/>
                                <a:gd name="T2" fmla="*/ 592 w 668"/>
                                <a:gd name="T3" fmla="*/ 76 h 76"/>
                                <a:gd name="T4" fmla="*/ 668 w 668"/>
                                <a:gd name="T5" fmla="*/ 0 h 76"/>
                                <a:gd name="T6" fmla="*/ 0 60000 65536"/>
                                <a:gd name="T7" fmla="*/ 0 60000 65536"/>
                                <a:gd name="T8" fmla="*/ 0 60000 65536"/>
                              </a:gdLst>
                              <a:ahLst/>
                              <a:cxnLst>
                                <a:cxn ang="T6">
                                  <a:pos x="T0" y="T1"/>
                                </a:cxn>
                                <a:cxn ang="T7">
                                  <a:pos x="T2" y="T3"/>
                                </a:cxn>
                                <a:cxn ang="T8">
                                  <a:pos x="T4" y="T5"/>
                                </a:cxn>
                              </a:cxnLst>
                              <a:rect l="0" t="0" r="r" b="b"/>
                              <a:pathLst>
                                <a:path w="668" h="76">
                                  <a:moveTo>
                                    <a:pt x="0" y="76"/>
                                  </a:moveTo>
                                  <a:lnTo>
                                    <a:pt x="592" y="76"/>
                                  </a:lnTo>
                                  <a:lnTo>
                                    <a:pt x="668"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Line 36"/>
                          <wps:cNvCnPr/>
                          <wps:spPr bwMode="auto">
                            <a:xfrm>
                              <a:off x="3838" y="761"/>
                              <a:ext cx="0" cy="228"/>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343" name="Rectangle 37"/>
                        <wps:cNvSpPr>
                          <a:spLocks noChangeArrowheads="1"/>
                        </wps:cNvSpPr>
                        <wps:spPr bwMode="auto">
                          <a:xfrm>
                            <a:off x="2295304" y="1503601"/>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90DDB" w14:textId="77777777" w:rsidR="007C13FC" w:rsidRDefault="007C13FC" w:rsidP="00C60F7C"/>
                          </w:txbxContent>
                        </wps:txbx>
                        <wps:bodyPr rot="0" vert="horz" wrap="none" lIns="0" tIns="0" rIns="0" bIns="0" anchor="t" anchorCtr="0" upright="1">
                          <a:spAutoFit/>
                        </wps:bodyPr>
                      </wps:wsp>
                      <wpg:wgp>
                        <wpg:cNvPr id="2344" name="Group 38"/>
                        <wpg:cNvGrpSpPr>
                          <a:grpSpLocks/>
                        </wpg:cNvGrpSpPr>
                        <wpg:grpSpPr bwMode="auto">
                          <a:xfrm>
                            <a:off x="2254704" y="1149298"/>
                            <a:ext cx="64700" cy="311803"/>
                            <a:chOff x="3503" y="238"/>
                            <a:chExt cx="102" cy="491"/>
                          </a:xfrm>
                        </wpg:grpSpPr>
                        <wps:wsp>
                          <wps:cNvPr id="2345" name="Freeform 39"/>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6" name="Freeform 40"/>
                          <wps:cNvSpPr>
                            <a:spLocks/>
                          </wps:cNvSpPr>
                          <wps:spPr bwMode="auto">
                            <a:xfrm>
                              <a:off x="3503" y="238"/>
                              <a:ext cx="102" cy="491"/>
                            </a:xfrm>
                            <a:custGeom>
                              <a:avLst/>
                              <a:gdLst>
                                <a:gd name="T0" fmla="*/ 51 w 102"/>
                                <a:gd name="T1" fmla="*/ 0 h 491"/>
                                <a:gd name="T2" fmla="*/ 102 w 102"/>
                                <a:gd name="T3" fmla="*/ 491 h 491"/>
                                <a:gd name="T4" fmla="*/ 0 w 102"/>
                                <a:gd name="T5" fmla="*/ 491 h 491"/>
                                <a:gd name="T6" fmla="*/ 51 w 102"/>
                                <a:gd name="T7" fmla="*/ 0 h 4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47" name="Group 41"/>
                        <wpg:cNvGrpSpPr>
                          <a:grpSpLocks/>
                        </wpg:cNvGrpSpPr>
                        <wpg:grpSpPr bwMode="auto">
                          <a:xfrm>
                            <a:off x="2319404" y="1149298"/>
                            <a:ext cx="32400" cy="113001"/>
                            <a:chOff x="3605" y="238"/>
                            <a:chExt cx="51" cy="178"/>
                          </a:xfrm>
                        </wpg:grpSpPr>
                        <wps:wsp>
                          <wps:cNvPr id="2348" name="Freeform 42"/>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8">
                                  <a:moveTo>
                                    <a:pt x="13" y="0"/>
                                  </a:moveTo>
                                  <a:lnTo>
                                    <a:pt x="0" y="178"/>
                                  </a:lnTo>
                                  <a:lnTo>
                                    <a:pt x="39" y="178"/>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43"/>
                          <wps:cNvSpPr>
                            <a:spLocks/>
                          </wps:cNvSpPr>
                          <wps:spPr bwMode="auto">
                            <a:xfrm>
                              <a:off x="3605" y="238"/>
                              <a:ext cx="51" cy="178"/>
                            </a:xfrm>
                            <a:custGeom>
                              <a:avLst/>
                              <a:gdLst>
                                <a:gd name="T0" fmla="*/ 13 w 51"/>
                                <a:gd name="T1" fmla="*/ 0 h 178"/>
                                <a:gd name="T2" fmla="*/ 0 w 51"/>
                                <a:gd name="T3" fmla="*/ 178 h 178"/>
                                <a:gd name="T4" fmla="*/ 39 w 51"/>
                                <a:gd name="T5" fmla="*/ 178 h 178"/>
                                <a:gd name="T6" fmla="*/ 51 w 51"/>
                                <a:gd name="T7" fmla="*/ 0 h 178"/>
                                <a:gd name="T8" fmla="*/ 13 w 51"/>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8">
                                  <a:moveTo>
                                    <a:pt x="13" y="0"/>
                                  </a:moveTo>
                                  <a:lnTo>
                                    <a:pt x="0" y="178"/>
                                  </a:lnTo>
                                  <a:lnTo>
                                    <a:pt x="39" y="178"/>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50" name="Group 44"/>
                        <wpg:cNvGrpSpPr>
                          <a:grpSpLocks/>
                        </wpg:cNvGrpSpPr>
                        <wpg:grpSpPr bwMode="auto">
                          <a:xfrm>
                            <a:off x="2384805" y="1149298"/>
                            <a:ext cx="33100" cy="113001"/>
                            <a:chOff x="3708" y="238"/>
                            <a:chExt cx="52" cy="178"/>
                          </a:xfrm>
                        </wpg:grpSpPr>
                        <wps:wsp>
                          <wps:cNvPr id="2351" name="Freeform 45"/>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78">
                                  <a:moveTo>
                                    <a:pt x="13" y="0"/>
                                  </a:moveTo>
                                  <a:lnTo>
                                    <a:pt x="0" y="178"/>
                                  </a:lnTo>
                                  <a:lnTo>
                                    <a:pt x="39" y="178"/>
                                  </a:lnTo>
                                  <a:lnTo>
                                    <a:pt x="52"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 name="Freeform 46"/>
                          <wps:cNvSpPr>
                            <a:spLocks/>
                          </wps:cNvSpPr>
                          <wps:spPr bwMode="auto">
                            <a:xfrm>
                              <a:off x="3708" y="238"/>
                              <a:ext cx="52" cy="178"/>
                            </a:xfrm>
                            <a:custGeom>
                              <a:avLst/>
                              <a:gdLst>
                                <a:gd name="T0" fmla="*/ 13 w 52"/>
                                <a:gd name="T1" fmla="*/ 0 h 178"/>
                                <a:gd name="T2" fmla="*/ 0 w 52"/>
                                <a:gd name="T3" fmla="*/ 178 h 178"/>
                                <a:gd name="T4" fmla="*/ 39 w 52"/>
                                <a:gd name="T5" fmla="*/ 178 h 178"/>
                                <a:gd name="T6" fmla="*/ 52 w 52"/>
                                <a:gd name="T7" fmla="*/ 0 h 178"/>
                                <a:gd name="T8" fmla="*/ 13 w 52"/>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78">
                                  <a:moveTo>
                                    <a:pt x="13" y="0"/>
                                  </a:moveTo>
                                  <a:lnTo>
                                    <a:pt x="0" y="178"/>
                                  </a:lnTo>
                                  <a:lnTo>
                                    <a:pt x="39" y="178"/>
                                  </a:lnTo>
                                  <a:lnTo>
                                    <a:pt x="52"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53" name="Group 47"/>
                        <wpg:cNvGrpSpPr>
                          <a:grpSpLocks/>
                        </wpg:cNvGrpSpPr>
                        <wpg:grpSpPr bwMode="auto">
                          <a:xfrm>
                            <a:off x="2156904" y="1120698"/>
                            <a:ext cx="32400" cy="113001"/>
                            <a:chOff x="3349" y="193"/>
                            <a:chExt cx="51" cy="178"/>
                          </a:xfrm>
                        </wpg:grpSpPr>
                        <wps:wsp>
                          <wps:cNvPr id="2354" name="Freeform 48"/>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8">
                                  <a:moveTo>
                                    <a:pt x="38" y="0"/>
                                  </a:moveTo>
                                  <a:lnTo>
                                    <a:pt x="51" y="178"/>
                                  </a:lnTo>
                                  <a:lnTo>
                                    <a:pt x="13" y="178"/>
                                  </a:lnTo>
                                  <a:lnTo>
                                    <a:pt x="0" y="0"/>
                                  </a:lnTo>
                                  <a:lnTo>
                                    <a:pt x="3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49"/>
                          <wps:cNvSpPr>
                            <a:spLocks/>
                          </wps:cNvSpPr>
                          <wps:spPr bwMode="auto">
                            <a:xfrm>
                              <a:off x="3349" y="193"/>
                              <a:ext cx="51" cy="178"/>
                            </a:xfrm>
                            <a:custGeom>
                              <a:avLst/>
                              <a:gdLst>
                                <a:gd name="T0" fmla="*/ 38 w 51"/>
                                <a:gd name="T1" fmla="*/ 0 h 178"/>
                                <a:gd name="T2" fmla="*/ 51 w 51"/>
                                <a:gd name="T3" fmla="*/ 178 h 178"/>
                                <a:gd name="T4" fmla="*/ 13 w 51"/>
                                <a:gd name="T5" fmla="*/ 178 h 178"/>
                                <a:gd name="T6" fmla="*/ 0 w 51"/>
                                <a:gd name="T7" fmla="*/ 0 h 178"/>
                                <a:gd name="T8" fmla="*/ 38 w 51"/>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8">
                                  <a:moveTo>
                                    <a:pt x="38" y="0"/>
                                  </a:moveTo>
                                  <a:lnTo>
                                    <a:pt x="51" y="178"/>
                                  </a:lnTo>
                                  <a:lnTo>
                                    <a:pt x="13" y="178"/>
                                  </a:lnTo>
                                  <a:lnTo>
                                    <a:pt x="0" y="0"/>
                                  </a:lnTo>
                                  <a:lnTo>
                                    <a:pt x="38"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56" name="Group 50"/>
                        <wpg:cNvGrpSpPr>
                          <a:grpSpLocks/>
                        </wpg:cNvGrpSpPr>
                        <wpg:grpSpPr bwMode="auto">
                          <a:xfrm>
                            <a:off x="2221604" y="1120698"/>
                            <a:ext cx="33100" cy="113001"/>
                            <a:chOff x="3451" y="193"/>
                            <a:chExt cx="52" cy="178"/>
                          </a:xfrm>
                        </wpg:grpSpPr>
                        <wps:wsp>
                          <wps:cNvPr id="2357" name="Freeform 51"/>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78">
                                  <a:moveTo>
                                    <a:pt x="39" y="0"/>
                                  </a:moveTo>
                                  <a:lnTo>
                                    <a:pt x="52" y="178"/>
                                  </a:lnTo>
                                  <a:lnTo>
                                    <a:pt x="13" y="178"/>
                                  </a:lnTo>
                                  <a:lnTo>
                                    <a:pt x="0" y="0"/>
                                  </a:lnTo>
                                  <a:lnTo>
                                    <a:pt x="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52"/>
                          <wps:cNvSpPr>
                            <a:spLocks/>
                          </wps:cNvSpPr>
                          <wps:spPr bwMode="auto">
                            <a:xfrm>
                              <a:off x="3451" y="193"/>
                              <a:ext cx="52" cy="178"/>
                            </a:xfrm>
                            <a:custGeom>
                              <a:avLst/>
                              <a:gdLst>
                                <a:gd name="T0" fmla="*/ 39 w 52"/>
                                <a:gd name="T1" fmla="*/ 0 h 178"/>
                                <a:gd name="T2" fmla="*/ 52 w 52"/>
                                <a:gd name="T3" fmla="*/ 178 h 178"/>
                                <a:gd name="T4" fmla="*/ 13 w 52"/>
                                <a:gd name="T5" fmla="*/ 178 h 178"/>
                                <a:gd name="T6" fmla="*/ 0 w 52"/>
                                <a:gd name="T7" fmla="*/ 0 h 178"/>
                                <a:gd name="T8" fmla="*/ 39 w 52"/>
                                <a:gd name="T9" fmla="*/ 0 h 1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178">
                                  <a:moveTo>
                                    <a:pt x="39" y="0"/>
                                  </a:moveTo>
                                  <a:lnTo>
                                    <a:pt x="52" y="178"/>
                                  </a:lnTo>
                                  <a:lnTo>
                                    <a:pt x="13" y="178"/>
                                  </a:lnTo>
                                  <a:lnTo>
                                    <a:pt x="0" y="0"/>
                                  </a:lnTo>
                                  <a:lnTo>
                                    <a:pt x="39"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59" name="Line 53"/>
                        <wps:cNvCnPr/>
                        <wps:spPr bwMode="auto">
                          <a:xfrm>
                            <a:off x="2189304" y="1177199"/>
                            <a:ext cx="32300" cy="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s:wsp>
                        <wps:cNvPr id="2360" name="Line 54"/>
                        <wps:cNvCnPr/>
                        <wps:spPr bwMode="auto">
                          <a:xfrm flipV="1">
                            <a:off x="2351804" y="1205099"/>
                            <a:ext cx="66100" cy="64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2361" name="Group 55"/>
                        <wpg:cNvGrpSpPr>
                          <a:grpSpLocks/>
                        </wpg:cNvGrpSpPr>
                        <wpg:grpSpPr bwMode="auto">
                          <a:xfrm>
                            <a:off x="2290904" y="1283899"/>
                            <a:ext cx="95200" cy="116201"/>
                            <a:chOff x="3560" y="450"/>
                            <a:chExt cx="150" cy="183"/>
                          </a:xfrm>
                        </wpg:grpSpPr>
                        <wps:wsp>
                          <wps:cNvPr id="2362" name="Freeform 56"/>
                          <wps:cNvSpPr>
                            <a:spLocks/>
                          </wps:cNvSpPr>
                          <wps:spPr bwMode="auto">
                            <a:xfrm>
                              <a:off x="3560" y="450"/>
                              <a:ext cx="150" cy="183"/>
                            </a:xfrm>
                            <a:custGeom>
                              <a:avLst/>
                              <a:gdLst>
                                <a:gd name="T0" fmla="*/ 19 w 1001"/>
                                <a:gd name="T1" fmla="*/ 18 h 1217"/>
                                <a:gd name="T2" fmla="*/ 21 w 1001"/>
                                <a:gd name="T3" fmla="*/ 5 h 1217"/>
                                <a:gd name="T4" fmla="*/ 13 w 1001"/>
                                <a:gd name="T5" fmla="*/ 1 h 1217"/>
                                <a:gd name="T6" fmla="*/ 4 w 1001"/>
                                <a:gd name="T7" fmla="*/ 10 h 1217"/>
                                <a:gd name="T8" fmla="*/ 2 w 1001"/>
                                <a:gd name="T9" fmla="*/ 23 h 1217"/>
                                <a:gd name="T10" fmla="*/ 9 w 1001"/>
                                <a:gd name="T11" fmla="*/ 26 h 1217"/>
                                <a:gd name="T12" fmla="*/ 19 w 1001"/>
                                <a:gd name="T13" fmla="*/ 18 h 12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363" name="Freeform 57"/>
                          <wps:cNvSpPr>
                            <a:spLocks/>
                          </wps:cNvSpPr>
                          <wps:spPr bwMode="auto">
                            <a:xfrm>
                              <a:off x="3609" y="476"/>
                              <a:ext cx="101" cy="157"/>
                            </a:xfrm>
                            <a:custGeom>
                              <a:avLst/>
                              <a:gdLst>
                                <a:gd name="T0" fmla="*/ 13 w 672"/>
                                <a:gd name="T1" fmla="*/ 1 h 1048"/>
                                <a:gd name="T2" fmla="*/ 4 w 672"/>
                                <a:gd name="T3" fmla="*/ 10 h 1048"/>
                                <a:gd name="T4" fmla="*/ 2 w 672"/>
                                <a:gd name="T5" fmla="*/ 22 h 1048"/>
                                <a:gd name="T6" fmla="*/ 11 w 672"/>
                                <a:gd name="T7" fmla="*/ 14 h 1048"/>
                                <a:gd name="T8" fmla="*/ 13 w 672"/>
                                <a:gd name="T9" fmla="*/ 1 h 10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2" h="1048">
                                  <a:moveTo>
                                    <a:pt x="582" y="47"/>
                                  </a:moveTo>
                                  <a:cubicBezTo>
                                    <a:pt x="491" y="0"/>
                                    <a:pt x="307" y="176"/>
                                    <a:pt x="171" y="439"/>
                                  </a:cubicBezTo>
                                  <a:cubicBezTo>
                                    <a:pt x="36" y="703"/>
                                    <a:pt x="0" y="954"/>
                                    <a:pt x="90" y="1001"/>
                                  </a:cubicBezTo>
                                  <a:cubicBezTo>
                                    <a:pt x="181" y="1048"/>
                                    <a:pt x="365" y="872"/>
                                    <a:pt x="500" y="608"/>
                                  </a:cubicBezTo>
                                  <a:cubicBezTo>
                                    <a:pt x="636" y="345"/>
                                    <a:pt x="672" y="93"/>
                                    <a:pt x="582" y="47"/>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364" name="Freeform 58"/>
                          <wps:cNvSpPr>
                            <a:spLocks/>
                          </wps:cNvSpPr>
                          <wps:spPr bwMode="auto">
                            <a:xfrm>
                              <a:off x="3560" y="450"/>
                              <a:ext cx="150" cy="183"/>
                            </a:xfrm>
                            <a:custGeom>
                              <a:avLst/>
                              <a:gdLst>
                                <a:gd name="T0" fmla="*/ 19 w 1001"/>
                                <a:gd name="T1" fmla="*/ 18 h 1217"/>
                                <a:gd name="T2" fmla="*/ 21 w 1001"/>
                                <a:gd name="T3" fmla="*/ 5 h 1217"/>
                                <a:gd name="T4" fmla="*/ 13 w 1001"/>
                                <a:gd name="T5" fmla="*/ 1 h 1217"/>
                                <a:gd name="T6" fmla="*/ 4 w 1001"/>
                                <a:gd name="T7" fmla="*/ 10 h 1217"/>
                                <a:gd name="T8" fmla="*/ 2 w 1001"/>
                                <a:gd name="T9" fmla="*/ 23 h 1217"/>
                                <a:gd name="T10" fmla="*/ 9 w 1001"/>
                                <a:gd name="T11" fmla="*/ 26 h 1217"/>
                                <a:gd name="T12" fmla="*/ 19 w 1001"/>
                                <a:gd name="T13" fmla="*/ 18 h 12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01" h="1217">
                                  <a:moveTo>
                                    <a:pt x="829" y="777"/>
                                  </a:moveTo>
                                  <a:cubicBezTo>
                                    <a:pt x="965" y="514"/>
                                    <a:pt x="1001" y="262"/>
                                    <a:pt x="911" y="216"/>
                                  </a:cubicBezTo>
                                  <a:lnTo>
                                    <a:pt x="582" y="46"/>
                                  </a:lnTo>
                                  <a:cubicBezTo>
                                    <a:pt x="491" y="0"/>
                                    <a:pt x="307" y="175"/>
                                    <a:pt x="171" y="439"/>
                                  </a:cubicBezTo>
                                  <a:cubicBezTo>
                                    <a:pt x="36" y="702"/>
                                    <a:pt x="0" y="954"/>
                                    <a:pt x="90" y="1001"/>
                                  </a:cubicBezTo>
                                  <a:lnTo>
                                    <a:pt x="419" y="1170"/>
                                  </a:lnTo>
                                  <a:cubicBezTo>
                                    <a:pt x="510" y="1217"/>
                                    <a:pt x="694" y="1041"/>
                                    <a:pt x="829" y="777"/>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Freeform 59"/>
                          <wps:cNvSpPr>
                            <a:spLocks/>
                          </wps:cNvSpPr>
                          <wps:spPr bwMode="auto">
                            <a:xfrm>
                              <a:off x="3609" y="476"/>
                              <a:ext cx="88" cy="150"/>
                            </a:xfrm>
                            <a:custGeom>
                              <a:avLst/>
                              <a:gdLst>
                                <a:gd name="T0" fmla="*/ 88 w 88"/>
                                <a:gd name="T1" fmla="*/ 7 h 150"/>
                                <a:gd name="T2" fmla="*/ 26 w 88"/>
                                <a:gd name="T3" fmla="*/ 66 h 150"/>
                                <a:gd name="T4" fmla="*/ 14 w 88"/>
                                <a:gd name="T5" fmla="*/ 150 h 150"/>
                                <a:gd name="T6" fmla="*/ 0 60000 65536"/>
                                <a:gd name="T7" fmla="*/ 0 60000 65536"/>
                                <a:gd name="T8" fmla="*/ 0 60000 65536"/>
                              </a:gdLst>
                              <a:ahLst/>
                              <a:cxnLst>
                                <a:cxn ang="T6">
                                  <a:pos x="T0" y="T1"/>
                                </a:cxn>
                                <a:cxn ang="T7">
                                  <a:pos x="T2" y="T3"/>
                                </a:cxn>
                                <a:cxn ang="T8">
                                  <a:pos x="T4" y="T5"/>
                                </a:cxn>
                              </a:cxnLst>
                              <a:rect l="0" t="0" r="r" b="b"/>
                              <a:pathLst>
                                <a:path w="88" h="150">
                                  <a:moveTo>
                                    <a:pt x="88" y="7"/>
                                  </a:moveTo>
                                  <a:cubicBezTo>
                                    <a:pt x="74" y="0"/>
                                    <a:pt x="46" y="26"/>
                                    <a:pt x="26" y="66"/>
                                  </a:cubicBezTo>
                                  <a:cubicBezTo>
                                    <a:pt x="6" y="105"/>
                                    <a:pt x="0" y="143"/>
                                    <a:pt x="14" y="15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66" name="Line 60"/>
                        <wps:cNvCnPr/>
                        <wps:spPr bwMode="auto">
                          <a:xfrm flipV="1">
                            <a:off x="3738011" y="2832712"/>
                            <a:ext cx="58400" cy="34900"/>
                          </a:xfrm>
                          <a:prstGeom prst="line">
                            <a:avLst/>
                          </a:prstGeom>
                          <a:noFill/>
                          <a:ln w="45">
                            <a:solidFill>
                              <a:srgbClr val="000000"/>
                            </a:solidFill>
                            <a:round/>
                            <a:headEnd/>
                            <a:tailEnd/>
                          </a:ln>
                          <a:extLst>
                            <a:ext uri="{909E8E84-426E-40DD-AFC4-6F175D3DCCD1}">
                              <a14:hiddenFill xmlns:a14="http://schemas.microsoft.com/office/drawing/2010/main">
                                <a:noFill/>
                              </a14:hiddenFill>
                            </a:ext>
                          </a:extLst>
                        </wps:spPr>
                        <wps:bodyPr/>
                      </wps:wsp>
                      <wpg:wgp>
                        <wpg:cNvPr id="2367" name="Group 61"/>
                        <wpg:cNvGrpSpPr>
                          <a:grpSpLocks/>
                        </wpg:cNvGrpSpPr>
                        <wpg:grpSpPr bwMode="auto">
                          <a:xfrm>
                            <a:off x="3541810" y="3060014"/>
                            <a:ext cx="424802" cy="193702"/>
                            <a:chOff x="5530" y="3247"/>
                            <a:chExt cx="669" cy="305"/>
                          </a:xfrm>
                        </wpg:grpSpPr>
                        <wps:wsp>
                          <wps:cNvPr id="2368" name="Freeform 62"/>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9" h="305">
                                  <a:moveTo>
                                    <a:pt x="77" y="0"/>
                                  </a:moveTo>
                                  <a:lnTo>
                                    <a:pt x="0" y="76"/>
                                  </a:lnTo>
                                  <a:lnTo>
                                    <a:pt x="0" y="305"/>
                                  </a:lnTo>
                                  <a:lnTo>
                                    <a:pt x="592" y="305"/>
                                  </a:lnTo>
                                  <a:lnTo>
                                    <a:pt x="669" y="229"/>
                                  </a:lnTo>
                                  <a:lnTo>
                                    <a:pt x="669" y="0"/>
                                  </a:lnTo>
                                  <a:lnTo>
                                    <a:pt x="77"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63"/>
                          <wps:cNvSpPr>
                            <a:spLocks/>
                          </wps:cNvSpPr>
                          <wps:spPr bwMode="auto">
                            <a:xfrm>
                              <a:off x="5530" y="3247"/>
                              <a:ext cx="669" cy="76"/>
                            </a:xfrm>
                            <a:custGeom>
                              <a:avLst/>
                              <a:gdLst>
                                <a:gd name="T0" fmla="*/ 0 w 669"/>
                                <a:gd name="T1" fmla="*/ 76 h 76"/>
                                <a:gd name="T2" fmla="*/ 592 w 669"/>
                                <a:gd name="T3" fmla="*/ 76 h 76"/>
                                <a:gd name="T4" fmla="*/ 669 w 669"/>
                                <a:gd name="T5" fmla="*/ 0 h 76"/>
                                <a:gd name="T6" fmla="*/ 77 w 669"/>
                                <a:gd name="T7" fmla="*/ 0 h 76"/>
                                <a:gd name="T8" fmla="*/ 0 w 669"/>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9" h="76">
                                  <a:moveTo>
                                    <a:pt x="0" y="76"/>
                                  </a:moveTo>
                                  <a:lnTo>
                                    <a:pt x="592" y="76"/>
                                  </a:lnTo>
                                  <a:lnTo>
                                    <a:pt x="669" y="0"/>
                                  </a:lnTo>
                                  <a:lnTo>
                                    <a:pt x="77" y="0"/>
                                  </a:lnTo>
                                  <a:lnTo>
                                    <a:pt x="0" y="76"/>
                                  </a:lnTo>
                                  <a:close/>
                                </a:path>
                              </a:pathLst>
                            </a:custGeom>
                            <a:solidFill>
                              <a:srgbClr val="FFD6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Freeform 64"/>
                          <wps:cNvSpPr>
                            <a:spLocks/>
                          </wps:cNvSpPr>
                          <wps:spPr bwMode="auto">
                            <a:xfrm>
                              <a:off x="6122" y="3247"/>
                              <a:ext cx="77" cy="305"/>
                            </a:xfrm>
                            <a:custGeom>
                              <a:avLst/>
                              <a:gdLst>
                                <a:gd name="T0" fmla="*/ 0 w 77"/>
                                <a:gd name="T1" fmla="*/ 76 h 305"/>
                                <a:gd name="T2" fmla="*/ 77 w 77"/>
                                <a:gd name="T3" fmla="*/ 0 h 305"/>
                                <a:gd name="T4" fmla="*/ 77 w 77"/>
                                <a:gd name="T5" fmla="*/ 229 h 305"/>
                                <a:gd name="T6" fmla="*/ 0 w 77"/>
                                <a:gd name="T7" fmla="*/ 305 h 305"/>
                                <a:gd name="T8" fmla="*/ 0 w 77"/>
                                <a:gd name="T9" fmla="*/ 76 h 3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305">
                                  <a:moveTo>
                                    <a:pt x="0" y="76"/>
                                  </a:moveTo>
                                  <a:lnTo>
                                    <a:pt x="77" y="0"/>
                                  </a:lnTo>
                                  <a:lnTo>
                                    <a:pt x="77" y="229"/>
                                  </a:lnTo>
                                  <a:lnTo>
                                    <a:pt x="0" y="305"/>
                                  </a:lnTo>
                                  <a:lnTo>
                                    <a:pt x="0" y="76"/>
                                  </a:lnTo>
                                  <a:close/>
                                </a:path>
                              </a:pathLst>
                            </a:custGeom>
                            <a:solidFill>
                              <a:srgbClr val="CDA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65"/>
                          <wps:cNvSpPr>
                            <a:spLocks/>
                          </wps:cNvSpPr>
                          <wps:spPr bwMode="auto">
                            <a:xfrm>
                              <a:off x="5530" y="3247"/>
                              <a:ext cx="669" cy="305"/>
                            </a:xfrm>
                            <a:custGeom>
                              <a:avLst/>
                              <a:gdLst>
                                <a:gd name="T0" fmla="*/ 77 w 669"/>
                                <a:gd name="T1" fmla="*/ 0 h 305"/>
                                <a:gd name="T2" fmla="*/ 0 w 669"/>
                                <a:gd name="T3" fmla="*/ 76 h 305"/>
                                <a:gd name="T4" fmla="*/ 0 w 669"/>
                                <a:gd name="T5" fmla="*/ 305 h 305"/>
                                <a:gd name="T6" fmla="*/ 592 w 669"/>
                                <a:gd name="T7" fmla="*/ 305 h 305"/>
                                <a:gd name="T8" fmla="*/ 669 w 669"/>
                                <a:gd name="T9" fmla="*/ 229 h 305"/>
                                <a:gd name="T10" fmla="*/ 669 w 669"/>
                                <a:gd name="T11" fmla="*/ 0 h 305"/>
                                <a:gd name="T12" fmla="*/ 77 w 669"/>
                                <a:gd name="T13" fmla="*/ 0 h 3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9" h="305">
                                  <a:moveTo>
                                    <a:pt x="77" y="0"/>
                                  </a:moveTo>
                                  <a:lnTo>
                                    <a:pt x="0" y="76"/>
                                  </a:lnTo>
                                  <a:lnTo>
                                    <a:pt x="0" y="305"/>
                                  </a:lnTo>
                                  <a:lnTo>
                                    <a:pt x="592" y="305"/>
                                  </a:lnTo>
                                  <a:lnTo>
                                    <a:pt x="669" y="229"/>
                                  </a:lnTo>
                                  <a:lnTo>
                                    <a:pt x="669" y="0"/>
                                  </a:lnTo>
                                  <a:lnTo>
                                    <a:pt x="77"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66"/>
                          <wps:cNvSpPr>
                            <a:spLocks/>
                          </wps:cNvSpPr>
                          <wps:spPr bwMode="auto">
                            <a:xfrm>
                              <a:off x="5530" y="3247"/>
                              <a:ext cx="669" cy="76"/>
                            </a:xfrm>
                            <a:custGeom>
                              <a:avLst/>
                              <a:gdLst>
                                <a:gd name="T0" fmla="*/ 0 w 669"/>
                                <a:gd name="T1" fmla="*/ 76 h 76"/>
                                <a:gd name="T2" fmla="*/ 592 w 669"/>
                                <a:gd name="T3" fmla="*/ 76 h 76"/>
                                <a:gd name="T4" fmla="*/ 669 w 669"/>
                                <a:gd name="T5" fmla="*/ 0 h 76"/>
                                <a:gd name="T6" fmla="*/ 0 60000 65536"/>
                                <a:gd name="T7" fmla="*/ 0 60000 65536"/>
                                <a:gd name="T8" fmla="*/ 0 60000 65536"/>
                              </a:gdLst>
                              <a:ahLst/>
                              <a:cxnLst>
                                <a:cxn ang="T6">
                                  <a:pos x="T0" y="T1"/>
                                </a:cxn>
                                <a:cxn ang="T7">
                                  <a:pos x="T2" y="T3"/>
                                </a:cxn>
                                <a:cxn ang="T8">
                                  <a:pos x="T4" y="T5"/>
                                </a:cxn>
                              </a:cxnLst>
                              <a:rect l="0" t="0" r="r" b="b"/>
                              <a:pathLst>
                                <a:path w="669" h="76">
                                  <a:moveTo>
                                    <a:pt x="0" y="76"/>
                                  </a:moveTo>
                                  <a:lnTo>
                                    <a:pt x="592" y="76"/>
                                  </a:lnTo>
                                  <a:lnTo>
                                    <a:pt x="669" y="0"/>
                                  </a:ln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Line 67"/>
                          <wps:cNvCnPr/>
                          <wps:spPr bwMode="auto">
                            <a:xfrm>
                              <a:off x="6122" y="3323"/>
                              <a:ext cx="0" cy="229"/>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2374" name="Rectangle 68"/>
                        <wps:cNvSpPr>
                          <a:spLocks noChangeArrowheads="1"/>
                        </wps:cNvSpPr>
                        <wps:spPr bwMode="auto">
                          <a:xfrm>
                            <a:off x="3745611" y="3131715"/>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C8668" w14:textId="77777777" w:rsidR="007C13FC" w:rsidRDefault="007C13FC" w:rsidP="00C60F7C"/>
                          </w:txbxContent>
                        </wps:txbx>
                        <wps:bodyPr rot="0" vert="horz" wrap="none" lIns="0" tIns="0" rIns="0" bIns="0" anchor="t" anchorCtr="0" upright="1">
                          <a:spAutoFit/>
                        </wps:bodyPr>
                      </wps:wsp>
                      <wpg:wgp>
                        <wpg:cNvPr id="2375" name="Group 69"/>
                        <wpg:cNvGrpSpPr>
                          <a:grpSpLocks/>
                        </wpg:cNvGrpSpPr>
                        <wpg:grpSpPr bwMode="auto">
                          <a:xfrm>
                            <a:off x="3705611" y="2776112"/>
                            <a:ext cx="64800" cy="311803"/>
                            <a:chOff x="5788" y="2800"/>
                            <a:chExt cx="102" cy="491"/>
                          </a:xfrm>
                        </wpg:grpSpPr>
                        <wps:wsp>
                          <wps:cNvPr id="2376" name="Freeform 70"/>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491">
                                  <a:moveTo>
                                    <a:pt x="51" y="0"/>
                                  </a:moveTo>
                                  <a:lnTo>
                                    <a:pt x="102" y="491"/>
                                  </a:lnTo>
                                  <a:lnTo>
                                    <a:pt x="0" y="491"/>
                                  </a:lnTo>
                                  <a:lnTo>
                                    <a:pt x="51"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71"/>
                          <wps:cNvSpPr>
                            <a:spLocks/>
                          </wps:cNvSpPr>
                          <wps:spPr bwMode="auto">
                            <a:xfrm>
                              <a:off x="5788" y="2800"/>
                              <a:ext cx="102" cy="491"/>
                            </a:xfrm>
                            <a:custGeom>
                              <a:avLst/>
                              <a:gdLst>
                                <a:gd name="T0" fmla="*/ 51 w 102"/>
                                <a:gd name="T1" fmla="*/ 0 h 491"/>
                                <a:gd name="T2" fmla="*/ 102 w 102"/>
                                <a:gd name="T3" fmla="*/ 491 h 491"/>
                                <a:gd name="T4" fmla="*/ 0 w 102"/>
                                <a:gd name="T5" fmla="*/ 491 h 491"/>
                                <a:gd name="T6" fmla="*/ 51 w 102"/>
                                <a:gd name="T7" fmla="*/ 0 h 4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491">
                                  <a:moveTo>
                                    <a:pt x="51" y="0"/>
                                  </a:moveTo>
                                  <a:lnTo>
                                    <a:pt x="102" y="491"/>
                                  </a:lnTo>
                                  <a:lnTo>
                                    <a:pt x="0" y="491"/>
                                  </a:lnTo>
                                  <a:lnTo>
                                    <a:pt x="51"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78" name="Group 72"/>
                        <wpg:cNvGrpSpPr>
                          <a:grpSpLocks/>
                        </wpg:cNvGrpSpPr>
                        <wpg:grpSpPr bwMode="auto">
                          <a:xfrm>
                            <a:off x="3770411" y="2776112"/>
                            <a:ext cx="32400" cy="113701"/>
                            <a:chOff x="5890" y="2800"/>
                            <a:chExt cx="51" cy="179"/>
                          </a:xfrm>
                        </wpg:grpSpPr>
                        <wps:wsp>
                          <wps:cNvPr id="2379" name="Freeform 73"/>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9">
                                  <a:moveTo>
                                    <a:pt x="13" y="0"/>
                                  </a:moveTo>
                                  <a:lnTo>
                                    <a:pt x="0" y="179"/>
                                  </a:lnTo>
                                  <a:lnTo>
                                    <a:pt x="39" y="179"/>
                                  </a:lnTo>
                                  <a:lnTo>
                                    <a:pt x="51" y="0"/>
                                  </a:lnTo>
                                  <a:lnTo>
                                    <a:pt x="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 name="Freeform 74"/>
                          <wps:cNvSpPr>
                            <a:spLocks/>
                          </wps:cNvSpPr>
                          <wps:spPr bwMode="auto">
                            <a:xfrm>
                              <a:off x="5890" y="2800"/>
                              <a:ext cx="51" cy="179"/>
                            </a:xfrm>
                            <a:custGeom>
                              <a:avLst/>
                              <a:gdLst>
                                <a:gd name="T0" fmla="*/ 13 w 51"/>
                                <a:gd name="T1" fmla="*/ 0 h 179"/>
                                <a:gd name="T2" fmla="*/ 0 w 51"/>
                                <a:gd name="T3" fmla="*/ 179 h 179"/>
                                <a:gd name="T4" fmla="*/ 39 w 51"/>
                                <a:gd name="T5" fmla="*/ 179 h 179"/>
                                <a:gd name="T6" fmla="*/ 51 w 51"/>
                                <a:gd name="T7" fmla="*/ 0 h 179"/>
                                <a:gd name="T8" fmla="*/ 13 w 51"/>
                                <a:gd name="T9" fmla="*/ 0 h 1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79">
                                  <a:moveTo>
                                    <a:pt x="13" y="0"/>
                                  </a:moveTo>
                                  <a:lnTo>
                                    <a:pt x="0" y="179"/>
                                  </a:lnTo>
                                  <a:lnTo>
                                    <a:pt x="39" y="179"/>
                                  </a:lnTo>
                                  <a:lnTo>
                                    <a:pt x="51" y="0"/>
                                  </a:lnTo>
                                  <a:lnTo>
                                    <a:pt x="13" y="0"/>
                                  </a:ln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81" name="Group 75"/>
                        <wpg:cNvGrpSpPr>
                          <a:grpSpLocks/>
                        </wpg:cNvGrpSpPr>
                        <wpg:grpSpPr bwMode="auto">
                          <a:xfrm>
                            <a:off x="3641510" y="2927913"/>
                            <a:ext cx="89500" cy="115601"/>
                            <a:chOff x="5687" y="3039"/>
                            <a:chExt cx="141" cy="182"/>
                          </a:xfrm>
                        </wpg:grpSpPr>
                        <wps:wsp>
                          <wps:cNvPr id="2382" name="Freeform 76"/>
                          <wps:cNvSpPr>
                            <a:spLocks/>
                          </wps:cNvSpPr>
                          <wps:spPr bwMode="auto">
                            <a:xfrm>
                              <a:off x="5687" y="3039"/>
                              <a:ext cx="141" cy="182"/>
                            </a:xfrm>
                            <a:custGeom>
                              <a:avLst/>
                              <a:gdLst>
                                <a:gd name="T0" fmla="*/ 6 w 471"/>
                                <a:gd name="T1" fmla="*/ 21 h 606"/>
                                <a:gd name="T2" fmla="*/ 4 w 471"/>
                                <a:gd name="T3" fmla="*/ 47 h 606"/>
                                <a:gd name="T4" fmla="*/ 19 w 471"/>
                                <a:gd name="T5" fmla="*/ 53 h 606"/>
                                <a:gd name="T6" fmla="*/ 37 w 471"/>
                                <a:gd name="T7" fmla="*/ 34 h 606"/>
                                <a:gd name="T8" fmla="*/ 38 w 471"/>
                                <a:gd name="T9" fmla="*/ 8 h 606"/>
                                <a:gd name="T10" fmla="*/ 23 w 471"/>
                                <a:gd name="T11" fmla="*/ 2 h 606"/>
                                <a:gd name="T12" fmla="*/ 6 w 471"/>
                                <a:gd name="T13" fmla="*/ 21 h 6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383" name="Freeform 77"/>
                          <wps:cNvSpPr>
                            <a:spLocks/>
                          </wps:cNvSpPr>
                          <wps:spPr bwMode="auto">
                            <a:xfrm>
                              <a:off x="5687" y="3039"/>
                              <a:ext cx="90" cy="160"/>
                            </a:xfrm>
                            <a:custGeom>
                              <a:avLst/>
                              <a:gdLst>
                                <a:gd name="T0" fmla="*/ 4 w 300"/>
                                <a:gd name="T1" fmla="*/ 46 h 535"/>
                                <a:gd name="T2" fmla="*/ 21 w 300"/>
                                <a:gd name="T3" fmla="*/ 27 h 535"/>
                                <a:gd name="T4" fmla="*/ 23 w 300"/>
                                <a:gd name="T5" fmla="*/ 2 h 535"/>
                                <a:gd name="T6" fmla="*/ 6 w 300"/>
                                <a:gd name="T7" fmla="*/ 21 h 535"/>
                                <a:gd name="T8" fmla="*/ 4 w 300"/>
                                <a:gd name="T9" fmla="*/ 46 h 5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0" h="535">
                                  <a:moveTo>
                                    <a:pt x="47" y="515"/>
                                  </a:moveTo>
                                  <a:cubicBezTo>
                                    <a:pt x="94" y="535"/>
                                    <a:pt x="179" y="440"/>
                                    <a:pt x="235" y="303"/>
                                  </a:cubicBezTo>
                                  <a:cubicBezTo>
                                    <a:pt x="292" y="166"/>
                                    <a:pt x="300" y="39"/>
                                    <a:pt x="253" y="20"/>
                                  </a:cubicBezTo>
                                  <a:cubicBezTo>
                                    <a:pt x="206" y="0"/>
                                    <a:pt x="121" y="95"/>
                                    <a:pt x="65" y="232"/>
                                  </a:cubicBezTo>
                                  <a:cubicBezTo>
                                    <a:pt x="8" y="369"/>
                                    <a:pt x="0" y="496"/>
                                    <a:pt x="47" y="515"/>
                                  </a:cubicBezTo>
                                </a:path>
                              </a:pathLst>
                            </a:custGeom>
                            <a:solidFill>
                              <a:srgbClr val="CDCDCD"/>
                            </a:solidFill>
                            <a:ln w="0">
                              <a:solidFill>
                                <a:srgbClr val="000000"/>
                              </a:solidFill>
                              <a:round/>
                              <a:headEnd/>
                              <a:tailEnd/>
                            </a:ln>
                          </wps:spPr>
                          <wps:bodyPr rot="0" vert="horz" wrap="square" lIns="91440" tIns="45720" rIns="91440" bIns="45720" anchor="t" anchorCtr="0" upright="1">
                            <a:noAutofit/>
                          </wps:bodyPr>
                        </wps:wsp>
                        <wps:wsp>
                          <wps:cNvPr id="2384" name="Freeform 78"/>
                          <wps:cNvSpPr>
                            <a:spLocks/>
                          </wps:cNvSpPr>
                          <wps:spPr bwMode="auto">
                            <a:xfrm>
                              <a:off x="5687" y="3039"/>
                              <a:ext cx="141" cy="182"/>
                            </a:xfrm>
                            <a:custGeom>
                              <a:avLst/>
                              <a:gdLst>
                                <a:gd name="T0" fmla="*/ 6 w 471"/>
                                <a:gd name="T1" fmla="*/ 21 h 606"/>
                                <a:gd name="T2" fmla="*/ 4 w 471"/>
                                <a:gd name="T3" fmla="*/ 47 h 606"/>
                                <a:gd name="T4" fmla="*/ 19 w 471"/>
                                <a:gd name="T5" fmla="*/ 53 h 606"/>
                                <a:gd name="T6" fmla="*/ 37 w 471"/>
                                <a:gd name="T7" fmla="*/ 34 h 606"/>
                                <a:gd name="T8" fmla="*/ 38 w 471"/>
                                <a:gd name="T9" fmla="*/ 8 h 606"/>
                                <a:gd name="T10" fmla="*/ 23 w 471"/>
                                <a:gd name="T11" fmla="*/ 2 h 606"/>
                                <a:gd name="T12" fmla="*/ 6 w 471"/>
                                <a:gd name="T13" fmla="*/ 21 h 6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71" h="606">
                                  <a:moveTo>
                                    <a:pt x="65" y="232"/>
                                  </a:moveTo>
                                  <a:cubicBezTo>
                                    <a:pt x="8" y="369"/>
                                    <a:pt x="0" y="496"/>
                                    <a:pt x="47" y="515"/>
                                  </a:cubicBezTo>
                                  <a:lnTo>
                                    <a:pt x="218" y="586"/>
                                  </a:lnTo>
                                  <a:cubicBezTo>
                                    <a:pt x="265" y="606"/>
                                    <a:pt x="350" y="511"/>
                                    <a:pt x="406" y="374"/>
                                  </a:cubicBezTo>
                                  <a:cubicBezTo>
                                    <a:pt x="463" y="237"/>
                                    <a:pt x="471" y="110"/>
                                    <a:pt x="424" y="90"/>
                                  </a:cubicBezTo>
                                  <a:lnTo>
                                    <a:pt x="253" y="20"/>
                                  </a:lnTo>
                                  <a:cubicBezTo>
                                    <a:pt x="206" y="0"/>
                                    <a:pt x="121" y="95"/>
                                    <a:pt x="65" y="232"/>
                                  </a:cubicBezTo>
                                  <a:close/>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79"/>
                          <wps:cNvSpPr>
                            <a:spLocks/>
                          </wps:cNvSpPr>
                          <wps:spPr bwMode="auto">
                            <a:xfrm>
                              <a:off x="5701" y="3045"/>
                              <a:ext cx="76" cy="154"/>
                            </a:xfrm>
                            <a:custGeom>
                              <a:avLst/>
                              <a:gdLst>
                                <a:gd name="T0" fmla="*/ 0 w 76"/>
                                <a:gd name="T1" fmla="*/ 148 h 154"/>
                                <a:gd name="T2" fmla="*/ 56 w 76"/>
                                <a:gd name="T3" fmla="*/ 85 h 154"/>
                                <a:gd name="T4" fmla="*/ 62 w 76"/>
                                <a:gd name="T5" fmla="*/ 0 h 154"/>
                                <a:gd name="T6" fmla="*/ 0 60000 65536"/>
                                <a:gd name="T7" fmla="*/ 0 60000 65536"/>
                                <a:gd name="T8" fmla="*/ 0 60000 65536"/>
                              </a:gdLst>
                              <a:ahLst/>
                              <a:cxnLst>
                                <a:cxn ang="T6">
                                  <a:pos x="T0" y="T1"/>
                                </a:cxn>
                                <a:cxn ang="T7">
                                  <a:pos x="T2" y="T3"/>
                                </a:cxn>
                                <a:cxn ang="T8">
                                  <a:pos x="T4" y="T5"/>
                                </a:cxn>
                              </a:cxnLst>
                              <a:rect l="0" t="0" r="r" b="b"/>
                              <a:pathLst>
                                <a:path w="76" h="154">
                                  <a:moveTo>
                                    <a:pt x="0" y="148"/>
                                  </a:moveTo>
                                  <a:cubicBezTo>
                                    <a:pt x="14" y="154"/>
                                    <a:pt x="39" y="126"/>
                                    <a:pt x="56" y="85"/>
                                  </a:cubicBezTo>
                                  <a:cubicBezTo>
                                    <a:pt x="73" y="44"/>
                                    <a:pt x="76" y="6"/>
                                    <a:pt x="62" y="0"/>
                                  </a:cubicBezTo>
                                </a:path>
                              </a:pathLst>
                            </a:custGeom>
                            <a:noFill/>
                            <a:ln w="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386" name="Group 80"/>
                        <wpg:cNvGrpSpPr>
                          <a:grpSpLocks/>
                        </wpg:cNvGrpSpPr>
                        <wpg:grpSpPr bwMode="auto">
                          <a:xfrm>
                            <a:off x="3760911" y="940397"/>
                            <a:ext cx="318101" cy="325703"/>
                            <a:chOff x="5875" y="-91"/>
                            <a:chExt cx="501" cy="513"/>
                          </a:xfrm>
                        </wpg:grpSpPr>
                        <wps:wsp>
                          <wps:cNvPr id="2387" name="Freeform 81"/>
                          <wps:cNvSpPr>
                            <a:spLocks/>
                          </wps:cNvSpPr>
                          <wps:spPr bwMode="auto">
                            <a:xfrm>
                              <a:off x="5875" y="-9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7 h 513"/>
                                <a:gd name="T56" fmla="*/ 223 w 399"/>
                                <a:gd name="T57" fmla="*/ 57 h 513"/>
                                <a:gd name="T58" fmla="*/ 223 w 399"/>
                                <a:gd name="T59" fmla="*/ 106 h 513"/>
                                <a:gd name="T60" fmla="*/ 204 w 399"/>
                                <a:gd name="T61" fmla="*/ 97 h 513"/>
                                <a:gd name="T62" fmla="*/ 1 w 399"/>
                                <a:gd name="T63" fmla="*/ 187 h 513"/>
                                <a:gd name="T64" fmla="*/ 0 w 399"/>
                                <a:gd name="T65" fmla="*/ 199 h 513"/>
                                <a:gd name="T66" fmla="*/ 30 w 399"/>
                                <a:gd name="T67" fmla="*/ 199 h 513"/>
                                <a:gd name="T68" fmla="*/ 30 w 399"/>
                                <a:gd name="T69" fmla="*/ 513 h 513"/>
                                <a:gd name="T70" fmla="*/ 365 w 399"/>
                                <a:gd name="T71" fmla="*/ 513 h 513"/>
                                <a:gd name="T72" fmla="*/ 365 w 399"/>
                                <a:gd name="T73" fmla="*/ 199 h 513"/>
                                <a:gd name="T74" fmla="*/ 399 w 399"/>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1" y="187"/>
                                  </a:lnTo>
                                  <a:lnTo>
                                    <a:pt x="0" y="199"/>
                                  </a:lnTo>
                                  <a:lnTo>
                                    <a:pt x="30"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Freeform 82"/>
                          <wps:cNvSpPr>
                            <a:spLocks/>
                          </wps:cNvSpPr>
                          <wps:spPr bwMode="auto">
                            <a:xfrm>
                              <a:off x="5904" y="18"/>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83"/>
                          <wps:cNvSpPr>
                            <a:spLocks/>
                          </wps:cNvSpPr>
                          <wps:spPr bwMode="auto">
                            <a:xfrm>
                              <a:off x="5917" y="109"/>
                              <a:ext cx="309" cy="301"/>
                            </a:xfrm>
                            <a:custGeom>
                              <a:avLst/>
                              <a:gdLst>
                                <a:gd name="T0" fmla="*/ 309 w 309"/>
                                <a:gd name="T1" fmla="*/ 301 h 301"/>
                                <a:gd name="T2" fmla="*/ 0 w 309"/>
                                <a:gd name="T3" fmla="*/ 301 h 301"/>
                                <a:gd name="T4" fmla="*/ 0 w 309"/>
                                <a:gd name="T5" fmla="*/ 283 h 301"/>
                                <a:gd name="T6" fmla="*/ 0 w 309"/>
                                <a:gd name="T7" fmla="*/ 248 h 301"/>
                                <a:gd name="T8" fmla="*/ 0 w 309"/>
                                <a:gd name="T9" fmla="*/ 201 h 301"/>
                                <a:gd name="T10" fmla="*/ 0 w 309"/>
                                <a:gd name="T11" fmla="*/ 148 h 301"/>
                                <a:gd name="T12" fmla="*/ 0 w 309"/>
                                <a:gd name="T13" fmla="*/ 96 h 301"/>
                                <a:gd name="T14" fmla="*/ 0 w 309"/>
                                <a:gd name="T15" fmla="*/ 49 h 301"/>
                                <a:gd name="T16" fmla="*/ 0 w 309"/>
                                <a:gd name="T17" fmla="*/ 15 h 301"/>
                                <a:gd name="T18" fmla="*/ 0 w 309"/>
                                <a:gd name="T19" fmla="*/ 0 h 301"/>
                                <a:gd name="T20" fmla="*/ 309 w 309"/>
                                <a:gd name="T21" fmla="*/ 0 h 301"/>
                                <a:gd name="T22" fmla="*/ 309 w 309"/>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09" h="301">
                                  <a:moveTo>
                                    <a:pt x="309" y="301"/>
                                  </a:moveTo>
                                  <a:lnTo>
                                    <a:pt x="0" y="301"/>
                                  </a:lnTo>
                                  <a:lnTo>
                                    <a:pt x="0" y="283"/>
                                  </a:lnTo>
                                  <a:lnTo>
                                    <a:pt x="0" y="248"/>
                                  </a:lnTo>
                                  <a:lnTo>
                                    <a:pt x="0" y="201"/>
                                  </a:lnTo>
                                  <a:lnTo>
                                    <a:pt x="0" y="148"/>
                                  </a:lnTo>
                                  <a:lnTo>
                                    <a:pt x="0" y="96"/>
                                  </a:lnTo>
                                  <a:lnTo>
                                    <a:pt x="0" y="49"/>
                                  </a:lnTo>
                                  <a:lnTo>
                                    <a:pt x="0" y="15"/>
                                  </a:lnTo>
                                  <a:lnTo>
                                    <a:pt x="0" y="0"/>
                                  </a:lnTo>
                                  <a:lnTo>
                                    <a:pt x="309" y="0"/>
                                  </a:lnTo>
                                  <a:lnTo>
                                    <a:pt x="309"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Freeform 84"/>
                          <wps:cNvSpPr>
                            <a:spLocks/>
                          </wps:cNvSpPr>
                          <wps:spPr bwMode="auto">
                            <a:xfrm>
                              <a:off x="5901" y="29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85"/>
                          <wps:cNvSpPr>
                            <a:spLocks/>
                          </wps:cNvSpPr>
                          <wps:spPr bwMode="auto">
                            <a:xfrm>
                              <a:off x="5914" y="309"/>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86"/>
                          <wps:cNvSpPr>
                            <a:spLocks/>
                          </wps:cNvSpPr>
                          <wps:spPr bwMode="auto">
                            <a:xfrm>
                              <a:off x="5961" y="313"/>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87"/>
                          <wps:cNvSpPr>
                            <a:spLocks/>
                          </wps:cNvSpPr>
                          <wps:spPr bwMode="auto">
                            <a:xfrm>
                              <a:off x="5996"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Freeform 88"/>
                          <wps:cNvSpPr>
                            <a:spLocks/>
                          </wps:cNvSpPr>
                          <wps:spPr bwMode="auto">
                            <a:xfrm>
                              <a:off x="5952" y="127"/>
                              <a:ext cx="68" cy="69"/>
                            </a:xfrm>
                            <a:custGeom>
                              <a:avLst/>
                              <a:gdLst>
                                <a:gd name="T0" fmla="*/ 0 w 68"/>
                                <a:gd name="T1" fmla="*/ 38 h 69"/>
                                <a:gd name="T2" fmla="*/ 1 w 68"/>
                                <a:gd name="T3" fmla="*/ 44 h 69"/>
                                <a:gd name="T4" fmla="*/ 2 w 68"/>
                                <a:gd name="T5" fmla="*/ 48 h 69"/>
                                <a:gd name="T6" fmla="*/ 5 w 68"/>
                                <a:gd name="T7" fmla="*/ 53 h 69"/>
                                <a:gd name="T8" fmla="*/ 7 w 68"/>
                                <a:gd name="T9" fmla="*/ 57 h 69"/>
                                <a:gd name="T10" fmla="*/ 11 w 68"/>
                                <a:gd name="T11" fmla="*/ 60 h 69"/>
                                <a:gd name="T12" fmla="*/ 15 w 68"/>
                                <a:gd name="T13" fmla="*/ 63 h 69"/>
                                <a:gd name="T14" fmla="*/ 19 w 68"/>
                                <a:gd name="T15" fmla="*/ 66 h 69"/>
                                <a:gd name="T16" fmla="*/ 24 w 68"/>
                                <a:gd name="T17" fmla="*/ 68 h 69"/>
                                <a:gd name="T18" fmla="*/ 29 w 68"/>
                                <a:gd name="T19" fmla="*/ 69 h 69"/>
                                <a:gd name="T20" fmla="*/ 34 w 68"/>
                                <a:gd name="T21" fmla="*/ 69 h 69"/>
                                <a:gd name="T22" fmla="*/ 39 w 68"/>
                                <a:gd name="T23" fmla="*/ 69 h 69"/>
                                <a:gd name="T24" fmla="*/ 44 w 68"/>
                                <a:gd name="T25" fmla="*/ 68 h 69"/>
                                <a:gd name="T26" fmla="*/ 49 w 68"/>
                                <a:gd name="T27" fmla="*/ 66 h 69"/>
                                <a:gd name="T28" fmla="*/ 53 w 68"/>
                                <a:gd name="T29" fmla="*/ 63 h 69"/>
                                <a:gd name="T30" fmla="*/ 57 w 68"/>
                                <a:gd name="T31" fmla="*/ 60 h 69"/>
                                <a:gd name="T32" fmla="*/ 61 w 68"/>
                                <a:gd name="T33" fmla="*/ 57 h 69"/>
                                <a:gd name="T34" fmla="*/ 63 w 68"/>
                                <a:gd name="T35" fmla="*/ 53 h 69"/>
                                <a:gd name="T36" fmla="*/ 66 w 68"/>
                                <a:gd name="T37" fmla="*/ 48 h 69"/>
                                <a:gd name="T38" fmla="*/ 67 w 68"/>
                                <a:gd name="T39" fmla="*/ 44 h 69"/>
                                <a:gd name="T40" fmla="*/ 68 w 68"/>
                                <a:gd name="T41" fmla="*/ 38 h 69"/>
                                <a:gd name="T42" fmla="*/ 68 w 68"/>
                                <a:gd name="T43" fmla="*/ 33 h 69"/>
                                <a:gd name="T44" fmla="*/ 68 w 68"/>
                                <a:gd name="T45" fmla="*/ 28 h 69"/>
                                <a:gd name="T46" fmla="*/ 66 w 68"/>
                                <a:gd name="T47" fmla="*/ 23 h 69"/>
                                <a:gd name="T48" fmla="*/ 64 w 68"/>
                                <a:gd name="T49" fmla="*/ 19 h 69"/>
                                <a:gd name="T50" fmla="*/ 62 w 68"/>
                                <a:gd name="T51" fmla="*/ 14 h 69"/>
                                <a:gd name="T52" fmla="*/ 58 w 68"/>
                                <a:gd name="T53" fmla="*/ 11 h 69"/>
                                <a:gd name="T54" fmla="*/ 55 w 68"/>
                                <a:gd name="T55" fmla="*/ 7 h 69"/>
                                <a:gd name="T56" fmla="*/ 50 w 68"/>
                                <a:gd name="T57" fmla="*/ 5 h 69"/>
                                <a:gd name="T58" fmla="*/ 46 w 68"/>
                                <a:gd name="T59" fmla="*/ 3 h 69"/>
                                <a:gd name="T60" fmla="*/ 41 w 68"/>
                                <a:gd name="T61" fmla="*/ 1 h 69"/>
                                <a:gd name="T62" fmla="*/ 36 w 68"/>
                                <a:gd name="T63" fmla="*/ 1 h 69"/>
                                <a:gd name="T64" fmla="*/ 31 w 68"/>
                                <a:gd name="T65" fmla="*/ 1 h 69"/>
                                <a:gd name="T66" fmla="*/ 25 w 68"/>
                                <a:gd name="T67" fmla="*/ 2 h 69"/>
                                <a:gd name="T68" fmla="*/ 21 w 68"/>
                                <a:gd name="T69" fmla="*/ 3 h 69"/>
                                <a:gd name="T70" fmla="*/ 16 w 68"/>
                                <a:gd name="T71" fmla="*/ 5 h 69"/>
                                <a:gd name="T72" fmla="*/ 12 w 68"/>
                                <a:gd name="T73" fmla="*/ 8 h 69"/>
                                <a:gd name="T74" fmla="*/ 9 w 68"/>
                                <a:gd name="T75" fmla="*/ 12 h 69"/>
                                <a:gd name="T76" fmla="*/ 5 w 68"/>
                                <a:gd name="T77" fmla="*/ 16 h 69"/>
                                <a:gd name="T78" fmla="*/ 3 w 68"/>
                                <a:gd name="T79" fmla="*/ 20 h 69"/>
                                <a:gd name="T80" fmla="*/ 1 w 68"/>
                                <a:gd name="T81" fmla="*/ 25 h 69"/>
                                <a:gd name="T82" fmla="*/ 0 w 68"/>
                                <a:gd name="T83" fmla="*/ 30 h 69"/>
                                <a:gd name="T84" fmla="*/ 0 w 68"/>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8" h="69">
                                  <a:moveTo>
                                    <a:pt x="0" y="35"/>
                                  </a:moveTo>
                                  <a:lnTo>
                                    <a:pt x="0" y="37"/>
                                  </a:lnTo>
                                  <a:lnTo>
                                    <a:pt x="0" y="38"/>
                                  </a:lnTo>
                                  <a:lnTo>
                                    <a:pt x="0" y="40"/>
                                  </a:lnTo>
                                  <a:lnTo>
                                    <a:pt x="0" y="42"/>
                                  </a:lnTo>
                                  <a:lnTo>
                                    <a:pt x="1" y="44"/>
                                  </a:lnTo>
                                  <a:lnTo>
                                    <a:pt x="1" y="45"/>
                                  </a:lnTo>
                                  <a:lnTo>
                                    <a:pt x="2" y="47"/>
                                  </a:lnTo>
                                  <a:lnTo>
                                    <a:pt x="2" y="48"/>
                                  </a:lnTo>
                                  <a:lnTo>
                                    <a:pt x="3" y="50"/>
                                  </a:lnTo>
                                  <a:lnTo>
                                    <a:pt x="4" y="51"/>
                                  </a:lnTo>
                                  <a:lnTo>
                                    <a:pt x="5" y="53"/>
                                  </a:lnTo>
                                  <a:lnTo>
                                    <a:pt x="5" y="54"/>
                                  </a:lnTo>
                                  <a:lnTo>
                                    <a:pt x="6" y="56"/>
                                  </a:lnTo>
                                  <a:lnTo>
                                    <a:pt x="7" y="57"/>
                                  </a:lnTo>
                                  <a:lnTo>
                                    <a:pt x="9" y="58"/>
                                  </a:lnTo>
                                  <a:lnTo>
                                    <a:pt x="10" y="59"/>
                                  </a:lnTo>
                                  <a:lnTo>
                                    <a:pt x="11" y="60"/>
                                  </a:lnTo>
                                  <a:lnTo>
                                    <a:pt x="12" y="61"/>
                                  </a:lnTo>
                                  <a:lnTo>
                                    <a:pt x="13" y="62"/>
                                  </a:lnTo>
                                  <a:lnTo>
                                    <a:pt x="15" y="63"/>
                                  </a:lnTo>
                                  <a:lnTo>
                                    <a:pt x="16" y="64"/>
                                  </a:lnTo>
                                  <a:lnTo>
                                    <a:pt x="18" y="65"/>
                                  </a:lnTo>
                                  <a:lnTo>
                                    <a:pt x="19" y="66"/>
                                  </a:lnTo>
                                  <a:lnTo>
                                    <a:pt x="21" y="67"/>
                                  </a:lnTo>
                                  <a:lnTo>
                                    <a:pt x="22" y="67"/>
                                  </a:lnTo>
                                  <a:lnTo>
                                    <a:pt x="24" y="68"/>
                                  </a:lnTo>
                                  <a:lnTo>
                                    <a:pt x="25" y="68"/>
                                  </a:lnTo>
                                  <a:lnTo>
                                    <a:pt x="27" y="69"/>
                                  </a:lnTo>
                                  <a:lnTo>
                                    <a:pt x="29" y="69"/>
                                  </a:lnTo>
                                  <a:lnTo>
                                    <a:pt x="31" y="69"/>
                                  </a:lnTo>
                                  <a:lnTo>
                                    <a:pt x="32" y="69"/>
                                  </a:lnTo>
                                  <a:lnTo>
                                    <a:pt x="34" y="69"/>
                                  </a:lnTo>
                                  <a:lnTo>
                                    <a:pt x="36" y="69"/>
                                  </a:lnTo>
                                  <a:lnTo>
                                    <a:pt x="38" y="69"/>
                                  </a:lnTo>
                                  <a:lnTo>
                                    <a:pt x="39" y="69"/>
                                  </a:lnTo>
                                  <a:lnTo>
                                    <a:pt x="41" y="69"/>
                                  </a:lnTo>
                                  <a:lnTo>
                                    <a:pt x="43" y="68"/>
                                  </a:lnTo>
                                  <a:lnTo>
                                    <a:pt x="44" y="68"/>
                                  </a:lnTo>
                                  <a:lnTo>
                                    <a:pt x="46" y="67"/>
                                  </a:lnTo>
                                  <a:lnTo>
                                    <a:pt x="47" y="67"/>
                                  </a:lnTo>
                                  <a:lnTo>
                                    <a:pt x="49" y="66"/>
                                  </a:lnTo>
                                  <a:lnTo>
                                    <a:pt x="50" y="65"/>
                                  </a:lnTo>
                                  <a:lnTo>
                                    <a:pt x="52" y="64"/>
                                  </a:lnTo>
                                  <a:lnTo>
                                    <a:pt x="53" y="63"/>
                                  </a:lnTo>
                                  <a:lnTo>
                                    <a:pt x="55" y="62"/>
                                  </a:lnTo>
                                  <a:lnTo>
                                    <a:pt x="56" y="61"/>
                                  </a:lnTo>
                                  <a:lnTo>
                                    <a:pt x="57" y="60"/>
                                  </a:lnTo>
                                  <a:lnTo>
                                    <a:pt x="58" y="59"/>
                                  </a:lnTo>
                                  <a:lnTo>
                                    <a:pt x="60" y="58"/>
                                  </a:lnTo>
                                  <a:lnTo>
                                    <a:pt x="61" y="57"/>
                                  </a:lnTo>
                                  <a:lnTo>
                                    <a:pt x="62" y="56"/>
                                  </a:lnTo>
                                  <a:lnTo>
                                    <a:pt x="63" y="54"/>
                                  </a:lnTo>
                                  <a:lnTo>
                                    <a:pt x="63" y="53"/>
                                  </a:lnTo>
                                  <a:lnTo>
                                    <a:pt x="64" y="51"/>
                                  </a:lnTo>
                                  <a:lnTo>
                                    <a:pt x="65" y="50"/>
                                  </a:lnTo>
                                  <a:lnTo>
                                    <a:pt x="66" y="48"/>
                                  </a:lnTo>
                                  <a:lnTo>
                                    <a:pt x="66" y="47"/>
                                  </a:lnTo>
                                  <a:lnTo>
                                    <a:pt x="67" y="45"/>
                                  </a:lnTo>
                                  <a:lnTo>
                                    <a:pt x="67" y="44"/>
                                  </a:lnTo>
                                  <a:lnTo>
                                    <a:pt x="68" y="42"/>
                                  </a:lnTo>
                                  <a:lnTo>
                                    <a:pt x="68" y="40"/>
                                  </a:lnTo>
                                  <a:lnTo>
                                    <a:pt x="68" y="38"/>
                                  </a:lnTo>
                                  <a:lnTo>
                                    <a:pt x="68" y="37"/>
                                  </a:lnTo>
                                  <a:lnTo>
                                    <a:pt x="68" y="35"/>
                                  </a:lnTo>
                                  <a:lnTo>
                                    <a:pt x="68" y="33"/>
                                  </a:lnTo>
                                  <a:lnTo>
                                    <a:pt x="68" y="31"/>
                                  </a:lnTo>
                                  <a:lnTo>
                                    <a:pt x="68" y="30"/>
                                  </a:lnTo>
                                  <a:lnTo>
                                    <a:pt x="68" y="28"/>
                                  </a:lnTo>
                                  <a:lnTo>
                                    <a:pt x="67" y="26"/>
                                  </a:lnTo>
                                  <a:lnTo>
                                    <a:pt x="67" y="25"/>
                                  </a:lnTo>
                                  <a:lnTo>
                                    <a:pt x="66" y="23"/>
                                  </a:lnTo>
                                  <a:lnTo>
                                    <a:pt x="66" y="22"/>
                                  </a:lnTo>
                                  <a:lnTo>
                                    <a:pt x="65" y="20"/>
                                  </a:lnTo>
                                  <a:lnTo>
                                    <a:pt x="64" y="19"/>
                                  </a:lnTo>
                                  <a:lnTo>
                                    <a:pt x="63" y="17"/>
                                  </a:lnTo>
                                  <a:lnTo>
                                    <a:pt x="63" y="16"/>
                                  </a:lnTo>
                                  <a:lnTo>
                                    <a:pt x="62" y="14"/>
                                  </a:lnTo>
                                  <a:lnTo>
                                    <a:pt x="61" y="13"/>
                                  </a:lnTo>
                                  <a:lnTo>
                                    <a:pt x="60" y="12"/>
                                  </a:lnTo>
                                  <a:lnTo>
                                    <a:pt x="58" y="11"/>
                                  </a:lnTo>
                                  <a:lnTo>
                                    <a:pt x="57" y="9"/>
                                  </a:lnTo>
                                  <a:lnTo>
                                    <a:pt x="56" y="8"/>
                                  </a:lnTo>
                                  <a:lnTo>
                                    <a:pt x="55" y="7"/>
                                  </a:lnTo>
                                  <a:lnTo>
                                    <a:pt x="53" y="6"/>
                                  </a:lnTo>
                                  <a:lnTo>
                                    <a:pt x="52" y="5"/>
                                  </a:lnTo>
                                  <a:lnTo>
                                    <a:pt x="50" y="5"/>
                                  </a:lnTo>
                                  <a:lnTo>
                                    <a:pt x="49" y="4"/>
                                  </a:lnTo>
                                  <a:lnTo>
                                    <a:pt x="47" y="3"/>
                                  </a:lnTo>
                                  <a:lnTo>
                                    <a:pt x="46" y="3"/>
                                  </a:lnTo>
                                  <a:lnTo>
                                    <a:pt x="44" y="2"/>
                                  </a:lnTo>
                                  <a:lnTo>
                                    <a:pt x="43" y="2"/>
                                  </a:lnTo>
                                  <a:lnTo>
                                    <a:pt x="41" y="1"/>
                                  </a:lnTo>
                                  <a:lnTo>
                                    <a:pt x="39" y="1"/>
                                  </a:lnTo>
                                  <a:lnTo>
                                    <a:pt x="38" y="1"/>
                                  </a:lnTo>
                                  <a:lnTo>
                                    <a:pt x="36" y="1"/>
                                  </a:lnTo>
                                  <a:lnTo>
                                    <a:pt x="34" y="0"/>
                                  </a:lnTo>
                                  <a:lnTo>
                                    <a:pt x="32" y="1"/>
                                  </a:lnTo>
                                  <a:lnTo>
                                    <a:pt x="31" y="1"/>
                                  </a:lnTo>
                                  <a:lnTo>
                                    <a:pt x="29" y="1"/>
                                  </a:lnTo>
                                  <a:lnTo>
                                    <a:pt x="27" y="1"/>
                                  </a:lnTo>
                                  <a:lnTo>
                                    <a:pt x="25" y="2"/>
                                  </a:lnTo>
                                  <a:lnTo>
                                    <a:pt x="24" y="2"/>
                                  </a:lnTo>
                                  <a:lnTo>
                                    <a:pt x="22" y="3"/>
                                  </a:lnTo>
                                  <a:lnTo>
                                    <a:pt x="21" y="3"/>
                                  </a:lnTo>
                                  <a:lnTo>
                                    <a:pt x="19" y="4"/>
                                  </a:lnTo>
                                  <a:lnTo>
                                    <a:pt x="18" y="5"/>
                                  </a:lnTo>
                                  <a:lnTo>
                                    <a:pt x="16" y="5"/>
                                  </a:lnTo>
                                  <a:lnTo>
                                    <a:pt x="15" y="6"/>
                                  </a:lnTo>
                                  <a:lnTo>
                                    <a:pt x="13" y="7"/>
                                  </a:lnTo>
                                  <a:lnTo>
                                    <a:pt x="12" y="8"/>
                                  </a:lnTo>
                                  <a:lnTo>
                                    <a:pt x="11" y="9"/>
                                  </a:lnTo>
                                  <a:lnTo>
                                    <a:pt x="10" y="11"/>
                                  </a:lnTo>
                                  <a:lnTo>
                                    <a:pt x="9" y="12"/>
                                  </a:lnTo>
                                  <a:lnTo>
                                    <a:pt x="7" y="13"/>
                                  </a:lnTo>
                                  <a:lnTo>
                                    <a:pt x="6" y="14"/>
                                  </a:lnTo>
                                  <a:lnTo>
                                    <a:pt x="5" y="16"/>
                                  </a:lnTo>
                                  <a:lnTo>
                                    <a:pt x="5" y="17"/>
                                  </a:lnTo>
                                  <a:lnTo>
                                    <a:pt x="4" y="19"/>
                                  </a:lnTo>
                                  <a:lnTo>
                                    <a:pt x="3" y="20"/>
                                  </a:lnTo>
                                  <a:lnTo>
                                    <a:pt x="2" y="22"/>
                                  </a:lnTo>
                                  <a:lnTo>
                                    <a:pt x="2" y="23"/>
                                  </a:lnTo>
                                  <a:lnTo>
                                    <a:pt x="1" y="25"/>
                                  </a:lnTo>
                                  <a:lnTo>
                                    <a:pt x="1" y="26"/>
                                  </a:lnTo>
                                  <a:lnTo>
                                    <a:pt x="0"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89"/>
                          <wps:cNvSpPr>
                            <a:spLocks/>
                          </wps:cNvSpPr>
                          <wps:spPr bwMode="auto">
                            <a:xfrm>
                              <a:off x="5964" y="139"/>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9 w 44"/>
                                <a:gd name="T13" fmla="*/ 4 h 45"/>
                                <a:gd name="T14" fmla="*/ 12 w 44"/>
                                <a:gd name="T15" fmla="*/ 2 h 45"/>
                                <a:gd name="T16" fmla="*/ 15 w 44"/>
                                <a:gd name="T17" fmla="*/ 1 h 45"/>
                                <a:gd name="T18" fmla="*/ 19 w 44"/>
                                <a:gd name="T19" fmla="*/ 0 h 45"/>
                                <a:gd name="T20" fmla="*/ 22 w 44"/>
                                <a:gd name="T21" fmla="*/ 0 h 45"/>
                                <a:gd name="T22" fmla="*/ 25 w 44"/>
                                <a:gd name="T23" fmla="*/ 0 h 45"/>
                                <a:gd name="T24" fmla="*/ 29 w 44"/>
                                <a:gd name="T25" fmla="*/ 1 h 45"/>
                                <a:gd name="T26" fmla="*/ 32 w 44"/>
                                <a:gd name="T27" fmla="*/ 2 h 45"/>
                                <a:gd name="T28" fmla="*/ 34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4" h="45">
                                  <a:moveTo>
                                    <a:pt x="0" y="23"/>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9" y="4"/>
                                  </a:lnTo>
                                  <a:lnTo>
                                    <a:pt x="10" y="3"/>
                                  </a:lnTo>
                                  <a:lnTo>
                                    <a:pt x="11" y="3"/>
                                  </a:lnTo>
                                  <a:lnTo>
                                    <a:pt x="12" y="2"/>
                                  </a:lnTo>
                                  <a:lnTo>
                                    <a:pt x="13" y="2"/>
                                  </a:lnTo>
                                  <a:lnTo>
                                    <a:pt x="14" y="2"/>
                                  </a:lnTo>
                                  <a:lnTo>
                                    <a:pt x="15" y="1"/>
                                  </a:lnTo>
                                  <a:lnTo>
                                    <a:pt x="16" y="1"/>
                                  </a:lnTo>
                                  <a:lnTo>
                                    <a:pt x="17" y="1"/>
                                  </a:lnTo>
                                  <a:lnTo>
                                    <a:pt x="19" y="0"/>
                                  </a:lnTo>
                                  <a:lnTo>
                                    <a:pt x="20" y="0"/>
                                  </a:lnTo>
                                  <a:lnTo>
                                    <a:pt x="21" y="0"/>
                                  </a:lnTo>
                                  <a:lnTo>
                                    <a:pt x="22" y="0"/>
                                  </a:lnTo>
                                  <a:lnTo>
                                    <a:pt x="23" y="0"/>
                                  </a:lnTo>
                                  <a:lnTo>
                                    <a:pt x="24" y="0"/>
                                  </a:lnTo>
                                  <a:lnTo>
                                    <a:pt x="25" y="0"/>
                                  </a:lnTo>
                                  <a:lnTo>
                                    <a:pt x="27" y="1"/>
                                  </a:lnTo>
                                  <a:lnTo>
                                    <a:pt x="28" y="1"/>
                                  </a:lnTo>
                                  <a:lnTo>
                                    <a:pt x="29" y="1"/>
                                  </a:lnTo>
                                  <a:lnTo>
                                    <a:pt x="30" y="2"/>
                                  </a:lnTo>
                                  <a:lnTo>
                                    <a:pt x="31" y="2"/>
                                  </a:lnTo>
                                  <a:lnTo>
                                    <a:pt x="32" y="2"/>
                                  </a:lnTo>
                                  <a:lnTo>
                                    <a:pt x="33" y="3"/>
                                  </a:lnTo>
                                  <a:lnTo>
                                    <a:pt x="34" y="3"/>
                                  </a:lnTo>
                                  <a:lnTo>
                                    <a:pt x="34"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1"/>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7" y="45"/>
                                  </a:lnTo>
                                  <a:lnTo>
                                    <a:pt x="16" y="44"/>
                                  </a:lnTo>
                                  <a:lnTo>
                                    <a:pt x="15" y="44"/>
                                  </a:lnTo>
                                  <a:lnTo>
                                    <a:pt x="14" y="44"/>
                                  </a:lnTo>
                                  <a:lnTo>
                                    <a:pt x="13" y="43"/>
                                  </a:lnTo>
                                  <a:lnTo>
                                    <a:pt x="12" y="43"/>
                                  </a:lnTo>
                                  <a:lnTo>
                                    <a:pt x="11" y="42"/>
                                  </a:lnTo>
                                  <a:lnTo>
                                    <a:pt x="10" y="42"/>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90"/>
                          <wps:cNvSpPr>
                            <a:spLocks/>
                          </wps:cNvSpPr>
                          <wps:spPr bwMode="auto">
                            <a:xfrm>
                              <a:off x="6101" y="195"/>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Rectangle 91"/>
                          <wps:cNvSpPr>
                            <a:spLocks noChangeArrowheads="1"/>
                          </wps:cNvSpPr>
                          <wps:spPr bwMode="auto">
                            <a:xfrm>
                              <a:off x="6124" y="27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Freeform 92"/>
                          <wps:cNvSpPr>
                            <a:spLocks/>
                          </wps:cNvSpPr>
                          <wps:spPr bwMode="auto">
                            <a:xfrm>
                              <a:off x="6113" y="207"/>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93"/>
                          <wps:cNvSpPr>
                            <a:spLocks/>
                          </wps:cNvSpPr>
                          <wps:spPr bwMode="auto">
                            <a:xfrm>
                              <a:off x="6256" y="29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0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0 h 108"/>
                                <a:gd name="T56" fmla="*/ 77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5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4" y="107"/>
                                  </a:lnTo>
                                  <a:lnTo>
                                    <a:pt x="47" y="107"/>
                                  </a:lnTo>
                                  <a:lnTo>
                                    <a:pt x="50" y="108"/>
                                  </a:lnTo>
                                  <a:lnTo>
                                    <a:pt x="52" y="108"/>
                                  </a:lnTo>
                                  <a:lnTo>
                                    <a:pt x="55" y="108"/>
                                  </a:lnTo>
                                  <a:lnTo>
                                    <a:pt x="58" y="107"/>
                                  </a:lnTo>
                                  <a:lnTo>
                                    <a:pt x="60" y="107"/>
                                  </a:lnTo>
                                  <a:lnTo>
                                    <a:pt x="63" y="107"/>
                                  </a:lnTo>
                                  <a:lnTo>
                                    <a:pt x="66" y="106"/>
                                  </a:lnTo>
                                  <a:lnTo>
                                    <a:pt x="68" y="105"/>
                                  </a:lnTo>
                                  <a:lnTo>
                                    <a:pt x="71" y="104"/>
                                  </a:lnTo>
                                  <a:lnTo>
                                    <a:pt x="73" y="103"/>
                                  </a:lnTo>
                                  <a:lnTo>
                                    <a:pt x="75" y="102"/>
                                  </a:lnTo>
                                  <a:lnTo>
                                    <a:pt x="77"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6"/>
                                  </a:lnTo>
                                  <a:lnTo>
                                    <a:pt x="105" y="54"/>
                                  </a:lnTo>
                                  <a:lnTo>
                                    <a:pt x="105" y="51"/>
                                  </a:lnTo>
                                  <a:lnTo>
                                    <a:pt x="105" y="48"/>
                                  </a:lnTo>
                                  <a:lnTo>
                                    <a:pt x="104" y="45"/>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0"/>
                                  </a:lnTo>
                                  <a:lnTo>
                                    <a:pt x="82" y="9"/>
                                  </a:lnTo>
                                  <a:lnTo>
                                    <a:pt x="80" y="8"/>
                                  </a:lnTo>
                                  <a:lnTo>
                                    <a:pt x="77" y="6"/>
                                  </a:lnTo>
                                  <a:lnTo>
                                    <a:pt x="75" y="5"/>
                                  </a:lnTo>
                                  <a:lnTo>
                                    <a:pt x="73" y="4"/>
                                  </a:lnTo>
                                  <a:lnTo>
                                    <a:pt x="71" y="3"/>
                                  </a:lnTo>
                                  <a:lnTo>
                                    <a:pt x="68" y="2"/>
                                  </a:lnTo>
                                  <a:lnTo>
                                    <a:pt x="66" y="1"/>
                                  </a:lnTo>
                                  <a:lnTo>
                                    <a:pt x="63" y="1"/>
                                  </a:lnTo>
                                  <a:lnTo>
                                    <a:pt x="60"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94"/>
                          <wps:cNvSpPr>
                            <a:spLocks/>
                          </wps:cNvSpPr>
                          <wps:spPr bwMode="auto">
                            <a:xfrm>
                              <a:off x="626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4 w 82"/>
                                <a:gd name="T19" fmla="*/ 1 h 84"/>
                                <a:gd name="T20" fmla="*/ 41 w 82"/>
                                <a:gd name="T21" fmla="*/ 0 h 84"/>
                                <a:gd name="T22" fmla="*/ 47 w 82"/>
                                <a:gd name="T23" fmla="*/ 1 h 84"/>
                                <a:gd name="T24" fmla="*/ 53 w 82"/>
                                <a:gd name="T25" fmla="*/ 2 h 84"/>
                                <a:gd name="T26" fmla="*/ 58 w 82"/>
                                <a:gd name="T27" fmla="*/ 4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4" y="1"/>
                                  </a:lnTo>
                                  <a:lnTo>
                                    <a:pt x="37" y="0"/>
                                  </a:lnTo>
                                  <a:lnTo>
                                    <a:pt x="39" y="0"/>
                                  </a:lnTo>
                                  <a:lnTo>
                                    <a:pt x="41" y="0"/>
                                  </a:lnTo>
                                  <a:lnTo>
                                    <a:pt x="43" y="0"/>
                                  </a:lnTo>
                                  <a:lnTo>
                                    <a:pt x="45" y="0"/>
                                  </a:lnTo>
                                  <a:lnTo>
                                    <a:pt x="47" y="1"/>
                                  </a:lnTo>
                                  <a:lnTo>
                                    <a:pt x="49" y="1"/>
                                  </a:lnTo>
                                  <a:lnTo>
                                    <a:pt x="51" y="2"/>
                                  </a:lnTo>
                                  <a:lnTo>
                                    <a:pt x="53" y="2"/>
                                  </a:lnTo>
                                  <a:lnTo>
                                    <a:pt x="55" y="3"/>
                                  </a:lnTo>
                                  <a:lnTo>
                                    <a:pt x="57" y="4"/>
                                  </a:lnTo>
                                  <a:lnTo>
                                    <a:pt x="58" y="4"/>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8"/>
                                  </a:lnTo>
                                  <a:lnTo>
                                    <a:pt x="81" y="50"/>
                                  </a:lnTo>
                                  <a:lnTo>
                                    <a:pt x="81" y="53"/>
                                  </a:lnTo>
                                  <a:lnTo>
                                    <a:pt x="80" y="54"/>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4"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3"/>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95"/>
                          <wps:cNvSpPr>
                            <a:spLocks/>
                          </wps:cNvSpPr>
                          <wps:spPr bwMode="auto">
                            <a:xfrm>
                              <a:off x="6265" y="300"/>
                              <a:ext cx="91" cy="120"/>
                            </a:xfrm>
                            <a:custGeom>
                              <a:avLst/>
                              <a:gdLst>
                                <a:gd name="T0" fmla="*/ 39 w 91"/>
                                <a:gd name="T1" fmla="*/ 120 h 120"/>
                                <a:gd name="T2" fmla="*/ 52 w 91"/>
                                <a:gd name="T3" fmla="*/ 120 h 120"/>
                                <a:gd name="T4" fmla="*/ 52 w 91"/>
                                <a:gd name="T5" fmla="*/ 79 h 120"/>
                                <a:gd name="T6" fmla="*/ 91 w 91"/>
                                <a:gd name="T7" fmla="*/ 46 h 120"/>
                                <a:gd name="T8" fmla="*/ 85 w 91"/>
                                <a:gd name="T9" fmla="*/ 35 h 120"/>
                                <a:gd name="T10" fmla="*/ 52 w 91"/>
                                <a:gd name="T11" fmla="*/ 62 h 120"/>
                                <a:gd name="T12" fmla="*/ 52 w 91"/>
                                <a:gd name="T13" fmla="*/ 59 h 120"/>
                                <a:gd name="T14" fmla="*/ 71 w 91"/>
                                <a:gd name="T15" fmla="*/ 12 h 120"/>
                                <a:gd name="T16" fmla="*/ 59 w 91"/>
                                <a:gd name="T17" fmla="*/ 8 h 120"/>
                                <a:gd name="T18" fmla="*/ 49 w 91"/>
                                <a:gd name="T19" fmla="*/ 32 h 120"/>
                                <a:gd name="T20" fmla="*/ 37 w 91"/>
                                <a:gd name="T21" fmla="*/ 0 h 120"/>
                                <a:gd name="T22" fmla="*/ 26 w 91"/>
                                <a:gd name="T23" fmla="*/ 5 h 120"/>
                                <a:gd name="T24" fmla="*/ 39 w 91"/>
                                <a:gd name="T25" fmla="*/ 40 h 120"/>
                                <a:gd name="T26" fmla="*/ 39 w 91"/>
                                <a:gd name="T27" fmla="*/ 54 h 120"/>
                                <a:gd name="T28" fmla="*/ 4 w 91"/>
                                <a:gd name="T29" fmla="*/ 29 h 120"/>
                                <a:gd name="T30" fmla="*/ 0 w 91"/>
                                <a:gd name="T31" fmla="*/ 40 h 120"/>
                                <a:gd name="T32" fmla="*/ 39 w 91"/>
                                <a:gd name="T33" fmla="*/ 69 h 120"/>
                                <a:gd name="T34" fmla="*/ 39 w 91"/>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20">
                                  <a:moveTo>
                                    <a:pt x="39" y="120"/>
                                  </a:moveTo>
                                  <a:lnTo>
                                    <a:pt x="52" y="120"/>
                                  </a:lnTo>
                                  <a:lnTo>
                                    <a:pt x="52" y="79"/>
                                  </a:lnTo>
                                  <a:lnTo>
                                    <a:pt x="91" y="46"/>
                                  </a:lnTo>
                                  <a:lnTo>
                                    <a:pt x="85" y="35"/>
                                  </a:lnTo>
                                  <a:lnTo>
                                    <a:pt x="52" y="62"/>
                                  </a:lnTo>
                                  <a:lnTo>
                                    <a:pt x="52" y="59"/>
                                  </a:lnTo>
                                  <a:lnTo>
                                    <a:pt x="71" y="12"/>
                                  </a:lnTo>
                                  <a:lnTo>
                                    <a:pt x="59" y="8"/>
                                  </a:lnTo>
                                  <a:lnTo>
                                    <a:pt x="49" y="32"/>
                                  </a:lnTo>
                                  <a:lnTo>
                                    <a:pt x="37" y="0"/>
                                  </a:lnTo>
                                  <a:lnTo>
                                    <a:pt x="26" y="5"/>
                                  </a:lnTo>
                                  <a:lnTo>
                                    <a:pt x="39" y="40"/>
                                  </a:lnTo>
                                  <a:lnTo>
                                    <a:pt x="39" y="54"/>
                                  </a:lnTo>
                                  <a:lnTo>
                                    <a:pt x="4" y="29"/>
                                  </a:lnTo>
                                  <a:lnTo>
                                    <a:pt x="0" y="40"/>
                                  </a:lnTo>
                                  <a:lnTo>
                                    <a:pt x="39" y="69"/>
                                  </a:lnTo>
                                  <a:lnTo>
                                    <a:pt x="39"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Rectangle 96"/>
                          <wps:cNvSpPr>
                            <a:spLocks noChangeArrowheads="1"/>
                          </wps:cNvSpPr>
                          <wps:spPr bwMode="auto">
                            <a:xfrm>
                              <a:off x="614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Rectangle 97"/>
                          <wps:cNvSpPr>
                            <a:spLocks noChangeArrowheads="1"/>
                          </wps:cNvSpPr>
                          <wps:spPr bwMode="auto">
                            <a:xfrm>
                              <a:off x="615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Rectangle 98"/>
                          <wps:cNvSpPr>
                            <a:spLocks noChangeArrowheads="1"/>
                          </wps:cNvSpPr>
                          <wps:spPr bwMode="auto">
                            <a:xfrm>
                              <a:off x="615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5" name="Freeform 99"/>
                          <wps:cNvSpPr>
                            <a:spLocks/>
                          </wps:cNvSpPr>
                          <wps:spPr bwMode="auto">
                            <a:xfrm>
                              <a:off x="6181" y="350"/>
                              <a:ext cx="16" cy="16"/>
                            </a:xfrm>
                            <a:custGeom>
                              <a:avLst/>
                              <a:gdLst>
                                <a:gd name="T0" fmla="*/ 0 w 16"/>
                                <a:gd name="T1" fmla="*/ 8 h 16"/>
                                <a:gd name="T2" fmla="*/ 0 w 16"/>
                                <a:gd name="T3" fmla="*/ 9 h 16"/>
                                <a:gd name="T4" fmla="*/ 0 w 16"/>
                                <a:gd name="T5" fmla="*/ 10 h 16"/>
                                <a:gd name="T6" fmla="*/ 0 w 16"/>
                                <a:gd name="T7" fmla="*/ 10 h 16"/>
                                <a:gd name="T8" fmla="*/ 1 w 16"/>
                                <a:gd name="T9" fmla="*/ 11 h 16"/>
                                <a:gd name="T10" fmla="*/ 1 w 16"/>
                                <a:gd name="T11" fmla="*/ 12 h 16"/>
                                <a:gd name="T12" fmla="*/ 1 w 16"/>
                                <a:gd name="T13" fmla="*/ 12 h 16"/>
                                <a:gd name="T14" fmla="*/ 2 w 16"/>
                                <a:gd name="T15" fmla="*/ 13 h 16"/>
                                <a:gd name="T16" fmla="*/ 2 w 16"/>
                                <a:gd name="T17" fmla="*/ 14 h 16"/>
                                <a:gd name="T18" fmla="*/ 3 w 16"/>
                                <a:gd name="T19" fmla="*/ 14 h 16"/>
                                <a:gd name="T20" fmla="*/ 4 w 16"/>
                                <a:gd name="T21" fmla="*/ 14 h 16"/>
                                <a:gd name="T22" fmla="*/ 4 w 16"/>
                                <a:gd name="T23" fmla="*/ 15 h 16"/>
                                <a:gd name="T24" fmla="*/ 5 w 16"/>
                                <a:gd name="T25" fmla="*/ 15 h 16"/>
                                <a:gd name="T26" fmla="*/ 6 w 16"/>
                                <a:gd name="T27" fmla="*/ 15 h 16"/>
                                <a:gd name="T28" fmla="*/ 7 w 16"/>
                                <a:gd name="T29" fmla="*/ 15 h 16"/>
                                <a:gd name="T30" fmla="*/ 7 w 16"/>
                                <a:gd name="T31" fmla="*/ 16 h 16"/>
                                <a:gd name="T32" fmla="*/ 8 w 16"/>
                                <a:gd name="T33" fmla="*/ 16 h 16"/>
                                <a:gd name="T34" fmla="*/ 9 w 16"/>
                                <a:gd name="T35" fmla="*/ 15 h 16"/>
                                <a:gd name="T36" fmla="*/ 10 w 16"/>
                                <a:gd name="T37" fmla="*/ 15 h 16"/>
                                <a:gd name="T38" fmla="*/ 10 w 16"/>
                                <a:gd name="T39" fmla="*/ 15 h 16"/>
                                <a:gd name="T40" fmla="*/ 11 w 16"/>
                                <a:gd name="T41" fmla="*/ 15 h 16"/>
                                <a:gd name="T42" fmla="*/ 12 w 16"/>
                                <a:gd name="T43" fmla="*/ 14 h 16"/>
                                <a:gd name="T44" fmla="*/ 13 w 16"/>
                                <a:gd name="T45" fmla="*/ 14 h 16"/>
                                <a:gd name="T46" fmla="*/ 13 w 16"/>
                                <a:gd name="T47" fmla="*/ 13 h 16"/>
                                <a:gd name="T48" fmla="*/ 14 w 16"/>
                                <a:gd name="T49" fmla="*/ 12 h 16"/>
                                <a:gd name="T50" fmla="*/ 15 w 16"/>
                                <a:gd name="T51" fmla="*/ 12 h 16"/>
                                <a:gd name="T52" fmla="*/ 15 w 16"/>
                                <a:gd name="T53" fmla="*/ 10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0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0 h 16"/>
                                <a:gd name="T92" fmla="*/ 4 w 16"/>
                                <a:gd name="T93" fmla="*/ 1 h 16"/>
                                <a:gd name="T94" fmla="*/ 3 w 16"/>
                                <a:gd name="T95" fmla="*/ 2 h 16"/>
                                <a:gd name="T96" fmla="*/ 2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7"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8"/>
                                  </a:lnTo>
                                  <a:lnTo>
                                    <a:pt x="16" y="7"/>
                                  </a:lnTo>
                                  <a:lnTo>
                                    <a:pt x="15" y="7"/>
                                  </a:lnTo>
                                  <a:lnTo>
                                    <a:pt x="15" y="6"/>
                                  </a:lnTo>
                                  <a:lnTo>
                                    <a:pt x="15" y="5"/>
                                  </a:lnTo>
                                  <a:lnTo>
                                    <a:pt x="15" y="4"/>
                                  </a:lnTo>
                                  <a:lnTo>
                                    <a:pt x="14" y="3"/>
                                  </a:lnTo>
                                  <a:lnTo>
                                    <a:pt x="13" y="2"/>
                                  </a:lnTo>
                                  <a:lnTo>
                                    <a:pt x="12" y="1"/>
                                  </a:lnTo>
                                  <a:lnTo>
                                    <a:pt x="11"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100"/>
                          <wps:cNvSpPr>
                            <a:spLocks/>
                          </wps:cNvSpPr>
                          <wps:spPr bwMode="auto">
                            <a:xfrm>
                              <a:off x="6043"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407" name="Group 101"/>
                        <wpg:cNvGrpSpPr>
                          <a:grpSpLocks/>
                        </wpg:cNvGrpSpPr>
                        <wpg:grpSpPr bwMode="auto">
                          <a:xfrm>
                            <a:off x="3978012" y="1518801"/>
                            <a:ext cx="319501" cy="325803"/>
                            <a:chOff x="6217" y="820"/>
                            <a:chExt cx="503" cy="513"/>
                          </a:xfrm>
                        </wpg:grpSpPr>
                        <wps:wsp>
                          <wps:cNvPr id="2408" name="Freeform 102"/>
                          <wps:cNvSpPr>
                            <a:spLocks/>
                          </wps:cNvSpPr>
                          <wps:spPr bwMode="auto">
                            <a:xfrm>
                              <a:off x="6217" y="820"/>
                              <a:ext cx="401" cy="513"/>
                            </a:xfrm>
                            <a:custGeom>
                              <a:avLst/>
                              <a:gdLst>
                                <a:gd name="T0" fmla="*/ 401 w 401"/>
                                <a:gd name="T1" fmla="*/ 199 h 513"/>
                                <a:gd name="T2" fmla="*/ 401 w 401"/>
                                <a:gd name="T3" fmla="*/ 186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9 w 401"/>
                                <a:gd name="T41" fmla="*/ 20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6"/>
                                  </a:lnTo>
                                  <a:lnTo>
                                    <a:pt x="250" y="118"/>
                                  </a:lnTo>
                                  <a:lnTo>
                                    <a:pt x="250" y="57"/>
                                  </a:lnTo>
                                  <a:lnTo>
                                    <a:pt x="278" y="57"/>
                                  </a:lnTo>
                                  <a:lnTo>
                                    <a:pt x="278" y="49"/>
                                  </a:lnTo>
                                  <a:lnTo>
                                    <a:pt x="283" y="49"/>
                                  </a:lnTo>
                                  <a:lnTo>
                                    <a:pt x="283" y="67"/>
                                  </a:lnTo>
                                  <a:lnTo>
                                    <a:pt x="312" y="67"/>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9" y="20"/>
                                  </a:lnTo>
                                  <a:lnTo>
                                    <a:pt x="189" y="0"/>
                                  </a:lnTo>
                                  <a:lnTo>
                                    <a:pt x="160" y="0"/>
                                  </a:lnTo>
                                  <a:lnTo>
                                    <a:pt x="160" y="67"/>
                                  </a:lnTo>
                                  <a:lnTo>
                                    <a:pt x="189" y="67"/>
                                  </a:lnTo>
                                  <a:lnTo>
                                    <a:pt x="189" y="49"/>
                                  </a:lnTo>
                                  <a:lnTo>
                                    <a:pt x="194" y="49"/>
                                  </a:lnTo>
                                  <a:lnTo>
                                    <a:pt x="194" y="57"/>
                                  </a:lnTo>
                                  <a:lnTo>
                                    <a:pt x="223" y="57"/>
                                  </a:lnTo>
                                  <a:lnTo>
                                    <a:pt x="223" y="106"/>
                                  </a:lnTo>
                                  <a:lnTo>
                                    <a:pt x="204" y="97"/>
                                  </a:lnTo>
                                  <a:lnTo>
                                    <a:pt x="0" y="187"/>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103"/>
                          <wps:cNvSpPr>
                            <a:spLocks/>
                          </wps:cNvSpPr>
                          <wps:spPr bwMode="auto">
                            <a:xfrm>
                              <a:off x="6246" y="92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104"/>
                          <wps:cNvSpPr>
                            <a:spLocks/>
                          </wps:cNvSpPr>
                          <wps:spPr bwMode="auto">
                            <a:xfrm>
                              <a:off x="6258" y="1019"/>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105"/>
                          <wps:cNvSpPr>
                            <a:spLocks/>
                          </wps:cNvSpPr>
                          <wps:spPr bwMode="auto">
                            <a:xfrm>
                              <a:off x="6243" y="120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Freeform 106"/>
                          <wps:cNvSpPr>
                            <a:spLocks/>
                          </wps:cNvSpPr>
                          <wps:spPr bwMode="auto">
                            <a:xfrm>
                              <a:off x="6256" y="1219"/>
                              <a:ext cx="34" cy="47"/>
                            </a:xfrm>
                            <a:custGeom>
                              <a:avLst/>
                              <a:gdLst>
                                <a:gd name="T0" fmla="*/ 0 w 34"/>
                                <a:gd name="T1" fmla="*/ 0 h 47"/>
                                <a:gd name="T2" fmla="*/ 3 w 34"/>
                                <a:gd name="T3" fmla="*/ 0 h 47"/>
                                <a:gd name="T4" fmla="*/ 7 w 34"/>
                                <a:gd name="T5" fmla="*/ 0 h 47"/>
                                <a:gd name="T6" fmla="*/ 12 w 34"/>
                                <a:gd name="T7" fmla="*/ 0 h 47"/>
                                <a:gd name="T8" fmla="*/ 17 w 34"/>
                                <a:gd name="T9" fmla="*/ 0 h 47"/>
                                <a:gd name="T10" fmla="*/ 22 w 34"/>
                                <a:gd name="T11" fmla="*/ 0 h 47"/>
                                <a:gd name="T12" fmla="*/ 27 w 34"/>
                                <a:gd name="T13" fmla="*/ 0 h 47"/>
                                <a:gd name="T14" fmla="*/ 31 w 34"/>
                                <a:gd name="T15" fmla="*/ 0 h 47"/>
                                <a:gd name="T16" fmla="*/ 34 w 34"/>
                                <a:gd name="T17" fmla="*/ 0 h 47"/>
                                <a:gd name="T18" fmla="*/ 34 w 34"/>
                                <a:gd name="T19" fmla="*/ 47 h 47"/>
                                <a:gd name="T20" fmla="*/ 31 w 34"/>
                                <a:gd name="T21" fmla="*/ 47 h 47"/>
                                <a:gd name="T22" fmla="*/ 27 w 34"/>
                                <a:gd name="T23" fmla="*/ 47 h 47"/>
                                <a:gd name="T24" fmla="*/ 22 w 34"/>
                                <a:gd name="T25" fmla="*/ 47 h 47"/>
                                <a:gd name="T26" fmla="*/ 17 w 34"/>
                                <a:gd name="T27" fmla="*/ 47 h 47"/>
                                <a:gd name="T28" fmla="*/ 12 w 34"/>
                                <a:gd name="T29" fmla="*/ 47 h 47"/>
                                <a:gd name="T30" fmla="*/ 7 w 34"/>
                                <a:gd name="T31" fmla="*/ 47 h 47"/>
                                <a:gd name="T32" fmla="*/ 3 w 34"/>
                                <a:gd name="T33" fmla="*/ 47 h 47"/>
                                <a:gd name="T34" fmla="*/ 0 w 34"/>
                                <a:gd name="T35" fmla="*/ 47 h 47"/>
                                <a:gd name="T36" fmla="*/ 0 w 34"/>
                                <a:gd name="T37" fmla="*/ 42 h 47"/>
                                <a:gd name="T38" fmla="*/ 0 w 34"/>
                                <a:gd name="T39" fmla="*/ 37 h 47"/>
                                <a:gd name="T40" fmla="*/ 0 w 34"/>
                                <a:gd name="T41" fmla="*/ 30 h 47"/>
                                <a:gd name="T42" fmla="*/ 0 w 34"/>
                                <a:gd name="T43" fmla="*/ 23 h 47"/>
                                <a:gd name="T44" fmla="*/ 0 w 34"/>
                                <a:gd name="T45" fmla="*/ 17 h 47"/>
                                <a:gd name="T46" fmla="*/ 0 w 34"/>
                                <a:gd name="T47" fmla="*/ 10 h 47"/>
                                <a:gd name="T48" fmla="*/ 0 w 34"/>
                                <a:gd name="T49" fmla="*/ 4 h 47"/>
                                <a:gd name="T50" fmla="*/ 0 w 34"/>
                                <a:gd name="T51" fmla="*/ 0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7">
                                  <a:moveTo>
                                    <a:pt x="0" y="0"/>
                                  </a:moveTo>
                                  <a:lnTo>
                                    <a:pt x="3" y="0"/>
                                  </a:lnTo>
                                  <a:lnTo>
                                    <a:pt x="7" y="0"/>
                                  </a:lnTo>
                                  <a:lnTo>
                                    <a:pt x="12" y="0"/>
                                  </a:lnTo>
                                  <a:lnTo>
                                    <a:pt x="17" y="0"/>
                                  </a:lnTo>
                                  <a:lnTo>
                                    <a:pt x="22" y="0"/>
                                  </a:lnTo>
                                  <a:lnTo>
                                    <a:pt x="27" y="0"/>
                                  </a:lnTo>
                                  <a:lnTo>
                                    <a:pt x="31" y="0"/>
                                  </a:lnTo>
                                  <a:lnTo>
                                    <a:pt x="34" y="0"/>
                                  </a:lnTo>
                                  <a:lnTo>
                                    <a:pt x="34" y="47"/>
                                  </a:lnTo>
                                  <a:lnTo>
                                    <a:pt x="31" y="47"/>
                                  </a:lnTo>
                                  <a:lnTo>
                                    <a:pt x="27" y="47"/>
                                  </a:lnTo>
                                  <a:lnTo>
                                    <a:pt x="22" y="47"/>
                                  </a:lnTo>
                                  <a:lnTo>
                                    <a:pt x="17" y="47"/>
                                  </a:lnTo>
                                  <a:lnTo>
                                    <a:pt x="12" y="47"/>
                                  </a:lnTo>
                                  <a:lnTo>
                                    <a:pt x="7" y="47"/>
                                  </a:lnTo>
                                  <a:lnTo>
                                    <a:pt x="3" y="47"/>
                                  </a:lnTo>
                                  <a:lnTo>
                                    <a:pt x="0" y="47"/>
                                  </a:lnTo>
                                  <a:lnTo>
                                    <a:pt x="0" y="42"/>
                                  </a:lnTo>
                                  <a:lnTo>
                                    <a:pt x="0" y="37"/>
                                  </a:lnTo>
                                  <a:lnTo>
                                    <a:pt x="0" y="30"/>
                                  </a:lnTo>
                                  <a:lnTo>
                                    <a:pt x="0" y="23"/>
                                  </a:lnTo>
                                  <a:lnTo>
                                    <a:pt x="0" y="17"/>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107"/>
                          <wps:cNvSpPr>
                            <a:spLocks/>
                          </wps:cNvSpPr>
                          <wps:spPr bwMode="auto">
                            <a:xfrm>
                              <a:off x="6303" y="1224"/>
                              <a:ext cx="23" cy="37"/>
                            </a:xfrm>
                            <a:custGeom>
                              <a:avLst/>
                              <a:gdLst>
                                <a:gd name="T0" fmla="*/ 23 w 23"/>
                                <a:gd name="T1" fmla="*/ 37 h 37"/>
                                <a:gd name="T2" fmla="*/ 21 w 23"/>
                                <a:gd name="T3" fmla="*/ 37 h 37"/>
                                <a:gd name="T4" fmla="*/ 18 w 23"/>
                                <a:gd name="T5" fmla="*/ 37 h 37"/>
                                <a:gd name="T6" fmla="*/ 15 w 23"/>
                                <a:gd name="T7" fmla="*/ 37 h 37"/>
                                <a:gd name="T8" fmla="*/ 12 w 23"/>
                                <a:gd name="T9" fmla="*/ 37 h 37"/>
                                <a:gd name="T10" fmla="*/ 8 w 23"/>
                                <a:gd name="T11" fmla="*/ 37 h 37"/>
                                <a:gd name="T12" fmla="*/ 5 w 23"/>
                                <a:gd name="T13" fmla="*/ 37 h 37"/>
                                <a:gd name="T14" fmla="*/ 2 w 23"/>
                                <a:gd name="T15" fmla="*/ 37 h 37"/>
                                <a:gd name="T16" fmla="*/ 0 w 23"/>
                                <a:gd name="T17" fmla="*/ 37 h 37"/>
                                <a:gd name="T18" fmla="*/ 0 w 23"/>
                                <a:gd name="T19" fmla="*/ 0 h 37"/>
                                <a:gd name="T20" fmla="*/ 2 w 23"/>
                                <a:gd name="T21" fmla="*/ 0 h 37"/>
                                <a:gd name="T22" fmla="*/ 5 w 23"/>
                                <a:gd name="T23" fmla="*/ 0 h 37"/>
                                <a:gd name="T24" fmla="*/ 8 w 23"/>
                                <a:gd name="T25" fmla="*/ 0 h 37"/>
                                <a:gd name="T26" fmla="*/ 12 w 23"/>
                                <a:gd name="T27" fmla="*/ 0 h 37"/>
                                <a:gd name="T28" fmla="*/ 15 w 23"/>
                                <a:gd name="T29" fmla="*/ 0 h 37"/>
                                <a:gd name="T30" fmla="*/ 18 w 23"/>
                                <a:gd name="T31" fmla="*/ 0 h 37"/>
                                <a:gd name="T32" fmla="*/ 21 w 23"/>
                                <a:gd name="T33" fmla="*/ 0 h 37"/>
                                <a:gd name="T34" fmla="*/ 23 w 23"/>
                                <a:gd name="T35" fmla="*/ 0 h 37"/>
                                <a:gd name="T36" fmla="*/ 23 w 23"/>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37">
                                  <a:moveTo>
                                    <a:pt x="23"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3" y="0"/>
                                  </a:lnTo>
                                  <a:lnTo>
                                    <a:pt x="23"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108"/>
                          <wps:cNvSpPr>
                            <a:spLocks/>
                          </wps:cNvSpPr>
                          <wps:spPr bwMode="auto">
                            <a:xfrm>
                              <a:off x="6339" y="1224"/>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109"/>
                          <wps:cNvSpPr>
                            <a:spLocks/>
                          </wps:cNvSpPr>
                          <wps:spPr bwMode="auto">
                            <a:xfrm>
                              <a:off x="6293" y="1038"/>
                              <a:ext cx="70" cy="69"/>
                            </a:xfrm>
                            <a:custGeom>
                              <a:avLst/>
                              <a:gdLst>
                                <a:gd name="T0" fmla="*/ 1 w 70"/>
                                <a:gd name="T1" fmla="*/ 38 h 69"/>
                                <a:gd name="T2" fmla="*/ 2 w 70"/>
                                <a:gd name="T3" fmla="*/ 43 h 69"/>
                                <a:gd name="T4" fmla="*/ 3 w 70"/>
                                <a:gd name="T5" fmla="*/ 48 h 69"/>
                                <a:gd name="T6" fmla="*/ 5 w 70"/>
                                <a:gd name="T7" fmla="*/ 52 h 69"/>
                                <a:gd name="T8" fmla="*/ 8 w 70"/>
                                <a:gd name="T9" fmla="*/ 56 h 69"/>
                                <a:gd name="T10" fmla="*/ 12 w 70"/>
                                <a:gd name="T11" fmla="*/ 60 h 69"/>
                                <a:gd name="T12" fmla="*/ 16 w 70"/>
                                <a:gd name="T13" fmla="*/ 63 h 69"/>
                                <a:gd name="T14" fmla="*/ 20 w 70"/>
                                <a:gd name="T15" fmla="*/ 66 h 69"/>
                                <a:gd name="T16" fmla="*/ 25 w 70"/>
                                <a:gd name="T17" fmla="*/ 67 h 69"/>
                                <a:gd name="T18" fmla="*/ 30 w 70"/>
                                <a:gd name="T19" fmla="*/ 69 h 69"/>
                                <a:gd name="T20" fmla="*/ 35 w 70"/>
                                <a:gd name="T21" fmla="*/ 69 h 69"/>
                                <a:gd name="T22" fmla="*/ 40 w 70"/>
                                <a:gd name="T23" fmla="*/ 69 h 69"/>
                                <a:gd name="T24" fmla="*/ 45 w 70"/>
                                <a:gd name="T25" fmla="*/ 67 h 69"/>
                                <a:gd name="T26" fmla="*/ 50 w 70"/>
                                <a:gd name="T27" fmla="*/ 66 h 69"/>
                                <a:gd name="T28" fmla="*/ 54 w 70"/>
                                <a:gd name="T29" fmla="*/ 63 h 69"/>
                                <a:gd name="T30" fmla="*/ 58 w 70"/>
                                <a:gd name="T31" fmla="*/ 60 h 69"/>
                                <a:gd name="T32" fmla="*/ 62 w 70"/>
                                <a:gd name="T33" fmla="*/ 56 h 69"/>
                                <a:gd name="T34" fmla="*/ 65 w 70"/>
                                <a:gd name="T35" fmla="*/ 52 h 69"/>
                                <a:gd name="T36" fmla="*/ 67 w 70"/>
                                <a:gd name="T37" fmla="*/ 48 h 69"/>
                                <a:gd name="T38" fmla="*/ 69 w 70"/>
                                <a:gd name="T39" fmla="*/ 43 h 69"/>
                                <a:gd name="T40" fmla="*/ 69 w 70"/>
                                <a:gd name="T41" fmla="*/ 38 h 69"/>
                                <a:gd name="T42" fmla="*/ 70 w 70"/>
                                <a:gd name="T43" fmla="*/ 33 h 69"/>
                                <a:gd name="T44" fmla="*/ 69 w 70"/>
                                <a:gd name="T45" fmla="*/ 28 h 69"/>
                                <a:gd name="T46" fmla="*/ 68 w 70"/>
                                <a:gd name="T47" fmla="*/ 23 h 69"/>
                                <a:gd name="T48" fmla="*/ 65 w 70"/>
                                <a:gd name="T49" fmla="*/ 18 h 69"/>
                                <a:gd name="T50" fmla="*/ 63 w 70"/>
                                <a:gd name="T51" fmla="*/ 14 h 69"/>
                                <a:gd name="T52" fmla="*/ 60 w 70"/>
                                <a:gd name="T53" fmla="*/ 10 h 69"/>
                                <a:gd name="T54" fmla="*/ 56 w 70"/>
                                <a:gd name="T55" fmla="*/ 7 h 69"/>
                                <a:gd name="T56" fmla="*/ 52 w 70"/>
                                <a:gd name="T57" fmla="*/ 4 h 69"/>
                                <a:gd name="T58" fmla="*/ 47 w 70"/>
                                <a:gd name="T59" fmla="*/ 2 h 69"/>
                                <a:gd name="T60" fmla="*/ 42 w 70"/>
                                <a:gd name="T61" fmla="*/ 1 h 69"/>
                                <a:gd name="T62" fmla="*/ 37 w 70"/>
                                <a:gd name="T63" fmla="*/ 0 h 69"/>
                                <a:gd name="T64" fmla="*/ 32 w 70"/>
                                <a:gd name="T65" fmla="*/ 0 h 69"/>
                                <a:gd name="T66" fmla="*/ 26 w 70"/>
                                <a:gd name="T67" fmla="*/ 1 h 69"/>
                                <a:gd name="T68" fmla="*/ 22 w 70"/>
                                <a:gd name="T69" fmla="*/ 3 h 69"/>
                                <a:gd name="T70" fmla="*/ 17 w 70"/>
                                <a:gd name="T71" fmla="*/ 5 h 69"/>
                                <a:gd name="T72" fmla="*/ 13 w 70"/>
                                <a:gd name="T73" fmla="*/ 8 h 69"/>
                                <a:gd name="T74" fmla="*/ 9 w 70"/>
                                <a:gd name="T75" fmla="*/ 11 h 69"/>
                                <a:gd name="T76" fmla="*/ 6 w 70"/>
                                <a:gd name="T77" fmla="*/ 15 h 69"/>
                                <a:gd name="T78" fmla="*/ 4 w 70"/>
                                <a:gd name="T79" fmla="*/ 20 h 69"/>
                                <a:gd name="T80" fmla="*/ 2 w 70"/>
                                <a:gd name="T81" fmla="*/ 24 h 69"/>
                                <a:gd name="T82" fmla="*/ 1 w 70"/>
                                <a:gd name="T83" fmla="*/ 29 h 69"/>
                                <a:gd name="T84" fmla="*/ 0 w 70"/>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0" h="69">
                                  <a:moveTo>
                                    <a:pt x="0" y="35"/>
                                  </a:moveTo>
                                  <a:lnTo>
                                    <a:pt x="1" y="36"/>
                                  </a:lnTo>
                                  <a:lnTo>
                                    <a:pt x="1" y="38"/>
                                  </a:lnTo>
                                  <a:lnTo>
                                    <a:pt x="1" y="40"/>
                                  </a:lnTo>
                                  <a:lnTo>
                                    <a:pt x="1" y="42"/>
                                  </a:lnTo>
                                  <a:lnTo>
                                    <a:pt x="2" y="43"/>
                                  </a:lnTo>
                                  <a:lnTo>
                                    <a:pt x="2" y="45"/>
                                  </a:lnTo>
                                  <a:lnTo>
                                    <a:pt x="3" y="46"/>
                                  </a:lnTo>
                                  <a:lnTo>
                                    <a:pt x="3" y="48"/>
                                  </a:lnTo>
                                  <a:lnTo>
                                    <a:pt x="4" y="50"/>
                                  </a:lnTo>
                                  <a:lnTo>
                                    <a:pt x="5" y="51"/>
                                  </a:lnTo>
                                  <a:lnTo>
                                    <a:pt x="5" y="52"/>
                                  </a:lnTo>
                                  <a:lnTo>
                                    <a:pt x="6" y="54"/>
                                  </a:lnTo>
                                  <a:lnTo>
                                    <a:pt x="7" y="55"/>
                                  </a:lnTo>
                                  <a:lnTo>
                                    <a:pt x="8" y="56"/>
                                  </a:lnTo>
                                  <a:lnTo>
                                    <a:pt x="9" y="58"/>
                                  </a:lnTo>
                                  <a:lnTo>
                                    <a:pt x="11" y="59"/>
                                  </a:lnTo>
                                  <a:lnTo>
                                    <a:pt x="12" y="60"/>
                                  </a:lnTo>
                                  <a:lnTo>
                                    <a:pt x="13" y="61"/>
                                  </a:lnTo>
                                  <a:lnTo>
                                    <a:pt x="14" y="62"/>
                                  </a:lnTo>
                                  <a:lnTo>
                                    <a:pt x="16" y="63"/>
                                  </a:lnTo>
                                  <a:lnTo>
                                    <a:pt x="17" y="64"/>
                                  </a:lnTo>
                                  <a:lnTo>
                                    <a:pt x="19" y="65"/>
                                  </a:lnTo>
                                  <a:lnTo>
                                    <a:pt x="20" y="66"/>
                                  </a:lnTo>
                                  <a:lnTo>
                                    <a:pt x="22" y="66"/>
                                  </a:lnTo>
                                  <a:lnTo>
                                    <a:pt x="23" y="67"/>
                                  </a:lnTo>
                                  <a:lnTo>
                                    <a:pt x="25" y="67"/>
                                  </a:lnTo>
                                  <a:lnTo>
                                    <a:pt x="26" y="68"/>
                                  </a:lnTo>
                                  <a:lnTo>
                                    <a:pt x="28" y="68"/>
                                  </a:lnTo>
                                  <a:lnTo>
                                    <a:pt x="30" y="69"/>
                                  </a:lnTo>
                                  <a:lnTo>
                                    <a:pt x="32" y="69"/>
                                  </a:lnTo>
                                  <a:lnTo>
                                    <a:pt x="33" y="69"/>
                                  </a:lnTo>
                                  <a:lnTo>
                                    <a:pt x="35" y="69"/>
                                  </a:lnTo>
                                  <a:lnTo>
                                    <a:pt x="37" y="69"/>
                                  </a:lnTo>
                                  <a:lnTo>
                                    <a:pt x="39" y="69"/>
                                  </a:lnTo>
                                  <a:lnTo>
                                    <a:pt x="40" y="69"/>
                                  </a:lnTo>
                                  <a:lnTo>
                                    <a:pt x="42" y="68"/>
                                  </a:lnTo>
                                  <a:lnTo>
                                    <a:pt x="44" y="68"/>
                                  </a:lnTo>
                                  <a:lnTo>
                                    <a:pt x="45" y="67"/>
                                  </a:lnTo>
                                  <a:lnTo>
                                    <a:pt x="47" y="67"/>
                                  </a:lnTo>
                                  <a:lnTo>
                                    <a:pt x="49" y="66"/>
                                  </a:lnTo>
                                  <a:lnTo>
                                    <a:pt x="50" y="66"/>
                                  </a:lnTo>
                                  <a:lnTo>
                                    <a:pt x="52" y="65"/>
                                  </a:lnTo>
                                  <a:lnTo>
                                    <a:pt x="53" y="64"/>
                                  </a:lnTo>
                                  <a:lnTo>
                                    <a:pt x="54" y="63"/>
                                  </a:lnTo>
                                  <a:lnTo>
                                    <a:pt x="56" y="62"/>
                                  </a:lnTo>
                                  <a:lnTo>
                                    <a:pt x="57" y="61"/>
                                  </a:lnTo>
                                  <a:lnTo>
                                    <a:pt x="58" y="60"/>
                                  </a:lnTo>
                                  <a:lnTo>
                                    <a:pt x="60" y="59"/>
                                  </a:lnTo>
                                  <a:lnTo>
                                    <a:pt x="61" y="58"/>
                                  </a:lnTo>
                                  <a:lnTo>
                                    <a:pt x="62" y="56"/>
                                  </a:lnTo>
                                  <a:lnTo>
                                    <a:pt x="63" y="55"/>
                                  </a:lnTo>
                                  <a:lnTo>
                                    <a:pt x="64" y="54"/>
                                  </a:lnTo>
                                  <a:lnTo>
                                    <a:pt x="65" y="52"/>
                                  </a:lnTo>
                                  <a:lnTo>
                                    <a:pt x="65" y="51"/>
                                  </a:lnTo>
                                  <a:lnTo>
                                    <a:pt x="66" y="50"/>
                                  </a:lnTo>
                                  <a:lnTo>
                                    <a:pt x="67" y="48"/>
                                  </a:lnTo>
                                  <a:lnTo>
                                    <a:pt x="68" y="46"/>
                                  </a:lnTo>
                                  <a:lnTo>
                                    <a:pt x="68" y="45"/>
                                  </a:lnTo>
                                  <a:lnTo>
                                    <a:pt x="69" y="43"/>
                                  </a:lnTo>
                                  <a:lnTo>
                                    <a:pt x="69" y="42"/>
                                  </a:lnTo>
                                  <a:lnTo>
                                    <a:pt x="69" y="40"/>
                                  </a:lnTo>
                                  <a:lnTo>
                                    <a:pt x="69" y="38"/>
                                  </a:lnTo>
                                  <a:lnTo>
                                    <a:pt x="70" y="36"/>
                                  </a:lnTo>
                                  <a:lnTo>
                                    <a:pt x="70" y="35"/>
                                  </a:lnTo>
                                  <a:lnTo>
                                    <a:pt x="70" y="33"/>
                                  </a:lnTo>
                                  <a:lnTo>
                                    <a:pt x="69" y="31"/>
                                  </a:lnTo>
                                  <a:lnTo>
                                    <a:pt x="69" y="29"/>
                                  </a:lnTo>
                                  <a:lnTo>
                                    <a:pt x="69" y="28"/>
                                  </a:lnTo>
                                  <a:lnTo>
                                    <a:pt x="69" y="26"/>
                                  </a:lnTo>
                                  <a:lnTo>
                                    <a:pt x="68" y="24"/>
                                  </a:lnTo>
                                  <a:lnTo>
                                    <a:pt x="68" y="23"/>
                                  </a:lnTo>
                                  <a:lnTo>
                                    <a:pt x="67" y="21"/>
                                  </a:lnTo>
                                  <a:lnTo>
                                    <a:pt x="66" y="20"/>
                                  </a:lnTo>
                                  <a:lnTo>
                                    <a:pt x="65" y="18"/>
                                  </a:lnTo>
                                  <a:lnTo>
                                    <a:pt x="65" y="17"/>
                                  </a:lnTo>
                                  <a:lnTo>
                                    <a:pt x="64" y="15"/>
                                  </a:lnTo>
                                  <a:lnTo>
                                    <a:pt x="63" y="14"/>
                                  </a:lnTo>
                                  <a:lnTo>
                                    <a:pt x="62" y="13"/>
                                  </a:lnTo>
                                  <a:lnTo>
                                    <a:pt x="61" y="11"/>
                                  </a:lnTo>
                                  <a:lnTo>
                                    <a:pt x="60" y="10"/>
                                  </a:lnTo>
                                  <a:lnTo>
                                    <a:pt x="58" y="9"/>
                                  </a:lnTo>
                                  <a:lnTo>
                                    <a:pt x="57" y="8"/>
                                  </a:lnTo>
                                  <a:lnTo>
                                    <a:pt x="56" y="7"/>
                                  </a:lnTo>
                                  <a:lnTo>
                                    <a:pt x="54" y="6"/>
                                  </a:lnTo>
                                  <a:lnTo>
                                    <a:pt x="53" y="5"/>
                                  </a:lnTo>
                                  <a:lnTo>
                                    <a:pt x="52" y="4"/>
                                  </a:lnTo>
                                  <a:lnTo>
                                    <a:pt x="50" y="4"/>
                                  </a:lnTo>
                                  <a:lnTo>
                                    <a:pt x="49" y="3"/>
                                  </a:lnTo>
                                  <a:lnTo>
                                    <a:pt x="47" y="2"/>
                                  </a:lnTo>
                                  <a:lnTo>
                                    <a:pt x="45" y="2"/>
                                  </a:lnTo>
                                  <a:lnTo>
                                    <a:pt x="44" y="1"/>
                                  </a:lnTo>
                                  <a:lnTo>
                                    <a:pt x="42" y="1"/>
                                  </a:lnTo>
                                  <a:lnTo>
                                    <a:pt x="40" y="1"/>
                                  </a:lnTo>
                                  <a:lnTo>
                                    <a:pt x="39" y="0"/>
                                  </a:lnTo>
                                  <a:lnTo>
                                    <a:pt x="37" y="0"/>
                                  </a:lnTo>
                                  <a:lnTo>
                                    <a:pt x="35" y="0"/>
                                  </a:lnTo>
                                  <a:lnTo>
                                    <a:pt x="33" y="0"/>
                                  </a:lnTo>
                                  <a:lnTo>
                                    <a:pt x="32" y="0"/>
                                  </a:lnTo>
                                  <a:lnTo>
                                    <a:pt x="30" y="1"/>
                                  </a:lnTo>
                                  <a:lnTo>
                                    <a:pt x="28" y="1"/>
                                  </a:lnTo>
                                  <a:lnTo>
                                    <a:pt x="26" y="1"/>
                                  </a:lnTo>
                                  <a:lnTo>
                                    <a:pt x="25" y="2"/>
                                  </a:lnTo>
                                  <a:lnTo>
                                    <a:pt x="23" y="2"/>
                                  </a:lnTo>
                                  <a:lnTo>
                                    <a:pt x="22" y="3"/>
                                  </a:lnTo>
                                  <a:lnTo>
                                    <a:pt x="20" y="4"/>
                                  </a:lnTo>
                                  <a:lnTo>
                                    <a:pt x="19" y="4"/>
                                  </a:lnTo>
                                  <a:lnTo>
                                    <a:pt x="17" y="5"/>
                                  </a:lnTo>
                                  <a:lnTo>
                                    <a:pt x="16" y="6"/>
                                  </a:lnTo>
                                  <a:lnTo>
                                    <a:pt x="14" y="7"/>
                                  </a:lnTo>
                                  <a:lnTo>
                                    <a:pt x="13" y="8"/>
                                  </a:lnTo>
                                  <a:lnTo>
                                    <a:pt x="12" y="9"/>
                                  </a:lnTo>
                                  <a:lnTo>
                                    <a:pt x="11" y="10"/>
                                  </a:lnTo>
                                  <a:lnTo>
                                    <a:pt x="9" y="11"/>
                                  </a:lnTo>
                                  <a:lnTo>
                                    <a:pt x="8" y="13"/>
                                  </a:lnTo>
                                  <a:lnTo>
                                    <a:pt x="7" y="14"/>
                                  </a:lnTo>
                                  <a:lnTo>
                                    <a:pt x="6" y="15"/>
                                  </a:lnTo>
                                  <a:lnTo>
                                    <a:pt x="5" y="17"/>
                                  </a:lnTo>
                                  <a:lnTo>
                                    <a:pt x="5" y="18"/>
                                  </a:lnTo>
                                  <a:lnTo>
                                    <a:pt x="4" y="20"/>
                                  </a:lnTo>
                                  <a:lnTo>
                                    <a:pt x="3" y="21"/>
                                  </a:lnTo>
                                  <a:lnTo>
                                    <a:pt x="3" y="23"/>
                                  </a:lnTo>
                                  <a:lnTo>
                                    <a:pt x="2" y="24"/>
                                  </a:lnTo>
                                  <a:lnTo>
                                    <a:pt x="2" y="26"/>
                                  </a:lnTo>
                                  <a:lnTo>
                                    <a:pt x="1" y="28"/>
                                  </a:lnTo>
                                  <a:lnTo>
                                    <a:pt x="1" y="29"/>
                                  </a:lnTo>
                                  <a:lnTo>
                                    <a:pt x="1" y="31"/>
                                  </a:lnTo>
                                  <a:lnTo>
                                    <a:pt x="1"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110"/>
                          <wps:cNvSpPr>
                            <a:spLocks/>
                          </wps:cNvSpPr>
                          <wps:spPr bwMode="auto">
                            <a:xfrm>
                              <a:off x="6306" y="1050"/>
                              <a:ext cx="45" cy="45"/>
                            </a:xfrm>
                            <a:custGeom>
                              <a:avLst/>
                              <a:gdLst>
                                <a:gd name="T0" fmla="*/ 0 w 45"/>
                                <a:gd name="T1" fmla="*/ 20 h 45"/>
                                <a:gd name="T2" fmla="*/ 0 w 45"/>
                                <a:gd name="T3" fmla="*/ 17 h 45"/>
                                <a:gd name="T4" fmla="*/ 1 w 45"/>
                                <a:gd name="T5" fmla="*/ 14 h 45"/>
                                <a:gd name="T6" fmla="*/ 3 w 45"/>
                                <a:gd name="T7" fmla="*/ 11 h 45"/>
                                <a:gd name="T8" fmla="*/ 5 w 45"/>
                                <a:gd name="T9" fmla="*/ 8 h 45"/>
                                <a:gd name="T10" fmla="*/ 7 w 45"/>
                                <a:gd name="T11" fmla="*/ 6 h 45"/>
                                <a:gd name="T12" fmla="*/ 9 w 45"/>
                                <a:gd name="T13" fmla="*/ 4 h 45"/>
                                <a:gd name="T14" fmla="*/ 12 w 45"/>
                                <a:gd name="T15" fmla="*/ 2 h 45"/>
                                <a:gd name="T16" fmla="*/ 15 w 45"/>
                                <a:gd name="T17" fmla="*/ 1 h 45"/>
                                <a:gd name="T18" fmla="*/ 19 w 45"/>
                                <a:gd name="T19" fmla="*/ 0 h 45"/>
                                <a:gd name="T20" fmla="*/ 22 w 45"/>
                                <a:gd name="T21" fmla="*/ 0 h 45"/>
                                <a:gd name="T22" fmla="*/ 25 w 45"/>
                                <a:gd name="T23" fmla="*/ 0 h 45"/>
                                <a:gd name="T24" fmla="*/ 29 w 45"/>
                                <a:gd name="T25" fmla="*/ 1 h 45"/>
                                <a:gd name="T26" fmla="*/ 32 w 45"/>
                                <a:gd name="T27" fmla="*/ 2 h 45"/>
                                <a:gd name="T28" fmla="*/ 35 w 45"/>
                                <a:gd name="T29" fmla="*/ 4 h 45"/>
                                <a:gd name="T30" fmla="*/ 37 w 45"/>
                                <a:gd name="T31" fmla="*/ 6 h 45"/>
                                <a:gd name="T32" fmla="*/ 39 w 45"/>
                                <a:gd name="T33" fmla="*/ 8 h 45"/>
                                <a:gd name="T34" fmla="*/ 41 w 45"/>
                                <a:gd name="T35" fmla="*/ 11 h 45"/>
                                <a:gd name="T36" fmla="*/ 43 w 45"/>
                                <a:gd name="T37" fmla="*/ 14 h 45"/>
                                <a:gd name="T38" fmla="*/ 44 w 45"/>
                                <a:gd name="T39" fmla="*/ 17 h 45"/>
                                <a:gd name="T40" fmla="*/ 44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5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6 w 45"/>
                                <a:gd name="T67" fmla="*/ 44 h 45"/>
                                <a:gd name="T68" fmla="*/ 13 w 45"/>
                                <a:gd name="T69" fmla="*/ 43 h 45"/>
                                <a:gd name="T70" fmla="*/ 10 w 45"/>
                                <a:gd name="T71" fmla="*/ 41 h 45"/>
                                <a:gd name="T72" fmla="*/ 8 w 45"/>
                                <a:gd name="T73" fmla="*/ 40 h 45"/>
                                <a:gd name="T74" fmla="*/ 5 w 45"/>
                                <a:gd name="T75" fmla="*/ 37 h 45"/>
                                <a:gd name="T76" fmla="*/ 3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5" y="7"/>
                                  </a:lnTo>
                                  <a:lnTo>
                                    <a:pt x="6" y="6"/>
                                  </a:lnTo>
                                  <a:lnTo>
                                    <a:pt x="7" y="6"/>
                                  </a:lnTo>
                                  <a:lnTo>
                                    <a:pt x="8" y="5"/>
                                  </a:lnTo>
                                  <a:lnTo>
                                    <a:pt x="9" y="4"/>
                                  </a:lnTo>
                                  <a:lnTo>
                                    <a:pt x="10" y="3"/>
                                  </a:lnTo>
                                  <a:lnTo>
                                    <a:pt x="11" y="3"/>
                                  </a:lnTo>
                                  <a:lnTo>
                                    <a:pt x="12" y="2"/>
                                  </a:lnTo>
                                  <a:lnTo>
                                    <a:pt x="13" y="2"/>
                                  </a:lnTo>
                                  <a:lnTo>
                                    <a:pt x="14" y="1"/>
                                  </a:lnTo>
                                  <a:lnTo>
                                    <a:pt x="15" y="1"/>
                                  </a:lnTo>
                                  <a:lnTo>
                                    <a:pt x="16" y="1"/>
                                  </a:lnTo>
                                  <a:lnTo>
                                    <a:pt x="17" y="0"/>
                                  </a:lnTo>
                                  <a:lnTo>
                                    <a:pt x="19" y="0"/>
                                  </a:lnTo>
                                  <a:lnTo>
                                    <a:pt x="20" y="0"/>
                                  </a:lnTo>
                                  <a:lnTo>
                                    <a:pt x="21" y="0"/>
                                  </a:lnTo>
                                  <a:lnTo>
                                    <a:pt x="22" y="0"/>
                                  </a:lnTo>
                                  <a:lnTo>
                                    <a:pt x="23" y="0"/>
                                  </a:lnTo>
                                  <a:lnTo>
                                    <a:pt x="24" y="0"/>
                                  </a:lnTo>
                                  <a:lnTo>
                                    <a:pt x="25" y="0"/>
                                  </a:lnTo>
                                  <a:lnTo>
                                    <a:pt x="27" y="0"/>
                                  </a:lnTo>
                                  <a:lnTo>
                                    <a:pt x="28" y="1"/>
                                  </a:lnTo>
                                  <a:lnTo>
                                    <a:pt x="29" y="1"/>
                                  </a:lnTo>
                                  <a:lnTo>
                                    <a:pt x="30" y="1"/>
                                  </a:lnTo>
                                  <a:lnTo>
                                    <a:pt x="31" y="2"/>
                                  </a:lnTo>
                                  <a:lnTo>
                                    <a:pt x="32" y="2"/>
                                  </a:lnTo>
                                  <a:lnTo>
                                    <a:pt x="33" y="3"/>
                                  </a:lnTo>
                                  <a:lnTo>
                                    <a:pt x="34" y="3"/>
                                  </a:lnTo>
                                  <a:lnTo>
                                    <a:pt x="35" y="4"/>
                                  </a:lnTo>
                                  <a:lnTo>
                                    <a:pt x="36" y="5"/>
                                  </a:lnTo>
                                  <a:lnTo>
                                    <a:pt x="37" y="6"/>
                                  </a:lnTo>
                                  <a:lnTo>
                                    <a:pt x="38" y="6"/>
                                  </a:lnTo>
                                  <a:lnTo>
                                    <a:pt x="39" y="7"/>
                                  </a:lnTo>
                                  <a:lnTo>
                                    <a:pt x="39"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0"/>
                                  </a:lnTo>
                                  <a:lnTo>
                                    <a:pt x="45" y="21"/>
                                  </a:lnTo>
                                  <a:lnTo>
                                    <a:pt x="45" y="22"/>
                                  </a:lnTo>
                                  <a:lnTo>
                                    <a:pt x="45" y="23"/>
                                  </a:lnTo>
                                  <a:lnTo>
                                    <a:pt x="44"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40"/>
                                  </a:lnTo>
                                  <a:lnTo>
                                    <a:pt x="35" y="40"/>
                                  </a:lnTo>
                                  <a:lnTo>
                                    <a:pt x="35" y="41"/>
                                  </a:lnTo>
                                  <a:lnTo>
                                    <a:pt x="34" y="41"/>
                                  </a:lnTo>
                                  <a:lnTo>
                                    <a:pt x="33" y="42"/>
                                  </a:lnTo>
                                  <a:lnTo>
                                    <a:pt x="32" y="42"/>
                                  </a:lnTo>
                                  <a:lnTo>
                                    <a:pt x="31" y="43"/>
                                  </a:lnTo>
                                  <a:lnTo>
                                    <a:pt x="30" y="43"/>
                                  </a:lnTo>
                                  <a:lnTo>
                                    <a:pt x="29" y="44"/>
                                  </a:lnTo>
                                  <a:lnTo>
                                    <a:pt x="28" y="44"/>
                                  </a:lnTo>
                                  <a:lnTo>
                                    <a:pt x="27" y="44"/>
                                  </a:lnTo>
                                  <a:lnTo>
                                    <a:pt x="25" y="44"/>
                                  </a:lnTo>
                                  <a:lnTo>
                                    <a:pt x="24" y="45"/>
                                  </a:lnTo>
                                  <a:lnTo>
                                    <a:pt x="23" y="45"/>
                                  </a:lnTo>
                                  <a:lnTo>
                                    <a:pt x="22" y="45"/>
                                  </a:lnTo>
                                  <a:lnTo>
                                    <a:pt x="21" y="45"/>
                                  </a:lnTo>
                                  <a:lnTo>
                                    <a:pt x="20" y="45"/>
                                  </a:lnTo>
                                  <a:lnTo>
                                    <a:pt x="19" y="44"/>
                                  </a:lnTo>
                                  <a:lnTo>
                                    <a:pt x="17" y="44"/>
                                  </a:lnTo>
                                  <a:lnTo>
                                    <a:pt x="16" y="44"/>
                                  </a:lnTo>
                                  <a:lnTo>
                                    <a:pt x="15" y="44"/>
                                  </a:lnTo>
                                  <a:lnTo>
                                    <a:pt x="14" y="43"/>
                                  </a:lnTo>
                                  <a:lnTo>
                                    <a:pt x="13" y="43"/>
                                  </a:lnTo>
                                  <a:lnTo>
                                    <a:pt x="12" y="42"/>
                                  </a:lnTo>
                                  <a:lnTo>
                                    <a:pt x="11" y="42"/>
                                  </a:lnTo>
                                  <a:lnTo>
                                    <a:pt x="10" y="41"/>
                                  </a:lnTo>
                                  <a:lnTo>
                                    <a:pt x="9" y="41"/>
                                  </a:lnTo>
                                  <a:lnTo>
                                    <a:pt x="9" y="40"/>
                                  </a:lnTo>
                                  <a:lnTo>
                                    <a:pt x="8" y="40"/>
                                  </a:lnTo>
                                  <a:lnTo>
                                    <a:pt x="7" y="39"/>
                                  </a:lnTo>
                                  <a:lnTo>
                                    <a:pt x="6"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111"/>
                          <wps:cNvSpPr>
                            <a:spLocks/>
                          </wps:cNvSpPr>
                          <wps:spPr bwMode="auto">
                            <a:xfrm>
                              <a:off x="6444" y="1106"/>
                              <a:ext cx="276" cy="227"/>
                            </a:xfrm>
                            <a:custGeom>
                              <a:avLst/>
                              <a:gdLst>
                                <a:gd name="T0" fmla="*/ 0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5 w 276"/>
                                <a:gd name="T13" fmla="*/ 71 h 227"/>
                                <a:gd name="T14" fmla="*/ 152 w 276"/>
                                <a:gd name="T15" fmla="*/ 0 h 227"/>
                                <a:gd name="T16" fmla="*/ 0 w 276"/>
                                <a:gd name="T17" fmla="*/ 0 h 227"/>
                                <a:gd name="T18" fmla="*/ 0 w 276"/>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6" h="227">
                                  <a:moveTo>
                                    <a:pt x="0" y="84"/>
                                  </a:moveTo>
                                  <a:lnTo>
                                    <a:pt x="10" y="84"/>
                                  </a:lnTo>
                                  <a:lnTo>
                                    <a:pt x="10" y="227"/>
                                  </a:lnTo>
                                  <a:lnTo>
                                    <a:pt x="240" y="227"/>
                                  </a:lnTo>
                                  <a:lnTo>
                                    <a:pt x="240" y="84"/>
                                  </a:lnTo>
                                  <a:lnTo>
                                    <a:pt x="276"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8" name="Rectangle 112"/>
                          <wps:cNvSpPr>
                            <a:spLocks noChangeArrowheads="1"/>
                          </wps:cNvSpPr>
                          <wps:spPr bwMode="auto">
                            <a:xfrm>
                              <a:off x="6466" y="119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Freeform 113"/>
                          <wps:cNvSpPr>
                            <a:spLocks/>
                          </wps:cNvSpPr>
                          <wps:spPr bwMode="auto">
                            <a:xfrm>
                              <a:off x="6455" y="1118"/>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0" name="Freeform 114"/>
                          <wps:cNvSpPr>
                            <a:spLocks/>
                          </wps:cNvSpPr>
                          <wps:spPr bwMode="auto">
                            <a:xfrm>
                              <a:off x="6599" y="120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9 h 108"/>
                                <a:gd name="T10" fmla="*/ 18 w 106"/>
                                <a:gd name="T11" fmla="*/ 94 h 108"/>
                                <a:gd name="T12" fmla="*/ 24 w 106"/>
                                <a:gd name="T13" fmla="*/ 99 h 108"/>
                                <a:gd name="T14" fmla="*/ 30 w 106"/>
                                <a:gd name="T15" fmla="*/ 103 h 108"/>
                                <a:gd name="T16" fmla="*/ 37 w 106"/>
                                <a:gd name="T17" fmla="*/ 106 h 108"/>
                                <a:gd name="T18" fmla="*/ 45 w 106"/>
                                <a:gd name="T19" fmla="*/ 108 h 108"/>
                                <a:gd name="T20" fmla="*/ 53 w 106"/>
                                <a:gd name="T21" fmla="*/ 108 h 108"/>
                                <a:gd name="T22" fmla="*/ 61 w 106"/>
                                <a:gd name="T23" fmla="*/ 108 h 108"/>
                                <a:gd name="T24" fmla="*/ 69 w 106"/>
                                <a:gd name="T25" fmla="*/ 106 h 108"/>
                                <a:gd name="T26" fmla="*/ 76 w 106"/>
                                <a:gd name="T27" fmla="*/ 103 h 108"/>
                                <a:gd name="T28" fmla="*/ 83 w 106"/>
                                <a:gd name="T29" fmla="*/ 99 h 108"/>
                                <a:gd name="T30" fmla="*/ 89 w 106"/>
                                <a:gd name="T31" fmla="*/ 94 h 108"/>
                                <a:gd name="T32" fmla="*/ 94 w 106"/>
                                <a:gd name="T33" fmla="*/ 89 h 108"/>
                                <a:gd name="T34" fmla="*/ 98 w 106"/>
                                <a:gd name="T35" fmla="*/ 82 h 108"/>
                                <a:gd name="T36" fmla="*/ 102 w 106"/>
                                <a:gd name="T37" fmla="*/ 75 h 108"/>
                                <a:gd name="T38" fmla="*/ 104 w 106"/>
                                <a:gd name="T39" fmla="*/ 68 h 108"/>
                                <a:gd name="T40" fmla="*/ 106 w 106"/>
                                <a:gd name="T41" fmla="*/ 60 h 108"/>
                                <a:gd name="T42" fmla="*/ 106 w 106"/>
                                <a:gd name="T43" fmla="*/ 52 h 108"/>
                                <a:gd name="T44" fmla="*/ 105 w 106"/>
                                <a:gd name="T45" fmla="*/ 44 h 108"/>
                                <a:gd name="T46" fmla="*/ 103 w 106"/>
                                <a:gd name="T47" fmla="*/ 36 h 108"/>
                                <a:gd name="T48" fmla="*/ 99 w 106"/>
                                <a:gd name="T49" fmla="*/ 29 h 108"/>
                                <a:gd name="T50" fmla="*/ 95 w 106"/>
                                <a:gd name="T51" fmla="*/ 22 h 108"/>
                                <a:gd name="T52" fmla="*/ 90 w 106"/>
                                <a:gd name="T53" fmla="*/ 16 h 108"/>
                                <a:gd name="T54" fmla="*/ 85 w 106"/>
                                <a:gd name="T55" fmla="*/ 11 h 108"/>
                                <a:gd name="T56" fmla="*/ 78 w 106"/>
                                <a:gd name="T57" fmla="*/ 7 h 108"/>
                                <a:gd name="T58" fmla="*/ 71 w 106"/>
                                <a:gd name="T59" fmla="*/ 4 h 108"/>
                                <a:gd name="T60" fmla="*/ 64 w 106"/>
                                <a:gd name="T61" fmla="*/ 2 h 108"/>
                                <a:gd name="T62" fmla="*/ 56 w 106"/>
                                <a:gd name="T63" fmla="*/ 0 h 108"/>
                                <a:gd name="T64" fmla="*/ 48 w 106"/>
                                <a:gd name="T65" fmla="*/ 1 h 108"/>
                                <a:gd name="T66" fmla="*/ 40 w 106"/>
                                <a:gd name="T67" fmla="*/ 2 h 108"/>
                                <a:gd name="T68" fmla="*/ 33 w 106"/>
                                <a:gd name="T69" fmla="*/ 5 h 108"/>
                                <a:gd name="T70" fmla="*/ 26 w 106"/>
                                <a:gd name="T71" fmla="*/ 8 h 108"/>
                                <a:gd name="T72" fmla="*/ 19 w 106"/>
                                <a:gd name="T73" fmla="*/ 13 h 108"/>
                                <a:gd name="T74" fmla="*/ 14 w 106"/>
                                <a:gd name="T75" fmla="*/ 18 h 108"/>
                                <a:gd name="T76" fmla="*/ 9 w 106"/>
                                <a:gd name="T77" fmla="*/ 24 h 108"/>
                                <a:gd name="T78" fmla="*/ 5 w 106"/>
                                <a:gd name="T79" fmla="*/ 31 h 108"/>
                                <a:gd name="T80" fmla="*/ 3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0" y="60"/>
                                  </a:lnTo>
                                  <a:lnTo>
                                    <a:pt x="1" y="63"/>
                                  </a:lnTo>
                                  <a:lnTo>
                                    <a:pt x="1" y="65"/>
                                  </a:lnTo>
                                  <a:lnTo>
                                    <a:pt x="2" y="68"/>
                                  </a:lnTo>
                                  <a:lnTo>
                                    <a:pt x="3" y="70"/>
                                  </a:lnTo>
                                  <a:lnTo>
                                    <a:pt x="3" y="73"/>
                                  </a:lnTo>
                                  <a:lnTo>
                                    <a:pt x="4" y="75"/>
                                  </a:lnTo>
                                  <a:lnTo>
                                    <a:pt x="5" y="78"/>
                                  </a:lnTo>
                                  <a:lnTo>
                                    <a:pt x="7" y="80"/>
                                  </a:lnTo>
                                  <a:lnTo>
                                    <a:pt x="8" y="82"/>
                                  </a:lnTo>
                                  <a:lnTo>
                                    <a:pt x="9" y="85"/>
                                  </a:lnTo>
                                  <a:lnTo>
                                    <a:pt x="11" y="87"/>
                                  </a:lnTo>
                                  <a:lnTo>
                                    <a:pt x="12" y="89"/>
                                  </a:lnTo>
                                  <a:lnTo>
                                    <a:pt x="14" y="91"/>
                                  </a:lnTo>
                                  <a:lnTo>
                                    <a:pt x="16" y="93"/>
                                  </a:lnTo>
                                  <a:lnTo>
                                    <a:pt x="18" y="94"/>
                                  </a:lnTo>
                                  <a:lnTo>
                                    <a:pt x="19" y="96"/>
                                  </a:lnTo>
                                  <a:lnTo>
                                    <a:pt x="21" y="98"/>
                                  </a:lnTo>
                                  <a:lnTo>
                                    <a:pt x="24" y="99"/>
                                  </a:lnTo>
                                  <a:lnTo>
                                    <a:pt x="26" y="101"/>
                                  </a:lnTo>
                                  <a:lnTo>
                                    <a:pt x="28" y="102"/>
                                  </a:lnTo>
                                  <a:lnTo>
                                    <a:pt x="30" y="103"/>
                                  </a:lnTo>
                                  <a:lnTo>
                                    <a:pt x="33" y="104"/>
                                  </a:lnTo>
                                  <a:lnTo>
                                    <a:pt x="35" y="105"/>
                                  </a:lnTo>
                                  <a:lnTo>
                                    <a:pt x="37" y="106"/>
                                  </a:lnTo>
                                  <a:lnTo>
                                    <a:pt x="40" y="107"/>
                                  </a:lnTo>
                                  <a:lnTo>
                                    <a:pt x="42" y="107"/>
                                  </a:lnTo>
                                  <a:lnTo>
                                    <a:pt x="45" y="108"/>
                                  </a:lnTo>
                                  <a:lnTo>
                                    <a:pt x="48" y="108"/>
                                  </a:lnTo>
                                  <a:lnTo>
                                    <a:pt x="50" y="108"/>
                                  </a:lnTo>
                                  <a:lnTo>
                                    <a:pt x="53" y="108"/>
                                  </a:lnTo>
                                  <a:lnTo>
                                    <a:pt x="56" y="108"/>
                                  </a:lnTo>
                                  <a:lnTo>
                                    <a:pt x="58" y="108"/>
                                  </a:lnTo>
                                  <a:lnTo>
                                    <a:pt x="61" y="108"/>
                                  </a:lnTo>
                                  <a:lnTo>
                                    <a:pt x="64" y="107"/>
                                  </a:lnTo>
                                  <a:lnTo>
                                    <a:pt x="66" y="107"/>
                                  </a:lnTo>
                                  <a:lnTo>
                                    <a:pt x="69" y="106"/>
                                  </a:lnTo>
                                  <a:lnTo>
                                    <a:pt x="71" y="105"/>
                                  </a:lnTo>
                                  <a:lnTo>
                                    <a:pt x="74" y="104"/>
                                  </a:lnTo>
                                  <a:lnTo>
                                    <a:pt x="76" y="103"/>
                                  </a:lnTo>
                                  <a:lnTo>
                                    <a:pt x="78" y="102"/>
                                  </a:lnTo>
                                  <a:lnTo>
                                    <a:pt x="80" y="101"/>
                                  </a:lnTo>
                                  <a:lnTo>
                                    <a:pt x="83" y="99"/>
                                  </a:lnTo>
                                  <a:lnTo>
                                    <a:pt x="85" y="98"/>
                                  </a:lnTo>
                                  <a:lnTo>
                                    <a:pt x="87" y="96"/>
                                  </a:lnTo>
                                  <a:lnTo>
                                    <a:pt x="89" y="94"/>
                                  </a:lnTo>
                                  <a:lnTo>
                                    <a:pt x="90" y="93"/>
                                  </a:lnTo>
                                  <a:lnTo>
                                    <a:pt x="92" y="91"/>
                                  </a:lnTo>
                                  <a:lnTo>
                                    <a:pt x="94" y="89"/>
                                  </a:lnTo>
                                  <a:lnTo>
                                    <a:pt x="95" y="87"/>
                                  </a:lnTo>
                                  <a:lnTo>
                                    <a:pt x="97" y="85"/>
                                  </a:lnTo>
                                  <a:lnTo>
                                    <a:pt x="98" y="82"/>
                                  </a:lnTo>
                                  <a:lnTo>
                                    <a:pt x="99" y="80"/>
                                  </a:lnTo>
                                  <a:lnTo>
                                    <a:pt x="101" y="78"/>
                                  </a:lnTo>
                                  <a:lnTo>
                                    <a:pt x="102" y="75"/>
                                  </a:lnTo>
                                  <a:lnTo>
                                    <a:pt x="103" y="73"/>
                                  </a:lnTo>
                                  <a:lnTo>
                                    <a:pt x="103" y="70"/>
                                  </a:lnTo>
                                  <a:lnTo>
                                    <a:pt x="104" y="68"/>
                                  </a:lnTo>
                                  <a:lnTo>
                                    <a:pt x="105" y="65"/>
                                  </a:lnTo>
                                  <a:lnTo>
                                    <a:pt x="105" y="63"/>
                                  </a:lnTo>
                                  <a:lnTo>
                                    <a:pt x="106" y="60"/>
                                  </a:lnTo>
                                  <a:lnTo>
                                    <a:pt x="106" y="57"/>
                                  </a:lnTo>
                                  <a:lnTo>
                                    <a:pt x="106" y="54"/>
                                  </a:lnTo>
                                  <a:lnTo>
                                    <a:pt x="106" y="52"/>
                                  </a:lnTo>
                                  <a:lnTo>
                                    <a:pt x="106" y="49"/>
                                  </a:lnTo>
                                  <a:lnTo>
                                    <a:pt x="105" y="46"/>
                                  </a:lnTo>
                                  <a:lnTo>
                                    <a:pt x="105" y="44"/>
                                  </a:lnTo>
                                  <a:lnTo>
                                    <a:pt x="104" y="41"/>
                                  </a:lnTo>
                                  <a:lnTo>
                                    <a:pt x="103" y="38"/>
                                  </a:lnTo>
                                  <a:lnTo>
                                    <a:pt x="103" y="36"/>
                                  </a:lnTo>
                                  <a:lnTo>
                                    <a:pt x="102" y="33"/>
                                  </a:lnTo>
                                  <a:lnTo>
                                    <a:pt x="101" y="31"/>
                                  </a:lnTo>
                                  <a:lnTo>
                                    <a:pt x="99" y="29"/>
                                  </a:lnTo>
                                  <a:lnTo>
                                    <a:pt x="98" y="26"/>
                                  </a:lnTo>
                                  <a:lnTo>
                                    <a:pt x="97" y="24"/>
                                  </a:lnTo>
                                  <a:lnTo>
                                    <a:pt x="95" y="22"/>
                                  </a:lnTo>
                                  <a:lnTo>
                                    <a:pt x="94" y="20"/>
                                  </a:lnTo>
                                  <a:lnTo>
                                    <a:pt x="92" y="18"/>
                                  </a:lnTo>
                                  <a:lnTo>
                                    <a:pt x="90" y="16"/>
                                  </a:lnTo>
                                  <a:lnTo>
                                    <a:pt x="89" y="14"/>
                                  </a:lnTo>
                                  <a:lnTo>
                                    <a:pt x="87" y="13"/>
                                  </a:lnTo>
                                  <a:lnTo>
                                    <a:pt x="85" y="11"/>
                                  </a:lnTo>
                                  <a:lnTo>
                                    <a:pt x="83" y="10"/>
                                  </a:lnTo>
                                  <a:lnTo>
                                    <a:pt x="80" y="8"/>
                                  </a:lnTo>
                                  <a:lnTo>
                                    <a:pt x="78" y="7"/>
                                  </a:lnTo>
                                  <a:lnTo>
                                    <a:pt x="76" y="6"/>
                                  </a:lnTo>
                                  <a:lnTo>
                                    <a:pt x="74" y="5"/>
                                  </a:lnTo>
                                  <a:lnTo>
                                    <a:pt x="71" y="4"/>
                                  </a:lnTo>
                                  <a:lnTo>
                                    <a:pt x="69" y="3"/>
                                  </a:lnTo>
                                  <a:lnTo>
                                    <a:pt x="66" y="2"/>
                                  </a:lnTo>
                                  <a:lnTo>
                                    <a:pt x="64" y="2"/>
                                  </a:lnTo>
                                  <a:lnTo>
                                    <a:pt x="61" y="1"/>
                                  </a:lnTo>
                                  <a:lnTo>
                                    <a:pt x="58" y="1"/>
                                  </a:lnTo>
                                  <a:lnTo>
                                    <a:pt x="56" y="0"/>
                                  </a:lnTo>
                                  <a:lnTo>
                                    <a:pt x="53" y="0"/>
                                  </a:lnTo>
                                  <a:lnTo>
                                    <a:pt x="50" y="0"/>
                                  </a:lnTo>
                                  <a:lnTo>
                                    <a:pt x="48" y="1"/>
                                  </a:lnTo>
                                  <a:lnTo>
                                    <a:pt x="45" y="1"/>
                                  </a:lnTo>
                                  <a:lnTo>
                                    <a:pt x="42" y="2"/>
                                  </a:lnTo>
                                  <a:lnTo>
                                    <a:pt x="40" y="2"/>
                                  </a:lnTo>
                                  <a:lnTo>
                                    <a:pt x="37" y="3"/>
                                  </a:lnTo>
                                  <a:lnTo>
                                    <a:pt x="35" y="4"/>
                                  </a:lnTo>
                                  <a:lnTo>
                                    <a:pt x="33" y="5"/>
                                  </a:lnTo>
                                  <a:lnTo>
                                    <a:pt x="30" y="6"/>
                                  </a:lnTo>
                                  <a:lnTo>
                                    <a:pt x="28" y="7"/>
                                  </a:lnTo>
                                  <a:lnTo>
                                    <a:pt x="26" y="8"/>
                                  </a:lnTo>
                                  <a:lnTo>
                                    <a:pt x="24" y="10"/>
                                  </a:lnTo>
                                  <a:lnTo>
                                    <a:pt x="21" y="11"/>
                                  </a:lnTo>
                                  <a:lnTo>
                                    <a:pt x="19" y="13"/>
                                  </a:lnTo>
                                  <a:lnTo>
                                    <a:pt x="18" y="14"/>
                                  </a:lnTo>
                                  <a:lnTo>
                                    <a:pt x="16" y="16"/>
                                  </a:lnTo>
                                  <a:lnTo>
                                    <a:pt x="14" y="18"/>
                                  </a:lnTo>
                                  <a:lnTo>
                                    <a:pt x="12" y="20"/>
                                  </a:lnTo>
                                  <a:lnTo>
                                    <a:pt x="11" y="22"/>
                                  </a:lnTo>
                                  <a:lnTo>
                                    <a:pt x="9" y="24"/>
                                  </a:lnTo>
                                  <a:lnTo>
                                    <a:pt x="8" y="26"/>
                                  </a:lnTo>
                                  <a:lnTo>
                                    <a:pt x="7" y="29"/>
                                  </a:lnTo>
                                  <a:lnTo>
                                    <a:pt x="5" y="31"/>
                                  </a:lnTo>
                                  <a:lnTo>
                                    <a:pt x="4" y="33"/>
                                  </a:lnTo>
                                  <a:lnTo>
                                    <a:pt x="3" y="36"/>
                                  </a:lnTo>
                                  <a:lnTo>
                                    <a:pt x="3" y="38"/>
                                  </a:lnTo>
                                  <a:lnTo>
                                    <a:pt x="2" y="41"/>
                                  </a:lnTo>
                                  <a:lnTo>
                                    <a:pt x="1" y="44"/>
                                  </a:lnTo>
                                  <a:lnTo>
                                    <a:pt x="1" y="46"/>
                                  </a:lnTo>
                                  <a:lnTo>
                                    <a:pt x="0" y="49"/>
                                  </a:lnTo>
                                  <a:lnTo>
                                    <a:pt x="0" y="52"/>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115"/>
                          <wps:cNvSpPr>
                            <a:spLocks/>
                          </wps:cNvSpPr>
                          <wps:spPr bwMode="auto">
                            <a:xfrm>
                              <a:off x="6611" y="1216"/>
                              <a:ext cx="83" cy="84"/>
                            </a:xfrm>
                            <a:custGeom>
                              <a:avLst/>
                              <a:gdLst>
                                <a:gd name="T0" fmla="*/ 0 w 83"/>
                                <a:gd name="T1" fmla="*/ 38 h 84"/>
                                <a:gd name="T2" fmla="*/ 1 w 83"/>
                                <a:gd name="T3" fmla="*/ 32 h 84"/>
                                <a:gd name="T4" fmla="*/ 3 w 83"/>
                                <a:gd name="T5" fmla="*/ 26 h 84"/>
                                <a:gd name="T6" fmla="*/ 6 w 83"/>
                                <a:gd name="T7" fmla="*/ 20 h 84"/>
                                <a:gd name="T8" fmla="*/ 9 w 83"/>
                                <a:gd name="T9" fmla="*/ 15 h 84"/>
                                <a:gd name="T10" fmla="*/ 14 w 83"/>
                                <a:gd name="T11" fmla="*/ 11 h 84"/>
                                <a:gd name="T12" fmla="*/ 18 w 83"/>
                                <a:gd name="T13" fmla="*/ 7 h 84"/>
                                <a:gd name="T14" fmla="*/ 24 w 83"/>
                                <a:gd name="T15" fmla="*/ 4 h 84"/>
                                <a:gd name="T16" fmla="*/ 29 w 83"/>
                                <a:gd name="T17" fmla="*/ 2 h 84"/>
                                <a:gd name="T18" fmla="*/ 35 w 83"/>
                                <a:gd name="T19" fmla="*/ 0 h 84"/>
                                <a:gd name="T20" fmla="*/ 41 w 83"/>
                                <a:gd name="T21" fmla="*/ 0 h 84"/>
                                <a:gd name="T22" fmla="*/ 47 w 83"/>
                                <a:gd name="T23" fmla="*/ 0 h 84"/>
                                <a:gd name="T24" fmla="*/ 53 w 83"/>
                                <a:gd name="T25" fmla="*/ 2 h 84"/>
                                <a:gd name="T26" fmla="*/ 59 w 83"/>
                                <a:gd name="T27" fmla="*/ 4 h 84"/>
                                <a:gd name="T28" fmla="*/ 64 w 83"/>
                                <a:gd name="T29" fmla="*/ 7 h 84"/>
                                <a:gd name="T30" fmla="*/ 69 w 83"/>
                                <a:gd name="T31" fmla="*/ 11 h 84"/>
                                <a:gd name="T32" fmla="*/ 73 w 83"/>
                                <a:gd name="T33" fmla="*/ 15 h 84"/>
                                <a:gd name="T34" fmla="*/ 77 w 83"/>
                                <a:gd name="T35" fmla="*/ 20 h 84"/>
                                <a:gd name="T36" fmla="*/ 79 w 83"/>
                                <a:gd name="T37" fmla="*/ 26 h 84"/>
                                <a:gd name="T38" fmla="*/ 81 w 83"/>
                                <a:gd name="T39" fmla="*/ 32 h 84"/>
                                <a:gd name="T40" fmla="*/ 82 w 83"/>
                                <a:gd name="T41" fmla="*/ 38 h 84"/>
                                <a:gd name="T42" fmla="*/ 83 w 83"/>
                                <a:gd name="T43" fmla="*/ 44 h 84"/>
                                <a:gd name="T44" fmla="*/ 82 w 83"/>
                                <a:gd name="T45" fmla="*/ 50 h 84"/>
                                <a:gd name="T46" fmla="*/ 80 w 83"/>
                                <a:gd name="T47" fmla="*/ 56 h 84"/>
                                <a:gd name="T48" fmla="*/ 78 w 83"/>
                                <a:gd name="T49" fmla="*/ 62 h 84"/>
                                <a:gd name="T50" fmla="*/ 74 w 83"/>
                                <a:gd name="T51" fmla="*/ 67 h 84"/>
                                <a:gd name="T52" fmla="*/ 70 w 83"/>
                                <a:gd name="T53" fmla="*/ 71 h 84"/>
                                <a:gd name="T54" fmla="*/ 66 w 83"/>
                                <a:gd name="T55" fmla="*/ 75 h 84"/>
                                <a:gd name="T56" fmla="*/ 61 w 83"/>
                                <a:gd name="T57" fmla="*/ 79 h 84"/>
                                <a:gd name="T58" fmla="*/ 55 w 83"/>
                                <a:gd name="T59" fmla="*/ 81 h 84"/>
                                <a:gd name="T60" fmla="*/ 49 w 83"/>
                                <a:gd name="T61" fmla="*/ 83 h 84"/>
                                <a:gd name="T62" fmla="*/ 43 w 83"/>
                                <a:gd name="T63" fmla="*/ 84 h 84"/>
                                <a:gd name="T64" fmla="*/ 37 w 83"/>
                                <a:gd name="T65" fmla="*/ 84 h 84"/>
                                <a:gd name="T66" fmla="*/ 31 w 83"/>
                                <a:gd name="T67" fmla="*/ 82 h 84"/>
                                <a:gd name="T68" fmla="*/ 25 w 83"/>
                                <a:gd name="T69" fmla="*/ 80 h 84"/>
                                <a:gd name="T70" fmla="*/ 20 w 83"/>
                                <a:gd name="T71" fmla="*/ 78 h 84"/>
                                <a:gd name="T72" fmla="*/ 15 w 83"/>
                                <a:gd name="T73" fmla="*/ 74 h 84"/>
                                <a:gd name="T74" fmla="*/ 11 w 83"/>
                                <a:gd name="T75" fmla="*/ 70 h 84"/>
                                <a:gd name="T76" fmla="*/ 7 w 83"/>
                                <a:gd name="T77" fmla="*/ 65 h 84"/>
                                <a:gd name="T78" fmla="*/ 4 w 83"/>
                                <a:gd name="T79" fmla="*/ 60 h 84"/>
                                <a:gd name="T80" fmla="*/ 2 w 83"/>
                                <a:gd name="T81" fmla="*/ 54 h 84"/>
                                <a:gd name="T82" fmla="*/ 0 w 83"/>
                                <a:gd name="T83" fmla="*/ 48 h 84"/>
                                <a:gd name="T84" fmla="*/ 0 w 83"/>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5"/>
                                  </a:lnTo>
                                  <a:lnTo>
                                    <a:pt x="11" y="14"/>
                                  </a:lnTo>
                                  <a:lnTo>
                                    <a:pt x="12" y="12"/>
                                  </a:lnTo>
                                  <a:lnTo>
                                    <a:pt x="14" y="11"/>
                                  </a:lnTo>
                                  <a:lnTo>
                                    <a:pt x="15" y="10"/>
                                  </a:lnTo>
                                  <a:lnTo>
                                    <a:pt x="17" y="8"/>
                                  </a:lnTo>
                                  <a:lnTo>
                                    <a:pt x="18" y="7"/>
                                  </a:lnTo>
                                  <a:lnTo>
                                    <a:pt x="20" y="6"/>
                                  </a:lnTo>
                                  <a:lnTo>
                                    <a:pt x="22" y="5"/>
                                  </a:lnTo>
                                  <a:lnTo>
                                    <a:pt x="24" y="4"/>
                                  </a:lnTo>
                                  <a:lnTo>
                                    <a:pt x="25" y="3"/>
                                  </a:lnTo>
                                  <a:lnTo>
                                    <a:pt x="27" y="3"/>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3"/>
                                  </a:lnTo>
                                  <a:lnTo>
                                    <a:pt x="57" y="3"/>
                                  </a:lnTo>
                                  <a:lnTo>
                                    <a:pt x="59" y="4"/>
                                  </a:lnTo>
                                  <a:lnTo>
                                    <a:pt x="61" y="5"/>
                                  </a:lnTo>
                                  <a:lnTo>
                                    <a:pt x="63" y="6"/>
                                  </a:lnTo>
                                  <a:lnTo>
                                    <a:pt x="64" y="7"/>
                                  </a:lnTo>
                                  <a:lnTo>
                                    <a:pt x="66" y="8"/>
                                  </a:lnTo>
                                  <a:lnTo>
                                    <a:pt x="67" y="10"/>
                                  </a:lnTo>
                                  <a:lnTo>
                                    <a:pt x="69" y="11"/>
                                  </a:lnTo>
                                  <a:lnTo>
                                    <a:pt x="70" y="12"/>
                                  </a:lnTo>
                                  <a:lnTo>
                                    <a:pt x="72" y="14"/>
                                  </a:lnTo>
                                  <a:lnTo>
                                    <a:pt x="73" y="15"/>
                                  </a:lnTo>
                                  <a:lnTo>
                                    <a:pt x="74" y="17"/>
                                  </a:lnTo>
                                  <a:lnTo>
                                    <a:pt x="75" y="19"/>
                                  </a:lnTo>
                                  <a:lnTo>
                                    <a:pt x="77" y="20"/>
                                  </a:lnTo>
                                  <a:lnTo>
                                    <a:pt x="78" y="22"/>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6"/>
                                  </a:lnTo>
                                  <a:lnTo>
                                    <a:pt x="82" y="48"/>
                                  </a:lnTo>
                                  <a:lnTo>
                                    <a:pt x="82" y="50"/>
                                  </a:lnTo>
                                  <a:lnTo>
                                    <a:pt x="81" y="52"/>
                                  </a:lnTo>
                                  <a:lnTo>
                                    <a:pt x="81" y="54"/>
                                  </a:lnTo>
                                  <a:lnTo>
                                    <a:pt x="80" y="56"/>
                                  </a:lnTo>
                                  <a:lnTo>
                                    <a:pt x="79" y="58"/>
                                  </a:lnTo>
                                  <a:lnTo>
                                    <a:pt x="78" y="60"/>
                                  </a:lnTo>
                                  <a:lnTo>
                                    <a:pt x="78" y="62"/>
                                  </a:lnTo>
                                  <a:lnTo>
                                    <a:pt x="77" y="63"/>
                                  </a:lnTo>
                                  <a:lnTo>
                                    <a:pt x="75" y="65"/>
                                  </a:lnTo>
                                  <a:lnTo>
                                    <a:pt x="74" y="67"/>
                                  </a:lnTo>
                                  <a:lnTo>
                                    <a:pt x="73" y="68"/>
                                  </a:lnTo>
                                  <a:lnTo>
                                    <a:pt x="72" y="70"/>
                                  </a:lnTo>
                                  <a:lnTo>
                                    <a:pt x="70" y="71"/>
                                  </a:lnTo>
                                  <a:lnTo>
                                    <a:pt x="69" y="73"/>
                                  </a:lnTo>
                                  <a:lnTo>
                                    <a:pt x="67" y="74"/>
                                  </a:lnTo>
                                  <a:lnTo>
                                    <a:pt x="66" y="75"/>
                                  </a:lnTo>
                                  <a:lnTo>
                                    <a:pt x="64" y="77"/>
                                  </a:lnTo>
                                  <a:lnTo>
                                    <a:pt x="63" y="78"/>
                                  </a:lnTo>
                                  <a:lnTo>
                                    <a:pt x="61"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4" y="80"/>
                                  </a:lnTo>
                                  <a:lnTo>
                                    <a:pt x="22" y="79"/>
                                  </a:lnTo>
                                  <a:lnTo>
                                    <a:pt x="20" y="78"/>
                                  </a:lnTo>
                                  <a:lnTo>
                                    <a:pt x="18" y="77"/>
                                  </a:lnTo>
                                  <a:lnTo>
                                    <a:pt x="17" y="75"/>
                                  </a:lnTo>
                                  <a:lnTo>
                                    <a:pt x="15" y="74"/>
                                  </a:lnTo>
                                  <a:lnTo>
                                    <a:pt x="14"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116"/>
                          <wps:cNvSpPr>
                            <a:spLocks/>
                          </wps:cNvSpPr>
                          <wps:spPr bwMode="auto">
                            <a:xfrm>
                              <a:off x="6608" y="1211"/>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2" y="119"/>
                                  </a:lnTo>
                                  <a:lnTo>
                                    <a:pt x="52" y="79"/>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Rectangle 117"/>
                          <wps:cNvSpPr>
                            <a:spLocks noChangeArrowheads="1"/>
                          </wps:cNvSpPr>
                          <wps:spPr bwMode="auto">
                            <a:xfrm>
                              <a:off x="6486" y="1184"/>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Rectangle 118"/>
                          <wps:cNvSpPr>
                            <a:spLocks noChangeArrowheads="1"/>
                          </wps:cNvSpPr>
                          <wps:spPr bwMode="auto">
                            <a:xfrm>
                              <a:off x="6498" y="119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5" name="Rectangle 119"/>
                          <wps:cNvSpPr>
                            <a:spLocks noChangeArrowheads="1"/>
                          </wps:cNvSpPr>
                          <wps:spPr bwMode="auto">
                            <a:xfrm>
                              <a:off x="6498" y="121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Freeform 120"/>
                          <wps:cNvSpPr>
                            <a:spLocks/>
                          </wps:cNvSpPr>
                          <wps:spPr bwMode="auto">
                            <a:xfrm>
                              <a:off x="6524" y="1261"/>
                              <a:ext cx="16" cy="15"/>
                            </a:xfrm>
                            <a:custGeom>
                              <a:avLst/>
                              <a:gdLst>
                                <a:gd name="T0" fmla="*/ 0 w 16"/>
                                <a:gd name="T1" fmla="*/ 8 h 15"/>
                                <a:gd name="T2" fmla="*/ 0 w 16"/>
                                <a:gd name="T3" fmla="*/ 9 h 15"/>
                                <a:gd name="T4" fmla="*/ 0 w 16"/>
                                <a:gd name="T5" fmla="*/ 9 h 15"/>
                                <a:gd name="T6" fmla="*/ 0 w 16"/>
                                <a:gd name="T7" fmla="*/ 10 h 15"/>
                                <a:gd name="T8" fmla="*/ 1 w 16"/>
                                <a:gd name="T9" fmla="*/ 11 h 15"/>
                                <a:gd name="T10" fmla="*/ 1 w 16"/>
                                <a:gd name="T11" fmla="*/ 12 h 15"/>
                                <a:gd name="T12" fmla="*/ 1 w 16"/>
                                <a:gd name="T13" fmla="*/ 12 h 15"/>
                                <a:gd name="T14" fmla="*/ 2 w 16"/>
                                <a:gd name="T15" fmla="*/ 13 h 15"/>
                                <a:gd name="T16" fmla="*/ 2 w 16"/>
                                <a:gd name="T17" fmla="*/ 13 h 15"/>
                                <a:gd name="T18" fmla="*/ 3 w 16"/>
                                <a:gd name="T19" fmla="*/ 14 h 15"/>
                                <a:gd name="T20" fmla="*/ 4 w 16"/>
                                <a:gd name="T21" fmla="*/ 14 h 15"/>
                                <a:gd name="T22" fmla="*/ 4 w 16"/>
                                <a:gd name="T23" fmla="*/ 15 h 15"/>
                                <a:gd name="T24" fmla="*/ 5 w 16"/>
                                <a:gd name="T25" fmla="*/ 15 h 15"/>
                                <a:gd name="T26" fmla="*/ 6 w 16"/>
                                <a:gd name="T27" fmla="*/ 15 h 15"/>
                                <a:gd name="T28" fmla="*/ 7 w 16"/>
                                <a:gd name="T29" fmla="*/ 15 h 15"/>
                                <a:gd name="T30" fmla="*/ 7 w 16"/>
                                <a:gd name="T31" fmla="*/ 15 h 15"/>
                                <a:gd name="T32" fmla="*/ 8 w 16"/>
                                <a:gd name="T33" fmla="*/ 15 h 15"/>
                                <a:gd name="T34" fmla="*/ 9 w 16"/>
                                <a:gd name="T35" fmla="*/ 15 h 15"/>
                                <a:gd name="T36" fmla="*/ 10 w 16"/>
                                <a:gd name="T37" fmla="*/ 15 h 15"/>
                                <a:gd name="T38" fmla="*/ 10 w 16"/>
                                <a:gd name="T39" fmla="*/ 15 h 15"/>
                                <a:gd name="T40" fmla="*/ 11 w 16"/>
                                <a:gd name="T41" fmla="*/ 14 h 15"/>
                                <a:gd name="T42" fmla="*/ 12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5 w 16"/>
                                <a:gd name="T55" fmla="*/ 9 h 15"/>
                                <a:gd name="T56" fmla="*/ 15 w 16"/>
                                <a:gd name="T57" fmla="*/ 9 h 15"/>
                                <a:gd name="T58" fmla="*/ 16 w 16"/>
                                <a:gd name="T59" fmla="*/ 8 h 15"/>
                                <a:gd name="T60" fmla="*/ 16 w 16"/>
                                <a:gd name="T61" fmla="*/ 7 h 15"/>
                                <a:gd name="T62" fmla="*/ 15 w 16"/>
                                <a:gd name="T63" fmla="*/ 6 h 15"/>
                                <a:gd name="T64" fmla="*/ 15 w 16"/>
                                <a:gd name="T65" fmla="*/ 6 h 15"/>
                                <a:gd name="T66" fmla="*/ 15 w 16"/>
                                <a:gd name="T67" fmla="*/ 5 h 15"/>
                                <a:gd name="T68" fmla="*/ 15 w 16"/>
                                <a:gd name="T69" fmla="*/ 4 h 15"/>
                                <a:gd name="T70" fmla="*/ 14 w 16"/>
                                <a:gd name="T71" fmla="*/ 3 h 15"/>
                                <a:gd name="T72" fmla="*/ 13 w 16"/>
                                <a:gd name="T73" fmla="*/ 1 h 15"/>
                                <a:gd name="T74" fmla="*/ 11 w 16"/>
                                <a:gd name="T75" fmla="*/ 1 h 15"/>
                                <a:gd name="T76" fmla="*/ 10 w 16"/>
                                <a:gd name="T77" fmla="*/ 0 h 15"/>
                                <a:gd name="T78" fmla="*/ 10 w 16"/>
                                <a:gd name="T79" fmla="*/ 0 h 15"/>
                                <a:gd name="T80" fmla="*/ 9 w 16"/>
                                <a:gd name="T81" fmla="*/ 0 h 15"/>
                                <a:gd name="T82" fmla="*/ 8 w 16"/>
                                <a:gd name="T83" fmla="*/ 0 h 15"/>
                                <a:gd name="T84" fmla="*/ 7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2 w 16"/>
                                <a:gd name="T97" fmla="*/ 2 h 15"/>
                                <a:gd name="T98" fmla="*/ 2 w 16"/>
                                <a:gd name="T99" fmla="*/ 3 h 15"/>
                                <a:gd name="T100" fmla="*/ 1 w 16"/>
                                <a:gd name="T101" fmla="*/ 4 h 15"/>
                                <a:gd name="T102" fmla="*/ 0 w 16"/>
                                <a:gd name="T103" fmla="*/ 5 h 15"/>
                                <a:gd name="T104" fmla="*/ 0 w 16"/>
                                <a:gd name="T105" fmla="*/ 6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7"/>
                                  </a:moveTo>
                                  <a:lnTo>
                                    <a:pt x="0" y="8"/>
                                  </a:lnTo>
                                  <a:lnTo>
                                    <a:pt x="0" y="9"/>
                                  </a:lnTo>
                                  <a:lnTo>
                                    <a:pt x="0"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1" y="14"/>
                                  </a:lnTo>
                                  <a:lnTo>
                                    <a:pt x="12" y="14"/>
                                  </a:lnTo>
                                  <a:lnTo>
                                    <a:pt x="13" y="13"/>
                                  </a:lnTo>
                                  <a:lnTo>
                                    <a:pt x="14" y="13"/>
                                  </a:lnTo>
                                  <a:lnTo>
                                    <a:pt x="14" y="12"/>
                                  </a:lnTo>
                                  <a:lnTo>
                                    <a:pt x="15" y="11"/>
                                  </a:lnTo>
                                  <a:lnTo>
                                    <a:pt x="15" y="10"/>
                                  </a:lnTo>
                                  <a:lnTo>
                                    <a:pt x="15" y="9"/>
                                  </a:lnTo>
                                  <a:lnTo>
                                    <a:pt x="16" y="8"/>
                                  </a:lnTo>
                                  <a:lnTo>
                                    <a:pt x="16" y="7"/>
                                  </a:lnTo>
                                  <a:lnTo>
                                    <a:pt x="15" y="6"/>
                                  </a:lnTo>
                                  <a:lnTo>
                                    <a:pt x="15" y="5"/>
                                  </a:lnTo>
                                  <a:lnTo>
                                    <a:pt x="15" y="4"/>
                                  </a:lnTo>
                                  <a:lnTo>
                                    <a:pt x="14" y="3"/>
                                  </a:lnTo>
                                  <a:lnTo>
                                    <a:pt x="13" y="2"/>
                                  </a:lnTo>
                                  <a:lnTo>
                                    <a:pt x="13" y="1"/>
                                  </a:lnTo>
                                  <a:lnTo>
                                    <a:pt x="12" y="1"/>
                                  </a:lnTo>
                                  <a:lnTo>
                                    <a:pt x="11" y="1"/>
                                  </a:lnTo>
                                  <a:lnTo>
                                    <a:pt x="11" y="0"/>
                                  </a:lnTo>
                                  <a:lnTo>
                                    <a:pt x="10" y="0"/>
                                  </a:lnTo>
                                  <a:lnTo>
                                    <a:pt x="9" y="0"/>
                                  </a:lnTo>
                                  <a:lnTo>
                                    <a:pt x="8" y="0"/>
                                  </a:lnTo>
                                  <a:lnTo>
                                    <a:pt x="7" y="0"/>
                                  </a:lnTo>
                                  <a:lnTo>
                                    <a:pt x="6" y="0"/>
                                  </a:lnTo>
                                  <a:lnTo>
                                    <a:pt x="5" y="0"/>
                                  </a:lnTo>
                                  <a:lnTo>
                                    <a:pt x="4" y="1"/>
                                  </a:lnTo>
                                  <a:lnTo>
                                    <a:pt x="3" y="1"/>
                                  </a:lnTo>
                                  <a:lnTo>
                                    <a:pt x="2" y="2"/>
                                  </a:lnTo>
                                  <a:lnTo>
                                    <a:pt x="2" y="3"/>
                                  </a:lnTo>
                                  <a:lnTo>
                                    <a:pt x="1" y="3"/>
                                  </a:lnTo>
                                  <a:lnTo>
                                    <a:pt x="1" y="4"/>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121"/>
                          <wps:cNvSpPr>
                            <a:spLocks/>
                          </wps:cNvSpPr>
                          <wps:spPr bwMode="auto">
                            <a:xfrm>
                              <a:off x="6385" y="831"/>
                              <a:ext cx="136" cy="103"/>
                            </a:xfrm>
                            <a:custGeom>
                              <a:avLst/>
                              <a:gdLst>
                                <a:gd name="T0" fmla="*/ 74 w 136"/>
                                <a:gd name="T1" fmla="*/ 103 h 103"/>
                                <a:gd name="T2" fmla="*/ 74 w 136"/>
                                <a:gd name="T3" fmla="*/ 30 h 103"/>
                                <a:gd name="T4" fmla="*/ 88 w 136"/>
                                <a:gd name="T5" fmla="*/ 30 h 103"/>
                                <a:gd name="T6" fmla="*/ 88 w 136"/>
                                <a:gd name="T7" fmla="*/ 39 h 103"/>
                                <a:gd name="T8" fmla="*/ 100 w 136"/>
                                <a:gd name="T9" fmla="*/ 39 h 103"/>
                                <a:gd name="T10" fmla="*/ 100 w 136"/>
                                <a:gd name="T11" fmla="*/ 30 h 103"/>
                                <a:gd name="T12" fmla="*/ 123 w 136"/>
                                <a:gd name="T13" fmla="*/ 30 h 103"/>
                                <a:gd name="T14" fmla="*/ 123 w 136"/>
                                <a:gd name="T15" fmla="*/ 49 h 103"/>
                                <a:gd name="T16" fmla="*/ 136 w 136"/>
                                <a:gd name="T17" fmla="*/ 49 h 103"/>
                                <a:gd name="T18" fmla="*/ 136 w 136"/>
                                <a:gd name="T19" fmla="*/ 0 h 103"/>
                                <a:gd name="T20" fmla="*/ 123 w 136"/>
                                <a:gd name="T21" fmla="*/ 0 h 103"/>
                                <a:gd name="T22" fmla="*/ 123 w 136"/>
                                <a:gd name="T23" fmla="*/ 18 h 103"/>
                                <a:gd name="T24" fmla="*/ 100 w 136"/>
                                <a:gd name="T25" fmla="*/ 18 h 103"/>
                                <a:gd name="T26" fmla="*/ 100 w 136"/>
                                <a:gd name="T27" fmla="*/ 5 h 103"/>
                                <a:gd name="T28" fmla="*/ 88 w 136"/>
                                <a:gd name="T29" fmla="*/ 5 h 103"/>
                                <a:gd name="T30" fmla="*/ 88 w 136"/>
                                <a:gd name="T31" fmla="*/ 18 h 103"/>
                                <a:gd name="T32" fmla="*/ 47 w 136"/>
                                <a:gd name="T33" fmla="*/ 18 h 103"/>
                                <a:gd name="T34" fmla="*/ 47 w 136"/>
                                <a:gd name="T35" fmla="*/ 5 h 103"/>
                                <a:gd name="T36" fmla="*/ 35 w 136"/>
                                <a:gd name="T37" fmla="*/ 5 h 103"/>
                                <a:gd name="T38" fmla="*/ 35 w 136"/>
                                <a:gd name="T39" fmla="*/ 18 h 103"/>
                                <a:gd name="T40" fmla="*/ 12 w 136"/>
                                <a:gd name="T41" fmla="*/ 18 h 103"/>
                                <a:gd name="T42" fmla="*/ 12 w 136"/>
                                <a:gd name="T43" fmla="*/ 0 h 103"/>
                                <a:gd name="T44" fmla="*/ 0 w 136"/>
                                <a:gd name="T45" fmla="*/ 0 h 103"/>
                                <a:gd name="T46" fmla="*/ 0 w 136"/>
                                <a:gd name="T47" fmla="*/ 49 h 103"/>
                                <a:gd name="T48" fmla="*/ 12 w 136"/>
                                <a:gd name="T49" fmla="*/ 49 h 103"/>
                                <a:gd name="T50" fmla="*/ 12 w 136"/>
                                <a:gd name="T51" fmla="*/ 30 h 103"/>
                                <a:gd name="T52" fmla="*/ 35 w 136"/>
                                <a:gd name="T53" fmla="*/ 30 h 103"/>
                                <a:gd name="T54" fmla="*/ 35 w 136"/>
                                <a:gd name="T55" fmla="*/ 39 h 103"/>
                                <a:gd name="T56" fmla="*/ 47 w 136"/>
                                <a:gd name="T57" fmla="*/ 39 h 103"/>
                                <a:gd name="T58" fmla="*/ 47 w 136"/>
                                <a:gd name="T59" fmla="*/ 30 h 103"/>
                                <a:gd name="T60" fmla="*/ 62 w 136"/>
                                <a:gd name="T61" fmla="*/ 30 h 103"/>
                                <a:gd name="T62" fmla="*/ 62 w 136"/>
                                <a:gd name="T63" fmla="*/ 98 h 103"/>
                                <a:gd name="T64" fmla="*/ 74 w 136"/>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6" h="103">
                                  <a:moveTo>
                                    <a:pt x="74" y="103"/>
                                  </a:moveTo>
                                  <a:lnTo>
                                    <a:pt x="74" y="30"/>
                                  </a:lnTo>
                                  <a:lnTo>
                                    <a:pt x="88" y="30"/>
                                  </a:lnTo>
                                  <a:lnTo>
                                    <a:pt x="88" y="39"/>
                                  </a:lnTo>
                                  <a:lnTo>
                                    <a:pt x="100" y="39"/>
                                  </a:lnTo>
                                  <a:lnTo>
                                    <a:pt x="100" y="30"/>
                                  </a:lnTo>
                                  <a:lnTo>
                                    <a:pt x="123" y="30"/>
                                  </a:lnTo>
                                  <a:lnTo>
                                    <a:pt x="123" y="49"/>
                                  </a:lnTo>
                                  <a:lnTo>
                                    <a:pt x="136" y="49"/>
                                  </a:lnTo>
                                  <a:lnTo>
                                    <a:pt x="136" y="0"/>
                                  </a:lnTo>
                                  <a:lnTo>
                                    <a:pt x="123" y="0"/>
                                  </a:lnTo>
                                  <a:lnTo>
                                    <a:pt x="123" y="18"/>
                                  </a:lnTo>
                                  <a:lnTo>
                                    <a:pt x="100" y="18"/>
                                  </a:lnTo>
                                  <a:lnTo>
                                    <a:pt x="100" y="5"/>
                                  </a:lnTo>
                                  <a:lnTo>
                                    <a:pt x="88" y="5"/>
                                  </a:lnTo>
                                  <a:lnTo>
                                    <a:pt x="88" y="18"/>
                                  </a:lnTo>
                                  <a:lnTo>
                                    <a:pt x="47" y="18"/>
                                  </a:lnTo>
                                  <a:lnTo>
                                    <a:pt x="47" y="5"/>
                                  </a:lnTo>
                                  <a:lnTo>
                                    <a:pt x="35" y="5"/>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428" name="Group 122"/>
                        <wpg:cNvGrpSpPr>
                          <a:grpSpLocks/>
                        </wpg:cNvGrpSpPr>
                        <wpg:grpSpPr bwMode="auto">
                          <a:xfrm>
                            <a:off x="4305113" y="796195"/>
                            <a:ext cx="318701" cy="325803"/>
                            <a:chOff x="6732" y="-318"/>
                            <a:chExt cx="502" cy="513"/>
                          </a:xfrm>
                        </wpg:grpSpPr>
                        <wps:wsp>
                          <wps:cNvPr id="2429" name="Freeform 123"/>
                          <wps:cNvSpPr>
                            <a:spLocks/>
                          </wps:cNvSpPr>
                          <wps:spPr bwMode="auto">
                            <a:xfrm>
                              <a:off x="6732" y="-318"/>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2 w 400"/>
                                <a:gd name="T17" fmla="*/ 67 h 513"/>
                                <a:gd name="T18" fmla="*/ 312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0" name="Freeform 124"/>
                          <wps:cNvSpPr>
                            <a:spLocks/>
                          </wps:cNvSpPr>
                          <wps:spPr bwMode="auto">
                            <a:xfrm>
                              <a:off x="6761" y="-209"/>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125"/>
                          <wps:cNvSpPr>
                            <a:spLocks/>
                          </wps:cNvSpPr>
                          <wps:spPr bwMode="auto">
                            <a:xfrm>
                              <a:off x="6773" y="-11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126"/>
                          <wps:cNvSpPr>
                            <a:spLocks/>
                          </wps:cNvSpPr>
                          <wps:spPr bwMode="auto">
                            <a:xfrm>
                              <a:off x="6758" y="69"/>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127"/>
                          <wps:cNvSpPr>
                            <a:spLocks/>
                          </wps:cNvSpPr>
                          <wps:spPr bwMode="auto">
                            <a:xfrm>
                              <a:off x="6771" y="81"/>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 name="Freeform 128"/>
                          <wps:cNvSpPr>
                            <a:spLocks/>
                          </wps:cNvSpPr>
                          <wps:spPr bwMode="auto">
                            <a:xfrm>
                              <a:off x="6817" y="8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129"/>
                          <wps:cNvSpPr>
                            <a:spLocks/>
                          </wps:cNvSpPr>
                          <wps:spPr bwMode="auto">
                            <a:xfrm>
                              <a:off x="6853" y="85"/>
                              <a:ext cx="24" cy="38"/>
                            </a:xfrm>
                            <a:custGeom>
                              <a:avLst/>
                              <a:gdLst>
                                <a:gd name="T0" fmla="*/ 24 w 24"/>
                                <a:gd name="T1" fmla="*/ 38 h 38"/>
                                <a:gd name="T2" fmla="*/ 22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130"/>
                          <wps:cNvSpPr>
                            <a:spLocks/>
                          </wps:cNvSpPr>
                          <wps:spPr bwMode="auto">
                            <a:xfrm>
                              <a:off x="6808" y="-100"/>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7"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7"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131"/>
                          <wps:cNvSpPr>
                            <a:spLocks/>
                          </wps:cNvSpPr>
                          <wps:spPr bwMode="auto">
                            <a:xfrm>
                              <a:off x="6820" y="-88"/>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4">
                                  <a:moveTo>
                                    <a:pt x="0" y="22"/>
                                  </a:moveTo>
                                  <a:lnTo>
                                    <a:pt x="0" y="21"/>
                                  </a:lnTo>
                                  <a:lnTo>
                                    <a:pt x="0" y="20"/>
                                  </a:lnTo>
                                  <a:lnTo>
                                    <a:pt x="0" y="19"/>
                                  </a:lnTo>
                                  <a:lnTo>
                                    <a:pt x="1" y="17"/>
                                  </a:lnTo>
                                  <a:lnTo>
                                    <a:pt x="1" y="16"/>
                                  </a:lnTo>
                                  <a:lnTo>
                                    <a:pt x="1" y="15"/>
                                  </a:lnTo>
                                  <a:lnTo>
                                    <a:pt x="2"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2"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2"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2"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 name="Freeform 132"/>
                          <wps:cNvSpPr>
                            <a:spLocks/>
                          </wps:cNvSpPr>
                          <wps:spPr bwMode="auto">
                            <a:xfrm>
                              <a:off x="6959" y="-32"/>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Rectangle 133"/>
                          <wps:cNvSpPr>
                            <a:spLocks noChangeArrowheads="1"/>
                          </wps:cNvSpPr>
                          <wps:spPr bwMode="auto">
                            <a:xfrm>
                              <a:off x="6981" y="5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0" name="Freeform 134"/>
                          <wps:cNvSpPr>
                            <a:spLocks/>
                          </wps:cNvSpPr>
                          <wps:spPr bwMode="auto">
                            <a:xfrm>
                              <a:off x="6970" y="-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135"/>
                          <wps:cNvSpPr>
                            <a:spLocks/>
                          </wps:cNvSpPr>
                          <wps:spPr bwMode="auto">
                            <a:xfrm>
                              <a:off x="7114" y="65"/>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8 w 106"/>
                                <a:gd name="T25" fmla="*/ 106 h 108"/>
                                <a:gd name="T26" fmla="*/ 76 w 106"/>
                                <a:gd name="T27" fmla="*/ 103 h 108"/>
                                <a:gd name="T28" fmla="*/ 82 w 106"/>
                                <a:gd name="T29" fmla="*/ 99 h 108"/>
                                <a:gd name="T30" fmla="*/ 88 w 106"/>
                                <a:gd name="T31" fmla="*/ 94 h 108"/>
                                <a:gd name="T32" fmla="*/ 93 w 106"/>
                                <a:gd name="T33" fmla="*/ 88 h 108"/>
                                <a:gd name="T34" fmla="*/ 98 w 106"/>
                                <a:gd name="T35" fmla="*/ 82 h 108"/>
                                <a:gd name="T36" fmla="*/ 101 w 106"/>
                                <a:gd name="T37" fmla="*/ 75 h 108"/>
                                <a:gd name="T38" fmla="*/ 104 w 106"/>
                                <a:gd name="T39" fmla="*/ 68 h 108"/>
                                <a:gd name="T40" fmla="*/ 105 w 106"/>
                                <a:gd name="T41" fmla="*/ 60 h 108"/>
                                <a:gd name="T42" fmla="*/ 105 w 106"/>
                                <a:gd name="T43" fmla="*/ 51 h 108"/>
                                <a:gd name="T44" fmla="*/ 104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5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6"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36"/>
                          <wps:cNvSpPr>
                            <a:spLocks/>
                          </wps:cNvSpPr>
                          <wps:spPr bwMode="auto">
                            <a:xfrm>
                              <a:off x="7126" y="78"/>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6"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6"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137"/>
                          <wps:cNvSpPr>
                            <a:spLocks/>
                          </wps:cNvSpPr>
                          <wps:spPr bwMode="auto">
                            <a:xfrm>
                              <a:off x="7123" y="73"/>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4" name="Rectangle 138"/>
                          <wps:cNvSpPr>
                            <a:spLocks noChangeArrowheads="1"/>
                          </wps:cNvSpPr>
                          <wps:spPr bwMode="auto">
                            <a:xfrm>
                              <a:off x="7001" y="45"/>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 name="Rectangle 139"/>
                          <wps:cNvSpPr>
                            <a:spLocks noChangeArrowheads="1"/>
                          </wps:cNvSpPr>
                          <wps:spPr bwMode="auto">
                            <a:xfrm>
                              <a:off x="7013" y="57"/>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6" name="Rectangle 140"/>
                          <wps:cNvSpPr>
                            <a:spLocks noChangeArrowheads="1"/>
                          </wps:cNvSpPr>
                          <wps:spPr bwMode="auto">
                            <a:xfrm>
                              <a:off x="7013" y="80"/>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7" name="Freeform 141"/>
                          <wps:cNvSpPr>
                            <a:spLocks/>
                          </wps:cNvSpPr>
                          <wps:spPr bwMode="auto">
                            <a:xfrm>
                              <a:off x="7039" y="122"/>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142"/>
                          <wps:cNvSpPr>
                            <a:spLocks/>
                          </wps:cNvSpPr>
                          <wps:spPr bwMode="auto">
                            <a:xfrm>
                              <a:off x="6900" y="-308"/>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449" name="Group 143"/>
                        <wpg:cNvGrpSpPr>
                          <a:grpSpLocks/>
                        </wpg:cNvGrpSpPr>
                        <wpg:grpSpPr bwMode="auto">
                          <a:xfrm>
                            <a:off x="4813116" y="1447101"/>
                            <a:ext cx="318101" cy="325703"/>
                            <a:chOff x="7532" y="707"/>
                            <a:chExt cx="501" cy="513"/>
                          </a:xfrm>
                        </wpg:grpSpPr>
                        <wps:wsp>
                          <wps:cNvPr id="2450" name="Freeform 144"/>
                          <wps:cNvSpPr>
                            <a:spLocks/>
                          </wps:cNvSpPr>
                          <wps:spPr bwMode="auto">
                            <a:xfrm>
                              <a:off x="7532" y="707"/>
                              <a:ext cx="399" cy="513"/>
                            </a:xfrm>
                            <a:custGeom>
                              <a:avLst/>
                              <a:gdLst>
                                <a:gd name="T0" fmla="*/ 399 w 399"/>
                                <a:gd name="T1" fmla="*/ 199 h 513"/>
                                <a:gd name="T2" fmla="*/ 399 w 399"/>
                                <a:gd name="T3" fmla="*/ 187 h 513"/>
                                <a:gd name="T4" fmla="*/ 249 w 399"/>
                                <a:gd name="T5" fmla="*/ 118 h 513"/>
                                <a:gd name="T6" fmla="*/ 249 w 399"/>
                                <a:gd name="T7" fmla="*/ 58 h 513"/>
                                <a:gd name="T8" fmla="*/ 277 w 399"/>
                                <a:gd name="T9" fmla="*/ 58 h 513"/>
                                <a:gd name="T10" fmla="*/ 277 w 399"/>
                                <a:gd name="T11" fmla="*/ 49 h 513"/>
                                <a:gd name="T12" fmla="*/ 282 w 399"/>
                                <a:gd name="T13" fmla="*/ 49 h 513"/>
                                <a:gd name="T14" fmla="*/ 282 w 399"/>
                                <a:gd name="T15" fmla="*/ 68 h 513"/>
                                <a:gd name="T16" fmla="*/ 311 w 399"/>
                                <a:gd name="T17" fmla="*/ 68 h 513"/>
                                <a:gd name="T18" fmla="*/ 311 w 399"/>
                                <a:gd name="T19" fmla="*/ 0 h 513"/>
                                <a:gd name="T20" fmla="*/ 282 w 399"/>
                                <a:gd name="T21" fmla="*/ 0 h 513"/>
                                <a:gd name="T22" fmla="*/ 282 w 399"/>
                                <a:gd name="T23" fmla="*/ 20 h 513"/>
                                <a:gd name="T24" fmla="*/ 277 w 399"/>
                                <a:gd name="T25" fmla="*/ 20 h 513"/>
                                <a:gd name="T26" fmla="*/ 277 w 399"/>
                                <a:gd name="T27" fmla="*/ 7 h 513"/>
                                <a:gd name="T28" fmla="*/ 247 w 399"/>
                                <a:gd name="T29" fmla="*/ 7 h 513"/>
                                <a:gd name="T30" fmla="*/ 247 w 399"/>
                                <a:gd name="T31" fmla="*/ 20 h 513"/>
                                <a:gd name="T32" fmla="*/ 223 w 399"/>
                                <a:gd name="T33" fmla="*/ 20 h 513"/>
                                <a:gd name="T34" fmla="*/ 223 w 399"/>
                                <a:gd name="T35" fmla="*/ 7 h 513"/>
                                <a:gd name="T36" fmla="*/ 194 w 399"/>
                                <a:gd name="T37" fmla="*/ 7 h 513"/>
                                <a:gd name="T38" fmla="*/ 194 w 399"/>
                                <a:gd name="T39" fmla="*/ 20 h 513"/>
                                <a:gd name="T40" fmla="*/ 188 w 399"/>
                                <a:gd name="T41" fmla="*/ 20 h 513"/>
                                <a:gd name="T42" fmla="*/ 188 w 399"/>
                                <a:gd name="T43" fmla="*/ 0 h 513"/>
                                <a:gd name="T44" fmla="*/ 159 w 399"/>
                                <a:gd name="T45" fmla="*/ 0 h 513"/>
                                <a:gd name="T46" fmla="*/ 159 w 399"/>
                                <a:gd name="T47" fmla="*/ 68 h 513"/>
                                <a:gd name="T48" fmla="*/ 188 w 399"/>
                                <a:gd name="T49" fmla="*/ 68 h 513"/>
                                <a:gd name="T50" fmla="*/ 188 w 399"/>
                                <a:gd name="T51" fmla="*/ 49 h 513"/>
                                <a:gd name="T52" fmla="*/ 194 w 399"/>
                                <a:gd name="T53" fmla="*/ 49 h 513"/>
                                <a:gd name="T54" fmla="*/ 194 w 399"/>
                                <a:gd name="T55" fmla="*/ 58 h 513"/>
                                <a:gd name="T56" fmla="*/ 223 w 399"/>
                                <a:gd name="T57" fmla="*/ 58 h 513"/>
                                <a:gd name="T58" fmla="*/ 223 w 399"/>
                                <a:gd name="T59" fmla="*/ 106 h 513"/>
                                <a:gd name="T60" fmla="*/ 204 w 399"/>
                                <a:gd name="T61" fmla="*/ 97 h 513"/>
                                <a:gd name="T62" fmla="*/ 1 w 399"/>
                                <a:gd name="T63" fmla="*/ 187 h 513"/>
                                <a:gd name="T64" fmla="*/ 0 w 399"/>
                                <a:gd name="T65" fmla="*/ 199 h 513"/>
                                <a:gd name="T66" fmla="*/ 31 w 399"/>
                                <a:gd name="T67" fmla="*/ 199 h 513"/>
                                <a:gd name="T68" fmla="*/ 30 w 399"/>
                                <a:gd name="T69" fmla="*/ 513 h 513"/>
                                <a:gd name="T70" fmla="*/ 365 w 399"/>
                                <a:gd name="T71" fmla="*/ 513 h 513"/>
                                <a:gd name="T72" fmla="*/ 365 w 399"/>
                                <a:gd name="T73" fmla="*/ 199 h 513"/>
                                <a:gd name="T74" fmla="*/ 399 w 399"/>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3">
                                  <a:moveTo>
                                    <a:pt x="399" y="199"/>
                                  </a:moveTo>
                                  <a:lnTo>
                                    <a:pt x="399" y="187"/>
                                  </a:lnTo>
                                  <a:lnTo>
                                    <a:pt x="249" y="118"/>
                                  </a:lnTo>
                                  <a:lnTo>
                                    <a:pt x="249" y="58"/>
                                  </a:lnTo>
                                  <a:lnTo>
                                    <a:pt x="277" y="58"/>
                                  </a:lnTo>
                                  <a:lnTo>
                                    <a:pt x="277" y="49"/>
                                  </a:lnTo>
                                  <a:lnTo>
                                    <a:pt x="282" y="49"/>
                                  </a:lnTo>
                                  <a:lnTo>
                                    <a:pt x="282" y="68"/>
                                  </a:lnTo>
                                  <a:lnTo>
                                    <a:pt x="311" y="68"/>
                                  </a:lnTo>
                                  <a:lnTo>
                                    <a:pt x="311" y="0"/>
                                  </a:lnTo>
                                  <a:lnTo>
                                    <a:pt x="282" y="0"/>
                                  </a:lnTo>
                                  <a:lnTo>
                                    <a:pt x="282" y="20"/>
                                  </a:lnTo>
                                  <a:lnTo>
                                    <a:pt x="277" y="20"/>
                                  </a:lnTo>
                                  <a:lnTo>
                                    <a:pt x="277" y="7"/>
                                  </a:lnTo>
                                  <a:lnTo>
                                    <a:pt x="247" y="7"/>
                                  </a:lnTo>
                                  <a:lnTo>
                                    <a:pt x="247" y="20"/>
                                  </a:lnTo>
                                  <a:lnTo>
                                    <a:pt x="223" y="20"/>
                                  </a:lnTo>
                                  <a:lnTo>
                                    <a:pt x="223" y="7"/>
                                  </a:lnTo>
                                  <a:lnTo>
                                    <a:pt x="194" y="7"/>
                                  </a:lnTo>
                                  <a:lnTo>
                                    <a:pt x="194" y="20"/>
                                  </a:lnTo>
                                  <a:lnTo>
                                    <a:pt x="188" y="20"/>
                                  </a:lnTo>
                                  <a:lnTo>
                                    <a:pt x="188" y="0"/>
                                  </a:lnTo>
                                  <a:lnTo>
                                    <a:pt x="159" y="0"/>
                                  </a:lnTo>
                                  <a:lnTo>
                                    <a:pt x="159" y="68"/>
                                  </a:lnTo>
                                  <a:lnTo>
                                    <a:pt x="188" y="68"/>
                                  </a:lnTo>
                                  <a:lnTo>
                                    <a:pt x="188" y="49"/>
                                  </a:lnTo>
                                  <a:lnTo>
                                    <a:pt x="194" y="49"/>
                                  </a:lnTo>
                                  <a:lnTo>
                                    <a:pt x="194" y="58"/>
                                  </a:lnTo>
                                  <a:lnTo>
                                    <a:pt x="223" y="58"/>
                                  </a:lnTo>
                                  <a:lnTo>
                                    <a:pt x="223" y="106"/>
                                  </a:lnTo>
                                  <a:lnTo>
                                    <a:pt x="204" y="97"/>
                                  </a:lnTo>
                                  <a:lnTo>
                                    <a:pt x="1" y="187"/>
                                  </a:lnTo>
                                  <a:lnTo>
                                    <a:pt x="0" y="199"/>
                                  </a:lnTo>
                                  <a:lnTo>
                                    <a:pt x="31" y="199"/>
                                  </a:lnTo>
                                  <a:lnTo>
                                    <a:pt x="30" y="513"/>
                                  </a:lnTo>
                                  <a:lnTo>
                                    <a:pt x="365" y="513"/>
                                  </a:lnTo>
                                  <a:lnTo>
                                    <a:pt x="365"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145"/>
                          <wps:cNvSpPr>
                            <a:spLocks/>
                          </wps:cNvSpPr>
                          <wps:spPr bwMode="auto">
                            <a:xfrm>
                              <a:off x="7561" y="816"/>
                              <a:ext cx="343" cy="77"/>
                            </a:xfrm>
                            <a:custGeom>
                              <a:avLst/>
                              <a:gdLst>
                                <a:gd name="T0" fmla="*/ 175 w 343"/>
                                <a:gd name="T1" fmla="*/ 0 h 77"/>
                                <a:gd name="T2" fmla="*/ 343 w 343"/>
                                <a:gd name="T3" fmla="*/ 77 h 77"/>
                                <a:gd name="T4" fmla="*/ 318 w 343"/>
                                <a:gd name="T5" fmla="*/ 77 h 77"/>
                                <a:gd name="T6" fmla="*/ 277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3" h="77">
                                  <a:moveTo>
                                    <a:pt x="175" y="0"/>
                                  </a:moveTo>
                                  <a:lnTo>
                                    <a:pt x="343" y="77"/>
                                  </a:lnTo>
                                  <a:lnTo>
                                    <a:pt x="318" y="77"/>
                                  </a:lnTo>
                                  <a:lnTo>
                                    <a:pt x="277"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Freeform 146"/>
                          <wps:cNvSpPr>
                            <a:spLocks/>
                          </wps:cNvSpPr>
                          <wps:spPr bwMode="auto">
                            <a:xfrm>
                              <a:off x="7574" y="907"/>
                              <a:ext cx="310" cy="301"/>
                            </a:xfrm>
                            <a:custGeom>
                              <a:avLst/>
                              <a:gdLst>
                                <a:gd name="T0" fmla="*/ 310 w 310"/>
                                <a:gd name="T1" fmla="*/ 301 h 301"/>
                                <a:gd name="T2" fmla="*/ 0 w 310"/>
                                <a:gd name="T3" fmla="*/ 301 h 301"/>
                                <a:gd name="T4" fmla="*/ 0 w 310"/>
                                <a:gd name="T5" fmla="*/ 283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301">
                                  <a:moveTo>
                                    <a:pt x="310" y="301"/>
                                  </a:moveTo>
                                  <a:lnTo>
                                    <a:pt x="0" y="301"/>
                                  </a:lnTo>
                                  <a:lnTo>
                                    <a:pt x="0" y="283"/>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147"/>
                          <wps:cNvSpPr>
                            <a:spLocks/>
                          </wps:cNvSpPr>
                          <wps:spPr bwMode="auto">
                            <a:xfrm>
                              <a:off x="7558" y="1095"/>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148"/>
                          <wps:cNvSpPr>
                            <a:spLocks/>
                          </wps:cNvSpPr>
                          <wps:spPr bwMode="auto">
                            <a:xfrm>
                              <a:off x="7571" y="1107"/>
                              <a:ext cx="34" cy="46"/>
                            </a:xfrm>
                            <a:custGeom>
                              <a:avLst/>
                              <a:gdLst>
                                <a:gd name="T0" fmla="*/ 0 w 34"/>
                                <a:gd name="T1" fmla="*/ 0 h 46"/>
                                <a:gd name="T2" fmla="*/ 4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4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4"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149"/>
                          <wps:cNvSpPr>
                            <a:spLocks/>
                          </wps:cNvSpPr>
                          <wps:spPr bwMode="auto">
                            <a:xfrm>
                              <a:off x="7618" y="1111"/>
                              <a:ext cx="23" cy="38"/>
                            </a:xfrm>
                            <a:custGeom>
                              <a:avLst/>
                              <a:gdLst>
                                <a:gd name="T0" fmla="*/ 23 w 23"/>
                                <a:gd name="T1" fmla="*/ 38 h 38"/>
                                <a:gd name="T2" fmla="*/ 21 w 23"/>
                                <a:gd name="T3" fmla="*/ 38 h 38"/>
                                <a:gd name="T4" fmla="*/ 18 w 23"/>
                                <a:gd name="T5" fmla="*/ 38 h 38"/>
                                <a:gd name="T6" fmla="*/ 15 w 23"/>
                                <a:gd name="T7" fmla="*/ 38 h 38"/>
                                <a:gd name="T8" fmla="*/ 12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2 w 23"/>
                                <a:gd name="T27" fmla="*/ 0 h 38"/>
                                <a:gd name="T28" fmla="*/ 15 w 23"/>
                                <a:gd name="T29" fmla="*/ 0 h 38"/>
                                <a:gd name="T30" fmla="*/ 18 w 23"/>
                                <a:gd name="T31" fmla="*/ 0 h 38"/>
                                <a:gd name="T32" fmla="*/ 21 w 23"/>
                                <a:gd name="T33" fmla="*/ 0 h 38"/>
                                <a:gd name="T34" fmla="*/ 23 w 23"/>
                                <a:gd name="T35" fmla="*/ 0 h 38"/>
                                <a:gd name="T36" fmla="*/ 23 w 23"/>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38">
                                  <a:moveTo>
                                    <a:pt x="23"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150"/>
                          <wps:cNvSpPr>
                            <a:spLocks/>
                          </wps:cNvSpPr>
                          <wps:spPr bwMode="auto">
                            <a:xfrm>
                              <a:off x="7653" y="111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151"/>
                          <wps:cNvSpPr>
                            <a:spLocks/>
                          </wps:cNvSpPr>
                          <wps:spPr bwMode="auto">
                            <a:xfrm>
                              <a:off x="7609" y="926"/>
                              <a:ext cx="69" cy="68"/>
                            </a:xfrm>
                            <a:custGeom>
                              <a:avLst/>
                              <a:gdLst>
                                <a:gd name="T0" fmla="*/ 0 w 69"/>
                                <a:gd name="T1" fmla="*/ 37 h 68"/>
                                <a:gd name="T2" fmla="*/ 1 w 69"/>
                                <a:gd name="T3" fmla="*/ 43 h 68"/>
                                <a:gd name="T4" fmla="*/ 2 w 69"/>
                                <a:gd name="T5" fmla="*/ 47 h 68"/>
                                <a:gd name="T6" fmla="*/ 5 w 69"/>
                                <a:gd name="T7" fmla="*/ 52 h 68"/>
                                <a:gd name="T8" fmla="*/ 8 w 69"/>
                                <a:gd name="T9" fmla="*/ 56 h 68"/>
                                <a:gd name="T10" fmla="*/ 11 w 69"/>
                                <a:gd name="T11" fmla="*/ 59 h 68"/>
                                <a:gd name="T12" fmla="*/ 15 w 69"/>
                                <a:gd name="T13" fmla="*/ 63 h 68"/>
                                <a:gd name="T14" fmla="*/ 19 w 69"/>
                                <a:gd name="T15" fmla="*/ 65 h 68"/>
                                <a:gd name="T16" fmla="*/ 24 w 69"/>
                                <a:gd name="T17" fmla="*/ 67 h 68"/>
                                <a:gd name="T18" fmla="*/ 29 w 69"/>
                                <a:gd name="T19" fmla="*/ 68 h 68"/>
                                <a:gd name="T20" fmla="*/ 34 w 69"/>
                                <a:gd name="T21" fmla="*/ 68 h 68"/>
                                <a:gd name="T22" fmla="*/ 39 w 69"/>
                                <a:gd name="T23" fmla="*/ 68 h 68"/>
                                <a:gd name="T24" fmla="*/ 44 w 69"/>
                                <a:gd name="T25" fmla="*/ 67 h 68"/>
                                <a:gd name="T26" fmla="*/ 49 w 69"/>
                                <a:gd name="T27" fmla="*/ 65 h 68"/>
                                <a:gd name="T28" fmla="*/ 53 w 69"/>
                                <a:gd name="T29" fmla="*/ 63 h 68"/>
                                <a:gd name="T30" fmla="*/ 57 w 69"/>
                                <a:gd name="T31" fmla="*/ 59 h 68"/>
                                <a:gd name="T32" fmla="*/ 61 w 69"/>
                                <a:gd name="T33" fmla="*/ 56 h 68"/>
                                <a:gd name="T34" fmla="*/ 64 w 69"/>
                                <a:gd name="T35" fmla="*/ 52 h 68"/>
                                <a:gd name="T36" fmla="*/ 66 w 69"/>
                                <a:gd name="T37" fmla="*/ 47 h 68"/>
                                <a:gd name="T38" fmla="*/ 67 w 69"/>
                                <a:gd name="T39" fmla="*/ 43 h 68"/>
                                <a:gd name="T40" fmla="*/ 68 w 69"/>
                                <a:gd name="T41" fmla="*/ 37 h 68"/>
                                <a:gd name="T42" fmla="*/ 68 w 69"/>
                                <a:gd name="T43" fmla="*/ 32 h 68"/>
                                <a:gd name="T44" fmla="*/ 68 w 69"/>
                                <a:gd name="T45" fmla="*/ 27 h 68"/>
                                <a:gd name="T46" fmla="*/ 66 w 69"/>
                                <a:gd name="T47" fmla="*/ 22 h 68"/>
                                <a:gd name="T48" fmla="*/ 64 w 69"/>
                                <a:gd name="T49" fmla="*/ 18 h 68"/>
                                <a:gd name="T50" fmla="*/ 62 w 69"/>
                                <a:gd name="T51" fmla="*/ 13 h 68"/>
                                <a:gd name="T52" fmla="*/ 58 w 69"/>
                                <a:gd name="T53" fmla="*/ 10 h 68"/>
                                <a:gd name="T54" fmla="*/ 55 w 69"/>
                                <a:gd name="T55" fmla="*/ 6 h 68"/>
                                <a:gd name="T56" fmla="*/ 50 w 69"/>
                                <a:gd name="T57" fmla="*/ 4 h 68"/>
                                <a:gd name="T58" fmla="*/ 46 w 69"/>
                                <a:gd name="T59" fmla="*/ 2 h 68"/>
                                <a:gd name="T60" fmla="*/ 41 w 69"/>
                                <a:gd name="T61" fmla="*/ 0 h 68"/>
                                <a:gd name="T62" fmla="*/ 36 w 69"/>
                                <a:gd name="T63" fmla="*/ 0 h 68"/>
                                <a:gd name="T64" fmla="*/ 31 w 69"/>
                                <a:gd name="T65" fmla="*/ 0 h 68"/>
                                <a:gd name="T66" fmla="*/ 26 w 69"/>
                                <a:gd name="T67" fmla="*/ 1 h 68"/>
                                <a:gd name="T68" fmla="*/ 21 w 69"/>
                                <a:gd name="T69" fmla="*/ 2 h 68"/>
                                <a:gd name="T70" fmla="*/ 16 w 69"/>
                                <a:gd name="T71" fmla="*/ 5 h 68"/>
                                <a:gd name="T72" fmla="*/ 12 w 69"/>
                                <a:gd name="T73" fmla="*/ 7 h 68"/>
                                <a:gd name="T74" fmla="*/ 9 w 69"/>
                                <a:gd name="T75" fmla="*/ 11 h 68"/>
                                <a:gd name="T76" fmla="*/ 6 w 69"/>
                                <a:gd name="T77" fmla="*/ 15 h 68"/>
                                <a:gd name="T78" fmla="*/ 3 w 69"/>
                                <a:gd name="T79" fmla="*/ 19 h 68"/>
                                <a:gd name="T80" fmla="*/ 1 w 69"/>
                                <a:gd name="T81" fmla="*/ 24 h 68"/>
                                <a:gd name="T82" fmla="*/ 0 w 69"/>
                                <a:gd name="T83" fmla="*/ 29 h 68"/>
                                <a:gd name="T84" fmla="*/ 0 w 69"/>
                                <a:gd name="T85" fmla="*/ 34 h 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8">
                                  <a:moveTo>
                                    <a:pt x="0" y="34"/>
                                  </a:moveTo>
                                  <a:lnTo>
                                    <a:pt x="0" y="36"/>
                                  </a:lnTo>
                                  <a:lnTo>
                                    <a:pt x="0" y="37"/>
                                  </a:lnTo>
                                  <a:lnTo>
                                    <a:pt x="0" y="39"/>
                                  </a:lnTo>
                                  <a:lnTo>
                                    <a:pt x="0" y="41"/>
                                  </a:lnTo>
                                  <a:lnTo>
                                    <a:pt x="1" y="43"/>
                                  </a:lnTo>
                                  <a:lnTo>
                                    <a:pt x="1" y="44"/>
                                  </a:lnTo>
                                  <a:lnTo>
                                    <a:pt x="2" y="46"/>
                                  </a:lnTo>
                                  <a:lnTo>
                                    <a:pt x="2" y="47"/>
                                  </a:lnTo>
                                  <a:lnTo>
                                    <a:pt x="3" y="49"/>
                                  </a:lnTo>
                                  <a:lnTo>
                                    <a:pt x="4" y="50"/>
                                  </a:lnTo>
                                  <a:lnTo>
                                    <a:pt x="5" y="52"/>
                                  </a:lnTo>
                                  <a:lnTo>
                                    <a:pt x="6" y="53"/>
                                  </a:lnTo>
                                  <a:lnTo>
                                    <a:pt x="6" y="55"/>
                                  </a:lnTo>
                                  <a:lnTo>
                                    <a:pt x="8" y="56"/>
                                  </a:lnTo>
                                  <a:lnTo>
                                    <a:pt x="9" y="57"/>
                                  </a:lnTo>
                                  <a:lnTo>
                                    <a:pt x="10" y="58"/>
                                  </a:lnTo>
                                  <a:lnTo>
                                    <a:pt x="11" y="59"/>
                                  </a:lnTo>
                                  <a:lnTo>
                                    <a:pt x="12" y="61"/>
                                  </a:lnTo>
                                  <a:lnTo>
                                    <a:pt x="13" y="62"/>
                                  </a:lnTo>
                                  <a:lnTo>
                                    <a:pt x="15" y="63"/>
                                  </a:lnTo>
                                  <a:lnTo>
                                    <a:pt x="16" y="63"/>
                                  </a:lnTo>
                                  <a:lnTo>
                                    <a:pt x="18" y="64"/>
                                  </a:lnTo>
                                  <a:lnTo>
                                    <a:pt x="19" y="65"/>
                                  </a:lnTo>
                                  <a:lnTo>
                                    <a:pt x="21" y="66"/>
                                  </a:lnTo>
                                  <a:lnTo>
                                    <a:pt x="22" y="66"/>
                                  </a:lnTo>
                                  <a:lnTo>
                                    <a:pt x="24" y="67"/>
                                  </a:lnTo>
                                  <a:lnTo>
                                    <a:pt x="26" y="67"/>
                                  </a:lnTo>
                                  <a:lnTo>
                                    <a:pt x="27" y="68"/>
                                  </a:lnTo>
                                  <a:lnTo>
                                    <a:pt x="29" y="68"/>
                                  </a:lnTo>
                                  <a:lnTo>
                                    <a:pt x="31" y="68"/>
                                  </a:lnTo>
                                  <a:lnTo>
                                    <a:pt x="32" y="68"/>
                                  </a:lnTo>
                                  <a:lnTo>
                                    <a:pt x="34" y="68"/>
                                  </a:lnTo>
                                  <a:lnTo>
                                    <a:pt x="36" y="68"/>
                                  </a:lnTo>
                                  <a:lnTo>
                                    <a:pt x="38" y="68"/>
                                  </a:lnTo>
                                  <a:lnTo>
                                    <a:pt x="39" y="68"/>
                                  </a:lnTo>
                                  <a:lnTo>
                                    <a:pt x="41" y="68"/>
                                  </a:lnTo>
                                  <a:lnTo>
                                    <a:pt x="43" y="67"/>
                                  </a:lnTo>
                                  <a:lnTo>
                                    <a:pt x="44" y="67"/>
                                  </a:lnTo>
                                  <a:lnTo>
                                    <a:pt x="46" y="66"/>
                                  </a:lnTo>
                                  <a:lnTo>
                                    <a:pt x="47" y="66"/>
                                  </a:lnTo>
                                  <a:lnTo>
                                    <a:pt x="49" y="65"/>
                                  </a:lnTo>
                                  <a:lnTo>
                                    <a:pt x="50" y="64"/>
                                  </a:lnTo>
                                  <a:lnTo>
                                    <a:pt x="52" y="63"/>
                                  </a:lnTo>
                                  <a:lnTo>
                                    <a:pt x="53" y="63"/>
                                  </a:lnTo>
                                  <a:lnTo>
                                    <a:pt x="55" y="62"/>
                                  </a:lnTo>
                                  <a:lnTo>
                                    <a:pt x="56" y="61"/>
                                  </a:lnTo>
                                  <a:lnTo>
                                    <a:pt x="57" y="59"/>
                                  </a:lnTo>
                                  <a:lnTo>
                                    <a:pt x="58" y="58"/>
                                  </a:lnTo>
                                  <a:lnTo>
                                    <a:pt x="60" y="57"/>
                                  </a:lnTo>
                                  <a:lnTo>
                                    <a:pt x="61" y="56"/>
                                  </a:lnTo>
                                  <a:lnTo>
                                    <a:pt x="62" y="55"/>
                                  </a:lnTo>
                                  <a:lnTo>
                                    <a:pt x="63" y="53"/>
                                  </a:lnTo>
                                  <a:lnTo>
                                    <a:pt x="64" y="52"/>
                                  </a:lnTo>
                                  <a:lnTo>
                                    <a:pt x="64" y="50"/>
                                  </a:lnTo>
                                  <a:lnTo>
                                    <a:pt x="65" y="49"/>
                                  </a:lnTo>
                                  <a:lnTo>
                                    <a:pt x="66" y="47"/>
                                  </a:lnTo>
                                  <a:lnTo>
                                    <a:pt x="66" y="46"/>
                                  </a:lnTo>
                                  <a:lnTo>
                                    <a:pt x="67" y="44"/>
                                  </a:lnTo>
                                  <a:lnTo>
                                    <a:pt x="67" y="43"/>
                                  </a:lnTo>
                                  <a:lnTo>
                                    <a:pt x="68" y="41"/>
                                  </a:lnTo>
                                  <a:lnTo>
                                    <a:pt x="68" y="39"/>
                                  </a:lnTo>
                                  <a:lnTo>
                                    <a:pt x="68" y="37"/>
                                  </a:lnTo>
                                  <a:lnTo>
                                    <a:pt x="68" y="36"/>
                                  </a:lnTo>
                                  <a:lnTo>
                                    <a:pt x="69" y="34"/>
                                  </a:lnTo>
                                  <a:lnTo>
                                    <a:pt x="68" y="32"/>
                                  </a:lnTo>
                                  <a:lnTo>
                                    <a:pt x="68" y="30"/>
                                  </a:lnTo>
                                  <a:lnTo>
                                    <a:pt x="68" y="29"/>
                                  </a:lnTo>
                                  <a:lnTo>
                                    <a:pt x="68" y="27"/>
                                  </a:lnTo>
                                  <a:lnTo>
                                    <a:pt x="67" y="25"/>
                                  </a:lnTo>
                                  <a:lnTo>
                                    <a:pt x="67" y="24"/>
                                  </a:lnTo>
                                  <a:lnTo>
                                    <a:pt x="66" y="22"/>
                                  </a:lnTo>
                                  <a:lnTo>
                                    <a:pt x="66" y="21"/>
                                  </a:lnTo>
                                  <a:lnTo>
                                    <a:pt x="65" y="19"/>
                                  </a:lnTo>
                                  <a:lnTo>
                                    <a:pt x="64" y="18"/>
                                  </a:lnTo>
                                  <a:lnTo>
                                    <a:pt x="64" y="16"/>
                                  </a:lnTo>
                                  <a:lnTo>
                                    <a:pt x="63" y="15"/>
                                  </a:lnTo>
                                  <a:lnTo>
                                    <a:pt x="62" y="13"/>
                                  </a:lnTo>
                                  <a:lnTo>
                                    <a:pt x="61" y="12"/>
                                  </a:lnTo>
                                  <a:lnTo>
                                    <a:pt x="60" y="11"/>
                                  </a:lnTo>
                                  <a:lnTo>
                                    <a:pt x="58" y="10"/>
                                  </a:lnTo>
                                  <a:lnTo>
                                    <a:pt x="57" y="9"/>
                                  </a:lnTo>
                                  <a:lnTo>
                                    <a:pt x="56" y="7"/>
                                  </a:lnTo>
                                  <a:lnTo>
                                    <a:pt x="55" y="6"/>
                                  </a:lnTo>
                                  <a:lnTo>
                                    <a:pt x="53" y="5"/>
                                  </a:lnTo>
                                  <a:lnTo>
                                    <a:pt x="52" y="5"/>
                                  </a:lnTo>
                                  <a:lnTo>
                                    <a:pt x="50" y="4"/>
                                  </a:lnTo>
                                  <a:lnTo>
                                    <a:pt x="49" y="3"/>
                                  </a:lnTo>
                                  <a:lnTo>
                                    <a:pt x="47"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5"/>
                                  </a:lnTo>
                                  <a:lnTo>
                                    <a:pt x="13" y="6"/>
                                  </a:lnTo>
                                  <a:lnTo>
                                    <a:pt x="12" y="7"/>
                                  </a:lnTo>
                                  <a:lnTo>
                                    <a:pt x="11" y="9"/>
                                  </a:lnTo>
                                  <a:lnTo>
                                    <a:pt x="10" y="10"/>
                                  </a:lnTo>
                                  <a:lnTo>
                                    <a:pt x="9" y="11"/>
                                  </a:lnTo>
                                  <a:lnTo>
                                    <a:pt x="8" y="12"/>
                                  </a:lnTo>
                                  <a:lnTo>
                                    <a:pt x="6" y="13"/>
                                  </a:lnTo>
                                  <a:lnTo>
                                    <a:pt x="6" y="15"/>
                                  </a:lnTo>
                                  <a:lnTo>
                                    <a:pt x="5" y="16"/>
                                  </a:lnTo>
                                  <a:lnTo>
                                    <a:pt x="4" y="18"/>
                                  </a:lnTo>
                                  <a:lnTo>
                                    <a:pt x="3" y="19"/>
                                  </a:lnTo>
                                  <a:lnTo>
                                    <a:pt x="2" y="21"/>
                                  </a:lnTo>
                                  <a:lnTo>
                                    <a:pt x="2" y="22"/>
                                  </a:lnTo>
                                  <a:lnTo>
                                    <a:pt x="1" y="24"/>
                                  </a:lnTo>
                                  <a:lnTo>
                                    <a:pt x="1" y="25"/>
                                  </a:lnTo>
                                  <a:lnTo>
                                    <a:pt x="0"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52"/>
                          <wps:cNvSpPr>
                            <a:spLocks/>
                          </wps:cNvSpPr>
                          <wps:spPr bwMode="auto">
                            <a:xfrm>
                              <a:off x="7621" y="937"/>
                              <a:ext cx="44" cy="45"/>
                            </a:xfrm>
                            <a:custGeom>
                              <a:avLst/>
                              <a:gdLst>
                                <a:gd name="T0" fmla="*/ 0 w 44"/>
                                <a:gd name="T1" fmla="*/ 20 h 45"/>
                                <a:gd name="T2" fmla="*/ 0 w 44"/>
                                <a:gd name="T3" fmla="*/ 17 h 45"/>
                                <a:gd name="T4" fmla="*/ 1 w 44"/>
                                <a:gd name="T5" fmla="*/ 14 h 45"/>
                                <a:gd name="T6" fmla="*/ 3 w 44"/>
                                <a:gd name="T7" fmla="*/ 11 h 45"/>
                                <a:gd name="T8" fmla="*/ 5 w 44"/>
                                <a:gd name="T9" fmla="*/ 8 h 45"/>
                                <a:gd name="T10" fmla="*/ 7 w 44"/>
                                <a:gd name="T11" fmla="*/ 6 h 45"/>
                                <a:gd name="T12" fmla="*/ 10 w 44"/>
                                <a:gd name="T13" fmla="*/ 4 h 45"/>
                                <a:gd name="T14" fmla="*/ 12 w 44"/>
                                <a:gd name="T15" fmla="*/ 3 h 45"/>
                                <a:gd name="T16" fmla="*/ 15 w 44"/>
                                <a:gd name="T17" fmla="*/ 1 h 45"/>
                                <a:gd name="T18" fmla="*/ 19 w 44"/>
                                <a:gd name="T19" fmla="*/ 1 h 45"/>
                                <a:gd name="T20" fmla="*/ 22 w 44"/>
                                <a:gd name="T21" fmla="*/ 0 h 45"/>
                                <a:gd name="T22" fmla="*/ 25 w 44"/>
                                <a:gd name="T23" fmla="*/ 1 h 45"/>
                                <a:gd name="T24" fmla="*/ 29 w 44"/>
                                <a:gd name="T25" fmla="*/ 1 h 45"/>
                                <a:gd name="T26" fmla="*/ 32 w 44"/>
                                <a:gd name="T27" fmla="*/ 3 h 45"/>
                                <a:gd name="T28" fmla="*/ 35 w 44"/>
                                <a:gd name="T29" fmla="*/ 4 h 45"/>
                                <a:gd name="T30" fmla="*/ 37 w 44"/>
                                <a:gd name="T31" fmla="*/ 6 h 45"/>
                                <a:gd name="T32" fmla="*/ 39 w 44"/>
                                <a:gd name="T33" fmla="*/ 8 h 45"/>
                                <a:gd name="T34" fmla="*/ 41 w 44"/>
                                <a:gd name="T35" fmla="*/ 11 h 45"/>
                                <a:gd name="T36" fmla="*/ 43 w 44"/>
                                <a:gd name="T37" fmla="*/ 14 h 45"/>
                                <a:gd name="T38" fmla="*/ 44 w 44"/>
                                <a:gd name="T39" fmla="*/ 17 h 45"/>
                                <a:gd name="T40" fmla="*/ 44 w 44"/>
                                <a:gd name="T41" fmla="*/ 20 h 45"/>
                                <a:gd name="T42" fmla="*/ 44 w 44"/>
                                <a:gd name="T43" fmla="*/ 24 h 45"/>
                                <a:gd name="T44" fmla="*/ 44 w 44"/>
                                <a:gd name="T45" fmla="*/ 27 h 45"/>
                                <a:gd name="T46" fmla="*/ 43 w 44"/>
                                <a:gd name="T47" fmla="*/ 30 h 45"/>
                                <a:gd name="T48" fmla="*/ 42 w 44"/>
                                <a:gd name="T49" fmla="*/ 33 h 45"/>
                                <a:gd name="T50" fmla="*/ 40 w 44"/>
                                <a:gd name="T51" fmla="*/ 36 h 45"/>
                                <a:gd name="T52" fmla="*/ 38 w 44"/>
                                <a:gd name="T53" fmla="*/ 38 h 45"/>
                                <a:gd name="T54" fmla="*/ 35 w 44"/>
                                <a:gd name="T55" fmla="*/ 41 h 45"/>
                                <a:gd name="T56" fmla="*/ 33 w 44"/>
                                <a:gd name="T57" fmla="*/ 42 h 45"/>
                                <a:gd name="T58" fmla="*/ 30 w 44"/>
                                <a:gd name="T59" fmla="*/ 44 h 45"/>
                                <a:gd name="T60" fmla="*/ 27 w 44"/>
                                <a:gd name="T61" fmla="*/ 45 h 45"/>
                                <a:gd name="T62" fmla="*/ 23 w 44"/>
                                <a:gd name="T63" fmla="*/ 45 h 45"/>
                                <a:gd name="T64" fmla="*/ 20 w 44"/>
                                <a:gd name="T65" fmla="*/ 45 h 45"/>
                                <a:gd name="T66" fmla="*/ 16 w 44"/>
                                <a:gd name="T67" fmla="*/ 44 h 45"/>
                                <a:gd name="T68" fmla="*/ 13 w 44"/>
                                <a:gd name="T69" fmla="*/ 43 h 45"/>
                                <a:gd name="T70" fmla="*/ 10 w 44"/>
                                <a:gd name="T71" fmla="*/ 42 h 45"/>
                                <a:gd name="T72" fmla="*/ 8 w 44"/>
                                <a:gd name="T73" fmla="*/ 40 h 45"/>
                                <a:gd name="T74" fmla="*/ 5 w 44"/>
                                <a:gd name="T75" fmla="*/ 38 h 45"/>
                                <a:gd name="T76" fmla="*/ 3 w 44"/>
                                <a:gd name="T77" fmla="*/ 35 h 45"/>
                                <a:gd name="T78" fmla="*/ 2 w 44"/>
                                <a:gd name="T79" fmla="*/ 32 h 45"/>
                                <a:gd name="T80" fmla="*/ 1 w 44"/>
                                <a:gd name="T81" fmla="*/ 29 h 45"/>
                                <a:gd name="T82" fmla="*/ 0 w 44"/>
                                <a:gd name="T83" fmla="*/ 26 h 45"/>
                                <a:gd name="T84" fmla="*/ 0 w 44"/>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4" h="45">
                                  <a:moveTo>
                                    <a:pt x="0" y="23"/>
                                  </a:moveTo>
                                  <a:lnTo>
                                    <a:pt x="0" y="22"/>
                                  </a:lnTo>
                                  <a:lnTo>
                                    <a:pt x="0" y="20"/>
                                  </a:lnTo>
                                  <a:lnTo>
                                    <a:pt x="0" y="19"/>
                                  </a:lnTo>
                                  <a:lnTo>
                                    <a:pt x="0" y="18"/>
                                  </a:lnTo>
                                  <a:lnTo>
                                    <a:pt x="0" y="17"/>
                                  </a:lnTo>
                                  <a:lnTo>
                                    <a:pt x="1" y="16"/>
                                  </a:lnTo>
                                  <a:lnTo>
                                    <a:pt x="1" y="15"/>
                                  </a:lnTo>
                                  <a:lnTo>
                                    <a:pt x="1" y="14"/>
                                  </a:lnTo>
                                  <a:lnTo>
                                    <a:pt x="2" y="13"/>
                                  </a:lnTo>
                                  <a:lnTo>
                                    <a:pt x="2" y="12"/>
                                  </a:lnTo>
                                  <a:lnTo>
                                    <a:pt x="3" y="11"/>
                                  </a:lnTo>
                                  <a:lnTo>
                                    <a:pt x="3"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8" y="1"/>
                                  </a:lnTo>
                                  <a:lnTo>
                                    <a:pt x="19" y="1"/>
                                  </a:lnTo>
                                  <a:lnTo>
                                    <a:pt x="20" y="0"/>
                                  </a:lnTo>
                                  <a:lnTo>
                                    <a:pt x="21" y="0"/>
                                  </a:lnTo>
                                  <a:lnTo>
                                    <a:pt x="22" y="0"/>
                                  </a:lnTo>
                                  <a:lnTo>
                                    <a:pt x="23" y="0"/>
                                  </a:lnTo>
                                  <a:lnTo>
                                    <a:pt x="24" y="0"/>
                                  </a:lnTo>
                                  <a:lnTo>
                                    <a:pt x="25" y="1"/>
                                  </a:lnTo>
                                  <a:lnTo>
                                    <a:pt x="27" y="1"/>
                                  </a:lnTo>
                                  <a:lnTo>
                                    <a:pt x="28" y="1"/>
                                  </a:lnTo>
                                  <a:lnTo>
                                    <a:pt x="29" y="1"/>
                                  </a:lnTo>
                                  <a:lnTo>
                                    <a:pt x="30" y="2"/>
                                  </a:lnTo>
                                  <a:lnTo>
                                    <a:pt x="31" y="2"/>
                                  </a:lnTo>
                                  <a:lnTo>
                                    <a:pt x="32" y="3"/>
                                  </a:lnTo>
                                  <a:lnTo>
                                    <a:pt x="33" y="3"/>
                                  </a:lnTo>
                                  <a:lnTo>
                                    <a:pt x="34" y="4"/>
                                  </a:lnTo>
                                  <a:lnTo>
                                    <a:pt x="35" y="4"/>
                                  </a:lnTo>
                                  <a:lnTo>
                                    <a:pt x="35" y="5"/>
                                  </a:lnTo>
                                  <a:lnTo>
                                    <a:pt x="36" y="5"/>
                                  </a:lnTo>
                                  <a:lnTo>
                                    <a:pt x="37" y="6"/>
                                  </a:lnTo>
                                  <a:lnTo>
                                    <a:pt x="38" y="7"/>
                                  </a:lnTo>
                                  <a:lnTo>
                                    <a:pt x="39" y="8"/>
                                  </a:lnTo>
                                  <a:lnTo>
                                    <a:pt x="40" y="9"/>
                                  </a:lnTo>
                                  <a:lnTo>
                                    <a:pt x="41" y="10"/>
                                  </a:lnTo>
                                  <a:lnTo>
                                    <a:pt x="41" y="11"/>
                                  </a:lnTo>
                                  <a:lnTo>
                                    <a:pt x="42" y="12"/>
                                  </a:lnTo>
                                  <a:lnTo>
                                    <a:pt x="42" y="13"/>
                                  </a:lnTo>
                                  <a:lnTo>
                                    <a:pt x="43" y="14"/>
                                  </a:lnTo>
                                  <a:lnTo>
                                    <a:pt x="43" y="15"/>
                                  </a:lnTo>
                                  <a:lnTo>
                                    <a:pt x="43" y="16"/>
                                  </a:lnTo>
                                  <a:lnTo>
                                    <a:pt x="44" y="17"/>
                                  </a:lnTo>
                                  <a:lnTo>
                                    <a:pt x="44" y="18"/>
                                  </a:lnTo>
                                  <a:lnTo>
                                    <a:pt x="44" y="19"/>
                                  </a:lnTo>
                                  <a:lnTo>
                                    <a:pt x="44" y="20"/>
                                  </a:lnTo>
                                  <a:lnTo>
                                    <a:pt x="44" y="22"/>
                                  </a:lnTo>
                                  <a:lnTo>
                                    <a:pt x="44" y="23"/>
                                  </a:lnTo>
                                  <a:lnTo>
                                    <a:pt x="44" y="24"/>
                                  </a:lnTo>
                                  <a:lnTo>
                                    <a:pt x="44" y="25"/>
                                  </a:lnTo>
                                  <a:lnTo>
                                    <a:pt x="44" y="26"/>
                                  </a:lnTo>
                                  <a:lnTo>
                                    <a:pt x="44" y="27"/>
                                  </a:lnTo>
                                  <a:lnTo>
                                    <a:pt x="44" y="28"/>
                                  </a:lnTo>
                                  <a:lnTo>
                                    <a:pt x="43" y="29"/>
                                  </a:lnTo>
                                  <a:lnTo>
                                    <a:pt x="43" y="30"/>
                                  </a:lnTo>
                                  <a:lnTo>
                                    <a:pt x="43" y="31"/>
                                  </a:lnTo>
                                  <a:lnTo>
                                    <a:pt x="42" y="32"/>
                                  </a:lnTo>
                                  <a:lnTo>
                                    <a:pt x="42" y="33"/>
                                  </a:lnTo>
                                  <a:lnTo>
                                    <a:pt x="41" y="34"/>
                                  </a:lnTo>
                                  <a:lnTo>
                                    <a:pt x="41" y="35"/>
                                  </a:lnTo>
                                  <a:lnTo>
                                    <a:pt x="40" y="36"/>
                                  </a:lnTo>
                                  <a:lnTo>
                                    <a:pt x="39"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5"/>
                                  </a:lnTo>
                                  <a:lnTo>
                                    <a:pt x="25" y="45"/>
                                  </a:lnTo>
                                  <a:lnTo>
                                    <a:pt x="24" y="45"/>
                                  </a:lnTo>
                                  <a:lnTo>
                                    <a:pt x="23" y="45"/>
                                  </a:lnTo>
                                  <a:lnTo>
                                    <a:pt x="22" y="45"/>
                                  </a:lnTo>
                                  <a:lnTo>
                                    <a:pt x="21" y="45"/>
                                  </a:lnTo>
                                  <a:lnTo>
                                    <a:pt x="20" y="45"/>
                                  </a:lnTo>
                                  <a:lnTo>
                                    <a:pt x="19" y="45"/>
                                  </a:lnTo>
                                  <a:lnTo>
                                    <a:pt x="18" y="45"/>
                                  </a:lnTo>
                                  <a:lnTo>
                                    <a:pt x="16" y="44"/>
                                  </a:lnTo>
                                  <a:lnTo>
                                    <a:pt x="15" y="44"/>
                                  </a:lnTo>
                                  <a:lnTo>
                                    <a:pt x="14" y="44"/>
                                  </a:lnTo>
                                  <a:lnTo>
                                    <a:pt x="13" y="43"/>
                                  </a:lnTo>
                                  <a:lnTo>
                                    <a:pt x="12" y="43"/>
                                  </a:lnTo>
                                  <a:lnTo>
                                    <a:pt x="11" y="42"/>
                                  </a:lnTo>
                                  <a:lnTo>
                                    <a:pt x="10" y="42"/>
                                  </a:lnTo>
                                  <a:lnTo>
                                    <a:pt x="10" y="41"/>
                                  </a:lnTo>
                                  <a:lnTo>
                                    <a:pt x="9" y="41"/>
                                  </a:lnTo>
                                  <a:lnTo>
                                    <a:pt x="8" y="40"/>
                                  </a:lnTo>
                                  <a:lnTo>
                                    <a:pt x="7" y="39"/>
                                  </a:lnTo>
                                  <a:lnTo>
                                    <a:pt x="6" y="38"/>
                                  </a:lnTo>
                                  <a:lnTo>
                                    <a:pt x="5" y="38"/>
                                  </a:lnTo>
                                  <a:lnTo>
                                    <a:pt x="5" y="37"/>
                                  </a:lnTo>
                                  <a:lnTo>
                                    <a:pt x="4" y="36"/>
                                  </a:lnTo>
                                  <a:lnTo>
                                    <a:pt x="3" y="35"/>
                                  </a:lnTo>
                                  <a:lnTo>
                                    <a:pt x="3" y="34"/>
                                  </a:lnTo>
                                  <a:lnTo>
                                    <a:pt x="2" y="33"/>
                                  </a:lnTo>
                                  <a:lnTo>
                                    <a:pt x="2" y="32"/>
                                  </a:lnTo>
                                  <a:lnTo>
                                    <a:pt x="1" y="31"/>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153"/>
                          <wps:cNvSpPr>
                            <a:spLocks/>
                          </wps:cNvSpPr>
                          <wps:spPr bwMode="auto">
                            <a:xfrm>
                              <a:off x="7758" y="993"/>
                              <a:ext cx="275" cy="227"/>
                            </a:xfrm>
                            <a:custGeom>
                              <a:avLst/>
                              <a:gdLst>
                                <a:gd name="T0" fmla="*/ 1 w 275"/>
                                <a:gd name="T1" fmla="*/ 84 h 227"/>
                                <a:gd name="T2" fmla="*/ 10 w 275"/>
                                <a:gd name="T3" fmla="*/ 84 h 227"/>
                                <a:gd name="T4" fmla="*/ 10 w 275"/>
                                <a:gd name="T5" fmla="*/ 227 h 227"/>
                                <a:gd name="T6" fmla="*/ 239 w 275"/>
                                <a:gd name="T7" fmla="*/ 227 h 227"/>
                                <a:gd name="T8" fmla="*/ 239 w 275"/>
                                <a:gd name="T9" fmla="*/ 84 h 227"/>
                                <a:gd name="T10" fmla="*/ 275 w 275"/>
                                <a:gd name="T11" fmla="*/ 84 h 227"/>
                                <a:gd name="T12" fmla="*/ 274 w 275"/>
                                <a:gd name="T13" fmla="*/ 71 h 227"/>
                                <a:gd name="T14" fmla="*/ 152 w 275"/>
                                <a:gd name="T15" fmla="*/ 0 h 227"/>
                                <a:gd name="T16" fmla="*/ 0 w 275"/>
                                <a:gd name="T17" fmla="*/ 0 h 227"/>
                                <a:gd name="T18" fmla="*/ 1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1" y="84"/>
                                  </a:moveTo>
                                  <a:lnTo>
                                    <a:pt x="10" y="84"/>
                                  </a:lnTo>
                                  <a:lnTo>
                                    <a:pt x="10" y="227"/>
                                  </a:lnTo>
                                  <a:lnTo>
                                    <a:pt x="239" y="227"/>
                                  </a:lnTo>
                                  <a:lnTo>
                                    <a:pt x="239" y="84"/>
                                  </a:lnTo>
                                  <a:lnTo>
                                    <a:pt x="275" y="84"/>
                                  </a:lnTo>
                                  <a:lnTo>
                                    <a:pt x="274" y="71"/>
                                  </a:lnTo>
                                  <a:lnTo>
                                    <a:pt x="152"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Rectangle 154"/>
                          <wps:cNvSpPr>
                            <a:spLocks noChangeArrowheads="1"/>
                          </wps:cNvSpPr>
                          <wps:spPr bwMode="auto">
                            <a:xfrm>
                              <a:off x="7781" y="1077"/>
                              <a:ext cx="205"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1" name="Freeform 155"/>
                          <wps:cNvSpPr>
                            <a:spLocks/>
                          </wps:cNvSpPr>
                          <wps:spPr bwMode="auto">
                            <a:xfrm>
                              <a:off x="7770" y="1005"/>
                              <a:ext cx="237" cy="59"/>
                            </a:xfrm>
                            <a:custGeom>
                              <a:avLst/>
                              <a:gdLst>
                                <a:gd name="T0" fmla="*/ 237 w 237"/>
                                <a:gd name="T1" fmla="*/ 59 h 59"/>
                                <a:gd name="T2" fmla="*/ 0 w 237"/>
                                <a:gd name="T3" fmla="*/ 59 h 59"/>
                                <a:gd name="T4" fmla="*/ 0 w 237"/>
                                <a:gd name="T5" fmla="*/ 0 h 59"/>
                                <a:gd name="T6" fmla="*/ 136 w 237"/>
                                <a:gd name="T7" fmla="*/ 0 h 59"/>
                                <a:gd name="T8" fmla="*/ 237 w 237"/>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7" h="59">
                                  <a:moveTo>
                                    <a:pt x="237" y="59"/>
                                  </a:moveTo>
                                  <a:lnTo>
                                    <a:pt x="0" y="59"/>
                                  </a:lnTo>
                                  <a:lnTo>
                                    <a:pt x="0" y="0"/>
                                  </a:lnTo>
                                  <a:lnTo>
                                    <a:pt x="136"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Freeform 156"/>
                          <wps:cNvSpPr>
                            <a:spLocks/>
                          </wps:cNvSpPr>
                          <wps:spPr bwMode="auto">
                            <a:xfrm>
                              <a:off x="7913" y="1091"/>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7 w 105"/>
                                <a:gd name="T35" fmla="*/ 82 h 108"/>
                                <a:gd name="T36" fmla="*/ 101 w 105"/>
                                <a:gd name="T37" fmla="*/ 75 h 108"/>
                                <a:gd name="T38" fmla="*/ 103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4 w 105"/>
                                <a:gd name="T75" fmla="*/ 17 h 108"/>
                                <a:gd name="T76" fmla="*/ 9 w 105"/>
                                <a:gd name="T77" fmla="*/ 24 h 108"/>
                                <a:gd name="T78" fmla="*/ 5 w 105"/>
                                <a:gd name="T79" fmla="*/ 30 h 108"/>
                                <a:gd name="T80" fmla="*/ 2 w 105"/>
                                <a:gd name="T81" fmla="*/ 38 h 108"/>
                                <a:gd name="T82" fmla="*/ 1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1" y="90"/>
                                  </a:lnTo>
                                  <a:lnTo>
                                    <a:pt x="93" y="88"/>
                                  </a:lnTo>
                                  <a:lnTo>
                                    <a:pt x="95" y="86"/>
                                  </a:lnTo>
                                  <a:lnTo>
                                    <a:pt x="96" y="84"/>
                                  </a:lnTo>
                                  <a:lnTo>
                                    <a:pt x="97" y="82"/>
                                  </a:lnTo>
                                  <a:lnTo>
                                    <a:pt x="99" y="79"/>
                                  </a:lnTo>
                                  <a:lnTo>
                                    <a:pt x="100" y="77"/>
                                  </a:lnTo>
                                  <a:lnTo>
                                    <a:pt x="101" y="75"/>
                                  </a:lnTo>
                                  <a:lnTo>
                                    <a:pt x="102" y="72"/>
                                  </a:lnTo>
                                  <a:lnTo>
                                    <a:pt x="103" y="70"/>
                                  </a:lnTo>
                                  <a:lnTo>
                                    <a:pt x="103" y="67"/>
                                  </a:lnTo>
                                  <a:lnTo>
                                    <a:pt x="104" y="65"/>
                                  </a:lnTo>
                                  <a:lnTo>
                                    <a:pt x="104" y="62"/>
                                  </a:lnTo>
                                  <a:lnTo>
                                    <a:pt x="105" y="59"/>
                                  </a:lnTo>
                                  <a:lnTo>
                                    <a:pt x="105" y="57"/>
                                  </a:lnTo>
                                  <a:lnTo>
                                    <a:pt x="105" y="54"/>
                                  </a:lnTo>
                                  <a:lnTo>
                                    <a:pt x="105" y="51"/>
                                  </a:lnTo>
                                  <a:lnTo>
                                    <a:pt x="105" y="48"/>
                                  </a:lnTo>
                                  <a:lnTo>
                                    <a:pt x="104" y="46"/>
                                  </a:lnTo>
                                  <a:lnTo>
                                    <a:pt x="104" y="43"/>
                                  </a:lnTo>
                                  <a:lnTo>
                                    <a:pt x="103" y="40"/>
                                  </a:lnTo>
                                  <a:lnTo>
                                    <a:pt x="103" y="38"/>
                                  </a:lnTo>
                                  <a:lnTo>
                                    <a:pt x="102" y="35"/>
                                  </a:lnTo>
                                  <a:lnTo>
                                    <a:pt x="101" y="33"/>
                                  </a:lnTo>
                                  <a:lnTo>
                                    <a:pt x="100" y="30"/>
                                  </a:lnTo>
                                  <a:lnTo>
                                    <a:pt x="99" y="28"/>
                                  </a:lnTo>
                                  <a:lnTo>
                                    <a:pt x="97" y="26"/>
                                  </a:lnTo>
                                  <a:lnTo>
                                    <a:pt x="96" y="24"/>
                                  </a:lnTo>
                                  <a:lnTo>
                                    <a:pt x="95" y="21"/>
                                  </a:lnTo>
                                  <a:lnTo>
                                    <a:pt x="93" y="19"/>
                                  </a:lnTo>
                                  <a:lnTo>
                                    <a:pt x="91"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157"/>
                          <wps:cNvSpPr>
                            <a:spLocks/>
                          </wps:cNvSpPr>
                          <wps:spPr bwMode="auto">
                            <a:xfrm>
                              <a:off x="7925" y="1103"/>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8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5 h 84"/>
                                <a:gd name="T82" fmla="*/ 0 w 82"/>
                                <a:gd name="T83" fmla="*/ 49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1"/>
                                  </a:lnTo>
                                  <a:lnTo>
                                    <a:pt x="7" y="19"/>
                                  </a:lnTo>
                                  <a:lnTo>
                                    <a:pt x="8" y="17"/>
                                  </a:lnTo>
                                  <a:lnTo>
                                    <a:pt x="9" y="16"/>
                                  </a:lnTo>
                                  <a:lnTo>
                                    <a:pt x="10" y="14"/>
                                  </a:lnTo>
                                  <a:lnTo>
                                    <a:pt x="12" y="13"/>
                                  </a:lnTo>
                                  <a:lnTo>
                                    <a:pt x="13" y="11"/>
                                  </a:lnTo>
                                  <a:lnTo>
                                    <a:pt x="15" y="10"/>
                                  </a:lnTo>
                                  <a:lnTo>
                                    <a:pt x="16" y="9"/>
                                  </a:lnTo>
                                  <a:lnTo>
                                    <a:pt x="18" y="8"/>
                                  </a:lnTo>
                                  <a:lnTo>
                                    <a:pt x="20" y="6"/>
                                  </a:lnTo>
                                  <a:lnTo>
                                    <a:pt x="21"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8" y="5"/>
                                  </a:lnTo>
                                  <a:lnTo>
                                    <a:pt x="60" y="5"/>
                                  </a:lnTo>
                                  <a:lnTo>
                                    <a:pt x="62" y="6"/>
                                  </a:lnTo>
                                  <a:lnTo>
                                    <a:pt x="64" y="8"/>
                                  </a:lnTo>
                                  <a:lnTo>
                                    <a:pt x="65" y="9"/>
                                  </a:lnTo>
                                  <a:lnTo>
                                    <a:pt x="67" y="10"/>
                                  </a:lnTo>
                                  <a:lnTo>
                                    <a:pt x="68" y="11"/>
                                  </a:lnTo>
                                  <a:lnTo>
                                    <a:pt x="70" y="13"/>
                                  </a:lnTo>
                                  <a:lnTo>
                                    <a:pt x="71" y="14"/>
                                  </a:lnTo>
                                  <a:lnTo>
                                    <a:pt x="72" y="16"/>
                                  </a:lnTo>
                                  <a:lnTo>
                                    <a:pt x="74" y="17"/>
                                  </a:lnTo>
                                  <a:lnTo>
                                    <a:pt x="75" y="19"/>
                                  </a:lnTo>
                                  <a:lnTo>
                                    <a:pt x="76" y="21"/>
                                  </a:lnTo>
                                  <a:lnTo>
                                    <a:pt x="77" y="22"/>
                                  </a:lnTo>
                                  <a:lnTo>
                                    <a:pt x="78" y="24"/>
                                  </a:lnTo>
                                  <a:lnTo>
                                    <a:pt x="79" y="26"/>
                                  </a:lnTo>
                                  <a:lnTo>
                                    <a:pt x="79" y="28"/>
                                  </a:lnTo>
                                  <a:lnTo>
                                    <a:pt x="80" y="30"/>
                                  </a:lnTo>
                                  <a:lnTo>
                                    <a:pt x="81" y="32"/>
                                  </a:lnTo>
                                  <a:lnTo>
                                    <a:pt x="81" y="34"/>
                                  </a:lnTo>
                                  <a:lnTo>
                                    <a:pt x="81" y="36"/>
                                  </a:lnTo>
                                  <a:lnTo>
                                    <a:pt x="82" y="38"/>
                                  </a:lnTo>
                                  <a:lnTo>
                                    <a:pt x="82" y="40"/>
                                  </a:lnTo>
                                  <a:lnTo>
                                    <a:pt x="82" y="42"/>
                                  </a:lnTo>
                                  <a:lnTo>
                                    <a:pt x="82" y="44"/>
                                  </a:lnTo>
                                  <a:lnTo>
                                    <a:pt x="82" y="46"/>
                                  </a:lnTo>
                                  <a:lnTo>
                                    <a:pt x="81" y="49"/>
                                  </a:lnTo>
                                  <a:lnTo>
                                    <a:pt x="81" y="51"/>
                                  </a:lnTo>
                                  <a:lnTo>
                                    <a:pt x="81" y="53"/>
                                  </a:lnTo>
                                  <a:lnTo>
                                    <a:pt x="80" y="55"/>
                                  </a:lnTo>
                                  <a:lnTo>
                                    <a:pt x="79" y="56"/>
                                  </a:lnTo>
                                  <a:lnTo>
                                    <a:pt x="79" y="58"/>
                                  </a:lnTo>
                                  <a:lnTo>
                                    <a:pt x="78" y="60"/>
                                  </a:lnTo>
                                  <a:lnTo>
                                    <a:pt x="77" y="62"/>
                                  </a:lnTo>
                                  <a:lnTo>
                                    <a:pt x="76" y="64"/>
                                  </a:lnTo>
                                  <a:lnTo>
                                    <a:pt x="75" y="65"/>
                                  </a:lnTo>
                                  <a:lnTo>
                                    <a:pt x="74" y="67"/>
                                  </a:lnTo>
                                  <a:lnTo>
                                    <a:pt x="72" y="69"/>
                                  </a:lnTo>
                                  <a:lnTo>
                                    <a:pt x="71" y="70"/>
                                  </a:lnTo>
                                  <a:lnTo>
                                    <a:pt x="70" y="72"/>
                                  </a:lnTo>
                                  <a:lnTo>
                                    <a:pt x="68" y="73"/>
                                  </a:lnTo>
                                  <a:lnTo>
                                    <a:pt x="67" y="74"/>
                                  </a:lnTo>
                                  <a:lnTo>
                                    <a:pt x="65" y="76"/>
                                  </a:lnTo>
                                  <a:lnTo>
                                    <a:pt x="64" y="77"/>
                                  </a:lnTo>
                                  <a:lnTo>
                                    <a:pt x="62" y="78"/>
                                  </a:lnTo>
                                  <a:lnTo>
                                    <a:pt x="60" y="79"/>
                                  </a:lnTo>
                                  <a:lnTo>
                                    <a:pt x="58"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5"/>
                                  </a:lnTo>
                                  <a:lnTo>
                                    <a:pt x="1" y="53"/>
                                  </a:lnTo>
                                  <a:lnTo>
                                    <a:pt x="0" y="51"/>
                                  </a:lnTo>
                                  <a:lnTo>
                                    <a:pt x="0" y="49"/>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158"/>
                          <wps:cNvSpPr>
                            <a:spLocks/>
                          </wps:cNvSpPr>
                          <wps:spPr bwMode="auto">
                            <a:xfrm>
                              <a:off x="7922" y="1098"/>
                              <a:ext cx="91" cy="120"/>
                            </a:xfrm>
                            <a:custGeom>
                              <a:avLst/>
                              <a:gdLst>
                                <a:gd name="T0" fmla="*/ 40 w 91"/>
                                <a:gd name="T1" fmla="*/ 120 h 120"/>
                                <a:gd name="T2" fmla="*/ 52 w 91"/>
                                <a:gd name="T3" fmla="*/ 120 h 120"/>
                                <a:gd name="T4" fmla="*/ 52 w 91"/>
                                <a:gd name="T5" fmla="*/ 79 h 120"/>
                                <a:gd name="T6" fmla="*/ 91 w 91"/>
                                <a:gd name="T7" fmla="*/ 46 h 120"/>
                                <a:gd name="T8" fmla="*/ 85 w 91"/>
                                <a:gd name="T9" fmla="*/ 36 h 120"/>
                                <a:gd name="T10" fmla="*/ 52 w 91"/>
                                <a:gd name="T11" fmla="*/ 62 h 120"/>
                                <a:gd name="T12" fmla="*/ 52 w 91"/>
                                <a:gd name="T13" fmla="*/ 59 h 120"/>
                                <a:gd name="T14" fmla="*/ 71 w 91"/>
                                <a:gd name="T15" fmla="*/ 12 h 120"/>
                                <a:gd name="T16" fmla="*/ 60 w 91"/>
                                <a:gd name="T17" fmla="*/ 8 h 120"/>
                                <a:gd name="T18" fmla="*/ 49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20">
                                  <a:moveTo>
                                    <a:pt x="40" y="120"/>
                                  </a:moveTo>
                                  <a:lnTo>
                                    <a:pt x="52" y="120"/>
                                  </a:lnTo>
                                  <a:lnTo>
                                    <a:pt x="52" y="79"/>
                                  </a:lnTo>
                                  <a:lnTo>
                                    <a:pt x="91" y="46"/>
                                  </a:lnTo>
                                  <a:lnTo>
                                    <a:pt x="85" y="36"/>
                                  </a:lnTo>
                                  <a:lnTo>
                                    <a:pt x="52" y="62"/>
                                  </a:lnTo>
                                  <a:lnTo>
                                    <a:pt x="52" y="59"/>
                                  </a:lnTo>
                                  <a:lnTo>
                                    <a:pt x="71" y="12"/>
                                  </a:lnTo>
                                  <a:lnTo>
                                    <a:pt x="60" y="8"/>
                                  </a:lnTo>
                                  <a:lnTo>
                                    <a:pt x="49"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5" name="Rectangle 159"/>
                          <wps:cNvSpPr>
                            <a:spLocks noChangeArrowheads="1"/>
                          </wps:cNvSpPr>
                          <wps:spPr bwMode="auto">
                            <a:xfrm>
                              <a:off x="7800" y="107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Rectangle 160"/>
                          <wps:cNvSpPr>
                            <a:spLocks noChangeArrowheads="1"/>
                          </wps:cNvSpPr>
                          <wps:spPr bwMode="auto">
                            <a:xfrm>
                              <a:off x="7812" y="108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7" name="Rectangle 161"/>
                          <wps:cNvSpPr>
                            <a:spLocks noChangeArrowheads="1"/>
                          </wps:cNvSpPr>
                          <wps:spPr bwMode="auto">
                            <a:xfrm>
                              <a:off x="7812" y="110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Freeform 162"/>
                          <wps:cNvSpPr>
                            <a:spLocks/>
                          </wps:cNvSpPr>
                          <wps:spPr bwMode="auto">
                            <a:xfrm>
                              <a:off x="7838" y="1148"/>
                              <a:ext cx="16" cy="16"/>
                            </a:xfrm>
                            <a:custGeom>
                              <a:avLst/>
                              <a:gdLst>
                                <a:gd name="T0" fmla="*/ 0 w 16"/>
                                <a:gd name="T1" fmla="*/ 8 h 16"/>
                                <a:gd name="T2" fmla="*/ 0 w 16"/>
                                <a:gd name="T3" fmla="*/ 9 h 16"/>
                                <a:gd name="T4" fmla="*/ 0 w 16"/>
                                <a:gd name="T5" fmla="*/ 10 h 16"/>
                                <a:gd name="T6" fmla="*/ 0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4 w 16"/>
                                <a:gd name="T23" fmla="*/ 15 h 16"/>
                                <a:gd name="T24" fmla="*/ 5 w 16"/>
                                <a:gd name="T25" fmla="*/ 15 h 16"/>
                                <a:gd name="T26" fmla="*/ 6 w 16"/>
                                <a:gd name="T27" fmla="*/ 15 h 16"/>
                                <a:gd name="T28" fmla="*/ 7 w 16"/>
                                <a:gd name="T29" fmla="*/ 16 h 16"/>
                                <a:gd name="T30" fmla="*/ 7 w 16"/>
                                <a:gd name="T31" fmla="*/ 16 h 16"/>
                                <a:gd name="T32" fmla="*/ 8 w 16"/>
                                <a:gd name="T33" fmla="*/ 16 h 16"/>
                                <a:gd name="T34" fmla="*/ 9 w 16"/>
                                <a:gd name="T35" fmla="*/ 16 h 16"/>
                                <a:gd name="T36" fmla="*/ 10 w 16"/>
                                <a:gd name="T37" fmla="*/ 15 h 16"/>
                                <a:gd name="T38" fmla="*/ 10 w 16"/>
                                <a:gd name="T39" fmla="*/ 15 h 16"/>
                                <a:gd name="T40" fmla="*/ 11 w 16"/>
                                <a:gd name="T41" fmla="*/ 15 h 16"/>
                                <a:gd name="T42" fmla="*/ 12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5 w 16"/>
                                <a:gd name="T57" fmla="*/ 9 h 16"/>
                                <a:gd name="T58" fmla="*/ 16 w 16"/>
                                <a:gd name="T59" fmla="*/ 8 h 16"/>
                                <a:gd name="T60" fmla="*/ 16 w 16"/>
                                <a:gd name="T61" fmla="*/ 7 h 16"/>
                                <a:gd name="T62" fmla="*/ 15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1 w 16"/>
                                <a:gd name="T75" fmla="*/ 1 h 16"/>
                                <a:gd name="T76" fmla="*/ 10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0 w 16"/>
                                <a:gd name="T103" fmla="*/ 5 h 16"/>
                                <a:gd name="T104" fmla="*/ 0 w 16"/>
                                <a:gd name="T105" fmla="*/ 6 h 16"/>
                                <a:gd name="T106" fmla="*/ 0 w 16"/>
                                <a:gd name="T107" fmla="*/ 7 h 16"/>
                                <a:gd name="T108" fmla="*/ 0 w 16"/>
                                <a:gd name="T109" fmla="*/ 7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8"/>
                                  </a:lnTo>
                                  <a:lnTo>
                                    <a:pt x="0" y="9"/>
                                  </a:lnTo>
                                  <a:lnTo>
                                    <a:pt x="0" y="10"/>
                                  </a:lnTo>
                                  <a:lnTo>
                                    <a:pt x="0" y="11"/>
                                  </a:lnTo>
                                  <a:lnTo>
                                    <a:pt x="1" y="11"/>
                                  </a:lnTo>
                                  <a:lnTo>
                                    <a:pt x="1" y="12"/>
                                  </a:lnTo>
                                  <a:lnTo>
                                    <a:pt x="2" y="13"/>
                                  </a:lnTo>
                                  <a:lnTo>
                                    <a:pt x="3" y="14"/>
                                  </a:lnTo>
                                  <a:lnTo>
                                    <a:pt x="4" y="15"/>
                                  </a:lnTo>
                                  <a:lnTo>
                                    <a:pt x="5" y="15"/>
                                  </a:lnTo>
                                  <a:lnTo>
                                    <a:pt x="6" y="15"/>
                                  </a:lnTo>
                                  <a:lnTo>
                                    <a:pt x="7" y="16"/>
                                  </a:lnTo>
                                  <a:lnTo>
                                    <a:pt x="8" y="16"/>
                                  </a:lnTo>
                                  <a:lnTo>
                                    <a:pt x="9" y="16"/>
                                  </a:lnTo>
                                  <a:lnTo>
                                    <a:pt x="9" y="15"/>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6" y="9"/>
                                  </a:lnTo>
                                  <a:lnTo>
                                    <a:pt x="16" y="8"/>
                                  </a:lnTo>
                                  <a:lnTo>
                                    <a:pt x="16" y="7"/>
                                  </a:lnTo>
                                  <a:lnTo>
                                    <a:pt x="15" y="7"/>
                                  </a:lnTo>
                                  <a:lnTo>
                                    <a:pt x="15" y="6"/>
                                  </a:lnTo>
                                  <a:lnTo>
                                    <a:pt x="15" y="5"/>
                                  </a:lnTo>
                                  <a:lnTo>
                                    <a:pt x="15" y="4"/>
                                  </a:lnTo>
                                  <a:lnTo>
                                    <a:pt x="14" y="4"/>
                                  </a:lnTo>
                                  <a:lnTo>
                                    <a:pt x="14" y="3"/>
                                  </a:lnTo>
                                  <a:lnTo>
                                    <a:pt x="13" y="2"/>
                                  </a:lnTo>
                                  <a:lnTo>
                                    <a:pt x="12" y="1"/>
                                  </a:lnTo>
                                  <a:lnTo>
                                    <a:pt x="11" y="1"/>
                                  </a:lnTo>
                                  <a:lnTo>
                                    <a:pt x="10" y="1"/>
                                  </a:lnTo>
                                  <a:lnTo>
                                    <a:pt x="10" y="0"/>
                                  </a:lnTo>
                                  <a:lnTo>
                                    <a:pt x="9" y="0"/>
                                  </a:lnTo>
                                  <a:lnTo>
                                    <a:pt x="8" y="0"/>
                                  </a:lnTo>
                                  <a:lnTo>
                                    <a:pt x="7" y="0"/>
                                  </a:lnTo>
                                  <a:lnTo>
                                    <a:pt x="6" y="0"/>
                                  </a:lnTo>
                                  <a:lnTo>
                                    <a:pt x="5" y="0"/>
                                  </a:lnTo>
                                  <a:lnTo>
                                    <a:pt x="5" y="1"/>
                                  </a:lnTo>
                                  <a:lnTo>
                                    <a:pt x="4" y="1"/>
                                  </a:lnTo>
                                  <a:lnTo>
                                    <a:pt x="3" y="1"/>
                                  </a:lnTo>
                                  <a:lnTo>
                                    <a:pt x="3" y="2"/>
                                  </a:lnTo>
                                  <a:lnTo>
                                    <a:pt x="2" y="2"/>
                                  </a:lnTo>
                                  <a:lnTo>
                                    <a:pt x="2" y="3"/>
                                  </a:lnTo>
                                  <a:lnTo>
                                    <a:pt x="1" y="4"/>
                                  </a:lnTo>
                                  <a:lnTo>
                                    <a:pt x="1" y="5"/>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163"/>
                          <wps:cNvSpPr>
                            <a:spLocks/>
                          </wps:cNvSpPr>
                          <wps:spPr bwMode="auto">
                            <a:xfrm>
                              <a:off x="7700" y="71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470" name="Group 164"/>
                        <wpg:cNvGrpSpPr>
                          <a:grpSpLocks/>
                        </wpg:cNvGrpSpPr>
                        <wpg:grpSpPr bwMode="auto">
                          <a:xfrm>
                            <a:off x="5138817" y="1302900"/>
                            <a:ext cx="318801" cy="325803"/>
                            <a:chOff x="8045" y="480"/>
                            <a:chExt cx="502" cy="513"/>
                          </a:xfrm>
                        </wpg:grpSpPr>
                        <wps:wsp>
                          <wps:cNvPr id="2471" name="Freeform 165"/>
                          <wps:cNvSpPr>
                            <a:spLocks/>
                          </wps:cNvSpPr>
                          <wps:spPr bwMode="auto">
                            <a:xfrm>
                              <a:off x="8045" y="480"/>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8 w 401"/>
                                <a:gd name="T41" fmla="*/ 19 h 513"/>
                                <a:gd name="T42" fmla="*/ 188 w 401"/>
                                <a:gd name="T43" fmla="*/ 0 h 513"/>
                                <a:gd name="T44" fmla="*/ 159 w 401"/>
                                <a:gd name="T45" fmla="*/ 0 h 513"/>
                                <a:gd name="T46" fmla="*/ 159 w 401"/>
                                <a:gd name="T47" fmla="*/ 67 h 513"/>
                                <a:gd name="T48" fmla="*/ 188 w 401"/>
                                <a:gd name="T49" fmla="*/ 67 h 513"/>
                                <a:gd name="T50" fmla="*/ 188 w 401"/>
                                <a:gd name="T51" fmla="*/ 49 h 513"/>
                                <a:gd name="T52" fmla="*/ 194 w 401"/>
                                <a:gd name="T53" fmla="*/ 49 h 513"/>
                                <a:gd name="T54" fmla="*/ 194 w 401"/>
                                <a:gd name="T55" fmla="*/ 57 h 513"/>
                                <a:gd name="T56" fmla="*/ 223 w 401"/>
                                <a:gd name="T57" fmla="*/ 57 h 513"/>
                                <a:gd name="T58" fmla="*/ 223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166"/>
                          <wps:cNvSpPr>
                            <a:spLocks/>
                          </wps:cNvSpPr>
                          <wps:spPr bwMode="auto">
                            <a:xfrm>
                              <a:off x="8074" y="589"/>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3" name="Freeform 167"/>
                          <wps:cNvSpPr>
                            <a:spLocks/>
                          </wps:cNvSpPr>
                          <wps:spPr bwMode="auto">
                            <a:xfrm>
                              <a:off x="8086" y="679"/>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Freeform 168"/>
                          <wps:cNvSpPr>
                            <a:spLocks/>
                          </wps:cNvSpPr>
                          <wps:spPr bwMode="auto">
                            <a:xfrm>
                              <a:off x="8071" y="867"/>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 name="Freeform 169"/>
                          <wps:cNvSpPr>
                            <a:spLocks/>
                          </wps:cNvSpPr>
                          <wps:spPr bwMode="auto">
                            <a:xfrm>
                              <a:off x="8084" y="87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Freeform 170"/>
                          <wps:cNvSpPr>
                            <a:spLocks/>
                          </wps:cNvSpPr>
                          <wps:spPr bwMode="auto">
                            <a:xfrm>
                              <a:off x="8130"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Freeform 171"/>
                          <wps:cNvSpPr>
                            <a:spLocks/>
                          </wps:cNvSpPr>
                          <wps:spPr bwMode="auto">
                            <a:xfrm>
                              <a:off x="8166" y="88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172"/>
                          <wps:cNvSpPr>
                            <a:spLocks/>
                          </wps:cNvSpPr>
                          <wps:spPr bwMode="auto">
                            <a:xfrm>
                              <a:off x="8121" y="69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2 w 69"/>
                                <a:gd name="T11" fmla="*/ 60 h 69"/>
                                <a:gd name="T12" fmla="*/ 16 w 69"/>
                                <a:gd name="T13" fmla="*/ 63 h 69"/>
                                <a:gd name="T14" fmla="*/ 20 w 69"/>
                                <a:gd name="T15" fmla="*/ 65 h 69"/>
                                <a:gd name="T16" fmla="*/ 25 w 69"/>
                                <a:gd name="T17" fmla="*/ 67 h 69"/>
                                <a:gd name="T18" fmla="*/ 30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2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3 w 69"/>
                                <a:gd name="T51" fmla="*/ 14 h 69"/>
                                <a:gd name="T52" fmla="*/ 59 w 69"/>
                                <a:gd name="T53" fmla="*/ 10 h 69"/>
                                <a:gd name="T54" fmla="*/ 56 w 69"/>
                                <a:gd name="T55" fmla="*/ 7 h 69"/>
                                <a:gd name="T56" fmla="*/ 51 w 69"/>
                                <a:gd name="T57" fmla="*/ 4 h 69"/>
                                <a:gd name="T58" fmla="*/ 47 w 69"/>
                                <a:gd name="T59" fmla="*/ 2 h 69"/>
                                <a:gd name="T60" fmla="*/ 42 w 69"/>
                                <a:gd name="T61" fmla="*/ 1 h 69"/>
                                <a:gd name="T62" fmla="*/ 37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1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1"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2" y="60"/>
                                  </a:lnTo>
                                  <a:lnTo>
                                    <a:pt x="13" y="61"/>
                                  </a:lnTo>
                                  <a:lnTo>
                                    <a:pt x="14" y="62"/>
                                  </a:lnTo>
                                  <a:lnTo>
                                    <a:pt x="16" y="63"/>
                                  </a:lnTo>
                                  <a:lnTo>
                                    <a:pt x="17" y="64"/>
                                  </a:lnTo>
                                  <a:lnTo>
                                    <a:pt x="18" y="65"/>
                                  </a:lnTo>
                                  <a:lnTo>
                                    <a:pt x="20" y="65"/>
                                  </a:lnTo>
                                  <a:lnTo>
                                    <a:pt x="21" y="66"/>
                                  </a:lnTo>
                                  <a:lnTo>
                                    <a:pt x="23" y="67"/>
                                  </a:lnTo>
                                  <a:lnTo>
                                    <a:pt x="25" y="67"/>
                                  </a:lnTo>
                                  <a:lnTo>
                                    <a:pt x="26" y="68"/>
                                  </a:lnTo>
                                  <a:lnTo>
                                    <a:pt x="28" y="68"/>
                                  </a:lnTo>
                                  <a:lnTo>
                                    <a:pt x="30" y="68"/>
                                  </a:lnTo>
                                  <a:lnTo>
                                    <a:pt x="31" y="69"/>
                                  </a:lnTo>
                                  <a:lnTo>
                                    <a:pt x="33" y="69"/>
                                  </a:lnTo>
                                  <a:lnTo>
                                    <a:pt x="35" y="69"/>
                                  </a:lnTo>
                                  <a:lnTo>
                                    <a:pt x="37" y="69"/>
                                  </a:lnTo>
                                  <a:lnTo>
                                    <a:pt x="38" y="69"/>
                                  </a:lnTo>
                                  <a:lnTo>
                                    <a:pt x="40" y="68"/>
                                  </a:lnTo>
                                  <a:lnTo>
                                    <a:pt x="42" y="68"/>
                                  </a:lnTo>
                                  <a:lnTo>
                                    <a:pt x="44" y="68"/>
                                  </a:lnTo>
                                  <a:lnTo>
                                    <a:pt x="45" y="67"/>
                                  </a:lnTo>
                                  <a:lnTo>
                                    <a:pt x="47" y="67"/>
                                  </a:lnTo>
                                  <a:lnTo>
                                    <a:pt x="48" y="66"/>
                                  </a:lnTo>
                                  <a:lnTo>
                                    <a:pt x="50" y="65"/>
                                  </a:lnTo>
                                  <a:lnTo>
                                    <a:pt x="51" y="65"/>
                                  </a:lnTo>
                                  <a:lnTo>
                                    <a:pt x="53" y="64"/>
                                  </a:lnTo>
                                  <a:lnTo>
                                    <a:pt x="54" y="63"/>
                                  </a:lnTo>
                                  <a:lnTo>
                                    <a:pt x="56" y="62"/>
                                  </a:lnTo>
                                  <a:lnTo>
                                    <a:pt x="57" y="61"/>
                                  </a:lnTo>
                                  <a:lnTo>
                                    <a:pt x="58" y="60"/>
                                  </a:lnTo>
                                  <a:lnTo>
                                    <a:pt x="59" y="59"/>
                                  </a:lnTo>
                                  <a:lnTo>
                                    <a:pt x="60" y="57"/>
                                  </a:lnTo>
                                  <a:lnTo>
                                    <a:pt x="62" y="56"/>
                                  </a:lnTo>
                                  <a:lnTo>
                                    <a:pt x="63" y="55"/>
                                  </a:lnTo>
                                  <a:lnTo>
                                    <a:pt x="64"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4" y="15"/>
                                  </a:lnTo>
                                  <a:lnTo>
                                    <a:pt x="63" y="14"/>
                                  </a:lnTo>
                                  <a:lnTo>
                                    <a:pt x="62" y="12"/>
                                  </a:lnTo>
                                  <a:lnTo>
                                    <a:pt x="60" y="11"/>
                                  </a:lnTo>
                                  <a:lnTo>
                                    <a:pt x="59" y="10"/>
                                  </a:lnTo>
                                  <a:lnTo>
                                    <a:pt x="58" y="9"/>
                                  </a:lnTo>
                                  <a:lnTo>
                                    <a:pt x="57" y="8"/>
                                  </a:lnTo>
                                  <a:lnTo>
                                    <a:pt x="56" y="7"/>
                                  </a:lnTo>
                                  <a:lnTo>
                                    <a:pt x="54" y="6"/>
                                  </a:lnTo>
                                  <a:lnTo>
                                    <a:pt x="53" y="5"/>
                                  </a:lnTo>
                                  <a:lnTo>
                                    <a:pt x="51" y="4"/>
                                  </a:lnTo>
                                  <a:lnTo>
                                    <a:pt x="50" y="3"/>
                                  </a:lnTo>
                                  <a:lnTo>
                                    <a:pt x="48" y="3"/>
                                  </a:lnTo>
                                  <a:lnTo>
                                    <a:pt x="47" y="2"/>
                                  </a:lnTo>
                                  <a:lnTo>
                                    <a:pt x="45" y="1"/>
                                  </a:lnTo>
                                  <a:lnTo>
                                    <a:pt x="44" y="1"/>
                                  </a:lnTo>
                                  <a:lnTo>
                                    <a:pt x="42" y="1"/>
                                  </a:lnTo>
                                  <a:lnTo>
                                    <a:pt x="40" y="0"/>
                                  </a:lnTo>
                                  <a:lnTo>
                                    <a:pt x="38" y="0"/>
                                  </a:lnTo>
                                  <a:lnTo>
                                    <a:pt x="37" y="0"/>
                                  </a:lnTo>
                                  <a:lnTo>
                                    <a:pt x="35" y="0"/>
                                  </a:lnTo>
                                  <a:lnTo>
                                    <a:pt x="33" y="0"/>
                                  </a:lnTo>
                                  <a:lnTo>
                                    <a:pt x="31" y="0"/>
                                  </a:lnTo>
                                  <a:lnTo>
                                    <a:pt x="30" y="0"/>
                                  </a:lnTo>
                                  <a:lnTo>
                                    <a:pt x="28" y="1"/>
                                  </a:lnTo>
                                  <a:lnTo>
                                    <a:pt x="26" y="1"/>
                                  </a:lnTo>
                                  <a:lnTo>
                                    <a:pt x="25" y="1"/>
                                  </a:lnTo>
                                  <a:lnTo>
                                    <a:pt x="23" y="2"/>
                                  </a:lnTo>
                                  <a:lnTo>
                                    <a:pt x="21" y="3"/>
                                  </a:lnTo>
                                  <a:lnTo>
                                    <a:pt x="20" y="3"/>
                                  </a:lnTo>
                                  <a:lnTo>
                                    <a:pt x="18" y="4"/>
                                  </a:lnTo>
                                  <a:lnTo>
                                    <a:pt x="17" y="5"/>
                                  </a:lnTo>
                                  <a:lnTo>
                                    <a:pt x="16" y="6"/>
                                  </a:lnTo>
                                  <a:lnTo>
                                    <a:pt x="14" y="7"/>
                                  </a:lnTo>
                                  <a:lnTo>
                                    <a:pt x="13" y="8"/>
                                  </a:lnTo>
                                  <a:lnTo>
                                    <a:pt x="12"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1"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173"/>
                          <wps:cNvSpPr>
                            <a:spLocks/>
                          </wps:cNvSpPr>
                          <wps:spPr bwMode="auto">
                            <a:xfrm>
                              <a:off x="8133" y="710"/>
                              <a:ext cx="45" cy="44"/>
                            </a:xfrm>
                            <a:custGeom>
                              <a:avLst/>
                              <a:gdLst>
                                <a:gd name="T0" fmla="*/ 0 w 45"/>
                                <a:gd name="T1" fmla="*/ 20 h 44"/>
                                <a:gd name="T2" fmla="*/ 1 w 45"/>
                                <a:gd name="T3" fmla="*/ 16 h 44"/>
                                <a:gd name="T4" fmla="*/ 2 w 45"/>
                                <a:gd name="T5" fmla="*/ 13 h 44"/>
                                <a:gd name="T6" fmla="*/ 4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30 w 45"/>
                                <a:gd name="T25" fmla="*/ 1 h 44"/>
                                <a:gd name="T26" fmla="*/ 33 w 45"/>
                                <a:gd name="T27" fmla="*/ 2 h 44"/>
                                <a:gd name="T28" fmla="*/ 35 w 45"/>
                                <a:gd name="T29" fmla="*/ 3 h 44"/>
                                <a:gd name="T30" fmla="*/ 38 w 45"/>
                                <a:gd name="T31" fmla="*/ 5 h 44"/>
                                <a:gd name="T32" fmla="*/ 40 w 45"/>
                                <a:gd name="T33" fmla="*/ 8 h 44"/>
                                <a:gd name="T34" fmla="*/ 42 w 45"/>
                                <a:gd name="T35" fmla="*/ 10 h 44"/>
                                <a:gd name="T36" fmla="*/ 44 w 45"/>
                                <a:gd name="T37" fmla="*/ 13 h 44"/>
                                <a:gd name="T38" fmla="*/ 45 w 45"/>
                                <a:gd name="T39" fmla="*/ 16 h 44"/>
                                <a:gd name="T40" fmla="*/ 45 w 45"/>
                                <a:gd name="T41" fmla="*/ 20 h 44"/>
                                <a:gd name="T42" fmla="*/ 45 w 45"/>
                                <a:gd name="T43" fmla="*/ 23 h 44"/>
                                <a:gd name="T44" fmla="*/ 45 w 45"/>
                                <a:gd name="T45" fmla="*/ 26 h 44"/>
                                <a:gd name="T46" fmla="*/ 44 w 45"/>
                                <a:gd name="T47" fmla="*/ 30 h 44"/>
                                <a:gd name="T48" fmla="*/ 43 w 45"/>
                                <a:gd name="T49" fmla="*/ 33 h 44"/>
                                <a:gd name="T50" fmla="*/ 41 w 45"/>
                                <a:gd name="T51" fmla="*/ 35 h 44"/>
                                <a:gd name="T52" fmla="*/ 39 w 45"/>
                                <a:gd name="T53" fmla="*/ 38 h 44"/>
                                <a:gd name="T54" fmla="*/ 36 w 45"/>
                                <a:gd name="T55" fmla="*/ 40 h 44"/>
                                <a:gd name="T56" fmla="*/ 34 w 45"/>
                                <a:gd name="T57" fmla="*/ 42 h 44"/>
                                <a:gd name="T58" fmla="*/ 31 w 45"/>
                                <a:gd name="T59" fmla="*/ 43 h 44"/>
                                <a:gd name="T60" fmla="*/ 27 w 45"/>
                                <a:gd name="T61" fmla="*/ 44 h 44"/>
                                <a:gd name="T62" fmla="*/ 24 w 45"/>
                                <a:gd name="T63" fmla="*/ 44 h 44"/>
                                <a:gd name="T64" fmla="*/ 21 w 45"/>
                                <a:gd name="T65" fmla="*/ 44 h 44"/>
                                <a:gd name="T66" fmla="*/ 17 w 45"/>
                                <a:gd name="T67" fmla="*/ 44 h 44"/>
                                <a:gd name="T68" fmla="*/ 14 w 45"/>
                                <a:gd name="T69" fmla="*/ 43 h 44"/>
                                <a:gd name="T70" fmla="*/ 11 w 45"/>
                                <a:gd name="T71" fmla="*/ 41 h 44"/>
                                <a:gd name="T72" fmla="*/ 9 w 45"/>
                                <a:gd name="T73" fmla="*/ 39 h 44"/>
                                <a:gd name="T74" fmla="*/ 6 w 45"/>
                                <a:gd name="T75" fmla="*/ 37 h 44"/>
                                <a:gd name="T76" fmla="*/ 4 w 45"/>
                                <a:gd name="T77" fmla="*/ 34 h 44"/>
                                <a:gd name="T78" fmla="*/ 3 w 45"/>
                                <a:gd name="T79" fmla="*/ 32 h 44"/>
                                <a:gd name="T80" fmla="*/ 1 w 45"/>
                                <a:gd name="T81" fmla="*/ 29 h 44"/>
                                <a:gd name="T82" fmla="*/ 1 w 45"/>
                                <a:gd name="T83" fmla="*/ 25 h 44"/>
                                <a:gd name="T84" fmla="*/ 0 w 45"/>
                                <a:gd name="T85" fmla="*/ 22 h 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4">
                                  <a:moveTo>
                                    <a:pt x="0" y="22"/>
                                  </a:moveTo>
                                  <a:lnTo>
                                    <a:pt x="0" y="21"/>
                                  </a:lnTo>
                                  <a:lnTo>
                                    <a:pt x="0" y="20"/>
                                  </a:lnTo>
                                  <a:lnTo>
                                    <a:pt x="1" y="19"/>
                                  </a:lnTo>
                                  <a:lnTo>
                                    <a:pt x="1" y="17"/>
                                  </a:lnTo>
                                  <a:lnTo>
                                    <a:pt x="1" y="16"/>
                                  </a:lnTo>
                                  <a:lnTo>
                                    <a:pt x="1" y="15"/>
                                  </a:lnTo>
                                  <a:lnTo>
                                    <a:pt x="2" y="14"/>
                                  </a:lnTo>
                                  <a:lnTo>
                                    <a:pt x="2" y="13"/>
                                  </a:lnTo>
                                  <a:lnTo>
                                    <a:pt x="3" y="12"/>
                                  </a:lnTo>
                                  <a:lnTo>
                                    <a:pt x="3" y="11"/>
                                  </a:lnTo>
                                  <a:lnTo>
                                    <a:pt x="4" y="10"/>
                                  </a:lnTo>
                                  <a:lnTo>
                                    <a:pt x="4" y="9"/>
                                  </a:lnTo>
                                  <a:lnTo>
                                    <a:pt x="5" y="9"/>
                                  </a:lnTo>
                                  <a:lnTo>
                                    <a:pt x="5" y="8"/>
                                  </a:lnTo>
                                  <a:lnTo>
                                    <a:pt x="6" y="7"/>
                                  </a:lnTo>
                                  <a:lnTo>
                                    <a:pt x="7" y="6"/>
                                  </a:lnTo>
                                  <a:lnTo>
                                    <a:pt x="8" y="5"/>
                                  </a:lnTo>
                                  <a:lnTo>
                                    <a:pt x="9" y="5"/>
                                  </a:lnTo>
                                  <a:lnTo>
                                    <a:pt x="9" y="4"/>
                                  </a:lnTo>
                                  <a:lnTo>
                                    <a:pt x="10" y="3"/>
                                  </a:lnTo>
                                  <a:lnTo>
                                    <a:pt x="11" y="3"/>
                                  </a:lnTo>
                                  <a:lnTo>
                                    <a:pt x="12" y="2"/>
                                  </a:lnTo>
                                  <a:lnTo>
                                    <a:pt x="13" y="2"/>
                                  </a:lnTo>
                                  <a:lnTo>
                                    <a:pt x="14" y="1"/>
                                  </a:lnTo>
                                  <a:lnTo>
                                    <a:pt x="15" y="1"/>
                                  </a:lnTo>
                                  <a:lnTo>
                                    <a:pt x="16" y="1"/>
                                  </a:lnTo>
                                  <a:lnTo>
                                    <a:pt x="17" y="0"/>
                                  </a:lnTo>
                                  <a:lnTo>
                                    <a:pt x="18" y="0"/>
                                  </a:lnTo>
                                  <a:lnTo>
                                    <a:pt x="19" y="0"/>
                                  </a:lnTo>
                                  <a:lnTo>
                                    <a:pt x="21" y="0"/>
                                  </a:lnTo>
                                  <a:lnTo>
                                    <a:pt x="22" y="0"/>
                                  </a:lnTo>
                                  <a:lnTo>
                                    <a:pt x="23" y="0"/>
                                  </a:lnTo>
                                  <a:lnTo>
                                    <a:pt x="24" y="0"/>
                                  </a:lnTo>
                                  <a:lnTo>
                                    <a:pt x="25" y="0"/>
                                  </a:lnTo>
                                  <a:lnTo>
                                    <a:pt x="26" y="0"/>
                                  </a:lnTo>
                                  <a:lnTo>
                                    <a:pt x="27" y="0"/>
                                  </a:lnTo>
                                  <a:lnTo>
                                    <a:pt x="28" y="0"/>
                                  </a:lnTo>
                                  <a:lnTo>
                                    <a:pt x="30" y="1"/>
                                  </a:lnTo>
                                  <a:lnTo>
                                    <a:pt x="31" y="1"/>
                                  </a:lnTo>
                                  <a:lnTo>
                                    <a:pt x="32" y="1"/>
                                  </a:lnTo>
                                  <a:lnTo>
                                    <a:pt x="33" y="2"/>
                                  </a:lnTo>
                                  <a:lnTo>
                                    <a:pt x="34" y="2"/>
                                  </a:lnTo>
                                  <a:lnTo>
                                    <a:pt x="34" y="3"/>
                                  </a:lnTo>
                                  <a:lnTo>
                                    <a:pt x="35" y="3"/>
                                  </a:lnTo>
                                  <a:lnTo>
                                    <a:pt x="36" y="4"/>
                                  </a:lnTo>
                                  <a:lnTo>
                                    <a:pt x="37" y="5"/>
                                  </a:lnTo>
                                  <a:lnTo>
                                    <a:pt x="38" y="5"/>
                                  </a:lnTo>
                                  <a:lnTo>
                                    <a:pt x="39" y="6"/>
                                  </a:lnTo>
                                  <a:lnTo>
                                    <a:pt x="39" y="7"/>
                                  </a:lnTo>
                                  <a:lnTo>
                                    <a:pt x="40" y="8"/>
                                  </a:lnTo>
                                  <a:lnTo>
                                    <a:pt x="41" y="9"/>
                                  </a:lnTo>
                                  <a:lnTo>
                                    <a:pt x="42" y="10"/>
                                  </a:lnTo>
                                  <a:lnTo>
                                    <a:pt x="43" y="11"/>
                                  </a:lnTo>
                                  <a:lnTo>
                                    <a:pt x="43" y="12"/>
                                  </a:lnTo>
                                  <a:lnTo>
                                    <a:pt x="44" y="13"/>
                                  </a:lnTo>
                                  <a:lnTo>
                                    <a:pt x="44" y="14"/>
                                  </a:lnTo>
                                  <a:lnTo>
                                    <a:pt x="44" y="15"/>
                                  </a:lnTo>
                                  <a:lnTo>
                                    <a:pt x="45" y="16"/>
                                  </a:lnTo>
                                  <a:lnTo>
                                    <a:pt x="45" y="17"/>
                                  </a:lnTo>
                                  <a:lnTo>
                                    <a:pt x="45" y="19"/>
                                  </a:lnTo>
                                  <a:lnTo>
                                    <a:pt x="45" y="20"/>
                                  </a:lnTo>
                                  <a:lnTo>
                                    <a:pt x="45" y="21"/>
                                  </a:lnTo>
                                  <a:lnTo>
                                    <a:pt x="45" y="22"/>
                                  </a:lnTo>
                                  <a:lnTo>
                                    <a:pt x="45" y="23"/>
                                  </a:lnTo>
                                  <a:lnTo>
                                    <a:pt x="45" y="24"/>
                                  </a:lnTo>
                                  <a:lnTo>
                                    <a:pt x="45" y="25"/>
                                  </a:lnTo>
                                  <a:lnTo>
                                    <a:pt x="45" y="26"/>
                                  </a:lnTo>
                                  <a:lnTo>
                                    <a:pt x="45" y="28"/>
                                  </a:lnTo>
                                  <a:lnTo>
                                    <a:pt x="44" y="29"/>
                                  </a:lnTo>
                                  <a:lnTo>
                                    <a:pt x="44" y="30"/>
                                  </a:lnTo>
                                  <a:lnTo>
                                    <a:pt x="44" y="31"/>
                                  </a:lnTo>
                                  <a:lnTo>
                                    <a:pt x="43" y="32"/>
                                  </a:lnTo>
                                  <a:lnTo>
                                    <a:pt x="43"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4" y="42"/>
                                  </a:lnTo>
                                  <a:lnTo>
                                    <a:pt x="33" y="42"/>
                                  </a:lnTo>
                                  <a:lnTo>
                                    <a:pt x="32" y="43"/>
                                  </a:lnTo>
                                  <a:lnTo>
                                    <a:pt x="31" y="43"/>
                                  </a:lnTo>
                                  <a:lnTo>
                                    <a:pt x="30" y="43"/>
                                  </a:lnTo>
                                  <a:lnTo>
                                    <a:pt x="28" y="44"/>
                                  </a:lnTo>
                                  <a:lnTo>
                                    <a:pt x="27" y="44"/>
                                  </a:lnTo>
                                  <a:lnTo>
                                    <a:pt x="26" y="44"/>
                                  </a:lnTo>
                                  <a:lnTo>
                                    <a:pt x="25" y="44"/>
                                  </a:lnTo>
                                  <a:lnTo>
                                    <a:pt x="24" y="44"/>
                                  </a:lnTo>
                                  <a:lnTo>
                                    <a:pt x="23" y="44"/>
                                  </a:lnTo>
                                  <a:lnTo>
                                    <a:pt x="22" y="44"/>
                                  </a:lnTo>
                                  <a:lnTo>
                                    <a:pt x="21"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9" y="39"/>
                                  </a:lnTo>
                                  <a:lnTo>
                                    <a:pt x="8" y="39"/>
                                  </a:lnTo>
                                  <a:lnTo>
                                    <a:pt x="7" y="38"/>
                                  </a:lnTo>
                                  <a:lnTo>
                                    <a:pt x="6" y="37"/>
                                  </a:lnTo>
                                  <a:lnTo>
                                    <a:pt x="5" y="36"/>
                                  </a:lnTo>
                                  <a:lnTo>
                                    <a:pt x="5" y="35"/>
                                  </a:lnTo>
                                  <a:lnTo>
                                    <a:pt x="4" y="34"/>
                                  </a:lnTo>
                                  <a:lnTo>
                                    <a:pt x="3" y="33"/>
                                  </a:lnTo>
                                  <a:lnTo>
                                    <a:pt x="3" y="32"/>
                                  </a:lnTo>
                                  <a:lnTo>
                                    <a:pt x="2" y="31"/>
                                  </a:lnTo>
                                  <a:lnTo>
                                    <a:pt x="2" y="30"/>
                                  </a:lnTo>
                                  <a:lnTo>
                                    <a:pt x="1" y="29"/>
                                  </a:lnTo>
                                  <a:lnTo>
                                    <a:pt x="1" y="28"/>
                                  </a:lnTo>
                                  <a:lnTo>
                                    <a:pt x="1" y="26"/>
                                  </a:lnTo>
                                  <a:lnTo>
                                    <a:pt x="1"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174"/>
                          <wps:cNvSpPr>
                            <a:spLocks/>
                          </wps:cNvSpPr>
                          <wps:spPr bwMode="auto">
                            <a:xfrm>
                              <a:off x="8272" y="766"/>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Rectangle 175"/>
                          <wps:cNvSpPr>
                            <a:spLocks noChangeArrowheads="1"/>
                          </wps:cNvSpPr>
                          <wps:spPr bwMode="auto">
                            <a:xfrm>
                              <a:off x="8294" y="850"/>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Freeform 176"/>
                          <wps:cNvSpPr>
                            <a:spLocks/>
                          </wps:cNvSpPr>
                          <wps:spPr bwMode="auto">
                            <a:xfrm>
                              <a:off x="8283" y="778"/>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177"/>
                          <wps:cNvSpPr>
                            <a:spLocks/>
                          </wps:cNvSpPr>
                          <wps:spPr bwMode="auto">
                            <a:xfrm>
                              <a:off x="8427" y="863"/>
                              <a:ext cx="106" cy="108"/>
                            </a:xfrm>
                            <a:custGeom>
                              <a:avLst/>
                              <a:gdLst>
                                <a:gd name="T0" fmla="*/ 0 w 106"/>
                                <a:gd name="T1" fmla="*/ 60 h 108"/>
                                <a:gd name="T2" fmla="*/ 2 w 106"/>
                                <a:gd name="T3" fmla="*/ 68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8 h 108"/>
                                <a:gd name="T40" fmla="*/ 105 w 106"/>
                                <a:gd name="T41" fmla="*/ 60 h 108"/>
                                <a:gd name="T42" fmla="*/ 106 w 106"/>
                                <a:gd name="T43" fmla="*/ 51 h 108"/>
                                <a:gd name="T44" fmla="*/ 105 w 106"/>
                                <a:gd name="T45" fmla="*/ 43 h 108"/>
                                <a:gd name="T46" fmla="*/ 102 w 106"/>
                                <a:gd name="T47" fmla="*/ 36 h 108"/>
                                <a:gd name="T48" fmla="*/ 99 w 106"/>
                                <a:gd name="T49" fmla="*/ 28 h 108"/>
                                <a:gd name="T50" fmla="*/ 95 w 106"/>
                                <a:gd name="T51" fmla="*/ 22 h 108"/>
                                <a:gd name="T52" fmla="*/ 90 w 106"/>
                                <a:gd name="T53" fmla="*/ 16 h 108"/>
                                <a:gd name="T54" fmla="*/ 84 w 106"/>
                                <a:gd name="T55" fmla="*/ 11 h 108"/>
                                <a:gd name="T56" fmla="*/ 78 w 106"/>
                                <a:gd name="T57" fmla="*/ 7 h 108"/>
                                <a:gd name="T58" fmla="*/ 71 w 106"/>
                                <a:gd name="T59" fmla="*/ 3 h 108"/>
                                <a:gd name="T60" fmla="*/ 63 w 106"/>
                                <a:gd name="T61" fmla="*/ 1 h 108"/>
                                <a:gd name="T62" fmla="*/ 56 w 106"/>
                                <a:gd name="T63" fmla="*/ 0 h 108"/>
                                <a:gd name="T64" fmla="*/ 47 w 106"/>
                                <a:gd name="T65" fmla="*/ 0 h 108"/>
                                <a:gd name="T66" fmla="*/ 40 w 106"/>
                                <a:gd name="T67" fmla="*/ 2 h 108"/>
                                <a:gd name="T68" fmla="*/ 32 w 106"/>
                                <a:gd name="T69" fmla="*/ 4 h 108"/>
                                <a:gd name="T70" fmla="*/ 25 w 106"/>
                                <a:gd name="T71" fmla="*/ 8 h 108"/>
                                <a:gd name="T72" fmla="*/ 19 w 106"/>
                                <a:gd name="T73" fmla="*/ 12 h 108"/>
                                <a:gd name="T74" fmla="*/ 14 w 106"/>
                                <a:gd name="T75" fmla="*/ 18 h 108"/>
                                <a:gd name="T76" fmla="*/ 9 w 106"/>
                                <a:gd name="T77" fmla="*/ 24 h 108"/>
                                <a:gd name="T78" fmla="*/ 5 w 106"/>
                                <a:gd name="T79" fmla="*/ 31 h 108"/>
                                <a:gd name="T80" fmla="*/ 2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0" y="60"/>
                                  </a:lnTo>
                                  <a:lnTo>
                                    <a:pt x="1" y="62"/>
                                  </a:lnTo>
                                  <a:lnTo>
                                    <a:pt x="1" y="65"/>
                                  </a:lnTo>
                                  <a:lnTo>
                                    <a:pt x="2" y="68"/>
                                  </a:lnTo>
                                  <a:lnTo>
                                    <a:pt x="2" y="70"/>
                                  </a:lnTo>
                                  <a:lnTo>
                                    <a:pt x="3" y="73"/>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6"/>
                                  </a:lnTo>
                                  <a:lnTo>
                                    <a:pt x="42" y="107"/>
                                  </a:lnTo>
                                  <a:lnTo>
                                    <a:pt x="45" y="107"/>
                                  </a:lnTo>
                                  <a:lnTo>
                                    <a:pt x="47" y="108"/>
                                  </a:lnTo>
                                  <a:lnTo>
                                    <a:pt x="50" y="108"/>
                                  </a:lnTo>
                                  <a:lnTo>
                                    <a:pt x="53" y="108"/>
                                  </a:lnTo>
                                  <a:lnTo>
                                    <a:pt x="56" y="108"/>
                                  </a:lnTo>
                                  <a:lnTo>
                                    <a:pt x="58" y="108"/>
                                  </a:lnTo>
                                  <a:lnTo>
                                    <a:pt x="61" y="107"/>
                                  </a:lnTo>
                                  <a:lnTo>
                                    <a:pt x="63" y="107"/>
                                  </a:lnTo>
                                  <a:lnTo>
                                    <a:pt x="66" y="106"/>
                                  </a:lnTo>
                                  <a:lnTo>
                                    <a:pt x="69"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4" y="88"/>
                                  </a:lnTo>
                                  <a:lnTo>
                                    <a:pt x="95" y="86"/>
                                  </a:lnTo>
                                  <a:lnTo>
                                    <a:pt x="97" y="84"/>
                                  </a:lnTo>
                                  <a:lnTo>
                                    <a:pt x="98" y="82"/>
                                  </a:lnTo>
                                  <a:lnTo>
                                    <a:pt x="99" y="80"/>
                                  </a:lnTo>
                                  <a:lnTo>
                                    <a:pt x="100" y="77"/>
                                  </a:lnTo>
                                  <a:lnTo>
                                    <a:pt x="102" y="75"/>
                                  </a:lnTo>
                                  <a:lnTo>
                                    <a:pt x="102" y="73"/>
                                  </a:lnTo>
                                  <a:lnTo>
                                    <a:pt x="103" y="70"/>
                                  </a:lnTo>
                                  <a:lnTo>
                                    <a:pt x="104" y="68"/>
                                  </a:lnTo>
                                  <a:lnTo>
                                    <a:pt x="105" y="65"/>
                                  </a:lnTo>
                                  <a:lnTo>
                                    <a:pt x="105" y="62"/>
                                  </a:lnTo>
                                  <a:lnTo>
                                    <a:pt x="105" y="60"/>
                                  </a:lnTo>
                                  <a:lnTo>
                                    <a:pt x="106" y="57"/>
                                  </a:lnTo>
                                  <a:lnTo>
                                    <a:pt x="106" y="54"/>
                                  </a:lnTo>
                                  <a:lnTo>
                                    <a:pt x="106" y="51"/>
                                  </a:lnTo>
                                  <a:lnTo>
                                    <a:pt x="105" y="49"/>
                                  </a:lnTo>
                                  <a:lnTo>
                                    <a:pt x="105" y="46"/>
                                  </a:lnTo>
                                  <a:lnTo>
                                    <a:pt x="105" y="43"/>
                                  </a:lnTo>
                                  <a:lnTo>
                                    <a:pt x="104" y="41"/>
                                  </a:lnTo>
                                  <a:lnTo>
                                    <a:pt x="103" y="38"/>
                                  </a:lnTo>
                                  <a:lnTo>
                                    <a:pt x="102" y="36"/>
                                  </a:lnTo>
                                  <a:lnTo>
                                    <a:pt x="102" y="33"/>
                                  </a:lnTo>
                                  <a:lnTo>
                                    <a:pt x="100" y="31"/>
                                  </a:lnTo>
                                  <a:lnTo>
                                    <a:pt x="99" y="28"/>
                                  </a:lnTo>
                                  <a:lnTo>
                                    <a:pt x="98" y="26"/>
                                  </a:lnTo>
                                  <a:lnTo>
                                    <a:pt x="97" y="24"/>
                                  </a:lnTo>
                                  <a:lnTo>
                                    <a:pt x="95" y="22"/>
                                  </a:lnTo>
                                  <a:lnTo>
                                    <a:pt x="94"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9" y="3"/>
                                  </a:lnTo>
                                  <a:lnTo>
                                    <a:pt x="66" y="2"/>
                                  </a:lnTo>
                                  <a:lnTo>
                                    <a:pt x="63" y="1"/>
                                  </a:lnTo>
                                  <a:lnTo>
                                    <a:pt x="61" y="1"/>
                                  </a:lnTo>
                                  <a:lnTo>
                                    <a:pt x="58" y="0"/>
                                  </a:lnTo>
                                  <a:lnTo>
                                    <a:pt x="56" y="0"/>
                                  </a:lnTo>
                                  <a:lnTo>
                                    <a:pt x="53" y="0"/>
                                  </a:lnTo>
                                  <a:lnTo>
                                    <a:pt x="50" y="0"/>
                                  </a:lnTo>
                                  <a:lnTo>
                                    <a:pt x="47" y="0"/>
                                  </a:lnTo>
                                  <a:lnTo>
                                    <a:pt x="45" y="1"/>
                                  </a:lnTo>
                                  <a:lnTo>
                                    <a:pt x="42" y="1"/>
                                  </a:lnTo>
                                  <a:lnTo>
                                    <a:pt x="40" y="2"/>
                                  </a:lnTo>
                                  <a:lnTo>
                                    <a:pt x="37" y="3"/>
                                  </a:lnTo>
                                  <a:lnTo>
                                    <a:pt x="35" y="3"/>
                                  </a:lnTo>
                                  <a:lnTo>
                                    <a:pt x="32" y="4"/>
                                  </a:lnTo>
                                  <a:lnTo>
                                    <a:pt x="30" y="5"/>
                                  </a:lnTo>
                                  <a:lnTo>
                                    <a:pt x="28" y="7"/>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1"/>
                                  </a:lnTo>
                                  <a:lnTo>
                                    <a:pt x="4" y="33"/>
                                  </a:lnTo>
                                  <a:lnTo>
                                    <a:pt x="3" y="36"/>
                                  </a:lnTo>
                                  <a:lnTo>
                                    <a:pt x="2"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78"/>
                          <wps:cNvSpPr>
                            <a:spLocks/>
                          </wps:cNvSpPr>
                          <wps:spPr bwMode="auto">
                            <a:xfrm>
                              <a:off x="8439" y="876"/>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2 w 82"/>
                                <a:gd name="T45" fmla="*/ 50 h 83"/>
                                <a:gd name="T46" fmla="*/ 80 w 82"/>
                                <a:gd name="T47" fmla="*/ 56 h 83"/>
                                <a:gd name="T48" fmla="*/ 77 w 82"/>
                                <a:gd name="T49" fmla="*/ 61 h 83"/>
                                <a:gd name="T50" fmla="*/ 74 w 82"/>
                                <a:gd name="T51" fmla="*/ 66 h 83"/>
                                <a:gd name="T52" fmla="*/ 70 w 82"/>
                                <a:gd name="T53" fmla="*/ 71 h 83"/>
                                <a:gd name="T54" fmla="*/ 66 w 82"/>
                                <a:gd name="T55" fmla="*/ 75 h 83"/>
                                <a:gd name="T56" fmla="*/ 61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1 w 82"/>
                                <a:gd name="T75" fmla="*/ 70 h 83"/>
                                <a:gd name="T76" fmla="*/ 7 w 82"/>
                                <a:gd name="T77" fmla="*/ 65 h 83"/>
                                <a:gd name="T78" fmla="*/ 4 w 82"/>
                                <a:gd name="T79" fmla="*/ 60 h 83"/>
                                <a:gd name="T80" fmla="*/ 2 w 82"/>
                                <a:gd name="T81" fmla="*/ 54 h 83"/>
                                <a:gd name="T82" fmla="*/ 0 w 82"/>
                                <a:gd name="T83" fmla="*/ 48 h 83"/>
                                <a:gd name="T84" fmla="*/ 0 w 82"/>
                                <a:gd name="T85" fmla="*/ 42 h 8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3">
                                  <a:moveTo>
                                    <a:pt x="0" y="42"/>
                                  </a:moveTo>
                                  <a:lnTo>
                                    <a:pt x="0" y="39"/>
                                  </a:lnTo>
                                  <a:lnTo>
                                    <a:pt x="0" y="37"/>
                                  </a:lnTo>
                                  <a:lnTo>
                                    <a:pt x="0" y="35"/>
                                  </a:lnTo>
                                  <a:lnTo>
                                    <a:pt x="1" y="33"/>
                                  </a:lnTo>
                                  <a:lnTo>
                                    <a:pt x="1" y="31"/>
                                  </a:lnTo>
                                  <a:lnTo>
                                    <a:pt x="2" y="29"/>
                                  </a:lnTo>
                                  <a:lnTo>
                                    <a:pt x="2" y="27"/>
                                  </a:lnTo>
                                  <a:lnTo>
                                    <a:pt x="3" y="25"/>
                                  </a:lnTo>
                                  <a:lnTo>
                                    <a:pt x="4" y="24"/>
                                  </a:lnTo>
                                  <a:lnTo>
                                    <a:pt x="5" y="22"/>
                                  </a:lnTo>
                                  <a:lnTo>
                                    <a:pt x="6" y="20"/>
                                  </a:lnTo>
                                  <a:lnTo>
                                    <a:pt x="7" y="18"/>
                                  </a:lnTo>
                                  <a:lnTo>
                                    <a:pt x="8" y="17"/>
                                  </a:lnTo>
                                  <a:lnTo>
                                    <a:pt x="9" y="15"/>
                                  </a:lnTo>
                                  <a:lnTo>
                                    <a:pt x="11" y="14"/>
                                  </a:lnTo>
                                  <a:lnTo>
                                    <a:pt x="12" y="12"/>
                                  </a:lnTo>
                                  <a:lnTo>
                                    <a:pt x="13" y="11"/>
                                  </a:lnTo>
                                  <a:lnTo>
                                    <a:pt x="15" y="9"/>
                                  </a:lnTo>
                                  <a:lnTo>
                                    <a:pt x="16" y="8"/>
                                  </a:lnTo>
                                  <a:lnTo>
                                    <a:pt x="18" y="7"/>
                                  </a:lnTo>
                                  <a:lnTo>
                                    <a:pt x="20" y="6"/>
                                  </a:lnTo>
                                  <a:lnTo>
                                    <a:pt x="22"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1" y="5"/>
                                  </a:lnTo>
                                  <a:lnTo>
                                    <a:pt x="62" y="6"/>
                                  </a:lnTo>
                                  <a:lnTo>
                                    <a:pt x="64" y="7"/>
                                  </a:lnTo>
                                  <a:lnTo>
                                    <a:pt x="66" y="8"/>
                                  </a:lnTo>
                                  <a:lnTo>
                                    <a:pt x="67" y="9"/>
                                  </a:lnTo>
                                  <a:lnTo>
                                    <a:pt x="69" y="11"/>
                                  </a:lnTo>
                                  <a:lnTo>
                                    <a:pt x="70" y="12"/>
                                  </a:lnTo>
                                  <a:lnTo>
                                    <a:pt x="72" y="14"/>
                                  </a:lnTo>
                                  <a:lnTo>
                                    <a:pt x="73" y="15"/>
                                  </a:lnTo>
                                  <a:lnTo>
                                    <a:pt x="74" y="17"/>
                                  </a:lnTo>
                                  <a:lnTo>
                                    <a:pt x="75" y="18"/>
                                  </a:lnTo>
                                  <a:lnTo>
                                    <a:pt x="76" y="20"/>
                                  </a:lnTo>
                                  <a:lnTo>
                                    <a:pt x="77" y="22"/>
                                  </a:lnTo>
                                  <a:lnTo>
                                    <a:pt x="78" y="24"/>
                                  </a:lnTo>
                                  <a:lnTo>
                                    <a:pt x="79" y="25"/>
                                  </a:lnTo>
                                  <a:lnTo>
                                    <a:pt x="80" y="27"/>
                                  </a:lnTo>
                                  <a:lnTo>
                                    <a:pt x="81" y="29"/>
                                  </a:lnTo>
                                  <a:lnTo>
                                    <a:pt x="81" y="31"/>
                                  </a:lnTo>
                                  <a:lnTo>
                                    <a:pt x="82" y="33"/>
                                  </a:lnTo>
                                  <a:lnTo>
                                    <a:pt x="82" y="35"/>
                                  </a:lnTo>
                                  <a:lnTo>
                                    <a:pt x="82" y="37"/>
                                  </a:lnTo>
                                  <a:lnTo>
                                    <a:pt x="82" y="39"/>
                                  </a:lnTo>
                                  <a:lnTo>
                                    <a:pt x="82" y="42"/>
                                  </a:lnTo>
                                  <a:lnTo>
                                    <a:pt x="82" y="44"/>
                                  </a:lnTo>
                                  <a:lnTo>
                                    <a:pt x="82" y="46"/>
                                  </a:lnTo>
                                  <a:lnTo>
                                    <a:pt x="82" y="48"/>
                                  </a:lnTo>
                                  <a:lnTo>
                                    <a:pt x="82" y="50"/>
                                  </a:lnTo>
                                  <a:lnTo>
                                    <a:pt x="81" y="52"/>
                                  </a:lnTo>
                                  <a:lnTo>
                                    <a:pt x="81" y="54"/>
                                  </a:lnTo>
                                  <a:lnTo>
                                    <a:pt x="80" y="56"/>
                                  </a:lnTo>
                                  <a:lnTo>
                                    <a:pt x="79" y="58"/>
                                  </a:lnTo>
                                  <a:lnTo>
                                    <a:pt x="78" y="60"/>
                                  </a:lnTo>
                                  <a:lnTo>
                                    <a:pt x="77" y="61"/>
                                  </a:lnTo>
                                  <a:lnTo>
                                    <a:pt x="76" y="63"/>
                                  </a:lnTo>
                                  <a:lnTo>
                                    <a:pt x="75" y="65"/>
                                  </a:lnTo>
                                  <a:lnTo>
                                    <a:pt x="74" y="66"/>
                                  </a:lnTo>
                                  <a:lnTo>
                                    <a:pt x="73" y="68"/>
                                  </a:lnTo>
                                  <a:lnTo>
                                    <a:pt x="72" y="70"/>
                                  </a:lnTo>
                                  <a:lnTo>
                                    <a:pt x="70" y="71"/>
                                  </a:lnTo>
                                  <a:lnTo>
                                    <a:pt x="69" y="72"/>
                                  </a:lnTo>
                                  <a:lnTo>
                                    <a:pt x="67" y="74"/>
                                  </a:lnTo>
                                  <a:lnTo>
                                    <a:pt x="66" y="75"/>
                                  </a:lnTo>
                                  <a:lnTo>
                                    <a:pt x="64" y="76"/>
                                  </a:lnTo>
                                  <a:lnTo>
                                    <a:pt x="62" y="77"/>
                                  </a:lnTo>
                                  <a:lnTo>
                                    <a:pt x="61"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2" y="78"/>
                                  </a:lnTo>
                                  <a:lnTo>
                                    <a:pt x="20" y="77"/>
                                  </a:lnTo>
                                  <a:lnTo>
                                    <a:pt x="18" y="76"/>
                                  </a:lnTo>
                                  <a:lnTo>
                                    <a:pt x="16" y="75"/>
                                  </a:lnTo>
                                  <a:lnTo>
                                    <a:pt x="15" y="74"/>
                                  </a:lnTo>
                                  <a:lnTo>
                                    <a:pt x="13" y="72"/>
                                  </a:lnTo>
                                  <a:lnTo>
                                    <a:pt x="12" y="71"/>
                                  </a:lnTo>
                                  <a:lnTo>
                                    <a:pt x="11" y="70"/>
                                  </a:lnTo>
                                  <a:lnTo>
                                    <a:pt x="9" y="68"/>
                                  </a:lnTo>
                                  <a:lnTo>
                                    <a:pt x="8" y="66"/>
                                  </a:lnTo>
                                  <a:lnTo>
                                    <a:pt x="7" y="65"/>
                                  </a:lnTo>
                                  <a:lnTo>
                                    <a:pt x="6" y="63"/>
                                  </a:lnTo>
                                  <a:lnTo>
                                    <a:pt x="5" y="61"/>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 name="Freeform 179"/>
                          <wps:cNvSpPr>
                            <a:spLocks/>
                          </wps:cNvSpPr>
                          <wps:spPr bwMode="auto">
                            <a:xfrm>
                              <a:off x="8436" y="871"/>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Rectangle 180"/>
                          <wps:cNvSpPr>
                            <a:spLocks noChangeArrowheads="1"/>
                          </wps:cNvSpPr>
                          <wps:spPr bwMode="auto">
                            <a:xfrm>
                              <a:off x="8314" y="84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Rectangle 181"/>
                          <wps:cNvSpPr>
                            <a:spLocks noChangeArrowheads="1"/>
                          </wps:cNvSpPr>
                          <wps:spPr bwMode="auto">
                            <a:xfrm>
                              <a:off x="8326" y="855"/>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 name="Rectangle 182"/>
                          <wps:cNvSpPr>
                            <a:spLocks noChangeArrowheads="1"/>
                          </wps:cNvSpPr>
                          <wps:spPr bwMode="auto">
                            <a:xfrm>
                              <a:off x="8326" y="878"/>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Freeform 183"/>
                          <wps:cNvSpPr>
                            <a:spLocks/>
                          </wps:cNvSpPr>
                          <wps:spPr bwMode="auto">
                            <a:xfrm>
                              <a:off x="8352" y="920"/>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4 w 15"/>
                                <a:gd name="T71" fmla="*/ 3 h 16"/>
                                <a:gd name="T72" fmla="*/ 13 w 15"/>
                                <a:gd name="T73" fmla="*/ 2 h 16"/>
                                <a:gd name="T74" fmla="*/ 11 w 15"/>
                                <a:gd name="T75" fmla="*/ 1 h 16"/>
                                <a:gd name="T76" fmla="*/ 10 w 15"/>
                                <a:gd name="T77" fmla="*/ 1 h 16"/>
                                <a:gd name="T78" fmla="*/ 10 w 15"/>
                                <a:gd name="T79" fmla="*/ 1 h 16"/>
                                <a:gd name="T80" fmla="*/ 9 w 15"/>
                                <a:gd name="T81" fmla="*/ 0 h 16"/>
                                <a:gd name="T82" fmla="*/ 8 w 15"/>
                                <a:gd name="T83" fmla="*/ 0 h 16"/>
                                <a:gd name="T84" fmla="*/ 7 w 15"/>
                                <a:gd name="T85" fmla="*/ 0 h 16"/>
                                <a:gd name="T86" fmla="*/ 6 w 15"/>
                                <a:gd name="T87" fmla="*/ 0 h 16"/>
                                <a:gd name="T88" fmla="*/ 6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184"/>
                          <wps:cNvSpPr>
                            <a:spLocks/>
                          </wps:cNvSpPr>
                          <wps:spPr bwMode="auto">
                            <a:xfrm>
                              <a:off x="8213" y="490"/>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491" name="Group 185"/>
                        <wpg:cNvGrpSpPr>
                          <a:grpSpLocks/>
                        </wpg:cNvGrpSpPr>
                        <wpg:grpSpPr bwMode="auto">
                          <a:xfrm>
                            <a:off x="5067117" y="832396"/>
                            <a:ext cx="317501" cy="325803"/>
                            <a:chOff x="7932" y="-261"/>
                            <a:chExt cx="500" cy="513"/>
                          </a:xfrm>
                        </wpg:grpSpPr>
                        <wps:wsp>
                          <wps:cNvPr id="2492" name="Freeform 186"/>
                          <wps:cNvSpPr>
                            <a:spLocks/>
                          </wps:cNvSpPr>
                          <wps:spPr bwMode="auto">
                            <a:xfrm>
                              <a:off x="7932" y="-261"/>
                              <a:ext cx="399" cy="513"/>
                            </a:xfrm>
                            <a:custGeom>
                              <a:avLst/>
                              <a:gdLst>
                                <a:gd name="T0" fmla="*/ 399 w 399"/>
                                <a:gd name="T1" fmla="*/ 199 h 513"/>
                                <a:gd name="T2" fmla="*/ 399 w 399"/>
                                <a:gd name="T3" fmla="*/ 187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8 h 513"/>
                                <a:gd name="T16" fmla="*/ 310 w 399"/>
                                <a:gd name="T17" fmla="*/ 68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8 h 513"/>
                                <a:gd name="T48" fmla="*/ 187 w 399"/>
                                <a:gd name="T49" fmla="*/ 68 h 513"/>
                                <a:gd name="T50" fmla="*/ 187 w 399"/>
                                <a:gd name="T51" fmla="*/ 49 h 513"/>
                                <a:gd name="T52" fmla="*/ 193 w 399"/>
                                <a:gd name="T53" fmla="*/ 49 h 513"/>
                                <a:gd name="T54" fmla="*/ 193 w 399"/>
                                <a:gd name="T55" fmla="*/ 57 h 513"/>
                                <a:gd name="T56" fmla="*/ 222 w 399"/>
                                <a:gd name="T57" fmla="*/ 57 h 513"/>
                                <a:gd name="T58" fmla="*/ 222 w 399"/>
                                <a:gd name="T59" fmla="*/ 106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3 h 513"/>
                                <a:gd name="T72" fmla="*/ 364 w 399"/>
                                <a:gd name="T73" fmla="*/ 199 h 513"/>
                                <a:gd name="T74" fmla="*/ 399 w 399"/>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3">
                                  <a:moveTo>
                                    <a:pt x="399" y="199"/>
                                  </a:moveTo>
                                  <a:lnTo>
                                    <a:pt x="399" y="187"/>
                                  </a:lnTo>
                                  <a:lnTo>
                                    <a:pt x="249" y="118"/>
                                  </a:lnTo>
                                  <a:lnTo>
                                    <a:pt x="249" y="57"/>
                                  </a:lnTo>
                                  <a:lnTo>
                                    <a:pt x="277" y="57"/>
                                  </a:lnTo>
                                  <a:lnTo>
                                    <a:pt x="277" y="49"/>
                                  </a:lnTo>
                                  <a:lnTo>
                                    <a:pt x="282" y="49"/>
                                  </a:lnTo>
                                  <a:lnTo>
                                    <a:pt x="282" y="68"/>
                                  </a:lnTo>
                                  <a:lnTo>
                                    <a:pt x="310" y="68"/>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8"/>
                                  </a:lnTo>
                                  <a:lnTo>
                                    <a:pt x="187" y="68"/>
                                  </a:lnTo>
                                  <a:lnTo>
                                    <a:pt x="187" y="49"/>
                                  </a:lnTo>
                                  <a:lnTo>
                                    <a:pt x="193" y="49"/>
                                  </a:lnTo>
                                  <a:lnTo>
                                    <a:pt x="193" y="57"/>
                                  </a:lnTo>
                                  <a:lnTo>
                                    <a:pt x="222" y="57"/>
                                  </a:lnTo>
                                  <a:lnTo>
                                    <a:pt x="222" y="106"/>
                                  </a:lnTo>
                                  <a:lnTo>
                                    <a:pt x="203" y="97"/>
                                  </a:lnTo>
                                  <a:lnTo>
                                    <a:pt x="0" y="187"/>
                                  </a:lnTo>
                                  <a:lnTo>
                                    <a:pt x="0" y="199"/>
                                  </a:lnTo>
                                  <a:lnTo>
                                    <a:pt x="30" y="199"/>
                                  </a:lnTo>
                                  <a:lnTo>
                                    <a:pt x="29" y="513"/>
                                  </a:lnTo>
                                  <a:lnTo>
                                    <a:pt x="364" y="513"/>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187"/>
                          <wps:cNvSpPr>
                            <a:spLocks/>
                          </wps:cNvSpPr>
                          <wps:spPr bwMode="auto">
                            <a:xfrm>
                              <a:off x="7961" y="-15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188"/>
                          <wps:cNvSpPr>
                            <a:spLocks/>
                          </wps:cNvSpPr>
                          <wps:spPr bwMode="auto">
                            <a:xfrm>
                              <a:off x="7973" y="-6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 name="Freeform 189"/>
                          <wps:cNvSpPr>
                            <a:spLocks/>
                          </wps:cNvSpPr>
                          <wps:spPr bwMode="auto">
                            <a:xfrm>
                              <a:off x="7958" y="126"/>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190"/>
                          <wps:cNvSpPr>
                            <a:spLocks/>
                          </wps:cNvSpPr>
                          <wps:spPr bwMode="auto">
                            <a:xfrm>
                              <a:off x="7970" y="13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191"/>
                          <wps:cNvSpPr>
                            <a:spLocks/>
                          </wps:cNvSpPr>
                          <wps:spPr bwMode="auto">
                            <a:xfrm>
                              <a:off x="8017"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192"/>
                          <wps:cNvSpPr>
                            <a:spLocks/>
                          </wps:cNvSpPr>
                          <wps:spPr bwMode="auto">
                            <a:xfrm>
                              <a:off x="8053" y="14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193"/>
                          <wps:cNvSpPr>
                            <a:spLocks/>
                          </wps:cNvSpPr>
                          <wps:spPr bwMode="auto">
                            <a:xfrm>
                              <a:off x="8008" y="-43"/>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4 w 69"/>
                                <a:gd name="T21" fmla="*/ 69 h 69"/>
                                <a:gd name="T22" fmla="*/ 40 w 69"/>
                                <a:gd name="T23" fmla="*/ 69 h 69"/>
                                <a:gd name="T24" fmla="*/ 45 w 69"/>
                                <a:gd name="T25" fmla="*/ 68 h 69"/>
                                <a:gd name="T26" fmla="*/ 49 w 69"/>
                                <a:gd name="T27" fmla="*/ 66 h 69"/>
                                <a:gd name="T28" fmla="*/ 54 w 69"/>
                                <a:gd name="T29" fmla="*/ 63 h 69"/>
                                <a:gd name="T30" fmla="*/ 57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8"/>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7"/>
                                  </a:lnTo>
                                  <a:lnTo>
                                    <a:pt x="62" y="55"/>
                                  </a:lnTo>
                                  <a:lnTo>
                                    <a:pt x="63" y="54"/>
                                  </a:lnTo>
                                  <a:lnTo>
                                    <a:pt x="64" y="53"/>
                                  </a:lnTo>
                                  <a:lnTo>
                                    <a:pt x="65" y="51"/>
                                  </a:lnTo>
                                  <a:lnTo>
                                    <a:pt x="65" y="50"/>
                                  </a:lnTo>
                                  <a:lnTo>
                                    <a:pt x="66" y="48"/>
                                  </a:lnTo>
                                  <a:lnTo>
                                    <a:pt x="67" y="47"/>
                                  </a:lnTo>
                                  <a:lnTo>
                                    <a:pt x="67" y="45"/>
                                  </a:lnTo>
                                  <a:lnTo>
                                    <a:pt x="68" y="43"/>
                                  </a:lnTo>
                                  <a:lnTo>
                                    <a:pt x="68" y="42"/>
                                  </a:lnTo>
                                  <a:lnTo>
                                    <a:pt x="68" y="40"/>
                                  </a:lnTo>
                                  <a:lnTo>
                                    <a:pt x="69" y="38"/>
                                  </a:lnTo>
                                  <a:lnTo>
                                    <a:pt x="69" y="37"/>
                                  </a:lnTo>
                                  <a:lnTo>
                                    <a:pt x="69" y="35"/>
                                  </a:lnTo>
                                  <a:lnTo>
                                    <a:pt x="69" y="33"/>
                                  </a:lnTo>
                                  <a:lnTo>
                                    <a:pt x="69" y="31"/>
                                  </a:lnTo>
                                  <a:lnTo>
                                    <a:pt x="68" y="30"/>
                                  </a:lnTo>
                                  <a:lnTo>
                                    <a:pt x="68" y="28"/>
                                  </a:lnTo>
                                  <a:lnTo>
                                    <a:pt x="68" y="26"/>
                                  </a:lnTo>
                                  <a:lnTo>
                                    <a:pt x="67" y="25"/>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194"/>
                          <wps:cNvSpPr>
                            <a:spLocks/>
                          </wps:cNvSpPr>
                          <wps:spPr bwMode="auto">
                            <a:xfrm>
                              <a:off x="8020" y="-3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8"/>
                                  </a:lnTo>
                                  <a:lnTo>
                                    <a:pt x="38" y="38"/>
                                  </a:lnTo>
                                  <a:lnTo>
                                    <a:pt x="37" y="39"/>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3"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Freeform 195"/>
                          <wps:cNvSpPr>
                            <a:spLocks/>
                          </wps:cNvSpPr>
                          <wps:spPr bwMode="auto">
                            <a:xfrm>
                              <a:off x="8158" y="25"/>
                              <a:ext cx="274" cy="227"/>
                            </a:xfrm>
                            <a:custGeom>
                              <a:avLst/>
                              <a:gdLst>
                                <a:gd name="T0" fmla="*/ 0 w 274"/>
                                <a:gd name="T1" fmla="*/ 84 h 227"/>
                                <a:gd name="T2" fmla="*/ 9 w 274"/>
                                <a:gd name="T3" fmla="*/ 84 h 227"/>
                                <a:gd name="T4" fmla="*/ 9 w 274"/>
                                <a:gd name="T5" fmla="*/ 227 h 227"/>
                                <a:gd name="T6" fmla="*/ 238 w 274"/>
                                <a:gd name="T7" fmla="*/ 227 h 227"/>
                                <a:gd name="T8" fmla="*/ 238 w 274"/>
                                <a:gd name="T9" fmla="*/ 84 h 227"/>
                                <a:gd name="T10" fmla="*/ 274 w 274"/>
                                <a:gd name="T11" fmla="*/ 84 h 227"/>
                                <a:gd name="T12" fmla="*/ 274 w 274"/>
                                <a:gd name="T13" fmla="*/ 71 h 227"/>
                                <a:gd name="T14" fmla="*/ 151 w 274"/>
                                <a:gd name="T15" fmla="*/ 0 h 227"/>
                                <a:gd name="T16" fmla="*/ 0 w 274"/>
                                <a:gd name="T17" fmla="*/ 0 h 227"/>
                                <a:gd name="T18" fmla="*/ 0 w 274"/>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4" h="227">
                                  <a:moveTo>
                                    <a:pt x="0" y="84"/>
                                  </a:moveTo>
                                  <a:lnTo>
                                    <a:pt x="9" y="84"/>
                                  </a:lnTo>
                                  <a:lnTo>
                                    <a:pt x="9" y="227"/>
                                  </a:lnTo>
                                  <a:lnTo>
                                    <a:pt x="238" y="227"/>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2" name="Rectangle 196"/>
                          <wps:cNvSpPr>
                            <a:spLocks noChangeArrowheads="1"/>
                          </wps:cNvSpPr>
                          <wps:spPr bwMode="auto">
                            <a:xfrm>
                              <a:off x="8180" y="109"/>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3" name="Freeform 197"/>
                          <wps:cNvSpPr>
                            <a:spLocks/>
                          </wps:cNvSpPr>
                          <wps:spPr bwMode="auto">
                            <a:xfrm>
                              <a:off x="8169" y="3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Freeform 198"/>
                          <wps:cNvSpPr>
                            <a:spLocks/>
                          </wps:cNvSpPr>
                          <wps:spPr bwMode="auto">
                            <a:xfrm>
                              <a:off x="8312" y="123"/>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3 w 105"/>
                                <a:gd name="T81" fmla="*/ 38 h 108"/>
                                <a:gd name="T82" fmla="*/ 1 w 105"/>
                                <a:gd name="T83" fmla="*/ 45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6"/>
                                  </a:lnTo>
                                  <a:lnTo>
                                    <a:pt x="0" y="59"/>
                                  </a:lnTo>
                                  <a:lnTo>
                                    <a:pt x="1" y="62"/>
                                  </a:lnTo>
                                  <a:lnTo>
                                    <a:pt x="1" y="64"/>
                                  </a:lnTo>
                                  <a:lnTo>
                                    <a:pt x="2" y="67"/>
                                  </a:lnTo>
                                  <a:lnTo>
                                    <a:pt x="3"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Freeform 199"/>
                          <wps:cNvSpPr>
                            <a:spLocks/>
                          </wps:cNvSpPr>
                          <wps:spPr bwMode="auto">
                            <a:xfrm>
                              <a:off x="8324" y="13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8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6"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8"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8"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200"/>
                          <wps:cNvSpPr>
                            <a:spLocks/>
                          </wps:cNvSpPr>
                          <wps:spPr bwMode="auto">
                            <a:xfrm>
                              <a:off x="8321" y="13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Rectangle 201"/>
                          <wps:cNvSpPr>
                            <a:spLocks noChangeArrowheads="1"/>
                          </wps:cNvSpPr>
                          <wps:spPr bwMode="auto">
                            <a:xfrm>
                              <a:off x="8200" y="10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8" name="Rectangle 202"/>
                          <wps:cNvSpPr>
                            <a:spLocks noChangeArrowheads="1"/>
                          </wps:cNvSpPr>
                          <wps:spPr bwMode="auto">
                            <a:xfrm>
                              <a:off x="8212" y="11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9" name="Rectangle 203"/>
                          <wps:cNvSpPr>
                            <a:spLocks noChangeArrowheads="1"/>
                          </wps:cNvSpPr>
                          <wps:spPr bwMode="auto">
                            <a:xfrm>
                              <a:off x="8212" y="13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Freeform 204"/>
                          <wps:cNvSpPr>
                            <a:spLocks/>
                          </wps:cNvSpPr>
                          <wps:spPr bwMode="auto">
                            <a:xfrm>
                              <a:off x="8237" y="18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Freeform 205"/>
                          <wps:cNvSpPr>
                            <a:spLocks/>
                          </wps:cNvSpPr>
                          <wps:spPr bwMode="auto">
                            <a:xfrm>
                              <a:off x="8099" y="-25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512" name="Group 206"/>
                        <wpg:cNvGrpSpPr>
                          <a:grpSpLocks/>
                        </wpg:cNvGrpSpPr>
                        <wpg:grpSpPr bwMode="auto">
                          <a:xfrm>
                            <a:off x="4240913" y="2423109"/>
                            <a:ext cx="317501" cy="325103"/>
                            <a:chOff x="6631" y="2244"/>
                            <a:chExt cx="500" cy="512"/>
                          </a:xfrm>
                        </wpg:grpSpPr>
                        <wps:wsp>
                          <wps:cNvPr id="2513" name="Freeform 207"/>
                          <wps:cNvSpPr>
                            <a:spLocks/>
                          </wps:cNvSpPr>
                          <wps:spPr bwMode="auto">
                            <a:xfrm>
                              <a:off x="6631" y="2244"/>
                              <a:ext cx="399" cy="512"/>
                            </a:xfrm>
                            <a:custGeom>
                              <a:avLst/>
                              <a:gdLst>
                                <a:gd name="T0" fmla="*/ 399 w 399"/>
                                <a:gd name="T1" fmla="*/ 199 h 512"/>
                                <a:gd name="T2" fmla="*/ 398 w 399"/>
                                <a:gd name="T3" fmla="*/ 186 h 512"/>
                                <a:gd name="T4" fmla="*/ 249 w 399"/>
                                <a:gd name="T5" fmla="*/ 117 h 512"/>
                                <a:gd name="T6" fmla="*/ 249 w 399"/>
                                <a:gd name="T7" fmla="*/ 57 h 512"/>
                                <a:gd name="T8" fmla="*/ 277 w 399"/>
                                <a:gd name="T9" fmla="*/ 57 h 512"/>
                                <a:gd name="T10" fmla="*/ 277 w 399"/>
                                <a:gd name="T11" fmla="*/ 48 h 512"/>
                                <a:gd name="T12" fmla="*/ 282 w 399"/>
                                <a:gd name="T13" fmla="*/ 48 h 512"/>
                                <a:gd name="T14" fmla="*/ 282 w 399"/>
                                <a:gd name="T15" fmla="*/ 67 h 512"/>
                                <a:gd name="T16" fmla="*/ 310 w 399"/>
                                <a:gd name="T17" fmla="*/ 67 h 512"/>
                                <a:gd name="T18" fmla="*/ 310 w 399"/>
                                <a:gd name="T19" fmla="*/ 0 h 512"/>
                                <a:gd name="T20" fmla="*/ 282 w 399"/>
                                <a:gd name="T21" fmla="*/ 0 h 512"/>
                                <a:gd name="T22" fmla="*/ 282 w 399"/>
                                <a:gd name="T23" fmla="*/ 19 h 512"/>
                                <a:gd name="T24" fmla="*/ 277 w 399"/>
                                <a:gd name="T25" fmla="*/ 19 h 512"/>
                                <a:gd name="T26" fmla="*/ 277 w 399"/>
                                <a:gd name="T27" fmla="*/ 6 h 512"/>
                                <a:gd name="T28" fmla="*/ 247 w 399"/>
                                <a:gd name="T29" fmla="*/ 6 h 512"/>
                                <a:gd name="T30" fmla="*/ 247 w 399"/>
                                <a:gd name="T31" fmla="*/ 19 h 512"/>
                                <a:gd name="T32" fmla="*/ 222 w 399"/>
                                <a:gd name="T33" fmla="*/ 19 h 512"/>
                                <a:gd name="T34" fmla="*/ 222 w 399"/>
                                <a:gd name="T35" fmla="*/ 6 h 512"/>
                                <a:gd name="T36" fmla="*/ 193 w 399"/>
                                <a:gd name="T37" fmla="*/ 6 h 512"/>
                                <a:gd name="T38" fmla="*/ 193 w 399"/>
                                <a:gd name="T39" fmla="*/ 19 h 512"/>
                                <a:gd name="T40" fmla="*/ 187 w 399"/>
                                <a:gd name="T41" fmla="*/ 19 h 512"/>
                                <a:gd name="T42" fmla="*/ 187 w 399"/>
                                <a:gd name="T43" fmla="*/ 0 h 512"/>
                                <a:gd name="T44" fmla="*/ 158 w 399"/>
                                <a:gd name="T45" fmla="*/ 0 h 512"/>
                                <a:gd name="T46" fmla="*/ 158 w 399"/>
                                <a:gd name="T47" fmla="*/ 67 h 512"/>
                                <a:gd name="T48" fmla="*/ 187 w 399"/>
                                <a:gd name="T49" fmla="*/ 67 h 512"/>
                                <a:gd name="T50" fmla="*/ 187 w 399"/>
                                <a:gd name="T51" fmla="*/ 48 h 512"/>
                                <a:gd name="T52" fmla="*/ 193 w 399"/>
                                <a:gd name="T53" fmla="*/ 48 h 512"/>
                                <a:gd name="T54" fmla="*/ 193 w 399"/>
                                <a:gd name="T55" fmla="*/ 57 h 512"/>
                                <a:gd name="T56" fmla="*/ 222 w 399"/>
                                <a:gd name="T57" fmla="*/ 57 h 512"/>
                                <a:gd name="T58" fmla="*/ 222 w 399"/>
                                <a:gd name="T59" fmla="*/ 105 h 512"/>
                                <a:gd name="T60" fmla="*/ 203 w 399"/>
                                <a:gd name="T61" fmla="*/ 96 h 512"/>
                                <a:gd name="T62" fmla="*/ 0 w 399"/>
                                <a:gd name="T63" fmla="*/ 186 h 512"/>
                                <a:gd name="T64" fmla="*/ 0 w 399"/>
                                <a:gd name="T65" fmla="*/ 199 h 512"/>
                                <a:gd name="T66" fmla="*/ 30 w 399"/>
                                <a:gd name="T67" fmla="*/ 199 h 512"/>
                                <a:gd name="T68" fmla="*/ 29 w 399"/>
                                <a:gd name="T69" fmla="*/ 512 h 512"/>
                                <a:gd name="T70" fmla="*/ 364 w 399"/>
                                <a:gd name="T71" fmla="*/ 512 h 512"/>
                                <a:gd name="T72" fmla="*/ 364 w 399"/>
                                <a:gd name="T73" fmla="*/ 199 h 512"/>
                                <a:gd name="T74" fmla="*/ 399 w 399"/>
                                <a:gd name="T75" fmla="*/ 199 h 5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2">
                                  <a:moveTo>
                                    <a:pt x="399" y="199"/>
                                  </a:moveTo>
                                  <a:lnTo>
                                    <a:pt x="398" y="186"/>
                                  </a:lnTo>
                                  <a:lnTo>
                                    <a:pt x="249" y="117"/>
                                  </a:lnTo>
                                  <a:lnTo>
                                    <a:pt x="249" y="57"/>
                                  </a:lnTo>
                                  <a:lnTo>
                                    <a:pt x="277" y="57"/>
                                  </a:lnTo>
                                  <a:lnTo>
                                    <a:pt x="277" y="48"/>
                                  </a:lnTo>
                                  <a:lnTo>
                                    <a:pt x="282" y="48"/>
                                  </a:lnTo>
                                  <a:lnTo>
                                    <a:pt x="282" y="67"/>
                                  </a:lnTo>
                                  <a:lnTo>
                                    <a:pt x="310" y="67"/>
                                  </a:lnTo>
                                  <a:lnTo>
                                    <a:pt x="310" y="0"/>
                                  </a:lnTo>
                                  <a:lnTo>
                                    <a:pt x="282" y="0"/>
                                  </a:lnTo>
                                  <a:lnTo>
                                    <a:pt x="282" y="19"/>
                                  </a:lnTo>
                                  <a:lnTo>
                                    <a:pt x="277" y="19"/>
                                  </a:lnTo>
                                  <a:lnTo>
                                    <a:pt x="277" y="6"/>
                                  </a:lnTo>
                                  <a:lnTo>
                                    <a:pt x="247" y="6"/>
                                  </a:lnTo>
                                  <a:lnTo>
                                    <a:pt x="247" y="19"/>
                                  </a:lnTo>
                                  <a:lnTo>
                                    <a:pt x="222" y="19"/>
                                  </a:lnTo>
                                  <a:lnTo>
                                    <a:pt x="222" y="6"/>
                                  </a:lnTo>
                                  <a:lnTo>
                                    <a:pt x="193" y="6"/>
                                  </a:lnTo>
                                  <a:lnTo>
                                    <a:pt x="193" y="19"/>
                                  </a:lnTo>
                                  <a:lnTo>
                                    <a:pt x="187" y="19"/>
                                  </a:lnTo>
                                  <a:lnTo>
                                    <a:pt x="187" y="0"/>
                                  </a:lnTo>
                                  <a:lnTo>
                                    <a:pt x="158" y="0"/>
                                  </a:lnTo>
                                  <a:lnTo>
                                    <a:pt x="158" y="67"/>
                                  </a:lnTo>
                                  <a:lnTo>
                                    <a:pt x="187" y="67"/>
                                  </a:lnTo>
                                  <a:lnTo>
                                    <a:pt x="187" y="48"/>
                                  </a:lnTo>
                                  <a:lnTo>
                                    <a:pt x="193" y="48"/>
                                  </a:lnTo>
                                  <a:lnTo>
                                    <a:pt x="193" y="57"/>
                                  </a:lnTo>
                                  <a:lnTo>
                                    <a:pt x="222" y="57"/>
                                  </a:lnTo>
                                  <a:lnTo>
                                    <a:pt x="222" y="105"/>
                                  </a:lnTo>
                                  <a:lnTo>
                                    <a:pt x="203" y="96"/>
                                  </a:lnTo>
                                  <a:lnTo>
                                    <a:pt x="0" y="186"/>
                                  </a:lnTo>
                                  <a:lnTo>
                                    <a:pt x="0" y="199"/>
                                  </a:lnTo>
                                  <a:lnTo>
                                    <a:pt x="30" y="199"/>
                                  </a:lnTo>
                                  <a:lnTo>
                                    <a:pt x="29" y="512"/>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208"/>
                          <wps:cNvSpPr>
                            <a:spLocks/>
                          </wps:cNvSpPr>
                          <wps:spPr bwMode="auto">
                            <a:xfrm>
                              <a:off x="6659" y="2352"/>
                              <a:ext cx="343" cy="77"/>
                            </a:xfrm>
                            <a:custGeom>
                              <a:avLst/>
                              <a:gdLst>
                                <a:gd name="T0" fmla="*/ 175 w 343"/>
                                <a:gd name="T1" fmla="*/ 0 h 77"/>
                                <a:gd name="T2" fmla="*/ 343 w 343"/>
                                <a:gd name="T3" fmla="*/ 77 h 77"/>
                                <a:gd name="T4" fmla="*/ 318 w 343"/>
                                <a:gd name="T5" fmla="*/ 77 h 77"/>
                                <a:gd name="T6" fmla="*/ 278 w 343"/>
                                <a:gd name="T7" fmla="*/ 77 h 77"/>
                                <a:gd name="T8" fmla="*/ 227 w 343"/>
                                <a:gd name="T9" fmla="*/ 77 h 77"/>
                                <a:gd name="T10" fmla="*/ 172 w 343"/>
                                <a:gd name="T11" fmla="*/ 77 h 77"/>
                                <a:gd name="T12" fmla="*/ 117 w 343"/>
                                <a:gd name="T13" fmla="*/ 77 h 77"/>
                                <a:gd name="T14" fmla="*/ 67 w 343"/>
                                <a:gd name="T15" fmla="*/ 77 h 77"/>
                                <a:gd name="T16" fmla="*/ 26 w 343"/>
                                <a:gd name="T17" fmla="*/ 77 h 77"/>
                                <a:gd name="T18" fmla="*/ 0 w 343"/>
                                <a:gd name="T19" fmla="*/ 77 h 77"/>
                                <a:gd name="T20" fmla="*/ 175 w 343"/>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3" h="77">
                                  <a:moveTo>
                                    <a:pt x="175" y="0"/>
                                  </a:moveTo>
                                  <a:lnTo>
                                    <a:pt x="343" y="77"/>
                                  </a:lnTo>
                                  <a:lnTo>
                                    <a:pt x="318" y="77"/>
                                  </a:lnTo>
                                  <a:lnTo>
                                    <a:pt x="278" y="77"/>
                                  </a:lnTo>
                                  <a:lnTo>
                                    <a:pt x="227"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209"/>
                          <wps:cNvSpPr>
                            <a:spLocks/>
                          </wps:cNvSpPr>
                          <wps:spPr bwMode="auto">
                            <a:xfrm>
                              <a:off x="6672" y="2443"/>
                              <a:ext cx="310" cy="301"/>
                            </a:xfrm>
                            <a:custGeom>
                              <a:avLst/>
                              <a:gdLst>
                                <a:gd name="T0" fmla="*/ 310 w 310"/>
                                <a:gd name="T1" fmla="*/ 301 h 301"/>
                                <a:gd name="T2" fmla="*/ 0 w 310"/>
                                <a:gd name="T3" fmla="*/ 301 h 301"/>
                                <a:gd name="T4" fmla="*/ 0 w 310"/>
                                <a:gd name="T5" fmla="*/ 284 h 301"/>
                                <a:gd name="T6" fmla="*/ 0 w 310"/>
                                <a:gd name="T7" fmla="*/ 248 h 301"/>
                                <a:gd name="T8" fmla="*/ 0 w 310"/>
                                <a:gd name="T9" fmla="*/ 201 h 301"/>
                                <a:gd name="T10" fmla="*/ 0 w 310"/>
                                <a:gd name="T11" fmla="*/ 148 h 301"/>
                                <a:gd name="T12" fmla="*/ 0 w 310"/>
                                <a:gd name="T13" fmla="*/ 96 h 301"/>
                                <a:gd name="T14" fmla="*/ 0 w 310"/>
                                <a:gd name="T15" fmla="*/ 49 h 301"/>
                                <a:gd name="T16" fmla="*/ 0 w 310"/>
                                <a:gd name="T17" fmla="*/ 15 h 301"/>
                                <a:gd name="T18" fmla="*/ 0 w 310"/>
                                <a:gd name="T19" fmla="*/ 0 h 301"/>
                                <a:gd name="T20" fmla="*/ 310 w 310"/>
                                <a:gd name="T21" fmla="*/ 0 h 301"/>
                                <a:gd name="T22" fmla="*/ 310 w 310"/>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301">
                                  <a:moveTo>
                                    <a:pt x="310" y="301"/>
                                  </a:moveTo>
                                  <a:lnTo>
                                    <a:pt x="0" y="301"/>
                                  </a:lnTo>
                                  <a:lnTo>
                                    <a:pt x="0" y="284"/>
                                  </a:lnTo>
                                  <a:lnTo>
                                    <a:pt x="0" y="248"/>
                                  </a:lnTo>
                                  <a:lnTo>
                                    <a:pt x="0" y="201"/>
                                  </a:lnTo>
                                  <a:lnTo>
                                    <a:pt x="0" y="148"/>
                                  </a:lnTo>
                                  <a:lnTo>
                                    <a:pt x="0" y="96"/>
                                  </a:lnTo>
                                  <a:lnTo>
                                    <a:pt x="0" y="49"/>
                                  </a:lnTo>
                                  <a:lnTo>
                                    <a:pt x="0" y="15"/>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210"/>
                          <wps:cNvSpPr>
                            <a:spLocks/>
                          </wps:cNvSpPr>
                          <wps:spPr bwMode="auto">
                            <a:xfrm>
                              <a:off x="6656" y="2631"/>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Freeform 211"/>
                          <wps:cNvSpPr>
                            <a:spLocks/>
                          </wps:cNvSpPr>
                          <wps:spPr bwMode="auto">
                            <a:xfrm>
                              <a:off x="6669" y="2643"/>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Freeform 212"/>
                          <wps:cNvSpPr>
                            <a:spLocks/>
                          </wps:cNvSpPr>
                          <wps:spPr bwMode="auto">
                            <a:xfrm>
                              <a:off x="6716"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5 w 24"/>
                                <a:gd name="T13" fmla="*/ 38 h 38"/>
                                <a:gd name="T14" fmla="*/ 3 w 24"/>
                                <a:gd name="T15" fmla="*/ 38 h 38"/>
                                <a:gd name="T16" fmla="*/ 0 w 24"/>
                                <a:gd name="T17" fmla="*/ 38 h 38"/>
                                <a:gd name="T18" fmla="*/ 0 w 24"/>
                                <a:gd name="T19" fmla="*/ 0 h 38"/>
                                <a:gd name="T20" fmla="*/ 3 w 24"/>
                                <a:gd name="T21" fmla="*/ 0 h 38"/>
                                <a:gd name="T22" fmla="*/ 5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9" y="38"/>
                                  </a:lnTo>
                                  <a:lnTo>
                                    <a:pt x="5" y="38"/>
                                  </a:lnTo>
                                  <a:lnTo>
                                    <a:pt x="3" y="38"/>
                                  </a:lnTo>
                                  <a:lnTo>
                                    <a:pt x="0" y="38"/>
                                  </a:lnTo>
                                  <a:lnTo>
                                    <a:pt x="0" y="0"/>
                                  </a:lnTo>
                                  <a:lnTo>
                                    <a:pt x="3" y="0"/>
                                  </a:lnTo>
                                  <a:lnTo>
                                    <a:pt x="5"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Freeform 213"/>
                          <wps:cNvSpPr>
                            <a:spLocks/>
                          </wps:cNvSpPr>
                          <wps:spPr bwMode="auto">
                            <a:xfrm>
                              <a:off x="6752" y="2647"/>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214"/>
                          <wps:cNvSpPr>
                            <a:spLocks/>
                          </wps:cNvSpPr>
                          <wps:spPr bwMode="auto">
                            <a:xfrm>
                              <a:off x="6707" y="2462"/>
                              <a:ext cx="69" cy="69"/>
                            </a:xfrm>
                            <a:custGeom>
                              <a:avLst/>
                              <a:gdLst>
                                <a:gd name="T0" fmla="*/ 0 w 69"/>
                                <a:gd name="T1" fmla="*/ 38 h 69"/>
                                <a:gd name="T2" fmla="*/ 1 w 69"/>
                                <a:gd name="T3" fmla="*/ 43 h 69"/>
                                <a:gd name="T4" fmla="*/ 2 w 69"/>
                                <a:gd name="T5" fmla="*/ 47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39 w 69"/>
                                <a:gd name="T23" fmla="*/ 68 h 69"/>
                                <a:gd name="T24" fmla="*/ 44 w 69"/>
                                <a:gd name="T25" fmla="*/ 67 h 69"/>
                                <a:gd name="T26" fmla="*/ 49 w 69"/>
                                <a:gd name="T27" fmla="*/ 65 h 69"/>
                                <a:gd name="T28" fmla="*/ 53 w 69"/>
                                <a:gd name="T29" fmla="*/ 63 h 69"/>
                                <a:gd name="T30" fmla="*/ 57 w 69"/>
                                <a:gd name="T31" fmla="*/ 60 h 69"/>
                                <a:gd name="T32" fmla="*/ 61 w 69"/>
                                <a:gd name="T33" fmla="*/ 56 h 69"/>
                                <a:gd name="T34" fmla="*/ 64 w 69"/>
                                <a:gd name="T35" fmla="*/ 52 h 69"/>
                                <a:gd name="T36" fmla="*/ 66 w 69"/>
                                <a:gd name="T37" fmla="*/ 47 h 69"/>
                                <a:gd name="T38" fmla="*/ 68 w 69"/>
                                <a:gd name="T39" fmla="*/ 43 h 69"/>
                                <a:gd name="T40" fmla="*/ 68 w 69"/>
                                <a:gd name="T41" fmla="*/ 38 h 69"/>
                                <a:gd name="T42" fmla="*/ 69 w 69"/>
                                <a:gd name="T43" fmla="*/ 32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0 h 69"/>
                                <a:gd name="T62" fmla="*/ 36 w 69"/>
                                <a:gd name="T63" fmla="*/ 0 h 69"/>
                                <a:gd name="T64" fmla="*/ 31 w 69"/>
                                <a:gd name="T65" fmla="*/ 0 h 69"/>
                                <a:gd name="T66" fmla="*/ 26 w 69"/>
                                <a:gd name="T67" fmla="*/ 1 h 69"/>
                                <a:gd name="T68" fmla="*/ 21 w 69"/>
                                <a:gd name="T69" fmla="*/ 2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0" y="39"/>
                                  </a:lnTo>
                                  <a:lnTo>
                                    <a:pt x="0" y="41"/>
                                  </a:lnTo>
                                  <a:lnTo>
                                    <a:pt x="1" y="43"/>
                                  </a:lnTo>
                                  <a:lnTo>
                                    <a:pt x="1" y="44"/>
                                  </a:lnTo>
                                  <a:lnTo>
                                    <a:pt x="2" y="46"/>
                                  </a:lnTo>
                                  <a:lnTo>
                                    <a:pt x="2" y="47"/>
                                  </a:lnTo>
                                  <a:lnTo>
                                    <a:pt x="3" y="49"/>
                                  </a:lnTo>
                                  <a:lnTo>
                                    <a:pt x="4" y="50"/>
                                  </a:lnTo>
                                  <a:lnTo>
                                    <a:pt x="5" y="52"/>
                                  </a:lnTo>
                                  <a:lnTo>
                                    <a:pt x="6" y="53"/>
                                  </a:lnTo>
                                  <a:lnTo>
                                    <a:pt x="7" y="55"/>
                                  </a:lnTo>
                                  <a:lnTo>
                                    <a:pt x="8" y="56"/>
                                  </a:lnTo>
                                  <a:lnTo>
                                    <a:pt x="9" y="57"/>
                                  </a:lnTo>
                                  <a:lnTo>
                                    <a:pt x="10" y="58"/>
                                  </a:lnTo>
                                  <a:lnTo>
                                    <a:pt x="11" y="60"/>
                                  </a:lnTo>
                                  <a:lnTo>
                                    <a:pt x="12" y="61"/>
                                  </a:lnTo>
                                  <a:lnTo>
                                    <a:pt x="14" y="62"/>
                                  </a:lnTo>
                                  <a:lnTo>
                                    <a:pt x="15" y="63"/>
                                  </a:lnTo>
                                  <a:lnTo>
                                    <a:pt x="16" y="64"/>
                                  </a:lnTo>
                                  <a:lnTo>
                                    <a:pt x="18" y="64"/>
                                  </a:lnTo>
                                  <a:lnTo>
                                    <a:pt x="19" y="65"/>
                                  </a:lnTo>
                                  <a:lnTo>
                                    <a:pt x="21" y="66"/>
                                  </a:lnTo>
                                  <a:lnTo>
                                    <a:pt x="22" y="66"/>
                                  </a:lnTo>
                                  <a:lnTo>
                                    <a:pt x="24" y="67"/>
                                  </a:lnTo>
                                  <a:lnTo>
                                    <a:pt x="26" y="67"/>
                                  </a:lnTo>
                                  <a:lnTo>
                                    <a:pt x="27" y="68"/>
                                  </a:lnTo>
                                  <a:lnTo>
                                    <a:pt x="29" y="68"/>
                                  </a:lnTo>
                                  <a:lnTo>
                                    <a:pt x="31" y="68"/>
                                  </a:lnTo>
                                  <a:lnTo>
                                    <a:pt x="32" y="68"/>
                                  </a:lnTo>
                                  <a:lnTo>
                                    <a:pt x="34" y="69"/>
                                  </a:lnTo>
                                  <a:lnTo>
                                    <a:pt x="36" y="68"/>
                                  </a:lnTo>
                                  <a:lnTo>
                                    <a:pt x="38" y="68"/>
                                  </a:lnTo>
                                  <a:lnTo>
                                    <a:pt x="39" y="68"/>
                                  </a:lnTo>
                                  <a:lnTo>
                                    <a:pt x="41" y="68"/>
                                  </a:lnTo>
                                  <a:lnTo>
                                    <a:pt x="43" y="67"/>
                                  </a:lnTo>
                                  <a:lnTo>
                                    <a:pt x="44" y="67"/>
                                  </a:lnTo>
                                  <a:lnTo>
                                    <a:pt x="46" y="66"/>
                                  </a:lnTo>
                                  <a:lnTo>
                                    <a:pt x="48" y="66"/>
                                  </a:lnTo>
                                  <a:lnTo>
                                    <a:pt x="49" y="65"/>
                                  </a:lnTo>
                                  <a:lnTo>
                                    <a:pt x="51" y="64"/>
                                  </a:lnTo>
                                  <a:lnTo>
                                    <a:pt x="52" y="64"/>
                                  </a:lnTo>
                                  <a:lnTo>
                                    <a:pt x="53" y="63"/>
                                  </a:lnTo>
                                  <a:lnTo>
                                    <a:pt x="55" y="62"/>
                                  </a:lnTo>
                                  <a:lnTo>
                                    <a:pt x="56" y="61"/>
                                  </a:lnTo>
                                  <a:lnTo>
                                    <a:pt x="57" y="60"/>
                                  </a:lnTo>
                                  <a:lnTo>
                                    <a:pt x="59" y="58"/>
                                  </a:lnTo>
                                  <a:lnTo>
                                    <a:pt x="60" y="57"/>
                                  </a:lnTo>
                                  <a:lnTo>
                                    <a:pt x="61" y="56"/>
                                  </a:lnTo>
                                  <a:lnTo>
                                    <a:pt x="62" y="55"/>
                                  </a:lnTo>
                                  <a:lnTo>
                                    <a:pt x="63" y="53"/>
                                  </a:lnTo>
                                  <a:lnTo>
                                    <a:pt x="64" y="52"/>
                                  </a:lnTo>
                                  <a:lnTo>
                                    <a:pt x="65" y="50"/>
                                  </a:lnTo>
                                  <a:lnTo>
                                    <a:pt x="65" y="49"/>
                                  </a:lnTo>
                                  <a:lnTo>
                                    <a:pt x="66" y="47"/>
                                  </a:lnTo>
                                  <a:lnTo>
                                    <a:pt x="67" y="46"/>
                                  </a:lnTo>
                                  <a:lnTo>
                                    <a:pt x="67" y="44"/>
                                  </a:lnTo>
                                  <a:lnTo>
                                    <a:pt x="68" y="43"/>
                                  </a:lnTo>
                                  <a:lnTo>
                                    <a:pt x="68" y="41"/>
                                  </a:lnTo>
                                  <a:lnTo>
                                    <a:pt x="68" y="39"/>
                                  </a:lnTo>
                                  <a:lnTo>
                                    <a:pt x="68" y="38"/>
                                  </a:lnTo>
                                  <a:lnTo>
                                    <a:pt x="69" y="36"/>
                                  </a:lnTo>
                                  <a:lnTo>
                                    <a:pt x="69" y="34"/>
                                  </a:lnTo>
                                  <a:lnTo>
                                    <a:pt x="69" y="32"/>
                                  </a:lnTo>
                                  <a:lnTo>
                                    <a:pt x="68" y="31"/>
                                  </a:lnTo>
                                  <a:lnTo>
                                    <a:pt x="68" y="29"/>
                                  </a:lnTo>
                                  <a:lnTo>
                                    <a:pt x="68" y="27"/>
                                  </a:lnTo>
                                  <a:lnTo>
                                    <a:pt x="68" y="25"/>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3" y="6"/>
                                  </a:lnTo>
                                  <a:lnTo>
                                    <a:pt x="52" y="5"/>
                                  </a:lnTo>
                                  <a:lnTo>
                                    <a:pt x="51" y="4"/>
                                  </a:lnTo>
                                  <a:lnTo>
                                    <a:pt x="49" y="3"/>
                                  </a:lnTo>
                                  <a:lnTo>
                                    <a:pt x="48" y="2"/>
                                  </a:lnTo>
                                  <a:lnTo>
                                    <a:pt x="46" y="2"/>
                                  </a:lnTo>
                                  <a:lnTo>
                                    <a:pt x="44" y="1"/>
                                  </a:lnTo>
                                  <a:lnTo>
                                    <a:pt x="43" y="1"/>
                                  </a:lnTo>
                                  <a:lnTo>
                                    <a:pt x="41" y="0"/>
                                  </a:lnTo>
                                  <a:lnTo>
                                    <a:pt x="39" y="0"/>
                                  </a:lnTo>
                                  <a:lnTo>
                                    <a:pt x="38" y="0"/>
                                  </a:lnTo>
                                  <a:lnTo>
                                    <a:pt x="36" y="0"/>
                                  </a:lnTo>
                                  <a:lnTo>
                                    <a:pt x="34" y="0"/>
                                  </a:lnTo>
                                  <a:lnTo>
                                    <a:pt x="32" y="0"/>
                                  </a:lnTo>
                                  <a:lnTo>
                                    <a:pt x="31" y="0"/>
                                  </a:lnTo>
                                  <a:lnTo>
                                    <a:pt x="29" y="0"/>
                                  </a:lnTo>
                                  <a:lnTo>
                                    <a:pt x="27" y="0"/>
                                  </a:lnTo>
                                  <a:lnTo>
                                    <a:pt x="26" y="1"/>
                                  </a:lnTo>
                                  <a:lnTo>
                                    <a:pt x="24" y="1"/>
                                  </a:lnTo>
                                  <a:lnTo>
                                    <a:pt x="22" y="2"/>
                                  </a:lnTo>
                                  <a:lnTo>
                                    <a:pt x="21" y="2"/>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5"/>
                                  </a:lnTo>
                                  <a:lnTo>
                                    <a:pt x="0" y="27"/>
                                  </a:lnTo>
                                  <a:lnTo>
                                    <a:pt x="0" y="29"/>
                                  </a:lnTo>
                                  <a:lnTo>
                                    <a:pt x="0"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215"/>
                          <wps:cNvSpPr>
                            <a:spLocks/>
                          </wps:cNvSpPr>
                          <wps:spPr bwMode="auto">
                            <a:xfrm>
                              <a:off x="6719" y="2473"/>
                              <a:ext cx="45" cy="45"/>
                            </a:xfrm>
                            <a:custGeom>
                              <a:avLst/>
                              <a:gdLst>
                                <a:gd name="T0" fmla="*/ 0 w 45"/>
                                <a:gd name="T1" fmla="*/ 21 h 45"/>
                                <a:gd name="T2" fmla="*/ 0 w 45"/>
                                <a:gd name="T3" fmla="*/ 17 h 45"/>
                                <a:gd name="T4" fmla="*/ 2 w 45"/>
                                <a:gd name="T5" fmla="*/ 14 h 45"/>
                                <a:gd name="T6" fmla="*/ 3 w 45"/>
                                <a:gd name="T7" fmla="*/ 11 h 45"/>
                                <a:gd name="T8" fmla="*/ 5 w 45"/>
                                <a:gd name="T9" fmla="*/ 9 h 45"/>
                                <a:gd name="T10" fmla="*/ 7 w 45"/>
                                <a:gd name="T11" fmla="*/ 6 h 45"/>
                                <a:gd name="T12" fmla="*/ 10 w 45"/>
                                <a:gd name="T13" fmla="*/ 4 h 45"/>
                                <a:gd name="T14" fmla="*/ 12 w 45"/>
                                <a:gd name="T15" fmla="*/ 3 h 45"/>
                                <a:gd name="T16" fmla="*/ 16 w 45"/>
                                <a:gd name="T17" fmla="*/ 1 h 45"/>
                                <a:gd name="T18" fmla="*/ 19 w 45"/>
                                <a:gd name="T19" fmla="*/ 1 h 45"/>
                                <a:gd name="T20" fmla="*/ 22 w 45"/>
                                <a:gd name="T21" fmla="*/ 0 h 45"/>
                                <a:gd name="T22" fmla="*/ 26 w 45"/>
                                <a:gd name="T23" fmla="*/ 1 h 45"/>
                                <a:gd name="T24" fmla="*/ 29 w 45"/>
                                <a:gd name="T25" fmla="*/ 1 h 45"/>
                                <a:gd name="T26" fmla="*/ 32 w 45"/>
                                <a:gd name="T27" fmla="*/ 3 h 45"/>
                                <a:gd name="T28" fmla="*/ 35 w 45"/>
                                <a:gd name="T29" fmla="*/ 4 h 45"/>
                                <a:gd name="T30" fmla="*/ 37 w 45"/>
                                <a:gd name="T31" fmla="*/ 6 h 45"/>
                                <a:gd name="T32" fmla="*/ 39 w 45"/>
                                <a:gd name="T33" fmla="*/ 9 h 45"/>
                                <a:gd name="T34" fmla="*/ 41 w 45"/>
                                <a:gd name="T35" fmla="*/ 11 h 45"/>
                                <a:gd name="T36" fmla="*/ 43 w 45"/>
                                <a:gd name="T37" fmla="*/ 14 h 45"/>
                                <a:gd name="T38" fmla="*/ 44 w 45"/>
                                <a:gd name="T39" fmla="*/ 17 h 45"/>
                                <a:gd name="T40" fmla="*/ 44 w 45"/>
                                <a:gd name="T41" fmla="*/ 21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9 h 45"/>
                                <a:gd name="T54" fmla="*/ 36 w 45"/>
                                <a:gd name="T55" fmla="*/ 41 h 45"/>
                                <a:gd name="T56" fmla="*/ 33 w 45"/>
                                <a:gd name="T57" fmla="*/ 42 h 45"/>
                                <a:gd name="T58" fmla="*/ 30 w 45"/>
                                <a:gd name="T59" fmla="*/ 44 h 45"/>
                                <a:gd name="T60" fmla="*/ 27 w 45"/>
                                <a:gd name="T61" fmla="*/ 45 h 45"/>
                                <a:gd name="T62" fmla="*/ 23 w 45"/>
                                <a:gd name="T63" fmla="*/ 45 h 45"/>
                                <a:gd name="T64" fmla="*/ 20 w 45"/>
                                <a:gd name="T65" fmla="*/ 45 h 45"/>
                                <a:gd name="T66" fmla="*/ 17 w 45"/>
                                <a:gd name="T67" fmla="*/ 44 h 45"/>
                                <a:gd name="T68" fmla="*/ 13 w 45"/>
                                <a:gd name="T69" fmla="*/ 43 h 45"/>
                                <a:gd name="T70" fmla="*/ 11 w 45"/>
                                <a:gd name="T71" fmla="*/ 42 h 45"/>
                                <a:gd name="T72" fmla="*/ 8 w 45"/>
                                <a:gd name="T73" fmla="*/ 40 h 45"/>
                                <a:gd name="T74" fmla="*/ 6 w 45"/>
                                <a:gd name="T75" fmla="*/ 38 h 45"/>
                                <a:gd name="T76" fmla="*/ 4 w 45"/>
                                <a:gd name="T77" fmla="*/ 35 h 45"/>
                                <a:gd name="T78" fmla="*/ 2 w 45"/>
                                <a:gd name="T79" fmla="*/ 33 h 45"/>
                                <a:gd name="T80" fmla="*/ 1 w 45"/>
                                <a:gd name="T81" fmla="*/ 29 h 45"/>
                                <a:gd name="T82" fmla="*/ 0 w 45"/>
                                <a:gd name="T83" fmla="*/ 26 h 45"/>
                                <a:gd name="T84" fmla="*/ 0 w 45"/>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3"/>
                                  </a:moveTo>
                                  <a:lnTo>
                                    <a:pt x="0" y="22"/>
                                  </a:lnTo>
                                  <a:lnTo>
                                    <a:pt x="0" y="21"/>
                                  </a:lnTo>
                                  <a:lnTo>
                                    <a:pt x="0" y="19"/>
                                  </a:lnTo>
                                  <a:lnTo>
                                    <a:pt x="0" y="18"/>
                                  </a:lnTo>
                                  <a:lnTo>
                                    <a:pt x="0" y="17"/>
                                  </a:lnTo>
                                  <a:lnTo>
                                    <a:pt x="1" y="16"/>
                                  </a:lnTo>
                                  <a:lnTo>
                                    <a:pt x="1" y="15"/>
                                  </a:lnTo>
                                  <a:lnTo>
                                    <a:pt x="2" y="14"/>
                                  </a:lnTo>
                                  <a:lnTo>
                                    <a:pt x="2" y="13"/>
                                  </a:lnTo>
                                  <a:lnTo>
                                    <a:pt x="2" y="12"/>
                                  </a:lnTo>
                                  <a:lnTo>
                                    <a:pt x="3" y="11"/>
                                  </a:lnTo>
                                  <a:lnTo>
                                    <a:pt x="4" y="10"/>
                                  </a:lnTo>
                                  <a:lnTo>
                                    <a:pt x="4" y="9"/>
                                  </a:lnTo>
                                  <a:lnTo>
                                    <a:pt x="5" y="9"/>
                                  </a:lnTo>
                                  <a:lnTo>
                                    <a:pt x="6" y="8"/>
                                  </a:lnTo>
                                  <a:lnTo>
                                    <a:pt x="6" y="7"/>
                                  </a:lnTo>
                                  <a:lnTo>
                                    <a:pt x="7" y="6"/>
                                  </a:lnTo>
                                  <a:lnTo>
                                    <a:pt x="8" y="6"/>
                                  </a:lnTo>
                                  <a:lnTo>
                                    <a:pt x="9" y="5"/>
                                  </a:lnTo>
                                  <a:lnTo>
                                    <a:pt x="10" y="4"/>
                                  </a:lnTo>
                                  <a:lnTo>
                                    <a:pt x="11" y="4"/>
                                  </a:lnTo>
                                  <a:lnTo>
                                    <a:pt x="11" y="3"/>
                                  </a:lnTo>
                                  <a:lnTo>
                                    <a:pt x="12" y="3"/>
                                  </a:lnTo>
                                  <a:lnTo>
                                    <a:pt x="13" y="2"/>
                                  </a:lnTo>
                                  <a:lnTo>
                                    <a:pt x="14" y="2"/>
                                  </a:lnTo>
                                  <a:lnTo>
                                    <a:pt x="16" y="1"/>
                                  </a:lnTo>
                                  <a:lnTo>
                                    <a:pt x="17" y="1"/>
                                  </a:lnTo>
                                  <a:lnTo>
                                    <a:pt x="18" y="1"/>
                                  </a:lnTo>
                                  <a:lnTo>
                                    <a:pt x="19" y="1"/>
                                  </a:lnTo>
                                  <a:lnTo>
                                    <a:pt x="20" y="1"/>
                                  </a:lnTo>
                                  <a:lnTo>
                                    <a:pt x="21" y="0"/>
                                  </a:lnTo>
                                  <a:lnTo>
                                    <a:pt x="22" y="0"/>
                                  </a:lnTo>
                                  <a:lnTo>
                                    <a:pt x="23" y="0"/>
                                  </a:lnTo>
                                  <a:lnTo>
                                    <a:pt x="24" y="1"/>
                                  </a:lnTo>
                                  <a:lnTo>
                                    <a:pt x="26" y="1"/>
                                  </a:lnTo>
                                  <a:lnTo>
                                    <a:pt x="27" y="1"/>
                                  </a:lnTo>
                                  <a:lnTo>
                                    <a:pt x="28" y="1"/>
                                  </a:lnTo>
                                  <a:lnTo>
                                    <a:pt x="29" y="1"/>
                                  </a:lnTo>
                                  <a:lnTo>
                                    <a:pt x="30" y="2"/>
                                  </a:lnTo>
                                  <a:lnTo>
                                    <a:pt x="31" y="2"/>
                                  </a:lnTo>
                                  <a:lnTo>
                                    <a:pt x="32" y="3"/>
                                  </a:lnTo>
                                  <a:lnTo>
                                    <a:pt x="33" y="3"/>
                                  </a:lnTo>
                                  <a:lnTo>
                                    <a:pt x="34" y="4"/>
                                  </a:lnTo>
                                  <a:lnTo>
                                    <a:pt x="35" y="4"/>
                                  </a:lnTo>
                                  <a:lnTo>
                                    <a:pt x="36" y="5"/>
                                  </a:lnTo>
                                  <a:lnTo>
                                    <a:pt x="36" y="6"/>
                                  </a:lnTo>
                                  <a:lnTo>
                                    <a:pt x="37" y="6"/>
                                  </a:lnTo>
                                  <a:lnTo>
                                    <a:pt x="38" y="7"/>
                                  </a:lnTo>
                                  <a:lnTo>
                                    <a:pt x="39" y="8"/>
                                  </a:lnTo>
                                  <a:lnTo>
                                    <a:pt x="39" y="9"/>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4" y="21"/>
                                  </a:lnTo>
                                  <a:lnTo>
                                    <a:pt x="45" y="22"/>
                                  </a:lnTo>
                                  <a:lnTo>
                                    <a:pt x="45" y="23"/>
                                  </a:lnTo>
                                  <a:lnTo>
                                    <a:pt x="45" y="24"/>
                                  </a:lnTo>
                                  <a:lnTo>
                                    <a:pt x="44" y="25"/>
                                  </a:lnTo>
                                  <a:lnTo>
                                    <a:pt x="44" y="26"/>
                                  </a:lnTo>
                                  <a:lnTo>
                                    <a:pt x="44" y="27"/>
                                  </a:lnTo>
                                  <a:lnTo>
                                    <a:pt x="44" y="28"/>
                                  </a:lnTo>
                                  <a:lnTo>
                                    <a:pt x="44" y="29"/>
                                  </a:lnTo>
                                  <a:lnTo>
                                    <a:pt x="43" y="30"/>
                                  </a:lnTo>
                                  <a:lnTo>
                                    <a:pt x="43" y="32"/>
                                  </a:lnTo>
                                  <a:lnTo>
                                    <a:pt x="42" y="33"/>
                                  </a:lnTo>
                                  <a:lnTo>
                                    <a:pt x="41" y="34"/>
                                  </a:lnTo>
                                  <a:lnTo>
                                    <a:pt x="41" y="35"/>
                                  </a:lnTo>
                                  <a:lnTo>
                                    <a:pt x="40" y="36"/>
                                  </a:lnTo>
                                  <a:lnTo>
                                    <a:pt x="39" y="37"/>
                                  </a:lnTo>
                                  <a:lnTo>
                                    <a:pt x="39" y="38"/>
                                  </a:lnTo>
                                  <a:lnTo>
                                    <a:pt x="38" y="39"/>
                                  </a:lnTo>
                                  <a:lnTo>
                                    <a:pt x="37" y="39"/>
                                  </a:lnTo>
                                  <a:lnTo>
                                    <a:pt x="36"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4" y="45"/>
                                  </a:lnTo>
                                  <a:lnTo>
                                    <a:pt x="23" y="45"/>
                                  </a:lnTo>
                                  <a:lnTo>
                                    <a:pt x="22" y="45"/>
                                  </a:lnTo>
                                  <a:lnTo>
                                    <a:pt x="21" y="45"/>
                                  </a:lnTo>
                                  <a:lnTo>
                                    <a:pt x="20" y="45"/>
                                  </a:lnTo>
                                  <a:lnTo>
                                    <a:pt x="19" y="45"/>
                                  </a:lnTo>
                                  <a:lnTo>
                                    <a:pt x="18" y="45"/>
                                  </a:lnTo>
                                  <a:lnTo>
                                    <a:pt x="17" y="44"/>
                                  </a:lnTo>
                                  <a:lnTo>
                                    <a:pt x="16" y="44"/>
                                  </a:lnTo>
                                  <a:lnTo>
                                    <a:pt x="14" y="44"/>
                                  </a:lnTo>
                                  <a:lnTo>
                                    <a:pt x="13" y="43"/>
                                  </a:lnTo>
                                  <a:lnTo>
                                    <a:pt x="12" y="43"/>
                                  </a:lnTo>
                                  <a:lnTo>
                                    <a:pt x="11" y="42"/>
                                  </a:lnTo>
                                  <a:lnTo>
                                    <a:pt x="10" y="41"/>
                                  </a:lnTo>
                                  <a:lnTo>
                                    <a:pt x="9" y="41"/>
                                  </a:lnTo>
                                  <a:lnTo>
                                    <a:pt x="8" y="40"/>
                                  </a:lnTo>
                                  <a:lnTo>
                                    <a:pt x="7" y="39"/>
                                  </a:lnTo>
                                  <a:lnTo>
                                    <a:pt x="6" y="39"/>
                                  </a:lnTo>
                                  <a:lnTo>
                                    <a:pt x="6" y="38"/>
                                  </a:lnTo>
                                  <a:lnTo>
                                    <a:pt x="5" y="37"/>
                                  </a:lnTo>
                                  <a:lnTo>
                                    <a:pt x="4" y="36"/>
                                  </a:lnTo>
                                  <a:lnTo>
                                    <a:pt x="4" y="35"/>
                                  </a:lnTo>
                                  <a:lnTo>
                                    <a:pt x="3" y="34"/>
                                  </a:lnTo>
                                  <a:lnTo>
                                    <a:pt x="2" y="33"/>
                                  </a:lnTo>
                                  <a:lnTo>
                                    <a:pt x="2" y="32"/>
                                  </a:lnTo>
                                  <a:lnTo>
                                    <a:pt x="1" y="30"/>
                                  </a:lnTo>
                                  <a:lnTo>
                                    <a:pt x="1" y="29"/>
                                  </a:lnTo>
                                  <a:lnTo>
                                    <a:pt x="0"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 name="Freeform 216"/>
                          <wps:cNvSpPr>
                            <a:spLocks/>
                          </wps:cNvSpPr>
                          <wps:spPr bwMode="auto">
                            <a:xfrm>
                              <a:off x="6857" y="2530"/>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0 h 226"/>
                                <a:gd name="T14" fmla="*/ 151 w 274"/>
                                <a:gd name="T15" fmla="*/ 0 h 226"/>
                                <a:gd name="T16" fmla="*/ 0 w 274"/>
                                <a:gd name="T17" fmla="*/ 0 h 226"/>
                                <a:gd name="T18" fmla="*/ 0 w 274"/>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4" h="226">
                                  <a:moveTo>
                                    <a:pt x="0" y="84"/>
                                  </a:moveTo>
                                  <a:lnTo>
                                    <a:pt x="9" y="84"/>
                                  </a:lnTo>
                                  <a:lnTo>
                                    <a:pt x="9" y="226"/>
                                  </a:lnTo>
                                  <a:lnTo>
                                    <a:pt x="238" y="226"/>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Rectangle 217"/>
                          <wps:cNvSpPr>
                            <a:spLocks noChangeArrowheads="1"/>
                          </wps:cNvSpPr>
                          <wps:spPr bwMode="auto">
                            <a:xfrm>
                              <a:off x="6879" y="2614"/>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4" name="Freeform 218"/>
                          <wps:cNvSpPr>
                            <a:spLocks/>
                          </wps:cNvSpPr>
                          <wps:spPr bwMode="auto">
                            <a:xfrm>
                              <a:off x="6868" y="2541"/>
                              <a:ext cx="237" cy="59"/>
                            </a:xfrm>
                            <a:custGeom>
                              <a:avLst/>
                              <a:gdLst>
                                <a:gd name="T0" fmla="*/ 237 w 237"/>
                                <a:gd name="T1" fmla="*/ 59 h 59"/>
                                <a:gd name="T2" fmla="*/ 0 w 237"/>
                                <a:gd name="T3" fmla="*/ 59 h 59"/>
                                <a:gd name="T4" fmla="*/ 0 w 237"/>
                                <a:gd name="T5" fmla="*/ 1 h 59"/>
                                <a:gd name="T6" fmla="*/ 137 w 237"/>
                                <a:gd name="T7" fmla="*/ 0 h 59"/>
                                <a:gd name="T8" fmla="*/ 237 w 237"/>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7" h="59">
                                  <a:moveTo>
                                    <a:pt x="237" y="59"/>
                                  </a:moveTo>
                                  <a:lnTo>
                                    <a:pt x="0" y="59"/>
                                  </a:lnTo>
                                  <a:lnTo>
                                    <a:pt x="0" y="1"/>
                                  </a:lnTo>
                                  <a:lnTo>
                                    <a:pt x="137" y="0"/>
                                  </a:lnTo>
                                  <a:lnTo>
                                    <a:pt x="237"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219"/>
                          <wps:cNvSpPr>
                            <a:spLocks/>
                          </wps:cNvSpPr>
                          <wps:spPr bwMode="auto">
                            <a:xfrm>
                              <a:off x="7011" y="2627"/>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2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40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0 h 108"/>
                                <a:gd name="T80" fmla="*/ 2 w 105"/>
                                <a:gd name="T81" fmla="*/ 38 h 108"/>
                                <a:gd name="T82" fmla="*/ 1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59"/>
                                  </a:lnTo>
                                  <a:lnTo>
                                    <a:pt x="1" y="62"/>
                                  </a:lnTo>
                                  <a:lnTo>
                                    <a:pt x="1" y="65"/>
                                  </a:lnTo>
                                  <a:lnTo>
                                    <a:pt x="2" y="67"/>
                                  </a:lnTo>
                                  <a:lnTo>
                                    <a:pt x="2" y="70"/>
                                  </a:lnTo>
                                  <a:lnTo>
                                    <a:pt x="3" y="72"/>
                                  </a:lnTo>
                                  <a:lnTo>
                                    <a:pt x="4" y="75"/>
                                  </a:lnTo>
                                  <a:lnTo>
                                    <a:pt x="5" y="77"/>
                                  </a:lnTo>
                                  <a:lnTo>
                                    <a:pt x="6" y="80"/>
                                  </a:lnTo>
                                  <a:lnTo>
                                    <a:pt x="8" y="82"/>
                                  </a:lnTo>
                                  <a:lnTo>
                                    <a:pt x="9" y="84"/>
                                  </a:lnTo>
                                  <a:lnTo>
                                    <a:pt x="11" y="86"/>
                                  </a:lnTo>
                                  <a:lnTo>
                                    <a:pt x="12" y="88"/>
                                  </a:lnTo>
                                  <a:lnTo>
                                    <a:pt x="14" y="90"/>
                                  </a:lnTo>
                                  <a:lnTo>
                                    <a:pt x="16" y="92"/>
                                  </a:lnTo>
                                  <a:lnTo>
                                    <a:pt x="17" y="94"/>
                                  </a:lnTo>
                                  <a:lnTo>
                                    <a:pt x="19" y="96"/>
                                  </a:lnTo>
                                  <a:lnTo>
                                    <a:pt x="21" y="97"/>
                                  </a:lnTo>
                                  <a:lnTo>
                                    <a:pt x="23" y="99"/>
                                  </a:lnTo>
                                  <a:lnTo>
                                    <a:pt x="25" y="100"/>
                                  </a:lnTo>
                                  <a:lnTo>
                                    <a:pt x="28" y="101"/>
                                  </a:lnTo>
                                  <a:lnTo>
                                    <a:pt x="30" y="103"/>
                                  </a:lnTo>
                                  <a:lnTo>
                                    <a:pt x="32" y="104"/>
                                  </a:lnTo>
                                  <a:lnTo>
                                    <a:pt x="35" y="105"/>
                                  </a:lnTo>
                                  <a:lnTo>
                                    <a:pt x="37" y="105"/>
                                  </a:lnTo>
                                  <a:lnTo>
                                    <a:pt x="40" y="106"/>
                                  </a:lnTo>
                                  <a:lnTo>
                                    <a:pt x="42" y="107"/>
                                  </a:lnTo>
                                  <a:lnTo>
                                    <a:pt x="45" y="107"/>
                                  </a:lnTo>
                                  <a:lnTo>
                                    <a:pt x="47" y="108"/>
                                  </a:lnTo>
                                  <a:lnTo>
                                    <a:pt x="50" y="108"/>
                                  </a:lnTo>
                                  <a:lnTo>
                                    <a:pt x="53" y="108"/>
                                  </a:lnTo>
                                  <a:lnTo>
                                    <a:pt x="55" y="108"/>
                                  </a:lnTo>
                                  <a:lnTo>
                                    <a:pt x="58" y="108"/>
                                  </a:lnTo>
                                  <a:lnTo>
                                    <a:pt x="61" y="107"/>
                                  </a:lnTo>
                                  <a:lnTo>
                                    <a:pt x="63" y="107"/>
                                  </a:lnTo>
                                  <a:lnTo>
                                    <a:pt x="66" y="106"/>
                                  </a:lnTo>
                                  <a:lnTo>
                                    <a:pt x="68" y="105"/>
                                  </a:lnTo>
                                  <a:lnTo>
                                    <a:pt x="71" y="105"/>
                                  </a:lnTo>
                                  <a:lnTo>
                                    <a:pt x="73" y="104"/>
                                  </a:lnTo>
                                  <a:lnTo>
                                    <a:pt x="75" y="103"/>
                                  </a:lnTo>
                                  <a:lnTo>
                                    <a:pt x="78" y="101"/>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1"/>
                                  </a:lnTo>
                                  <a:lnTo>
                                    <a:pt x="58" y="0"/>
                                  </a:lnTo>
                                  <a:lnTo>
                                    <a:pt x="55" y="0"/>
                                  </a:lnTo>
                                  <a:lnTo>
                                    <a:pt x="53" y="0"/>
                                  </a:lnTo>
                                  <a:lnTo>
                                    <a:pt x="50" y="0"/>
                                  </a:lnTo>
                                  <a:lnTo>
                                    <a:pt x="47" y="0"/>
                                  </a:lnTo>
                                  <a:lnTo>
                                    <a:pt x="45" y="1"/>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8"/>
                                  </a:lnTo>
                                  <a:lnTo>
                                    <a:pt x="12" y="20"/>
                                  </a:lnTo>
                                  <a:lnTo>
                                    <a:pt x="11" y="22"/>
                                  </a:lnTo>
                                  <a:lnTo>
                                    <a:pt x="9" y="24"/>
                                  </a:lnTo>
                                  <a:lnTo>
                                    <a:pt x="8" y="26"/>
                                  </a:lnTo>
                                  <a:lnTo>
                                    <a:pt x="6" y="28"/>
                                  </a:lnTo>
                                  <a:lnTo>
                                    <a:pt x="5" y="30"/>
                                  </a:lnTo>
                                  <a:lnTo>
                                    <a:pt x="4" y="33"/>
                                  </a:lnTo>
                                  <a:lnTo>
                                    <a:pt x="3" y="35"/>
                                  </a:lnTo>
                                  <a:lnTo>
                                    <a:pt x="2"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6" name="Freeform 220"/>
                          <wps:cNvSpPr>
                            <a:spLocks/>
                          </wps:cNvSpPr>
                          <wps:spPr bwMode="auto">
                            <a:xfrm>
                              <a:off x="7023" y="2639"/>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2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1 h 84"/>
                                <a:gd name="T46" fmla="*/ 79 w 82"/>
                                <a:gd name="T47" fmla="*/ 57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5 h 84"/>
                                <a:gd name="T74" fmla="*/ 11 w 82"/>
                                <a:gd name="T75" fmla="*/ 70 h 84"/>
                                <a:gd name="T76" fmla="*/ 7 w 82"/>
                                <a:gd name="T77" fmla="*/ 66 h 84"/>
                                <a:gd name="T78" fmla="*/ 4 w 82"/>
                                <a:gd name="T79" fmla="*/ 60 h 84"/>
                                <a:gd name="T80" fmla="*/ 2 w 82"/>
                                <a:gd name="T81" fmla="*/ 55 h 84"/>
                                <a:gd name="T82" fmla="*/ 0 w 82"/>
                                <a:gd name="T83" fmla="*/ 49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3" y="11"/>
                                  </a:lnTo>
                                  <a:lnTo>
                                    <a:pt x="15" y="10"/>
                                  </a:lnTo>
                                  <a:lnTo>
                                    <a:pt x="16" y="9"/>
                                  </a:lnTo>
                                  <a:lnTo>
                                    <a:pt x="18" y="8"/>
                                  </a:lnTo>
                                  <a:lnTo>
                                    <a:pt x="20" y="7"/>
                                  </a:lnTo>
                                  <a:lnTo>
                                    <a:pt x="21"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6"/>
                                  </a:lnTo>
                                  <a:lnTo>
                                    <a:pt x="62" y="7"/>
                                  </a:lnTo>
                                  <a:lnTo>
                                    <a:pt x="64" y="8"/>
                                  </a:lnTo>
                                  <a:lnTo>
                                    <a:pt x="65" y="9"/>
                                  </a:lnTo>
                                  <a:lnTo>
                                    <a:pt x="67" y="10"/>
                                  </a:lnTo>
                                  <a:lnTo>
                                    <a:pt x="68" y="11"/>
                                  </a:lnTo>
                                  <a:lnTo>
                                    <a:pt x="70" y="13"/>
                                  </a:lnTo>
                                  <a:lnTo>
                                    <a:pt x="71" y="14"/>
                                  </a:lnTo>
                                  <a:lnTo>
                                    <a:pt x="72" y="16"/>
                                  </a:lnTo>
                                  <a:lnTo>
                                    <a:pt x="74" y="17"/>
                                  </a:lnTo>
                                  <a:lnTo>
                                    <a:pt x="75" y="19"/>
                                  </a:lnTo>
                                  <a:lnTo>
                                    <a:pt x="76" y="21"/>
                                  </a:lnTo>
                                  <a:lnTo>
                                    <a:pt x="77" y="23"/>
                                  </a:lnTo>
                                  <a:lnTo>
                                    <a:pt x="78" y="24"/>
                                  </a:lnTo>
                                  <a:lnTo>
                                    <a:pt x="79" y="26"/>
                                  </a:lnTo>
                                  <a:lnTo>
                                    <a:pt x="79" y="28"/>
                                  </a:lnTo>
                                  <a:lnTo>
                                    <a:pt x="80" y="30"/>
                                  </a:lnTo>
                                  <a:lnTo>
                                    <a:pt x="81" y="32"/>
                                  </a:lnTo>
                                  <a:lnTo>
                                    <a:pt x="81" y="34"/>
                                  </a:lnTo>
                                  <a:lnTo>
                                    <a:pt x="82" y="36"/>
                                  </a:lnTo>
                                  <a:lnTo>
                                    <a:pt x="82" y="38"/>
                                  </a:lnTo>
                                  <a:lnTo>
                                    <a:pt x="82" y="40"/>
                                  </a:lnTo>
                                  <a:lnTo>
                                    <a:pt x="82" y="42"/>
                                  </a:lnTo>
                                  <a:lnTo>
                                    <a:pt x="82" y="44"/>
                                  </a:lnTo>
                                  <a:lnTo>
                                    <a:pt x="82" y="47"/>
                                  </a:lnTo>
                                  <a:lnTo>
                                    <a:pt x="82" y="49"/>
                                  </a:lnTo>
                                  <a:lnTo>
                                    <a:pt x="81" y="51"/>
                                  </a:lnTo>
                                  <a:lnTo>
                                    <a:pt x="81" y="53"/>
                                  </a:lnTo>
                                  <a:lnTo>
                                    <a:pt x="80" y="55"/>
                                  </a:lnTo>
                                  <a:lnTo>
                                    <a:pt x="79" y="57"/>
                                  </a:lnTo>
                                  <a:lnTo>
                                    <a:pt x="79" y="59"/>
                                  </a:lnTo>
                                  <a:lnTo>
                                    <a:pt x="78" y="60"/>
                                  </a:lnTo>
                                  <a:lnTo>
                                    <a:pt x="77" y="62"/>
                                  </a:lnTo>
                                  <a:lnTo>
                                    <a:pt x="76" y="64"/>
                                  </a:lnTo>
                                  <a:lnTo>
                                    <a:pt x="75" y="66"/>
                                  </a:lnTo>
                                  <a:lnTo>
                                    <a:pt x="74" y="67"/>
                                  </a:lnTo>
                                  <a:lnTo>
                                    <a:pt x="72" y="69"/>
                                  </a:lnTo>
                                  <a:lnTo>
                                    <a:pt x="71" y="70"/>
                                  </a:lnTo>
                                  <a:lnTo>
                                    <a:pt x="70" y="72"/>
                                  </a:lnTo>
                                  <a:lnTo>
                                    <a:pt x="68" y="73"/>
                                  </a:lnTo>
                                  <a:lnTo>
                                    <a:pt x="67" y="75"/>
                                  </a:lnTo>
                                  <a:lnTo>
                                    <a:pt x="65" y="76"/>
                                  </a:lnTo>
                                  <a:lnTo>
                                    <a:pt x="64" y="77"/>
                                  </a:lnTo>
                                  <a:lnTo>
                                    <a:pt x="62" y="78"/>
                                  </a:lnTo>
                                  <a:lnTo>
                                    <a:pt x="60"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5"/>
                                  </a:lnTo>
                                  <a:lnTo>
                                    <a:pt x="13"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221"/>
                          <wps:cNvSpPr>
                            <a:spLocks/>
                          </wps:cNvSpPr>
                          <wps:spPr bwMode="auto">
                            <a:xfrm>
                              <a:off x="7020" y="2634"/>
                              <a:ext cx="91" cy="120"/>
                            </a:xfrm>
                            <a:custGeom>
                              <a:avLst/>
                              <a:gdLst>
                                <a:gd name="T0" fmla="*/ 40 w 91"/>
                                <a:gd name="T1" fmla="*/ 120 h 120"/>
                                <a:gd name="T2" fmla="*/ 52 w 91"/>
                                <a:gd name="T3" fmla="*/ 120 h 120"/>
                                <a:gd name="T4" fmla="*/ 52 w 91"/>
                                <a:gd name="T5" fmla="*/ 79 h 120"/>
                                <a:gd name="T6" fmla="*/ 91 w 91"/>
                                <a:gd name="T7" fmla="*/ 47 h 120"/>
                                <a:gd name="T8" fmla="*/ 85 w 91"/>
                                <a:gd name="T9" fmla="*/ 36 h 120"/>
                                <a:gd name="T10" fmla="*/ 52 w 91"/>
                                <a:gd name="T11" fmla="*/ 63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5 w 91"/>
                                <a:gd name="T29" fmla="*/ 30 h 120"/>
                                <a:gd name="T30" fmla="*/ 0 w 91"/>
                                <a:gd name="T31" fmla="*/ 40 h 120"/>
                                <a:gd name="T32" fmla="*/ 40 w 91"/>
                                <a:gd name="T33" fmla="*/ 69 h 120"/>
                                <a:gd name="T34" fmla="*/ 40 w 91"/>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20">
                                  <a:moveTo>
                                    <a:pt x="40" y="120"/>
                                  </a:moveTo>
                                  <a:lnTo>
                                    <a:pt x="52" y="120"/>
                                  </a:lnTo>
                                  <a:lnTo>
                                    <a:pt x="52" y="79"/>
                                  </a:lnTo>
                                  <a:lnTo>
                                    <a:pt x="91" y="47"/>
                                  </a:lnTo>
                                  <a:lnTo>
                                    <a:pt x="85"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222"/>
                          <wps:cNvSpPr>
                            <a:spLocks/>
                          </wps:cNvSpPr>
                          <wps:spPr bwMode="auto">
                            <a:xfrm>
                              <a:off x="6898" y="2607"/>
                              <a:ext cx="66" cy="143"/>
                            </a:xfrm>
                            <a:custGeom>
                              <a:avLst/>
                              <a:gdLst>
                                <a:gd name="T0" fmla="*/ 0 w 66"/>
                                <a:gd name="T1" fmla="*/ 143 h 143"/>
                                <a:gd name="T2" fmla="*/ 66 w 66"/>
                                <a:gd name="T3" fmla="*/ 143 h 143"/>
                                <a:gd name="T4" fmla="*/ 66 w 66"/>
                                <a:gd name="T5" fmla="*/ 0 h 143"/>
                                <a:gd name="T6" fmla="*/ 1 w 66"/>
                                <a:gd name="T7" fmla="*/ 0 h 143"/>
                                <a:gd name="T8" fmla="*/ 0 w 66"/>
                                <a:gd name="T9" fmla="*/ 143 h 1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 h="143">
                                  <a:moveTo>
                                    <a:pt x="0" y="143"/>
                                  </a:moveTo>
                                  <a:lnTo>
                                    <a:pt x="66" y="143"/>
                                  </a:lnTo>
                                  <a:lnTo>
                                    <a:pt x="66" y="0"/>
                                  </a:lnTo>
                                  <a:lnTo>
                                    <a:pt x="1" y="0"/>
                                  </a:lnTo>
                                  <a:lnTo>
                                    <a:pt x="0"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Rectangle 223"/>
                          <wps:cNvSpPr>
                            <a:spLocks noChangeArrowheads="1"/>
                          </wps:cNvSpPr>
                          <wps:spPr bwMode="auto">
                            <a:xfrm>
                              <a:off x="6911" y="2619"/>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0" name="Rectangle 224"/>
                          <wps:cNvSpPr>
                            <a:spLocks noChangeArrowheads="1"/>
                          </wps:cNvSpPr>
                          <wps:spPr bwMode="auto">
                            <a:xfrm>
                              <a:off x="6911" y="2642"/>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1" name="Freeform 225"/>
                          <wps:cNvSpPr>
                            <a:spLocks/>
                          </wps:cNvSpPr>
                          <wps:spPr bwMode="auto">
                            <a:xfrm>
                              <a:off x="6936" y="2684"/>
                              <a:ext cx="16" cy="16"/>
                            </a:xfrm>
                            <a:custGeom>
                              <a:avLst/>
                              <a:gdLst>
                                <a:gd name="T0" fmla="*/ 0 w 16"/>
                                <a:gd name="T1" fmla="*/ 8 h 16"/>
                                <a:gd name="T2" fmla="*/ 0 w 16"/>
                                <a:gd name="T3" fmla="*/ 9 h 16"/>
                                <a:gd name="T4" fmla="*/ 0 w 16"/>
                                <a:gd name="T5" fmla="*/ 10 h 16"/>
                                <a:gd name="T6" fmla="*/ 1 w 16"/>
                                <a:gd name="T7" fmla="*/ 11 h 16"/>
                                <a:gd name="T8" fmla="*/ 1 w 16"/>
                                <a:gd name="T9" fmla="*/ 11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5 w 16"/>
                                <a:gd name="T55" fmla="*/ 10 h 16"/>
                                <a:gd name="T56" fmla="*/ 16 w 16"/>
                                <a:gd name="T57" fmla="*/ 9 h 16"/>
                                <a:gd name="T58" fmla="*/ 16 w 16"/>
                                <a:gd name="T59" fmla="*/ 8 h 16"/>
                                <a:gd name="T60" fmla="*/ 16 w 16"/>
                                <a:gd name="T61" fmla="*/ 8 h 16"/>
                                <a:gd name="T62" fmla="*/ 16 w 16"/>
                                <a:gd name="T63" fmla="*/ 7 h 16"/>
                                <a:gd name="T64" fmla="*/ 15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8 w 16"/>
                                <a:gd name="T83" fmla="*/ 0 h 16"/>
                                <a:gd name="T84" fmla="*/ 7 w 16"/>
                                <a:gd name="T85" fmla="*/ 0 h 16"/>
                                <a:gd name="T86" fmla="*/ 7 w 16"/>
                                <a:gd name="T87" fmla="*/ 0 h 16"/>
                                <a:gd name="T88" fmla="*/ 6 w 16"/>
                                <a:gd name="T89" fmla="*/ 0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8"/>
                                  </a:lnTo>
                                  <a:lnTo>
                                    <a:pt x="0" y="9"/>
                                  </a:lnTo>
                                  <a:lnTo>
                                    <a:pt x="0" y="10"/>
                                  </a:lnTo>
                                  <a:lnTo>
                                    <a:pt x="1" y="11"/>
                                  </a:lnTo>
                                  <a:lnTo>
                                    <a:pt x="1" y="12"/>
                                  </a:lnTo>
                                  <a:lnTo>
                                    <a:pt x="2" y="13"/>
                                  </a:lnTo>
                                  <a:lnTo>
                                    <a:pt x="2" y="14"/>
                                  </a:lnTo>
                                  <a:lnTo>
                                    <a:pt x="3" y="14"/>
                                  </a:lnTo>
                                  <a:lnTo>
                                    <a:pt x="4" y="14"/>
                                  </a:lnTo>
                                  <a:lnTo>
                                    <a:pt x="4" y="15"/>
                                  </a:lnTo>
                                  <a:lnTo>
                                    <a:pt x="5" y="15"/>
                                  </a:lnTo>
                                  <a:lnTo>
                                    <a:pt x="6" y="15"/>
                                  </a:lnTo>
                                  <a:lnTo>
                                    <a:pt x="6" y="16"/>
                                  </a:lnTo>
                                  <a:lnTo>
                                    <a:pt x="7" y="16"/>
                                  </a:lnTo>
                                  <a:lnTo>
                                    <a:pt x="8" y="16"/>
                                  </a:lnTo>
                                  <a:lnTo>
                                    <a:pt x="9" y="16"/>
                                  </a:lnTo>
                                  <a:lnTo>
                                    <a:pt x="10" y="16"/>
                                  </a:lnTo>
                                  <a:lnTo>
                                    <a:pt x="10" y="15"/>
                                  </a:lnTo>
                                  <a:lnTo>
                                    <a:pt x="11" y="15"/>
                                  </a:lnTo>
                                  <a:lnTo>
                                    <a:pt x="12" y="15"/>
                                  </a:lnTo>
                                  <a:lnTo>
                                    <a:pt x="12" y="14"/>
                                  </a:lnTo>
                                  <a:lnTo>
                                    <a:pt x="13" y="14"/>
                                  </a:lnTo>
                                  <a:lnTo>
                                    <a:pt x="14" y="13"/>
                                  </a:lnTo>
                                  <a:lnTo>
                                    <a:pt x="14" y="12"/>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2"/>
                                  </a:lnTo>
                                  <a:lnTo>
                                    <a:pt x="12" y="2"/>
                                  </a:lnTo>
                                  <a:lnTo>
                                    <a:pt x="12" y="1"/>
                                  </a:lnTo>
                                  <a:lnTo>
                                    <a:pt x="11" y="1"/>
                                  </a:lnTo>
                                  <a:lnTo>
                                    <a:pt x="10" y="1"/>
                                  </a:lnTo>
                                  <a:lnTo>
                                    <a:pt x="10" y="0"/>
                                  </a:lnTo>
                                  <a:lnTo>
                                    <a:pt x="9" y="0"/>
                                  </a:lnTo>
                                  <a:lnTo>
                                    <a:pt x="8" y="0"/>
                                  </a:lnTo>
                                  <a:lnTo>
                                    <a:pt x="7" y="0"/>
                                  </a:lnTo>
                                  <a:lnTo>
                                    <a:pt x="6" y="0"/>
                                  </a:lnTo>
                                  <a:lnTo>
                                    <a:pt x="6" y="1"/>
                                  </a:lnTo>
                                  <a:lnTo>
                                    <a:pt x="5" y="1"/>
                                  </a:lnTo>
                                  <a:lnTo>
                                    <a:pt x="4" y="1"/>
                                  </a:lnTo>
                                  <a:lnTo>
                                    <a:pt x="4" y="2"/>
                                  </a:lnTo>
                                  <a:lnTo>
                                    <a:pt x="3" y="2"/>
                                  </a:lnTo>
                                  <a:lnTo>
                                    <a:pt x="2"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 name="Freeform 226"/>
                          <wps:cNvSpPr>
                            <a:spLocks/>
                          </wps:cNvSpPr>
                          <wps:spPr bwMode="auto">
                            <a:xfrm>
                              <a:off x="6798" y="2254"/>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533" name="Group 227"/>
                        <wpg:cNvGrpSpPr>
                          <a:grpSpLocks/>
                        </wpg:cNvGrpSpPr>
                        <wpg:grpSpPr bwMode="auto">
                          <a:xfrm>
                            <a:off x="4595315" y="2604110"/>
                            <a:ext cx="318701" cy="325703"/>
                            <a:chOff x="7189" y="2529"/>
                            <a:chExt cx="502" cy="513"/>
                          </a:xfrm>
                        </wpg:grpSpPr>
                        <wps:wsp>
                          <wps:cNvPr id="2534" name="Freeform 228"/>
                          <wps:cNvSpPr>
                            <a:spLocks/>
                          </wps:cNvSpPr>
                          <wps:spPr bwMode="auto">
                            <a:xfrm>
                              <a:off x="7189" y="2529"/>
                              <a:ext cx="400" cy="513"/>
                            </a:xfrm>
                            <a:custGeom>
                              <a:avLst/>
                              <a:gdLst>
                                <a:gd name="T0" fmla="*/ 400 w 400"/>
                                <a:gd name="T1" fmla="*/ 199 h 513"/>
                                <a:gd name="T2" fmla="*/ 400 w 400"/>
                                <a:gd name="T3" fmla="*/ 186 h 513"/>
                                <a:gd name="T4" fmla="*/ 250 w 400"/>
                                <a:gd name="T5" fmla="*/ 117 h 513"/>
                                <a:gd name="T6" fmla="*/ 250 w 400"/>
                                <a:gd name="T7" fmla="*/ 57 h 513"/>
                                <a:gd name="T8" fmla="*/ 278 w 400"/>
                                <a:gd name="T9" fmla="*/ 57 h 513"/>
                                <a:gd name="T10" fmla="*/ 278 w 400"/>
                                <a:gd name="T11" fmla="*/ 49 h 513"/>
                                <a:gd name="T12" fmla="*/ 283 w 400"/>
                                <a:gd name="T13" fmla="*/ 49 h 513"/>
                                <a:gd name="T14" fmla="*/ 283 w 400"/>
                                <a:gd name="T15" fmla="*/ 67 h 513"/>
                                <a:gd name="T16" fmla="*/ 311 w 400"/>
                                <a:gd name="T17" fmla="*/ 67 h 513"/>
                                <a:gd name="T18" fmla="*/ 311 w 400"/>
                                <a:gd name="T19" fmla="*/ 0 h 513"/>
                                <a:gd name="T20" fmla="*/ 283 w 400"/>
                                <a:gd name="T21" fmla="*/ 0 h 513"/>
                                <a:gd name="T22" fmla="*/ 283 w 400"/>
                                <a:gd name="T23" fmla="*/ 19 h 513"/>
                                <a:gd name="T24" fmla="*/ 278 w 400"/>
                                <a:gd name="T25" fmla="*/ 19 h 513"/>
                                <a:gd name="T26" fmla="*/ 278 w 400"/>
                                <a:gd name="T27" fmla="*/ 6 h 513"/>
                                <a:gd name="T28" fmla="*/ 248 w 400"/>
                                <a:gd name="T29" fmla="*/ 6 h 513"/>
                                <a:gd name="T30" fmla="*/ 248 w 400"/>
                                <a:gd name="T31" fmla="*/ 19 h 513"/>
                                <a:gd name="T32" fmla="*/ 223 w 400"/>
                                <a:gd name="T33" fmla="*/ 19 h 513"/>
                                <a:gd name="T34" fmla="*/ 223 w 400"/>
                                <a:gd name="T35" fmla="*/ 6 h 513"/>
                                <a:gd name="T36" fmla="*/ 194 w 400"/>
                                <a:gd name="T37" fmla="*/ 6 h 513"/>
                                <a:gd name="T38" fmla="*/ 194 w 400"/>
                                <a:gd name="T39" fmla="*/ 19 h 513"/>
                                <a:gd name="T40" fmla="*/ 188 w 400"/>
                                <a:gd name="T41" fmla="*/ 19 h 513"/>
                                <a:gd name="T42" fmla="*/ 188 w 400"/>
                                <a:gd name="T43" fmla="*/ 0 h 513"/>
                                <a:gd name="T44" fmla="*/ 159 w 400"/>
                                <a:gd name="T45" fmla="*/ 0 h 513"/>
                                <a:gd name="T46" fmla="*/ 159 w 400"/>
                                <a:gd name="T47" fmla="*/ 67 h 513"/>
                                <a:gd name="T48" fmla="*/ 188 w 400"/>
                                <a:gd name="T49" fmla="*/ 67 h 513"/>
                                <a:gd name="T50" fmla="*/ 188 w 400"/>
                                <a:gd name="T51" fmla="*/ 49 h 513"/>
                                <a:gd name="T52" fmla="*/ 194 w 400"/>
                                <a:gd name="T53" fmla="*/ 49 h 513"/>
                                <a:gd name="T54" fmla="*/ 194 w 400"/>
                                <a:gd name="T55" fmla="*/ 57 h 513"/>
                                <a:gd name="T56" fmla="*/ 223 w 400"/>
                                <a:gd name="T57" fmla="*/ 57 h 513"/>
                                <a:gd name="T58" fmla="*/ 223 w 400"/>
                                <a:gd name="T59" fmla="*/ 105 h 513"/>
                                <a:gd name="T60" fmla="*/ 204 w 400"/>
                                <a:gd name="T61" fmla="*/ 96 h 513"/>
                                <a:gd name="T62" fmla="*/ 0 w 400"/>
                                <a:gd name="T63" fmla="*/ 186 h 513"/>
                                <a:gd name="T64" fmla="*/ 0 w 400"/>
                                <a:gd name="T65" fmla="*/ 199 h 513"/>
                                <a:gd name="T66" fmla="*/ 30 w 400"/>
                                <a:gd name="T67" fmla="*/ 199 h 513"/>
                                <a:gd name="T68" fmla="*/ 29 w 400"/>
                                <a:gd name="T69" fmla="*/ 513 h 513"/>
                                <a:gd name="T70" fmla="*/ 366 w 400"/>
                                <a:gd name="T71" fmla="*/ 512 h 513"/>
                                <a:gd name="T72" fmla="*/ 365 w 400"/>
                                <a:gd name="T73" fmla="*/ 199 h 513"/>
                                <a:gd name="T74" fmla="*/ 400 w 400"/>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0" h="513">
                                  <a:moveTo>
                                    <a:pt x="400" y="199"/>
                                  </a:moveTo>
                                  <a:lnTo>
                                    <a:pt x="400" y="186"/>
                                  </a:lnTo>
                                  <a:lnTo>
                                    <a:pt x="250" y="117"/>
                                  </a:lnTo>
                                  <a:lnTo>
                                    <a:pt x="250" y="57"/>
                                  </a:lnTo>
                                  <a:lnTo>
                                    <a:pt x="278" y="57"/>
                                  </a:lnTo>
                                  <a:lnTo>
                                    <a:pt x="278" y="49"/>
                                  </a:lnTo>
                                  <a:lnTo>
                                    <a:pt x="283" y="49"/>
                                  </a:lnTo>
                                  <a:lnTo>
                                    <a:pt x="283" y="67"/>
                                  </a:lnTo>
                                  <a:lnTo>
                                    <a:pt x="311" y="67"/>
                                  </a:lnTo>
                                  <a:lnTo>
                                    <a:pt x="311" y="0"/>
                                  </a:lnTo>
                                  <a:lnTo>
                                    <a:pt x="283" y="0"/>
                                  </a:lnTo>
                                  <a:lnTo>
                                    <a:pt x="283" y="19"/>
                                  </a:lnTo>
                                  <a:lnTo>
                                    <a:pt x="278" y="19"/>
                                  </a:lnTo>
                                  <a:lnTo>
                                    <a:pt x="278" y="6"/>
                                  </a:lnTo>
                                  <a:lnTo>
                                    <a:pt x="248" y="6"/>
                                  </a:lnTo>
                                  <a:lnTo>
                                    <a:pt x="248" y="19"/>
                                  </a:lnTo>
                                  <a:lnTo>
                                    <a:pt x="223" y="19"/>
                                  </a:lnTo>
                                  <a:lnTo>
                                    <a:pt x="223" y="6"/>
                                  </a:lnTo>
                                  <a:lnTo>
                                    <a:pt x="194" y="6"/>
                                  </a:lnTo>
                                  <a:lnTo>
                                    <a:pt x="194" y="19"/>
                                  </a:lnTo>
                                  <a:lnTo>
                                    <a:pt x="188" y="19"/>
                                  </a:lnTo>
                                  <a:lnTo>
                                    <a:pt x="188" y="0"/>
                                  </a:lnTo>
                                  <a:lnTo>
                                    <a:pt x="159" y="0"/>
                                  </a:lnTo>
                                  <a:lnTo>
                                    <a:pt x="159" y="67"/>
                                  </a:lnTo>
                                  <a:lnTo>
                                    <a:pt x="188" y="67"/>
                                  </a:lnTo>
                                  <a:lnTo>
                                    <a:pt x="188" y="49"/>
                                  </a:lnTo>
                                  <a:lnTo>
                                    <a:pt x="194" y="49"/>
                                  </a:lnTo>
                                  <a:lnTo>
                                    <a:pt x="194" y="57"/>
                                  </a:lnTo>
                                  <a:lnTo>
                                    <a:pt x="223" y="57"/>
                                  </a:lnTo>
                                  <a:lnTo>
                                    <a:pt x="223" y="105"/>
                                  </a:lnTo>
                                  <a:lnTo>
                                    <a:pt x="204" y="96"/>
                                  </a:lnTo>
                                  <a:lnTo>
                                    <a:pt x="0" y="186"/>
                                  </a:lnTo>
                                  <a:lnTo>
                                    <a:pt x="0" y="199"/>
                                  </a:lnTo>
                                  <a:lnTo>
                                    <a:pt x="30" y="199"/>
                                  </a:lnTo>
                                  <a:lnTo>
                                    <a:pt x="29" y="513"/>
                                  </a:lnTo>
                                  <a:lnTo>
                                    <a:pt x="366" y="512"/>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229"/>
                          <wps:cNvSpPr>
                            <a:spLocks/>
                          </wps:cNvSpPr>
                          <wps:spPr bwMode="auto">
                            <a:xfrm>
                              <a:off x="7218" y="2638"/>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230"/>
                          <wps:cNvSpPr>
                            <a:spLocks/>
                          </wps:cNvSpPr>
                          <wps:spPr bwMode="auto">
                            <a:xfrm>
                              <a:off x="7230" y="272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1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1"/>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231"/>
                          <wps:cNvSpPr>
                            <a:spLocks/>
                          </wps:cNvSpPr>
                          <wps:spPr bwMode="auto">
                            <a:xfrm>
                              <a:off x="7215" y="2916"/>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8" name="Freeform 232"/>
                          <wps:cNvSpPr>
                            <a:spLocks/>
                          </wps:cNvSpPr>
                          <wps:spPr bwMode="auto">
                            <a:xfrm>
                              <a:off x="7227" y="2928"/>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233"/>
                          <wps:cNvSpPr>
                            <a:spLocks/>
                          </wps:cNvSpPr>
                          <wps:spPr bwMode="auto">
                            <a:xfrm>
                              <a:off x="7274" y="2932"/>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 name="Freeform 234"/>
                          <wps:cNvSpPr>
                            <a:spLocks/>
                          </wps:cNvSpPr>
                          <wps:spPr bwMode="auto">
                            <a:xfrm>
                              <a:off x="7310" y="2932"/>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235"/>
                          <wps:cNvSpPr>
                            <a:spLocks/>
                          </wps:cNvSpPr>
                          <wps:spPr bwMode="auto">
                            <a:xfrm>
                              <a:off x="7265" y="2747"/>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20 w 69"/>
                                <a:gd name="T15" fmla="*/ 65 h 69"/>
                                <a:gd name="T16" fmla="*/ 24 w 69"/>
                                <a:gd name="T17" fmla="*/ 67 h 69"/>
                                <a:gd name="T18" fmla="*/ 29 w 69"/>
                                <a:gd name="T19" fmla="*/ 68 h 69"/>
                                <a:gd name="T20" fmla="*/ 35 w 69"/>
                                <a:gd name="T21" fmla="*/ 69 h 69"/>
                                <a:gd name="T22" fmla="*/ 40 w 69"/>
                                <a:gd name="T23" fmla="*/ 68 h 69"/>
                                <a:gd name="T24" fmla="*/ 45 w 69"/>
                                <a:gd name="T25" fmla="*/ 67 h 69"/>
                                <a:gd name="T26" fmla="*/ 50 w 69"/>
                                <a:gd name="T27" fmla="*/ 65 h 69"/>
                                <a:gd name="T28" fmla="*/ 54 w 69"/>
                                <a:gd name="T29" fmla="*/ 63 h 69"/>
                                <a:gd name="T30" fmla="*/ 58 w 69"/>
                                <a:gd name="T31" fmla="*/ 60 h 69"/>
                                <a:gd name="T32" fmla="*/ 61 w 69"/>
                                <a:gd name="T33" fmla="*/ 56 h 69"/>
                                <a:gd name="T34" fmla="*/ 64 w 69"/>
                                <a:gd name="T35" fmla="*/ 52 h 69"/>
                                <a:gd name="T36" fmla="*/ 67 w 69"/>
                                <a:gd name="T37" fmla="*/ 48 h 69"/>
                                <a:gd name="T38" fmla="*/ 68 w 69"/>
                                <a:gd name="T39" fmla="*/ 43 h 69"/>
                                <a:gd name="T40" fmla="*/ 69 w 69"/>
                                <a:gd name="T41" fmla="*/ 38 h 69"/>
                                <a:gd name="T42" fmla="*/ 69 w 69"/>
                                <a:gd name="T43" fmla="*/ 33 h 69"/>
                                <a:gd name="T44" fmla="*/ 69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7 w 69"/>
                                <a:gd name="T59" fmla="*/ 2 h 69"/>
                                <a:gd name="T60" fmla="*/ 42 w 69"/>
                                <a:gd name="T61" fmla="*/ 1 h 69"/>
                                <a:gd name="T62" fmla="*/ 36 w 69"/>
                                <a:gd name="T63" fmla="*/ 0 h 69"/>
                                <a:gd name="T64" fmla="*/ 31 w 69"/>
                                <a:gd name="T65" fmla="*/ 0 h 69"/>
                                <a:gd name="T66" fmla="*/ 26 w 69"/>
                                <a:gd name="T67" fmla="*/ 1 h 69"/>
                                <a:gd name="T68" fmla="*/ 21 w 69"/>
                                <a:gd name="T69" fmla="*/ 3 h 69"/>
                                <a:gd name="T70" fmla="*/ 17 w 69"/>
                                <a:gd name="T71" fmla="*/ 5 h 69"/>
                                <a:gd name="T72" fmla="*/ 13 w 69"/>
                                <a:gd name="T73" fmla="*/ 8 h 69"/>
                                <a:gd name="T74" fmla="*/ 9 w 69"/>
                                <a:gd name="T75" fmla="*/ 11 h 69"/>
                                <a:gd name="T76" fmla="*/ 6 w 69"/>
                                <a:gd name="T77" fmla="*/ 15 h 69"/>
                                <a:gd name="T78" fmla="*/ 4 w 69"/>
                                <a:gd name="T79" fmla="*/ 19 h 69"/>
                                <a:gd name="T80" fmla="*/ 2 w 69"/>
                                <a:gd name="T81" fmla="*/ 24 h 69"/>
                                <a:gd name="T82" fmla="*/ 0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0" y="40"/>
                                  </a:lnTo>
                                  <a:lnTo>
                                    <a:pt x="1" y="41"/>
                                  </a:lnTo>
                                  <a:lnTo>
                                    <a:pt x="1" y="43"/>
                                  </a:lnTo>
                                  <a:lnTo>
                                    <a:pt x="2" y="44"/>
                                  </a:lnTo>
                                  <a:lnTo>
                                    <a:pt x="2" y="46"/>
                                  </a:lnTo>
                                  <a:lnTo>
                                    <a:pt x="3" y="48"/>
                                  </a:lnTo>
                                  <a:lnTo>
                                    <a:pt x="4" y="49"/>
                                  </a:lnTo>
                                  <a:lnTo>
                                    <a:pt x="4" y="51"/>
                                  </a:lnTo>
                                  <a:lnTo>
                                    <a:pt x="5" y="52"/>
                                  </a:lnTo>
                                  <a:lnTo>
                                    <a:pt x="6" y="53"/>
                                  </a:lnTo>
                                  <a:lnTo>
                                    <a:pt x="7" y="55"/>
                                  </a:lnTo>
                                  <a:lnTo>
                                    <a:pt x="8" y="56"/>
                                  </a:lnTo>
                                  <a:lnTo>
                                    <a:pt x="9" y="57"/>
                                  </a:lnTo>
                                  <a:lnTo>
                                    <a:pt x="10" y="59"/>
                                  </a:lnTo>
                                  <a:lnTo>
                                    <a:pt x="11" y="60"/>
                                  </a:lnTo>
                                  <a:lnTo>
                                    <a:pt x="13" y="61"/>
                                  </a:lnTo>
                                  <a:lnTo>
                                    <a:pt x="14" y="62"/>
                                  </a:lnTo>
                                  <a:lnTo>
                                    <a:pt x="15" y="63"/>
                                  </a:lnTo>
                                  <a:lnTo>
                                    <a:pt x="17" y="64"/>
                                  </a:lnTo>
                                  <a:lnTo>
                                    <a:pt x="18" y="65"/>
                                  </a:lnTo>
                                  <a:lnTo>
                                    <a:pt x="20" y="65"/>
                                  </a:lnTo>
                                  <a:lnTo>
                                    <a:pt x="21" y="66"/>
                                  </a:lnTo>
                                  <a:lnTo>
                                    <a:pt x="23" y="67"/>
                                  </a:lnTo>
                                  <a:lnTo>
                                    <a:pt x="24" y="67"/>
                                  </a:lnTo>
                                  <a:lnTo>
                                    <a:pt x="26" y="68"/>
                                  </a:lnTo>
                                  <a:lnTo>
                                    <a:pt x="28" y="68"/>
                                  </a:lnTo>
                                  <a:lnTo>
                                    <a:pt x="29" y="68"/>
                                  </a:lnTo>
                                  <a:lnTo>
                                    <a:pt x="31" y="69"/>
                                  </a:lnTo>
                                  <a:lnTo>
                                    <a:pt x="33" y="69"/>
                                  </a:lnTo>
                                  <a:lnTo>
                                    <a:pt x="35" y="69"/>
                                  </a:lnTo>
                                  <a:lnTo>
                                    <a:pt x="36" y="69"/>
                                  </a:lnTo>
                                  <a:lnTo>
                                    <a:pt x="38" y="69"/>
                                  </a:lnTo>
                                  <a:lnTo>
                                    <a:pt x="40" y="68"/>
                                  </a:lnTo>
                                  <a:lnTo>
                                    <a:pt x="42" y="68"/>
                                  </a:lnTo>
                                  <a:lnTo>
                                    <a:pt x="43" y="68"/>
                                  </a:lnTo>
                                  <a:lnTo>
                                    <a:pt x="45" y="67"/>
                                  </a:lnTo>
                                  <a:lnTo>
                                    <a:pt x="47" y="67"/>
                                  </a:lnTo>
                                  <a:lnTo>
                                    <a:pt x="48" y="66"/>
                                  </a:lnTo>
                                  <a:lnTo>
                                    <a:pt x="50" y="65"/>
                                  </a:lnTo>
                                  <a:lnTo>
                                    <a:pt x="51" y="65"/>
                                  </a:lnTo>
                                  <a:lnTo>
                                    <a:pt x="53" y="64"/>
                                  </a:lnTo>
                                  <a:lnTo>
                                    <a:pt x="54" y="63"/>
                                  </a:lnTo>
                                  <a:lnTo>
                                    <a:pt x="55" y="62"/>
                                  </a:lnTo>
                                  <a:lnTo>
                                    <a:pt x="57" y="61"/>
                                  </a:lnTo>
                                  <a:lnTo>
                                    <a:pt x="58" y="60"/>
                                  </a:lnTo>
                                  <a:lnTo>
                                    <a:pt x="59" y="59"/>
                                  </a:lnTo>
                                  <a:lnTo>
                                    <a:pt x="60" y="57"/>
                                  </a:lnTo>
                                  <a:lnTo>
                                    <a:pt x="61" y="56"/>
                                  </a:lnTo>
                                  <a:lnTo>
                                    <a:pt x="62" y="55"/>
                                  </a:lnTo>
                                  <a:lnTo>
                                    <a:pt x="63" y="53"/>
                                  </a:lnTo>
                                  <a:lnTo>
                                    <a:pt x="64" y="52"/>
                                  </a:lnTo>
                                  <a:lnTo>
                                    <a:pt x="65" y="51"/>
                                  </a:lnTo>
                                  <a:lnTo>
                                    <a:pt x="66" y="49"/>
                                  </a:lnTo>
                                  <a:lnTo>
                                    <a:pt x="67" y="48"/>
                                  </a:lnTo>
                                  <a:lnTo>
                                    <a:pt x="67" y="46"/>
                                  </a:lnTo>
                                  <a:lnTo>
                                    <a:pt x="68" y="44"/>
                                  </a:lnTo>
                                  <a:lnTo>
                                    <a:pt x="68" y="43"/>
                                  </a:lnTo>
                                  <a:lnTo>
                                    <a:pt x="69" y="41"/>
                                  </a:lnTo>
                                  <a:lnTo>
                                    <a:pt x="69" y="40"/>
                                  </a:lnTo>
                                  <a:lnTo>
                                    <a:pt x="69" y="38"/>
                                  </a:lnTo>
                                  <a:lnTo>
                                    <a:pt x="69" y="36"/>
                                  </a:lnTo>
                                  <a:lnTo>
                                    <a:pt x="69" y="34"/>
                                  </a:lnTo>
                                  <a:lnTo>
                                    <a:pt x="69" y="33"/>
                                  </a:lnTo>
                                  <a:lnTo>
                                    <a:pt x="69" y="31"/>
                                  </a:lnTo>
                                  <a:lnTo>
                                    <a:pt x="69" y="29"/>
                                  </a:lnTo>
                                  <a:lnTo>
                                    <a:pt x="69" y="27"/>
                                  </a:lnTo>
                                  <a:lnTo>
                                    <a:pt x="68" y="26"/>
                                  </a:lnTo>
                                  <a:lnTo>
                                    <a:pt x="68" y="24"/>
                                  </a:lnTo>
                                  <a:lnTo>
                                    <a:pt x="67" y="22"/>
                                  </a:lnTo>
                                  <a:lnTo>
                                    <a:pt x="67" y="21"/>
                                  </a:lnTo>
                                  <a:lnTo>
                                    <a:pt x="66" y="19"/>
                                  </a:lnTo>
                                  <a:lnTo>
                                    <a:pt x="65" y="18"/>
                                  </a:lnTo>
                                  <a:lnTo>
                                    <a:pt x="64" y="16"/>
                                  </a:lnTo>
                                  <a:lnTo>
                                    <a:pt x="63" y="15"/>
                                  </a:lnTo>
                                  <a:lnTo>
                                    <a:pt x="62" y="14"/>
                                  </a:lnTo>
                                  <a:lnTo>
                                    <a:pt x="61" y="12"/>
                                  </a:lnTo>
                                  <a:lnTo>
                                    <a:pt x="60" y="11"/>
                                  </a:lnTo>
                                  <a:lnTo>
                                    <a:pt x="59" y="10"/>
                                  </a:lnTo>
                                  <a:lnTo>
                                    <a:pt x="58" y="9"/>
                                  </a:lnTo>
                                  <a:lnTo>
                                    <a:pt x="57" y="8"/>
                                  </a:lnTo>
                                  <a:lnTo>
                                    <a:pt x="55" y="7"/>
                                  </a:lnTo>
                                  <a:lnTo>
                                    <a:pt x="54" y="6"/>
                                  </a:lnTo>
                                  <a:lnTo>
                                    <a:pt x="53" y="5"/>
                                  </a:lnTo>
                                  <a:lnTo>
                                    <a:pt x="51" y="4"/>
                                  </a:lnTo>
                                  <a:lnTo>
                                    <a:pt x="50" y="3"/>
                                  </a:lnTo>
                                  <a:lnTo>
                                    <a:pt x="48" y="3"/>
                                  </a:lnTo>
                                  <a:lnTo>
                                    <a:pt x="47" y="2"/>
                                  </a:lnTo>
                                  <a:lnTo>
                                    <a:pt x="45" y="1"/>
                                  </a:lnTo>
                                  <a:lnTo>
                                    <a:pt x="43" y="1"/>
                                  </a:lnTo>
                                  <a:lnTo>
                                    <a:pt x="42" y="1"/>
                                  </a:lnTo>
                                  <a:lnTo>
                                    <a:pt x="40" y="0"/>
                                  </a:lnTo>
                                  <a:lnTo>
                                    <a:pt x="38" y="0"/>
                                  </a:lnTo>
                                  <a:lnTo>
                                    <a:pt x="36" y="0"/>
                                  </a:lnTo>
                                  <a:lnTo>
                                    <a:pt x="35" y="0"/>
                                  </a:lnTo>
                                  <a:lnTo>
                                    <a:pt x="33" y="0"/>
                                  </a:lnTo>
                                  <a:lnTo>
                                    <a:pt x="31" y="0"/>
                                  </a:lnTo>
                                  <a:lnTo>
                                    <a:pt x="29" y="0"/>
                                  </a:lnTo>
                                  <a:lnTo>
                                    <a:pt x="28" y="1"/>
                                  </a:lnTo>
                                  <a:lnTo>
                                    <a:pt x="26" y="1"/>
                                  </a:lnTo>
                                  <a:lnTo>
                                    <a:pt x="24" y="1"/>
                                  </a:lnTo>
                                  <a:lnTo>
                                    <a:pt x="23" y="2"/>
                                  </a:lnTo>
                                  <a:lnTo>
                                    <a:pt x="21" y="3"/>
                                  </a:lnTo>
                                  <a:lnTo>
                                    <a:pt x="20" y="3"/>
                                  </a:lnTo>
                                  <a:lnTo>
                                    <a:pt x="18" y="4"/>
                                  </a:lnTo>
                                  <a:lnTo>
                                    <a:pt x="17" y="5"/>
                                  </a:lnTo>
                                  <a:lnTo>
                                    <a:pt x="15" y="6"/>
                                  </a:lnTo>
                                  <a:lnTo>
                                    <a:pt x="14" y="7"/>
                                  </a:lnTo>
                                  <a:lnTo>
                                    <a:pt x="13" y="8"/>
                                  </a:lnTo>
                                  <a:lnTo>
                                    <a:pt x="11" y="9"/>
                                  </a:lnTo>
                                  <a:lnTo>
                                    <a:pt x="10" y="10"/>
                                  </a:lnTo>
                                  <a:lnTo>
                                    <a:pt x="9" y="11"/>
                                  </a:lnTo>
                                  <a:lnTo>
                                    <a:pt x="8" y="12"/>
                                  </a:lnTo>
                                  <a:lnTo>
                                    <a:pt x="7" y="14"/>
                                  </a:lnTo>
                                  <a:lnTo>
                                    <a:pt x="6" y="15"/>
                                  </a:lnTo>
                                  <a:lnTo>
                                    <a:pt x="5" y="16"/>
                                  </a:lnTo>
                                  <a:lnTo>
                                    <a:pt x="4" y="18"/>
                                  </a:lnTo>
                                  <a:lnTo>
                                    <a:pt x="4" y="19"/>
                                  </a:lnTo>
                                  <a:lnTo>
                                    <a:pt x="3" y="21"/>
                                  </a:lnTo>
                                  <a:lnTo>
                                    <a:pt x="2" y="22"/>
                                  </a:lnTo>
                                  <a:lnTo>
                                    <a:pt x="2" y="24"/>
                                  </a:lnTo>
                                  <a:lnTo>
                                    <a:pt x="1" y="26"/>
                                  </a:lnTo>
                                  <a:lnTo>
                                    <a:pt x="1"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236"/>
                          <wps:cNvSpPr>
                            <a:spLocks/>
                          </wps:cNvSpPr>
                          <wps:spPr bwMode="auto">
                            <a:xfrm>
                              <a:off x="7277" y="2759"/>
                              <a:ext cx="45" cy="44"/>
                            </a:xfrm>
                            <a:custGeom>
                              <a:avLst/>
                              <a:gdLst>
                                <a:gd name="T0" fmla="*/ 0 w 45"/>
                                <a:gd name="T1" fmla="*/ 20 h 44"/>
                                <a:gd name="T2" fmla="*/ 1 w 45"/>
                                <a:gd name="T3" fmla="*/ 16 h 44"/>
                                <a:gd name="T4" fmla="*/ 2 w 45"/>
                                <a:gd name="T5" fmla="*/ 13 h 44"/>
                                <a:gd name="T6" fmla="*/ 3 w 45"/>
                                <a:gd name="T7" fmla="*/ 10 h 44"/>
                                <a:gd name="T8" fmla="*/ 5 w 45"/>
                                <a:gd name="T9" fmla="*/ 8 h 44"/>
                                <a:gd name="T10" fmla="*/ 8 w 45"/>
                                <a:gd name="T11" fmla="*/ 5 h 44"/>
                                <a:gd name="T12" fmla="*/ 10 w 45"/>
                                <a:gd name="T13" fmla="*/ 3 h 44"/>
                                <a:gd name="T14" fmla="*/ 13 w 45"/>
                                <a:gd name="T15" fmla="*/ 2 h 44"/>
                                <a:gd name="T16" fmla="*/ 16 w 45"/>
                                <a:gd name="T17" fmla="*/ 1 h 44"/>
                                <a:gd name="T18" fmla="*/ 19 w 45"/>
                                <a:gd name="T19" fmla="*/ 0 h 44"/>
                                <a:gd name="T20" fmla="*/ 23 w 45"/>
                                <a:gd name="T21" fmla="*/ 0 h 44"/>
                                <a:gd name="T22" fmla="*/ 26 w 45"/>
                                <a:gd name="T23" fmla="*/ 0 h 44"/>
                                <a:gd name="T24" fmla="*/ 29 w 45"/>
                                <a:gd name="T25" fmla="*/ 1 h 44"/>
                                <a:gd name="T26" fmla="*/ 32 w 45"/>
                                <a:gd name="T27" fmla="*/ 2 h 44"/>
                                <a:gd name="T28" fmla="*/ 35 w 45"/>
                                <a:gd name="T29" fmla="*/ 3 h 44"/>
                                <a:gd name="T30" fmla="*/ 38 w 45"/>
                                <a:gd name="T31" fmla="*/ 5 h 44"/>
                                <a:gd name="T32" fmla="*/ 40 w 45"/>
                                <a:gd name="T33" fmla="*/ 8 h 44"/>
                                <a:gd name="T34" fmla="*/ 42 w 45"/>
                                <a:gd name="T35" fmla="*/ 10 h 44"/>
                                <a:gd name="T36" fmla="*/ 43 w 45"/>
                                <a:gd name="T37" fmla="*/ 13 h 44"/>
                                <a:gd name="T38" fmla="*/ 44 w 45"/>
                                <a:gd name="T39" fmla="*/ 16 h 44"/>
                                <a:gd name="T40" fmla="*/ 45 w 45"/>
                                <a:gd name="T41" fmla="*/ 20 h 44"/>
                                <a:gd name="T42" fmla="*/ 45 w 45"/>
                                <a:gd name="T43" fmla="*/ 23 h 44"/>
                                <a:gd name="T44" fmla="*/ 45 w 45"/>
                                <a:gd name="T45" fmla="*/ 26 h 44"/>
                                <a:gd name="T46" fmla="*/ 44 w 45"/>
                                <a:gd name="T47" fmla="*/ 30 h 44"/>
                                <a:gd name="T48" fmla="*/ 42 w 45"/>
                                <a:gd name="T49" fmla="*/ 33 h 44"/>
                                <a:gd name="T50" fmla="*/ 41 w 45"/>
                                <a:gd name="T51" fmla="*/ 35 h 44"/>
                                <a:gd name="T52" fmla="*/ 39 w 45"/>
                                <a:gd name="T53" fmla="*/ 38 h 44"/>
                                <a:gd name="T54" fmla="*/ 36 w 45"/>
                                <a:gd name="T55" fmla="*/ 40 h 44"/>
                                <a:gd name="T56" fmla="*/ 33 w 45"/>
                                <a:gd name="T57" fmla="*/ 42 h 44"/>
                                <a:gd name="T58" fmla="*/ 30 w 45"/>
                                <a:gd name="T59" fmla="*/ 43 h 44"/>
                                <a:gd name="T60" fmla="*/ 27 w 45"/>
                                <a:gd name="T61" fmla="*/ 44 h 44"/>
                                <a:gd name="T62" fmla="*/ 24 w 45"/>
                                <a:gd name="T63" fmla="*/ 44 h 44"/>
                                <a:gd name="T64" fmla="*/ 20 w 45"/>
                                <a:gd name="T65" fmla="*/ 44 h 44"/>
                                <a:gd name="T66" fmla="*/ 17 w 45"/>
                                <a:gd name="T67" fmla="*/ 44 h 44"/>
                                <a:gd name="T68" fmla="*/ 14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4">
                                  <a:moveTo>
                                    <a:pt x="0" y="22"/>
                                  </a:moveTo>
                                  <a:lnTo>
                                    <a:pt x="0" y="21"/>
                                  </a:lnTo>
                                  <a:lnTo>
                                    <a:pt x="0" y="20"/>
                                  </a:lnTo>
                                  <a:lnTo>
                                    <a:pt x="0" y="19"/>
                                  </a:lnTo>
                                  <a:lnTo>
                                    <a:pt x="1" y="17"/>
                                  </a:lnTo>
                                  <a:lnTo>
                                    <a:pt x="1" y="16"/>
                                  </a:lnTo>
                                  <a:lnTo>
                                    <a:pt x="1" y="15"/>
                                  </a:lnTo>
                                  <a:lnTo>
                                    <a:pt x="1" y="14"/>
                                  </a:lnTo>
                                  <a:lnTo>
                                    <a:pt x="2" y="13"/>
                                  </a:lnTo>
                                  <a:lnTo>
                                    <a:pt x="2" y="12"/>
                                  </a:lnTo>
                                  <a:lnTo>
                                    <a:pt x="3" y="11"/>
                                  </a:lnTo>
                                  <a:lnTo>
                                    <a:pt x="3" y="10"/>
                                  </a:lnTo>
                                  <a:lnTo>
                                    <a:pt x="4" y="9"/>
                                  </a:lnTo>
                                  <a:lnTo>
                                    <a:pt x="5" y="9"/>
                                  </a:lnTo>
                                  <a:lnTo>
                                    <a:pt x="5" y="8"/>
                                  </a:lnTo>
                                  <a:lnTo>
                                    <a:pt x="6" y="7"/>
                                  </a:lnTo>
                                  <a:lnTo>
                                    <a:pt x="7" y="6"/>
                                  </a:lnTo>
                                  <a:lnTo>
                                    <a:pt x="8" y="5"/>
                                  </a:lnTo>
                                  <a:lnTo>
                                    <a:pt x="9" y="4"/>
                                  </a:lnTo>
                                  <a:lnTo>
                                    <a:pt x="10" y="3"/>
                                  </a:lnTo>
                                  <a:lnTo>
                                    <a:pt x="11" y="3"/>
                                  </a:lnTo>
                                  <a:lnTo>
                                    <a:pt x="12" y="2"/>
                                  </a:lnTo>
                                  <a:lnTo>
                                    <a:pt x="13" y="2"/>
                                  </a:lnTo>
                                  <a:lnTo>
                                    <a:pt x="14" y="1"/>
                                  </a:lnTo>
                                  <a:lnTo>
                                    <a:pt x="15" y="1"/>
                                  </a:lnTo>
                                  <a:lnTo>
                                    <a:pt x="16" y="1"/>
                                  </a:lnTo>
                                  <a:lnTo>
                                    <a:pt x="17" y="0"/>
                                  </a:lnTo>
                                  <a:lnTo>
                                    <a:pt x="18" y="0"/>
                                  </a:lnTo>
                                  <a:lnTo>
                                    <a:pt x="19" y="0"/>
                                  </a:lnTo>
                                  <a:lnTo>
                                    <a:pt x="20" y="0"/>
                                  </a:lnTo>
                                  <a:lnTo>
                                    <a:pt x="21" y="0"/>
                                  </a:lnTo>
                                  <a:lnTo>
                                    <a:pt x="23" y="0"/>
                                  </a:lnTo>
                                  <a:lnTo>
                                    <a:pt x="24" y="0"/>
                                  </a:lnTo>
                                  <a:lnTo>
                                    <a:pt x="25"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5"/>
                                  </a:lnTo>
                                  <a:lnTo>
                                    <a:pt x="39" y="6"/>
                                  </a:lnTo>
                                  <a:lnTo>
                                    <a:pt x="39" y="7"/>
                                  </a:lnTo>
                                  <a:lnTo>
                                    <a:pt x="40" y="8"/>
                                  </a:lnTo>
                                  <a:lnTo>
                                    <a:pt x="41" y="9"/>
                                  </a:lnTo>
                                  <a:lnTo>
                                    <a:pt x="42" y="10"/>
                                  </a:lnTo>
                                  <a:lnTo>
                                    <a:pt x="42" y="11"/>
                                  </a:lnTo>
                                  <a:lnTo>
                                    <a:pt x="43" y="12"/>
                                  </a:lnTo>
                                  <a:lnTo>
                                    <a:pt x="43" y="13"/>
                                  </a:lnTo>
                                  <a:lnTo>
                                    <a:pt x="44" y="14"/>
                                  </a:lnTo>
                                  <a:lnTo>
                                    <a:pt x="44" y="15"/>
                                  </a:lnTo>
                                  <a:lnTo>
                                    <a:pt x="44" y="16"/>
                                  </a:lnTo>
                                  <a:lnTo>
                                    <a:pt x="45" y="17"/>
                                  </a:lnTo>
                                  <a:lnTo>
                                    <a:pt x="45" y="19"/>
                                  </a:lnTo>
                                  <a:lnTo>
                                    <a:pt x="45" y="20"/>
                                  </a:lnTo>
                                  <a:lnTo>
                                    <a:pt x="45" y="21"/>
                                  </a:lnTo>
                                  <a:lnTo>
                                    <a:pt x="45" y="22"/>
                                  </a:lnTo>
                                  <a:lnTo>
                                    <a:pt x="45" y="23"/>
                                  </a:lnTo>
                                  <a:lnTo>
                                    <a:pt x="45" y="24"/>
                                  </a:lnTo>
                                  <a:lnTo>
                                    <a:pt x="45" y="25"/>
                                  </a:lnTo>
                                  <a:lnTo>
                                    <a:pt x="45" y="26"/>
                                  </a:lnTo>
                                  <a:lnTo>
                                    <a:pt x="44" y="28"/>
                                  </a:lnTo>
                                  <a:lnTo>
                                    <a:pt x="44" y="29"/>
                                  </a:lnTo>
                                  <a:lnTo>
                                    <a:pt x="44" y="30"/>
                                  </a:lnTo>
                                  <a:lnTo>
                                    <a:pt x="43" y="31"/>
                                  </a:lnTo>
                                  <a:lnTo>
                                    <a:pt x="43" y="32"/>
                                  </a:lnTo>
                                  <a:lnTo>
                                    <a:pt x="42" y="33"/>
                                  </a:lnTo>
                                  <a:lnTo>
                                    <a:pt x="42" y="34"/>
                                  </a:lnTo>
                                  <a:lnTo>
                                    <a:pt x="41" y="34"/>
                                  </a:lnTo>
                                  <a:lnTo>
                                    <a:pt x="41" y="35"/>
                                  </a:lnTo>
                                  <a:lnTo>
                                    <a:pt x="40" y="36"/>
                                  </a:lnTo>
                                  <a:lnTo>
                                    <a:pt x="39" y="37"/>
                                  </a:lnTo>
                                  <a:lnTo>
                                    <a:pt x="39" y="38"/>
                                  </a:lnTo>
                                  <a:lnTo>
                                    <a:pt x="38" y="39"/>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5" y="44"/>
                                  </a:lnTo>
                                  <a:lnTo>
                                    <a:pt x="24" y="44"/>
                                  </a:lnTo>
                                  <a:lnTo>
                                    <a:pt x="23" y="44"/>
                                  </a:lnTo>
                                  <a:lnTo>
                                    <a:pt x="21" y="44"/>
                                  </a:lnTo>
                                  <a:lnTo>
                                    <a:pt x="20" y="44"/>
                                  </a:lnTo>
                                  <a:lnTo>
                                    <a:pt x="19" y="44"/>
                                  </a:lnTo>
                                  <a:lnTo>
                                    <a:pt x="18" y="44"/>
                                  </a:lnTo>
                                  <a:lnTo>
                                    <a:pt x="17" y="44"/>
                                  </a:lnTo>
                                  <a:lnTo>
                                    <a:pt x="16" y="43"/>
                                  </a:lnTo>
                                  <a:lnTo>
                                    <a:pt x="15" y="43"/>
                                  </a:lnTo>
                                  <a:lnTo>
                                    <a:pt x="14" y="43"/>
                                  </a:lnTo>
                                  <a:lnTo>
                                    <a:pt x="13" y="42"/>
                                  </a:lnTo>
                                  <a:lnTo>
                                    <a:pt x="12" y="42"/>
                                  </a:lnTo>
                                  <a:lnTo>
                                    <a:pt x="11" y="41"/>
                                  </a:lnTo>
                                  <a:lnTo>
                                    <a:pt x="10" y="41"/>
                                  </a:lnTo>
                                  <a:lnTo>
                                    <a:pt x="9" y="40"/>
                                  </a:lnTo>
                                  <a:lnTo>
                                    <a:pt x="8" y="39"/>
                                  </a:lnTo>
                                  <a:lnTo>
                                    <a:pt x="7" y="38"/>
                                  </a:lnTo>
                                  <a:lnTo>
                                    <a:pt x="6" y="37"/>
                                  </a:lnTo>
                                  <a:lnTo>
                                    <a:pt x="5" y="36"/>
                                  </a:lnTo>
                                  <a:lnTo>
                                    <a:pt x="5" y="35"/>
                                  </a:lnTo>
                                  <a:lnTo>
                                    <a:pt x="4" y="34"/>
                                  </a:lnTo>
                                  <a:lnTo>
                                    <a:pt x="3" y="34"/>
                                  </a:lnTo>
                                  <a:lnTo>
                                    <a:pt x="3" y="33"/>
                                  </a:lnTo>
                                  <a:lnTo>
                                    <a:pt x="2" y="32"/>
                                  </a:lnTo>
                                  <a:lnTo>
                                    <a:pt x="2" y="31"/>
                                  </a:lnTo>
                                  <a:lnTo>
                                    <a:pt x="1" y="30"/>
                                  </a:lnTo>
                                  <a:lnTo>
                                    <a:pt x="1" y="29"/>
                                  </a:lnTo>
                                  <a:lnTo>
                                    <a:pt x="1" y="28"/>
                                  </a:lnTo>
                                  <a:lnTo>
                                    <a:pt x="1"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237"/>
                          <wps:cNvSpPr>
                            <a:spLocks/>
                          </wps:cNvSpPr>
                          <wps:spPr bwMode="auto">
                            <a:xfrm>
                              <a:off x="7416" y="2815"/>
                              <a:ext cx="275" cy="226"/>
                            </a:xfrm>
                            <a:custGeom>
                              <a:avLst/>
                              <a:gdLst>
                                <a:gd name="T0" fmla="*/ 0 w 275"/>
                                <a:gd name="T1" fmla="*/ 84 h 226"/>
                                <a:gd name="T2" fmla="*/ 9 w 275"/>
                                <a:gd name="T3" fmla="*/ 84 h 226"/>
                                <a:gd name="T4" fmla="*/ 9 w 275"/>
                                <a:gd name="T5" fmla="*/ 226 h 226"/>
                                <a:gd name="T6" fmla="*/ 240 w 275"/>
                                <a:gd name="T7" fmla="*/ 226 h 226"/>
                                <a:gd name="T8" fmla="*/ 240 w 275"/>
                                <a:gd name="T9" fmla="*/ 84 h 226"/>
                                <a:gd name="T10" fmla="*/ 275 w 275"/>
                                <a:gd name="T11" fmla="*/ 84 h 226"/>
                                <a:gd name="T12" fmla="*/ 275 w 275"/>
                                <a:gd name="T13" fmla="*/ 71 h 226"/>
                                <a:gd name="T14" fmla="*/ 152 w 275"/>
                                <a:gd name="T15" fmla="*/ 0 h 226"/>
                                <a:gd name="T16" fmla="*/ 0 w 275"/>
                                <a:gd name="T17" fmla="*/ 0 h 226"/>
                                <a:gd name="T18" fmla="*/ 0 w 275"/>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6">
                                  <a:moveTo>
                                    <a:pt x="0" y="84"/>
                                  </a:moveTo>
                                  <a:lnTo>
                                    <a:pt x="9" y="84"/>
                                  </a:lnTo>
                                  <a:lnTo>
                                    <a:pt x="9" y="226"/>
                                  </a:lnTo>
                                  <a:lnTo>
                                    <a:pt x="240" y="226"/>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Rectangle 238"/>
                          <wps:cNvSpPr>
                            <a:spLocks noChangeArrowheads="1"/>
                          </wps:cNvSpPr>
                          <wps:spPr bwMode="auto">
                            <a:xfrm>
                              <a:off x="7438" y="289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 name="Freeform 239"/>
                          <wps:cNvSpPr>
                            <a:spLocks/>
                          </wps:cNvSpPr>
                          <wps:spPr bwMode="auto">
                            <a:xfrm>
                              <a:off x="7427" y="282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240"/>
                          <wps:cNvSpPr>
                            <a:spLocks/>
                          </wps:cNvSpPr>
                          <wps:spPr bwMode="auto">
                            <a:xfrm>
                              <a:off x="7571" y="2912"/>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8 h 108"/>
                                <a:gd name="T10" fmla="*/ 17 w 105"/>
                                <a:gd name="T11" fmla="*/ 94 h 108"/>
                                <a:gd name="T12" fmla="*/ 23 w 105"/>
                                <a:gd name="T13" fmla="*/ 99 h 108"/>
                                <a:gd name="T14" fmla="*/ 30 w 105"/>
                                <a:gd name="T15" fmla="*/ 103 h 108"/>
                                <a:gd name="T16" fmla="*/ 37 w 105"/>
                                <a:gd name="T17" fmla="*/ 106 h 108"/>
                                <a:gd name="T18" fmla="*/ 45 w 105"/>
                                <a:gd name="T19" fmla="*/ 107 h 108"/>
                                <a:gd name="T20" fmla="*/ 53 w 105"/>
                                <a:gd name="T21" fmla="*/ 108 h 108"/>
                                <a:gd name="T22" fmla="*/ 61 w 105"/>
                                <a:gd name="T23" fmla="*/ 107 h 108"/>
                                <a:gd name="T24" fmla="*/ 68 w 105"/>
                                <a:gd name="T25" fmla="*/ 106 h 108"/>
                                <a:gd name="T26" fmla="*/ 76 w 105"/>
                                <a:gd name="T27" fmla="*/ 103 h 108"/>
                                <a:gd name="T28" fmla="*/ 82 w 105"/>
                                <a:gd name="T29" fmla="*/ 99 h 108"/>
                                <a:gd name="T30" fmla="*/ 88 w 105"/>
                                <a:gd name="T31" fmla="*/ 94 h 108"/>
                                <a:gd name="T32" fmla="*/ 93 w 105"/>
                                <a:gd name="T33" fmla="*/ 88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8 h 108"/>
                                <a:gd name="T50" fmla="*/ 95 w 105"/>
                                <a:gd name="T51" fmla="*/ 22 h 108"/>
                                <a:gd name="T52" fmla="*/ 90 w 105"/>
                                <a:gd name="T53" fmla="*/ 16 h 108"/>
                                <a:gd name="T54" fmla="*/ 84 w 105"/>
                                <a:gd name="T55" fmla="*/ 11 h 108"/>
                                <a:gd name="T56" fmla="*/ 78 w 105"/>
                                <a:gd name="T57" fmla="*/ 7 h 108"/>
                                <a:gd name="T58" fmla="*/ 71 w 105"/>
                                <a:gd name="T59" fmla="*/ 3 h 108"/>
                                <a:gd name="T60" fmla="*/ 63 w 105"/>
                                <a:gd name="T61" fmla="*/ 1 h 108"/>
                                <a:gd name="T62" fmla="*/ 55 w 105"/>
                                <a:gd name="T63" fmla="*/ 0 h 108"/>
                                <a:gd name="T64" fmla="*/ 47 w 105"/>
                                <a:gd name="T65" fmla="*/ 0 h 108"/>
                                <a:gd name="T66" fmla="*/ 39 w 105"/>
                                <a:gd name="T67" fmla="*/ 2 h 108"/>
                                <a:gd name="T68" fmla="*/ 32 w 105"/>
                                <a:gd name="T69" fmla="*/ 4 h 108"/>
                                <a:gd name="T70" fmla="*/ 25 w 105"/>
                                <a:gd name="T71" fmla="*/ 8 h 108"/>
                                <a:gd name="T72" fmla="*/ 19 w 105"/>
                                <a:gd name="T73" fmla="*/ 12 h 108"/>
                                <a:gd name="T74" fmla="*/ 14 w 105"/>
                                <a:gd name="T75" fmla="*/ 18 h 108"/>
                                <a:gd name="T76" fmla="*/ 9 w 105"/>
                                <a:gd name="T77" fmla="*/ 24 h 108"/>
                                <a:gd name="T78" fmla="*/ 5 w 105"/>
                                <a:gd name="T79" fmla="*/ 31 h 108"/>
                                <a:gd name="T80" fmla="*/ 2 w 105"/>
                                <a:gd name="T81" fmla="*/ 38 h 108"/>
                                <a:gd name="T82" fmla="*/ 0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60"/>
                                  </a:lnTo>
                                  <a:lnTo>
                                    <a:pt x="0" y="62"/>
                                  </a:lnTo>
                                  <a:lnTo>
                                    <a:pt x="1" y="65"/>
                                  </a:lnTo>
                                  <a:lnTo>
                                    <a:pt x="2" y="68"/>
                                  </a:lnTo>
                                  <a:lnTo>
                                    <a:pt x="2" y="70"/>
                                  </a:lnTo>
                                  <a:lnTo>
                                    <a:pt x="3" y="73"/>
                                  </a:lnTo>
                                  <a:lnTo>
                                    <a:pt x="4" y="75"/>
                                  </a:lnTo>
                                  <a:lnTo>
                                    <a:pt x="5" y="77"/>
                                  </a:lnTo>
                                  <a:lnTo>
                                    <a:pt x="6" y="80"/>
                                  </a:lnTo>
                                  <a:lnTo>
                                    <a:pt x="8" y="82"/>
                                  </a:lnTo>
                                  <a:lnTo>
                                    <a:pt x="9" y="84"/>
                                  </a:lnTo>
                                  <a:lnTo>
                                    <a:pt x="10" y="86"/>
                                  </a:lnTo>
                                  <a:lnTo>
                                    <a:pt x="12" y="88"/>
                                  </a:lnTo>
                                  <a:lnTo>
                                    <a:pt x="14" y="90"/>
                                  </a:lnTo>
                                  <a:lnTo>
                                    <a:pt x="15" y="92"/>
                                  </a:lnTo>
                                  <a:lnTo>
                                    <a:pt x="17" y="94"/>
                                  </a:lnTo>
                                  <a:lnTo>
                                    <a:pt x="19" y="96"/>
                                  </a:lnTo>
                                  <a:lnTo>
                                    <a:pt x="21" y="97"/>
                                  </a:lnTo>
                                  <a:lnTo>
                                    <a:pt x="23" y="99"/>
                                  </a:lnTo>
                                  <a:lnTo>
                                    <a:pt x="25" y="100"/>
                                  </a:lnTo>
                                  <a:lnTo>
                                    <a:pt x="28" y="102"/>
                                  </a:lnTo>
                                  <a:lnTo>
                                    <a:pt x="30" y="103"/>
                                  </a:lnTo>
                                  <a:lnTo>
                                    <a:pt x="32" y="104"/>
                                  </a:lnTo>
                                  <a:lnTo>
                                    <a:pt x="35" y="105"/>
                                  </a:lnTo>
                                  <a:lnTo>
                                    <a:pt x="37" y="106"/>
                                  </a:lnTo>
                                  <a:lnTo>
                                    <a:pt x="39" y="106"/>
                                  </a:lnTo>
                                  <a:lnTo>
                                    <a:pt x="42" y="107"/>
                                  </a:lnTo>
                                  <a:lnTo>
                                    <a:pt x="45" y="107"/>
                                  </a:lnTo>
                                  <a:lnTo>
                                    <a:pt x="47" y="108"/>
                                  </a:lnTo>
                                  <a:lnTo>
                                    <a:pt x="50" y="108"/>
                                  </a:lnTo>
                                  <a:lnTo>
                                    <a:pt x="53" y="108"/>
                                  </a:lnTo>
                                  <a:lnTo>
                                    <a:pt x="55" y="108"/>
                                  </a:lnTo>
                                  <a:lnTo>
                                    <a:pt x="58" y="108"/>
                                  </a:lnTo>
                                  <a:lnTo>
                                    <a:pt x="61" y="107"/>
                                  </a:lnTo>
                                  <a:lnTo>
                                    <a:pt x="63" y="107"/>
                                  </a:lnTo>
                                  <a:lnTo>
                                    <a:pt x="66" y="106"/>
                                  </a:lnTo>
                                  <a:lnTo>
                                    <a:pt x="68" y="106"/>
                                  </a:lnTo>
                                  <a:lnTo>
                                    <a:pt x="71" y="105"/>
                                  </a:lnTo>
                                  <a:lnTo>
                                    <a:pt x="73" y="104"/>
                                  </a:lnTo>
                                  <a:lnTo>
                                    <a:pt x="76" y="103"/>
                                  </a:lnTo>
                                  <a:lnTo>
                                    <a:pt x="78" y="102"/>
                                  </a:lnTo>
                                  <a:lnTo>
                                    <a:pt x="80" y="100"/>
                                  </a:lnTo>
                                  <a:lnTo>
                                    <a:pt x="82" y="99"/>
                                  </a:lnTo>
                                  <a:lnTo>
                                    <a:pt x="84" y="97"/>
                                  </a:lnTo>
                                  <a:lnTo>
                                    <a:pt x="86" y="96"/>
                                  </a:lnTo>
                                  <a:lnTo>
                                    <a:pt x="88" y="94"/>
                                  </a:lnTo>
                                  <a:lnTo>
                                    <a:pt x="90" y="92"/>
                                  </a:lnTo>
                                  <a:lnTo>
                                    <a:pt x="92" y="90"/>
                                  </a:lnTo>
                                  <a:lnTo>
                                    <a:pt x="93" y="88"/>
                                  </a:lnTo>
                                  <a:lnTo>
                                    <a:pt x="95" y="86"/>
                                  </a:lnTo>
                                  <a:lnTo>
                                    <a:pt x="96" y="84"/>
                                  </a:lnTo>
                                  <a:lnTo>
                                    <a:pt x="98" y="82"/>
                                  </a:lnTo>
                                  <a:lnTo>
                                    <a:pt x="99" y="80"/>
                                  </a:lnTo>
                                  <a:lnTo>
                                    <a:pt x="100" y="77"/>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8"/>
                                  </a:lnTo>
                                  <a:lnTo>
                                    <a:pt x="98" y="26"/>
                                  </a:lnTo>
                                  <a:lnTo>
                                    <a:pt x="96" y="24"/>
                                  </a:lnTo>
                                  <a:lnTo>
                                    <a:pt x="95" y="22"/>
                                  </a:lnTo>
                                  <a:lnTo>
                                    <a:pt x="93" y="20"/>
                                  </a:lnTo>
                                  <a:lnTo>
                                    <a:pt x="92" y="18"/>
                                  </a:lnTo>
                                  <a:lnTo>
                                    <a:pt x="90" y="16"/>
                                  </a:lnTo>
                                  <a:lnTo>
                                    <a:pt x="88" y="14"/>
                                  </a:lnTo>
                                  <a:lnTo>
                                    <a:pt x="86" y="12"/>
                                  </a:lnTo>
                                  <a:lnTo>
                                    <a:pt x="84" y="11"/>
                                  </a:lnTo>
                                  <a:lnTo>
                                    <a:pt x="82" y="9"/>
                                  </a:lnTo>
                                  <a:lnTo>
                                    <a:pt x="80" y="8"/>
                                  </a:lnTo>
                                  <a:lnTo>
                                    <a:pt x="78" y="7"/>
                                  </a:lnTo>
                                  <a:lnTo>
                                    <a:pt x="76" y="5"/>
                                  </a:lnTo>
                                  <a:lnTo>
                                    <a:pt x="73" y="4"/>
                                  </a:lnTo>
                                  <a:lnTo>
                                    <a:pt x="71" y="3"/>
                                  </a:lnTo>
                                  <a:lnTo>
                                    <a:pt x="68" y="3"/>
                                  </a:lnTo>
                                  <a:lnTo>
                                    <a:pt x="66" y="2"/>
                                  </a:lnTo>
                                  <a:lnTo>
                                    <a:pt x="63" y="1"/>
                                  </a:lnTo>
                                  <a:lnTo>
                                    <a:pt x="61" y="1"/>
                                  </a:lnTo>
                                  <a:lnTo>
                                    <a:pt x="58" y="0"/>
                                  </a:lnTo>
                                  <a:lnTo>
                                    <a:pt x="55" y="0"/>
                                  </a:lnTo>
                                  <a:lnTo>
                                    <a:pt x="53" y="0"/>
                                  </a:lnTo>
                                  <a:lnTo>
                                    <a:pt x="50" y="0"/>
                                  </a:lnTo>
                                  <a:lnTo>
                                    <a:pt x="47" y="0"/>
                                  </a:lnTo>
                                  <a:lnTo>
                                    <a:pt x="45" y="1"/>
                                  </a:lnTo>
                                  <a:lnTo>
                                    <a:pt x="42" y="1"/>
                                  </a:lnTo>
                                  <a:lnTo>
                                    <a:pt x="39" y="2"/>
                                  </a:lnTo>
                                  <a:lnTo>
                                    <a:pt x="37" y="3"/>
                                  </a:lnTo>
                                  <a:lnTo>
                                    <a:pt x="35" y="3"/>
                                  </a:lnTo>
                                  <a:lnTo>
                                    <a:pt x="32" y="4"/>
                                  </a:lnTo>
                                  <a:lnTo>
                                    <a:pt x="30" y="5"/>
                                  </a:lnTo>
                                  <a:lnTo>
                                    <a:pt x="28" y="7"/>
                                  </a:lnTo>
                                  <a:lnTo>
                                    <a:pt x="25" y="8"/>
                                  </a:lnTo>
                                  <a:lnTo>
                                    <a:pt x="23" y="9"/>
                                  </a:lnTo>
                                  <a:lnTo>
                                    <a:pt x="21" y="11"/>
                                  </a:lnTo>
                                  <a:lnTo>
                                    <a:pt x="19" y="12"/>
                                  </a:lnTo>
                                  <a:lnTo>
                                    <a:pt x="17" y="14"/>
                                  </a:lnTo>
                                  <a:lnTo>
                                    <a:pt x="15" y="16"/>
                                  </a:lnTo>
                                  <a:lnTo>
                                    <a:pt x="14" y="18"/>
                                  </a:lnTo>
                                  <a:lnTo>
                                    <a:pt x="12" y="20"/>
                                  </a:lnTo>
                                  <a:lnTo>
                                    <a:pt x="10" y="22"/>
                                  </a:lnTo>
                                  <a:lnTo>
                                    <a:pt x="9" y="24"/>
                                  </a:lnTo>
                                  <a:lnTo>
                                    <a:pt x="8" y="26"/>
                                  </a:lnTo>
                                  <a:lnTo>
                                    <a:pt x="6" y="28"/>
                                  </a:lnTo>
                                  <a:lnTo>
                                    <a:pt x="5" y="31"/>
                                  </a:lnTo>
                                  <a:lnTo>
                                    <a:pt x="4" y="33"/>
                                  </a:lnTo>
                                  <a:lnTo>
                                    <a:pt x="3" y="36"/>
                                  </a:lnTo>
                                  <a:lnTo>
                                    <a:pt x="2" y="38"/>
                                  </a:lnTo>
                                  <a:lnTo>
                                    <a:pt x="2" y="41"/>
                                  </a:lnTo>
                                  <a:lnTo>
                                    <a:pt x="1" y="43"/>
                                  </a:lnTo>
                                  <a:lnTo>
                                    <a:pt x="0"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241"/>
                          <wps:cNvSpPr>
                            <a:spLocks/>
                          </wps:cNvSpPr>
                          <wps:spPr bwMode="auto">
                            <a:xfrm>
                              <a:off x="7583" y="2925"/>
                              <a:ext cx="82" cy="83"/>
                            </a:xfrm>
                            <a:custGeom>
                              <a:avLst/>
                              <a:gdLst>
                                <a:gd name="T0" fmla="*/ 0 w 82"/>
                                <a:gd name="T1" fmla="*/ 37 h 83"/>
                                <a:gd name="T2" fmla="*/ 1 w 82"/>
                                <a:gd name="T3" fmla="*/ 31 h 83"/>
                                <a:gd name="T4" fmla="*/ 3 w 82"/>
                                <a:gd name="T5" fmla="*/ 25 h 83"/>
                                <a:gd name="T6" fmla="*/ 6 w 82"/>
                                <a:gd name="T7" fmla="*/ 20 h 83"/>
                                <a:gd name="T8" fmla="*/ 9 w 82"/>
                                <a:gd name="T9" fmla="*/ 15 h 83"/>
                                <a:gd name="T10" fmla="*/ 13 w 82"/>
                                <a:gd name="T11" fmla="*/ 11 h 83"/>
                                <a:gd name="T12" fmla="*/ 18 w 82"/>
                                <a:gd name="T13" fmla="*/ 7 h 83"/>
                                <a:gd name="T14" fmla="*/ 23 w 82"/>
                                <a:gd name="T15" fmla="*/ 4 h 83"/>
                                <a:gd name="T16" fmla="*/ 29 w 82"/>
                                <a:gd name="T17" fmla="*/ 2 h 83"/>
                                <a:gd name="T18" fmla="*/ 35 w 82"/>
                                <a:gd name="T19" fmla="*/ 0 h 83"/>
                                <a:gd name="T20" fmla="*/ 41 w 82"/>
                                <a:gd name="T21" fmla="*/ 0 h 83"/>
                                <a:gd name="T22" fmla="*/ 47 w 82"/>
                                <a:gd name="T23" fmla="*/ 0 h 83"/>
                                <a:gd name="T24" fmla="*/ 53 w 82"/>
                                <a:gd name="T25" fmla="*/ 2 h 83"/>
                                <a:gd name="T26" fmla="*/ 59 w 82"/>
                                <a:gd name="T27" fmla="*/ 4 h 83"/>
                                <a:gd name="T28" fmla="*/ 64 w 82"/>
                                <a:gd name="T29" fmla="*/ 7 h 83"/>
                                <a:gd name="T30" fmla="*/ 69 w 82"/>
                                <a:gd name="T31" fmla="*/ 11 h 83"/>
                                <a:gd name="T32" fmla="*/ 73 w 82"/>
                                <a:gd name="T33" fmla="*/ 15 h 83"/>
                                <a:gd name="T34" fmla="*/ 76 w 82"/>
                                <a:gd name="T35" fmla="*/ 20 h 83"/>
                                <a:gd name="T36" fmla="*/ 79 w 82"/>
                                <a:gd name="T37" fmla="*/ 25 h 83"/>
                                <a:gd name="T38" fmla="*/ 81 w 82"/>
                                <a:gd name="T39" fmla="*/ 31 h 83"/>
                                <a:gd name="T40" fmla="*/ 82 w 82"/>
                                <a:gd name="T41" fmla="*/ 37 h 83"/>
                                <a:gd name="T42" fmla="*/ 82 w 82"/>
                                <a:gd name="T43" fmla="*/ 44 h 83"/>
                                <a:gd name="T44" fmla="*/ 81 w 82"/>
                                <a:gd name="T45" fmla="*/ 50 h 83"/>
                                <a:gd name="T46" fmla="*/ 80 w 82"/>
                                <a:gd name="T47" fmla="*/ 56 h 83"/>
                                <a:gd name="T48" fmla="*/ 77 w 82"/>
                                <a:gd name="T49" fmla="*/ 61 h 83"/>
                                <a:gd name="T50" fmla="*/ 74 w 82"/>
                                <a:gd name="T51" fmla="*/ 66 h 83"/>
                                <a:gd name="T52" fmla="*/ 70 w 82"/>
                                <a:gd name="T53" fmla="*/ 71 h 83"/>
                                <a:gd name="T54" fmla="*/ 65 w 82"/>
                                <a:gd name="T55" fmla="*/ 75 h 83"/>
                                <a:gd name="T56" fmla="*/ 60 w 82"/>
                                <a:gd name="T57" fmla="*/ 78 h 83"/>
                                <a:gd name="T58" fmla="*/ 55 w 82"/>
                                <a:gd name="T59" fmla="*/ 81 h 83"/>
                                <a:gd name="T60" fmla="*/ 49 w 82"/>
                                <a:gd name="T61" fmla="*/ 83 h 83"/>
                                <a:gd name="T62" fmla="*/ 43 w 82"/>
                                <a:gd name="T63" fmla="*/ 83 h 83"/>
                                <a:gd name="T64" fmla="*/ 37 w 82"/>
                                <a:gd name="T65" fmla="*/ 83 h 83"/>
                                <a:gd name="T66" fmla="*/ 31 w 82"/>
                                <a:gd name="T67" fmla="*/ 82 h 83"/>
                                <a:gd name="T68" fmla="*/ 25 w 82"/>
                                <a:gd name="T69" fmla="*/ 80 h 83"/>
                                <a:gd name="T70" fmla="*/ 20 w 82"/>
                                <a:gd name="T71" fmla="*/ 77 h 83"/>
                                <a:gd name="T72" fmla="*/ 15 w 82"/>
                                <a:gd name="T73" fmla="*/ 74 h 83"/>
                                <a:gd name="T74" fmla="*/ 10 w 82"/>
                                <a:gd name="T75" fmla="*/ 70 h 83"/>
                                <a:gd name="T76" fmla="*/ 7 w 82"/>
                                <a:gd name="T77" fmla="*/ 65 h 83"/>
                                <a:gd name="T78" fmla="*/ 4 w 82"/>
                                <a:gd name="T79" fmla="*/ 60 h 83"/>
                                <a:gd name="T80" fmla="*/ 1 w 82"/>
                                <a:gd name="T81" fmla="*/ 54 h 83"/>
                                <a:gd name="T82" fmla="*/ 0 w 82"/>
                                <a:gd name="T83" fmla="*/ 48 h 83"/>
                                <a:gd name="T84" fmla="*/ 0 w 82"/>
                                <a:gd name="T85" fmla="*/ 42 h 8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3">
                                  <a:moveTo>
                                    <a:pt x="0" y="42"/>
                                  </a:moveTo>
                                  <a:lnTo>
                                    <a:pt x="0" y="39"/>
                                  </a:lnTo>
                                  <a:lnTo>
                                    <a:pt x="0" y="37"/>
                                  </a:lnTo>
                                  <a:lnTo>
                                    <a:pt x="0" y="35"/>
                                  </a:lnTo>
                                  <a:lnTo>
                                    <a:pt x="0" y="33"/>
                                  </a:lnTo>
                                  <a:lnTo>
                                    <a:pt x="1" y="31"/>
                                  </a:lnTo>
                                  <a:lnTo>
                                    <a:pt x="1" y="29"/>
                                  </a:lnTo>
                                  <a:lnTo>
                                    <a:pt x="2" y="27"/>
                                  </a:lnTo>
                                  <a:lnTo>
                                    <a:pt x="3" y="25"/>
                                  </a:lnTo>
                                  <a:lnTo>
                                    <a:pt x="4" y="24"/>
                                  </a:lnTo>
                                  <a:lnTo>
                                    <a:pt x="5" y="22"/>
                                  </a:lnTo>
                                  <a:lnTo>
                                    <a:pt x="6" y="20"/>
                                  </a:lnTo>
                                  <a:lnTo>
                                    <a:pt x="7" y="18"/>
                                  </a:lnTo>
                                  <a:lnTo>
                                    <a:pt x="8" y="17"/>
                                  </a:lnTo>
                                  <a:lnTo>
                                    <a:pt x="9" y="15"/>
                                  </a:lnTo>
                                  <a:lnTo>
                                    <a:pt x="10" y="14"/>
                                  </a:lnTo>
                                  <a:lnTo>
                                    <a:pt x="12" y="12"/>
                                  </a:lnTo>
                                  <a:lnTo>
                                    <a:pt x="13" y="11"/>
                                  </a:lnTo>
                                  <a:lnTo>
                                    <a:pt x="15" y="9"/>
                                  </a:lnTo>
                                  <a:lnTo>
                                    <a:pt x="16" y="8"/>
                                  </a:lnTo>
                                  <a:lnTo>
                                    <a:pt x="18" y="7"/>
                                  </a:lnTo>
                                  <a:lnTo>
                                    <a:pt x="20" y="6"/>
                                  </a:lnTo>
                                  <a:lnTo>
                                    <a:pt x="21" y="5"/>
                                  </a:lnTo>
                                  <a:lnTo>
                                    <a:pt x="23" y="4"/>
                                  </a:lnTo>
                                  <a:lnTo>
                                    <a:pt x="25" y="3"/>
                                  </a:lnTo>
                                  <a:lnTo>
                                    <a:pt x="27" y="2"/>
                                  </a:lnTo>
                                  <a:lnTo>
                                    <a:pt x="29" y="2"/>
                                  </a:lnTo>
                                  <a:lnTo>
                                    <a:pt x="31" y="1"/>
                                  </a:lnTo>
                                  <a:lnTo>
                                    <a:pt x="33" y="0"/>
                                  </a:lnTo>
                                  <a:lnTo>
                                    <a:pt x="35" y="0"/>
                                  </a:lnTo>
                                  <a:lnTo>
                                    <a:pt x="37" y="0"/>
                                  </a:lnTo>
                                  <a:lnTo>
                                    <a:pt x="39" y="0"/>
                                  </a:lnTo>
                                  <a:lnTo>
                                    <a:pt x="41" y="0"/>
                                  </a:lnTo>
                                  <a:lnTo>
                                    <a:pt x="43" y="0"/>
                                  </a:lnTo>
                                  <a:lnTo>
                                    <a:pt x="45" y="0"/>
                                  </a:lnTo>
                                  <a:lnTo>
                                    <a:pt x="47" y="0"/>
                                  </a:lnTo>
                                  <a:lnTo>
                                    <a:pt x="49" y="0"/>
                                  </a:lnTo>
                                  <a:lnTo>
                                    <a:pt x="51" y="1"/>
                                  </a:lnTo>
                                  <a:lnTo>
                                    <a:pt x="53" y="2"/>
                                  </a:lnTo>
                                  <a:lnTo>
                                    <a:pt x="55" y="2"/>
                                  </a:lnTo>
                                  <a:lnTo>
                                    <a:pt x="57" y="3"/>
                                  </a:lnTo>
                                  <a:lnTo>
                                    <a:pt x="59" y="4"/>
                                  </a:lnTo>
                                  <a:lnTo>
                                    <a:pt x="60" y="5"/>
                                  </a:lnTo>
                                  <a:lnTo>
                                    <a:pt x="62" y="6"/>
                                  </a:lnTo>
                                  <a:lnTo>
                                    <a:pt x="64" y="7"/>
                                  </a:lnTo>
                                  <a:lnTo>
                                    <a:pt x="65" y="8"/>
                                  </a:lnTo>
                                  <a:lnTo>
                                    <a:pt x="67" y="9"/>
                                  </a:lnTo>
                                  <a:lnTo>
                                    <a:pt x="69" y="11"/>
                                  </a:lnTo>
                                  <a:lnTo>
                                    <a:pt x="70" y="12"/>
                                  </a:lnTo>
                                  <a:lnTo>
                                    <a:pt x="71" y="14"/>
                                  </a:lnTo>
                                  <a:lnTo>
                                    <a:pt x="73" y="15"/>
                                  </a:lnTo>
                                  <a:lnTo>
                                    <a:pt x="74" y="17"/>
                                  </a:lnTo>
                                  <a:lnTo>
                                    <a:pt x="75" y="18"/>
                                  </a:lnTo>
                                  <a:lnTo>
                                    <a:pt x="76" y="20"/>
                                  </a:lnTo>
                                  <a:lnTo>
                                    <a:pt x="77" y="22"/>
                                  </a:lnTo>
                                  <a:lnTo>
                                    <a:pt x="78" y="24"/>
                                  </a:lnTo>
                                  <a:lnTo>
                                    <a:pt x="79" y="25"/>
                                  </a:lnTo>
                                  <a:lnTo>
                                    <a:pt x="80" y="27"/>
                                  </a:lnTo>
                                  <a:lnTo>
                                    <a:pt x="80" y="29"/>
                                  </a:lnTo>
                                  <a:lnTo>
                                    <a:pt x="81" y="31"/>
                                  </a:lnTo>
                                  <a:lnTo>
                                    <a:pt x="81" y="33"/>
                                  </a:lnTo>
                                  <a:lnTo>
                                    <a:pt x="82" y="35"/>
                                  </a:lnTo>
                                  <a:lnTo>
                                    <a:pt x="82" y="37"/>
                                  </a:lnTo>
                                  <a:lnTo>
                                    <a:pt x="82" y="39"/>
                                  </a:lnTo>
                                  <a:lnTo>
                                    <a:pt x="82" y="42"/>
                                  </a:lnTo>
                                  <a:lnTo>
                                    <a:pt x="82" y="44"/>
                                  </a:lnTo>
                                  <a:lnTo>
                                    <a:pt x="82" y="46"/>
                                  </a:lnTo>
                                  <a:lnTo>
                                    <a:pt x="82" y="48"/>
                                  </a:lnTo>
                                  <a:lnTo>
                                    <a:pt x="81" y="50"/>
                                  </a:lnTo>
                                  <a:lnTo>
                                    <a:pt x="81" y="52"/>
                                  </a:lnTo>
                                  <a:lnTo>
                                    <a:pt x="80" y="54"/>
                                  </a:lnTo>
                                  <a:lnTo>
                                    <a:pt x="80" y="56"/>
                                  </a:lnTo>
                                  <a:lnTo>
                                    <a:pt x="79" y="58"/>
                                  </a:lnTo>
                                  <a:lnTo>
                                    <a:pt x="78" y="60"/>
                                  </a:lnTo>
                                  <a:lnTo>
                                    <a:pt x="77" y="61"/>
                                  </a:lnTo>
                                  <a:lnTo>
                                    <a:pt x="76" y="63"/>
                                  </a:lnTo>
                                  <a:lnTo>
                                    <a:pt x="75" y="65"/>
                                  </a:lnTo>
                                  <a:lnTo>
                                    <a:pt x="74" y="66"/>
                                  </a:lnTo>
                                  <a:lnTo>
                                    <a:pt x="73" y="68"/>
                                  </a:lnTo>
                                  <a:lnTo>
                                    <a:pt x="71" y="70"/>
                                  </a:lnTo>
                                  <a:lnTo>
                                    <a:pt x="70" y="71"/>
                                  </a:lnTo>
                                  <a:lnTo>
                                    <a:pt x="69" y="72"/>
                                  </a:lnTo>
                                  <a:lnTo>
                                    <a:pt x="67" y="74"/>
                                  </a:lnTo>
                                  <a:lnTo>
                                    <a:pt x="65" y="75"/>
                                  </a:lnTo>
                                  <a:lnTo>
                                    <a:pt x="64" y="76"/>
                                  </a:lnTo>
                                  <a:lnTo>
                                    <a:pt x="62" y="77"/>
                                  </a:lnTo>
                                  <a:lnTo>
                                    <a:pt x="60" y="78"/>
                                  </a:lnTo>
                                  <a:lnTo>
                                    <a:pt x="59" y="79"/>
                                  </a:lnTo>
                                  <a:lnTo>
                                    <a:pt x="57" y="80"/>
                                  </a:lnTo>
                                  <a:lnTo>
                                    <a:pt x="55" y="81"/>
                                  </a:lnTo>
                                  <a:lnTo>
                                    <a:pt x="53" y="82"/>
                                  </a:lnTo>
                                  <a:lnTo>
                                    <a:pt x="51" y="82"/>
                                  </a:lnTo>
                                  <a:lnTo>
                                    <a:pt x="49" y="83"/>
                                  </a:lnTo>
                                  <a:lnTo>
                                    <a:pt x="47" y="83"/>
                                  </a:lnTo>
                                  <a:lnTo>
                                    <a:pt x="45" y="83"/>
                                  </a:lnTo>
                                  <a:lnTo>
                                    <a:pt x="43" y="83"/>
                                  </a:lnTo>
                                  <a:lnTo>
                                    <a:pt x="41" y="83"/>
                                  </a:lnTo>
                                  <a:lnTo>
                                    <a:pt x="39" y="83"/>
                                  </a:lnTo>
                                  <a:lnTo>
                                    <a:pt x="37" y="83"/>
                                  </a:lnTo>
                                  <a:lnTo>
                                    <a:pt x="35" y="83"/>
                                  </a:lnTo>
                                  <a:lnTo>
                                    <a:pt x="33" y="83"/>
                                  </a:lnTo>
                                  <a:lnTo>
                                    <a:pt x="31" y="82"/>
                                  </a:lnTo>
                                  <a:lnTo>
                                    <a:pt x="29" y="82"/>
                                  </a:lnTo>
                                  <a:lnTo>
                                    <a:pt x="27" y="81"/>
                                  </a:lnTo>
                                  <a:lnTo>
                                    <a:pt x="25" y="80"/>
                                  </a:lnTo>
                                  <a:lnTo>
                                    <a:pt x="23" y="79"/>
                                  </a:lnTo>
                                  <a:lnTo>
                                    <a:pt x="21" y="78"/>
                                  </a:lnTo>
                                  <a:lnTo>
                                    <a:pt x="20" y="77"/>
                                  </a:lnTo>
                                  <a:lnTo>
                                    <a:pt x="18" y="76"/>
                                  </a:lnTo>
                                  <a:lnTo>
                                    <a:pt x="16" y="75"/>
                                  </a:lnTo>
                                  <a:lnTo>
                                    <a:pt x="15" y="74"/>
                                  </a:lnTo>
                                  <a:lnTo>
                                    <a:pt x="13" y="72"/>
                                  </a:lnTo>
                                  <a:lnTo>
                                    <a:pt x="12" y="71"/>
                                  </a:lnTo>
                                  <a:lnTo>
                                    <a:pt x="10" y="70"/>
                                  </a:lnTo>
                                  <a:lnTo>
                                    <a:pt x="9" y="68"/>
                                  </a:lnTo>
                                  <a:lnTo>
                                    <a:pt x="8" y="66"/>
                                  </a:lnTo>
                                  <a:lnTo>
                                    <a:pt x="7" y="65"/>
                                  </a:lnTo>
                                  <a:lnTo>
                                    <a:pt x="6" y="63"/>
                                  </a:lnTo>
                                  <a:lnTo>
                                    <a:pt x="5" y="61"/>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242"/>
                          <wps:cNvSpPr>
                            <a:spLocks/>
                          </wps:cNvSpPr>
                          <wps:spPr bwMode="auto">
                            <a:xfrm>
                              <a:off x="7580" y="2920"/>
                              <a:ext cx="91" cy="119"/>
                            </a:xfrm>
                            <a:custGeom>
                              <a:avLst/>
                              <a:gdLst>
                                <a:gd name="T0" fmla="*/ 40 w 91"/>
                                <a:gd name="T1" fmla="*/ 119 h 119"/>
                                <a:gd name="T2" fmla="*/ 52 w 91"/>
                                <a:gd name="T3" fmla="*/ 119 h 119"/>
                                <a:gd name="T4" fmla="*/ 52 w 91"/>
                                <a:gd name="T5" fmla="*/ 78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8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8"/>
                                  </a:lnTo>
                                  <a:lnTo>
                                    <a:pt x="91" y="46"/>
                                  </a:lnTo>
                                  <a:lnTo>
                                    <a:pt x="85" y="35"/>
                                  </a:lnTo>
                                  <a:lnTo>
                                    <a:pt x="52" y="62"/>
                                  </a:lnTo>
                                  <a:lnTo>
                                    <a:pt x="52" y="58"/>
                                  </a:lnTo>
                                  <a:lnTo>
                                    <a:pt x="71" y="12"/>
                                  </a:lnTo>
                                  <a:lnTo>
                                    <a:pt x="60" y="7"/>
                                  </a:lnTo>
                                  <a:lnTo>
                                    <a:pt x="50" y="32"/>
                                  </a:lnTo>
                                  <a:lnTo>
                                    <a:pt x="37" y="0"/>
                                  </a:lnTo>
                                  <a:lnTo>
                                    <a:pt x="26" y="4"/>
                                  </a:lnTo>
                                  <a:lnTo>
                                    <a:pt x="40" y="40"/>
                                  </a:lnTo>
                                  <a:lnTo>
                                    <a:pt x="40" y="53"/>
                                  </a:lnTo>
                                  <a:lnTo>
                                    <a:pt x="4"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Rectangle 243"/>
                          <wps:cNvSpPr>
                            <a:spLocks noChangeArrowheads="1"/>
                          </wps:cNvSpPr>
                          <wps:spPr bwMode="auto">
                            <a:xfrm>
                              <a:off x="7458" y="2892"/>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0" name="Rectangle 244"/>
                          <wps:cNvSpPr>
                            <a:spLocks noChangeArrowheads="1"/>
                          </wps:cNvSpPr>
                          <wps:spPr bwMode="auto">
                            <a:xfrm>
                              <a:off x="7470" y="2904"/>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 name="Rectangle 245"/>
                          <wps:cNvSpPr>
                            <a:spLocks noChangeArrowheads="1"/>
                          </wps:cNvSpPr>
                          <wps:spPr bwMode="auto">
                            <a:xfrm>
                              <a:off x="7470" y="292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2" name="Freeform 246"/>
                          <wps:cNvSpPr>
                            <a:spLocks/>
                          </wps:cNvSpPr>
                          <wps:spPr bwMode="auto">
                            <a:xfrm>
                              <a:off x="7496" y="2969"/>
                              <a:ext cx="15" cy="16"/>
                            </a:xfrm>
                            <a:custGeom>
                              <a:avLst/>
                              <a:gdLst>
                                <a:gd name="T0" fmla="*/ 0 w 15"/>
                                <a:gd name="T1" fmla="*/ 9 h 16"/>
                                <a:gd name="T2" fmla="*/ 0 w 15"/>
                                <a:gd name="T3" fmla="*/ 9 h 16"/>
                                <a:gd name="T4" fmla="*/ 0 w 15"/>
                                <a:gd name="T5" fmla="*/ 10 h 16"/>
                                <a:gd name="T6" fmla="*/ 0 w 15"/>
                                <a:gd name="T7" fmla="*/ 11 h 16"/>
                                <a:gd name="T8" fmla="*/ 0 w 15"/>
                                <a:gd name="T9" fmla="*/ 12 h 16"/>
                                <a:gd name="T10" fmla="*/ 1 w 15"/>
                                <a:gd name="T11" fmla="*/ 12 h 16"/>
                                <a:gd name="T12" fmla="*/ 1 w 15"/>
                                <a:gd name="T13" fmla="*/ 13 h 16"/>
                                <a:gd name="T14" fmla="*/ 2 w 15"/>
                                <a:gd name="T15" fmla="*/ 13 h 16"/>
                                <a:gd name="T16" fmla="*/ 2 w 15"/>
                                <a:gd name="T17" fmla="*/ 14 h 16"/>
                                <a:gd name="T18" fmla="*/ 3 w 15"/>
                                <a:gd name="T19" fmla="*/ 14 h 16"/>
                                <a:gd name="T20" fmla="*/ 3 w 15"/>
                                <a:gd name="T21" fmla="*/ 15 h 16"/>
                                <a:gd name="T22" fmla="*/ 4 w 15"/>
                                <a:gd name="T23" fmla="*/ 15 h 16"/>
                                <a:gd name="T24" fmla="*/ 5 w 15"/>
                                <a:gd name="T25" fmla="*/ 15 h 16"/>
                                <a:gd name="T26" fmla="*/ 5 w 15"/>
                                <a:gd name="T27" fmla="*/ 16 h 16"/>
                                <a:gd name="T28" fmla="*/ 6 w 15"/>
                                <a:gd name="T29" fmla="*/ 16 h 16"/>
                                <a:gd name="T30" fmla="*/ 7 w 15"/>
                                <a:gd name="T31" fmla="*/ 16 h 16"/>
                                <a:gd name="T32" fmla="*/ 8 w 15"/>
                                <a:gd name="T33" fmla="*/ 16 h 16"/>
                                <a:gd name="T34" fmla="*/ 9 w 15"/>
                                <a:gd name="T35" fmla="*/ 16 h 16"/>
                                <a:gd name="T36" fmla="*/ 9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4 w 15"/>
                                <a:gd name="T51" fmla="*/ 12 h 16"/>
                                <a:gd name="T52" fmla="*/ 15 w 15"/>
                                <a:gd name="T53" fmla="*/ 11 h 16"/>
                                <a:gd name="T54" fmla="*/ 15 w 15"/>
                                <a:gd name="T55" fmla="*/ 10 h 16"/>
                                <a:gd name="T56" fmla="*/ 15 w 15"/>
                                <a:gd name="T57" fmla="*/ 9 h 16"/>
                                <a:gd name="T58" fmla="*/ 15 w 15"/>
                                <a:gd name="T59" fmla="*/ 9 h 16"/>
                                <a:gd name="T60" fmla="*/ 15 w 15"/>
                                <a:gd name="T61" fmla="*/ 8 h 16"/>
                                <a:gd name="T62" fmla="*/ 15 w 15"/>
                                <a:gd name="T63" fmla="*/ 7 h 16"/>
                                <a:gd name="T64" fmla="*/ 15 w 15"/>
                                <a:gd name="T65" fmla="*/ 6 h 16"/>
                                <a:gd name="T66" fmla="*/ 15 w 15"/>
                                <a:gd name="T67" fmla="*/ 5 h 16"/>
                                <a:gd name="T68" fmla="*/ 14 w 15"/>
                                <a:gd name="T69" fmla="*/ 4 h 16"/>
                                <a:gd name="T70" fmla="*/ 13 w 15"/>
                                <a:gd name="T71" fmla="*/ 3 h 16"/>
                                <a:gd name="T72" fmla="*/ 12 w 15"/>
                                <a:gd name="T73" fmla="*/ 2 h 16"/>
                                <a:gd name="T74" fmla="*/ 11 w 15"/>
                                <a:gd name="T75" fmla="*/ 1 h 16"/>
                                <a:gd name="T76" fmla="*/ 10 w 15"/>
                                <a:gd name="T77" fmla="*/ 1 h 16"/>
                                <a:gd name="T78" fmla="*/ 9 w 15"/>
                                <a:gd name="T79" fmla="*/ 1 h 16"/>
                                <a:gd name="T80" fmla="*/ 9 w 15"/>
                                <a:gd name="T81" fmla="*/ 0 h 16"/>
                                <a:gd name="T82" fmla="*/ 8 w 15"/>
                                <a:gd name="T83" fmla="*/ 0 h 16"/>
                                <a:gd name="T84" fmla="*/ 7 w 15"/>
                                <a:gd name="T85" fmla="*/ 0 h 16"/>
                                <a:gd name="T86" fmla="*/ 6 w 15"/>
                                <a:gd name="T87" fmla="*/ 0 h 16"/>
                                <a:gd name="T88" fmla="*/ 5 w 15"/>
                                <a:gd name="T89" fmla="*/ 1 h 16"/>
                                <a:gd name="T90" fmla="*/ 5 w 15"/>
                                <a:gd name="T91" fmla="*/ 1 h 16"/>
                                <a:gd name="T92" fmla="*/ 4 w 15"/>
                                <a:gd name="T93" fmla="*/ 1 h 16"/>
                                <a:gd name="T94" fmla="*/ 3 w 15"/>
                                <a:gd name="T95" fmla="*/ 2 h 16"/>
                                <a:gd name="T96" fmla="*/ 2 w 15"/>
                                <a:gd name="T97" fmla="*/ 2 h 16"/>
                                <a:gd name="T98" fmla="*/ 1 w 15"/>
                                <a:gd name="T99" fmla="*/ 3 h 16"/>
                                <a:gd name="T100" fmla="*/ 0 w 15"/>
                                <a:gd name="T101" fmla="*/ 4 h 16"/>
                                <a:gd name="T102" fmla="*/ 0 w 15"/>
                                <a:gd name="T103" fmla="*/ 5 h 16"/>
                                <a:gd name="T104" fmla="*/ 0 w 15"/>
                                <a:gd name="T105" fmla="*/ 6 h 16"/>
                                <a:gd name="T106" fmla="*/ 0 w 15"/>
                                <a:gd name="T107" fmla="*/ 7 h 16"/>
                                <a:gd name="T108" fmla="*/ 0 w 15"/>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9"/>
                                  </a:lnTo>
                                  <a:lnTo>
                                    <a:pt x="0" y="10"/>
                                  </a:lnTo>
                                  <a:lnTo>
                                    <a:pt x="0" y="11"/>
                                  </a:lnTo>
                                  <a:lnTo>
                                    <a:pt x="0" y="12"/>
                                  </a:lnTo>
                                  <a:lnTo>
                                    <a:pt x="1" y="12"/>
                                  </a:lnTo>
                                  <a:lnTo>
                                    <a:pt x="1" y="13"/>
                                  </a:lnTo>
                                  <a:lnTo>
                                    <a:pt x="2" y="13"/>
                                  </a:lnTo>
                                  <a:lnTo>
                                    <a:pt x="2" y="14"/>
                                  </a:lnTo>
                                  <a:lnTo>
                                    <a:pt x="3" y="14"/>
                                  </a:lnTo>
                                  <a:lnTo>
                                    <a:pt x="3" y="15"/>
                                  </a:lnTo>
                                  <a:lnTo>
                                    <a:pt x="4" y="15"/>
                                  </a:lnTo>
                                  <a:lnTo>
                                    <a:pt x="5" y="15"/>
                                  </a:lnTo>
                                  <a:lnTo>
                                    <a:pt x="5" y="16"/>
                                  </a:lnTo>
                                  <a:lnTo>
                                    <a:pt x="6" y="16"/>
                                  </a:lnTo>
                                  <a:lnTo>
                                    <a:pt x="7" y="16"/>
                                  </a:lnTo>
                                  <a:lnTo>
                                    <a:pt x="8" y="16"/>
                                  </a:lnTo>
                                  <a:lnTo>
                                    <a:pt x="9" y="16"/>
                                  </a:lnTo>
                                  <a:lnTo>
                                    <a:pt x="10" y="16"/>
                                  </a:lnTo>
                                  <a:lnTo>
                                    <a:pt x="10" y="15"/>
                                  </a:lnTo>
                                  <a:lnTo>
                                    <a:pt x="11" y="15"/>
                                  </a:lnTo>
                                  <a:lnTo>
                                    <a:pt x="12"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3" y="3"/>
                                  </a:lnTo>
                                  <a:lnTo>
                                    <a:pt x="12" y="2"/>
                                  </a:lnTo>
                                  <a:lnTo>
                                    <a:pt x="11" y="1"/>
                                  </a:lnTo>
                                  <a:lnTo>
                                    <a:pt x="10" y="1"/>
                                  </a:lnTo>
                                  <a:lnTo>
                                    <a:pt x="9" y="1"/>
                                  </a:lnTo>
                                  <a:lnTo>
                                    <a:pt x="9" y="0"/>
                                  </a:lnTo>
                                  <a:lnTo>
                                    <a:pt x="8" y="0"/>
                                  </a:lnTo>
                                  <a:lnTo>
                                    <a:pt x="7" y="0"/>
                                  </a:lnTo>
                                  <a:lnTo>
                                    <a:pt x="6" y="0"/>
                                  </a:lnTo>
                                  <a:lnTo>
                                    <a:pt x="6" y="1"/>
                                  </a:lnTo>
                                  <a:lnTo>
                                    <a:pt x="5" y="1"/>
                                  </a:lnTo>
                                  <a:lnTo>
                                    <a:pt x="4" y="1"/>
                                  </a:lnTo>
                                  <a:lnTo>
                                    <a:pt x="3" y="2"/>
                                  </a:lnTo>
                                  <a:lnTo>
                                    <a:pt x="2" y="2"/>
                                  </a:lnTo>
                                  <a:lnTo>
                                    <a:pt x="2" y="3"/>
                                  </a:lnTo>
                                  <a:lnTo>
                                    <a:pt x="1" y="3"/>
                                  </a:lnTo>
                                  <a:lnTo>
                                    <a:pt x="1" y="4"/>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247"/>
                          <wps:cNvSpPr>
                            <a:spLocks/>
                          </wps:cNvSpPr>
                          <wps:spPr bwMode="auto">
                            <a:xfrm>
                              <a:off x="7357" y="2539"/>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49 h 104"/>
                                <a:gd name="T16" fmla="*/ 135 w 135"/>
                                <a:gd name="T17" fmla="*/ 49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49 h 104"/>
                                <a:gd name="T48" fmla="*/ 12 w 135"/>
                                <a:gd name="T49" fmla="*/ 49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1"/>
                                  </a:lnTo>
                                  <a:lnTo>
                                    <a:pt x="88" y="31"/>
                                  </a:lnTo>
                                  <a:lnTo>
                                    <a:pt x="88" y="40"/>
                                  </a:lnTo>
                                  <a:lnTo>
                                    <a:pt x="100" y="40"/>
                                  </a:lnTo>
                                  <a:lnTo>
                                    <a:pt x="100" y="31"/>
                                  </a:lnTo>
                                  <a:lnTo>
                                    <a:pt x="123" y="31"/>
                                  </a:lnTo>
                                  <a:lnTo>
                                    <a:pt x="123" y="49"/>
                                  </a:lnTo>
                                  <a:lnTo>
                                    <a:pt x="135" y="49"/>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49"/>
                                  </a:lnTo>
                                  <a:lnTo>
                                    <a:pt x="12" y="49"/>
                                  </a:lnTo>
                                  <a:lnTo>
                                    <a:pt x="12" y="31"/>
                                  </a:lnTo>
                                  <a:lnTo>
                                    <a:pt x="35" y="31"/>
                                  </a:lnTo>
                                  <a:lnTo>
                                    <a:pt x="35" y="40"/>
                                  </a:lnTo>
                                  <a:lnTo>
                                    <a:pt x="47" y="40"/>
                                  </a:lnTo>
                                  <a:lnTo>
                                    <a:pt x="47" y="31"/>
                                  </a:lnTo>
                                  <a:lnTo>
                                    <a:pt x="62" y="31"/>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554" name="Group 248"/>
                        <wpg:cNvGrpSpPr>
                          <a:grpSpLocks/>
                        </wpg:cNvGrpSpPr>
                        <wpg:grpSpPr bwMode="auto">
                          <a:xfrm>
                            <a:off x="1258300" y="940397"/>
                            <a:ext cx="318801" cy="325703"/>
                            <a:chOff x="1934" y="-91"/>
                            <a:chExt cx="502" cy="513"/>
                          </a:xfrm>
                        </wpg:grpSpPr>
                        <wps:wsp>
                          <wps:cNvPr id="2555" name="Freeform 249"/>
                          <wps:cNvSpPr>
                            <a:spLocks/>
                          </wps:cNvSpPr>
                          <wps:spPr bwMode="auto">
                            <a:xfrm>
                              <a:off x="1934" y="-91"/>
                              <a:ext cx="401" cy="513"/>
                            </a:xfrm>
                            <a:custGeom>
                              <a:avLst/>
                              <a:gdLst>
                                <a:gd name="T0" fmla="*/ 401 w 401"/>
                                <a:gd name="T1" fmla="*/ 199 h 513"/>
                                <a:gd name="T2" fmla="*/ 400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7 h 513"/>
                                <a:gd name="T28" fmla="*/ 248 w 401"/>
                                <a:gd name="T29" fmla="*/ 7 h 513"/>
                                <a:gd name="T30" fmla="*/ 248 w 401"/>
                                <a:gd name="T31" fmla="*/ 20 h 513"/>
                                <a:gd name="T32" fmla="*/ 224 w 401"/>
                                <a:gd name="T33" fmla="*/ 20 h 513"/>
                                <a:gd name="T34" fmla="*/ 224 w 401"/>
                                <a:gd name="T35" fmla="*/ 7 h 513"/>
                                <a:gd name="T36" fmla="*/ 194 w 401"/>
                                <a:gd name="T37" fmla="*/ 7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29 w 401"/>
                                <a:gd name="T69" fmla="*/ 513 h 513"/>
                                <a:gd name="T70" fmla="*/ 366 w 401"/>
                                <a:gd name="T71" fmla="*/ 513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0"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7"/>
                                  </a:lnTo>
                                  <a:lnTo>
                                    <a:pt x="248" y="7"/>
                                  </a:lnTo>
                                  <a:lnTo>
                                    <a:pt x="248" y="20"/>
                                  </a:lnTo>
                                  <a:lnTo>
                                    <a:pt x="224" y="20"/>
                                  </a:lnTo>
                                  <a:lnTo>
                                    <a:pt x="224" y="7"/>
                                  </a:lnTo>
                                  <a:lnTo>
                                    <a:pt x="194" y="7"/>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 name="Freeform 250"/>
                          <wps:cNvSpPr>
                            <a:spLocks/>
                          </wps:cNvSpPr>
                          <wps:spPr bwMode="auto">
                            <a:xfrm>
                              <a:off x="1963" y="1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2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2"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251"/>
                          <wps:cNvSpPr>
                            <a:spLocks/>
                          </wps:cNvSpPr>
                          <wps:spPr bwMode="auto">
                            <a:xfrm>
                              <a:off x="1975" y="109"/>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 name="Freeform 252"/>
                          <wps:cNvSpPr>
                            <a:spLocks/>
                          </wps:cNvSpPr>
                          <wps:spPr bwMode="auto">
                            <a:xfrm>
                              <a:off x="1960" y="296"/>
                              <a:ext cx="131" cy="71"/>
                            </a:xfrm>
                            <a:custGeom>
                              <a:avLst/>
                              <a:gdLst>
                                <a:gd name="T0" fmla="*/ 0 w 131"/>
                                <a:gd name="T1" fmla="*/ 0 h 71"/>
                                <a:gd name="T2" fmla="*/ 0 w 131"/>
                                <a:gd name="T3" fmla="*/ 71 h 71"/>
                                <a:gd name="T4" fmla="*/ 58 w 131"/>
                                <a:gd name="T5" fmla="*/ 71 h 71"/>
                                <a:gd name="T6" fmla="*/ 58 w 131"/>
                                <a:gd name="T7" fmla="*/ 66 h 71"/>
                                <a:gd name="T8" fmla="*/ 131 w 131"/>
                                <a:gd name="T9" fmla="*/ 66 h 71"/>
                                <a:gd name="T10" fmla="*/ 131 w 131"/>
                                <a:gd name="T11" fmla="*/ 5 h 71"/>
                                <a:gd name="T12" fmla="*/ 58 w 131"/>
                                <a:gd name="T13" fmla="*/ 5 h 71"/>
                                <a:gd name="T14" fmla="*/ 58 w 131"/>
                                <a:gd name="T15" fmla="*/ 0 h 71"/>
                                <a:gd name="T16" fmla="*/ 0 w 131"/>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1">
                                  <a:moveTo>
                                    <a:pt x="0" y="0"/>
                                  </a:moveTo>
                                  <a:lnTo>
                                    <a:pt x="0" y="71"/>
                                  </a:lnTo>
                                  <a:lnTo>
                                    <a:pt x="58" y="71"/>
                                  </a:lnTo>
                                  <a:lnTo>
                                    <a:pt x="58" y="66"/>
                                  </a:lnTo>
                                  <a:lnTo>
                                    <a:pt x="131" y="66"/>
                                  </a:lnTo>
                                  <a:lnTo>
                                    <a:pt x="131"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253"/>
                          <wps:cNvSpPr>
                            <a:spLocks/>
                          </wps:cNvSpPr>
                          <wps:spPr bwMode="auto">
                            <a:xfrm>
                              <a:off x="1973" y="30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6 w 34"/>
                                <a:gd name="T13" fmla="*/ 0 h 46"/>
                                <a:gd name="T14" fmla="*/ 31 w 34"/>
                                <a:gd name="T15" fmla="*/ 0 h 46"/>
                                <a:gd name="T16" fmla="*/ 34 w 34"/>
                                <a:gd name="T17" fmla="*/ 0 h 46"/>
                                <a:gd name="T18" fmla="*/ 34 w 34"/>
                                <a:gd name="T19" fmla="*/ 46 h 46"/>
                                <a:gd name="T20" fmla="*/ 31 w 34"/>
                                <a:gd name="T21" fmla="*/ 46 h 46"/>
                                <a:gd name="T22" fmla="*/ 26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6" y="0"/>
                                  </a:lnTo>
                                  <a:lnTo>
                                    <a:pt x="31" y="0"/>
                                  </a:lnTo>
                                  <a:lnTo>
                                    <a:pt x="34" y="0"/>
                                  </a:lnTo>
                                  <a:lnTo>
                                    <a:pt x="34" y="46"/>
                                  </a:lnTo>
                                  <a:lnTo>
                                    <a:pt x="31" y="46"/>
                                  </a:lnTo>
                                  <a:lnTo>
                                    <a:pt x="26"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Freeform 254"/>
                          <wps:cNvSpPr>
                            <a:spLocks/>
                          </wps:cNvSpPr>
                          <wps:spPr bwMode="auto">
                            <a:xfrm>
                              <a:off x="2019" y="313"/>
                              <a:ext cx="24" cy="38"/>
                            </a:xfrm>
                            <a:custGeom>
                              <a:avLst/>
                              <a:gdLst>
                                <a:gd name="T0" fmla="*/ 24 w 24"/>
                                <a:gd name="T1" fmla="*/ 38 h 38"/>
                                <a:gd name="T2" fmla="*/ 21 w 24"/>
                                <a:gd name="T3" fmla="*/ 38 h 38"/>
                                <a:gd name="T4" fmla="*/ 19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9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9"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9"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255"/>
                          <wps:cNvSpPr>
                            <a:spLocks/>
                          </wps:cNvSpPr>
                          <wps:spPr bwMode="auto">
                            <a:xfrm>
                              <a:off x="2055" y="313"/>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29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29"/>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Freeform 256"/>
                          <wps:cNvSpPr>
                            <a:spLocks/>
                          </wps:cNvSpPr>
                          <wps:spPr bwMode="auto">
                            <a:xfrm>
                              <a:off x="2010" y="127"/>
                              <a:ext cx="69" cy="69"/>
                            </a:xfrm>
                            <a:custGeom>
                              <a:avLst/>
                              <a:gdLst>
                                <a:gd name="T0" fmla="*/ 0 w 69"/>
                                <a:gd name="T1" fmla="*/ 38 h 69"/>
                                <a:gd name="T2" fmla="*/ 1 w 69"/>
                                <a:gd name="T3" fmla="*/ 44 h 69"/>
                                <a:gd name="T4" fmla="*/ 3 w 69"/>
                                <a:gd name="T5" fmla="*/ 48 h 69"/>
                                <a:gd name="T6" fmla="*/ 5 w 69"/>
                                <a:gd name="T7" fmla="*/ 53 h 69"/>
                                <a:gd name="T8" fmla="*/ 8 w 69"/>
                                <a:gd name="T9" fmla="*/ 57 h 69"/>
                                <a:gd name="T10" fmla="*/ 12 w 69"/>
                                <a:gd name="T11" fmla="*/ 60 h 69"/>
                                <a:gd name="T12" fmla="*/ 15 w 69"/>
                                <a:gd name="T13" fmla="*/ 63 h 69"/>
                                <a:gd name="T14" fmla="*/ 20 w 69"/>
                                <a:gd name="T15" fmla="*/ 66 h 69"/>
                                <a:gd name="T16" fmla="*/ 25 w 69"/>
                                <a:gd name="T17" fmla="*/ 68 h 69"/>
                                <a:gd name="T18" fmla="*/ 30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2 w 69"/>
                                <a:gd name="T33" fmla="*/ 57 h 69"/>
                                <a:gd name="T34" fmla="*/ 64 w 69"/>
                                <a:gd name="T35" fmla="*/ 53 h 69"/>
                                <a:gd name="T36" fmla="*/ 67 w 69"/>
                                <a:gd name="T37" fmla="*/ 48 h 69"/>
                                <a:gd name="T38" fmla="*/ 68 w 69"/>
                                <a:gd name="T39" fmla="*/ 44 h 69"/>
                                <a:gd name="T40" fmla="*/ 69 w 69"/>
                                <a:gd name="T41" fmla="*/ 38 h 69"/>
                                <a:gd name="T42" fmla="*/ 69 w 69"/>
                                <a:gd name="T43" fmla="*/ 33 h 69"/>
                                <a:gd name="T44" fmla="*/ 69 w 69"/>
                                <a:gd name="T45" fmla="*/ 28 h 69"/>
                                <a:gd name="T46" fmla="*/ 67 w 69"/>
                                <a:gd name="T47" fmla="*/ 23 h 69"/>
                                <a:gd name="T48" fmla="*/ 65 w 69"/>
                                <a:gd name="T49" fmla="*/ 19 h 69"/>
                                <a:gd name="T50" fmla="*/ 63 w 69"/>
                                <a:gd name="T51" fmla="*/ 14 h 69"/>
                                <a:gd name="T52" fmla="*/ 59 w 69"/>
                                <a:gd name="T53" fmla="*/ 11 h 69"/>
                                <a:gd name="T54" fmla="*/ 56 w 69"/>
                                <a:gd name="T55" fmla="*/ 7 h 69"/>
                                <a:gd name="T56" fmla="*/ 51 w 69"/>
                                <a:gd name="T57" fmla="*/ 5 h 69"/>
                                <a:gd name="T58" fmla="*/ 47 w 69"/>
                                <a:gd name="T59" fmla="*/ 3 h 69"/>
                                <a:gd name="T60" fmla="*/ 42 w 69"/>
                                <a:gd name="T61" fmla="*/ 1 h 69"/>
                                <a:gd name="T62" fmla="*/ 37 w 69"/>
                                <a:gd name="T63" fmla="*/ 1 h 69"/>
                                <a:gd name="T64" fmla="*/ 31 w 69"/>
                                <a:gd name="T65" fmla="*/ 1 h 69"/>
                                <a:gd name="T66" fmla="*/ 26 w 69"/>
                                <a:gd name="T67" fmla="*/ 2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1 w 69"/>
                                <a:gd name="T83" fmla="*/ 30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7"/>
                                  </a:lnTo>
                                  <a:lnTo>
                                    <a:pt x="0" y="38"/>
                                  </a:lnTo>
                                  <a:lnTo>
                                    <a:pt x="1" y="40"/>
                                  </a:lnTo>
                                  <a:lnTo>
                                    <a:pt x="1" y="42"/>
                                  </a:lnTo>
                                  <a:lnTo>
                                    <a:pt x="1" y="44"/>
                                  </a:lnTo>
                                  <a:lnTo>
                                    <a:pt x="2" y="45"/>
                                  </a:lnTo>
                                  <a:lnTo>
                                    <a:pt x="2" y="47"/>
                                  </a:lnTo>
                                  <a:lnTo>
                                    <a:pt x="3" y="48"/>
                                  </a:lnTo>
                                  <a:lnTo>
                                    <a:pt x="4" y="50"/>
                                  </a:lnTo>
                                  <a:lnTo>
                                    <a:pt x="4" y="51"/>
                                  </a:lnTo>
                                  <a:lnTo>
                                    <a:pt x="5" y="53"/>
                                  </a:lnTo>
                                  <a:lnTo>
                                    <a:pt x="6" y="54"/>
                                  </a:lnTo>
                                  <a:lnTo>
                                    <a:pt x="7" y="56"/>
                                  </a:lnTo>
                                  <a:lnTo>
                                    <a:pt x="8" y="57"/>
                                  </a:lnTo>
                                  <a:lnTo>
                                    <a:pt x="9" y="58"/>
                                  </a:lnTo>
                                  <a:lnTo>
                                    <a:pt x="10" y="59"/>
                                  </a:lnTo>
                                  <a:lnTo>
                                    <a:pt x="12" y="60"/>
                                  </a:lnTo>
                                  <a:lnTo>
                                    <a:pt x="13" y="61"/>
                                  </a:lnTo>
                                  <a:lnTo>
                                    <a:pt x="14" y="62"/>
                                  </a:lnTo>
                                  <a:lnTo>
                                    <a:pt x="15" y="63"/>
                                  </a:lnTo>
                                  <a:lnTo>
                                    <a:pt x="17" y="64"/>
                                  </a:lnTo>
                                  <a:lnTo>
                                    <a:pt x="18" y="65"/>
                                  </a:lnTo>
                                  <a:lnTo>
                                    <a:pt x="20" y="66"/>
                                  </a:lnTo>
                                  <a:lnTo>
                                    <a:pt x="21" y="67"/>
                                  </a:lnTo>
                                  <a:lnTo>
                                    <a:pt x="23" y="67"/>
                                  </a:lnTo>
                                  <a:lnTo>
                                    <a:pt x="25" y="68"/>
                                  </a:lnTo>
                                  <a:lnTo>
                                    <a:pt x="26" y="68"/>
                                  </a:lnTo>
                                  <a:lnTo>
                                    <a:pt x="28" y="69"/>
                                  </a:lnTo>
                                  <a:lnTo>
                                    <a:pt x="30" y="69"/>
                                  </a:lnTo>
                                  <a:lnTo>
                                    <a:pt x="31" y="69"/>
                                  </a:lnTo>
                                  <a:lnTo>
                                    <a:pt x="33" y="69"/>
                                  </a:lnTo>
                                  <a:lnTo>
                                    <a:pt x="35" y="69"/>
                                  </a:lnTo>
                                  <a:lnTo>
                                    <a:pt x="37" y="69"/>
                                  </a:lnTo>
                                  <a:lnTo>
                                    <a:pt x="38" y="69"/>
                                  </a:lnTo>
                                  <a:lnTo>
                                    <a:pt x="40" y="69"/>
                                  </a:lnTo>
                                  <a:lnTo>
                                    <a:pt x="42" y="69"/>
                                  </a:lnTo>
                                  <a:lnTo>
                                    <a:pt x="43" y="68"/>
                                  </a:lnTo>
                                  <a:lnTo>
                                    <a:pt x="45" y="68"/>
                                  </a:lnTo>
                                  <a:lnTo>
                                    <a:pt x="47" y="67"/>
                                  </a:lnTo>
                                  <a:lnTo>
                                    <a:pt x="48" y="67"/>
                                  </a:lnTo>
                                  <a:lnTo>
                                    <a:pt x="50" y="66"/>
                                  </a:lnTo>
                                  <a:lnTo>
                                    <a:pt x="51" y="65"/>
                                  </a:lnTo>
                                  <a:lnTo>
                                    <a:pt x="53" y="64"/>
                                  </a:lnTo>
                                  <a:lnTo>
                                    <a:pt x="54" y="63"/>
                                  </a:lnTo>
                                  <a:lnTo>
                                    <a:pt x="56" y="62"/>
                                  </a:lnTo>
                                  <a:lnTo>
                                    <a:pt x="57" y="61"/>
                                  </a:lnTo>
                                  <a:lnTo>
                                    <a:pt x="58" y="60"/>
                                  </a:lnTo>
                                  <a:lnTo>
                                    <a:pt x="59" y="59"/>
                                  </a:lnTo>
                                  <a:lnTo>
                                    <a:pt x="60" y="58"/>
                                  </a:lnTo>
                                  <a:lnTo>
                                    <a:pt x="62" y="57"/>
                                  </a:lnTo>
                                  <a:lnTo>
                                    <a:pt x="63" y="56"/>
                                  </a:lnTo>
                                  <a:lnTo>
                                    <a:pt x="64" y="54"/>
                                  </a:lnTo>
                                  <a:lnTo>
                                    <a:pt x="64" y="53"/>
                                  </a:lnTo>
                                  <a:lnTo>
                                    <a:pt x="65" y="51"/>
                                  </a:lnTo>
                                  <a:lnTo>
                                    <a:pt x="66" y="50"/>
                                  </a:lnTo>
                                  <a:lnTo>
                                    <a:pt x="67" y="48"/>
                                  </a:lnTo>
                                  <a:lnTo>
                                    <a:pt x="67" y="47"/>
                                  </a:lnTo>
                                  <a:lnTo>
                                    <a:pt x="68" y="45"/>
                                  </a:lnTo>
                                  <a:lnTo>
                                    <a:pt x="68" y="44"/>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2"/>
                                  </a:lnTo>
                                  <a:lnTo>
                                    <a:pt x="66" y="20"/>
                                  </a:lnTo>
                                  <a:lnTo>
                                    <a:pt x="65" y="19"/>
                                  </a:lnTo>
                                  <a:lnTo>
                                    <a:pt x="64" y="17"/>
                                  </a:lnTo>
                                  <a:lnTo>
                                    <a:pt x="64" y="16"/>
                                  </a:lnTo>
                                  <a:lnTo>
                                    <a:pt x="63" y="14"/>
                                  </a:lnTo>
                                  <a:lnTo>
                                    <a:pt x="62" y="13"/>
                                  </a:lnTo>
                                  <a:lnTo>
                                    <a:pt x="60" y="12"/>
                                  </a:lnTo>
                                  <a:lnTo>
                                    <a:pt x="59" y="11"/>
                                  </a:lnTo>
                                  <a:lnTo>
                                    <a:pt x="58" y="9"/>
                                  </a:lnTo>
                                  <a:lnTo>
                                    <a:pt x="57" y="8"/>
                                  </a:lnTo>
                                  <a:lnTo>
                                    <a:pt x="56" y="7"/>
                                  </a:lnTo>
                                  <a:lnTo>
                                    <a:pt x="54" y="6"/>
                                  </a:lnTo>
                                  <a:lnTo>
                                    <a:pt x="53" y="5"/>
                                  </a:lnTo>
                                  <a:lnTo>
                                    <a:pt x="51" y="5"/>
                                  </a:lnTo>
                                  <a:lnTo>
                                    <a:pt x="50" y="4"/>
                                  </a:lnTo>
                                  <a:lnTo>
                                    <a:pt x="48" y="3"/>
                                  </a:lnTo>
                                  <a:lnTo>
                                    <a:pt x="47" y="3"/>
                                  </a:lnTo>
                                  <a:lnTo>
                                    <a:pt x="45" y="2"/>
                                  </a:lnTo>
                                  <a:lnTo>
                                    <a:pt x="43" y="2"/>
                                  </a:lnTo>
                                  <a:lnTo>
                                    <a:pt x="42" y="1"/>
                                  </a:lnTo>
                                  <a:lnTo>
                                    <a:pt x="40" y="1"/>
                                  </a:lnTo>
                                  <a:lnTo>
                                    <a:pt x="38" y="1"/>
                                  </a:lnTo>
                                  <a:lnTo>
                                    <a:pt x="37" y="1"/>
                                  </a:lnTo>
                                  <a:lnTo>
                                    <a:pt x="35" y="0"/>
                                  </a:lnTo>
                                  <a:lnTo>
                                    <a:pt x="33" y="1"/>
                                  </a:lnTo>
                                  <a:lnTo>
                                    <a:pt x="31" y="1"/>
                                  </a:lnTo>
                                  <a:lnTo>
                                    <a:pt x="30" y="1"/>
                                  </a:lnTo>
                                  <a:lnTo>
                                    <a:pt x="28" y="1"/>
                                  </a:lnTo>
                                  <a:lnTo>
                                    <a:pt x="26" y="2"/>
                                  </a:lnTo>
                                  <a:lnTo>
                                    <a:pt x="25" y="2"/>
                                  </a:lnTo>
                                  <a:lnTo>
                                    <a:pt x="23" y="3"/>
                                  </a:lnTo>
                                  <a:lnTo>
                                    <a:pt x="21" y="3"/>
                                  </a:lnTo>
                                  <a:lnTo>
                                    <a:pt x="20" y="4"/>
                                  </a:lnTo>
                                  <a:lnTo>
                                    <a:pt x="18" y="5"/>
                                  </a:lnTo>
                                  <a:lnTo>
                                    <a:pt x="17" y="5"/>
                                  </a:lnTo>
                                  <a:lnTo>
                                    <a:pt x="15" y="6"/>
                                  </a:lnTo>
                                  <a:lnTo>
                                    <a:pt x="14" y="7"/>
                                  </a:lnTo>
                                  <a:lnTo>
                                    <a:pt x="13" y="8"/>
                                  </a:lnTo>
                                  <a:lnTo>
                                    <a:pt x="12" y="9"/>
                                  </a:lnTo>
                                  <a:lnTo>
                                    <a:pt x="10" y="11"/>
                                  </a:lnTo>
                                  <a:lnTo>
                                    <a:pt x="9" y="12"/>
                                  </a:lnTo>
                                  <a:lnTo>
                                    <a:pt x="8" y="13"/>
                                  </a:lnTo>
                                  <a:lnTo>
                                    <a:pt x="7" y="14"/>
                                  </a:lnTo>
                                  <a:lnTo>
                                    <a:pt x="6" y="16"/>
                                  </a:lnTo>
                                  <a:lnTo>
                                    <a:pt x="5" y="17"/>
                                  </a:lnTo>
                                  <a:lnTo>
                                    <a:pt x="4" y="19"/>
                                  </a:lnTo>
                                  <a:lnTo>
                                    <a:pt x="4" y="20"/>
                                  </a:lnTo>
                                  <a:lnTo>
                                    <a:pt x="3" y="22"/>
                                  </a:lnTo>
                                  <a:lnTo>
                                    <a:pt x="2" y="23"/>
                                  </a:lnTo>
                                  <a:lnTo>
                                    <a:pt x="2" y="25"/>
                                  </a:lnTo>
                                  <a:lnTo>
                                    <a:pt x="1" y="26"/>
                                  </a:lnTo>
                                  <a:lnTo>
                                    <a:pt x="1" y="28"/>
                                  </a:lnTo>
                                  <a:lnTo>
                                    <a:pt x="1"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257"/>
                          <wps:cNvSpPr>
                            <a:spLocks/>
                          </wps:cNvSpPr>
                          <wps:spPr bwMode="auto">
                            <a:xfrm>
                              <a:off x="2022" y="139"/>
                              <a:ext cx="45" cy="45"/>
                            </a:xfrm>
                            <a:custGeom>
                              <a:avLst/>
                              <a:gdLst>
                                <a:gd name="T0" fmla="*/ 0 w 45"/>
                                <a:gd name="T1" fmla="*/ 20 h 45"/>
                                <a:gd name="T2" fmla="*/ 1 w 45"/>
                                <a:gd name="T3" fmla="*/ 17 h 45"/>
                                <a:gd name="T4" fmla="*/ 2 w 45"/>
                                <a:gd name="T5" fmla="*/ 14 h 45"/>
                                <a:gd name="T6" fmla="*/ 4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1 w 45"/>
                                <a:gd name="T83" fmla="*/ 26 h 45"/>
                                <a:gd name="T84" fmla="*/ 0 w 45"/>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3"/>
                                  </a:moveTo>
                                  <a:lnTo>
                                    <a:pt x="0" y="21"/>
                                  </a:lnTo>
                                  <a:lnTo>
                                    <a:pt x="0" y="20"/>
                                  </a:lnTo>
                                  <a:lnTo>
                                    <a:pt x="1" y="19"/>
                                  </a:lnTo>
                                  <a:lnTo>
                                    <a:pt x="1" y="18"/>
                                  </a:lnTo>
                                  <a:lnTo>
                                    <a:pt x="1" y="17"/>
                                  </a:lnTo>
                                  <a:lnTo>
                                    <a:pt x="1" y="16"/>
                                  </a:lnTo>
                                  <a:lnTo>
                                    <a:pt x="2" y="15"/>
                                  </a:lnTo>
                                  <a:lnTo>
                                    <a:pt x="2" y="14"/>
                                  </a:lnTo>
                                  <a:lnTo>
                                    <a:pt x="2" y="13"/>
                                  </a:lnTo>
                                  <a:lnTo>
                                    <a:pt x="3" y="12"/>
                                  </a:lnTo>
                                  <a:lnTo>
                                    <a:pt x="4" y="11"/>
                                  </a:lnTo>
                                  <a:lnTo>
                                    <a:pt x="4" y="10"/>
                                  </a:lnTo>
                                  <a:lnTo>
                                    <a:pt x="5" y="9"/>
                                  </a:lnTo>
                                  <a:lnTo>
                                    <a:pt x="5" y="8"/>
                                  </a:lnTo>
                                  <a:lnTo>
                                    <a:pt x="6" y="8"/>
                                  </a:lnTo>
                                  <a:lnTo>
                                    <a:pt x="7" y="7"/>
                                  </a:lnTo>
                                  <a:lnTo>
                                    <a:pt x="8" y="6"/>
                                  </a:lnTo>
                                  <a:lnTo>
                                    <a:pt x="8" y="5"/>
                                  </a:lnTo>
                                  <a:lnTo>
                                    <a:pt x="9" y="5"/>
                                  </a:lnTo>
                                  <a:lnTo>
                                    <a:pt x="10" y="4"/>
                                  </a:lnTo>
                                  <a:lnTo>
                                    <a:pt x="11" y="3"/>
                                  </a:lnTo>
                                  <a:lnTo>
                                    <a:pt x="12" y="3"/>
                                  </a:lnTo>
                                  <a:lnTo>
                                    <a:pt x="13" y="2"/>
                                  </a:lnTo>
                                  <a:lnTo>
                                    <a:pt x="14" y="2"/>
                                  </a:lnTo>
                                  <a:lnTo>
                                    <a:pt x="15" y="2"/>
                                  </a:lnTo>
                                  <a:lnTo>
                                    <a:pt x="16" y="1"/>
                                  </a:lnTo>
                                  <a:lnTo>
                                    <a:pt x="17" y="1"/>
                                  </a:lnTo>
                                  <a:lnTo>
                                    <a:pt x="18" y="1"/>
                                  </a:lnTo>
                                  <a:lnTo>
                                    <a:pt x="19" y="0"/>
                                  </a:lnTo>
                                  <a:lnTo>
                                    <a:pt x="20" y="0"/>
                                  </a:lnTo>
                                  <a:lnTo>
                                    <a:pt x="22" y="0"/>
                                  </a:lnTo>
                                  <a:lnTo>
                                    <a:pt x="23" y="0"/>
                                  </a:lnTo>
                                  <a:lnTo>
                                    <a:pt x="24" y="0"/>
                                  </a:lnTo>
                                  <a:lnTo>
                                    <a:pt x="25" y="0"/>
                                  </a:lnTo>
                                  <a:lnTo>
                                    <a:pt x="26" y="0"/>
                                  </a:lnTo>
                                  <a:lnTo>
                                    <a:pt x="27" y="1"/>
                                  </a:lnTo>
                                  <a:lnTo>
                                    <a:pt x="28" y="1"/>
                                  </a:lnTo>
                                  <a:lnTo>
                                    <a:pt x="29" y="1"/>
                                  </a:lnTo>
                                  <a:lnTo>
                                    <a:pt x="30" y="2"/>
                                  </a:lnTo>
                                  <a:lnTo>
                                    <a:pt x="32" y="2"/>
                                  </a:lnTo>
                                  <a:lnTo>
                                    <a:pt x="33" y="2"/>
                                  </a:lnTo>
                                  <a:lnTo>
                                    <a:pt x="33" y="3"/>
                                  </a:lnTo>
                                  <a:lnTo>
                                    <a:pt x="34" y="3"/>
                                  </a:lnTo>
                                  <a:lnTo>
                                    <a:pt x="35" y="4"/>
                                  </a:lnTo>
                                  <a:lnTo>
                                    <a:pt x="36" y="5"/>
                                  </a:lnTo>
                                  <a:lnTo>
                                    <a:pt x="37" y="5"/>
                                  </a:lnTo>
                                  <a:lnTo>
                                    <a:pt x="38" y="6"/>
                                  </a:lnTo>
                                  <a:lnTo>
                                    <a:pt x="39" y="7"/>
                                  </a:lnTo>
                                  <a:lnTo>
                                    <a:pt x="39" y="8"/>
                                  </a:lnTo>
                                  <a:lnTo>
                                    <a:pt x="40" y="8"/>
                                  </a:lnTo>
                                  <a:lnTo>
                                    <a:pt x="41" y="9"/>
                                  </a:lnTo>
                                  <a:lnTo>
                                    <a:pt x="41"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3"/>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1" y="35"/>
                                  </a:lnTo>
                                  <a:lnTo>
                                    <a:pt x="41" y="36"/>
                                  </a:lnTo>
                                  <a:lnTo>
                                    <a:pt x="40" y="37"/>
                                  </a:lnTo>
                                  <a:lnTo>
                                    <a:pt x="39" y="38"/>
                                  </a:lnTo>
                                  <a:lnTo>
                                    <a:pt x="38" y="39"/>
                                  </a:lnTo>
                                  <a:lnTo>
                                    <a:pt x="37" y="40"/>
                                  </a:lnTo>
                                  <a:lnTo>
                                    <a:pt x="36" y="41"/>
                                  </a:lnTo>
                                  <a:lnTo>
                                    <a:pt x="35" y="41"/>
                                  </a:lnTo>
                                  <a:lnTo>
                                    <a:pt x="34" y="42"/>
                                  </a:lnTo>
                                  <a:lnTo>
                                    <a:pt x="33" y="42"/>
                                  </a:lnTo>
                                  <a:lnTo>
                                    <a:pt x="33" y="43"/>
                                  </a:lnTo>
                                  <a:lnTo>
                                    <a:pt x="32" y="43"/>
                                  </a:lnTo>
                                  <a:lnTo>
                                    <a:pt x="30" y="44"/>
                                  </a:lnTo>
                                  <a:lnTo>
                                    <a:pt x="29" y="44"/>
                                  </a:lnTo>
                                  <a:lnTo>
                                    <a:pt x="28" y="44"/>
                                  </a:lnTo>
                                  <a:lnTo>
                                    <a:pt x="27" y="45"/>
                                  </a:lnTo>
                                  <a:lnTo>
                                    <a:pt x="26" y="45"/>
                                  </a:lnTo>
                                  <a:lnTo>
                                    <a:pt x="25" y="45"/>
                                  </a:lnTo>
                                  <a:lnTo>
                                    <a:pt x="24" y="45"/>
                                  </a:lnTo>
                                  <a:lnTo>
                                    <a:pt x="23" y="45"/>
                                  </a:lnTo>
                                  <a:lnTo>
                                    <a:pt x="22"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8" y="39"/>
                                  </a:lnTo>
                                  <a:lnTo>
                                    <a:pt x="7" y="38"/>
                                  </a:lnTo>
                                  <a:lnTo>
                                    <a:pt x="6" y="38"/>
                                  </a:lnTo>
                                  <a:lnTo>
                                    <a:pt x="5" y="37"/>
                                  </a:lnTo>
                                  <a:lnTo>
                                    <a:pt x="5" y="36"/>
                                  </a:lnTo>
                                  <a:lnTo>
                                    <a:pt x="4" y="35"/>
                                  </a:lnTo>
                                  <a:lnTo>
                                    <a:pt x="4" y="34"/>
                                  </a:lnTo>
                                  <a:lnTo>
                                    <a:pt x="3" y="33"/>
                                  </a:lnTo>
                                  <a:lnTo>
                                    <a:pt x="2" y="32"/>
                                  </a:lnTo>
                                  <a:lnTo>
                                    <a:pt x="2" y="31"/>
                                  </a:lnTo>
                                  <a:lnTo>
                                    <a:pt x="2" y="30"/>
                                  </a:lnTo>
                                  <a:lnTo>
                                    <a:pt x="1" y="29"/>
                                  </a:lnTo>
                                  <a:lnTo>
                                    <a:pt x="1" y="28"/>
                                  </a:lnTo>
                                  <a:lnTo>
                                    <a:pt x="1" y="27"/>
                                  </a:lnTo>
                                  <a:lnTo>
                                    <a:pt x="1"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 name="Freeform 258"/>
                          <wps:cNvSpPr>
                            <a:spLocks/>
                          </wps:cNvSpPr>
                          <wps:spPr bwMode="auto">
                            <a:xfrm>
                              <a:off x="2161" y="195"/>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Rectangle 259"/>
                          <wps:cNvSpPr>
                            <a:spLocks noChangeArrowheads="1"/>
                          </wps:cNvSpPr>
                          <wps:spPr bwMode="auto">
                            <a:xfrm>
                              <a:off x="2183" y="27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6" name="Freeform 260"/>
                          <wps:cNvSpPr>
                            <a:spLocks/>
                          </wps:cNvSpPr>
                          <wps:spPr bwMode="auto">
                            <a:xfrm>
                              <a:off x="2172" y="207"/>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261"/>
                          <wps:cNvSpPr>
                            <a:spLocks/>
                          </wps:cNvSpPr>
                          <wps:spPr bwMode="auto">
                            <a:xfrm>
                              <a:off x="2316" y="29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8 w 106"/>
                                <a:gd name="T25" fmla="*/ 105 h 108"/>
                                <a:gd name="T26" fmla="*/ 76 w 106"/>
                                <a:gd name="T27" fmla="*/ 102 h 108"/>
                                <a:gd name="T28" fmla="*/ 82 w 106"/>
                                <a:gd name="T29" fmla="*/ 98 h 108"/>
                                <a:gd name="T30" fmla="*/ 88 w 106"/>
                                <a:gd name="T31" fmla="*/ 94 h 108"/>
                                <a:gd name="T32" fmla="*/ 94 w 106"/>
                                <a:gd name="T33" fmla="*/ 88 h 108"/>
                                <a:gd name="T34" fmla="*/ 98 w 106"/>
                                <a:gd name="T35" fmla="*/ 82 h 108"/>
                                <a:gd name="T36" fmla="*/ 101 w 106"/>
                                <a:gd name="T37" fmla="*/ 75 h 108"/>
                                <a:gd name="T38" fmla="*/ 104 w 106"/>
                                <a:gd name="T39" fmla="*/ 67 h 108"/>
                                <a:gd name="T40" fmla="*/ 105 w 106"/>
                                <a:gd name="T41" fmla="*/ 59 h 108"/>
                                <a:gd name="T42" fmla="*/ 106 w 106"/>
                                <a:gd name="T43" fmla="*/ 51 h 108"/>
                                <a:gd name="T44" fmla="*/ 105 w 106"/>
                                <a:gd name="T45" fmla="*/ 43 h 108"/>
                                <a:gd name="T46" fmla="*/ 102 w 106"/>
                                <a:gd name="T47" fmla="*/ 35 h 108"/>
                                <a:gd name="T48" fmla="*/ 99 w 106"/>
                                <a:gd name="T49" fmla="*/ 28 h 108"/>
                                <a:gd name="T50" fmla="*/ 95 w 106"/>
                                <a:gd name="T51" fmla="*/ 21 h 108"/>
                                <a:gd name="T52" fmla="*/ 90 w 106"/>
                                <a:gd name="T53" fmla="*/ 16 h 108"/>
                                <a:gd name="T54" fmla="*/ 84 w 106"/>
                                <a:gd name="T55" fmla="*/ 10 h 108"/>
                                <a:gd name="T56" fmla="*/ 78 w 106"/>
                                <a:gd name="T57" fmla="*/ 6 h 108"/>
                                <a:gd name="T58" fmla="*/ 71 w 106"/>
                                <a:gd name="T59" fmla="*/ 3 h 108"/>
                                <a:gd name="T60" fmla="*/ 63 w 106"/>
                                <a:gd name="T61" fmla="*/ 1 h 108"/>
                                <a:gd name="T62" fmla="*/ 55 w 106"/>
                                <a:gd name="T63" fmla="*/ 0 h 108"/>
                                <a:gd name="T64" fmla="*/ 47 w 106"/>
                                <a:gd name="T65" fmla="*/ 0 h 108"/>
                                <a:gd name="T66" fmla="*/ 40 w 106"/>
                                <a:gd name="T67" fmla="*/ 1 h 108"/>
                                <a:gd name="T68" fmla="*/ 32 w 106"/>
                                <a:gd name="T69" fmla="*/ 4 h 108"/>
                                <a:gd name="T70" fmla="*/ 25 w 106"/>
                                <a:gd name="T71" fmla="*/ 8 h 108"/>
                                <a:gd name="T72" fmla="*/ 19 w 106"/>
                                <a:gd name="T73" fmla="*/ 12 h 108"/>
                                <a:gd name="T74" fmla="*/ 14 w 106"/>
                                <a:gd name="T75" fmla="*/ 17 h 108"/>
                                <a:gd name="T76" fmla="*/ 9 w 106"/>
                                <a:gd name="T77" fmla="*/ 24 h 108"/>
                                <a:gd name="T78" fmla="*/ 5 w 106"/>
                                <a:gd name="T79" fmla="*/ 30 h 108"/>
                                <a:gd name="T80" fmla="*/ 2 w 106"/>
                                <a:gd name="T81" fmla="*/ 38 h 108"/>
                                <a:gd name="T82" fmla="*/ 1 w 106"/>
                                <a:gd name="T83" fmla="*/ 45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6"/>
                                  </a:lnTo>
                                  <a:lnTo>
                                    <a:pt x="0" y="59"/>
                                  </a:lnTo>
                                  <a:lnTo>
                                    <a:pt x="1" y="62"/>
                                  </a:lnTo>
                                  <a:lnTo>
                                    <a:pt x="1" y="65"/>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4"/>
                                  </a:lnTo>
                                  <a:lnTo>
                                    <a:pt x="19" y="95"/>
                                  </a:lnTo>
                                  <a:lnTo>
                                    <a:pt x="21" y="97"/>
                                  </a:lnTo>
                                  <a:lnTo>
                                    <a:pt x="23" y="98"/>
                                  </a:lnTo>
                                  <a:lnTo>
                                    <a:pt x="25" y="100"/>
                                  </a:lnTo>
                                  <a:lnTo>
                                    <a:pt x="28" y="101"/>
                                  </a:lnTo>
                                  <a:lnTo>
                                    <a:pt x="30" y="102"/>
                                  </a:lnTo>
                                  <a:lnTo>
                                    <a:pt x="32" y="103"/>
                                  </a:lnTo>
                                  <a:lnTo>
                                    <a:pt x="35" y="104"/>
                                  </a:lnTo>
                                  <a:lnTo>
                                    <a:pt x="37" y="105"/>
                                  </a:lnTo>
                                  <a:lnTo>
                                    <a:pt x="40"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6" y="102"/>
                                  </a:lnTo>
                                  <a:lnTo>
                                    <a:pt x="78" y="101"/>
                                  </a:lnTo>
                                  <a:lnTo>
                                    <a:pt x="80" y="100"/>
                                  </a:lnTo>
                                  <a:lnTo>
                                    <a:pt x="82" y="98"/>
                                  </a:lnTo>
                                  <a:lnTo>
                                    <a:pt x="84" y="97"/>
                                  </a:lnTo>
                                  <a:lnTo>
                                    <a:pt x="86" y="95"/>
                                  </a:lnTo>
                                  <a:lnTo>
                                    <a:pt x="88" y="94"/>
                                  </a:lnTo>
                                  <a:lnTo>
                                    <a:pt x="90" y="92"/>
                                  </a:lnTo>
                                  <a:lnTo>
                                    <a:pt x="92" y="90"/>
                                  </a:lnTo>
                                  <a:lnTo>
                                    <a:pt x="94" y="88"/>
                                  </a:lnTo>
                                  <a:lnTo>
                                    <a:pt x="95" y="86"/>
                                  </a:lnTo>
                                  <a:lnTo>
                                    <a:pt x="97" y="84"/>
                                  </a:lnTo>
                                  <a:lnTo>
                                    <a:pt x="98" y="82"/>
                                  </a:lnTo>
                                  <a:lnTo>
                                    <a:pt x="99" y="79"/>
                                  </a:lnTo>
                                  <a:lnTo>
                                    <a:pt x="100" y="77"/>
                                  </a:lnTo>
                                  <a:lnTo>
                                    <a:pt x="101" y="75"/>
                                  </a:lnTo>
                                  <a:lnTo>
                                    <a:pt x="102" y="72"/>
                                  </a:lnTo>
                                  <a:lnTo>
                                    <a:pt x="103" y="70"/>
                                  </a:lnTo>
                                  <a:lnTo>
                                    <a:pt x="104" y="67"/>
                                  </a:lnTo>
                                  <a:lnTo>
                                    <a:pt x="105" y="65"/>
                                  </a:lnTo>
                                  <a:lnTo>
                                    <a:pt x="105" y="62"/>
                                  </a:lnTo>
                                  <a:lnTo>
                                    <a:pt x="105" y="59"/>
                                  </a:lnTo>
                                  <a:lnTo>
                                    <a:pt x="106" y="56"/>
                                  </a:lnTo>
                                  <a:lnTo>
                                    <a:pt x="106" y="54"/>
                                  </a:lnTo>
                                  <a:lnTo>
                                    <a:pt x="106" y="51"/>
                                  </a:lnTo>
                                  <a:lnTo>
                                    <a:pt x="105" y="48"/>
                                  </a:lnTo>
                                  <a:lnTo>
                                    <a:pt x="105" y="45"/>
                                  </a:lnTo>
                                  <a:lnTo>
                                    <a:pt x="105" y="43"/>
                                  </a:lnTo>
                                  <a:lnTo>
                                    <a:pt x="104" y="40"/>
                                  </a:lnTo>
                                  <a:lnTo>
                                    <a:pt x="103" y="38"/>
                                  </a:lnTo>
                                  <a:lnTo>
                                    <a:pt x="102" y="35"/>
                                  </a:lnTo>
                                  <a:lnTo>
                                    <a:pt x="101" y="33"/>
                                  </a:lnTo>
                                  <a:lnTo>
                                    <a:pt x="100" y="30"/>
                                  </a:lnTo>
                                  <a:lnTo>
                                    <a:pt x="99" y="28"/>
                                  </a:lnTo>
                                  <a:lnTo>
                                    <a:pt x="98" y="26"/>
                                  </a:lnTo>
                                  <a:lnTo>
                                    <a:pt x="97" y="24"/>
                                  </a:lnTo>
                                  <a:lnTo>
                                    <a:pt x="95" y="21"/>
                                  </a:lnTo>
                                  <a:lnTo>
                                    <a:pt x="94" y="19"/>
                                  </a:lnTo>
                                  <a:lnTo>
                                    <a:pt x="92" y="17"/>
                                  </a:lnTo>
                                  <a:lnTo>
                                    <a:pt x="90" y="16"/>
                                  </a:lnTo>
                                  <a:lnTo>
                                    <a:pt x="88" y="14"/>
                                  </a:lnTo>
                                  <a:lnTo>
                                    <a:pt x="86" y="12"/>
                                  </a:lnTo>
                                  <a:lnTo>
                                    <a:pt x="84" y="10"/>
                                  </a:lnTo>
                                  <a:lnTo>
                                    <a:pt x="82" y="9"/>
                                  </a:lnTo>
                                  <a:lnTo>
                                    <a:pt x="80" y="8"/>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40" y="1"/>
                                  </a:lnTo>
                                  <a:lnTo>
                                    <a:pt x="37" y="2"/>
                                  </a:lnTo>
                                  <a:lnTo>
                                    <a:pt x="35" y="3"/>
                                  </a:lnTo>
                                  <a:lnTo>
                                    <a:pt x="32" y="4"/>
                                  </a:lnTo>
                                  <a:lnTo>
                                    <a:pt x="30" y="5"/>
                                  </a:lnTo>
                                  <a:lnTo>
                                    <a:pt x="28" y="6"/>
                                  </a:lnTo>
                                  <a:lnTo>
                                    <a:pt x="25" y="8"/>
                                  </a:lnTo>
                                  <a:lnTo>
                                    <a:pt x="23" y="9"/>
                                  </a:lnTo>
                                  <a:lnTo>
                                    <a:pt x="21" y="10"/>
                                  </a:lnTo>
                                  <a:lnTo>
                                    <a:pt x="19" y="12"/>
                                  </a:lnTo>
                                  <a:lnTo>
                                    <a:pt x="17" y="14"/>
                                  </a:lnTo>
                                  <a:lnTo>
                                    <a:pt x="15" y="16"/>
                                  </a:lnTo>
                                  <a:lnTo>
                                    <a:pt x="14" y="17"/>
                                  </a:lnTo>
                                  <a:lnTo>
                                    <a:pt x="12" y="19"/>
                                  </a:lnTo>
                                  <a:lnTo>
                                    <a:pt x="10" y="21"/>
                                  </a:lnTo>
                                  <a:lnTo>
                                    <a:pt x="9" y="24"/>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Freeform 262"/>
                          <wps:cNvSpPr>
                            <a:spLocks/>
                          </wps:cNvSpPr>
                          <wps:spPr bwMode="auto">
                            <a:xfrm>
                              <a:off x="2328" y="30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8 h 84"/>
                                <a:gd name="T30" fmla="*/ 69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2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1" y="5"/>
                                  </a:lnTo>
                                  <a:lnTo>
                                    <a:pt x="23" y="4"/>
                                  </a:lnTo>
                                  <a:lnTo>
                                    <a:pt x="25" y="4"/>
                                  </a:lnTo>
                                  <a:lnTo>
                                    <a:pt x="27" y="3"/>
                                  </a:lnTo>
                                  <a:lnTo>
                                    <a:pt x="29" y="2"/>
                                  </a:lnTo>
                                  <a:lnTo>
                                    <a:pt x="31" y="2"/>
                                  </a:lnTo>
                                  <a:lnTo>
                                    <a:pt x="33" y="1"/>
                                  </a:lnTo>
                                  <a:lnTo>
                                    <a:pt x="35" y="1"/>
                                  </a:lnTo>
                                  <a:lnTo>
                                    <a:pt x="37" y="0"/>
                                  </a:lnTo>
                                  <a:lnTo>
                                    <a:pt x="39" y="0"/>
                                  </a:lnTo>
                                  <a:lnTo>
                                    <a:pt x="41" y="0"/>
                                  </a:lnTo>
                                  <a:lnTo>
                                    <a:pt x="43" y="0"/>
                                  </a:lnTo>
                                  <a:lnTo>
                                    <a:pt x="45" y="0"/>
                                  </a:lnTo>
                                  <a:lnTo>
                                    <a:pt x="47" y="1"/>
                                  </a:lnTo>
                                  <a:lnTo>
                                    <a:pt x="49" y="1"/>
                                  </a:lnTo>
                                  <a:lnTo>
                                    <a:pt x="51" y="2"/>
                                  </a:lnTo>
                                  <a:lnTo>
                                    <a:pt x="53" y="2"/>
                                  </a:lnTo>
                                  <a:lnTo>
                                    <a:pt x="55" y="3"/>
                                  </a:lnTo>
                                  <a:lnTo>
                                    <a:pt x="57" y="4"/>
                                  </a:lnTo>
                                  <a:lnTo>
                                    <a:pt x="59" y="4"/>
                                  </a:lnTo>
                                  <a:lnTo>
                                    <a:pt x="61" y="5"/>
                                  </a:lnTo>
                                  <a:lnTo>
                                    <a:pt x="62" y="6"/>
                                  </a:lnTo>
                                  <a:lnTo>
                                    <a:pt x="64" y="8"/>
                                  </a:lnTo>
                                  <a:lnTo>
                                    <a:pt x="66" y="9"/>
                                  </a:lnTo>
                                  <a:lnTo>
                                    <a:pt x="67" y="10"/>
                                  </a:lnTo>
                                  <a:lnTo>
                                    <a:pt x="69"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2" y="34"/>
                                  </a:lnTo>
                                  <a:lnTo>
                                    <a:pt x="82" y="36"/>
                                  </a:lnTo>
                                  <a:lnTo>
                                    <a:pt x="82" y="38"/>
                                  </a:lnTo>
                                  <a:lnTo>
                                    <a:pt x="82" y="40"/>
                                  </a:lnTo>
                                  <a:lnTo>
                                    <a:pt x="82" y="42"/>
                                  </a:lnTo>
                                  <a:lnTo>
                                    <a:pt x="82" y="44"/>
                                  </a:lnTo>
                                  <a:lnTo>
                                    <a:pt x="82" y="46"/>
                                  </a:lnTo>
                                  <a:lnTo>
                                    <a:pt x="82" y="48"/>
                                  </a:lnTo>
                                  <a:lnTo>
                                    <a:pt x="82" y="50"/>
                                  </a:lnTo>
                                  <a:lnTo>
                                    <a:pt x="81" y="53"/>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1" y="79"/>
                                  </a:lnTo>
                                  <a:lnTo>
                                    <a:pt x="20" y="78"/>
                                  </a:lnTo>
                                  <a:lnTo>
                                    <a:pt x="18" y="77"/>
                                  </a:lnTo>
                                  <a:lnTo>
                                    <a:pt x="16"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3"/>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263"/>
                          <wps:cNvSpPr>
                            <a:spLocks/>
                          </wps:cNvSpPr>
                          <wps:spPr bwMode="auto">
                            <a:xfrm>
                              <a:off x="2325" y="300"/>
                              <a:ext cx="91" cy="120"/>
                            </a:xfrm>
                            <a:custGeom>
                              <a:avLst/>
                              <a:gdLst>
                                <a:gd name="T0" fmla="*/ 40 w 91"/>
                                <a:gd name="T1" fmla="*/ 120 h 120"/>
                                <a:gd name="T2" fmla="*/ 52 w 91"/>
                                <a:gd name="T3" fmla="*/ 120 h 120"/>
                                <a:gd name="T4" fmla="*/ 52 w 91"/>
                                <a:gd name="T5" fmla="*/ 79 h 120"/>
                                <a:gd name="T6" fmla="*/ 91 w 91"/>
                                <a:gd name="T7" fmla="*/ 46 h 120"/>
                                <a:gd name="T8" fmla="*/ 86 w 91"/>
                                <a:gd name="T9" fmla="*/ 35 h 120"/>
                                <a:gd name="T10" fmla="*/ 52 w 91"/>
                                <a:gd name="T11" fmla="*/ 62 h 120"/>
                                <a:gd name="T12" fmla="*/ 52 w 91"/>
                                <a:gd name="T13" fmla="*/ 59 h 120"/>
                                <a:gd name="T14" fmla="*/ 71 w 91"/>
                                <a:gd name="T15" fmla="*/ 12 h 120"/>
                                <a:gd name="T16" fmla="*/ 60 w 91"/>
                                <a:gd name="T17" fmla="*/ 8 h 120"/>
                                <a:gd name="T18" fmla="*/ 50 w 91"/>
                                <a:gd name="T19" fmla="*/ 32 h 120"/>
                                <a:gd name="T20" fmla="*/ 37 w 91"/>
                                <a:gd name="T21" fmla="*/ 0 h 120"/>
                                <a:gd name="T22" fmla="*/ 26 w 91"/>
                                <a:gd name="T23" fmla="*/ 5 h 120"/>
                                <a:gd name="T24" fmla="*/ 40 w 91"/>
                                <a:gd name="T25" fmla="*/ 40 h 120"/>
                                <a:gd name="T26" fmla="*/ 40 w 91"/>
                                <a:gd name="T27" fmla="*/ 54 h 120"/>
                                <a:gd name="T28" fmla="*/ 4 w 91"/>
                                <a:gd name="T29" fmla="*/ 29 h 120"/>
                                <a:gd name="T30" fmla="*/ 0 w 91"/>
                                <a:gd name="T31" fmla="*/ 40 h 120"/>
                                <a:gd name="T32" fmla="*/ 40 w 91"/>
                                <a:gd name="T33" fmla="*/ 69 h 120"/>
                                <a:gd name="T34" fmla="*/ 40 w 91"/>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20">
                                  <a:moveTo>
                                    <a:pt x="40" y="120"/>
                                  </a:moveTo>
                                  <a:lnTo>
                                    <a:pt x="52" y="120"/>
                                  </a:lnTo>
                                  <a:lnTo>
                                    <a:pt x="52" y="79"/>
                                  </a:lnTo>
                                  <a:lnTo>
                                    <a:pt x="91" y="46"/>
                                  </a:lnTo>
                                  <a:lnTo>
                                    <a:pt x="86" y="35"/>
                                  </a:lnTo>
                                  <a:lnTo>
                                    <a:pt x="52" y="62"/>
                                  </a:lnTo>
                                  <a:lnTo>
                                    <a:pt x="52" y="59"/>
                                  </a:lnTo>
                                  <a:lnTo>
                                    <a:pt x="71" y="12"/>
                                  </a:lnTo>
                                  <a:lnTo>
                                    <a:pt x="60" y="8"/>
                                  </a:lnTo>
                                  <a:lnTo>
                                    <a:pt x="50" y="32"/>
                                  </a:lnTo>
                                  <a:lnTo>
                                    <a:pt x="37" y="0"/>
                                  </a:lnTo>
                                  <a:lnTo>
                                    <a:pt x="26" y="5"/>
                                  </a:lnTo>
                                  <a:lnTo>
                                    <a:pt x="40" y="40"/>
                                  </a:lnTo>
                                  <a:lnTo>
                                    <a:pt x="40" y="54"/>
                                  </a:lnTo>
                                  <a:lnTo>
                                    <a:pt x="4" y="29"/>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Rectangle 264"/>
                          <wps:cNvSpPr>
                            <a:spLocks noChangeArrowheads="1"/>
                          </wps:cNvSpPr>
                          <wps:spPr bwMode="auto">
                            <a:xfrm>
                              <a:off x="2203" y="27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Rectangle 265"/>
                          <wps:cNvSpPr>
                            <a:spLocks noChangeArrowheads="1"/>
                          </wps:cNvSpPr>
                          <wps:spPr bwMode="auto">
                            <a:xfrm>
                              <a:off x="2215" y="28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2" name="Rectangle 266"/>
                          <wps:cNvSpPr>
                            <a:spLocks noChangeArrowheads="1"/>
                          </wps:cNvSpPr>
                          <wps:spPr bwMode="auto">
                            <a:xfrm>
                              <a:off x="2215" y="307"/>
                              <a:ext cx="42" cy="97"/>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3" name="Freeform 267"/>
                          <wps:cNvSpPr>
                            <a:spLocks/>
                          </wps:cNvSpPr>
                          <wps:spPr bwMode="auto">
                            <a:xfrm>
                              <a:off x="2241" y="350"/>
                              <a:ext cx="15" cy="16"/>
                            </a:xfrm>
                            <a:custGeom>
                              <a:avLst/>
                              <a:gdLst>
                                <a:gd name="T0" fmla="*/ 0 w 15"/>
                                <a:gd name="T1" fmla="*/ 8 h 16"/>
                                <a:gd name="T2" fmla="*/ 0 w 15"/>
                                <a:gd name="T3" fmla="*/ 9 h 16"/>
                                <a:gd name="T4" fmla="*/ 0 w 15"/>
                                <a:gd name="T5" fmla="*/ 10 h 16"/>
                                <a:gd name="T6" fmla="*/ 0 w 15"/>
                                <a:gd name="T7" fmla="*/ 10 h 16"/>
                                <a:gd name="T8" fmla="*/ 0 w 15"/>
                                <a:gd name="T9" fmla="*/ 11 h 16"/>
                                <a:gd name="T10" fmla="*/ 1 w 15"/>
                                <a:gd name="T11" fmla="*/ 12 h 16"/>
                                <a:gd name="T12" fmla="*/ 1 w 15"/>
                                <a:gd name="T13" fmla="*/ 12 h 16"/>
                                <a:gd name="T14" fmla="*/ 2 w 15"/>
                                <a:gd name="T15" fmla="*/ 13 h 16"/>
                                <a:gd name="T16" fmla="*/ 2 w 15"/>
                                <a:gd name="T17" fmla="*/ 14 h 16"/>
                                <a:gd name="T18" fmla="*/ 3 w 15"/>
                                <a:gd name="T19" fmla="*/ 14 h 16"/>
                                <a:gd name="T20" fmla="*/ 3 w 15"/>
                                <a:gd name="T21" fmla="*/ 14 h 16"/>
                                <a:gd name="T22" fmla="*/ 4 w 15"/>
                                <a:gd name="T23" fmla="*/ 15 h 16"/>
                                <a:gd name="T24" fmla="*/ 5 w 15"/>
                                <a:gd name="T25" fmla="*/ 15 h 16"/>
                                <a:gd name="T26" fmla="*/ 6 w 15"/>
                                <a:gd name="T27" fmla="*/ 15 h 16"/>
                                <a:gd name="T28" fmla="*/ 6 w 15"/>
                                <a:gd name="T29" fmla="*/ 15 h 16"/>
                                <a:gd name="T30" fmla="*/ 7 w 15"/>
                                <a:gd name="T31" fmla="*/ 16 h 16"/>
                                <a:gd name="T32" fmla="*/ 8 w 15"/>
                                <a:gd name="T33" fmla="*/ 16 h 16"/>
                                <a:gd name="T34" fmla="*/ 9 w 15"/>
                                <a:gd name="T35" fmla="*/ 15 h 16"/>
                                <a:gd name="T36" fmla="*/ 9 w 15"/>
                                <a:gd name="T37" fmla="*/ 15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2 h 16"/>
                                <a:gd name="T50" fmla="*/ 14 w 15"/>
                                <a:gd name="T51" fmla="*/ 12 h 16"/>
                                <a:gd name="T52" fmla="*/ 15 w 15"/>
                                <a:gd name="T53" fmla="*/ 10 h 16"/>
                                <a:gd name="T54" fmla="*/ 15 w 15"/>
                                <a:gd name="T55" fmla="*/ 10 h 16"/>
                                <a:gd name="T56" fmla="*/ 15 w 15"/>
                                <a:gd name="T57" fmla="*/ 9 h 16"/>
                                <a:gd name="T58" fmla="*/ 15 w 15"/>
                                <a:gd name="T59" fmla="*/ 8 h 16"/>
                                <a:gd name="T60" fmla="*/ 15 w 15"/>
                                <a:gd name="T61" fmla="*/ 7 h 16"/>
                                <a:gd name="T62" fmla="*/ 15 w 15"/>
                                <a:gd name="T63" fmla="*/ 7 h 16"/>
                                <a:gd name="T64" fmla="*/ 15 w 15"/>
                                <a:gd name="T65" fmla="*/ 6 h 16"/>
                                <a:gd name="T66" fmla="*/ 15 w 15"/>
                                <a:gd name="T67" fmla="*/ 5 h 16"/>
                                <a:gd name="T68" fmla="*/ 14 w 15"/>
                                <a:gd name="T69" fmla="*/ 4 h 16"/>
                                <a:gd name="T70" fmla="*/ 14 w 15"/>
                                <a:gd name="T71" fmla="*/ 3 h 16"/>
                                <a:gd name="T72" fmla="*/ 12 w 15"/>
                                <a:gd name="T73" fmla="*/ 2 h 16"/>
                                <a:gd name="T74" fmla="*/ 11 w 15"/>
                                <a:gd name="T75" fmla="*/ 1 h 16"/>
                                <a:gd name="T76" fmla="*/ 10 w 15"/>
                                <a:gd name="T77" fmla="*/ 0 h 16"/>
                                <a:gd name="T78" fmla="*/ 9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0 h 16"/>
                                <a:gd name="T92" fmla="*/ 4 w 15"/>
                                <a:gd name="T93" fmla="*/ 1 h 16"/>
                                <a:gd name="T94" fmla="*/ 3 w 15"/>
                                <a:gd name="T95" fmla="*/ 2 h 16"/>
                                <a:gd name="T96" fmla="*/ 2 w 15"/>
                                <a:gd name="T97" fmla="*/ 2 h 16"/>
                                <a:gd name="T98" fmla="*/ 1 w 15"/>
                                <a:gd name="T99" fmla="*/ 3 h 16"/>
                                <a:gd name="T100" fmla="*/ 1 w 15"/>
                                <a:gd name="T101" fmla="*/ 4 h 16"/>
                                <a:gd name="T102" fmla="*/ 0 w 15"/>
                                <a:gd name="T103" fmla="*/ 5 h 16"/>
                                <a:gd name="T104" fmla="*/ 0 w 15"/>
                                <a:gd name="T105" fmla="*/ 6 h 16"/>
                                <a:gd name="T106" fmla="*/ 0 w 15"/>
                                <a:gd name="T107" fmla="*/ 7 h 16"/>
                                <a:gd name="T108" fmla="*/ 0 w 15"/>
                                <a:gd name="T109" fmla="*/ 7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6"/>
                                  </a:lnTo>
                                  <a:lnTo>
                                    <a:pt x="8" y="16"/>
                                  </a:lnTo>
                                  <a:lnTo>
                                    <a:pt x="9" y="15"/>
                                  </a:lnTo>
                                  <a:lnTo>
                                    <a:pt x="10" y="15"/>
                                  </a:lnTo>
                                  <a:lnTo>
                                    <a:pt x="11" y="15"/>
                                  </a:lnTo>
                                  <a:lnTo>
                                    <a:pt x="12" y="14"/>
                                  </a:lnTo>
                                  <a:lnTo>
                                    <a:pt x="13" y="14"/>
                                  </a:lnTo>
                                  <a:lnTo>
                                    <a:pt x="13" y="13"/>
                                  </a:lnTo>
                                  <a:lnTo>
                                    <a:pt x="14" y="13"/>
                                  </a:lnTo>
                                  <a:lnTo>
                                    <a:pt x="14" y="12"/>
                                  </a:lnTo>
                                  <a:lnTo>
                                    <a:pt x="15" y="11"/>
                                  </a:lnTo>
                                  <a:lnTo>
                                    <a:pt x="15" y="10"/>
                                  </a:lnTo>
                                  <a:lnTo>
                                    <a:pt x="15" y="9"/>
                                  </a:lnTo>
                                  <a:lnTo>
                                    <a:pt x="15" y="8"/>
                                  </a:lnTo>
                                  <a:lnTo>
                                    <a:pt x="15" y="7"/>
                                  </a:lnTo>
                                  <a:lnTo>
                                    <a:pt x="15" y="6"/>
                                  </a:lnTo>
                                  <a:lnTo>
                                    <a:pt x="15" y="5"/>
                                  </a:lnTo>
                                  <a:lnTo>
                                    <a:pt x="14" y="4"/>
                                  </a:lnTo>
                                  <a:lnTo>
                                    <a:pt x="14" y="3"/>
                                  </a:lnTo>
                                  <a:lnTo>
                                    <a:pt x="13" y="2"/>
                                  </a:lnTo>
                                  <a:lnTo>
                                    <a:pt x="12" y="2"/>
                                  </a:lnTo>
                                  <a:lnTo>
                                    <a:pt x="12" y="1"/>
                                  </a:lnTo>
                                  <a:lnTo>
                                    <a:pt x="11" y="1"/>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268"/>
                          <wps:cNvSpPr>
                            <a:spLocks/>
                          </wps:cNvSpPr>
                          <wps:spPr bwMode="auto">
                            <a:xfrm>
                              <a:off x="2102" y="-80"/>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575" name="Group 269"/>
                        <wpg:cNvGrpSpPr>
                          <a:grpSpLocks/>
                        </wpg:cNvGrpSpPr>
                        <wpg:grpSpPr bwMode="auto">
                          <a:xfrm>
                            <a:off x="1511701" y="1555702"/>
                            <a:ext cx="318801" cy="325103"/>
                            <a:chOff x="2333" y="878"/>
                            <a:chExt cx="502" cy="512"/>
                          </a:xfrm>
                        </wpg:grpSpPr>
                        <wps:wsp>
                          <wps:cNvPr id="2576" name="Freeform 270"/>
                          <wps:cNvSpPr>
                            <a:spLocks/>
                          </wps:cNvSpPr>
                          <wps:spPr bwMode="auto">
                            <a:xfrm>
                              <a:off x="2333" y="878"/>
                              <a:ext cx="401" cy="512"/>
                            </a:xfrm>
                            <a:custGeom>
                              <a:avLst/>
                              <a:gdLst>
                                <a:gd name="T0" fmla="*/ 401 w 401"/>
                                <a:gd name="T1" fmla="*/ 199 h 512"/>
                                <a:gd name="T2" fmla="*/ 401 w 401"/>
                                <a:gd name="T3" fmla="*/ 186 h 512"/>
                                <a:gd name="T4" fmla="*/ 250 w 401"/>
                                <a:gd name="T5" fmla="*/ 117 h 512"/>
                                <a:gd name="T6" fmla="*/ 250 w 401"/>
                                <a:gd name="T7" fmla="*/ 57 h 512"/>
                                <a:gd name="T8" fmla="*/ 278 w 401"/>
                                <a:gd name="T9" fmla="*/ 57 h 512"/>
                                <a:gd name="T10" fmla="*/ 278 w 401"/>
                                <a:gd name="T11" fmla="*/ 48 h 512"/>
                                <a:gd name="T12" fmla="*/ 283 w 401"/>
                                <a:gd name="T13" fmla="*/ 48 h 512"/>
                                <a:gd name="T14" fmla="*/ 283 w 401"/>
                                <a:gd name="T15" fmla="*/ 67 h 512"/>
                                <a:gd name="T16" fmla="*/ 312 w 401"/>
                                <a:gd name="T17" fmla="*/ 67 h 512"/>
                                <a:gd name="T18" fmla="*/ 312 w 401"/>
                                <a:gd name="T19" fmla="*/ 0 h 512"/>
                                <a:gd name="T20" fmla="*/ 283 w 401"/>
                                <a:gd name="T21" fmla="*/ 0 h 512"/>
                                <a:gd name="T22" fmla="*/ 283 w 401"/>
                                <a:gd name="T23" fmla="*/ 19 h 512"/>
                                <a:gd name="T24" fmla="*/ 278 w 401"/>
                                <a:gd name="T25" fmla="*/ 19 h 512"/>
                                <a:gd name="T26" fmla="*/ 278 w 401"/>
                                <a:gd name="T27" fmla="*/ 6 h 512"/>
                                <a:gd name="T28" fmla="*/ 248 w 401"/>
                                <a:gd name="T29" fmla="*/ 6 h 512"/>
                                <a:gd name="T30" fmla="*/ 248 w 401"/>
                                <a:gd name="T31" fmla="*/ 19 h 512"/>
                                <a:gd name="T32" fmla="*/ 224 w 401"/>
                                <a:gd name="T33" fmla="*/ 19 h 512"/>
                                <a:gd name="T34" fmla="*/ 224 w 401"/>
                                <a:gd name="T35" fmla="*/ 6 h 512"/>
                                <a:gd name="T36" fmla="*/ 194 w 401"/>
                                <a:gd name="T37" fmla="*/ 6 h 512"/>
                                <a:gd name="T38" fmla="*/ 194 w 401"/>
                                <a:gd name="T39" fmla="*/ 19 h 512"/>
                                <a:gd name="T40" fmla="*/ 189 w 401"/>
                                <a:gd name="T41" fmla="*/ 19 h 512"/>
                                <a:gd name="T42" fmla="*/ 189 w 401"/>
                                <a:gd name="T43" fmla="*/ 0 h 512"/>
                                <a:gd name="T44" fmla="*/ 160 w 401"/>
                                <a:gd name="T45" fmla="*/ 0 h 512"/>
                                <a:gd name="T46" fmla="*/ 160 w 401"/>
                                <a:gd name="T47" fmla="*/ 67 h 512"/>
                                <a:gd name="T48" fmla="*/ 189 w 401"/>
                                <a:gd name="T49" fmla="*/ 67 h 512"/>
                                <a:gd name="T50" fmla="*/ 189 w 401"/>
                                <a:gd name="T51" fmla="*/ 48 h 512"/>
                                <a:gd name="T52" fmla="*/ 194 w 401"/>
                                <a:gd name="T53" fmla="*/ 48 h 512"/>
                                <a:gd name="T54" fmla="*/ 194 w 401"/>
                                <a:gd name="T55" fmla="*/ 57 h 512"/>
                                <a:gd name="T56" fmla="*/ 223 w 401"/>
                                <a:gd name="T57" fmla="*/ 57 h 512"/>
                                <a:gd name="T58" fmla="*/ 223 w 401"/>
                                <a:gd name="T59" fmla="*/ 105 h 512"/>
                                <a:gd name="T60" fmla="*/ 204 w 401"/>
                                <a:gd name="T61" fmla="*/ 96 h 512"/>
                                <a:gd name="T62" fmla="*/ 0 w 401"/>
                                <a:gd name="T63" fmla="*/ 186 h 512"/>
                                <a:gd name="T64" fmla="*/ 0 w 401"/>
                                <a:gd name="T65" fmla="*/ 199 h 512"/>
                                <a:gd name="T66" fmla="*/ 30 w 401"/>
                                <a:gd name="T67" fmla="*/ 199 h 512"/>
                                <a:gd name="T68" fmla="*/ 30 w 401"/>
                                <a:gd name="T69" fmla="*/ 512 h 512"/>
                                <a:gd name="T70" fmla="*/ 366 w 401"/>
                                <a:gd name="T71" fmla="*/ 512 h 512"/>
                                <a:gd name="T72" fmla="*/ 366 w 401"/>
                                <a:gd name="T73" fmla="*/ 199 h 512"/>
                                <a:gd name="T74" fmla="*/ 401 w 401"/>
                                <a:gd name="T75" fmla="*/ 199 h 51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2">
                                  <a:moveTo>
                                    <a:pt x="401" y="199"/>
                                  </a:moveTo>
                                  <a:lnTo>
                                    <a:pt x="401" y="186"/>
                                  </a:lnTo>
                                  <a:lnTo>
                                    <a:pt x="250" y="117"/>
                                  </a:lnTo>
                                  <a:lnTo>
                                    <a:pt x="250" y="57"/>
                                  </a:lnTo>
                                  <a:lnTo>
                                    <a:pt x="278" y="57"/>
                                  </a:lnTo>
                                  <a:lnTo>
                                    <a:pt x="278" y="48"/>
                                  </a:lnTo>
                                  <a:lnTo>
                                    <a:pt x="283" y="48"/>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8"/>
                                  </a:lnTo>
                                  <a:lnTo>
                                    <a:pt x="194" y="48"/>
                                  </a:lnTo>
                                  <a:lnTo>
                                    <a:pt x="194" y="57"/>
                                  </a:lnTo>
                                  <a:lnTo>
                                    <a:pt x="223" y="57"/>
                                  </a:lnTo>
                                  <a:lnTo>
                                    <a:pt x="223" y="105"/>
                                  </a:lnTo>
                                  <a:lnTo>
                                    <a:pt x="204" y="96"/>
                                  </a:lnTo>
                                  <a:lnTo>
                                    <a:pt x="0" y="186"/>
                                  </a:lnTo>
                                  <a:lnTo>
                                    <a:pt x="0" y="199"/>
                                  </a:lnTo>
                                  <a:lnTo>
                                    <a:pt x="30" y="199"/>
                                  </a:lnTo>
                                  <a:lnTo>
                                    <a:pt x="30" y="512"/>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Freeform 271"/>
                          <wps:cNvSpPr>
                            <a:spLocks/>
                          </wps:cNvSpPr>
                          <wps:spPr bwMode="auto">
                            <a:xfrm>
                              <a:off x="2362" y="986"/>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8" name="Freeform 272"/>
                          <wps:cNvSpPr>
                            <a:spLocks/>
                          </wps:cNvSpPr>
                          <wps:spPr bwMode="auto">
                            <a:xfrm>
                              <a:off x="2374" y="1077"/>
                              <a:ext cx="312" cy="301"/>
                            </a:xfrm>
                            <a:custGeom>
                              <a:avLst/>
                              <a:gdLst>
                                <a:gd name="T0" fmla="*/ 312 w 312"/>
                                <a:gd name="T1" fmla="*/ 301 h 301"/>
                                <a:gd name="T2" fmla="*/ 0 w 312"/>
                                <a:gd name="T3" fmla="*/ 301 h 301"/>
                                <a:gd name="T4" fmla="*/ 0 w 312"/>
                                <a:gd name="T5" fmla="*/ 284 h 301"/>
                                <a:gd name="T6" fmla="*/ 0 w 312"/>
                                <a:gd name="T7" fmla="*/ 248 h 301"/>
                                <a:gd name="T8" fmla="*/ 0 w 312"/>
                                <a:gd name="T9" fmla="*/ 201 h 301"/>
                                <a:gd name="T10" fmla="*/ 0 w 312"/>
                                <a:gd name="T11" fmla="*/ 148 h 301"/>
                                <a:gd name="T12" fmla="*/ 0 w 312"/>
                                <a:gd name="T13" fmla="*/ 96 h 301"/>
                                <a:gd name="T14" fmla="*/ 0 w 312"/>
                                <a:gd name="T15" fmla="*/ 49 h 301"/>
                                <a:gd name="T16" fmla="*/ 0 w 312"/>
                                <a:gd name="T17" fmla="*/ 15 h 301"/>
                                <a:gd name="T18" fmla="*/ 0 w 312"/>
                                <a:gd name="T19" fmla="*/ 0 h 301"/>
                                <a:gd name="T20" fmla="*/ 312 w 312"/>
                                <a:gd name="T21" fmla="*/ 0 h 301"/>
                                <a:gd name="T22" fmla="*/ 312 w 312"/>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2" h="301">
                                  <a:moveTo>
                                    <a:pt x="312" y="301"/>
                                  </a:moveTo>
                                  <a:lnTo>
                                    <a:pt x="0" y="301"/>
                                  </a:lnTo>
                                  <a:lnTo>
                                    <a:pt x="0" y="284"/>
                                  </a:lnTo>
                                  <a:lnTo>
                                    <a:pt x="0" y="248"/>
                                  </a:lnTo>
                                  <a:lnTo>
                                    <a:pt x="0" y="201"/>
                                  </a:lnTo>
                                  <a:lnTo>
                                    <a:pt x="0" y="148"/>
                                  </a:lnTo>
                                  <a:lnTo>
                                    <a:pt x="0" y="96"/>
                                  </a:lnTo>
                                  <a:lnTo>
                                    <a:pt x="0" y="49"/>
                                  </a:lnTo>
                                  <a:lnTo>
                                    <a:pt x="0" y="15"/>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Freeform 273"/>
                          <wps:cNvSpPr>
                            <a:spLocks/>
                          </wps:cNvSpPr>
                          <wps:spPr bwMode="auto">
                            <a:xfrm>
                              <a:off x="2359" y="1265"/>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Freeform 274"/>
                          <wps:cNvSpPr>
                            <a:spLocks/>
                          </wps:cNvSpPr>
                          <wps:spPr bwMode="auto">
                            <a:xfrm>
                              <a:off x="2372" y="1277"/>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1" name="Freeform 275"/>
                          <wps:cNvSpPr>
                            <a:spLocks/>
                          </wps:cNvSpPr>
                          <wps:spPr bwMode="auto">
                            <a:xfrm>
                              <a:off x="2419" y="1281"/>
                              <a:ext cx="23" cy="38"/>
                            </a:xfrm>
                            <a:custGeom>
                              <a:avLst/>
                              <a:gdLst>
                                <a:gd name="T0" fmla="*/ 23 w 23"/>
                                <a:gd name="T1" fmla="*/ 38 h 38"/>
                                <a:gd name="T2" fmla="*/ 21 w 23"/>
                                <a:gd name="T3" fmla="*/ 38 h 38"/>
                                <a:gd name="T4" fmla="*/ 18 w 23"/>
                                <a:gd name="T5" fmla="*/ 38 h 38"/>
                                <a:gd name="T6" fmla="*/ 15 w 23"/>
                                <a:gd name="T7" fmla="*/ 38 h 38"/>
                                <a:gd name="T8" fmla="*/ 11 w 23"/>
                                <a:gd name="T9" fmla="*/ 38 h 38"/>
                                <a:gd name="T10" fmla="*/ 8 w 23"/>
                                <a:gd name="T11" fmla="*/ 38 h 38"/>
                                <a:gd name="T12" fmla="*/ 5 w 23"/>
                                <a:gd name="T13" fmla="*/ 38 h 38"/>
                                <a:gd name="T14" fmla="*/ 2 w 23"/>
                                <a:gd name="T15" fmla="*/ 38 h 38"/>
                                <a:gd name="T16" fmla="*/ 0 w 23"/>
                                <a:gd name="T17" fmla="*/ 38 h 38"/>
                                <a:gd name="T18" fmla="*/ 0 w 23"/>
                                <a:gd name="T19" fmla="*/ 0 h 38"/>
                                <a:gd name="T20" fmla="*/ 2 w 23"/>
                                <a:gd name="T21" fmla="*/ 0 h 38"/>
                                <a:gd name="T22" fmla="*/ 5 w 23"/>
                                <a:gd name="T23" fmla="*/ 0 h 38"/>
                                <a:gd name="T24" fmla="*/ 8 w 23"/>
                                <a:gd name="T25" fmla="*/ 0 h 38"/>
                                <a:gd name="T26" fmla="*/ 11 w 23"/>
                                <a:gd name="T27" fmla="*/ 0 h 38"/>
                                <a:gd name="T28" fmla="*/ 15 w 23"/>
                                <a:gd name="T29" fmla="*/ 0 h 38"/>
                                <a:gd name="T30" fmla="*/ 18 w 23"/>
                                <a:gd name="T31" fmla="*/ 0 h 38"/>
                                <a:gd name="T32" fmla="*/ 21 w 23"/>
                                <a:gd name="T33" fmla="*/ 0 h 38"/>
                                <a:gd name="T34" fmla="*/ 23 w 23"/>
                                <a:gd name="T35" fmla="*/ 0 h 38"/>
                                <a:gd name="T36" fmla="*/ 23 w 23"/>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 h="38">
                                  <a:moveTo>
                                    <a:pt x="23" y="38"/>
                                  </a:moveTo>
                                  <a:lnTo>
                                    <a:pt x="21" y="38"/>
                                  </a:lnTo>
                                  <a:lnTo>
                                    <a:pt x="18" y="38"/>
                                  </a:lnTo>
                                  <a:lnTo>
                                    <a:pt x="15" y="38"/>
                                  </a:lnTo>
                                  <a:lnTo>
                                    <a:pt x="11" y="38"/>
                                  </a:lnTo>
                                  <a:lnTo>
                                    <a:pt x="8" y="38"/>
                                  </a:lnTo>
                                  <a:lnTo>
                                    <a:pt x="5" y="38"/>
                                  </a:lnTo>
                                  <a:lnTo>
                                    <a:pt x="2" y="38"/>
                                  </a:lnTo>
                                  <a:lnTo>
                                    <a:pt x="0" y="38"/>
                                  </a:lnTo>
                                  <a:lnTo>
                                    <a:pt x="0" y="0"/>
                                  </a:lnTo>
                                  <a:lnTo>
                                    <a:pt x="2" y="0"/>
                                  </a:lnTo>
                                  <a:lnTo>
                                    <a:pt x="5" y="0"/>
                                  </a:lnTo>
                                  <a:lnTo>
                                    <a:pt x="8" y="0"/>
                                  </a:lnTo>
                                  <a:lnTo>
                                    <a:pt x="11" y="0"/>
                                  </a:lnTo>
                                  <a:lnTo>
                                    <a:pt x="15" y="0"/>
                                  </a:lnTo>
                                  <a:lnTo>
                                    <a:pt x="18" y="0"/>
                                  </a:lnTo>
                                  <a:lnTo>
                                    <a:pt x="21" y="0"/>
                                  </a:lnTo>
                                  <a:lnTo>
                                    <a:pt x="23" y="0"/>
                                  </a:lnTo>
                                  <a:lnTo>
                                    <a:pt x="23"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 name="Freeform 276"/>
                          <wps:cNvSpPr>
                            <a:spLocks/>
                          </wps:cNvSpPr>
                          <wps:spPr bwMode="auto">
                            <a:xfrm>
                              <a:off x="2454" y="1281"/>
                              <a:ext cx="24" cy="38"/>
                            </a:xfrm>
                            <a:custGeom>
                              <a:avLst/>
                              <a:gdLst>
                                <a:gd name="T0" fmla="*/ 24 w 24"/>
                                <a:gd name="T1" fmla="*/ 38 h 38"/>
                                <a:gd name="T2" fmla="*/ 22 w 24"/>
                                <a:gd name="T3" fmla="*/ 38 h 38"/>
                                <a:gd name="T4" fmla="*/ 19 w 24"/>
                                <a:gd name="T5" fmla="*/ 38 h 38"/>
                                <a:gd name="T6" fmla="*/ 16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6 w 24"/>
                                <a:gd name="T29" fmla="*/ 0 h 38"/>
                                <a:gd name="T30" fmla="*/ 19 w 24"/>
                                <a:gd name="T31" fmla="*/ 0 h 38"/>
                                <a:gd name="T32" fmla="*/ 22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2" y="38"/>
                                  </a:lnTo>
                                  <a:lnTo>
                                    <a:pt x="19" y="38"/>
                                  </a:lnTo>
                                  <a:lnTo>
                                    <a:pt x="16" y="38"/>
                                  </a:lnTo>
                                  <a:lnTo>
                                    <a:pt x="12" y="38"/>
                                  </a:lnTo>
                                  <a:lnTo>
                                    <a:pt x="9" y="38"/>
                                  </a:lnTo>
                                  <a:lnTo>
                                    <a:pt x="6" y="38"/>
                                  </a:lnTo>
                                  <a:lnTo>
                                    <a:pt x="3" y="38"/>
                                  </a:lnTo>
                                  <a:lnTo>
                                    <a:pt x="0" y="38"/>
                                  </a:lnTo>
                                  <a:lnTo>
                                    <a:pt x="0" y="0"/>
                                  </a:lnTo>
                                  <a:lnTo>
                                    <a:pt x="3" y="0"/>
                                  </a:lnTo>
                                  <a:lnTo>
                                    <a:pt x="6" y="0"/>
                                  </a:lnTo>
                                  <a:lnTo>
                                    <a:pt x="9" y="0"/>
                                  </a:lnTo>
                                  <a:lnTo>
                                    <a:pt x="12" y="0"/>
                                  </a:lnTo>
                                  <a:lnTo>
                                    <a:pt x="16" y="0"/>
                                  </a:lnTo>
                                  <a:lnTo>
                                    <a:pt x="19" y="0"/>
                                  </a:lnTo>
                                  <a:lnTo>
                                    <a:pt x="22"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277"/>
                          <wps:cNvSpPr>
                            <a:spLocks/>
                          </wps:cNvSpPr>
                          <wps:spPr bwMode="auto">
                            <a:xfrm>
                              <a:off x="2409" y="1096"/>
                              <a:ext cx="70" cy="69"/>
                            </a:xfrm>
                            <a:custGeom>
                              <a:avLst/>
                              <a:gdLst>
                                <a:gd name="T0" fmla="*/ 1 w 70"/>
                                <a:gd name="T1" fmla="*/ 38 h 69"/>
                                <a:gd name="T2" fmla="*/ 2 w 70"/>
                                <a:gd name="T3" fmla="*/ 43 h 69"/>
                                <a:gd name="T4" fmla="*/ 3 w 70"/>
                                <a:gd name="T5" fmla="*/ 47 h 69"/>
                                <a:gd name="T6" fmla="*/ 5 w 70"/>
                                <a:gd name="T7" fmla="*/ 52 h 69"/>
                                <a:gd name="T8" fmla="*/ 8 w 70"/>
                                <a:gd name="T9" fmla="*/ 56 h 69"/>
                                <a:gd name="T10" fmla="*/ 12 w 70"/>
                                <a:gd name="T11" fmla="*/ 60 h 69"/>
                                <a:gd name="T12" fmla="*/ 16 w 70"/>
                                <a:gd name="T13" fmla="*/ 63 h 69"/>
                                <a:gd name="T14" fmla="*/ 20 w 70"/>
                                <a:gd name="T15" fmla="*/ 65 h 69"/>
                                <a:gd name="T16" fmla="*/ 25 w 70"/>
                                <a:gd name="T17" fmla="*/ 67 h 69"/>
                                <a:gd name="T18" fmla="*/ 30 w 70"/>
                                <a:gd name="T19" fmla="*/ 68 h 69"/>
                                <a:gd name="T20" fmla="*/ 35 w 70"/>
                                <a:gd name="T21" fmla="*/ 69 h 69"/>
                                <a:gd name="T22" fmla="*/ 40 w 70"/>
                                <a:gd name="T23" fmla="*/ 68 h 69"/>
                                <a:gd name="T24" fmla="*/ 45 w 70"/>
                                <a:gd name="T25" fmla="*/ 67 h 69"/>
                                <a:gd name="T26" fmla="*/ 50 w 70"/>
                                <a:gd name="T27" fmla="*/ 65 h 69"/>
                                <a:gd name="T28" fmla="*/ 54 w 70"/>
                                <a:gd name="T29" fmla="*/ 63 h 69"/>
                                <a:gd name="T30" fmla="*/ 58 w 70"/>
                                <a:gd name="T31" fmla="*/ 60 h 69"/>
                                <a:gd name="T32" fmla="*/ 62 w 70"/>
                                <a:gd name="T33" fmla="*/ 56 h 69"/>
                                <a:gd name="T34" fmla="*/ 65 w 70"/>
                                <a:gd name="T35" fmla="*/ 52 h 69"/>
                                <a:gd name="T36" fmla="*/ 67 w 70"/>
                                <a:gd name="T37" fmla="*/ 47 h 69"/>
                                <a:gd name="T38" fmla="*/ 68 w 70"/>
                                <a:gd name="T39" fmla="*/ 43 h 69"/>
                                <a:gd name="T40" fmla="*/ 69 w 70"/>
                                <a:gd name="T41" fmla="*/ 38 h 69"/>
                                <a:gd name="T42" fmla="*/ 70 w 70"/>
                                <a:gd name="T43" fmla="*/ 32 h 69"/>
                                <a:gd name="T44" fmla="*/ 69 w 70"/>
                                <a:gd name="T45" fmla="*/ 27 h 69"/>
                                <a:gd name="T46" fmla="*/ 67 w 70"/>
                                <a:gd name="T47" fmla="*/ 22 h 69"/>
                                <a:gd name="T48" fmla="*/ 65 w 70"/>
                                <a:gd name="T49" fmla="*/ 18 h 69"/>
                                <a:gd name="T50" fmla="*/ 63 w 70"/>
                                <a:gd name="T51" fmla="*/ 14 h 69"/>
                                <a:gd name="T52" fmla="*/ 59 w 70"/>
                                <a:gd name="T53" fmla="*/ 10 h 69"/>
                                <a:gd name="T54" fmla="*/ 56 w 70"/>
                                <a:gd name="T55" fmla="*/ 7 h 69"/>
                                <a:gd name="T56" fmla="*/ 51 w 70"/>
                                <a:gd name="T57" fmla="*/ 4 h 69"/>
                                <a:gd name="T58" fmla="*/ 47 w 70"/>
                                <a:gd name="T59" fmla="*/ 2 h 69"/>
                                <a:gd name="T60" fmla="*/ 42 w 70"/>
                                <a:gd name="T61" fmla="*/ 0 h 69"/>
                                <a:gd name="T62" fmla="*/ 37 w 70"/>
                                <a:gd name="T63" fmla="*/ 0 h 69"/>
                                <a:gd name="T64" fmla="*/ 31 w 70"/>
                                <a:gd name="T65" fmla="*/ 0 h 69"/>
                                <a:gd name="T66" fmla="*/ 26 w 70"/>
                                <a:gd name="T67" fmla="*/ 1 h 69"/>
                                <a:gd name="T68" fmla="*/ 22 w 70"/>
                                <a:gd name="T69" fmla="*/ 2 h 69"/>
                                <a:gd name="T70" fmla="*/ 17 w 70"/>
                                <a:gd name="T71" fmla="*/ 5 h 69"/>
                                <a:gd name="T72" fmla="*/ 13 w 70"/>
                                <a:gd name="T73" fmla="*/ 8 h 69"/>
                                <a:gd name="T74" fmla="*/ 9 w 70"/>
                                <a:gd name="T75" fmla="*/ 11 h 69"/>
                                <a:gd name="T76" fmla="*/ 6 w 70"/>
                                <a:gd name="T77" fmla="*/ 15 h 69"/>
                                <a:gd name="T78" fmla="*/ 4 w 70"/>
                                <a:gd name="T79" fmla="*/ 19 h 69"/>
                                <a:gd name="T80" fmla="*/ 2 w 70"/>
                                <a:gd name="T81" fmla="*/ 24 h 69"/>
                                <a:gd name="T82" fmla="*/ 1 w 70"/>
                                <a:gd name="T83" fmla="*/ 29 h 69"/>
                                <a:gd name="T84" fmla="*/ 0 w 70"/>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0" h="69">
                                  <a:moveTo>
                                    <a:pt x="0" y="34"/>
                                  </a:moveTo>
                                  <a:lnTo>
                                    <a:pt x="0" y="36"/>
                                  </a:lnTo>
                                  <a:lnTo>
                                    <a:pt x="1" y="38"/>
                                  </a:lnTo>
                                  <a:lnTo>
                                    <a:pt x="1" y="39"/>
                                  </a:lnTo>
                                  <a:lnTo>
                                    <a:pt x="1" y="41"/>
                                  </a:lnTo>
                                  <a:lnTo>
                                    <a:pt x="2" y="43"/>
                                  </a:lnTo>
                                  <a:lnTo>
                                    <a:pt x="2" y="44"/>
                                  </a:lnTo>
                                  <a:lnTo>
                                    <a:pt x="3" y="46"/>
                                  </a:lnTo>
                                  <a:lnTo>
                                    <a:pt x="3" y="47"/>
                                  </a:lnTo>
                                  <a:lnTo>
                                    <a:pt x="4" y="49"/>
                                  </a:lnTo>
                                  <a:lnTo>
                                    <a:pt x="5" y="50"/>
                                  </a:lnTo>
                                  <a:lnTo>
                                    <a:pt x="5" y="52"/>
                                  </a:lnTo>
                                  <a:lnTo>
                                    <a:pt x="6" y="53"/>
                                  </a:lnTo>
                                  <a:lnTo>
                                    <a:pt x="7" y="55"/>
                                  </a:lnTo>
                                  <a:lnTo>
                                    <a:pt x="8" y="56"/>
                                  </a:lnTo>
                                  <a:lnTo>
                                    <a:pt x="9" y="57"/>
                                  </a:lnTo>
                                  <a:lnTo>
                                    <a:pt x="11" y="58"/>
                                  </a:lnTo>
                                  <a:lnTo>
                                    <a:pt x="12" y="60"/>
                                  </a:lnTo>
                                  <a:lnTo>
                                    <a:pt x="13" y="61"/>
                                  </a:lnTo>
                                  <a:lnTo>
                                    <a:pt x="14" y="62"/>
                                  </a:lnTo>
                                  <a:lnTo>
                                    <a:pt x="16" y="63"/>
                                  </a:lnTo>
                                  <a:lnTo>
                                    <a:pt x="17" y="64"/>
                                  </a:lnTo>
                                  <a:lnTo>
                                    <a:pt x="19" y="64"/>
                                  </a:lnTo>
                                  <a:lnTo>
                                    <a:pt x="20" y="65"/>
                                  </a:lnTo>
                                  <a:lnTo>
                                    <a:pt x="22" y="66"/>
                                  </a:lnTo>
                                  <a:lnTo>
                                    <a:pt x="23" y="66"/>
                                  </a:lnTo>
                                  <a:lnTo>
                                    <a:pt x="25" y="67"/>
                                  </a:lnTo>
                                  <a:lnTo>
                                    <a:pt x="26" y="67"/>
                                  </a:lnTo>
                                  <a:lnTo>
                                    <a:pt x="28" y="68"/>
                                  </a:lnTo>
                                  <a:lnTo>
                                    <a:pt x="30" y="68"/>
                                  </a:lnTo>
                                  <a:lnTo>
                                    <a:pt x="31" y="68"/>
                                  </a:lnTo>
                                  <a:lnTo>
                                    <a:pt x="33" y="68"/>
                                  </a:lnTo>
                                  <a:lnTo>
                                    <a:pt x="35" y="69"/>
                                  </a:lnTo>
                                  <a:lnTo>
                                    <a:pt x="37" y="68"/>
                                  </a:lnTo>
                                  <a:lnTo>
                                    <a:pt x="39" y="68"/>
                                  </a:lnTo>
                                  <a:lnTo>
                                    <a:pt x="40" y="68"/>
                                  </a:lnTo>
                                  <a:lnTo>
                                    <a:pt x="42" y="68"/>
                                  </a:lnTo>
                                  <a:lnTo>
                                    <a:pt x="44" y="67"/>
                                  </a:lnTo>
                                  <a:lnTo>
                                    <a:pt x="45" y="67"/>
                                  </a:lnTo>
                                  <a:lnTo>
                                    <a:pt x="47" y="66"/>
                                  </a:lnTo>
                                  <a:lnTo>
                                    <a:pt x="48" y="66"/>
                                  </a:lnTo>
                                  <a:lnTo>
                                    <a:pt x="50" y="65"/>
                                  </a:lnTo>
                                  <a:lnTo>
                                    <a:pt x="51" y="64"/>
                                  </a:lnTo>
                                  <a:lnTo>
                                    <a:pt x="53" y="64"/>
                                  </a:lnTo>
                                  <a:lnTo>
                                    <a:pt x="54" y="63"/>
                                  </a:lnTo>
                                  <a:lnTo>
                                    <a:pt x="56" y="62"/>
                                  </a:lnTo>
                                  <a:lnTo>
                                    <a:pt x="57" y="61"/>
                                  </a:lnTo>
                                  <a:lnTo>
                                    <a:pt x="58" y="60"/>
                                  </a:lnTo>
                                  <a:lnTo>
                                    <a:pt x="59" y="58"/>
                                  </a:lnTo>
                                  <a:lnTo>
                                    <a:pt x="61" y="57"/>
                                  </a:lnTo>
                                  <a:lnTo>
                                    <a:pt x="62" y="56"/>
                                  </a:lnTo>
                                  <a:lnTo>
                                    <a:pt x="63" y="55"/>
                                  </a:lnTo>
                                  <a:lnTo>
                                    <a:pt x="64" y="53"/>
                                  </a:lnTo>
                                  <a:lnTo>
                                    <a:pt x="65" y="52"/>
                                  </a:lnTo>
                                  <a:lnTo>
                                    <a:pt x="65" y="50"/>
                                  </a:lnTo>
                                  <a:lnTo>
                                    <a:pt x="66" y="49"/>
                                  </a:lnTo>
                                  <a:lnTo>
                                    <a:pt x="67" y="47"/>
                                  </a:lnTo>
                                  <a:lnTo>
                                    <a:pt x="67" y="46"/>
                                  </a:lnTo>
                                  <a:lnTo>
                                    <a:pt x="68" y="44"/>
                                  </a:lnTo>
                                  <a:lnTo>
                                    <a:pt x="68" y="43"/>
                                  </a:lnTo>
                                  <a:lnTo>
                                    <a:pt x="69" y="41"/>
                                  </a:lnTo>
                                  <a:lnTo>
                                    <a:pt x="69" y="39"/>
                                  </a:lnTo>
                                  <a:lnTo>
                                    <a:pt x="69" y="38"/>
                                  </a:lnTo>
                                  <a:lnTo>
                                    <a:pt x="70" y="36"/>
                                  </a:lnTo>
                                  <a:lnTo>
                                    <a:pt x="70" y="34"/>
                                  </a:lnTo>
                                  <a:lnTo>
                                    <a:pt x="70" y="32"/>
                                  </a:lnTo>
                                  <a:lnTo>
                                    <a:pt x="69" y="31"/>
                                  </a:lnTo>
                                  <a:lnTo>
                                    <a:pt x="69" y="29"/>
                                  </a:lnTo>
                                  <a:lnTo>
                                    <a:pt x="69" y="27"/>
                                  </a:lnTo>
                                  <a:lnTo>
                                    <a:pt x="68" y="25"/>
                                  </a:lnTo>
                                  <a:lnTo>
                                    <a:pt x="68" y="24"/>
                                  </a:lnTo>
                                  <a:lnTo>
                                    <a:pt x="67" y="22"/>
                                  </a:lnTo>
                                  <a:lnTo>
                                    <a:pt x="67" y="21"/>
                                  </a:lnTo>
                                  <a:lnTo>
                                    <a:pt x="66" y="19"/>
                                  </a:lnTo>
                                  <a:lnTo>
                                    <a:pt x="65" y="18"/>
                                  </a:lnTo>
                                  <a:lnTo>
                                    <a:pt x="65" y="16"/>
                                  </a:lnTo>
                                  <a:lnTo>
                                    <a:pt x="64" y="15"/>
                                  </a:lnTo>
                                  <a:lnTo>
                                    <a:pt x="63" y="14"/>
                                  </a:lnTo>
                                  <a:lnTo>
                                    <a:pt x="62" y="12"/>
                                  </a:lnTo>
                                  <a:lnTo>
                                    <a:pt x="61" y="11"/>
                                  </a:lnTo>
                                  <a:lnTo>
                                    <a:pt x="59" y="10"/>
                                  </a:lnTo>
                                  <a:lnTo>
                                    <a:pt x="58" y="9"/>
                                  </a:lnTo>
                                  <a:lnTo>
                                    <a:pt x="57" y="8"/>
                                  </a:lnTo>
                                  <a:lnTo>
                                    <a:pt x="56" y="7"/>
                                  </a:lnTo>
                                  <a:lnTo>
                                    <a:pt x="54" y="6"/>
                                  </a:lnTo>
                                  <a:lnTo>
                                    <a:pt x="53" y="5"/>
                                  </a:lnTo>
                                  <a:lnTo>
                                    <a:pt x="51" y="4"/>
                                  </a:lnTo>
                                  <a:lnTo>
                                    <a:pt x="50" y="3"/>
                                  </a:lnTo>
                                  <a:lnTo>
                                    <a:pt x="48" y="2"/>
                                  </a:lnTo>
                                  <a:lnTo>
                                    <a:pt x="47" y="2"/>
                                  </a:lnTo>
                                  <a:lnTo>
                                    <a:pt x="45" y="1"/>
                                  </a:lnTo>
                                  <a:lnTo>
                                    <a:pt x="44" y="1"/>
                                  </a:lnTo>
                                  <a:lnTo>
                                    <a:pt x="42" y="0"/>
                                  </a:lnTo>
                                  <a:lnTo>
                                    <a:pt x="40" y="0"/>
                                  </a:lnTo>
                                  <a:lnTo>
                                    <a:pt x="39" y="0"/>
                                  </a:lnTo>
                                  <a:lnTo>
                                    <a:pt x="37" y="0"/>
                                  </a:lnTo>
                                  <a:lnTo>
                                    <a:pt x="35" y="0"/>
                                  </a:lnTo>
                                  <a:lnTo>
                                    <a:pt x="33" y="0"/>
                                  </a:lnTo>
                                  <a:lnTo>
                                    <a:pt x="31" y="0"/>
                                  </a:lnTo>
                                  <a:lnTo>
                                    <a:pt x="30" y="0"/>
                                  </a:lnTo>
                                  <a:lnTo>
                                    <a:pt x="28" y="0"/>
                                  </a:lnTo>
                                  <a:lnTo>
                                    <a:pt x="26" y="1"/>
                                  </a:lnTo>
                                  <a:lnTo>
                                    <a:pt x="25" y="1"/>
                                  </a:lnTo>
                                  <a:lnTo>
                                    <a:pt x="23" y="2"/>
                                  </a:lnTo>
                                  <a:lnTo>
                                    <a:pt x="22" y="2"/>
                                  </a:lnTo>
                                  <a:lnTo>
                                    <a:pt x="20" y="3"/>
                                  </a:lnTo>
                                  <a:lnTo>
                                    <a:pt x="19" y="4"/>
                                  </a:lnTo>
                                  <a:lnTo>
                                    <a:pt x="17" y="5"/>
                                  </a:lnTo>
                                  <a:lnTo>
                                    <a:pt x="16" y="6"/>
                                  </a:lnTo>
                                  <a:lnTo>
                                    <a:pt x="14" y="7"/>
                                  </a:lnTo>
                                  <a:lnTo>
                                    <a:pt x="13" y="8"/>
                                  </a:lnTo>
                                  <a:lnTo>
                                    <a:pt x="12" y="9"/>
                                  </a:lnTo>
                                  <a:lnTo>
                                    <a:pt x="11" y="10"/>
                                  </a:lnTo>
                                  <a:lnTo>
                                    <a:pt x="9" y="11"/>
                                  </a:lnTo>
                                  <a:lnTo>
                                    <a:pt x="8" y="12"/>
                                  </a:lnTo>
                                  <a:lnTo>
                                    <a:pt x="7" y="14"/>
                                  </a:lnTo>
                                  <a:lnTo>
                                    <a:pt x="6" y="15"/>
                                  </a:lnTo>
                                  <a:lnTo>
                                    <a:pt x="5" y="16"/>
                                  </a:lnTo>
                                  <a:lnTo>
                                    <a:pt x="5" y="18"/>
                                  </a:lnTo>
                                  <a:lnTo>
                                    <a:pt x="4" y="19"/>
                                  </a:lnTo>
                                  <a:lnTo>
                                    <a:pt x="3" y="21"/>
                                  </a:lnTo>
                                  <a:lnTo>
                                    <a:pt x="3" y="22"/>
                                  </a:lnTo>
                                  <a:lnTo>
                                    <a:pt x="2" y="24"/>
                                  </a:lnTo>
                                  <a:lnTo>
                                    <a:pt x="2" y="25"/>
                                  </a:lnTo>
                                  <a:lnTo>
                                    <a:pt x="1" y="27"/>
                                  </a:lnTo>
                                  <a:lnTo>
                                    <a:pt x="1" y="29"/>
                                  </a:lnTo>
                                  <a:lnTo>
                                    <a:pt x="1" y="31"/>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278"/>
                          <wps:cNvSpPr>
                            <a:spLocks/>
                          </wps:cNvSpPr>
                          <wps:spPr bwMode="auto">
                            <a:xfrm>
                              <a:off x="2421" y="1107"/>
                              <a:ext cx="45" cy="45"/>
                            </a:xfrm>
                            <a:custGeom>
                              <a:avLst/>
                              <a:gdLst>
                                <a:gd name="T0" fmla="*/ 1 w 45"/>
                                <a:gd name="T1" fmla="*/ 21 h 45"/>
                                <a:gd name="T2" fmla="*/ 1 w 45"/>
                                <a:gd name="T3" fmla="*/ 17 h 45"/>
                                <a:gd name="T4" fmla="*/ 2 w 45"/>
                                <a:gd name="T5" fmla="*/ 14 h 45"/>
                                <a:gd name="T6" fmla="*/ 4 w 45"/>
                                <a:gd name="T7" fmla="*/ 11 h 45"/>
                                <a:gd name="T8" fmla="*/ 6 w 45"/>
                                <a:gd name="T9" fmla="*/ 9 h 45"/>
                                <a:gd name="T10" fmla="*/ 8 w 45"/>
                                <a:gd name="T11" fmla="*/ 6 h 45"/>
                                <a:gd name="T12" fmla="*/ 10 w 45"/>
                                <a:gd name="T13" fmla="*/ 4 h 45"/>
                                <a:gd name="T14" fmla="*/ 13 w 45"/>
                                <a:gd name="T15" fmla="*/ 3 h 45"/>
                                <a:gd name="T16" fmla="*/ 16 w 45"/>
                                <a:gd name="T17" fmla="*/ 1 h 45"/>
                                <a:gd name="T18" fmla="*/ 20 w 45"/>
                                <a:gd name="T19" fmla="*/ 1 h 45"/>
                                <a:gd name="T20" fmla="*/ 23 w 45"/>
                                <a:gd name="T21" fmla="*/ 0 h 45"/>
                                <a:gd name="T22" fmla="*/ 26 w 45"/>
                                <a:gd name="T23" fmla="*/ 1 h 45"/>
                                <a:gd name="T24" fmla="*/ 30 w 45"/>
                                <a:gd name="T25" fmla="*/ 1 h 45"/>
                                <a:gd name="T26" fmla="*/ 33 w 45"/>
                                <a:gd name="T27" fmla="*/ 3 h 45"/>
                                <a:gd name="T28" fmla="*/ 36 w 45"/>
                                <a:gd name="T29" fmla="*/ 4 h 45"/>
                                <a:gd name="T30" fmla="*/ 38 w 45"/>
                                <a:gd name="T31" fmla="*/ 6 h 45"/>
                                <a:gd name="T32" fmla="*/ 40 w 45"/>
                                <a:gd name="T33" fmla="*/ 9 h 45"/>
                                <a:gd name="T34" fmla="*/ 42 w 45"/>
                                <a:gd name="T35" fmla="*/ 11 h 45"/>
                                <a:gd name="T36" fmla="*/ 44 w 45"/>
                                <a:gd name="T37" fmla="*/ 14 h 45"/>
                                <a:gd name="T38" fmla="*/ 45 w 45"/>
                                <a:gd name="T39" fmla="*/ 17 h 45"/>
                                <a:gd name="T40" fmla="*/ 45 w 45"/>
                                <a:gd name="T41" fmla="*/ 21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9 h 45"/>
                                <a:gd name="T54" fmla="*/ 36 w 45"/>
                                <a:gd name="T55" fmla="*/ 41 h 45"/>
                                <a:gd name="T56" fmla="*/ 34 w 45"/>
                                <a:gd name="T57" fmla="*/ 42 h 45"/>
                                <a:gd name="T58" fmla="*/ 31 w 45"/>
                                <a:gd name="T59" fmla="*/ 44 h 45"/>
                                <a:gd name="T60" fmla="*/ 27 w 45"/>
                                <a:gd name="T61" fmla="*/ 45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3 h 45"/>
                                <a:gd name="T80" fmla="*/ 1 w 45"/>
                                <a:gd name="T81" fmla="*/ 29 h 45"/>
                                <a:gd name="T82" fmla="*/ 1 w 45"/>
                                <a:gd name="T83" fmla="*/ 26 h 45"/>
                                <a:gd name="T84" fmla="*/ 0 w 45"/>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3"/>
                                  </a:moveTo>
                                  <a:lnTo>
                                    <a:pt x="0" y="22"/>
                                  </a:lnTo>
                                  <a:lnTo>
                                    <a:pt x="1" y="21"/>
                                  </a:lnTo>
                                  <a:lnTo>
                                    <a:pt x="1" y="19"/>
                                  </a:lnTo>
                                  <a:lnTo>
                                    <a:pt x="1" y="18"/>
                                  </a:lnTo>
                                  <a:lnTo>
                                    <a:pt x="1" y="17"/>
                                  </a:lnTo>
                                  <a:lnTo>
                                    <a:pt x="1" y="16"/>
                                  </a:lnTo>
                                  <a:lnTo>
                                    <a:pt x="2" y="15"/>
                                  </a:lnTo>
                                  <a:lnTo>
                                    <a:pt x="2" y="14"/>
                                  </a:lnTo>
                                  <a:lnTo>
                                    <a:pt x="3" y="13"/>
                                  </a:lnTo>
                                  <a:lnTo>
                                    <a:pt x="3" y="12"/>
                                  </a:lnTo>
                                  <a:lnTo>
                                    <a:pt x="4" y="11"/>
                                  </a:lnTo>
                                  <a:lnTo>
                                    <a:pt x="4" y="10"/>
                                  </a:lnTo>
                                  <a:lnTo>
                                    <a:pt x="5" y="9"/>
                                  </a:lnTo>
                                  <a:lnTo>
                                    <a:pt x="6" y="9"/>
                                  </a:lnTo>
                                  <a:lnTo>
                                    <a:pt x="6" y="8"/>
                                  </a:lnTo>
                                  <a:lnTo>
                                    <a:pt x="7" y="7"/>
                                  </a:lnTo>
                                  <a:lnTo>
                                    <a:pt x="8" y="6"/>
                                  </a:lnTo>
                                  <a:lnTo>
                                    <a:pt x="9" y="6"/>
                                  </a:lnTo>
                                  <a:lnTo>
                                    <a:pt x="10" y="5"/>
                                  </a:lnTo>
                                  <a:lnTo>
                                    <a:pt x="10" y="4"/>
                                  </a:lnTo>
                                  <a:lnTo>
                                    <a:pt x="11" y="4"/>
                                  </a:lnTo>
                                  <a:lnTo>
                                    <a:pt x="12" y="3"/>
                                  </a:lnTo>
                                  <a:lnTo>
                                    <a:pt x="13" y="3"/>
                                  </a:lnTo>
                                  <a:lnTo>
                                    <a:pt x="14" y="2"/>
                                  </a:lnTo>
                                  <a:lnTo>
                                    <a:pt x="15" y="2"/>
                                  </a:lnTo>
                                  <a:lnTo>
                                    <a:pt x="16" y="1"/>
                                  </a:lnTo>
                                  <a:lnTo>
                                    <a:pt x="17" y="1"/>
                                  </a:lnTo>
                                  <a:lnTo>
                                    <a:pt x="18" y="1"/>
                                  </a:lnTo>
                                  <a:lnTo>
                                    <a:pt x="20" y="1"/>
                                  </a:lnTo>
                                  <a:lnTo>
                                    <a:pt x="21" y="1"/>
                                  </a:lnTo>
                                  <a:lnTo>
                                    <a:pt x="22" y="0"/>
                                  </a:lnTo>
                                  <a:lnTo>
                                    <a:pt x="23" y="0"/>
                                  </a:lnTo>
                                  <a:lnTo>
                                    <a:pt x="24" y="0"/>
                                  </a:lnTo>
                                  <a:lnTo>
                                    <a:pt x="25" y="1"/>
                                  </a:lnTo>
                                  <a:lnTo>
                                    <a:pt x="26" y="1"/>
                                  </a:lnTo>
                                  <a:lnTo>
                                    <a:pt x="27" y="1"/>
                                  </a:lnTo>
                                  <a:lnTo>
                                    <a:pt x="29" y="1"/>
                                  </a:lnTo>
                                  <a:lnTo>
                                    <a:pt x="30" y="1"/>
                                  </a:lnTo>
                                  <a:lnTo>
                                    <a:pt x="31" y="2"/>
                                  </a:lnTo>
                                  <a:lnTo>
                                    <a:pt x="32" y="2"/>
                                  </a:lnTo>
                                  <a:lnTo>
                                    <a:pt x="33" y="3"/>
                                  </a:lnTo>
                                  <a:lnTo>
                                    <a:pt x="34" y="3"/>
                                  </a:lnTo>
                                  <a:lnTo>
                                    <a:pt x="35" y="4"/>
                                  </a:lnTo>
                                  <a:lnTo>
                                    <a:pt x="36" y="4"/>
                                  </a:lnTo>
                                  <a:lnTo>
                                    <a:pt x="36" y="5"/>
                                  </a:lnTo>
                                  <a:lnTo>
                                    <a:pt x="37" y="6"/>
                                  </a:lnTo>
                                  <a:lnTo>
                                    <a:pt x="38" y="6"/>
                                  </a:lnTo>
                                  <a:lnTo>
                                    <a:pt x="39" y="7"/>
                                  </a:lnTo>
                                  <a:lnTo>
                                    <a:pt x="40" y="8"/>
                                  </a:lnTo>
                                  <a:lnTo>
                                    <a:pt x="40" y="9"/>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1"/>
                                  </a:lnTo>
                                  <a:lnTo>
                                    <a:pt x="45" y="22"/>
                                  </a:lnTo>
                                  <a:lnTo>
                                    <a:pt x="45" y="23"/>
                                  </a:lnTo>
                                  <a:lnTo>
                                    <a:pt x="45" y="24"/>
                                  </a:lnTo>
                                  <a:lnTo>
                                    <a:pt x="45" y="25"/>
                                  </a:lnTo>
                                  <a:lnTo>
                                    <a:pt x="45" y="26"/>
                                  </a:lnTo>
                                  <a:lnTo>
                                    <a:pt x="45" y="27"/>
                                  </a:lnTo>
                                  <a:lnTo>
                                    <a:pt x="45" y="28"/>
                                  </a:lnTo>
                                  <a:lnTo>
                                    <a:pt x="44" y="29"/>
                                  </a:lnTo>
                                  <a:lnTo>
                                    <a:pt x="44" y="30"/>
                                  </a:lnTo>
                                  <a:lnTo>
                                    <a:pt x="44" y="32"/>
                                  </a:lnTo>
                                  <a:lnTo>
                                    <a:pt x="43" y="33"/>
                                  </a:lnTo>
                                  <a:lnTo>
                                    <a:pt x="42" y="34"/>
                                  </a:lnTo>
                                  <a:lnTo>
                                    <a:pt x="42" y="35"/>
                                  </a:lnTo>
                                  <a:lnTo>
                                    <a:pt x="41" y="36"/>
                                  </a:lnTo>
                                  <a:lnTo>
                                    <a:pt x="40" y="37"/>
                                  </a:lnTo>
                                  <a:lnTo>
                                    <a:pt x="40" y="38"/>
                                  </a:lnTo>
                                  <a:lnTo>
                                    <a:pt x="39" y="39"/>
                                  </a:lnTo>
                                  <a:lnTo>
                                    <a:pt x="38" y="39"/>
                                  </a:lnTo>
                                  <a:lnTo>
                                    <a:pt x="37" y="40"/>
                                  </a:lnTo>
                                  <a:lnTo>
                                    <a:pt x="36" y="41"/>
                                  </a:lnTo>
                                  <a:lnTo>
                                    <a:pt x="35" y="42"/>
                                  </a:lnTo>
                                  <a:lnTo>
                                    <a:pt x="34" y="42"/>
                                  </a:lnTo>
                                  <a:lnTo>
                                    <a:pt x="33" y="43"/>
                                  </a:lnTo>
                                  <a:lnTo>
                                    <a:pt x="32" y="43"/>
                                  </a:lnTo>
                                  <a:lnTo>
                                    <a:pt x="31" y="44"/>
                                  </a:lnTo>
                                  <a:lnTo>
                                    <a:pt x="30" y="44"/>
                                  </a:lnTo>
                                  <a:lnTo>
                                    <a:pt x="29" y="44"/>
                                  </a:lnTo>
                                  <a:lnTo>
                                    <a:pt x="27" y="45"/>
                                  </a:lnTo>
                                  <a:lnTo>
                                    <a:pt x="26" y="45"/>
                                  </a:lnTo>
                                  <a:lnTo>
                                    <a:pt x="25" y="45"/>
                                  </a:lnTo>
                                  <a:lnTo>
                                    <a:pt x="24" y="45"/>
                                  </a:lnTo>
                                  <a:lnTo>
                                    <a:pt x="23" y="45"/>
                                  </a:lnTo>
                                  <a:lnTo>
                                    <a:pt x="22" y="45"/>
                                  </a:lnTo>
                                  <a:lnTo>
                                    <a:pt x="21" y="45"/>
                                  </a:lnTo>
                                  <a:lnTo>
                                    <a:pt x="20" y="45"/>
                                  </a:lnTo>
                                  <a:lnTo>
                                    <a:pt x="18" y="45"/>
                                  </a:lnTo>
                                  <a:lnTo>
                                    <a:pt x="17" y="44"/>
                                  </a:lnTo>
                                  <a:lnTo>
                                    <a:pt x="16" y="44"/>
                                  </a:lnTo>
                                  <a:lnTo>
                                    <a:pt x="15" y="44"/>
                                  </a:lnTo>
                                  <a:lnTo>
                                    <a:pt x="14" y="43"/>
                                  </a:lnTo>
                                  <a:lnTo>
                                    <a:pt x="13" y="43"/>
                                  </a:lnTo>
                                  <a:lnTo>
                                    <a:pt x="12" y="42"/>
                                  </a:lnTo>
                                  <a:lnTo>
                                    <a:pt x="11" y="42"/>
                                  </a:lnTo>
                                  <a:lnTo>
                                    <a:pt x="10" y="41"/>
                                  </a:lnTo>
                                  <a:lnTo>
                                    <a:pt x="9" y="40"/>
                                  </a:lnTo>
                                  <a:lnTo>
                                    <a:pt x="8" y="39"/>
                                  </a:lnTo>
                                  <a:lnTo>
                                    <a:pt x="7" y="39"/>
                                  </a:lnTo>
                                  <a:lnTo>
                                    <a:pt x="6" y="38"/>
                                  </a:lnTo>
                                  <a:lnTo>
                                    <a:pt x="6" y="37"/>
                                  </a:lnTo>
                                  <a:lnTo>
                                    <a:pt x="5" y="36"/>
                                  </a:lnTo>
                                  <a:lnTo>
                                    <a:pt x="4" y="35"/>
                                  </a:lnTo>
                                  <a:lnTo>
                                    <a:pt x="4" y="34"/>
                                  </a:lnTo>
                                  <a:lnTo>
                                    <a:pt x="3" y="33"/>
                                  </a:lnTo>
                                  <a:lnTo>
                                    <a:pt x="2" y="32"/>
                                  </a:lnTo>
                                  <a:lnTo>
                                    <a:pt x="2" y="30"/>
                                  </a:lnTo>
                                  <a:lnTo>
                                    <a:pt x="1" y="29"/>
                                  </a:lnTo>
                                  <a:lnTo>
                                    <a:pt x="1" y="28"/>
                                  </a:lnTo>
                                  <a:lnTo>
                                    <a:pt x="1" y="27"/>
                                  </a:lnTo>
                                  <a:lnTo>
                                    <a:pt x="1" y="26"/>
                                  </a:lnTo>
                                  <a:lnTo>
                                    <a:pt x="1"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 name="Freeform 279"/>
                          <wps:cNvSpPr>
                            <a:spLocks/>
                          </wps:cNvSpPr>
                          <wps:spPr bwMode="auto">
                            <a:xfrm>
                              <a:off x="2560" y="1164"/>
                              <a:ext cx="275" cy="226"/>
                            </a:xfrm>
                            <a:custGeom>
                              <a:avLst/>
                              <a:gdLst>
                                <a:gd name="T0" fmla="*/ 0 w 275"/>
                                <a:gd name="T1" fmla="*/ 84 h 226"/>
                                <a:gd name="T2" fmla="*/ 10 w 275"/>
                                <a:gd name="T3" fmla="*/ 84 h 226"/>
                                <a:gd name="T4" fmla="*/ 10 w 275"/>
                                <a:gd name="T5" fmla="*/ 226 h 226"/>
                                <a:gd name="T6" fmla="*/ 240 w 275"/>
                                <a:gd name="T7" fmla="*/ 226 h 226"/>
                                <a:gd name="T8" fmla="*/ 240 w 275"/>
                                <a:gd name="T9" fmla="*/ 84 h 226"/>
                                <a:gd name="T10" fmla="*/ 275 w 275"/>
                                <a:gd name="T11" fmla="*/ 84 h 226"/>
                                <a:gd name="T12" fmla="*/ 275 w 275"/>
                                <a:gd name="T13" fmla="*/ 70 h 226"/>
                                <a:gd name="T14" fmla="*/ 152 w 275"/>
                                <a:gd name="T15" fmla="*/ 0 h 226"/>
                                <a:gd name="T16" fmla="*/ 0 w 275"/>
                                <a:gd name="T17" fmla="*/ 0 h 226"/>
                                <a:gd name="T18" fmla="*/ 0 w 275"/>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6">
                                  <a:moveTo>
                                    <a:pt x="0" y="84"/>
                                  </a:moveTo>
                                  <a:lnTo>
                                    <a:pt x="10" y="84"/>
                                  </a:lnTo>
                                  <a:lnTo>
                                    <a:pt x="10" y="226"/>
                                  </a:lnTo>
                                  <a:lnTo>
                                    <a:pt x="240" y="226"/>
                                  </a:lnTo>
                                  <a:lnTo>
                                    <a:pt x="240" y="84"/>
                                  </a:lnTo>
                                  <a:lnTo>
                                    <a:pt x="275" y="84"/>
                                  </a:lnTo>
                                  <a:lnTo>
                                    <a:pt x="275" y="70"/>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Rectangle 280"/>
                          <wps:cNvSpPr>
                            <a:spLocks noChangeArrowheads="1"/>
                          </wps:cNvSpPr>
                          <wps:spPr bwMode="auto">
                            <a:xfrm>
                              <a:off x="2582" y="1248"/>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7" name="Freeform 281"/>
                          <wps:cNvSpPr>
                            <a:spLocks/>
                          </wps:cNvSpPr>
                          <wps:spPr bwMode="auto">
                            <a:xfrm>
                              <a:off x="2571" y="1175"/>
                              <a:ext cx="239" cy="59"/>
                            </a:xfrm>
                            <a:custGeom>
                              <a:avLst/>
                              <a:gdLst>
                                <a:gd name="T0" fmla="*/ 239 w 239"/>
                                <a:gd name="T1" fmla="*/ 59 h 59"/>
                                <a:gd name="T2" fmla="*/ 0 w 239"/>
                                <a:gd name="T3" fmla="*/ 59 h 59"/>
                                <a:gd name="T4" fmla="*/ 0 w 239"/>
                                <a:gd name="T5" fmla="*/ 1 h 59"/>
                                <a:gd name="T6" fmla="*/ 138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1"/>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282"/>
                          <wps:cNvSpPr>
                            <a:spLocks/>
                          </wps:cNvSpPr>
                          <wps:spPr bwMode="auto">
                            <a:xfrm>
                              <a:off x="2715" y="1261"/>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4 h 108"/>
                                <a:gd name="T12" fmla="*/ 23 w 106"/>
                                <a:gd name="T13" fmla="*/ 99 h 108"/>
                                <a:gd name="T14" fmla="*/ 30 w 106"/>
                                <a:gd name="T15" fmla="*/ 103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3 h 108"/>
                                <a:gd name="T28" fmla="*/ 82 w 106"/>
                                <a:gd name="T29" fmla="*/ 99 h 108"/>
                                <a:gd name="T30" fmla="*/ 88 w 106"/>
                                <a:gd name="T31" fmla="*/ 94 h 108"/>
                                <a:gd name="T32" fmla="*/ 94 w 106"/>
                                <a:gd name="T33" fmla="*/ 88 h 108"/>
                                <a:gd name="T34" fmla="*/ 98 w 106"/>
                                <a:gd name="T35" fmla="*/ 82 h 108"/>
                                <a:gd name="T36" fmla="*/ 102 w 106"/>
                                <a:gd name="T37" fmla="*/ 75 h 108"/>
                                <a:gd name="T38" fmla="*/ 104 w 106"/>
                                <a:gd name="T39" fmla="*/ 67 h 108"/>
                                <a:gd name="T40" fmla="*/ 106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2 h 108"/>
                                <a:gd name="T52" fmla="*/ 90 w 106"/>
                                <a:gd name="T53" fmla="*/ 16 h 108"/>
                                <a:gd name="T54" fmla="*/ 85 w 106"/>
                                <a:gd name="T55" fmla="*/ 11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2 w 106"/>
                                <a:gd name="T69" fmla="*/ 4 h 108"/>
                                <a:gd name="T70" fmla="*/ 26 w 106"/>
                                <a:gd name="T71" fmla="*/ 8 h 108"/>
                                <a:gd name="T72" fmla="*/ 19 w 106"/>
                                <a:gd name="T73" fmla="*/ 12 h 108"/>
                                <a:gd name="T74" fmla="*/ 14 w 106"/>
                                <a:gd name="T75" fmla="*/ 18 h 108"/>
                                <a:gd name="T76" fmla="*/ 9 w 106"/>
                                <a:gd name="T77" fmla="*/ 24 h 108"/>
                                <a:gd name="T78" fmla="*/ 5 w 106"/>
                                <a:gd name="T79" fmla="*/ 30 h 108"/>
                                <a:gd name="T80" fmla="*/ 3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0" y="59"/>
                                  </a:lnTo>
                                  <a:lnTo>
                                    <a:pt x="1" y="62"/>
                                  </a:lnTo>
                                  <a:lnTo>
                                    <a:pt x="1" y="65"/>
                                  </a:lnTo>
                                  <a:lnTo>
                                    <a:pt x="2" y="67"/>
                                  </a:lnTo>
                                  <a:lnTo>
                                    <a:pt x="3" y="70"/>
                                  </a:lnTo>
                                  <a:lnTo>
                                    <a:pt x="3" y="72"/>
                                  </a:lnTo>
                                  <a:lnTo>
                                    <a:pt x="4" y="75"/>
                                  </a:lnTo>
                                  <a:lnTo>
                                    <a:pt x="5" y="77"/>
                                  </a:lnTo>
                                  <a:lnTo>
                                    <a:pt x="7" y="80"/>
                                  </a:lnTo>
                                  <a:lnTo>
                                    <a:pt x="8" y="82"/>
                                  </a:lnTo>
                                  <a:lnTo>
                                    <a:pt x="9" y="84"/>
                                  </a:lnTo>
                                  <a:lnTo>
                                    <a:pt x="11" y="86"/>
                                  </a:lnTo>
                                  <a:lnTo>
                                    <a:pt x="12" y="88"/>
                                  </a:lnTo>
                                  <a:lnTo>
                                    <a:pt x="14" y="90"/>
                                  </a:lnTo>
                                  <a:lnTo>
                                    <a:pt x="16" y="92"/>
                                  </a:lnTo>
                                  <a:lnTo>
                                    <a:pt x="17" y="94"/>
                                  </a:lnTo>
                                  <a:lnTo>
                                    <a:pt x="19" y="96"/>
                                  </a:lnTo>
                                  <a:lnTo>
                                    <a:pt x="21" y="97"/>
                                  </a:lnTo>
                                  <a:lnTo>
                                    <a:pt x="23" y="99"/>
                                  </a:lnTo>
                                  <a:lnTo>
                                    <a:pt x="26" y="100"/>
                                  </a:lnTo>
                                  <a:lnTo>
                                    <a:pt x="28" y="101"/>
                                  </a:lnTo>
                                  <a:lnTo>
                                    <a:pt x="30" y="103"/>
                                  </a:lnTo>
                                  <a:lnTo>
                                    <a:pt x="32" y="104"/>
                                  </a:lnTo>
                                  <a:lnTo>
                                    <a:pt x="35" y="105"/>
                                  </a:lnTo>
                                  <a:lnTo>
                                    <a:pt x="37" y="105"/>
                                  </a:lnTo>
                                  <a:lnTo>
                                    <a:pt x="40" y="106"/>
                                  </a:lnTo>
                                  <a:lnTo>
                                    <a:pt x="42" y="107"/>
                                  </a:lnTo>
                                  <a:lnTo>
                                    <a:pt x="45" y="107"/>
                                  </a:lnTo>
                                  <a:lnTo>
                                    <a:pt x="48" y="108"/>
                                  </a:lnTo>
                                  <a:lnTo>
                                    <a:pt x="50" y="108"/>
                                  </a:lnTo>
                                  <a:lnTo>
                                    <a:pt x="53" y="108"/>
                                  </a:lnTo>
                                  <a:lnTo>
                                    <a:pt x="56" y="108"/>
                                  </a:lnTo>
                                  <a:lnTo>
                                    <a:pt x="58" y="108"/>
                                  </a:lnTo>
                                  <a:lnTo>
                                    <a:pt x="61" y="107"/>
                                  </a:lnTo>
                                  <a:lnTo>
                                    <a:pt x="64" y="107"/>
                                  </a:lnTo>
                                  <a:lnTo>
                                    <a:pt x="66" y="106"/>
                                  </a:lnTo>
                                  <a:lnTo>
                                    <a:pt x="69" y="105"/>
                                  </a:lnTo>
                                  <a:lnTo>
                                    <a:pt x="71" y="105"/>
                                  </a:lnTo>
                                  <a:lnTo>
                                    <a:pt x="74" y="104"/>
                                  </a:lnTo>
                                  <a:lnTo>
                                    <a:pt x="76" y="103"/>
                                  </a:lnTo>
                                  <a:lnTo>
                                    <a:pt x="78" y="101"/>
                                  </a:lnTo>
                                  <a:lnTo>
                                    <a:pt x="80" y="100"/>
                                  </a:lnTo>
                                  <a:lnTo>
                                    <a:pt x="82" y="99"/>
                                  </a:lnTo>
                                  <a:lnTo>
                                    <a:pt x="85" y="97"/>
                                  </a:lnTo>
                                  <a:lnTo>
                                    <a:pt x="87" y="96"/>
                                  </a:lnTo>
                                  <a:lnTo>
                                    <a:pt x="88" y="94"/>
                                  </a:lnTo>
                                  <a:lnTo>
                                    <a:pt x="90" y="92"/>
                                  </a:lnTo>
                                  <a:lnTo>
                                    <a:pt x="92" y="90"/>
                                  </a:lnTo>
                                  <a:lnTo>
                                    <a:pt x="94" y="88"/>
                                  </a:lnTo>
                                  <a:lnTo>
                                    <a:pt x="95" y="86"/>
                                  </a:lnTo>
                                  <a:lnTo>
                                    <a:pt x="97" y="84"/>
                                  </a:lnTo>
                                  <a:lnTo>
                                    <a:pt x="98" y="82"/>
                                  </a:lnTo>
                                  <a:lnTo>
                                    <a:pt x="99" y="80"/>
                                  </a:lnTo>
                                  <a:lnTo>
                                    <a:pt x="101" y="77"/>
                                  </a:lnTo>
                                  <a:lnTo>
                                    <a:pt x="102" y="75"/>
                                  </a:lnTo>
                                  <a:lnTo>
                                    <a:pt x="103" y="72"/>
                                  </a:lnTo>
                                  <a:lnTo>
                                    <a:pt x="103" y="70"/>
                                  </a:lnTo>
                                  <a:lnTo>
                                    <a:pt x="104" y="67"/>
                                  </a:lnTo>
                                  <a:lnTo>
                                    <a:pt x="105" y="65"/>
                                  </a:lnTo>
                                  <a:lnTo>
                                    <a:pt x="105" y="62"/>
                                  </a:lnTo>
                                  <a:lnTo>
                                    <a:pt x="106" y="59"/>
                                  </a:lnTo>
                                  <a:lnTo>
                                    <a:pt x="106" y="57"/>
                                  </a:lnTo>
                                  <a:lnTo>
                                    <a:pt x="106" y="54"/>
                                  </a:lnTo>
                                  <a:lnTo>
                                    <a:pt x="106" y="51"/>
                                  </a:lnTo>
                                  <a:lnTo>
                                    <a:pt x="106" y="48"/>
                                  </a:lnTo>
                                  <a:lnTo>
                                    <a:pt x="105" y="46"/>
                                  </a:lnTo>
                                  <a:lnTo>
                                    <a:pt x="105" y="43"/>
                                  </a:lnTo>
                                  <a:lnTo>
                                    <a:pt x="104" y="40"/>
                                  </a:lnTo>
                                  <a:lnTo>
                                    <a:pt x="103" y="38"/>
                                  </a:lnTo>
                                  <a:lnTo>
                                    <a:pt x="103" y="35"/>
                                  </a:lnTo>
                                  <a:lnTo>
                                    <a:pt x="102" y="33"/>
                                  </a:lnTo>
                                  <a:lnTo>
                                    <a:pt x="101" y="30"/>
                                  </a:lnTo>
                                  <a:lnTo>
                                    <a:pt x="99" y="28"/>
                                  </a:lnTo>
                                  <a:lnTo>
                                    <a:pt x="98" y="26"/>
                                  </a:lnTo>
                                  <a:lnTo>
                                    <a:pt x="97" y="24"/>
                                  </a:lnTo>
                                  <a:lnTo>
                                    <a:pt x="95" y="22"/>
                                  </a:lnTo>
                                  <a:lnTo>
                                    <a:pt x="94" y="20"/>
                                  </a:lnTo>
                                  <a:lnTo>
                                    <a:pt x="92" y="18"/>
                                  </a:lnTo>
                                  <a:lnTo>
                                    <a:pt x="90" y="16"/>
                                  </a:lnTo>
                                  <a:lnTo>
                                    <a:pt x="88" y="14"/>
                                  </a:lnTo>
                                  <a:lnTo>
                                    <a:pt x="87" y="12"/>
                                  </a:lnTo>
                                  <a:lnTo>
                                    <a:pt x="85" y="11"/>
                                  </a:lnTo>
                                  <a:lnTo>
                                    <a:pt x="82" y="9"/>
                                  </a:lnTo>
                                  <a:lnTo>
                                    <a:pt x="80" y="8"/>
                                  </a:lnTo>
                                  <a:lnTo>
                                    <a:pt x="78" y="6"/>
                                  </a:lnTo>
                                  <a:lnTo>
                                    <a:pt x="76" y="5"/>
                                  </a:lnTo>
                                  <a:lnTo>
                                    <a:pt x="74" y="4"/>
                                  </a:lnTo>
                                  <a:lnTo>
                                    <a:pt x="71" y="3"/>
                                  </a:lnTo>
                                  <a:lnTo>
                                    <a:pt x="69" y="2"/>
                                  </a:lnTo>
                                  <a:lnTo>
                                    <a:pt x="66" y="2"/>
                                  </a:lnTo>
                                  <a:lnTo>
                                    <a:pt x="64" y="1"/>
                                  </a:lnTo>
                                  <a:lnTo>
                                    <a:pt x="61" y="1"/>
                                  </a:lnTo>
                                  <a:lnTo>
                                    <a:pt x="58" y="0"/>
                                  </a:lnTo>
                                  <a:lnTo>
                                    <a:pt x="56" y="0"/>
                                  </a:lnTo>
                                  <a:lnTo>
                                    <a:pt x="53" y="0"/>
                                  </a:lnTo>
                                  <a:lnTo>
                                    <a:pt x="50" y="0"/>
                                  </a:lnTo>
                                  <a:lnTo>
                                    <a:pt x="48" y="0"/>
                                  </a:lnTo>
                                  <a:lnTo>
                                    <a:pt x="45" y="1"/>
                                  </a:lnTo>
                                  <a:lnTo>
                                    <a:pt x="42" y="1"/>
                                  </a:lnTo>
                                  <a:lnTo>
                                    <a:pt x="40" y="2"/>
                                  </a:lnTo>
                                  <a:lnTo>
                                    <a:pt x="37" y="2"/>
                                  </a:lnTo>
                                  <a:lnTo>
                                    <a:pt x="35" y="3"/>
                                  </a:lnTo>
                                  <a:lnTo>
                                    <a:pt x="32" y="4"/>
                                  </a:lnTo>
                                  <a:lnTo>
                                    <a:pt x="30" y="5"/>
                                  </a:lnTo>
                                  <a:lnTo>
                                    <a:pt x="28" y="6"/>
                                  </a:lnTo>
                                  <a:lnTo>
                                    <a:pt x="26" y="8"/>
                                  </a:lnTo>
                                  <a:lnTo>
                                    <a:pt x="23" y="9"/>
                                  </a:lnTo>
                                  <a:lnTo>
                                    <a:pt x="21" y="11"/>
                                  </a:lnTo>
                                  <a:lnTo>
                                    <a:pt x="19" y="12"/>
                                  </a:lnTo>
                                  <a:lnTo>
                                    <a:pt x="17" y="14"/>
                                  </a:lnTo>
                                  <a:lnTo>
                                    <a:pt x="16" y="16"/>
                                  </a:lnTo>
                                  <a:lnTo>
                                    <a:pt x="14" y="18"/>
                                  </a:lnTo>
                                  <a:lnTo>
                                    <a:pt x="12" y="20"/>
                                  </a:lnTo>
                                  <a:lnTo>
                                    <a:pt x="11" y="22"/>
                                  </a:lnTo>
                                  <a:lnTo>
                                    <a:pt x="9" y="24"/>
                                  </a:lnTo>
                                  <a:lnTo>
                                    <a:pt x="8" y="26"/>
                                  </a:lnTo>
                                  <a:lnTo>
                                    <a:pt x="7" y="28"/>
                                  </a:lnTo>
                                  <a:lnTo>
                                    <a:pt x="5" y="30"/>
                                  </a:lnTo>
                                  <a:lnTo>
                                    <a:pt x="4" y="33"/>
                                  </a:lnTo>
                                  <a:lnTo>
                                    <a:pt x="3" y="35"/>
                                  </a:lnTo>
                                  <a:lnTo>
                                    <a:pt x="3" y="38"/>
                                  </a:lnTo>
                                  <a:lnTo>
                                    <a:pt x="2" y="40"/>
                                  </a:lnTo>
                                  <a:lnTo>
                                    <a:pt x="1" y="43"/>
                                  </a:lnTo>
                                  <a:lnTo>
                                    <a:pt x="1"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283"/>
                          <wps:cNvSpPr>
                            <a:spLocks/>
                          </wps:cNvSpPr>
                          <wps:spPr bwMode="auto">
                            <a:xfrm>
                              <a:off x="2727" y="1273"/>
                              <a:ext cx="83" cy="84"/>
                            </a:xfrm>
                            <a:custGeom>
                              <a:avLst/>
                              <a:gdLst>
                                <a:gd name="T0" fmla="*/ 0 w 83"/>
                                <a:gd name="T1" fmla="*/ 38 h 84"/>
                                <a:gd name="T2" fmla="*/ 1 w 83"/>
                                <a:gd name="T3" fmla="*/ 32 h 84"/>
                                <a:gd name="T4" fmla="*/ 3 w 83"/>
                                <a:gd name="T5" fmla="*/ 26 h 84"/>
                                <a:gd name="T6" fmla="*/ 6 w 83"/>
                                <a:gd name="T7" fmla="*/ 21 h 84"/>
                                <a:gd name="T8" fmla="*/ 9 w 83"/>
                                <a:gd name="T9" fmla="*/ 16 h 84"/>
                                <a:gd name="T10" fmla="*/ 14 w 83"/>
                                <a:gd name="T11" fmla="*/ 11 h 84"/>
                                <a:gd name="T12" fmla="*/ 18 w 83"/>
                                <a:gd name="T13" fmla="*/ 8 h 84"/>
                                <a:gd name="T14" fmla="*/ 23 w 83"/>
                                <a:gd name="T15" fmla="*/ 5 h 84"/>
                                <a:gd name="T16" fmla="*/ 29 w 83"/>
                                <a:gd name="T17" fmla="*/ 2 h 84"/>
                                <a:gd name="T18" fmla="*/ 35 w 83"/>
                                <a:gd name="T19" fmla="*/ 1 h 84"/>
                                <a:gd name="T20" fmla="*/ 41 w 83"/>
                                <a:gd name="T21" fmla="*/ 0 h 84"/>
                                <a:gd name="T22" fmla="*/ 47 w 83"/>
                                <a:gd name="T23" fmla="*/ 1 h 84"/>
                                <a:gd name="T24" fmla="*/ 53 w 83"/>
                                <a:gd name="T25" fmla="*/ 2 h 84"/>
                                <a:gd name="T26" fmla="*/ 59 w 83"/>
                                <a:gd name="T27" fmla="*/ 5 h 84"/>
                                <a:gd name="T28" fmla="*/ 64 w 83"/>
                                <a:gd name="T29" fmla="*/ 8 h 84"/>
                                <a:gd name="T30" fmla="*/ 69 w 83"/>
                                <a:gd name="T31" fmla="*/ 11 h 84"/>
                                <a:gd name="T32" fmla="*/ 73 w 83"/>
                                <a:gd name="T33" fmla="*/ 16 h 84"/>
                                <a:gd name="T34" fmla="*/ 76 w 83"/>
                                <a:gd name="T35" fmla="*/ 21 h 84"/>
                                <a:gd name="T36" fmla="*/ 79 w 83"/>
                                <a:gd name="T37" fmla="*/ 26 h 84"/>
                                <a:gd name="T38" fmla="*/ 81 w 83"/>
                                <a:gd name="T39" fmla="*/ 32 h 84"/>
                                <a:gd name="T40" fmla="*/ 82 w 83"/>
                                <a:gd name="T41" fmla="*/ 38 h 84"/>
                                <a:gd name="T42" fmla="*/ 83 w 83"/>
                                <a:gd name="T43" fmla="*/ 44 h 84"/>
                                <a:gd name="T44" fmla="*/ 82 w 83"/>
                                <a:gd name="T45" fmla="*/ 51 h 84"/>
                                <a:gd name="T46" fmla="*/ 80 w 83"/>
                                <a:gd name="T47" fmla="*/ 57 h 84"/>
                                <a:gd name="T48" fmla="*/ 77 w 83"/>
                                <a:gd name="T49" fmla="*/ 62 h 84"/>
                                <a:gd name="T50" fmla="*/ 74 w 83"/>
                                <a:gd name="T51" fmla="*/ 67 h 84"/>
                                <a:gd name="T52" fmla="*/ 70 w 83"/>
                                <a:gd name="T53" fmla="*/ 72 h 84"/>
                                <a:gd name="T54" fmla="*/ 66 w 83"/>
                                <a:gd name="T55" fmla="*/ 76 h 84"/>
                                <a:gd name="T56" fmla="*/ 61 w 83"/>
                                <a:gd name="T57" fmla="*/ 79 h 84"/>
                                <a:gd name="T58" fmla="*/ 55 w 83"/>
                                <a:gd name="T59" fmla="*/ 82 h 84"/>
                                <a:gd name="T60" fmla="*/ 49 w 83"/>
                                <a:gd name="T61" fmla="*/ 83 h 84"/>
                                <a:gd name="T62" fmla="*/ 43 w 83"/>
                                <a:gd name="T63" fmla="*/ 84 h 84"/>
                                <a:gd name="T64" fmla="*/ 37 w 83"/>
                                <a:gd name="T65" fmla="*/ 84 h 84"/>
                                <a:gd name="T66" fmla="*/ 31 w 83"/>
                                <a:gd name="T67" fmla="*/ 83 h 84"/>
                                <a:gd name="T68" fmla="*/ 25 w 83"/>
                                <a:gd name="T69" fmla="*/ 81 h 84"/>
                                <a:gd name="T70" fmla="*/ 20 w 83"/>
                                <a:gd name="T71" fmla="*/ 78 h 84"/>
                                <a:gd name="T72" fmla="*/ 15 w 83"/>
                                <a:gd name="T73" fmla="*/ 75 h 84"/>
                                <a:gd name="T74" fmla="*/ 11 w 83"/>
                                <a:gd name="T75" fmla="*/ 70 h 84"/>
                                <a:gd name="T76" fmla="*/ 7 w 83"/>
                                <a:gd name="T77" fmla="*/ 66 h 84"/>
                                <a:gd name="T78" fmla="*/ 4 w 83"/>
                                <a:gd name="T79" fmla="*/ 60 h 84"/>
                                <a:gd name="T80" fmla="*/ 2 w 83"/>
                                <a:gd name="T81" fmla="*/ 55 h 84"/>
                                <a:gd name="T82" fmla="*/ 0 w 83"/>
                                <a:gd name="T83" fmla="*/ 49 h 84"/>
                                <a:gd name="T84" fmla="*/ 0 w 83"/>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4">
                                  <a:moveTo>
                                    <a:pt x="0" y="42"/>
                                  </a:moveTo>
                                  <a:lnTo>
                                    <a:pt x="0" y="40"/>
                                  </a:lnTo>
                                  <a:lnTo>
                                    <a:pt x="0" y="38"/>
                                  </a:lnTo>
                                  <a:lnTo>
                                    <a:pt x="0" y="36"/>
                                  </a:lnTo>
                                  <a:lnTo>
                                    <a:pt x="1" y="34"/>
                                  </a:lnTo>
                                  <a:lnTo>
                                    <a:pt x="1" y="32"/>
                                  </a:lnTo>
                                  <a:lnTo>
                                    <a:pt x="2" y="30"/>
                                  </a:lnTo>
                                  <a:lnTo>
                                    <a:pt x="2" y="28"/>
                                  </a:lnTo>
                                  <a:lnTo>
                                    <a:pt x="3" y="26"/>
                                  </a:lnTo>
                                  <a:lnTo>
                                    <a:pt x="4" y="24"/>
                                  </a:lnTo>
                                  <a:lnTo>
                                    <a:pt x="5" y="23"/>
                                  </a:lnTo>
                                  <a:lnTo>
                                    <a:pt x="6" y="21"/>
                                  </a:lnTo>
                                  <a:lnTo>
                                    <a:pt x="7" y="19"/>
                                  </a:lnTo>
                                  <a:lnTo>
                                    <a:pt x="8" y="17"/>
                                  </a:lnTo>
                                  <a:lnTo>
                                    <a:pt x="9" y="16"/>
                                  </a:lnTo>
                                  <a:lnTo>
                                    <a:pt x="11" y="14"/>
                                  </a:lnTo>
                                  <a:lnTo>
                                    <a:pt x="12" y="13"/>
                                  </a:lnTo>
                                  <a:lnTo>
                                    <a:pt x="14" y="11"/>
                                  </a:lnTo>
                                  <a:lnTo>
                                    <a:pt x="15" y="10"/>
                                  </a:lnTo>
                                  <a:lnTo>
                                    <a:pt x="17" y="9"/>
                                  </a:lnTo>
                                  <a:lnTo>
                                    <a:pt x="18" y="8"/>
                                  </a:lnTo>
                                  <a:lnTo>
                                    <a:pt x="20" y="7"/>
                                  </a:lnTo>
                                  <a:lnTo>
                                    <a:pt x="22" y="6"/>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1" y="6"/>
                                  </a:lnTo>
                                  <a:lnTo>
                                    <a:pt x="62" y="7"/>
                                  </a:lnTo>
                                  <a:lnTo>
                                    <a:pt x="64" y="8"/>
                                  </a:lnTo>
                                  <a:lnTo>
                                    <a:pt x="66" y="9"/>
                                  </a:lnTo>
                                  <a:lnTo>
                                    <a:pt x="67" y="10"/>
                                  </a:lnTo>
                                  <a:lnTo>
                                    <a:pt x="69" y="11"/>
                                  </a:lnTo>
                                  <a:lnTo>
                                    <a:pt x="70" y="13"/>
                                  </a:lnTo>
                                  <a:lnTo>
                                    <a:pt x="72" y="14"/>
                                  </a:lnTo>
                                  <a:lnTo>
                                    <a:pt x="73" y="16"/>
                                  </a:lnTo>
                                  <a:lnTo>
                                    <a:pt x="74" y="17"/>
                                  </a:lnTo>
                                  <a:lnTo>
                                    <a:pt x="75" y="19"/>
                                  </a:lnTo>
                                  <a:lnTo>
                                    <a:pt x="76" y="21"/>
                                  </a:lnTo>
                                  <a:lnTo>
                                    <a:pt x="77" y="23"/>
                                  </a:lnTo>
                                  <a:lnTo>
                                    <a:pt x="78" y="24"/>
                                  </a:lnTo>
                                  <a:lnTo>
                                    <a:pt x="79" y="26"/>
                                  </a:lnTo>
                                  <a:lnTo>
                                    <a:pt x="80" y="28"/>
                                  </a:lnTo>
                                  <a:lnTo>
                                    <a:pt x="81" y="30"/>
                                  </a:lnTo>
                                  <a:lnTo>
                                    <a:pt x="81" y="32"/>
                                  </a:lnTo>
                                  <a:lnTo>
                                    <a:pt x="82" y="34"/>
                                  </a:lnTo>
                                  <a:lnTo>
                                    <a:pt x="82" y="36"/>
                                  </a:lnTo>
                                  <a:lnTo>
                                    <a:pt x="82" y="38"/>
                                  </a:lnTo>
                                  <a:lnTo>
                                    <a:pt x="83" y="40"/>
                                  </a:lnTo>
                                  <a:lnTo>
                                    <a:pt x="83" y="42"/>
                                  </a:lnTo>
                                  <a:lnTo>
                                    <a:pt x="83" y="44"/>
                                  </a:lnTo>
                                  <a:lnTo>
                                    <a:pt x="82" y="47"/>
                                  </a:lnTo>
                                  <a:lnTo>
                                    <a:pt x="82" y="49"/>
                                  </a:lnTo>
                                  <a:lnTo>
                                    <a:pt x="82" y="51"/>
                                  </a:lnTo>
                                  <a:lnTo>
                                    <a:pt x="81" y="53"/>
                                  </a:lnTo>
                                  <a:lnTo>
                                    <a:pt x="81" y="55"/>
                                  </a:lnTo>
                                  <a:lnTo>
                                    <a:pt x="80" y="57"/>
                                  </a:lnTo>
                                  <a:lnTo>
                                    <a:pt x="79" y="59"/>
                                  </a:lnTo>
                                  <a:lnTo>
                                    <a:pt x="78" y="60"/>
                                  </a:lnTo>
                                  <a:lnTo>
                                    <a:pt x="77" y="62"/>
                                  </a:lnTo>
                                  <a:lnTo>
                                    <a:pt x="76" y="64"/>
                                  </a:lnTo>
                                  <a:lnTo>
                                    <a:pt x="75" y="66"/>
                                  </a:lnTo>
                                  <a:lnTo>
                                    <a:pt x="74" y="67"/>
                                  </a:lnTo>
                                  <a:lnTo>
                                    <a:pt x="73" y="69"/>
                                  </a:lnTo>
                                  <a:lnTo>
                                    <a:pt x="72" y="70"/>
                                  </a:lnTo>
                                  <a:lnTo>
                                    <a:pt x="70" y="72"/>
                                  </a:lnTo>
                                  <a:lnTo>
                                    <a:pt x="69" y="73"/>
                                  </a:lnTo>
                                  <a:lnTo>
                                    <a:pt x="67" y="75"/>
                                  </a:lnTo>
                                  <a:lnTo>
                                    <a:pt x="66" y="76"/>
                                  </a:lnTo>
                                  <a:lnTo>
                                    <a:pt x="64" y="77"/>
                                  </a:lnTo>
                                  <a:lnTo>
                                    <a:pt x="62" y="78"/>
                                  </a:lnTo>
                                  <a:lnTo>
                                    <a:pt x="61" y="79"/>
                                  </a:lnTo>
                                  <a:lnTo>
                                    <a:pt x="59" y="80"/>
                                  </a:lnTo>
                                  <a:lnTo>
                                    <a:pt x="57" y="81"/>
                                  </a:lnTo>
                                  <a:lnTo>
                                    <a:pt x="55" y="82"/>
                                  </a:lnTo>
                                  <a:lnTo>
                                    <a:pt x="53" y="82"/>
                                  </a:lnTo>
                                  <a:lnTo>
                                    <a:pt x="51" y="83"/>
                                  </a:lnTo>
                                  <a:lnTo>
                                    <a:pt x="49" y="83"/>
                                  </a:lnTo>
                                  <a:lnTo>
                                    <a:pt x="47" y="84"/>
                                  </a:lnTo>
                                  <a:lnTo>
                                    <a:pt x="45" y="84"/>
                                  </a:lnTo>
                                  <a:lnTo>
                                    <a:pt x="43" y="84"/>
                                  </a:lnTo>
                                  <a:lnTo>
                                    <a:pt x="41" y="84"/>
                                  </a:lnTo>
                                  <a:lnTo>
                                    <a:pt x="39" y="84"/>
                                  </a:lnTo>
                                  <a:lnTo>
                                    <a:pt x="37" y="84"/>
                                  </a:lnTo>
                                  <a:lnTo>
                                    <a:pt x="35" y="84"/>
                                  </a:lnTo>
                                  <a:lnTo>
                                    <a:pt x="33" y="83"/>
                                  </a:lnTo>
                                  <a:lnTo>
                                    <a:pt x="31" y="83"/>
                                  </a:lnTo>
                                  <a:lnTo>
                                    <a:pt x="29" y="82"/>
                                  </a:lnTo>
                                  <a:lnTo>
                                    <a:pt x="27" y="82"/>
                                  </a:lnTo>
                                  <a:lnTo>
                                    <a:pt x="25" y="81"/>
                                  </a:lnTo>
                                  <a:lnTo>
                                    <a:pt x="23" y="80"/>
                                  </a:lnTo>
                                  <a:lnTo>
                                    <a:pt x="22" y="79"/>
                                  </a:lnTo>
                                  <a:lnTo>
                                    <a:pt x="20" y="78"/>
                                  </a:lnTo>
                                  <a:lnTo>
                                    <a:pt x="18" y="77"/>
                                  </a:lnTo>
                                  <a:lnTo>
                                    <a:pt x="17" y="76"/>
                                  </a:lnTo>
                                  <a:lnTo>
                                    <a:pt x="15" y="75"/>
                                  </a:lnTo>
                                  <a:lnTo>
                                    <a:pt x="14" y="73"/>
                                  </a:lnTo>
                                  <a:lnTo>
                                    <a:pt x="12" y="72"/>
                                  </a:lnTo>
                                  <a:lnTo>
                                    <a:pt x="11" y="70"/>
                                  </a:lnTo>
                                  <a:lnTo>
                                    <a:pt x="9" y="69"/>
                                  </a:lnTo>
                                  <a:lnTo>
                                    <a:pt x="8" y="67"/>
                                  </a:lnTo>
                                  <a:lnTo>
                                    <a:pt x="7" y="66"/>
                                  </a:lnTo>
                                  <a:lnTo>
                                    <a:pt x="6" y="64"/>
                                  </a:lnTo>
                                  <a:lnTo>
                                    <a:pt x="5" y="62"/>
                                  </a:lnTo>
                                  <a:lnTo>
                                    <a:pt x="4" y="60"/>
                                  </a:lnTo>
                                  <a:lnTo>
                                    <a:pt x="3" y="59"/>
                                  </a:lnTo>
                                  <a:lnTo>
                                    <a:pt x="2" y="57"/>
                                  </a:lnTo>
                                  <a:lnTo>
                                    <a:pt x="2" y="55"/>
                                  </a:lnTo>
                                  <a:lnTo>
                                    <a:pt x="1" y="53"/>
                                  </a:lnTo>
                                  <a:lnTo>
                                    <a:pt x="1" y="51"/>
                                  </a:lnTo>
                                  <a:lnTo>
                                    <a:pt x="0" y="49"/>
                                  </a:lnTo>
                                  <a:lnTo>
                                    <a:pt x="0" y="47"/>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284"/>
                          <wps:cNvSpPr>
                            <a:spLocks/>
                          </wps:cNvSpPr>
                          <wps:spPr bwMode="auto">
                            <a:xfrm>
                              <a:off x="2724" y="1268"/>
                              <a:ext cx="92" cy="120"/>
                            </a:xfrm>
                            <a:custGeom>
                              <a:avLst/>
                              <a:gdLst>
                                <a:gd name="T0" fmla="*/ 40 w 92"/>
                                <a:gd name="T1" fmla="*/ 120 h 120"/>
                                <a:gd name="T2" fmla="*/ 52 w 92"/>
                                <a:gd name="T3" fmla="*/ 120 h 120"/>
                                <a:gd name="T4" fmla="*/ 52 w 92"/>
                                <a:gd name="T5" fmla="*/ 79 h 120"/>
                                <a:gd name="T6" fmla="*/ 92 w 92"/>
                                <a:gd name="T7" fmla="*/ 47 h 120"/>
                                <a:gd name="T8" fmla="*/ 86 w 92"/>
                                <a:gd name="T9" fmla="*/ 36 h 120"/>
                                <a:gd name="T10" fmla="*/ 52 w 92"/>
                                <a:gd name="T11" fmla="*/ 63 h 120"/>
                                <a:gd name="T12" fmla="*/ 52 w 92"/>
                                <a:gd name="T13" fmla="*/ 59 h 120"/>
                                <a:gd name="T14" fmla="*/ 71 w 92"/>
                                <a:gd name="T15" fmla="*/ 12 h 120"/>
                                <a:gd name="T16" fmla="*/ 60 w 92"/>
                                <a:gd name="T17" fmla="*/ 8 h 120"/>
                                <a:gd name="T18" fmla="*/ 50 w 92"/>
                                <a:gd name="T19" fmla="*/ 32 h 120"/>
                                <a:gd name="T20" fmla="*/ 37 w 92"/>
                                <a:gd name="T21" fmla="*/ 0 h 120"/>
                                <a:gd name="T22" fmla="*/ 26 w 92"/>
                                <a:gd name="T23" fmla="*/ 5 h 120"/>
                                <a:gd name="T24" fmla="*/ 40 w 92"/>
                                <a:gd name="T25" fmla="*/ 40 h 120"/>
                                <a:gd name="T26" fmla="*/ 40 w 92"/>
                                <a:gd name="T27" fmla="*/ 54 h 120"/>
                                <a:gd name="T28" fmla="*/ 5 w 92"/>
                                <a:gd name="T29" fmla="*/ 30 h 120"/>
                                <a:gd name="T30" fmla="*/ 0 w 92"/>
                                <a:gd name="T31" fmla="*/ 40 h 120"/>
                                <a:gd name="T32" fmla="*/ 40 w 92"/>
                                <a:gd name="T33" fmla="*/ 69 h 120"/>
                                <a:gd name="T34" fmla="*/ 40 w 92"/>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20">
                                  <a:moveTo>
                                    <a:pt x="40" y="120"/>
                                  </a:moveTo>
                                  <a:lnTo>
                                    <a:pt x="52" y="120"/>
                                  </a:lnTo>
                                  <a:lnTo>
                                    <a:pt x="52" y="79"/>
                                  </a:lnTo>
                                  <a:lnTo>
                                    <a:pt x="92" y="47"/>
                                  </a:lnTo>
                                  <a:lnTo>
                                    <a:pt x="86" y="36"/>
                                  </a:lnTo>
                                  <a:lnTo>
                                    <a:pt x="52" y="63"/>
                                  </a:lnTo>
                                  <a:lnTo>
                                    <a:pt x="52" y="59"/>
                                  </a:lnTo>
                                  <a:lnTo>
                                    <a:pt x="71" y="12"/>
                                  </a:lnTo>
                                  <a:lnTo>
                                    <a:pt x="60" y="8"/>
                                  </a:lnTo>
                                  <a:lnTo>
                                    <a:pt x="50" y="32"/>
                                  </a:lnTo>
                                  <a:lnTo>
                                    <a:pt x="37" y="0"/>
                                  </a:lnTo>
                                  <a:lnTo>
                                    <a:pt x="26" y="5"/>
                                  </a:lnTo>
                                  <a:lnTo>
                                    <a:pt x="40" y="40"/>
                                  </a:lnTo>
                                  <a:lnTo>
                                    <a:pt x="40" y="54"/>
                                  </a:lnTo>
                                  <a:lnTo>
                                    <a:pt x="5" y="30"/>
                                  </a:lnTo>
                                  <a:lnTo>
                                    <a:pt x="0" y="40"/>
                                  </a:lnTo>
                                  <a:lnTo>
                                    <a:pt x="40" y="69"/>
                                  </a:lnTo>
                                  <a:lnTo>
                                    <a:pt x="4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Rectangle 285"/>
                          <wps:cNvSpPr>
                            <a:spLocks noChangeArrowheads="1"/>
                          </wps:cNvSpPr>
                          <wps:spPr bwMode="auto">
                            <a:xfrm>
                              <a:off x="2602" y="1241"/>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2" name="Rectangle 286"/>
                          <wps:cNvSpPr>
                            <a:spLocks noChangeArrowheads="1"/>
                          </wps:cNvSpPr>
                          <wps:spPr bwMode="auto">
                            <a:xfrm>
                              <a:off x="2614" y="1253"/>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3" name="Rectangle 287"/>
                          <wps:cNvSpPr>
                            <a:spLocks noChangeArrowheads="1"/>
                          </wps:cNvSpPr>
                          <wps:spPr bwMode="auto">
                            <a:xfrm>
                              <a:off x="2614" y="1276"/>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4" name="Freeform 288"/>
                          <wps:cNvSpPr>
                            <a:spLocks/>
                          </wps:cNvSpPr>
                          <wps:spPr bwMode="auto">
                            <a:xfrm>
                              <a:off x="2640" y="1318"/>
                              <a:ext cx="15" cy="16"/>
                            </a:xfrm>
                            <a:custGeom>
                              <a:avLst/>
                              <a:gdLst>
                                <a:gd name="T0" fmla="*/ 0 w 15"/>
                                <a:gd name="T1" fmla="*/ 8 h 16"/>
                                <a:gd name="T2" fmla="*/ 0 w 15"/>
                                <a:gd name="T3" fmla="*/ 9 h 16"/>
                                <a:gd name="T4" fmla="*/ 0 w 15"/>
                                <a:gd name="T5" fmla="*/ 10 h 16"/>
                                <a:gd name="T6" fmla="*/ 0 w 15"/>
                                <a:gd name="T7" fmla="*/ 11 h 16"/>
                                <a:gd name="T8" fmla="*/ 1 w 15"/>
                                <a:gd name="T9" fmla="*/ 11 h 16"/>
                                <a:gd name="T10" fmla="*/ 1 w 15"/>
                                <a:gd name="T11" fmla="*/ 12 h 16"/>
                                <a:gd name="T12" fmla="*/ 1 w 15"/>
                                <a:gd name="T13" fmla="*/ 13 h 16"/>
                                <a:gd name="T14" fmla="*/ 2 w 15"/>
                                <a:gd name="T15" fmla="*/ 13 h 16"/>
                                <a:gd name="T16" fmla="*/ 2 w 15"/>
                                <a:gd name="T17" fmla="*/ 14 h 16"/>
                                <a:gd name="T18" fmla="*/ 3 w 15"/>
                                <a:gd name="T19" fmla="*/ 14 h 16"/>
                                <a:gd name="T20" fmla="*/ 4 w 15"/>
                                <a:gd name="T21" fmla="*/ 15 h 16"/>
                                <a:gd name="T22" fmla="*/ 4 w 15"/>
                                <a:gd name="T23" fmla="*/ 15 h 16"/>
                                <a:gd name="T24" fmla="*/ 5 w 15"/>
                                <a:gd name="T25" fmla="*/ 15 h 16"/>
                                <a:gd name="T26" fmla="*/ 6 w 15"/>
                                <a:gd name="T27" fmla="*/ 16 h 16"/>
                                <a:gd name="T28" fmla="*/ 6 w 15"/>
                                <a:gd name="T29" fmla="*/ 16 h 16"/>
                                <a:gd name="T30" fmla="*/ 7 w 15"/>
                                <a:gd name="T31" fmla="*/ 16 h 16"/>
                                <a:gd name="T32" fmla="*/ 8 w 15"/>
                                <a:gd name="T33" fmla="*/ 16 h 16"/>
                                <a:gd name="T34" fmla="*/ 9 w 15"/>
                                <a:gd name="T35" fmla="*/ 16 h 16"/>
                                <a:gd name="T36" fmla="*/ 10 w 15"/>
                                <a:gd name="T37" fmla="*/ 16 h 16"/>
                                <a:gd name="T38" fmla="*/ 10 w 15"/>
                                <a:gd name="T39" fmla="*/ 15 h 16"/>
                                <a:gd name="T40" fmla="*/ 11 w 15"/>
                                <a:gd name="T41" fmla="*/ 15 h 16"/>
                                <a:gd name="T42" fmla="*/ 12 w 15"/>
                                <a:gd name="T43" fmla="*/ 14 h 16"/>
                                <a:gd name="T44" fmla="*/ 13 w 15"/>
                                <a:gd name="T45" fmla="*/ 14 h 16"/>
                                <a:gd name="T46" fmla="*/ 13 w 15"/>
                                <a:gd name="T47" fmla="*/ 13 h 16"/>
                                <a:gd name="T48" fmla="*/ 14 w 15"/>
                                <a:gd name="T49" fmla="*/ 13 h 16"/>
                                <a:gd name="T50" fmla="*/ 15 w 15"/>
                                <a:gd name="T51" fmla="*/ 12 h 16"/>
                                <a:gd name="T52" fmla="*/ 15 w 15"/>
                                <a:gd name="T53" fmla="*/ 11 h 16"/>
                                <a:gd name="T54" fmla="*/ 15 w 15"/>
                                <a:gd name="T55" fmla="*/ 10 h 16"/>
                                <a:gd name="T56" fmla="*/ 15 w 15"/>
                                <a:gd name="T57" fmla="*/ 9 h 16"/>
                                <a:gd name="T58" fmla="*/ 15 w 15"/>
                                <a:gd name="T59" fmla="*/ 8 h 16"/>
                                <a:gd name="T60" fmla="*/ 15 w 15"/>
                                <a:gd name="T61" fmla="*/ 8 h 16"/>
                                <a:gd name="T62" fmla="*/ 15 w 15"/>
                                <a:gd name="T63" fmla="*/ 7 h 16"/>
                                <a:gd name="T64" fmla="*/ 15 w 15"/>
                                <a:gd name="T65" fmla="*/ 6 h 16"/>
                                <a:gd name="T66" fmla="*/ 15 w 15"/>
                                <a:gd name="T67" fmla="*/ 5 h 16"/>
                                <a:gd name="T68" fmla="*/ 15 w 15"/>
                                <a:gd name="T69" fmla="*/ 4 h 16"/>
                                <a:gd name="T70" fmla="*/ 14 w 15"/>
                                <a:gd name="T71" fmla="*/ 3 h 16"/>
                                <a:gd name="T72" fmla="*/ 13 w 15"/>
                                <a:gd name="T73" fmla="*/ 2 h 16"/>
                                <a:gd name="T74" fmla="*/ 11 w 15"/>
                                <a:gd name="T75" fmla="*/ 1 h 16"/>
                                <a:gd name="T76" fmla="*/ 10 w 15"/>
                                <a:gd name="T77" fmla="*/ 1 h 16"/>
                                <a:gd name="T78" fmla="*/ 10 w 15"/>
                                <a:gd name="T79" fmla="*/ 0 h 16"/>
                                <a:gd name="T80" fmla="*/ 9 w 15"/>
                                <a:gd name="T81" fmla="*/ 0 h 16"/>
                                <a:gd name="T82" fmla="*/ 8 w 15"/>
                                <a:gd name="T83" fmla="*/ 0 h 16"/>
                                <a:gd name="T84" fmla="*/ 7 w 15"/>
                                <a:gd name="T85" fmla="*/ 0 h 16"/>
                                <a:gd name="T86" fmla="*/ 6 w 15"/>
                                <a:gd name="T87" fmla="*/ 0 h 16"/>
                                <a:gd name="T88" fmla="*/ 6 w 15"/>
                                <a:gd name="T89" fmla="*/ 0 h 16"/>
                                <a:gd name="T90" fmla="*/ 5 w 15"/>
                                <a:gd name="T91" fmla="*/ 1 h 16"/>
                                <a:gd name="T92" fmla="*/ 4 w 15"/>
                                <a:gd name="T93" fmla="*/ 1 h 16"/>
                                <a:gd name="T94" fmla="*/ 3 w 15"/>
                                <a:gd name="T95" fmla="*/ 2 h 16"/>
                                <a:gd name="T96" fmla="*/ 2 w 15"/>
                                <a:gd name="T97" fmla="*/ 2 h 16"/>
                                <a:gd name="T98" fmla="*/ 2 w 15"/>
                                <a:gd name="T99" fmla="*/ 3 h 16"/>
                                <a:gd name="T100" fmla="*/ 1 w 15"/>
                                <a:gd name="T101" fmla="*/ 4 h 16"/>
                                <a:gd name="T102" fmla="*/ 0 w 15"/>
                                <a:gd name="T103" fmla="*/ 5 h 16"/>
                                <a:gd name="T104" fmla="*/ 0 w 15"/>
                                <a:gd name="T105" fmla="*/ 6 h 16"/>
                                <a:gd name="T106" fmla="*/ 0 w 15"/>
                                <a:gd name="T107" fmla="*/ 7 h 16"/>
                                <a:gd name="T108" fmla="*/ 0 w 15"/>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6">
                                  <a:moveTo>
                                    <a:pt x="0" y="8"/>
                                  </a:moveTo>
                                  <a:lnTo>
                                    <a:pt x="0" y="8"/>
                                  </a:lnTo>
                                  <a:lnTo>
                                    <a:pt x="0" y="9"/>
                                  </a:lnTo>
                                  <a:lnTo>
                                    <a:pt x="0" y="10"/>
                                  </a:lnTo>
                                  <a:lnTo>
                                    <a:pt x="0" y="11"/>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0" y="15"/>
                                  </a:lnTo>
                                  <a:lnTo>
                                    <a:pt x="11" y="15"/>
                                  </a:lnTo>
                                  <a:lnTo>
                                    <a:pt x="12" y="14"/>
                                  </a:lnTo>
                                  <a:lnTo>
                                    <a:pt x="13" y="14"/>
                                  </a:lnTo>
                                  <a:lnTo>
                                    <a:pt x="13" y="13"/>
                                  </a:lnTo>
                                  <a:lnTo>
                                    <a:pt x="14" y="13"/>
                                  </a:lnTo>
                                  <a:lnTo>
                                    <a:pt x="14" y="12"/>
                                  </a:lnTo>
                                  <a:lnTo>
                                    <a:pt x="15" y="12"/>
                                  </a:lnTo>
                                  <a:lnTo>
                                    <a:pt x="15" y="11"/>
                                  </a:lnTo>
                                  <a:lnTo>
                                    <a:pt x="15" y="10"/>
                                  </a:lnTo>
                                  <a:lnTo>
                                    <a:pt x="15" y="9"/>
                                  </a:lnTo>
                                  <a:lnTo>
                                    <a:pt x="15" y="8"/>
                                  </a:lnTo>
                                  <a:lnTo>
                                    <a:pt x="15" y="7"/>
                                  </a:lnTo>
                                  <a:lnTo>
                                    <a:pt x="15" y="6"/>
                                  </a:lnTo>
                                  <a:lnTo>
                                    <a:pt x="15" y="5"/>
                                  </a:lnTo>
                                  <a:lnTo>
                                    <a:pt x="15" y="4"/>
                                  </a:lnTo>
                                  <a:lnTo>
                                    <a:pt x="14" y="4"/>
                                  </a:lnTo>
                                  <a:lnTo>
                                    <a:pt x="14" y="3"/>
                                  </a:lnTo>
                                  <a:lnTo>
                                    <a:pt x="13" y="2"/>
                                  </a:lnTo>
                                  <a:lnTo>
                                    <a:pt x="12" y="2"/>
                                  </a:lnTo>
                                  <a:lnTo>
                                    <a:pt x="11" y="1"/>
                                  </a:lnTo>
                                  <a:lnTo>
                                    <a:pt x="10" y="1"/>
                                  </a:lnTo>
                                  <a:lnTo>
                                    <a:pt x="10" y="0"/>
                                  </a:lnTo>
                                  <a:lnTo>
                                    <a:pt x="9" y="0"/>
                                  </a:lnTo>
                                  <a:lnTo>
                                    <a:pt x="8" y="0"/>
                                  </a:lnTo>
                                  <a:lnTo>
                                    <a:pt x="7" y="0"/>
                                  </a:lnTo>
                                  <a:lnTo>
                                    <a:pt x="6" y="0"/>
                                  </a:lnTo>
                                  <a:lnTo>
                                    <a:pt x="5" y="1"/>
                                  </a:lnTo>
                                  <a:lnTo>
                                    <a:pt x="4" y="1"/>
                                  </a:lnTo>
                                  <a:lnTo>
                                    <a:pt x="3" y="2"/>
                                  </a:lnTo>
                                  <a:lnTo>
                                    <a:pt x="2" y="2"/>
                                  </a:lnTo>
                                  <a:lnTo>
                                    <a:pt x="2"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289"/>
                          <wps:cNvSpPr>
                            <a:spLocks/>
                          </wps:cNvSpPr>
                          <wps:spPr bwMode="auto">
                            <a:xfrm>
                              <a:off x="2501" y="888"/>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596" name="Group 290"/>
                        <wpg:cNvGrpSpPr>
                          <a:grpSpLocks/>
                        </wpg:cNvGrpSpPr>
                        <wpg:grpSpPr bwMode="auto">
                          <a:xfrm>
                            <a:off x="496296" y="1266099"/>
                            <a:ext cx="318801" cy="325803"/>
                            <a:chOff x="734" y="422"/>
                            <a:chExt cx="502" cy="513"/>
                          </a:xfrm>
                        </wpg:grpSpPr>
                        <wps:wsp>
                          <wps:cNvPr id="2597" name="Freeform 291"/>
                          <wps:cNvSpPr>
                            <a:spLocks/>
                          </wps:cNvSpPr>
                          <wps:spPr bwMode="auto">
                            <a:xfrm>
                              <a:off x="734" y="422"/>
                              <a:ext cx="400" cy="513"/>
                            </a:xfrm>
                            <a:custGeom>
                              <a:avLst/>
                              <a:gdLst>
                                <a:gd name="T0" fmla="*/ 400 w 400"/>
                                <a:gd name="T1" fmla="*/ 199 h 513"/>
                                <a:gd name="T2" fmla="*/ 400 w 400"/>
                                <a:gd name="T3" fmla="*/ 187 h 513"/>
                                <a:gd name="T4" fmla="*/ 250 w 400"/>
                                <a:gd name="T5" fmla="*/ 118 h 513"/>
                                <a:gd name="T6" fmla="*/ 250 w 400"/>
                                <a:gd name="T7" fmla="*/ 57 h 513"/>
                                <a:gd name="T8" fmla="*/ 278 w 400"/>
                                <a:gd name="T9" fmla="*/ 57 h 513"/>
                                <a:gd name="T10" fmla="*/ 278 w 400"/>
                                <a:gd name="T11" fmla="*/ 49 h 513"/>
                                <a:gd name="T12" fmla="*/ 283 w 400"/>
                                <a:gd name="T13" fmla="*/ 49 h 513"/>
                                <a:gd name="T14" fmla="*/ 283 w 400"/>
                                <a:gd name="T15" fmla="*/ 68 h 513"/>
                                <a:gd name="T16" fmla="*/ 311 w 400"/>
                                <a:gd name="T17" fmla="*/ 68 h 513"/>
                                <a:gd name="T18" fmla="*/ 311 w 400"/>
                                <a:gd name="T19" fmla="*/ 0 h 513"/>
                                <a:gd name="T20" fmla="*/ 283 w 400"/>
                                <a:gd name="T21" fmla="*/ 0 h 513"/>
                                <a:gd name="T22" fmla="*/ 283 w 400"/>
                                <a:gd name="T23" fmla="*/ 20 h 513"/>
                                <a:gd name="T24" fmla="*/ 278 w 400"/>
                                <a:gd name="T25" fmla="*/ 20 h 513"/>
                                <a:gd name="T26" fmla="*/ 278 w 400"/>
                                <a:gd name="T27" fmla="*/ 6 h 513"/>
                                <a:gd name="T28" fmla="*/ 248 w 400"/>
                                <a:gd name="T29" fmla="*/ 6 h 513"/>
                                <a:gd name="T30" fmla="*/ 248 w 400"/>
                                <a:gd name="T31" fmla="*/ 20 h 513"/>
                                <a:gd name="T32" fmla="*/ 223 w 400"/>
                                <a:gd name="T33" fmla="*/ 20 h 513"/>
                                <a:gd name="T34" fmla="*/ 223 w 400"/>
                                <a:gd name="T35" fmla="*/ 6 h 513"/>
                                <a:gd name="T36" fmla="*/ 194 w 400"/>
                                <a:gd name="T37" fmla="*/ 6 h 513"/>
                                <a:gd name="T38" fmla="*/ 194 w 400"/>
                                <a:gd name="T39" fmla="*/ 20 h 513"/>
                                <a:gd name="T40" fmla="*/ 188 w 400"/>
                                <a:gd name="T41" fmla="*/ 20 h 513"/>
                                <a:gd name="T42" fmla="*/ 188 w 400"/>
                                <a:gd name="T43" fmla="*/ 0 h 513"/>
                                <a:gd name="T44" fmla="*/ 159 w 400"/>
                                <a:gd name="T45" fmla="*/ 0 h 513"/>
                                <a:gd name="T46" fmla="*/ 159 w 400"/>
                                <a:gd name="T47" fmla="*/ 68 h 513"/>
                                <a:gd name="T48" fmla="*/ 188 w 400"/>
                                <a:gd name="T49" fmla="*/ 68 h 513"/>
                                <a:gd name="T50" fmla="*/ 188 w 400"/>
                                <a:gd name="T51" fmla="*/ 49 h 513"/>
                                <a:gd name="T52" fmla="*/ 194 w 400"/>
                                <a:gd name="T53" fmla="*/ 49 h 513"/>
                                <a:gd name="T54" fmla="*/ 194 w 400"/>
                                <a:gd name="T55" fmla="*/ 57 h 513"/>
                                <a:gd name="T56" fmla="*/ 223 w 400"/>
                                <a:gd name="T57" fmla="*/ 57 h 513"/>
                                <a:gd name="T58" fmla="*/ 223 w 400"/>
                                <a:gd name="T59" fmla="*/ 106 h 513"/>
                                <a:gd name="T60" fmla="*/ 204 w 400"/>
                                <a:gd name="T61" fmla="*/ 97 h 513"/>
                                <a:gd name="T62" fmla="*/ 0 w 400"/>
                                <a:gd name="T63" fmla="*/ 187 h 513"/>
                                <a:gd name="T64" fmla="*/ 0 w 400"/>
                                <a:gd name="T65" fmla="*/ 199 h 513"/>
                                <a:gd name="T66" fmla="*/ 30 w 400"/>
                                <a:gd name="T67" fmla="*/ 199 h 513"/>
                                <a:gd name="T68" fmla="*/ 29 w 400"/>
                                <a:gd name="T69" fmla="*/ 513 h 513"/>
                                <a:gd name="T70" fmla="*/ 366 w 400"/>
                                <a:gd name="T71" fmla="*/ 513 h 513"/>
                                <a:gd name="T72" fmla="*/ 365 w 400"/>
                                <a:gd name="T73" fmla="*/ 199 h 513"/>
                                <a:gd name="T74" fmla="*/ 400 w 400"/>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0" h="513">
                                  <a:moveTo>
                                    <a:pt x="400" y="199"/>
                                  </a:moveTo>
                                  <a:lnTo>
                                    <a:pt x="400" y="187"/>
                                  </a:lnTo>
                                  <a:lnTo>
                                    <a:pt x="250" y="118"/>
                                  </a:lnTo>
                                  <a:lnTo>
                                    <a:pt x="250" y="57"/>
                                  </a:lnTo>
                                  <a:lnTo>
                                    <a:pt x="278" y="57"/>
                                  </a:lnTo>
                                  <a:lnTo>
                                    <a:pt x="278" y="49"/>
                                  </a:lnTo>
                                  <a:lnTo>
                                    <a:pt x="283" y="49"/>
                                  </a:lnTo>
                                  <a:lnTo>
                                    <a:pt x="283" y="68"/>
                                  </a:lnTo>
                                  <a:lnTo>
                                    <a:pt x="311" y="68"/>
                                  </a:lnTo>
                                  <a:lnTo>
                                    <a:pt x="311" y="0"/>
                                  </a:lnTo>
                                  <a:lnTo>
                                    <a:pt x="283" y="0"/>
                                  </a:lnTo>
                                  <a:lnTo>
                                    <a:pt x="283" y="20"/>
                                  </a:lnTo>
                                  <a:lnTo>
                                    <a:pt x="278" y="20"/>
                                  </a:lnTo>
                                  <a:lnTo>
                                    <a:pt x="278" y="6"/>
                                  </a:lnTo>
                                  <a:lnTo>
                                    <a:pt x="248" y="6"/>
                                  </a:lnTo>
                                  <a:lnTo>
                                    <a:pt x="248" y="20"/>
                                  </a:lnTo>
                                  <a:lnTo>
                                    <a:pt x="223" y="20"/>
                                  </a:lnTo>
                                  <a:lnTo>
                                    <a:pt x="223"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29" y="513"/>
                                  </a:lnTo>
                                  <a:lnTo>
                                    <a:pt x="366" y="513"/>
                                  </a:lnTo>
                                  <a:lnTo>
                                    <a:pt x="365" y="199"/>
                                  </a:lnTo>
                                  <a:lnTo>
                                    <a:pt x="400"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292"/>
                          <wps:cNvSpPr>
                            <a:spLocks/>
                          </wps:cNvSpPr>
                          <wps:spPr bwMode="auto">
                            <a:xfrm>
                              <a:off x="763" y="531"/>
                              <a:ext cx="344" cy="77"/>
                            </a:xfrm>
                            <a:custGeom>
                              <a:avLst/>
                              <a:gdLst>
                                <a:gd name="T0" fmla="*/ 175 w 344"/>
                                <a:gd name="T1" fmla="*/ 0 h 77"/>
                                <a:gd name="T2" fmla="*/ 344 w 344"/>
                                <a:gd name="T3" fmla="*/ 77 h 77"/>
                                <a:gd name="T4" fmla="*/ 318 w 344"/>
                                <a:gd name="T5" fmla="*/ 77 h 77"/>
                                <a:gd name="T6" fmla="*/ 278 w 344"/>
                                <a:gd name="T7" fmla="*/ 77 h 77"/>
                                <a:gd name="T8" fmla="*/ 228 w 344"/>
                                <a:gd name="T9" fmla="*/ 77 h 77"/>
                                <a:gd name="T10" fmla="*/ 172 w 344"/>
                                <a:gd name="T11" fmla="*/ 77 h 77"/>
                                <a:gd name="T12" fmla="*/ 117 w 344"/>
                                <a:gd name="T13" fmla="*/ 77 h 77"/>
                                <a:gd name="T14" fmla="*/ 66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8" y="77"/>
                                  </a:lnTo>
                                  <a:lnTo>
                                    <a:pt x="278" y="77"/>
                                  </a:lnTo>
                                  <a:lnTo>
                                    <a:pt x="228" y="77"/>
                                  </a:lnTo>
                                  <a:lnTo>
                                    <a:pt x="172" y="77"/>
                                  </a:lnTo>
                                  <a:lnTo>
                                    <a:pt x="117" y="77"/>
                                  </a:lnTo>
                                  <a:lnTo>
                                    <a:pt x="66"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293"/>
                          <wps:cNvSpPr>
                            <a:spLocks/>
                          </wps:cNvSpPr>
                          <wps:spPr bwMode="auto">
                            <a:xfrm>
                              <a:off x="775" y="621"/>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0" name="Freeform 294"/>
                          <wps:cNvSpPr>
                            <a:spLocks/>
                          </wps:cNvSpPr>
                          <wps:spPr bwMode="auto">
                            <a:xfrm>
                              <a:off x="760" y="809"/>
                              <a:ext cx="130" cy="71"/>
                            </a:xfrm>
                            <a:custGeom>
                              <a:avLst/>
                              <a:gdLst>
                                <a:gd name="T0" fmla="*/ 0 w 130"/>
                                <a:gd name="T1" fmla="*/ 0 h 71"/>
                                <a:gd name="T2" fmla="*/ 0 w 130"/>
                                <a:gd name="T3" fmla="*/ 71 h 71"/>
                                <a:gd name="T4" fmla="*/ 58 w 130"/>
                                <a:gd name="T5" fmla="*/ 71 h 71"/>
                                <a:gd name="T6" fmla="*/ 58 w 130"/>
                                <a:gd name="T7" fmla="*/ 66 h 71"/>
                                <a:gd name="T8" fmla="*/ 130 w 130"/>
                                <a:gd name="T9" fmla="*/ 66 h 71"/>
                                <a:gd name="T10" fmla="*/ 130 w 130"/>
                                <a:gd name="T11" fmla="*/ 5 h 71"/>
                                <a:gd name="T12" fmla="*/ 58 w 130"/>
                                <a:gd name="T13" fmla="*/ 5 h 71"/>
                                <a:gd name="T14" fmla="*/ 58 w 130"/>
                                <a:gd name="T15" fmla="*/ 0 h 71"/>
                                <a:gd name="T16" fmla="*/ 0 w 130"/>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1">
                                  <a:moveTo>
                                    <a:pt x="0" y="0"/>
                                  </a:moveTo>
                                  <a:lnTo>
                                    <a:pt x="0" y="71"/>
                                  </a:lnTo>
                                  <a:lnTo>
                                    <a:pt x="58" y="71"/>
                                  </a:lnTo>
                                  <a:lnTo>
                                    <a:pt x="58" y="66"/>
                                  </a:lnTo>
                                  <a:lnTo>
                                    <a:pt x="130" y="66"/>
                                  </a:lnTo>
                                  <a:lnTo>
                                    <a:pt x="130" y="5"/>
                                  </a:lnTo>
                                  <a:lnTo>
                                    <a:pt x="58" y="5"/>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295"/>
                          <wps:cNvSpPr>
                            <a:spLocks/>
                          </wps:cNvSpPr>
                          <wps:spPr bwMode="auto">
                            <a:xfrm>
                              <a:off x="772" y="822"/>
                              <a:ext cx="35" cy="46"/>
                            </a:xfrm>
                            <a:custGeom>
                              <a:avLst/>
                              <a:gdLst>
                                <a:gd name="T0" fmla="*/ 0 w 35"/>
                                <a:gd name="T1" fmla="*/ 0 h 46"/>
                                <a:gd name="T2" fmla="*/ 4 w 35"/>
                                <a:gd name="T3" fmla="*/ 0 h 46"/>
                                <a:gd name="T4" fmla="*/ 8 w 35"/>
                                <a:gd name="T5" fmla="*/ 0 h 46"/>
                                <a:gd name="T6" fmla="*/ 13 w 35"/>
                                <a:gd name="T7" fmla="*/ 0 h 46"/>
                                <a:gd name="T8" fmla="*/ 18 w 35"/>
                                <a:gd name="T9" fmla="*/ 0 h 46"/>
                                <a:gd name="T10" fmla="*/ 23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3 w 35"/>
                                <a:gd name="T25" fmla="*/ 46 h 46"/>
                                <a:gd name="T26" fmla="*/ 18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8" y="0"/>
                                  </a:lnTo>
                                  <a:lnTo>
                                    <a:pt x="23" y="0"/>
                                  </a:lnTo>
                                  <a:lnTo>
                                    <a:pt x="27" y="0"/>
                                  </a:lnTo>
                                  <a:lnTo>
                                    <a:pt x="31" y="0"/>
                                  </a:lnTo>
                                  <a:lnTo>
                                    <a:pt x="35" y="0"/>
                                  </a:lnTo>
                                  <a:lnTo>
                                    <a:pt x="35" y="46"/>
                                  </a:lnTo>
                                  <a:lnTo>
                                    <a:pt x="31" y="46"/>
                                  </a:lnTo>
                                  <a:lnTo>
                                    <a:pt x="27" y="46"/>
                                  </a:lnTo>
                                  <a:lnTo>
                                    <a:pt x="23" y="46"/>
                                  </a:lnTo>
                                  <a:lnTo>
                                    <a:pt x="18"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296"/>
                          <wps:cNvSpPr>
                            <a:spLocks/>
                          </wps:cNvSpPr>
                          <wps:spPr bwMode="auto">
                            <a:xfrm>
                              <a:off x="819" y="826"/>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297"/>
                          <wps:cNvSpPr>
                            <a:spLocks/>
                          </wps:cNvSpPr>
                          <wps:spPr bwMode="auto">
                            <a:xfrm>
                              <a:off x="855" y="826"/>
                              <a:ext cx="24" cy="37"/>
                            </a:xfrm>
                            <a:custGeom>
                              <a:avLst/>
                              <a:gdLst>
                                <a:gd name="T0" fmla="*/ 24 w 24"/>
                                <a:gd name="T1" fmla="*/ 37 h 37"/>
                                <a:gd name="T2" fmla="*/ 21 w 24"/>
                                <a:gd name="T3" fmla="*/ 37 h 37"/>
                                <a:gd name="T4" fmla="*/ 19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9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9"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9"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298"/>
                          <wps:cNvSpPr>
                            <a:spLocks/>
                          </wps:cNvSpPr>
                          <wps:spPr bwMode="auto">
                            <a:xfrm>
                              <a:off x="810" y="640"/>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20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50 w 69"/>
                                <a:gd name="T27" fmla="*/ 66 h 69"/>
                                <a:gd name="T28" fmla="*/ 54 w 69"/>
                                <a:gd name="T29" fmla="*/ 63 h 69"/>
                                <a:gd name="T30" fmla="*/ 58 w 69"/>
                                <a:gd name="T31" fmla="*/ 60 h 69"/>
                                <a:gd name="T32" fmla="*/ 61 w 69"/>
                                <a:gd name="T33" fmla="*/ 57 h 69"/>
                                <a:gd name="T34" fmla="*/ 64 w 69"/>
                                <a:gd name="T35" fmla="*/ 53 h 69"/>
                                <a:gd name="T36" fmla="*/ 67 w 69"/>
                                <a:gd name="T37" fmla="*/ 48 h 69"/>
                                <a:gd name="T38" fmla="*/ 68 w 69"/>
                                <a:gd name="T39" fmla="*/ 43 h 69"/>
                                <a:gd name="T40" fmla="*/ 69 w 69"/>
                                <a:gd name="T41" fmla="*/ 38 h 69"/>
                                <a:gd name="T42" fmla="*/ 69 w 69"/>
                                <a:gd name="T43" fmla="*/ 33 h 69"/>
                                <a:gd name="T44" fmla="*/ 69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7 w 69"/>
                                <a:gd name="T59" fmla="*/ 2 h 69"/>
                                <a:gd name="T60" fmla="*/ 42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4 w 69"/>
                                <a:gd name="T79" fmla="*/ 20 h 69"/>
                                <a:gd name="T80" fmla="*/ 2 w 69"/>
                                <a:gd name="T81" fmla="*/ 25 h 69"/>
                                <a:gd name="T82" fmla="*/ 0 w 69"/>
                                <a:gd name="T83" fmla="*/ 30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7"/>
                                  </a:lnTo>
                                  <a:lnTo>
                                    <a:pt x="0" y="38"/>
                                  </a:lnTo>
                                  <a:lnTo>
                                    <a:pt x="0" y="40"/>
                                  </a:lnTo>
                                  <a:lnTo>
                                    <a:pt x="1" y="42"/>
                                  </a:lnTo>
                                  <a:lnTo>
                                    <a:pt x="1" y="43"/>
                                  </a:lnTo>
                                  <a:lnTo>
                                    <a:pt x="2" y="45"/>
                                  </a:lnTo>
                                  <a:lnTo>
                                    <a:pt x="2" y="47"/>
                                  </a:lnTo>
                                  <a:lnTo>
                                    <a:pt x="3" y="48"/>
                                  </a:lnTo>
                                  <a:lnTo>
                                    <a:pt x="4"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20"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2" y="68"/>
                                  </a:lnTo>
                                  <a:lnTo>
                                    <a:pt x="43" y="68"/>
                                  </a:lnTo>
                                  <a:lnTo>
                                    <a:pt x="45" y="68"/>
                                  </a:lnTo>
                                  <a:lnTo>
                                    <a:pt x="47" y="67"/>
                                  </a:lnTo>
                                  <a:lnTo>
                                    <a:pt x="48" y="66"/>
                                  </a:lnTo>
                                  <a:lnTo>
                                    <a:pt x="50" y="66"/>
                                  </a:lnTo>
                                  <a:lnTo>
                                    <a:pt x="51" y="65"/>
                                  </a:lnTo>
                                  <a:lnTo>
                                    <a:pt x="53" y="64"/>
                                  </a:lnTo>
                                  <a:lnTo>
                                    <a:pt x="54" y="63"/>
                                  </a:lnTo>
                                  <a:lnTo>
                                    <a:pt x="55" y="62"/>
                                  </a:lnTo>
                                  <a:lnTo>
                                    <a:pt x="57" y="61"/>
                                  </a:lnTo>
                                  <a:lnTo>
                                    <a:pt x="58" y="60"/>
                                  </a:lnTo>
                                  <a:lnTo>
                                    <a:pt x="59" y="59"/>
                                  </a:lnTo>
                                  <a:lnTo>
                                    <a:pt x="60" y="58"/>
                                  </a:lnTo>
                                  <a:lnTo>
                                    <a:pt x="61" y="57"/>
                                  </a:lnTo>
                                  <a:lnTo>
                                    <a:pt x="62" y="55"/>
                                  </a:lnTo>
                                  <a:lnTo>
                                    <a:pt x="63" y="54"/>
                                  </a:lnTo>
                                  <a:lnTo>
                                    <a:pt x="64" y="53"/>
                                  </a:lnTo>
                                  <a:lnTo>
                                    <a:pt x="65" y="51"/>
                                  </a:lnTo>
                                  <a:lnTo>
                                    <a:pt x="66" y="50"/>
                                  </a:lnTo>
                                  <a:lnTo>
                                    <a:pt x="67" y="48"/>
                                  </a:lnTo>
                                  <a:lnTo>
                                    <a:pt x="67" y="47"/>
                                  </a:lnTo>
                                  <a:lnTo>
                                    <a:pt x="68" y="45"/>
                                  </a:lnTo>
                                  <a:lnTo>
                                    <a:pt x="68" y="43"/>
                                  </a:lnTo>
                                  <a:lnTo>
                                    <a:pt x="69" y="42"/>
                                  </a:lnTo>
                                  <a:lnTo>
                                    <a:pt x="69" y="40"/>
                                  </a:lnTo>
                                  <a:lnTo>
                                    <a:pt x="69" y="38"/>
                                  </a:lnTo>
                                  <a:lnTo>
                                    <a:pt x="69" y="37"/>
                                  </a:lnTo>
                                  <a:lnTo>
                                    <a:pt x="69" y="35"/>
                                  </a:lnTo>
                                  <a:lnTo>
                                    <a:pt x="69" y="33"/>
                                  </a:lnTo>
                                  <a:lnTo>
                                    <a:pt x="69" y="31"/>
                                  </a:lnTo>
                                  <a:lnTo>
                                    <a:pt x="69" y="30"/>
                                  </a:lnTo>
                                  <a:lnTo>
                                    <a:pt x="69" y="28"/>
                                  </a:lnTo>
                                  <a:lnTo>
                                    <a:pt x="68" y="26"/>
                                  </a:lnTo>
                                  <a:lnTo>
                                    <a:pt x="68" y="25"/>
                                  </a:lnTo>
                                  <a:lnTo>
                                    <a:pt x="67" y="23"/>
                                  </a:lnTo>
                                  <a:lnTo>
                                    <a:pt x="67" y="21"/>
                                  </a:lnTo>
                                  <a:lnTo>
                                    <a:pt x="66" y="20"/>
                                  </a:lnTo>
                                  <a:lnTo>
                                    <a:pt x="65" y="18"/>
                                  </a:lnTo>
                                  <a:lnTo>
                                    <a:pt x="64" y="17"/>
                                  </a:lnTo>
                                  <a:lnTo>
                                    <a:pt x="63" y="16"/>
                                  </a:lnTo>
                                  <a:lnTo>
                                    <a:pt x="62" y="14"/>
                                  </a:lnTo>
                                  <a:lnTo>
                                    <a:pt x="61" y="13"/>
                                  </a:lnTo>
                                  <a:lnTo>
                                    <a:pt x="60" y="12"/>
                                  </a:lnTo>
                                  <a:lnTo>
                                    <a:pt x="59" y="10"/>
                                  </a:lnTo>
                                  <a:lnTo>
                                    <a:pt x="58" y="9"/>
                                  </a:lnTo>
                                  <a:lnTo>
                                    <a:pt x="57" y="8"/>
                                  </a:lnTo>
                                  <a:lnTo>
                                    <a:pt x="55" y="7"/>
                                  </a:lnTo>
                                  <a:lnTo>
                                    <a:pt x="54" y="6"/>
                                  </a:lnTo>
                                  <a:lnTo>
                                    <a:pt x="53" y="5"/>
                                  </a:lnTo>
                                  <a:lnTo>
                                    <a:pt x="51" y="5"/>
                                  </a:lnTo>
                                  <a:lnTo>
                                    <a:pt x="50" y="4"/>
                                  </a:lnTo>
                                  <a:lnTo>
                                    <a:pt x="48" y="3"/>
                                  </a:lnTo>
                                  <a:lnTo>
                                    <a:pt x="47" y="2"/>
                                  </a:lnTo>
                                  <a:lnTo>
                                    <a:pt x="45" y="2"/>
                                  </a:lnTo>
                                  <a:lnTo>
                                    <a:pt x="43" y="1"/>
                                  </a:lnTo>
                                  <a:lnTo>
                                    <a:pt x="42"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20"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4" y="20"/>
                                  </a:lnTo>
                                  <a:lnTo>
                                    <a:pt x="3" y="21"/>
                                  </a:lnTo>
                                  <a:lnTo>
                                    <a:pt x="2" y="23"/>
                                  </a:lnTo>
                                  <a:lnTo>
                                    <a:pt x="2"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299"/>
                          <wps:cNvSpPr>
                            <a:spLocks/>
                          </wps:cNvSpPr>
                          <wps:spPr bwMode="auto">
                            <a:xfrm>
                              <a:off x="822" y="652"/>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9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1" y="18"/>
                                  </a:lnTo>
                                  <a:lnTo>
                                    <a:pt x="1" y="17"/>
                                  </a:lnTo>
                                  <a:lnTo>
                                    <a:pt x="1" y="16"/>
                                  </a:lnTo>
                                  <a:lnTo>
                                    <a:pt x="1" y="15"/>
                                  </a:lnTo>
                                  <a:lnTo>
                                    <a:pt x="2" y="14"/>
                                  </a:lnTo>
                                  <a:lnTo>
                                    <a:pt x="2" y="13"/>
                                  </a:lnTo>
                                  <a:lnTo>
                                    <a:pt x="3" y="12"/>
                                  </a:lnTo>
                                  <a:lnTo>
                                    <a:pt x="3" y="11"/>
                                  </a:lnTo>
                                  <a:lnTo>
                                    <a:pt x="4" y="10"/>
                                  </a:lnTo>
                                  <a:lnTo>
                                    <a:pt x="5" y="9"/>
                                  </a:lnTo>
                                  <a:lnTo>
                                    <a:pt x="5" y="8"/>
                                  </a:lnTo>
                                  <a:lnTo>
                                    <a:pt x="6" y="7"/>
                                  </a:lnTo>
                                  <a:lnTo>
                                    <a:pt x="7" y="7"/>
                                  </a:lnTo>
                                  <a:lnTo>
                                    <a:pt x="8"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3"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9" y="7"/>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1"/>
                                  </a:lnTo>
                                  <a:lnTo>
                                    <a:pt x="45" y="22"/>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3"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8" y="39"/>
                                  </a:lnTo>
                                  <a:lnTo>
                                    <a:pt x="7" y="38"/>
                                  </a:lnTo>
                                  <a:lnTo>
                                    <a:pt x="6" y="38"/>
                                  </a:lnTo>
                                  <a:lnTo>
                                    <a:pt x="5" y="37"/>
                                  </a:lnTo>
                                  <a:lnTo>
                                    <a:pt x="5" y="36"/>
                                  </a:lnTo>
                                  <a:lnTo>
                                    <a:pt x="4" y="35"/>
                                  </a:lnTo>
                                  <a:lnTo>
                                    <a:pt x="3" y="34"/>
                                  </a:lnTo>
                                  <a:lnTo>
                                    <a:pt x="3" y="33"/>
                                  </a:lnTo>
                                  <a:lnTo>
                                    <a:pt x="2" y="32"/>
                                  </a:lnTo>
                                  <a:lnTo>
                                    <a:pt x="2" y="31"/>
                                  </a:lnTo>
                                  <a:lnTo>
                                    <a:pt x="1" y="30"/>
                                  </a:lnTo>
                                  <a:lnTo>
                                    <a:pt x="1" y="29"/>
                                  </a:lnTo>
                                  <a:lnTo>
                                    <a:pt x="1" y="28"/>
                                  </a:lnTo>
                                  <a:lnTo>
                                    <a:pt x="1"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6" name="Freeform 300"/>
                          <wps:cNvSpPr>
                            <a:spLocks/>
                          </wps:cNvSpPr>
                          <wps:spPr bwMode="auto">
                            <a:xfrm>
                              <a:off x="961" y="708"/>
                              <a:ext cx="275" cy="227"/>
                            </a:xfrm>
                            <a:custGeom>
                              <a:avLst/>
                              <a:gdLst>
                                <a:gd name="T0" fmla="*/ 0 w 275"/>
                                <a:gd name="T1" fmla="*/ 84 h 227"/>
                                <a:gd name="T2" fmla="*/ 9 w 275"/>
                                <a:gd name="T3" fmla="*/ 84 h 227"/>
                                <a:gd name="T4" fmla="*/ 9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0" y="84"/>
                                  </a:moveTo>
                                  <a:lnTo>
                                    <a:pt x="9" y="84"/>
                                  </a:lnTo>
                                  <a:lnTo>
                                    <a:pt x="9"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Rectangle 301"/>
                          <wps:cNvSpPr>
                            <a:spLocks noChangeArrowheads="1"/>
                          </wps:cNvSpPr>
                          <wps:spPr bwMode="auto">
                            <a:xfrm>
                              <a:off x="983" y="792"/>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8" name="Freeform 302"/>
                          <wps:cNvSpPr>
                            <a:spLocks/>
                          </wps:cNvSpPr>
                          <wps:spPr bwMode="auto">
                            <a:xfrm>
                              <a:off x="972" y="720"/>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303"/>
                          <wps:cNvSpPr>
                            <a:spLocks/>
                          </wps:cNvSpPr>
                          <wps:spPr bwMode="auto">
                            <a:xfrm>
                              <a:off x="1116" y="806"/>
                              <a:ext cx="105" cy="108"/>
                            </a:xfrm>
                            <a:custGeom>
                              <a:avLst/>
                              <a:gdLst>
                                <a:gd name="T0" fmla="*/ 0 w 105"/>
                                <a:gd name="T1" fmla="*/ 59 h 108"/>
                                <a:gd name="T2" fmla="*/ 2 w 105"/>
                                <a:gd name="T3" fmla="*/ 67 h 108"/>
                                <a:gd name="T4" fmla="*/ 4 w 105"/>
                                <a:gd name="T5" fmla="*/ 75 h 108"/>
                                <a:gd name="T6" fmla="*/ 8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6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4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6"/>
                                  </a:lnTo>
                                  <a:lnTo>
                                    <a:pt x="0" y="59"/>
                                  </a:lnTo>
                                  <a:lnTo>
                                    <a:pt x="0" y="62"/>
                                  </a:lnTo>
                                  <a:lnTo>
                                    <a:pt x="1" y="64"/>
                                  </a:lnTo>
                                  <a:lnTo>
                                    <a:pt x="2" y="67"/>
                                  </a:lnTo>
                                  <a:lnTo>
                                    <a:pt x="2" y="70"/>
                                  </a:lnTo>
                                  <a:lnTo>
                                    <a:pt x="3" y="72"/>
                                  </a:lnTo>
                                  <a:lnTo>
                                    <a:pt x="4" y="75"/>
                                  </a:lnTo>
                                  <a:lnTo>
                                    <a:pt x="5" y="77"/>
                                  </a:lnTo>
                                  <a:lnTo>
                                    <a:pt x="6" y="79"/>
                                  </a:lnTo>
                                  <a:lnTo>
                                    <a:pt x="8" y="82"/>
                                  </a:lnTo>
                                  <a:lnTo>
                                    <a:pt x="9" y="84"/>
                                  </a:lnTo>
                                  <a:lnTo>
                                    <a:pt x="10" y="86"/>
                                  </a:lnTo>
                                  <a:lnTo>
                                    <a:pt x="12" y="88"/>
                                  </a:lnTo>
                                  <a:lnTo>
                                    <a:pt x="14" y="90"/>
                                  </a:lnTo>
                                  <a:lnTo>
                                    <a:pt x="15" y="92"/>
                                  </a:lnTo>
                                  <a:lnTo>
                                    <a:pt x="17" y="93"/>
                                  </a:lnTo>
                                  <a:lnTo>
                                    <a:pt x="19" y="95"/>
                                  </a:lnTo>
                                  <a:lnTo>
                                    <a:pt x="21" y="97"/>
                                  </a:lnTo>
                                  <a:lnTo>
                                    <a:pt x="23" y="98"/>
                                  </a:lnTo>
                                  <a:lnTo>
                                    <a:pt x="25" y="100"/>
                                  </a:lnTo>
                                  <a:lnTo>
                                    <a:pt x="28" y="101"/>
                                  </a:lnTo>
                                  <a:lnTo>
                                    <a:pt x="30" y="102"/>
                                  </a:lnTo>
                                  <a:lnTo>
                                    <a:pt x="32" y="103"/>
                                  </a:lnTo>
                                  <a:lnTo>
                                    <a:pt x="35" y="104"/>
                                  </a:lnTo>
                                  <a:lnTo>
                                    <a:pt x="37" y="105"/>
                                  </a:lnTo>
                                  <a:lnTo>
                                    <a:pt x="39" y="106"/>
                                  </a:lnTo>
                                  <a:lnTo>
                                    <a:pt x="42" y="106"/>
                                  </a:lnTo>
                                  <a:lnTo>
                                    <a:pt x="45" y="107"/>
                                  </a:lnTo>
                                  <a:lnTo>
                                    <a:pt x="47" y="107"/>
                                  </a:lnTo>
                                  <a:lnTo>
                                    <a:pt x="50" y="107"/>
                                  </a:lnTo>
                                  <a:lnTo>
                                    <a:pt x="53" y="108"/>
                                  </a:lnTo>
                                  <a:lnTo>
                                    <a:pt x="55" y="107"/>
                                  </a:lnTo>
                                  <a:lnTo>
                                    <a:pt x="58" y="107"/>
                                  </a:lnTo>
                                  <a:lnTo>
                                    <a:pt x="61" y="107"/>
                                  </a:lnTo>
                                  <a:lnTo>
                                    <a:pt x="63" y="106"/>
                                  </a:lnTo>
                                  <a:lnTo>
                                    <a:pt x="66" y="106"/>
                                  </a:lnTo>
                                  <a:lnTo>
                                    <a:pt x="68"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5" y="3"/>
                                  </a:lnTo>
                                  <a:lnTo>
                                    <a:pt x="32" y="4"/>
                                  </a:lnTo>
                                  <a:lnTo>
                                    <a:pt x="30" y="5"/>
                                  </a:lnTo>
                                  <a:lnTo>
                                    <a:pt x="28" y="6"/>
                                  </a:lnTo>
                                  <a:lnTo>
                                    <a:pt x="25" y="7"/>
                                  </a:lnTo>
                                  <a:lnTo>
                                    <a:pt x="23" y="9"/>
                                  </a:lnTo>
                                  <a:lnTo>
                                    <a:pt x="21" y="10"/>
                                  </a:lnTo>
                                  <a:lnTo>
                                    <a:pt x="19" y="12"/>
                                  </a:lnTo>
                                  <a:lnTo>
                                    <a:pt x="17" y="14"/>
                                  </a:lnTo>
                                  <a:lnTo>
                                    <a:pt x="15" y="15"/>
                                  </a:lnTo>
                                  <a:lnTo>
                                    <a:pt x="14" y="17"/>
                                  </a:lnTo>
                                  <a:lnTo>
                                    <a:pt x="12" y="19"/>
                                  </a:lnTo>
                                  <a:lnTo>
                                    <a:pt x="10" y="21"/>
                                  </a:lnTo>
                                  <a:lnTo>
                                    <a:pt x="9" y="23"/>
                                  </a:lnTo>
                                  <a:lnTo>
                                    <a:pt x="8" y="26"/>
                                  </a:lnTo>
                                  <a:lnTo>
                                    <a:pt x="6" y="28"/>
                                  </a:lnTo>
                                  <a:lnTo>
                                    <a:pt x="5" y="30"/>
                                  </a:lnTo>
                                  <a:lnTo>
                                    <a:pt x="4" y="33"/>
                                  </a:lnTo>
                                  <a:lnTo>
                                    <a:pt x="3" y="35"/>
                                  </a:lnTo>
                                  <a:lnTo>
                                    <a:pt x="2" y="38"/>
                                  </a:lnTo>
                                  <a:lnTo>
                                    <a:pt x="2"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0" name="Freeform 304"/>
                          <wps:cNvSpPr>
                            <a:spLocks/>
                          </wps:cNvSpPr>
                          <wps:spPr bwMode="auto">
                            <a:xfrm>
                              <a:off x="1128" y="818"/>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2 h 84"/>
                                <a:gd name="T54" fmla="*/ 65 w 82"/>
                                <a:gd name="T55" fmla="*/ 76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0 w 82"/>
                                <a:gd name="T75" fmla="*/ 70 h 84"/>
                                <a:gd name="T76" fmla="*/ 7 w 82"/>
                                <a:gd name="T77" fmla="*/ 65 h 84"/>
                                <a:gd name="T78" fmla="*/ 4 w 82"/>
                                <a:gd name="T79" fmla="*/ 60 h 84"/>
                                <a:gd name="T80" fmla="*/ 1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0" y="34"/>
                                  </a:lnTo>
                                  <a:lnTo>
                                    <a:pt x="1" y="32"/>
                                  </a:lnTo>
                                  <a:lnTo>
                                    <a:pt x="1" y="30"/>
                                  </a:lnTo>
                                  <a:lnTo>
                                    <a:pt x="2" y="28"/>
                                  </a:lnTo>
                                  <a:lnTo>
                                    <a:pt x="3" y="26"/>
                                  </a:lnTo>
                                  <a:lnTo>
                                    <a:pt x="4" y="24"/>
                                  </a:lnTo>
                                  <a:lnTo>
                                    <a:pt x="5" y="22"/>
                                  </a:lnTo>
                                  <a:lnTo>
                                    <a:pt x="6" y="20"/>
                                  </a:lnTo>
                                  <a:lnTo>
                                    <a:pt x="7" y="19"/>
                                  </a:lnTo>
                                  <a:lnTo>
                                    <a:pt x="8" y="17"/>
                                  </a:lnTo>
                                  <a:lnTo>
                                    <a:pt x="9" y="16"/>
                                  </a:lnTo>
                                  <a:lnTo>
                                    <a:pt x="10" y="14"/>
                                  </a:lnTo>
                                  <a:lnTo>
                                    <a:pt x="12" y="13"/>
                                  </a:lnTo>
                                  <a:lnTo>
                                    <a:pt x="13" y="11"/>
                                  </a:lnTo>
                                  <a:lnTo>
                                    <a:pt x="15" y="10"/>
                                  </a:lnTo>
                                  <a:lnTo>
                                    <a:pt x="16" y="9"/>
                                  </a:lnTo>
                                  <a:lnTo>
                                    <a:pt x="18" y="7"/>
                                  </a:lnTo>
                                  <a:lnTo>
                                    <a:pt x="20" y="6"/>
                                  </a:lnTo>
                                  <a:lnTo>
                                    <a:pt x="21"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0" y="5"/>
                                  </a:lnTo>
                                  <a:lnTo>
                                    <a:pt x="62" y="6"/>
                                  </a:lnTo>
                                  <a:lnTo>
                                    <a:pt x="64" y="7"/>
                                  </a:lnTo>
                                  <a:lnTo>
                                    <a:pt x="65" y="9"/>
                                  </a:lnTo>
                                  <a:lnTo>
                                    <a:pt x="67" y="10"/>
                                  </a:lnTo>
                                  <a:lnTo>
                                    <a:pt x="69" y="11"/>
                                  </a:lnTo>
                                  <a:lnTo>
                                    <a:pt x="70" y="13"/>
                                  </a:lnTo>
                                  <a:lnTo>
                                    <a:pt x="71" y="14"/>
                                  </a:lnTo>
                                  <a:lnTo>
                                    <a:pt x="73" y="16"/>
                                  </a:lnTo>
                                  <a:lnTo>
                                    <a:pt x="74" y="17"/>
                                  </a:lnTo>
                                  <a:lnTo>
                                    <a:pt x="75" y="19"/>
                                  </a:lnTo>
                                  <a:lnTo>
                                    <a:pt x="76" y="20"/>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9"/>
                                  </a:lnTo>
                                  <a:lnTo>
                                    <a:pt x="71" y="70"/>
                                  </a:lnTo>
                                  <a:lnTo>
                                    <a:pt x="70" y="72"/>
                                  </a:lnTo>
                                  <a:lnTo>
                                    <a:pt x="69" y="73"/>
                                  </a:lnTo>
                                  <a:lnTo>
                                    <a:pt x="67" y="74"/>
                                  </a:lnTo>
                                  <a:lnTo>
                                    <a:pt x="65" y="76"/>
                                  </a:lnTo>
                                  <a:lnTo>
                                    <a:pt x="64" y="77"/>
                                  </a:lnTo>
                                  <a:lnTo>
                                    <a:pt x="62" y="78"/>
                                  </a:lnTo>
                                  <a:lnTo>
                                    <a:pt x="60"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1" y="79"/>
                                  </a:lnTo>
                                  <a:lnTo>
                                    <a:pt x="20" y="78"/>
                                  </a:lnTo>
                                  <a:lnTo>
                                    <a:pt x="18" y="77"/>
                                  </a:lnTo>
                                  <a:lnTo>
                                    <a:pt x="16" y="76"/>
                                  </a:lnTo>
                                  <a:lnTo>
                                    <a:pt x="15" y="74"/>
                                  </a:lnTo>
                                  <a:lnTo>
                                    <a:pt x="13" y="73"/>
                                  </a:lnTo>
                                  <a:lnTo>
                                    <a:pt x="12" y="72"/>
                                  </a:lnTo>
                                  <a:lnTo>
                                    <a:pt x="10" y="70"/>
                                  </a:lnTo>
                                  <a:lnTo>
                                    <a:pt x="9" y="69"/>
                                  </a:lnTo>
                                  <a:lnTo>
                                    <a:pt x="8" y="67"/>
                                  </a:lnTo>
                                  <a:lnTo>
                                    <a:pt x="7" y="65"/>
                                  </a:lnTo>
                                  <a:lnTo>
                                    <a:pt x="6" y="64"/>
                                  </a:lnTo>
                                  <a:lnTo>
                                    <a:pt x="5" y="62"/>
                                  </a:lnTo>
                                  <a:lnTo>
                                    <a:pt x="4" y="60"/>
                                  </a:lnTo>
                                  <a:lnTo>
                                    <a:pt x="3" y="58"/>
                                  </a:lnTo>
                                  <a:lnTo>
                                    <a:pt x="2" y="56"/>
                                  </a:lnTo>
                                  <a:lnTo>
                                    <a:pt x="1" y="54"/>
                                  </a:lnTo>
                                  <a:lnTo>
                                    <a:pt x="1" y="52"/>
                                  </a:lnTo>
                                  <a:lnTo>
                                    <a:pt x="0"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Freeform 305"/>
                          <wps:cNvSpPr>
                            <a:spLocks/>
                          </wps:cNvSpPr>
                          <wps:spPr bwMode="auto">
                            <a:xfrm>
                              <a:off x="1125" y="813"/>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9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4 w 91"/>
                                <a:gd name="T29" fmla="*/ 29 h 119"/>
                                <a:gd name="T30" fmla="*/ 0 w 91"/>
                                <a:gd name="T31" fmla="*/ 40 h 119"/>
                                <a:gd name="T32" fmla="*/ 40 w 91"/>
                                <a:gd name="T33" fmla="*/ 69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9"/>
                                  </a:lnTo>
                                  <a:lnTo>
                                    <a:pt x="91" y="46"/>
                                  </a:lnTo>
                                  <a:lnTo>
                                    <a:pt x="85" y="35"/>
                                  </a:lnTo>
                                  <a:lnTo>
                                    <a:pt x="52" y="62"/>
                                  </a:lnTo>
                                  <a:lnTo>
                                    <a:pt x="52" y="59"/>
                                  </a:lnTo>
                                  <a:lnTo>
                                    <a:pt x="71" y="12"/>
                                  </a:lnTo>
                                  <a:lnTo>
                                    <a:pt x="60" y="7"/>
                                  </a:lnTo>
                                  <a:lnTo>
                                    <a:pt x="50" y="32"/>
                                  </a:lnTo>
                                  <a:lnTo>
                                    <a:pt x="37" y="0"/>
                                  </a:lnTo>
                                  <a:lnTo>
                                    <a:pt x="26" y="4"/>
                                  </a:lnTo>
                                  <a:lnTo>
                                    <a:pt x="40" y="40"/>
                                  </a:lnTo>
                                  <a:lnTo>
                                    <a:pt x="40" y="53"/>
                                  </a:lnTo>
                                  <a:lnTo>
                                    <a:pt x="4"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2" name="Rectangle 306"/>
                          <wps:cNvSpPr>
                            <a:spLocks noChangeArrowheads="1"/>
                          </wps:cNvSpPr>
                          <wps:spPr bwMode="auto">
                            <a:xfrm>
                              <a:off x="1003" y="78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3" name="Rectangle 307"/>
                          <wps:cNvSpPr>
                            <a:spLocks noChangeArrowheads="1"/>
                          </wps:cNvSpPr>
                          <wps:spPr bwMode="auto">
                            <a:xfrm>
                              <a:off x="1015" y="798"/>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4" name="Rectangle 308"/>
                          <wps:cNvSpPr>
                            <a:spLocks noChangeArrowheads="1"/>
                          </wps:cNvSpPr>
                          <wps:spPr bwMode="auto">
                            <a:xfrm>
                              <a:off x="1015" y="82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5" name="Freeform 309"/>
                          <wps:cNvSpPr>
                            <a:spLocks/>
                          </wps:cNvSpPr>
                          <wps:spPr bwMode="auto">
                            <a:xfrm>
                              <a:off x="1041" y="863"/>
                              <a:ext cx="15" cy="15"/>
                            </a:xfrm>
                            <a:custGeom>
                              <a:avLst/>
                              <a:gdLst>
                                <a:gd name="T0" fmla="*/ 0 w 15"/>
                                <a:gd name="T1" fmla="*/ 8 h 15"/>
                                <a:gd name="T2" fmla="*/ 0 w 15"/>
                                <a:gd name="T3" fmla="*/ 9 h 15"/>
                                <a:gd name="T4" fmla="*/ 0 w 15"/>
                                <a:gd name="T5" fmla="*/ 10 h 15"/>
                                <a:gd name="T6" fmla="*/ 0 w 15"/>
                                <a:gd name="T7" fmla="*/ 10 h 15"/>
                                <a:gd name="T8" fmla="*/ 0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3 w 15"/>
                                <a:gd name="T21" fmla="*/ 14 h 15"/>
                                <a:gd name="T22" fmla="*/ 4 w 15"/>
                                <a:gd name="T23" fmla="*/ 15 h 15"/>
                                <a:gd name="T24" fmla="*/ 5 w 15"/>
                                <a:gd name="T25" fmla="*/ 15 h 15"/>
                                <a:gd name="T26" fmla="*/ 5 w 15"/>
                                <a:gd name="T27" fmla="*/ 15 h 15"/>
                                <a:gd name="T28" fmla="*/ 6 w 15"/>
                                <a:gd name="T29" fmla="*/ 15 h 15"/>
                                <a:gd name="T30" fmla="*/ 7 w 15"/>
                                <a:gd name="T31" fmla="*/ 15 h 15"/>
                                <a:gd name="T32" fmla="*/ 8 w 15"/>
                                <a:gd name="T33" fmla="*/ 15 h 15"/>
                                <a:gd name="T34" fmla="*/ 9 w 15"/>
                                <a:gd name="T35" fmla="*/ 15 h 15"/>
                                <a:gd name="T36" fmla="*/ 9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3 w 15"/>
                                <a:gd name="T71" fmla="*/ 3 h 15"/>
                                <a:gd name="T72" fmla="*/ 12 w 15"/>
                                <a:gd name="T73" fmla="*/ 2 h 15"/>
                                <a:gd name="T74" fmla="*/ 11 w 15"/>
                                <a:gd name="T75" fmla="*/ 1 h 15"/>
                                <a:gd name="T76" fmla="*/ 10 w 15"/>
                                <a:gd name="T77" fmla="*/ 0 h 15"/>
                                <a:gd name="T78" fmla="*/ 9 w 15"/>
                                <a:gd name="T79" fmla="*/ 0 h 15"/>
                                <a:gd name="T80" fmla="*/ 9 w 15"/>
                                <a:gd name="T81" fmla="*/ 0 h 15"/>
                                <a:gd name="T82" fmla="*/ 8 w 15"/>
                                <a:gd name="T83" fmla="*/ 0 h 15"/>
                                <a:gd name="T84" fmla="*/ 7 w 15"/>
                                <a:gd name="T85" fmla="*/ 0 h 15"/>
                                <a:gd name="T86" fmla="*/ 6 w 15"/>
                                <a:gd name="T87" fmla="*/ 0 h 15"/>
                                <a:gd name="T88" fmla="*/ 5 w 15"/>
                                <a:gd name="T89" fmla="*/ 0 h 15"/>
                                <a:gd name="T90" fmla="*/ 5 w 15"/>
                                <a:gd name="T91" fmla="*/ 0 h 15"/>
                                <a:gd name="T92" fmla="*/ 4 w 15"/>
                                <a:gd name="T93" fmla="*/ 1 h 15"/>
                                <a:gd name="T94" fmla="*/ 3 w 15"/>
                                <a:gd name="T95" fmla="*/ 1 h 15"/>
                                <a:gd name="T96" fmla="*/ 2 w 15"/>
                                <a:gd name="T97" fmla="*/ 2 h 15"/>
                                <a:gd name="T98" fmla="*/ 1 w 15"/>
                                <a:gd name="T99" fmla="*/ 3 h 15"/>
                                <a:gd name="T100" fmla="*/ 0 w 15"/>
                                <a:gd name="T101" fmla="*/ 4 h 15"/>
                                <a:gd name="T102" fmla="*/ 0 w 15"/>
                                <a:gd name="T103" fmla="*/ 5 h 15"/>
                                <a:gd name="T104" fmla="*/ 0 w 15"/>
                                <a:gd name="T105" fmla="*/ 6 h 15"/>
                                <a:gd name="T106" fmla="*/ 0 w 15"/>
                                <a:gd name="T107" fmla="*/ 6 h 15"/>
                                <a:gd name="T108" fmla="*/ 0 w 15"/>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5">
                                  <a:moveTo>
                                    <a:pt x="0" y="8"/>
                                  </a:moveTo>
                                  <a:lnTo>
                                    <a:pt x="0" y="8"/>
                                  </a:lnTo>
                                  <a:lnTo>
                                    <a:pt x="0" y="9"/>
                                  </a:lnTo>
                                  <a:lnTo>
                                    <a:pt x="0" y="10"/>
                                  </a:lnTo>
                                  <a:lnTo>
                                    <a:pt x="0" y="11"/>
                                  </a:lnTo>
                                  <a:lnTo>
                                    <a:pt x="1" y="12"/>
                                  </a:lnTo>
                                  <a:lnTo>
                                    <a:pt x="1" y="13"/>
                                  </a:lnTo>
                                  <a:lnTo>
                                    <a:pt x="2" y="13"/>
                                  </a:lnTo>
                                  <a:lnTo>
                                    <a:pt x="2" y="14"/>
                                  </a:lnTo>
                                  <a:lnTo>
                                    <a:pt x="3" y="14"/>
                                  </a:lnTo>
                                  <a:lnTo>
                                    <a:pt x="4" y="15"/>
                                  </a:lnTo>
                                  <a:lnTo>
                                    <a:pt x="5" y="15"/>
                                  </a:lnTo>
                                  <a:lnTo>
                                    <a:pt x="6" y="15"/>
                                  </a:lnTo>
                                  <a:lnTo>
                                    <a:pt x="7" y="15"/>
                                  </a:lnTo>
                                  <a:lnTo>
                                    <a:pt x="8" y="15"/>
                                  </a:lnTo>
                                  <a:lnTo>
                                    <a:pt x="9" y="15"/>
                                  </a:lnTo>
                                  <a:lnTo>
                                    <a:pt x="10" y="15"/>
                                  </a:lnTo>
                                  <a:lnTo>
                                    <a:pt x="11" y="15"/>
                                  </a:lnTo>
                                  <a:lnTo>
                                    <a:pt x="12" y="14"/>
                                  </a:lnTo>
                                  <a:lnTo>
                                    <a:pt x="13"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3"/>
                                  </a:lnTo>
                                  <a:lnTo>
                                    <a:pt x="13" y="2"/>
                                  </a:lnTo>
                                  <a:lnTo>
                                    <a:pt x="12" y="2"/>
                                  </a:lnTo>
                                  <a:lnTo>
                                    <a:pt x="12" y="1"/>
                                  </a:lnTo>
                                  <a:lnTo>
                                    <a:pt x="11" y="1"/>
                                  </a:lnTo>
                                  <a:lnTo>
                                    <a:pt x="10" y="0"/>
                                  </a:lnTo>
                                  <a:lnTo>
                                    <a:pt x="9" y="0"/>
                                  </a:lnTo>
                                  <a:lnTo>
                                    <a:pt x="8" y="0"/>
                                  </a:lnTo>
                                  <a:lnTo>
                                    <a:pt x="7" y="0"/>
                                  </a:lnTo>
                                  <a:lnTo>
                                    <a:pt x="6" y="0"/>
                                  </a:lnTo>
                                  <a:lnTo>
                                    <a:pt x="5" y="0"/>
                                  </a:lnTo>
                                  <a:lnTo>
                                    <a:pt x="4" y="0"/>
                                  </a:lnTo>
                                  <a:lnTo>
                                    <a:pt x="4" y="1"/>
                                  </a:lnTo>
                                  <a:lnTo>
                                    <a:pt x="3" y="1"/>
                                  </a:lnTo>
                                  <a:lnTo>
                                    <a:pt x="2" y="2"/>
                                  </a:lnTo>
                                  <a:lnTo>
                                    <a:pt x="1" y="3"/>
                                  </a:lnTo>
                                  <a:lnTo>
                                    <a:pt x="0"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310"/>
                          <wps:cNvSpPr>
                            <a:spLocks/>
                          </wps:cNvSpPr>
                          <wps:spPr bwMode="auto">
                            <a:xfrm>
                              <a:off x="902" y="433"/>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617" name="Group 311"/>
                        <wpg:cNvGrpSpPr>
                          <a:grpSpLocks/>
                        </wpg:cNvGrpSpPr>
                        <wpg:grpSpPr bwMode="auto">
                          <a:xfrm>
                            <a:off x="350895" y="1736603"/>
                            <a:ext cx="319401" cy="325803"/>
                            <a:chOff x="505" y="1163"/>
                            <a:chExt cx="503" cy="513"/>
                          </a:xfrm>
                        </wpg:grpSpPr>
                        <wps:wsp>
                          <wps:cNvPr id="2618" name="Freeform 312"/>
                          <wps:cNvSpPr>
                            <a:spLocks/>
                          </wps:cNvSpPr>
                          <wps:spPr bwMode="auto">
                            <a:xfrm>
                              <a:off x="505" y="1163"/>
                              <a:ext cx="401" cy="513"/>
                            </a:xfrm>
                            <a:custGeom>
                              <a:avLst/>
                              <a:gdLst>
                                <a:gd name="T0" fmla="*/ 401 w 401"/>
                                <a:gd name="T1" fmla="*/ 199 h 513"/>
                                <a:gd name="T2" fmla="*/ 401 w 401"/>
                                <a:gd name="T3" fmla="*/ 186 h 513"/>
                                <a:gd name="T4" fmla="*/ 250 w 401"/>
                                <a:gd name="T5" fmla="*/ 117 h 513"/>
                                <a:gd name="T6" fmla="*/ 250 w 401"/>
                                <a:gd name="T7" fmla="*/ 57 h 513"/>
                                <a:gd name="T8" fmla="*/ 278 w 401"/>
                                <a:gd name="T9" fmla="*/ 57 h 513"/>
                                <a:gd name="T10" fmla="*/ 278 w 401"/>
                                <a:gd name="T11" fmla="*/ 49 h 513"/>
                                <a:gd name="T12" fmla="*/ 283 w 401"/>
                                <a:gd name="T13" fmla="*/ 49 h 513"/>
                                <a:gd name="T14" fmla="*/ 283 w 401"/>
                                <a:gd name="T15" fmla="*/ 67 h 513"/>
                                <a:gd name="T16" fmla="*/ 312 w 401"/>
                                <a:gd name="T17" fmla="*/ 67 h 513"/>
                                <a:gd name="T18" fmla="*/ 312 w 401"/>
                                <a:gd name="T19" fmla="*/ 0 h 513"/>
                                <a:gd name="T20" fmla="*/ 283 w 401"/>
                                <a:gd name="T21" fmla="*/ 0 h 513"/>
                                <a:gd name="T22" fmla="*/ 283 w 401"/>
                                <a:gd name="T23" fmla="*/ 19 h 513"/>
                                <a:gd name="T24" fmla="*/ 278 w 401"/>
                                <a:gd name="T25" fmla="*/ 19 h 513"/>
                                <a:gd name="T26" fmla="*/ 278 w 401"/>
                                <a:gd name="T27" fmla="*/ 6 h 513"/>
                                <a:gd name="T28" fmla="*/ 248 w 401"/>
                                <a:gd name="T29" fmla="*/ 6 h 513"/>
                                <a:gd name="T30" fmla="*/ 248 w 401"/>
                                <a:gd name="T31" fmla="*/ 19 h 513"/>
                                <a:gd name="T32" fmla="*/ 224 w 401"/>
                                <a:gd name="T33" fmla="*/ 19 h 513"/>
                                <a:gd name="T34" fmla="*/ 224 w 401"/>
                                <a:gd name="T35" fmla="*/ 6 h 513"/>
                                <a:gd name="T36" fmla="*/ 194 w 401"/>
                                <a:gd name="T37" fmla="*/ 6 h 513"/>
                                <a:gd name="T38" fmla="*/ 194 w 401"/>
                                <a:gd name="T39" fmla="*/ 19 h 513"/>
                                <a:gd name="T40" fmla="*/ 189 w 401"/>
                                <a:gd name="T41" fmla="*/ 19 h 513"/>
                                <a:gd name="T42" fmla="*/ 189 w 401"/>
                                <a:gd name="T43" fmla="*/ 0 h 513"/>
                                <a:gd name="T44" fmla="*/ 160 w 401"/>
                                <a:gd name="T45" fmla="*/ 0 h 513"/>
                                <a:gd name="T46" fmla="*/ 160 w 401"/>
                                <a:gd name="T47" fmla="*/ 67 h 513"/>
                                <a:gd name="T48" fmla="*/ 189 w 401"/>
                                <a:gd name="T49" fmla="*/ 67 h 513"/>
                                <a:gd name="T50" fmla="*/ 189 w 401"/>
                                <a:gd name="T51" fmla="*/ 49 h 513"/>
                                <a:gd name="T52" fmla="*/ 194 w 401"/>
                                <a:gd name="T53" fmla="*/ 49 h 513"/>
                                <a:gd name="T54" fmla="*/ 194 w 401"/>
                                <a:gd name="T55" fmla="*/ 57 h 513"/>
                                <a:gd name="T56" fmla="*/ 223 w 401"/>
                                <a:gd name="T57" fmla="*/ 57 h 513"/>
                                <a:gd name="T58" fmla="*/ 224 w 401"/>
                                <a:gd name="T59" fmla="*/ 105 h 513"/>
                                <a:gd name="T60" fmla="*/ 204 w 401"/>
                                <a:gd name="T61" fmla="*/ 96 h 513"/>
                                <a:gd name="T62" fmla="*/ 0 w 401"/>
                                <a:gd name="T63" fmla="*/ 186 h 513"/>
                                <a:gd name="T64" fmla="*/ 0 w 401"/>
                                <a:gd name="T65" fmla="*/ 199 h 513"/>
                                <a:gd name="T66" fmla="*/ 30 w 401"/>
                                <a:gd name="T67" fmla="*/ 199 h 513"/>
                                <a:gd name="T68" fmla="*/ 30 w 401"/>
                                <a:gd name="T69" fmla="*/ 513 h 513"/>
                                <a:gd name="T70" fmla="*/ 366 w 401"/>
                                <a:gd name="T71" fmla="*/ 512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6"/>
                                  </a:lnTo>
                                  <a:lnTo>
                                    <a:pt x="250" y="117"/>
                                  </a:lnTo>
                                  <a:lnTo>
                                    <a:pt x="250" y="57"/>
                                  </a:lnTo>
                                  <a:lnTo>
                                    <a:pt x="278" y="57"/>
                                  </a:lnTo>
                                  <a:lnTo>
                                    <a:pt x="278" y="49"/>
                                  </a:lnTo>
                                  <a:lnTo>
                                    <a:pt x="283" y="49"/>
                                  </a:lnTo>
                                  <a:lnTo>
                                    <a:pt x="283" y="67"/>
                                  </a:lnTo>
                                  <a:lnTo>
                                    <a:pt x="312" y="67"/>
                                  </a:lnTo>
                                  <a:lnTo>
                                    <a:pt x="312" y="0"/>
                                  </a:lnTo>
                                  <a:lnTo>
                                    <a:pt x="283" y="0"/>
                                  </a:lnTo>
                                  <a:lnTo>
                                    <a:pt x="283" y="19"/>
                                  </a:lnTo>
                                  <a:lnTo>
                                    <a:pt x="278" y="19"/>
                                  </a:lnTo>
                                  <a:lnTo>
                                    <a:pt x="278" y="6"/>
                                  </a:lnTo>
                                  <a:lnTo>
                                    <a:pt x="248" y="6"/>
                                  </a:lnTo>
                                  <a:lnTo>
                                    <a:pt x="248" y="19"/>
                                  </a:lnTo>
                                  <a:lnTo>
                                    <a:pt x="224" y="19"/>
                                  </a:lnTo>
                                  <a:lnTo>
                                    <a:pt x="224" y="6"/>
                                  </a:lnTo>
                                  <a:lnTo>
                                    <a:pt x="194" y="6"/>
                                  </a:lnTo>
                                  <a:lnTo>
                                    <a:pt x="194" y="19"/>
                                  </a:lnTo>
                                  <a:lnTo>
                                    <a:pt x="189" y="19"/>
                                  </a:lnTo>
                                  <a:lnTo>
                                    <a:pt x="189" y="0"/>
                                  </a:lnTo>
                                  <a:lnTo>
                                    <a:pt x="160" y="0"/>
                                  </a:lnTo>
                                  <a:lnTo>
                                    <a:pt x="160" y="67"/>
                                  </a:lnTo>
                                  <a:lnTo>
                                    <a:pt x="189" y="67"/>
                                  </a:lnTo>
                                  <a:lnTo>
                                    <a:pt x="189" y="49"/>
                                  </a:lnTo>
                                  <a:lnTo>
                                    <a:pt x="194" y="49"/>
                                  </a:lnTo>
                                  <a:lnTo>
                                    <a:pt x="194" y="57"/>
                                  </a:lnTo>
                                  <a:lnTo>
                                    <a:pt x="223" y="57"/>
                                  </a:lnTo>
                                  <a:lnTo>
                                    <a:pt x="224" y="105"/>
                                  </a:lnTo>
                                  <a:lnTo>
                                    <a:pt x="204" y="96"/>
                                  </a:lnTo>
                                  <a:lnTo>
                                    <a:pt x="0" y="186"/>
                                  </a:lnTo>
                                  <a:lnTo>
                                    <a:pt x="0" y="199"/>
                                  </a:lnTo>
                                  <a:lnTo>
                                    <a:pt x="30" y="199"/>
                                  </a:lnTo>
                                  <a:lnTo>
                                    <a:pt x="30" y="513"/>
                                  </a:lnTo>
                                  <a:lnTo>
                                    <a:pt x="366" y="512"/>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Freeform 313"/>
                          <wps:cNvSpPr>
                            <a:spLocks/>
                          </wps:cNvSpPr>
                          <wps:spPr bwMode="auto">
                            <a:xfrm>
                              <a:off x="534" y="1272"/>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0" name="Freeform 314"/>
                          <wps:cNvSpPr>
                            <a:spLocks/>
                          </wps:cNvSpPr>
                          <wps:spPr bwMode="auto">
                            <a:xfrm>
                              <a:off x="546" y="1362"/>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1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2" h="301">
                                  <a:moveTo>
                                    <a:pt x="312" y="301"/>
                                  </a:moveTo>
                                  <a:lnTo>
                                    <a:pt x="0" y="301"/>
                                  </a:lnTo>
                                  <a:lnTo>
                                    <a:pt x="0" y="284"/>
                                  </a:lnTo>
                                  <a:lnTo>
                                    <a:pt x="0" y="249"/>
                                  </a:lnTo>
                                  <a:lnTo>
                                    <a:pt x="0" y="201"/>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315"/>
                          <wps:cNvSpPr>
                            <a:spLocks/>
                          </wps:cNvSpPr>
                          <wps:spPr bwMode="auto">
                            <a:xfrm>
                              <a:off x="531" y="1550"/>
                              <a:ext cx="131" cy="70"/>
                            </a:xfrm>
                            <a:custGeom>
                              <a:avLst/>
                              <a:gdLst>
                                <a:gd name="T0" fmla="*/ 0 w 131"/>
                                <a:gd name="T1" fmla="*/ 0 h 70"/>
                                <a:gd name="T2" fmla="*/ 0 w 131"/>
                                <a:gd name="T3" fmla="*/ 70 h 70"/>
                                <a:gd name="T4" fmla="*/ 59 w 131"/>
                                <a:gd name="T5" fmla="*/ 70 h 70"/>
                                <a:gd name="T6" fmla="*/ 59 w 131"/>
                                <a:gd name="T7" fmla="*/ 66 h 70"/>
                                <a:gd name="T8" fmla="*/ 131 w 131"/>
                                <a:gd name="T9" fmla="*/ 66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6"/>
                                  </a:lnTo>
                                  <a:lnTo>
                                    <a:pt x="131" y="66"/>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2" name="Freeform 316"/>
                          <wps:cNvSpPr>
                            <a:spLocks/>
                          </wps:cNvSpPr>
                          <wps:spPr bwMode="auto">
                            <a:xfrm>
                              <a:off x="544" y="1562"/>
                              <a:ext cx="34" cy="46"/>
                            </a:xfrm>
                            <a:custGeom>
                              <a:avLst/>
                              <a:gdLst>
                                <a:gd name="T0" fmla="*/ 0 w 34"/>
                                <a:gd name="T1" fmla="*/ 0 h 46"/>
                                <a:gd name="T2" fmla="*/ 3 w 34"/>
                                <a:gd name="T3" fmla="*/ 0 h 46"/>
                                <a:gd name="T4" fmla="*/ 8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8 w 34"/>
                                <a:gd name="T31" fmla="*/ 46 h 46"/>
                                <a:gd name="T32" fmla="*/ 3 w 34"/>
                                <a:gd name="T33" fmla="*/ 46 h 46"/>
                                <a:gd name="T34" fmla="*/ 0 w 34"/>
                                <a:gd name="T35" fmla="*/ 46 h 46"/>
                                <a:gd name="T36" fmla="*/ 0 w 34"/>
                                <a:gd name="T37" fmla="*/ 42 h 46"/>
                                <a:gd name="T38" fmla="*/ 0 w 34"/>
                                <a:gd name="T39" fmla="*/ 37 h 46"/>
                                <a:gd name="T40" fmla="*/ 0 w 34"/>
                                <a:gd name="T41" fmla="*/ 30 h 46"/>
                                <a:gd name="T42" fmla="*/ 0 w 34"/>
                                <a:gd name="T43" fmla="*/ 23 h 46"/>
                                <a:gd name="T44" fmla="*/ 0 w 34"/>
                                <a:gd name="T45" fmla="*/ 16 h 46"/>
                                <a:gd name="T46" fmla="*/ 0 w 34"/>
                                <a:gd name="T47" fmla="*/ 10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8"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8" y="46"/>
                                  </a:lnTo>
                                  <a:lnTo>
                                    <a:pt x="3"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Freeform 317"/>
                          <wps:cNvSpPr>
                            <a:spLocks/>
                          </wps:cNvSpPr>
                          <wps:spPr bwMode="auto">
                            <a:xfrm>
                              <a:off x="591"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 name="Freeform 318"/>
                          <wps:cNvSpPr>
                            <a:spLocks/>
                          </wps:cNvSpPr>
                          <wps:spPr bwMode="auto">
                            <a:xfrm>
                              <a:off x="627" y="1566"/>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8 w 24"/>
                                <a:gd name="T11" fmla="*/ 38 h 38"/>
                                <a:gd name="T12" fmla="*/ 5 w 24"/>
                                <a:gd name="T13" fmla="*/ 38 h 38"/>
                                <a:gd name="T14" fmla="*/ 2 w 24"/>
                                <a:gd name="T15" fmla="*/ 38 h 38"/>
                                <a:gd name="T16" fmla="*/ 0 w 24"/>
                                <a:gd name="T17" fmla="*/ 38 h 38"/>
                                <a:gd name="T18" fmla="*/ 0 w 24"/>
                                <a:gd name="T19" fmla="*/ 0 h 38"/>
                                <a:gd name="T20" fmla="*/ 2 w 24"/>
                                <a:gd name="T21" fmla="*/ 0 h 38"/>
                                <a:gd name="T22" fmla="*/ 5 w 24"/>
                                <a:gd name="T23" fmla="*/ 0 h 38"/>
                                <a:gd name="T24" fmla="*/ 8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4 h 38"/>
                                <a:gd name="T42" fmla="*/ 24 w 24"/>
                                <a:gd name="T43" fmla="*/ 19 h 38"/>
                                <a:gd name="T44" fmla="*/ 24 w 24"/>
                                <a:gd name="T45" fmla="*/ 25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1" y="38"/>
                                  </a:lnTo>
                                  <a:lnTo>
                                    <a:pt x="18" y="38"/>
                                  </a:lnTo>
                                  <a:lnTo>
                                    <a:pt x="15" y="38"/>
                                  </a:lnTo>
                                  <a:lnTo>
                                    <a:pt x="12" y="38"/>
                                  </a:lnTo>
                                  <a:lnTo>
                                    <a:pt x="8" y="38"/>
                                  </a:lnTo>
                                  <a:lnTo>
                                    <a:pt x="5" y="38"/>
                                  </a:lnTo>
                                  <a:lnTo>
                                    <a:pt x="2" y="38"/>
                                  </a:lnTo>
                                  <a:lnTo>
                                    <a:pt x="0" y="38"/>
                                  </a:lnTo>
                                  <a:lnTo>
                                    <a:pt x="0" y="0"/>
                                  </a:lnTo>
                                  <a:lnTo>
                                    <a:pt x="2" y="0"/>
                                  </a:lnTo>
                                  <a:lnTo>
                                    <a:pt x="5" y="0"/>
                                  </a:lnTo>
                                  <a:lnTo>
                                    <a:pt x="8" y="0"/>
                                  </a:lnTo>
                                  <a:lnTo>
                                    <a:pt x="12" y="0"/>
                                  </a:lnTo>
                                  <a:lnTo>
                                    <a:pt x="15" y="0"/>
                                  </a:lnTo>
                                  <a:lnTo>
                                    <a:pt x="18" y="0"/>
                                  </a:lnTo>
                                  <a:lnTo>
                                    <a:pt x="21" y="0"/>
                                  </a:lnTo>
                                  <a:lnTo>
                                    <a:pt x="24" y="0"/>
                                  </a:lnTo>
                                  <a:lnTo>
                                    <a:pt x="24" y="4"/>
                                  </a:lnTo>
                                  <a:lnTo>
                                    <a:pt x="24" y="8"/>
                                  </a:lnTo>
                                  <a:lnTo>
                                    <a:pt x="24" y="14"/>
                                  </a:lnTo>
                                  <a:lnTo>
                                    <a:pt x="24" y="19"/>
                                  </a:lnTo>
                                  <a:lnTo>
                                    <a:pt x="24" y="25"/>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319"/>
                          <wps:cNvSpPr>
                            <a:spLocks/>
                          </wps:cNvSpPr>
                          <wps:spPr bwMode="auto">
                            <a:xfrm>
                              <a:off x="582" y="1381"/>
                              <a:ext cx="69" cy="69"/>
                            </a:xfrm>
                            <a:custGeom>
                              <a:avLst/>
                              <a:gdLst>
                                <a:gd name="T0" fmla="*/ 0 w 69"/>
                                <a:gd name="T1" fmla="*/ 38 h 69"/>
                                <a:gd name="T2" fmla="*/ 1 w 69"/>
                                <a:gd name="T3" fmla="*/ 43 h 69"/>
                                <a:gd name="T4" fmla="*/ 2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7 h 69"/>
                                <a:gd name="T46" fmla="*/ 67 w 69"/>
                                <a:gd name="T47" fmla="*/ 22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19 h 69"/>
                                <a:gd name="T80" fmla="*/ 1 w 69"/>
                                <a:gd name="T81" fmla="*/ 24 h 69"/>
                                <a:gd name="T82" fmla="*/ 0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0" y="40"/>
                                  </a:lnTo>
                                  <a:lnTo>
                                    <a:pt x="0" y="41"/>
                                  </a:lnTo>
                                  <a:lnTo>
                                    <a:pt x="1" y="43"/>
                                  </a:lnTo>
                                  <a:lnTo>
                                    <a:pt x="1" y="44"/>
                                  </a:lnTo>
                                  <a:lnTo>
                                    <a:pt x="2" y="46"/>
                                  </a:lnTo>
                                  <a:lnTo>
                                    <a:pt x="2" y="48"/>
                                  </a:lnTo>
                                  <a:lnTo>
                                    <a:pt x="3" y="49"/>
                                  </a:lnTo>
                                  <a:lnTo>
                                    <a:pt x="4" y="51"/>
                                  </a:lnTo>
                                  <a:lnTo>
                                    <a:pt x="5" y="52"/>
                                  </a:lnTo>
                                  <a:lnTo>
                                    <a:pt x="6" y="53"/>
                                  </a:lnTo>
                                  <a:lnTo>
                                    <a:pt x="7" y="55"/>
                                  </a:lnTo>
                                  <a:lnTo>
                                    <a:pt x="8" y="56"/>
                                  </a:lnTo>
                                  <a:lnTo>
                                    <a:pt x="9" y="57"/>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7"/>
                                  </a:lnTo>
                                  <a:lnTo>
                                    <a:pt x="61" y="56"/>
                                  </a:lnTo>
                                  <a:lnTo>
                                    <a:pt x="62" y="55"/>
                                  </a:lnTo>
                                  <a:lnTo>
                                    <a:pt x="63" y="53"/>
                                  </a:lnTo>
                                  <a:lnTo>
                                    <a:pt x="64" y="52"/>
                                  </a:lnTo>
                                  <a:lnTo>
                                    <a:pt x="65" y="51"/>
                                  </a:lnTo>
                                  <a:lnTo>
                                    <a:pt x="65" y="49"/>
                                  </a:lnTo>
                                  <a:lnTo>
                                    <a:pt x="66" y="48"/>
                                  </a:lnTo>
                                  <a:lnTo>
                                    <a:pt x="67" y="46"/>
                                  </a:lnTo>
                                  <a:lnTo>
                                    <a:pt x="67" y="44"/>
                                  </a:lnTo>
                                  <a:lnTo>
                                    <a:pt x="68" y="43"/>
                                  </a:lnTo>
                                  <a:lnTo>
                                    <a:pt x="68" y="41"/>
                                  </a:lnTo>
                                  <a:lnTo>
                                    <a:pt x="68" y="40"/>
                                  </a:lnTo>
                                  <a:lnTo>
                                    <a:pt x="69" y="38"/>
                                  </a:lnTo>
                                  <a:lnTo>
                                    <a:pt x="69" y="36"/>
                                  </a:lnTo>
                                  <a:lnTo>
                                    <a:pt x="69" y="34"/>
                                  </a:lnTo>
                                  <a:lnTo>
                                    <a:pt x="69" y="33"/>
                                  </a:lnTo>
                                  <a:lnTo>
                                    <a:pt x="69" y="31"/>
                                  </a:lnTo>
                                  <a:lnTo>
                                    <a:pt x="68" y="29"/>
                                  </a:lnTo>
                                  <a:lnTo>
                                    <a:pt x="68" y="27"/>
                                  </a:lnTo>
                                  <a:lnTo>
                                    <a:pt x="68" y="26"/>
                                  </a:lnTo>
                                  <a:lnTo>
                                    <a:pt x="67" y="24"/>
                                  </a:lnTo>
                                  <a:lnTo>
                                    <a:pt x="67" y="22"/>
                                  </a:lnTo>
                                  <a:lnTo>
                                    <a:pt x="66" y="21"/>
                                  </a:lnTo>
                                  <a:lnTo>
                                    <a:pt x="65" y="19"/>
                                  </a:lnTo>
                                  <a:lnTo>
                                    <a:pt x="65" y="18"/>
                                  </a:lnTo>
                                  <a:lnTo>
                                    <a:pt x="64" y="16"/>
                                  </a:lnTo>
                                  <a:lnTo>
                                    <a:pt x="63" y="15"/>
                                  </a:lnTo>
                                  <a:lnTo>
                                    <a:pt x="62" y="14"/>
                                  </a:lnTo>
                                  <a:lnTo>
                                    <a:pt x="61" y="12"/>
                                  </a:lnTo>
                                  <a:lnTo>
                                    <a:pt x="60" y="11"/>
                                  </a:lnTo>
                                  <a:lnTo>
                                    <a:pt x="59" y="10"/>
                                  </a:lnTo>
                                  <a:lnTo>
                                    <a:pt x="57" y="9"/>
                                  </a:lnTo>
                                  <a:lnTo>
                                    <a:pt x="56" y="8"/>
                                  </a:lnTo>
                                  <a:lnTo>
                                    <a:pt x="55" y="7"/>
                                  </a:lnTo>
                                  <a:lnTo>
                                    <a:pt x="54" y="6"/>
                                  </a:lnTo>
                                  <a:lnTo>
                                    <a:pt x="52" y="5"/>
                                  </a:lnTo>
                                  <a:lnTo>
                                    <a:pt x="51" y="4"/>
                                  </a:lnTo>
                                  <a:lnTo>
                                    <a:pt x="49" y="3"/>
                                  </a:lnTo>
                                  <a:lnTo>
                                    <a:pt x="48" y="3"/>
                                  </a:lnTo>
                                  <a:lnTo>
                                    <a:pt x="46" y="2"/>
                                  </a:lnTo>
                                  <a:lnTo>
                                    <a:pt x="45" y="1"/>
                                  </a:lnTo>
                                  <a:lnTo>
                                    <a:pt x="43" y="1"/>
                                  </a:lnTo>
                                  <a:lnTo>
                                    <a:pt x="41" y="1"/>
                                  </a:lnTo>
                                  <a:lnTo>
                                    <a:pt x="40" y="0"/>
                                  </a:lnTo>
                                  <a:lnTo>
                                    <a:pt x="38" y="0"/>
                                  </a:lnTo>
                                  <a:lnTo>
                                    <a:pt x="36" y="0"/>
                                  </a:lnTo>
                                  <a:lnTo>
                                    <a:pt x="34" y="0"/>
                                  </a:lnTo>
                                  <a:lnTo>
                                    <a:pt x="32" y="0"/>
                                  </a:lnTo>
                                  <a:lnTo>
                                    <a:pt x="31" y="0"/>
                                  </a:lnTo>
                                  <a:lnTo>
                                    <a:pt x="29" y="0"/>
                                  </a:lnTo>
                                  <a:lnTo>
                                    <a:pt x="27" y="1"/>
                                  </a:lnTo>
                                  <a:lnTo>
                                    <a:pt x="26" y="1"/>
                                  </a:lnTo>
                                  <a:lnTo>
                                    <a:pt x="24" y="1"/>
                                  </a:lnTo>
                                  <a:lnTo>
                                    <a:pt x="22" y="2"/>
                                  </a:lnTo>
                                  <a:lnTo>
                                    <a:pt x="21" y="3"/>
                                  </a:lnTo>
                                  <a:lnTo>
                                    <a:pt x="19" y="3"/>
                                  </a:lnTo>
                                  <a:lnTo>
                                    <a:pt x="18" y="4"/>
                                  </a:lnTo>
                                  <a:lnTo>
                                    <a:pt x="16" y="5"/>
                                  </a:lnTo>
                                  <a:lnTo>
                                    <a:pt x="15" y="6"/>
                                  </a:lnTo>
                                  <a:lnTo>
                                    <a:pt x="14" y="7"/>
                                  </a:lnTo>
                                  <a:lnTo>
                                    <a:pt x="12" y="8"/>
                                  </a:lnTo>
                                  <a:lnTo>
                                    <a:pt x="11" y="9"/>
                                  </a:lnTo>
                                  <a:lnTo>
                                    <a:pt x="10" y="10"/>
                                  </a:lnTo>
                                  <a:lnTo>
                                    <a:pt x="9" y="11"/>
                                  </a:lnTo>
                                  <a:lnTo>
                                    <a:pt x="8" y="12"/>
                                  </a:lnTo>
                                  <a:lnTo>
                                    <a:pt x="7" y="14"/>
                                  </a:lnTo>
                                  <a:lnTo>
                                    <a:pt x="6" y="15"/>
                                  </a:lnTo>
                                  <a:lnTo>
                                    <a:pt x="5" y="16"/>
                                  </a:lnTo>
                                  <a:lnTo>
                                    <a:pt x="4" y="18"/>
                                  </a:lnTo>
                                  <a:lnTo>
                                    <a:pt x="3" y="19"/>
                                  </a:lnTo>
                                  <a:lnTo>
                                    <a:pt x="2" y="21"/>
                                  </a:lnTo>
                                  <a:lnTo>
                                    <a:pt x="2" y="22"/>
                                  </a:lnTo>
                                  <a:lnTo>
                                    <a:pt x="1" y="24"/>
                                  </a:lnTo>
                                  <a:lnTo>
                                    <a:pt x="1" y="26"/>
                                  </a:lnTo>
                                  <a:lnTo>
                                    <a:pt x="0" y="27"/>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6" name="Freeform 320"/>
                          <wps:cNvSpPr>
                            <a:spLocks/>
                          </wps:cNvSpPr>
                          <wps:spPr bwMode="auto">
                            <a:xfrm>
                              <a:off x="594" y="1393"/>
                              <a:ext cx="45" cy="44"/>
                            </a:xfrm>
                            <a:custGeom>
                              <a:avLst/>
                              <a:gdLst>
                                <a:gd name="T0" fmla="*/ 0 w 45"/>
                                <a:gd name="T1" fmla="*/ 20 h 44"/>
                                <a:gd name="T2" fmla="*/ 0 w 45"/>
                                <a:gd name="T3" fmla="*/ 16 h 44"/>
                                <a:gd name="T4" fmla="*/ 1 w 45"/>
                                <a:gd name="T5" fmla="*/ 13 h 44"/>
                                <a:gd name="T6" fmla="*/ 3 w 45"/>
                                <a:gd name="T7" fmla="*/ 10 h 44"/>
                                <a:gd name="T8" fmla="*/ 5 w 45"/>
                                <a:gd name="T9" fmla="*/ 8 h 44"/>
                                <a:gd name="T10" fmla="*/ 7 w 45"/>
                                <a:gd name="T11" fmla="*/ 5 h 44"/>
                                <a:gd name="T12" fmla="*/ 10 w 45"/>
                                <a:gd name="T13" fmla="*/ 3 h 44"/>
                                <a:gd name="T14" fmla="*/ 12 w 45"/>
                                <a:gd name="T15" fmla="*/ 2 h 44"/>
                                <a:gd name="T16" fmla="*/ 16 w 45"/>
                                <a:gd name="T17" fmla="*/ 1 h 44"/>
                                <a:gd name="T18" fmla="*/ 19 w 45"/>
                                <a:gd name="T19" fmla="*/ 0 h 44"/>
                                <a:gd name="T20" fmla="*/ 22 w 45"/>
                                <a:gd name="T21" fmla="*/ 0 h 44"/>
                                <a:gd name="T22" fmla="*/ 26 w 45"/>
                                <a:gd name="T23" fmla="*/ 0 h 44"/>
                                <a:gd name="T24" fmla="*/ 29 w 45"/>
                                <a:gd name="T25" fmla="*/ 1 h 44"/>
                                <a:gd name="T26" fmla="*/ 32 w 45"/>
                                <a:gd name="T27" fmla="*/ 2 h 44"/>
                                <a:gd name="T28" fmla="*/ 35 w 45"/>
                                <a:gd name="T29" fmla="*/ 3 h 44"/>
                                <a:gd name="T30" fmla="*/ 37 w 45"/>
                                <a:gd name="T31" fmla="*/ 5 h 44"/>
                                <a:gd name="T32" fmla="*/ 40 w 45"/>
                                <a:gd name="T33" fmla="*/ 8 h 44"/>
                                <a:gd name="T34" fmla="*/ 41 w 45"/>
                                <a:gd name="T35" fmla="*/ 10 h 44"/>
                                <a:gd name="T36" fmla="*/ 43 w 45"/>
                                <a:gd name="T37" fmla="*/ 13 h 44"/>
                                <a:gd name="T38" fmla="*/ 44 w 45"/>
                                <a:gd name="T39" fmla="*/ 16 h 44"/>
                                <a:gd name="T40" fmla="*/ 45 w 45"/>
                                <a:gd name="T41" fmla="*/ 20 h 44"/>
                                <a:gd name="T42" fmla="*/ 45 w 45"/>
                                <a:gd name="T43" fmla="*/ 23 h 44"/>
                                <a:gd name="T44" fmla="*/ 44 w 45"/>
                                <a:gd name="T45" fmla="*/ 26 h 44"/>
                                <a:gd name="T46" fmla="*/ 43 w 45"/>
                                <a:gd name="T47" fmla="*/ 30 h 44"/>
                                <a:gd name="T48" fmla="*/ 42 w 45"/>
                                <a:gd name="T49" fmla="*/ 33 h 44"/>
                                <a:gd name="T50" fmla="*/ 40 w 45"/>
                                <a:gd name="T51" fmla="*/ 35 h 44"/>
                                <a:gd name="T52" fmla="*/ 38 w 45"/>
                                <a:gd name="T53" fmla="*/ 38 h 44"/>
                                <a:gd name="T54" fmla="*/ 36 w 45"/>
                                <a:gd name="T55" fmla="*/ 40 h 44"/>
                                <a:gd name="T56" fmla="*/ 33 w 45"/>
                                <a:gd name="T57" fmla="*/ 42 h 44"/>
                                <a:gd name="T58" fmla="*/ 30 w 45"/>
                                <a:gd name="T59" fmla="*/ 43 h 44"/>
                                <a:gd name="T60" fmla="*/ 27 w 45"/>
                                <a:gd name="T61" fmla="*/ 44 h 44"/>
                                <a:gd name="T62" fmla="*/ 23 w 45"/>
                                <a:gd name="T63" fmla="*/ 44 h 44"/>
                                <a:gd name="T64" fmla="*/ 20 w 45"/>
                                <a:gd name="T65" fmla="*/ 44 h 44"/>
                                <a:gd name="T66" fmla="*/ 17 w 45"/>
                                <a:gd name="T67" fmla="*/ 44 h 44"/>
                                <a:gd name="T68" fmla="*/ 13 w 45"/>
                                <a:gd name="T69" fmla="*/ 43 h 44"/>
                                <a:gd name="T70" fmla="*/ 11 w 45"/>
                                <a:gd name="T71" fmla="*/ 41 h 44"/>
                                <a:gd name="T72" fmla="*/ 8 w 45"/>
                                <a:gd name="T73" fmla="*/ 39 h 44"/>
                                <a:gd name="T74" fmla="*/ 6 w 45"/>
                                <a:gd name="T75" fmla="*/ 37 h 44"/>
                                <a:gd name="T76" fmla="*/ 4 w 45"/>
                                <a:gd name="T77" fmla="*/ 34 h 44"/>
                                <a:gd name="T78" fmla="*/ 2 w 45"/>
                                <a:gd name="T79" fmla="*/ 32 h 44"/>
                                <a:gd name="T80" fmla="*/ 1 w 45"/>
                                <a:gd name="T81" fmla="*/ 29 h 44"/>
                                <a:gd name="T82" fmla="*/ 0 w 45"/>
                                <a:gd name="T83" fmla="*/ 25 h 44"/>
                                <a:gd name="T84" fmla="*/ 0 w 45"/>
                                <a:gd name="T85" fmla="*/ 22 h 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4">
                                  <a:moveTo>
                                    <a:pt x="0" y="22"/>
                                  </a:moveTo>
                                  <a:lnTo>
                                    <a:pt x="0" y="21"/>
                                  </a:lnTo>
                                  <a:lnTo>
                                    <a:pt x="0" y="20"/>
                                  </a:lnTo>
                                  <a:lnTo>
                                    <a:pt x="0" y="19"/>
                                  </a:lnTo>
                                  <a:lnTo>
                                    <a:pt x="0" y="17"/>
                                  </a:lnTo>
                                  <a:lnTo>
                                    <a:pt x="0" y="16"/>
                                  </a:lnTo>
                                  <a:lnTo>
                                    <a:pt x="1" y="15"/>
                                  </a:lnTo>
                                  <a:lnTo>
                                    <a:pt x="1" y="14"/>
                                  </a:lnTo>
                                  <a:lnTo>
                                    <a:pt x="1" y="13"/>
                                  </a:lnTo>
                                  <a:lnTo>
                                    <a:pt x="2" y="12"/>
                                  </a:lnTo>
                                  <a:lnTo>
                                    <a:pt x="2" y="11"/>
                                  </a:lnTo>
                                  <a:lnTo>
                                    <a:pt x="3" y="10"/>
                                  </a:lnTo>
                                  <a:lnTo>
                                    <a:pt x="4" y="9"/>
                                  </a:lnTo>
                                  <a:lnTo>
                                    <a:pt x="5" y="8"/>
                                  </a:lnTo>
                                  <a:lnTo>
                                    <a:pt x="6" y="7"/>
                                  </a:lnTo>
                                  <a:lnTo>
                                    <a:pt x="6" y="6"/>
                                  </a:lnTo>
                                  <a:lnTo>
                                    <a:pt x="7" y="5"/>
                                  </a:lnTo>
                                  <a:lnTo>
                                    <a:pt x="8" y="5"/>
                                  </a:lnTo>
                                  <a:lnTo>
                                    <a:pt x="9" y="4"/>
                                  </a:lnTo>
                                  <a:lnTo>
                                    <a:pt x="10" y="3"/>
                                  </a:lnTo>
                                  <a:lnTo>
                                    <a:pt x="11" y="3"/>
                                  </a:lnTo>
                                  <a:lnTo>
                                    <a:pt x="11" y="2"/>
                                  </a:lnTo>
                                  <a:lnTo>
                                    <a:pt x="12" y="2"/>
                                  </a:lnTo>
                                  <a:lnTo>
                                    <a:pt x="13" y="1"/>
                                  </a:lnTo>
                                  <a:lnTo>
                                    <a:pt x="14" y="1"/>
                                  </a:lnTo>
                                  <a:lnTo>
                                    <a:pt x="16" y="1"/>
                                  </a:lnTo>
                                  <a:lnTo>
                                    <a:pt x="17" y="0"/>
                                  </a:lnTo>
                                  <a:lnTo>
                                    <a:pt x="18" y="0"/>
                                  </a:lnTo>
                                  <a:lnTo>
                                    <a:pt x="19" y="0"/>
                                  </a:lnTo>
                                  <a:lnTo>
                                    <a:pt x="20" y="0"/>
                                  </a:lnTo>
                                  <a:lnTo>
                                    <a:pt x="21" y="0"/>
                                  </a:lnTo>
                                  <a:lnTo>
                                    <a:pt x="22" y="0"/>
                                  </a:lnTo>
                                  <a:lnTo>
                                    <a:pt x="23" y="0"/>
                                  </a:lnTo>
                                  <a:lnTo>
                                    <a:pt x="24" y="0"/>
                                  </a:lnTo>
                                  <a:lnTo>
                                    <a:pt x="26" y="0"/>
                                  </a:lnTo>
                                  <a:lnTo>
                                    <a:pt x="27" y="0"/>
                                  </a:lnTo>
                                  <a:lnTo>
                                    <a:pt x="28" y="0"/>
                                  </a:lnTo>
                                  <a:lnTo>
                                    <a:pt x="29" y="1"/>
                                  </a:lnTo>
                                  <a:lnTo>
                                    <a:pt x="30" y="1"/>
                                  </a:lnTo>
                                  <a:lnTo>
                                    <a:pt x="31" y="1"/>
                                  </a:lnTo>
                                  <a:lnTo>
                                    <a:pt x="32" y="2"/>
                                  </a:lnTo>
                                  <a:lnTo>
                                    <a:pt x="33" y="2"/>
                                  </a:lnTo>
                                  <a:lnTo>
                                    <a:pt x="34" y="3"/>
                                  </a:lnTo>
                                  <a:lnTo>
                                    <a:pt x="35" y="3"/>
                                  </a:lnTo>
                                  <a:lnTo>
                                    <a:pt x="36" y="4"/>
                                  </a:lnTo>
                                  <a:lnTo>
                                    <a:pt x="37" y="5"/>
                                  </a:lnTo>
                                  <a:lnTo>
                                    <a:pt x="38" y="6"/>
                                  </a:lnTo>
                                  <a:lnTo>
                                    <a:pt x="39" y="7"/>
                                  </a:lnTo>
                                  <a:lnTo>
                                    <a:pt x="40" y="8"/>
                                  </a:lnTo>
                                  <a:lnTo>
                                    <a:pt x="40" y="9"/>
                                  </a:lnTo>
                                  <a:lnTo>
                                    <a:pt x="41" y="9"/>
                                  </a:lnTo>
                                  <a:lnTo>
                                    <a:pt x="41" y="10"/>
                                  </a:lnTo>
                                  <a:lnTo>
                                    <a:pt x="42" y="11"/>
                                  </a:lnTo>
                                  <a:lnTo>
                                    <a:pt x="42" y="12"/>
                                  </a:lnTo>
                                  <a:lnTo>
                                    <a:pt x="43" y="13"/>
                                  </a:lnTo>
                                  <a:lnTo>
                                    <a:pt x="43" y="14"/>
                                  </a:lnTo>
                                  <a:lnTo>
                                    <a:pt x="44" y="15"/>
                                  </a:lnTo>
                                  <a:lnTo>
                                    <a:pt x="44" y="16"/>
                                  </a:lnTo>
                                  <a:lnTo>
                                    <a:pt x="44" y="17"/>
                                  </a:lnTo>
                                  <a:lnTo>
                                    <a:pt x="44" y="19"/>
                                  </a:lnTo>
                                  <a:lnTo>
                                    <a:pt x="45" y="20"/>
                                  </a:lnTo>
                                  <a:lnTo>
                                    <a:pt x="45" y="21"/>
                                  </a:lnTo>
                                  <a:lnTo>
                                    <a:pt x="45" y="22"/>
                                  </a:lnTo>
                                  <a:lnTo>
                                    <a:pt x="45" y="23"/>
                                  </a:lnTo>
                                  <a:lnTo>
                                    <a:pt x="45" y="24"/>
                                  </a:lnTo>
                                  <a:lnTo>
                                    <a:pt x="44" y="25"/>
                                  </a:lnTo>
                                  <a:lnTo>
                                    <a:pt x="44" y="26"/>
                                  </a:lnTo>
                                  <a:lnTo>
                                    <a:pt x="44" y="28"/>
                                  </a:lnTo>
                                  <a:lnTo>
                                    <a:pt x="44" y="29"/>
                                  </a:lnTo>
                                  <a:lnTo>
                                    <a:pt x="43" y="30"/>
                                  </a:lnTo>
                                  <a:lnTo>
                                    <a:pt x="43" y="31"/>
                                  </a:lnTo>
                                  <a:lnTo>
                                    <a:pt x="42" y="32"/>
                                  </a:lnTo>
                                  <a:lnTo>
                                    <a:pt x="42" y="33"/>
                                  </a:lnTo>
                                  <a:lnTo>
                                    <a:pt x="41" y="34"/>
                                  </a:lnTo>
                                  <a:lnTo>
                                    <a:pt x="40" y="35"/>
                                  </a:lnTo>
                                  <a:lnTo>
                                    <a:pt x="40" y="36"/>
                                  </a:lnTo>
                                  <a:lnTo>
                                    <a:pt x="39" y="37"/>
                                  </a:lnTo>
                                  <a:lnTo>
                                    <a:pt x="38" y="38"/>
                                  </a:lnTo>
                                  <a:lnTo>
                                    <a:pt x="37" y="39"/>
                                  </a:lnTo>
                                  <a:lnTo>
                                    <a:pt x="36" y="40"/>
                                  </a:lnTo>
                                  <a:lnTo>
                                    <a:pt x="35" y="41"/>
                                  </a:lnTo>
                                  <a:lnTo>
                                    <a:pt x="34" y="41"/>
                                  </a:lnTo>
                                  <a:lnTo>
                                    <a:pt x="33" y="42"/>
                                  </a:lnTo>
                                  <a:lnTo>
                                    <a:pt x="32" y="42"/>
                                  </a:lnTo>
                                  <a:lnTo>
                                    <a:pt x="31" y="43"/>
                                  </a:lnTo>
                                  <a:lnTo>
                                    <a:pt x="30" y="43"/>
                                  </a:lnTo>
                                  <a:lnTo>
                                    <a:pt x="29" y="43"/>
                                  </a:lnTo>
                                  <a:lnTo>
                                    <a:pt x="28" y="44"/>
                                  </a:lnTo>
                                  <a:lnTo>
                                    <a:pt x="27" y="44"/>
                                  </a:lnTo>
                                  <a:lnTo>
                                    <a:pt x="26" y="44"/>
                                  </a:lnTo>
                                  <a:lnTo>
                                    <a:pt x="24" y="44"/>
                                  </a:lnTo>
                                  <a:lnTo>
                                    <a:pt x="23" y="44"/>
                                  </a:lnTo>
                                  <a:lnTo>
                                    <a:pt x="22" y="44"/>
                                  </a:lnTo>
                                  <a:lnTo>
                                    <a:pt x="21" y="44"/>
                                  </a:lnTo>
                                  <a:lnTo>
                                    <a:pt x="20" y="44"/>
                                  </a:lnTo>
                                  <a:lnTo>
                                    <a:pt x="19" y="44"/>
                                  </a:lnTo>
                                  <a:lnTo>
                                    <a:pt x="18" y="44"/>
                                  </a:lnTo>
                                  <a:lnTo>
                                    <a:pt x="17" y="44"/>
                                  </a:lnTo>
                                  <a:lnTo>
                                    <a:pt x="16" y="43"/>
                                  </a:lnTo>
                                  <a:lnTo>
                                    <a:pt x="14" y="43"/>
                                  </a:lnTo>
                                  <a:lnTo>
                                    <a:pt x="13" y="43"/>
                                  </a:lnTo>
                                  <a:lnTo>
                                    <a:pt x="12" y="42"/>
                                  </a:lnTo>
                                  <a:lnTo>
                                    <a:pt x="11" y="42"/>
                                  </a:lnTo>
                                  <a:lnTo>
                                    <a:pt x="11" y="41"/>
                                  </a:lnTo>
                                  <a:lnTo>
                                    <a:pt x="10" y="41"/>
                                  </a:lnTo>
                                  <a:lnTo>
                                    <a:pt x="9" y="40"/>
                                  </a:lnTo>
                                  <a:lnTo>
                                    <a:pt x="8" y="39"/>
                                  </a:lnTo>
                                  <a:lnTo>
                                    <a:pt x="7" y="39"/>
                                  </a:lnTo>
                                  <a:lnTo>
                                    <a:pt x="6" y="38"/>
                                  </a:lnTo>
                                  <a:lnTo>
                                    <a:pt x="6" y="37"/>
                                  </a:lnTo>
                                  <a:lnTo>
                                    <a:pt x="5" y="36"/>
                                  </a:lnTo>
                                  <a:lnTo>
                                    <a:pt x="4" y="35"/>
                                  </a:lnTo>
                                  <a:lnTo>
                                    <a:pt x="4" y="34"/>
                                  </a:lnTo>
                                  <a:lnTo>
                                    <a:pt x="3" y="34"/>
                                  </a:lnTo>
                                  <a:lnTo>
                                    <a:pt x="2" y="33"/>
                                  </a:lnTo>
                                  <a:lnTo>
                                    <a:pt x="2" y="32"/>
                                  </a:lnTo>
                                  <a:lnTo>
                                    <a:pt x="1" y="31"/>
                                  </a:lnTo>
                                  <a:lnTo>
                                    <a:pt x="1" y="30"/>
                                  </a:lnTo>
                                  <a:lnTo>
                                    <a:pt x="1" y="29"/>
                                  </a:lnTo>
                                  <a:lnTo>
                                    <a:pt x="0" y="28"/>
                                  </a:lnTo>
                                  <a:lnTo>
                                    <a:pt x="0" y="26"/>
                                  </a:lnTo>
                                  <a:lnTo>
                                    <a:pt x="0" y="25"/>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321"/>
                          <wps:cNvSpPr>
                            <a:spLocks/>
                          </wps:cNvSpPr>
                          <wps:spPr bwMode="auto">
                            <a:xfrm>
                              <a:off x="732" y="1449"/>
                              <a:ext cx="276" cy="226"/>
                            </a:xfrm>
                            <a:custGeom>
                              <a:avLst/>
                              <a:gdLst>
                                <a:gd name="T0" fmla="*/ 0 w 276"/>
                                <a:gd name="T1" fmla="*/ 84 h 226"/>
                                <a:gd name="T2" fmla="*/ 10 w 276"/>
                                <a:gd name="T3" fmla="*/ 84 h 226"/>
                                <a:gd name="T4" fmla="*/ 10 w 276"/>
                                <a:gd name="T5" fmla="*/ 226 h 226"/>
                                <a:gd name="T6" fmla="*/ 240 w 276"/>
                                <a:gd name="T7" fmla="*/ 226 h 226"/>
                                <a:gd name="T8" fmla="*/ 240 w 276"/>
                                <a:gd name="T9" fmla="*/ 84 h 226"/>
                                <a:gd name="T10" fmla="*/ 276 w 276"/>
                                <a:gd name="T11" fmla="*/ 84 h 226"/>
                                <a:gd name="T12" fmla="*/ 276 w 276"/>
                                <a:gd name="T13" fmla="*/ 71 h 226"/>
                                <a:gd name="T14" fmla="*/ 153 w 276"/>
                                <a:gd name="T15" fmla="*/ 0 h 226"/>
                                <a:gd name="T16" fmla="*/ 0 w 276"/>
                                <a:gd name="T17" fmla="*/ 0 h 226"/>
                                <a:gd name="T18" fmla="*/ 0 w 276"/>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6" h="226">
                                  <a:moveTo>
                                    <a:pt x="0" y="84"/>
                                  </a:moveTo>
                                  <a:lnTo>
                                    <a:pt x="10" y="84"/>
                                  </a:lnTo>
                                  <a:lnTo>
                                    <a:pt x="10" y="226"/>
                                  </a:lnTo>
                                  <a:lnTo>
                                    <a:pt x="240" y="226"/>
                                  </a:lnTo>
                                  <a:lnTo>
                                    <a:pt x="240" y="84"/>
                                  </a:lnTo>
                                  <a:lnTo>
                                    <a:pt x="276" y="84"/>
                                  </a:lnTo>
                                  <a:lnTo>
                                    <a:pt x="276" y="71"/>
                                  </a:lnTo>
                                  <a:lnTo>
                                    <a:pt x="153"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8" name="Rectangle 322"/>
                          <wps:cNvSpPr>
                            <a:spLocks noChangeArrowheads="1"/>
                          </wps:cNvSpPr>
                          <wps:spPr bwMode="auto">
                            <a:xfrm>
                              <a:off x="755" y="1533"/>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9" name="Freeform 323"/>
                          <wps:cNvSpPr>
                            <a:spLocks/>
                          </wps:cNvSpPr>
                          <wps:spPr bwMode="auto">
                            <a:xfrm>
                              <a:off x="743" y="1461"/>
                              <a:ext cx="239" cy="59"/>
                            </a:xfrm>
                            <a:custGeom>
                              <a:avLst/>
                              <a:gdLst>
                                <a:gd name="T0" fmla="*/ 239 w 239"/>
                                <a:gd name="T1" fmla="*/ 59 h 59"/>
                                <a:gd name="T2" fmla="*/ 1 w 239"/>
                                <a:gd name="T3" fmla="*/ 59 h 59"/>
                                <a:gd name="T4" fmla="*/ 0 w 239"/>
                                <a:gd name="T5" fmla="*/ 0 h 59"/>
                                <a:gd name="T6" fmla="*/ 138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1"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0" name="Freeform 324"/>
                          <wps:cNvSpPr>
                            <a:spLocks/>
                          </wps:cNvSpPr>
                          <wps:spPr bwMode="auto">
                            <a:xfrm>
                              <a:off x="887" y="1546"/>
                              <a:ext cx="106" cy="108"/>
                            </a:xfrm>
                            <a:custGeom>
                              <a:avLst/>
                              <a:gdLst>
                                <a:gd name="T0" fmla="*/ 1 w 106"/>
                                <a:gd name="T1" fmla="*/ 60 h 108"/>
                                <a:gd name="T2" fmla="*/ 2 w 106"/>
                                <a:gd name="T3" fmla="*/ 68 h 108"/>
                                <a:gd name="T4" fmla="*/ 5 w 106"/>
                                <a:gd name="T5" fmla="*/ 75 h 108"/>
                                <a:gd name="T6" fmla="*/ 8 w 106"/>
                                <a:gd name="T7" fmla="*/ 82 h 108"/>
                                <a:gd name="T8" fmla="*/ 13 w 106"/>
                                <a:gd name="T9" fmla="*/ 88 h 108"/>
                                <a:gd name="T10" fmla="*/ 18 w 106"/>
                                <a:gd name="T11" fmla="*/ 94 h 108"/>
                                <a:gd name="T12" fmla="*/ 24 w 106"/>
                                <a:gd name="T13" fmla="*/ 99 h 108"/>
                                <a:gd name="T14" fmla="*/ 30 w 106"/>
                                <a:gd name="T15" fmla="*/ 103 h 108"/>
                                <a:gd name="T16" fmla="*/ 38 w 106"/>
                                <a:gd name="T17" fmla="*/ 106 h 108"/>
                                <a:gd name="T18" fmla="*/ 45 w 106"/>
                                <a:gd name="T19" fmla="*/ 107 h 108"/>
                                <a:gd name="T20" fmla="*/ 53 w 106"/>
                                <a:gd name="T21" fmla="*/ 108 h 108"/>
                                <a:gd name="T22" fmla="*/ 61 w 106"/>
                                <a:gd name="T23" fmla="*/ 107 h 108"/>
                                <a:gd name="T24" fmla="*/ 69 w 106"/>
                                <a:gd name="T25" fmla="*/ 106 h 108"/>
                                <a:gd name="T26" fmla="*/ 76 w 106"/>
                                <a:gd name="T27" fmla="*/ 103 h 108"/>
                                <a:gd name="T28" fmla="*/ 83 w 106"/>
                                <a:gd name="T29" fmla="*/ 99 h 108"/>
                                <a:gd name="T30" fmla="*/ 89 w 106"/>
                                <a:gd name="T31" fmla="*/ 94 h 108"/>
                                <a:gd name="T32" fmla="*/ 94 w 106"/>
                                <a:gd name="T33" fmla="*/ 88 h 108"/>
                                <a:gd name="T34" fmla="*/ 98 w 106"/>
                                <a:gd name="T35" fmla="*/ 82 h 108"/>
                                <a:gd name="T36" fmla="*/ 102 w 106"/>
                                <a:gd name="T37" fmla="*/ 75 h 108"/>
                                <a:gd name="T38" fmla="*/ 104 w 106"/>
                                <a:gd name="T39" fmla="*/ 68 h 108"/>
                                <a:gd name="T40" fmla="*/ 106 w 106"/>
                                <a:gd name="T41" fmla="*/ 60 h 108"/>
                                <a:gd name="T42" fmla="*/ 106 w 106"/>
                                <a:gd name="T43" fmla="*/ 51 h 108"/>
                                <a:gd name="T44" fmla="*/ 105 w 106"/>
                                <a:gd name="T45" fmla="*/ 43 h 108"/>
                                <a:gd name="T46" fmla="*/ 103 w 106"/>
                                <a:gd name="T47" fmla="*/ 36 h 108"/>
                                <a:gd name="T48" fmla="*/ 100 w 106"/>
                                <a:gd name="T49" fmla="*/ 28 h 108"/>
                                <a:gd name="T50" fmla="*/ 96 w 106"/>
                                <a:gd name="T51" fmla="*/ 22 h 108"/>
                                <a:gd name="T52" fmla="*/ 91 w 106"/>
                                <a:gd name="T53" fmla="*/ 16 h 108"/>
                                <a:gd name="T54" fmla="*/ 85 w 106"/>
                                <a:gd name="T55" fmla="*/ 11 h 108"/>
                                <a:gd name="T56" fmla="*/ 78 w 106"/>
                                <a:gd name="T57" fmla="*/ 7 h 108"/>
                                <a:gd name="T58" fmla="*/ 71 w 106"/>
                                <a:gd name="T59" fmla="*/ 3 h 108"/>
                                <a:gd name="T60" fmla="*/ 64 w 106"/>
                                <a:gd name="T61" fmla="*/ 1 h 108"/>
                                <a:gd name="T62" fmla="*/ 56 w 106"/>
                                <a:gd name="T63" fmla="*/ 0 h 108"/>
                                <a:gd name="T64" fmla="*/ 48 w 106"/>
                                <a:gd name="T65" fmla="*/ 0 h 108"/>
                                <a:gd name="T66" fmla="*/ 40 w 106"/>
                                <a:gd name="T67" fmla="*/ 2 h 108"/>
                                <a:gd name="T68" fmla="*/ 33 w 106"/>
                                <a:gd name="T69" fmla="*/ 4 h 108"/>
                                <a:gd name="T70" fmla="*/ 26 w 106"/>
                                <a:gd name="T71" fmla="*/ 8 h 108"/>
                                <a:gd name="T72" fmla="*/ 20 w 106"/>
                                <a:gd name="T73" fmla="*/ 12 h 108"/>
                                <a:gd name="T74" fmla="*/ 14 w 106"/>
                                <a:gd name="T75" fmla="*/ 18 h 108"/>
                                <a:gd name="T76" fmla="*/ 9 w 106"/>
                                <a:gd name="T77" fmla="*/ 24 h 108"/>
                                <a:gd name="T78" fmla="*/ 6 w 106"/>
                                <a:gd name="T79" fmla="*/ 31 h 108"/>
                                <a:gd name="T80" fmla="*/ 3 w 106"/>
                                <a:gd name="T81" fmla="*/ 38 h 108"/>
                                <a:gd name="T82" fmla="*/ 1 w 106"/>
                                <a:gd name="T83" fmla="*/ 46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7"/>
                                  </a:lnTo>
                                  <a:lnTo>
                                    <a:pt x="1" y="60"/>
                                  </a:lnTo>
                                  <a:lnTo>
                                    <a:pt x="1" y="62"/>
                                  </a:lnTo>
                                  <a:lnTo>
                                    <a:pt x="1" y="65"/>
                                  </a:lnTo>
                                  <a:lnTo>
                                    <a:pt x="2" y="68"/>
                                  </a:lnTo>
                                  <a:lnTo>
                                    <a:pt x="3" y="70"/>
                                  </a:lnTo>
                                  <a:lnTo>
                                    <a:pt x="4" y="73"/>
                                  </a:lnTo>
                                  <a:lnTo>
                                    <a:pt x="5" y="75"/>
                                  </a:lnTo>
                                  <a:lnTo>
                                    <a:pt x="6" y="77"/>
                                  </a:lnTo>
                                  <a:lnTo>
                                    <a:pt x="7" y="80"/>
                                  </a:lnTo>
                                  <a:lnTo>
                                    <a:pt x="8" y="82"/>
                                  </a:lnTo>
                                  <a:lnTo>
                                    <a:pt x="9" y="84"/>
                                  </a:lnTo>
                                  <a:lnTo>
                                    <a:pt x="11" y="86"/>
                                  </a:lnTo>
                                  <a:lnTo>
                                    <a:pt x="13" y="88"/>
                                  </a:lnTo>
                                  <a:lnTo>
                                    <a:pt x="14" y="90"/>
                                  </a:lnTo>
                                  <a:lnTo>
                                    <a:pt x="16" y="92"/>
                                  </a:lnTo>
                                  <a:lnTo>
                                    <a:pt x="18" y="94"/>
                                  </a:lnTo>
                                  <a:lnTo>
                                    <a:pt x="20" y="96"/>
                                  </a:lnTo>
                                  <a:lnTo>
                                    <a:pt x="22" y="97"/>
                                  </a:lnTo>
                                  <a:lnTo>
                                    <a:pt x="24" y="99"/>
                                  </a:lnTo>
                                  <a:lnTo>
                                    <a:pt x="26" y="100"/>
                                  </a:lnTo>
                                  <a:lnTo>
                                    <a:pt x="28" y="102"/>
                                  </a:lnTo>
                                  <a:lnTo>
                                    <a:pt x="30" y="103"/>
                                  </a:lnTo>
                                  <a:lnTo>
                                    <a:pt x="33" y="104"/>
                                  </a:lnTo>
                                  <a:lnTo>
                                    <a:pt x="35" y="105"/>
                                  </a:lnTo>
                                  <a:lnTo>
                                    <a:pt x="38" y="106"/>
                                  </a:lnTo>
                                  <a:lnTo>
                                    <a:pt x="40" y="106"/>
                                  </a:lnTo>
                                  <a:lnTo>
                                    <a:pt x="43" y="107"/>
                                  </a:lnTo>
                                  <a:lnTo>
                                    <a:pt x="45" y="107"/>
                                  </a:lnTo>
                                  <a:lnTo>
                                    <a:pt x="48" y="108"/>
                                  </a:lnTo>
                                  <a:lnTo>
                                    <a:pt x="51" y="108"/>
                                  </a:lnTo>
                                  <a:lnTo>
                                    <a:pt x="53" y="108"/>
                                  </a:lnTo>
                                  <a:lnTo>
                                    <a:pt x="56" y="108"/>
                                  </a:lnTo>
                                  <a:lnTo>
                                    <a:pt x="59" y="108"/>
                                  </a:lnTo>
                                  <a:lnTo>
                                    <a:pt x="61" y="107"/>
                                  </a:lnTo>
                                  <a:lnTo>
                                    <a:pt x="64" y="107"/>
                                  </a:lnTo>
                                  <a:lnTo>
                                    <a:pt x="66" y="106"/>
                                  </a:lnTo>
                                  <a:lnTo>
                                    <a:pt x="69" y="106"/>
                                  </a:lnTo>
                                  <a:lnTo>
                                    <a:pt x="71" y="105"/>
                                  </a:lnTo>
                                  <a:lnTo>
                                    <a:pt x="74" y="104"/>
                                  </a:lnTo>
                                  <a:lnTo>
                                    <a:pt x="76" y="103"/>
                                  </a:lnTo>
                                  <a:lnTo>
                                    <a:pt x="78" y="102"/>
                                  </a:lnTo>
                                  <a:lnTo>
                                    <a:pt x="81" y="100"/>
                                  </a:lnTo>
                                  <a:lnTo>
                                    <a:pt x="83" y="99"/>
                                  </a:lnTo>
                                  <a:lnTo>
                                    <a:pt x="85" y="97"/>
                                  </a:lnTo>
                                  <a:lnTo>
                                    <a:pt x="87" y="96"/>
                                  </a:lnTo>
                                  <a:lnTo>
                                    <a:pt x="89" y="94"/>
                                  </a:lnTo>
                                  <a:lnTo>
                                    <a:pt x="91" y="92"/>
                                  </a:lnTo>
                                  <a:lnTo>
                                    <a:pt x="92" y="90"/>
                                  </a:lnTo>
                                  <a:lnTo>
                                    <a:pt x="94" y="88"/>
                                  </a:lnTo>
                                  <a:lnTo>
                                    <a:pt x="96" y="86"/>
                                  </a:lnTo>
                                  <a:lnTo>
                                    <a:pt x="97" y="84"/>
                                  </a:lnTo>
                                  <a:lnTo>
                                    <a:pt x="98" y="82"/>
                                  </a:lnTo>
                                  <a:lnTo>
                                    <a:pt x="100" y="80"/>
                                  </a:lnTo>
                                  <a:lnTo>
                                    <a:pt x="101" y="77"/>
                                  </a:lnTo>
                                  <a:lnTo>
                                    <a:pt x="102" y="75"/>
                                  </a:lnTo>
                                  <a:lnTo>
                                    <a:pt x="103" y="73"/>
                                  </a:lnTo>
                                  <a:lnTo>
                                    <a:pt x="104" y="70"/>
                                  </a:lnTo>
                                  <a:lnTo>
                                    <a:pt x="104" y="68"/>
                                  </a:lnTo>
                                  <a:lnTo>
                                    <a:pt x="105" y="65"/>
                                  </a:lnTo>
                                  <a:lnTo>
                                    <a:pt x="105" y="62"/>
                                  </a:lnTo>
                                  <a:lnTo>
                                    <a:pt x="106" y="60"/>
                                  </a:lnTo>
                                  <a:lnTo>
                                    <a:pt x="106" y="57"/>
                                  </a:lnTo>
                                  <a:lnTo>
                                    <a:pt x="106" y="54"/>
                                  </a:lnTo>
                                  <a:lnTo>
                                    <a:pt x="106" y="51"/>
                                  </a:lnTo>
                                  <a:lnTo>
                                    <a:pt x="106" y="49"/>
                                  </a:lnTo>
                                  <a:lnTo>
                                    <a:pt x="105" y="46"/>
                                  </a:lnTo>
                                  <a:lnTo>
                                    <a:pt x="105" y="43"/>
                                  </a:lnTo>
                                  <a:lnTo>
                                    <a:pt x="104" y="41"/>
                                  </a:lnTo>
                                  <a:lnTo>
                                    <a:pt x="104" y="38"/>
                                  </a:lnTo>
                                  <a:lnTo>
                                    <a:pt x="103" y="36"/>
                                  </a:lnTo>
                                  <a:lnTo>
                                    <a:pt x="102" y="33"/>
                                  </a:lnTo>
                                  <a:lnTo>
                                    <a:pt x="101" y="31"/>
                                  </a:lnTo>
                                  <a:lnTo>
                                    <a:pt x="100" y="28"/>
                                  </a:lnTo>
                                  <a:lnTo>
                                    <a:pt x="98" y="26"/>
                                  </a:lnTo>
                                  <a:lnTo>
                                    <a:pt x="97" y="24"/>
                                  </a:lnTo>
                                  <a:lnTo>
                                    <a:pt x="96" y="22"/>
                                  </a:lnTo>
                                  <a:lnTo>
                                    <a:pt x="94" y="20"/>
                                  </a:lnTo>
                                  <a:lnTo>
                                    <a:pt x="92" y="18"/>
                                  </a:lnTo>
                                  <a:lnTo>
                                    <a:pt x="91" y="16"/>
                                  </a:lnTo>
                                  <a:lnTo>
                                    <a:pt x="89" y="14"/>
                                  </a:lnTo>
                                  <a:lnTo>
                                    <a:pt x="87" y="12"/>
                                  </a:lnTo>
                                  <a:lnTo>
                                    <a:pt x="85" y="11"/>
                                  </a:lnTo>
                                  <a:lnTo>
                                    <a:pt x="83" y="9"/>
                                  </a:lnTo>
                                  <a:lnTo>
                                    <a:pt x="81" y="8"/>
                                  </a:lnTo>
                                  <a:lnTo>
                                    <a:pt x="78" y="7"/>
                                  </a:lnTo>
                                  <a:lnTo>
                                    <a:pt x="76" y="5"/>
                                  </a:lnTo>
                                  <a:lnTo>
                                    <a:pt x="74" y="4"/>
                                  </a:lnTo>
                                  <a:lnTo>
                                    <a:pt x="71" y="3"/>
                                  </a:lnTo>
                                  <a:lnTo>
                                    <a:pt x="69" y="3"/>
                                  </a:lnTo>
                                  <a:lnTo>
                                    <a:pt x="66" y="2"/>
                                  </a:lnTo>
                                  <a:lnTo>
                                    <a:pt x="64" y="1"/>
                                  </a:lnTo>
                                  <a:lnTo>
                                    <a:pt x="61" y="1"/>
                                  </a:lnTo>
                                  <a:lnTo>
                                    <a:pt x="59" y="0"/>
                                  </a:lnTo>
                                  <a:lnTo>
                                    <a:pt x="56" y="0"/>
                                  </a:lnTo>
                                  <a:lnTo>
                                    <a:pt x="53" y="0"/>
                                  </a:lnTo>
                                  <a:lnTo>
                                    <a:pt x="51" y="0"/>
                                  </a:lnTo>
                                  <a:lnTo>
                                    <a:pt x="48" y="0"/>
                                  </a:lnTo>
                                  <a:lnTo>
                                    <a:pt x="45" y="1"/>
                                  </a:lnTo>
                                  <a:lnTo>
                                    <a:pt x="43" y="1"/>
                                  </a:lnTo>
                                  <a:lnTo>
                                    <a:pt x="40" y="2"/>
                                  </a:lnTo>
                                  <a:lnTo>
                                    <a:pt x="38" y="3"/>
                                  </a:lnTo>
                                  <a:lnTo>
                                    <a:pt x="35" y="3"/>
                                  </a:lnTo>
                                  <a:lnTo>
                                    <a:pt x="33" y="4"/>
                                  </a:lnTo>
                                  <a:lnTo>
                                    <a:pt x="30" y="5"/>
                                  </a:lnTo>
                                  <a:lnTo>
                                    <a:pt x="28" y="7"/>
                                  </a:lnTo>
                                  <a:lnTo>
                                    <a:pt x="26" y="8"/>
                                  </a:lnTo>
                                  <a:lnTo>
                                    <a:pt x="24" y="9"/>
                                  </a:lnTo>
                                  <a:lnTo>
                                    <a:pt x="22" y="11"/>
                                  </a:lnTo>
                                  <a:lnTo>
                                    <a:pt x="20" y="12"/>
                                  </a:lnTo>
                                  <a:lnTo>
                                    <a:pt x="18" y="14"/>
                                  </a:lnTo>
                                  <a:lnTo>
                                    <a:pt x="16" y="16"/>
                                  </a:lnTo>
                                  <a:lnTo>
                                    <a:pt x="14" y="18"/>
                                  </a:lnTo>
                                  <a:lnTo>
                                    <a:pt x="13" y="20"/>
                                  </a:lnTo>
                                  <a:lnTo>
                                    <a:pt x="11" y="22"/>
                                  </a:lnTo>
                                  <a:lnTo>
                                    <a:pt x="9" y="24"/>
                                  </a:lnTo>
                                  <a:lnTo>
                                    <a:pt x="8" y="26"/>
                                  </a:lnTo>
                                  <a:lnTo>
                                    <a:pt x="7" y="28"/>
                                  </a:lnTo>
                                  <a:lnTo>
                                    <a:pt x="6" y="31"/>
                                  </a:lnTo>
                                  <a:lnTo>
                                    <a:pt x="5" y="33"/>
                                  </a:lnTo>
                                  <a:lnTo>
                                    <a:pt x="4" y="36"/>
                                  </a:lnTo>
                                  <a:lnTo>
                                    <a:pt x="3" y="38"/>
                                  </a:lnTo>
                                  <a:lnTo>
                                    <a:pt x="2" y="41"/>
                                  </a:lnTo>
                                  <a:lnTo>
                                    <a:pt x="1" y="43"/>
                                  </a:lnTo>
                                  <a:lnTo>
                                    <a:pt x="1" y="46"/>
                                  </a:lnTo>
                                  <a:lnTo>
                                    <a:pt x="1"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325"/>
                          <wps:cNvSpPr>
                            <a:spLocks/>
                          </wps:cNvSpPr>
                          <wps:spPr bwMode="auto">
                            <a:xfrm>
                              <a:off x="899" y="1559"/>
                              <a:ext cx="83" cy="83"/>
                            </a:xfrm>
                            <a:custGeom>
                              <a:avLst/>
                              <a:gdLst>
                                <a:gd name="T0" fmla="*/ 0 w 83"/>
                                <a:gd name="T1" fmla="*/ 37 h 83"/>
                                <a:gd name="T2" fmla="*/ 1 w 83"/>
                                <a:gd name="T3" fmla="*/ 31 h 83"/>
                                <a:gd name="T4" fmla="*/ 3 w 83"/>
                                <a:gd name="T5" fmla="*/ 25 h 83"/>
                                <a:gd name="T6" fmla="*/ 6 w 83"/>
                                <a:gd name="T7" fmla="*/ 20 h 83"/>
                                <a:gd name="T8" fmla="*/ 10 w 83"/>
                                <a:gd name="T9" fmla="*/ 15 h 83"/>
                                <a:gd name="T10" fmla="*/ 14 w 83"/>
                                <a:gd name="T11" fmla="*/ 11 h 83"/>
                                <a:gd name="T12" fmla="*/ 19 w 83"/>
                                <a:gd name="T13" fmla="*/ 7 h 83"/>
                                <a:gd name="T14" fmla="*/ 24 w 83"/>
                                <a:gd name="T15" fmla="*/ 4 h 83"/>
                                <a:gd name="T16" fmla="*/ 29 w 83"/>
                                <a:gd name="T17" fmla="*/ 2 h 83"/>
                                <a:gd name="T18" fmla="*/ 35 w 83"/>
                                <a:gd name="T19" fmla="*/ 0 h 83"/>
                                <a:gd name="T20" fmla="*/ 41 w 83"/>
                                <a:gd name="T21" fmla="*/ 0 h 83"/>
                                <a:gd name="T22" fmla="*/ 48 w 83"/>
                                <a:gd name="T23" fmla="*/ 0 h 83"/>
                                <a:gd name="T24" fmla="*/ 54 w 83"/>
                                <a:gd name="T25" fmla="*/ 2 h 83"/>
                                <a:gd name="T26" fmla="*/ 59 w 83"/>
                                <a:gd name="T27" fmla="*/ 4 h 83"/>
                                <a:gd name="T28" fmla="*/ 64 w 83"/>
                                <a:gd name="T29" fmla="*/ 7 h 83"/>
                                <a:gd name="T30" fmla="*/ 69 w 83"/>
                                <a:gd name="T31" fmla="*/ 11 h 83"/>
                                <a:gd name="T32" fmla="*/ 73 w 83"/>
                                <a:gd name="T33" fmla="*/ 15 h 83"/>
                                <a:gd name="T34" fmla="*/ 77 w 83"/>
                                <a:gd name="T35" fmla="*/ 20 h 83"/>
                                <a:gd name="T36" fmla="*/ 80 w 83"/>
                                <a:gd name="T37" fmla="*/ 25 h 83"/>
                                <a:gd name="T38" fmla="*/ 81 w 83"/>
                                <a:gd name="T39" fmla="*/ 31 h 83"/>
                                <a:gd name="T40" fmla="*/ 83 w 83"/>
                                <a:gd name="T41" fmla="*/ 37 h 83"/>
                                <a:gd name="T42" fmla="*/ 83 w 83"/>
                                <a:gd name="T43" fmla="*/ 44 h 83"/>
                                <a:gd name="T44" fmla="*/ 82 w 83"/>
                                <a:gd name="T45" fmla="*/ 50 h 83"/>
                                <a:gd name="T46" fmla="*/ 80 w 83"/>
                                <a:gd name="T47" fmla="*/ 56 h 83"/>
                                <a:gd name="T48" fmla="*/ 78 w 83"/>
                                <a:gd name="T49" fmla="*/ 61 h 83"/>
                                <a:gd name="T50" fmla="*/ 74 w 83"/>
                                <a:gd name="T51" fmla="*/ 66 h 83"/>
                                <a:gd name="T52" fmla="*/ 71 w 83"/>
                                <a:gd name="T53" fmla="*/ 71 h 83"/>
                                <a:gd name="T54" fmla="*/ 66 w 83"/>
                                <a:gd name="T55" fmla="*/ 75 h 83"/>
                                <a:gd name="T56" fmla="*/ 61 w 83"/>
                                <a:gd name="T57" fmla="*/ 78 h 83"/>
                                <a:gd name="T58" fmla="*/ 56 w 83"/>
                                <a:gd name="T59" fmla="*/ 81 h 83"/>
                                <a:gd name="T60" fmla="*/ 50 w 83"/>
                                <a:gd name="T61" fmla="*/ 83 h 83"/>
                                <a:gd name="T62" fmla="*/ 44 w 83"/>
                                <a:gd name="T63" fmla="*/ 83 h 83"/>
                                <a:gd name="T64" fmla="*/ 37 w 83"/>
                                <a:gd name="T65" fmla="*/ 83 h 83"/>
                                <a:gd name="T66" fmla="*/ 31 w 83"/>
                                <a:gd name="T67" fmla="*/ 82 h 83"/>
                                <a:gd name="T68" fmla="*/ 26 w 83"/>
                                <a:gd name="T69" fmla="*/ 80 h 83"/>
                                <a:gd name="T70" fmla="*/ 20 w 83"/>
                                <a:gd name="T71" fmla="*/ 77 h 83"/>
                                <a:gd name="T72" fmla="*/ 15 w 83"/>
                                <a:gd name="T73" fmla="*/ 74 h 83"/>
                                <a:gd name="T74" fmla="*/ 11 w 83"/>
                                <a:gd name="T75" fmla="*/ 70 h 83"/>
                                <a:gd name="T76" fmla="*/ 7 w 83"/>
                                <a:gd name="T77" fmla="*/ 65 h 83"/>
                                <a:gd name="T78" fmla="*/ 4 w 83"/>
                                <a:gd name="T79" fmla="*/ 60 h 83"/>
                                <a:gd name="T80" fmla="*/ 2 w 83"/>
                                <a:gd name="T81" fmla="*/ 54 h 83"/>
                                <a:gd name="T82" fmla="*/ 1 w 83"/>
                                <a:gd name="T83" fmla="*/ 48 h 83"/>
                                <a:gd name="T84" fmla="*/ 0 w 83"/>
                                <a:gd name="T85" fmla="*/ 42 h 8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3">
                                  <a:moveTo>
                                    <a:pt x="0" y="42"/>
                                  </a:moveTo>
                                  <a:lnTo>
                                    <a:pt x="0" y="39"/>
                                  </a:lnTo>
                                  <a:lnTo>
                                    <a:pt x="0" y="37"/>
                                  </a:lnTo>
                                  <a:lnTo>
                                    <a:pt x="1" y="35"/>
                                  </a:lnTo>
                                  <a:lnTo>
                                    <a:pt x="1" y="33"/>
                                  </a:lnTo>
                                  <a:lnTo>
                                    <a:pt x="1" y="31"/>
                                  </a:lnTo>
                                  <a:lnTo>
                                    <a:pt x="2" y="29"/>
                                  </a:lnTo>
                                  <a:lnTo>
                                    <a:pt x="3" y="27"/>
                                  </a:lnTo>
                                  <a:lnTo>
                                    <a:pt x="3" y="25"/>
                                  </a:lnTo>
                                  <a:lnTo>
                                    <a:pt x="4" y="24"/>
                                  </a:lnTo>
                                  <a:lnTo>
                                    <a:pt x="5" y="22"/>
                                  </a:lnTo>
                                  <a:lnTo>
                                    <a:pt x="6" y="20"/>
                                  </a:lnTo>
                                  <a:lnTo>
                                    <a:pt x="7" y="18"/>
                                  </a:lnTo>
                                  <a:lnTo>
                                    <a:pt x="8" y="17"/>
                                  </a:lnTo>
                                  <a:lnTo>
                                    <a:pt x="10" y="15"/>
                                  </a:lnTo>
                                  <a:lnTo>
                                    <a:pt x="11" y="14"/>
                                  </a:lnTo>
                                  <a:lnTo>
                                    <a:pt x="12" y="12"/>
                                  </a:lnTo>
                                  <a:lnTo>
                                    <a:pt x="14" y="11"/>
                                  </a:lnTo>
                                  <a:lnTo>
                                    <a:pt x="15" y="9"/>
                                  </a:lnTo>
                                  <a:lnTo>
                                    <a:pt x="17" y="8"/>
                                  </a:lnTo>
                                  <a:lnTo>
                                    <a:pt x="19" y="7"/>
                                  </a:lnTo>
                                  <a:lnTo>
                                    <a:pt x="20" y="6"/>
                                  </a:lnTo>
                                  <a:lnTo>
                                    <a:pt x="22" y="5"/>
                                  </a:lnTo>
                                  <a:lnTo>
                                    <a:pt x="24" y="4"/>
                                  </a:lnTo>
                                  <a:lnTo>
                                    <a:pt x="26" y="3"/>
                                  </a:lnTo>
                                  <a:lnTo>
                                    <a:pt x="27" y="2"/>
                                  </a:lnTo>
                                  <a:lnTo>
                                    <a:pt x="29" y="2"/>
                                  </a:lnTo>
                                  <a:lnTo>
                                    <a:pt x="31" y="1"/>
                                  </a:lnTo>
                                  <a:lnTo>
                                    <a:pt x="33" y="0"/>
                                  </a:lnTo>
                                  <a:lnTo>
                                    <a:pt x="35" y="0"/>
                                  </a:lnTo>
                                  <a:lnTo>
                                    <a:pt x="37" y="0"/>
                                  </a:lnTo>
                                  <a:lnTo>
                                    <a:pt x="39" y="0"/>
                                  </a:lnTo>
                                  <a:lnTo>
                                    <a:pt x="41" y="0"/>
                                  </a:lnTo>
                                  <a:lnTo>
                                    <a:pt x="44" y="0"/>
                                  </a:lnTo>
                                  <a:lnTo>
                                    <a:pt x="46" y="0"/>
                                  </a:lnTo>
                                  <a:lnTo>
                                    <a:pt x="48" y="0"/>
                                  </a:lnTo>
                                  <a:lnTo>
                                    <a:pt x="50" y="0"/>
                                  </a:lnTo>
                                  <a:lnTo>
                                    <a:pt x="52" y="1"/>
                                  </a:lnTo>
                                  <a:lnTo>
                                    <a:pt x="54" y="2"/>
                                  </a:lnTo>
                                  <a:lnTo>
                                    <a:pt x="56" y="2"/>
                                  </a:lnTo>
                                  <a:lnTo>
                                    <a:pt x="57" y="3"/>
                                  </a:lnTo>
                                  <a:lnTo>
                                    <a:pt x="59" y="4"/>
                                  </a:lnTo>
                                  <a:lnTo>
                                    <a:pt x="61" y="5"/>
                                  </a:lnTo>
                                  <a:lnTo>
                                    <a:pt x="63" y="6"/>
                                  </a:lnTo>
                                  <a:lnTo>
                                    <a:pt x="64" y="7"/>
                                  </a:lnTo>
                                  <a:lnTo>
                                    <a:pt x="66" y="8"/>
                                  </a:lnTo>
                                  <a:lnTo>
                                    <a:pt x="68" y="9"/>
                                  </a:lnTo>
                                  <a:lnTo>
                                    <a:pt x="69" y="11"/>
                                  </a:lnTo>
                                  <a:lnTo>
                                    <a:pt x="71" y="12"/>
                                  </a:lnTo>
                                  <a:lnTo>
                                    <a:pt x="72" y="14"/>
                                  </a:lnTo>
                                  <a:lnTo>
                                    <a:pt x="73" y="15"/>
                                  </a:lnTo>
                                  <a:lnTo>
                                    <a:pt x="74" y="17"/>
                                  </a:lnTo>
                                  <a:lnTo>
                                    <a:pt x="76" y="18"/>
                                  </a:lnTo>
                                  <a:lnTo>
                                    <a:pt x="77" y="20"/>
                                  </a:lnTo>
                                  <a:lnTo>
                                    <a:pt x="78" y="22"/>
                                  </a:lnTo>
                                  <a:lnTo>
                                    <a:pt x="79" y="24"/>
                                  </a:lnTo>
                                  <a:lnTo>
                                    <a:pt x="80" y="25"/>
                                  </a:lnTo>
                                  <a:lnTo>
                                    <a:pt x="80" y="27"/>
                                  </a:lnTo>
                                  <a:lnTo>
                                    <a:pt x="81" y="29"/>
                                  </a:lnTo>
                                  <a:lnTo>
                                    <a:pt x="81" y="31"/>
                                  </a:lnTo>
                                  <a:lnTo>
                                    <a:pt x="82" y="33"/>
                                  </a:lnTo>
                                  <a:lnTo>
                                    <a:pt x="82" y="35"/>
                                  </a:lnTo>
                                  <a:lnTo>
                                    <a:pt x="83" y="37"/>
                                  </a:lnTo>
                                  <a:lnTo>
                                    <a:pt x="83" y="39"/>
                                  </a:lnTo>
                                  <a:lnTo>
                                    <a:pt x="83" y="42"/>
                                  </a:lnTo>
                                  <a:lnTo>
                                    <a:pt x="83" y="44"/>
                                  </a:lnTo>
                                  <a:lnTo>
                                    <a:pt x="83" y="46"/>
                                  </a:lnTo>
                                  <a:lnTo>
                                    <a:pt x="82" y="48"/>
                                  </a:lnTo>
                                  <a:lnTo>
                                    <a:pt x="82" y="50"/>
                                  </a:lnTo>
                                  <a:lnTo>
                                    <a:pt x="81" y="52"/>
                                  </a:lnTo>
                                  <a:lnTo>
                                    <a:pt x="81" y="54"/>
                                  </a:lnTo>
                                  <a:lnTo>
                                    <a:pt x="80" y="56"/>
                                  </a:lnTo>
                                  <a:lnTo>
                                    <a:pt x="80" y="58"/>
                                  </a:lnTo>
                                  <a:lnTo>
                                    <a:pt x="79" y="60"/>
                                  </a:lnTo>
                                  <a:lnTo>
                                    <a:pt x="78" y="61"/>
                                  </a:lnTo>
                                  <a:lnTo>
                                    <a:pt x="77" y="63"/>
                                  </a:lnTo>
                                  <a:lnTo>
                                    <a:pt x="76" y="65"/>
                                  </a:lnTo>
                                  <a:lnTo>
                                    <a:pt x="74" y="66"/>
                                  </a:lnTo>
                                  <a:lnTo>
                                    <a:pt x="73" y="68"/>
                                  </a:lnTo>
                                  <a:lnTo>
                                    <a:pt x="72" y="70"/>
                                  </a:lnTo>
                                  <a:lnTo>
                                    <a:pt x="71" y="71"/>
                                  </a:lnTo>
                                  <a:lnTo>
                                    <a:pt x="69" y="72"/>
                                  </a:lnTo>
                                  <a:lnTo>
                                    <a:pt x="68" y="74"/>
                                  </a:lnTo>
                                  <a:lnTo>
                                    <a:pt x="66" y="75"/>
                                  </a:lnTo>
                                  <a:lnTo>
                                    <a:pt x="64" y="76"/>
                                  </a:lnTo>
                                  <a:lnTo>
                                    <a:pt x="63" y="77"/>
                                  </a:lnTo>
                                  <a:lnTo>
                                    <a:pt x="61" y="78"/>
                                  </a:lnTo>
                                  <a:lnTo>
                                    <a:pt x="59" y="79"/>
                                  </a:lnTo>
                                  <a:lnTo>
                                    <a:pt x="57" y="80"/>
                                  </a:lnTo>
                                  <a:lnTo>
                                    <a:pt x="56" y="81"/>
                                  </a:lnTo>
                                  <a:lnTo>
                                    <a:pt x="54" y="82"/>
                                  </a:lnTo>
                                  <a:lnTo>
                                    <a:pt x="52" y="82"/>
                                  </a:lnTo>
                                  <a:lnTo>
                                    <a:pt x="50" y="83"/>
                                  </a:lnTo>
                                  <a:lnTo>
                                    <a:pt x="48" y="83"/>
                                  </a:lnTo>
                                  <a:lnTo>
                                    <a:pt x="46" y="83"/>
                                  </a:lnTo>
                                  <a:lnTo>
                                    <a:pt x="44" y="83"/>
                                  </a:lnTo>
                                  <a:lnTo>
                                    <a:pt x="41" y="83"/>
                                  </a:lnTo>
                                  <a:lnTo>
                                    <a:pt x="39" y="83"/>
                                  </a:lnTo>
                                  <a:lnTo>
                                    <a:pt x="37" y="83"/>
                                  </a:lnTo>
                                  <a:lnTo>
                                    <a:pt x="35" y="83"/>
                                  </a:lnTo>
                                  <a:lnTo>
                                    <a:pt x="33" y="83"/>
                                  </a:lnTo>
                                  <a:lnTo>
                                    <a:pt x="31" y="82"/>
                                  </a:lnTo>
                                  <a:lnTo>
                                    <a:pt x="29" y="82"/>
                                  </a:lnTo>
                                  <a:lnTo>
                                    <a:pt x="27" y="81"/>
                                  </a:lnTo>
                                  <a:lnTo>
                                    <a:pt x="26" y="80"/>
                                  </a:lnTo>
                                  <a:lnTo>
                                    <a:pt x="24" y="79"/>
                                  </a:lnTo>
                                  <a:lnTo>
                                    <a:pt x="22" y="78"/>
                                  </a:lnTo>
                                  <a:lnTo>
                                    <a:pt x="20" y="77"/>
                                  </a:lnTo>
                                  <a:lnTo>
                                    <a:pt x="19" y="76"/>
                                  </a:lnTo>
                                  <a:lnTo>
                                    <a:pt x="17" y="75"/>
                                  </a:lnTo>
                                  <a:lnTo>
                                    <a:pt x="15" y="74"/>
                                  </a:lnTo>
                                  <a:lnTo>
                                    <a:pt x="14" y="72"/>
                                  </a:lnTo>
                                  <a:lnTo>
                                    <a:pt x="12" y="71"/>
                                  </a:lnTo>
                                  <a:lnTo>
                                    <a:pt x="11" y="70"/>
                                  </a:lnTo>
                                  <a:lnTo>
                                    <a:pt x="10" y="68"/>
                                  </a:lnTo>
                                  <a:lnTo>
                                    <a:pt x="8" y="66"/>
                                  </a:lnTo>
                                  <a:lnTo>
                                    <a:pt x="7" y="65"/>
                                  </a:lnTo>
                                  <a:lnTo>
                                    <a:pt x="6" y="63"/>
                                  </a:lnTo>
                                  <a:lnTo>
                                    <a:pt x="5" y="61"/>
                                  </a:lnTo>
                                  <a:lnTo>
                                    <a:pt x="4" y="60"/>
                                  </a:lnTo>
                                  <a:lnTo>
                                    <a:pt x="3" y="58"/>
                                  </a:lnTo>
                                  <a:lnTo>
                                    <a:pt x="3" y="56"/>
                                  </a:lnTo>
                                  <a:lnTo>
                                    <a:pt x="2" y="54"/>
                                  </a:lnTo>
                                  <a:lnTo>
                                    <a:pt x="1" y="52"/>
                                  </a:lnTo>
                                  <a:lnTo>
                                    <a:pt x="1" y="50"/>
                                  </a:lnTo>
                                  <a:lnTo>
                                    <a:pt x="1"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326"/>
                          <wps:cNvSpPr>
                            <a:spLocks/>
                          </wps:cNvSpPr>
                          <wps:spPr bwMode="auto">
                            <a:xfrm>
                              <a:off x="896" y="1554"/>
                              <a:ext cx="92" cy="119"/>
                            </a:xfrm>
                            <a:custGeom>
                              <a:avLst/>
                              <a:gdLst>
                                <a:gd name="T0" fmla="*/ 40 w 92"/>
                                <a:gd name="T1" fmla="*/ 119 h 119"/>
                                <a:gd name="T2" fmla="*/ 52 w 92"/>
                                <a:gd name="T3" fmla="*/ 119 h 119"/>
                                <a:gd name="T4" fmla="*/ 52 w 92"/>
                                <a:gd name="T5" fmla="*/ 78 h 119"/>
                                <a:gd name="T6" fmla="*/ 92 w 92"/>
                                <a:gd name="T7" fmla="*/ 46 h 119"/>
                                <a:gd name="T8" fmla="*/ 86 w 92"/>
                                <a:gd name="T9" fmla="*/ 35 h 119"/>
                                <a:gd name="T10" fmla="*/ 52 w 92"/>
                                <a:gd name="T11" fmla="*/ 62 h 119"/>
                                <a:gd name="T12" fmla="*/ 52 w 92"/>
                                <a:gd name="T13" fmla="*/ 58 h 119"/>
                                <a:gd name="T14" fmla="*/ 71 w 92"/>
                                <a:gd name="T15" fmla="*/ 12 h 119"/>
                                <a:gd name="T16" fmla="*/ 60 w 92"/>
                                <a:gd name="T17" fmla="*/ 7 h 119"/>
                                <a:gd name="T18" fmla="*/ 50 w 92"/>
                                <a:gd name="T19" fmla="*/ 32 h 119"/>
                                <a:gd name="T20" fmla="*/ 38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8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2" y="119"/>
                                  </a:lnTo>
                                  <a:lnTo>
                                    <a:pt x="52" y="78"/>
                                  </a:lnTo>
                                  <a:lnTo>
                                    <a:pt x="92" y="46"/>
                                  </a:lnTo>
                                  <a:lnTo>
                                    <a:pt x="86" y="35"/>
                                  </a:lnTo>
                                  <a:lnTo>
                                    <a:pt x="52" y="62"/>
                                  </a:lnTo>
                                  <a:lnTo>
                                    <a:pt x="52" y="58"/>
                                  </a:lnTo>
                                  <a:lnTo>
                                    <a:pt x="71" y="12"/>
                                  </a:lnTo>
                                  <a:lnTo>
                                    <a:pt x="60" y="7"/>
                                  </a:lnTo>
                                  <a:lnTo>
                                    <a:pt x="50" y="32"/>
                                  </a:lnTo>
                                  <a:lnTo>
                                    <a:pt x="38"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Rectangle 327"/>
                          <wps:cNvSpPr>
                            <a:spLocks noChangeArrowheads="1"/>
                          </wps:cNvSpPr>
                          <wps:spPr bwMode="auto">
                            <a:xfrm>
                              <a:off x="774" y="1526"/>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328"/>
                          <wps:cNvSpPr>
                            <a:spLocks noChangeArrowheads="1"/>
                          </wps:cNvSpPr>
                          <wps:spPr bwMode="auto">
                            <a:xfrm>
                              <a:off x="786" y="1538"/>
                              <a:ext cx="42"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Rectangle 329"/>
                          <wps:cNvSpPr>
                            <a:spLocks noChangeArrowheads="1"/>
                          </wps:cNvSpPr>
                          <wps:spPr bwMode="auto">
                            <a:xfrm>
                              <a:off x="786" y="1561"/>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6" name="Freeform 330"/>
                          <wps:cNvSpPr>
                            <a:spLocks/>
                          </wps:cNvSpPr>
                          <wps:spPr bwMode="auto">
                            <a:xfrm>
                              <a:off x="812" y="1603"/>
                              <a:ext cx="16" cy="16"/>
                            </a:xfrm>
                            <a:custGeom>
                              <a:avLst/>
                              <a:gdLst>
                                <a:gd name="T0" fmla="*/ 0 w 16"/>
                                <a:gd name="T1" fmla="*/ 9 h 16"/>
                                <a:gd name="T2" fmla="*/ 0 w 16"/>
                                <a:gd name="T3" fmla="*/ 9 h 16"/>
                                <a:gd name="T4" fmla="*/ 0 w 16"/>
                                <a:gd name="T5" fmla="*/ 10 h 16"/>
                                <a:gd name="T6" fmla="*/ 1 w 16"/>
                                <a:gd name="T7" fmla="*/ 11 h 16"/>
                                <a:gd name="T8" fmla="*/ 1 w 16"/>
                                <a:gd name="T9" fmla="*/ 12 h 16"/>
                                <a:gd name="T10" fmla="*/ 1 w 16"/>
                                <a:gd name="T11" fmla="*/ 12 h 16"/>
                                <a:gd name="T12" fmla="*/ 2 w 16"/>
                                <a:gd name="T13" fmla="*/ 13 h 16"/>
                                <a:gd name="T14" fmla="*/ 2 w 16"/>
                                <a:gd name="T15" fmla="*/ 13 h 16"/>
                                <a:gd name="T16" fmla="*/ 3 w 16"/>
                                <a:gd name="T17" fmla="*/ 14 h 16"/>
                                <a:gd name="T18" fmla="*/ 3 w 16"/>
                                <a:gd name="T19" fmla="*/ 14 h 16"/>
                                <a:gd name="T20" fmla="*/ 4 w 16"/>
                                <a:gd name="T21" fmla="*/ 15 h 16"/>
                                <a:gd name="T22" fmla="*/ 5 w 16"/>
                                <a:gd name="T23" fmla="*/ 15 h 16"/>
                                <a:gd name="T24" fmla="*/ 5 w 16"/>
                                <a:gd name="T25" fmla="*/ 15 h 16"/>
                                <a:gd name="T26" fmla="*/ 6 w 16"/>
                                <a:gd name="T27" fmla="*/ 16 h 16"/>
                                <a:gd name="T28" fmla="*/ 7 w 16"/>
                                <a:gd name="T29" fmla="*/ 16 h 16"/>
                                <a:gd name="T30" fmla="*/ 7 w 16"/>
                                <a:gd name="T31" fmla="*/ 16 h 16"/>
                                <a:gd name="T32" fmla="*/ 8 w 16"/>
                                <a:gd name="T33" fmla="*/ 16 h 16"/>
                                <a:gd name="T34" fmla="*/ 9 w 16"/>
                                <a:gd name="T35" fmla="*/ 16 h 16"/>
                                <a:gd name="T36" fmla="*/ 10 w 16"/>
                                <a:gd name="T37" fmla="*/ 16 h 16"/>
                                <a:gd name="T38" fmla="*/ 11 w 16"/>
                                <a:gd name="T39" fmla="*/ 15 h 16"/>
                                <a:gd name="T40" fmla="*/ 12 w 16"/>
                                <a:gd name="T41" fmla="*/ 15 h 16"/>
                                <a:gd name="T42" fmla="*/ 13 w 16"/>
                                <a:gd name="T43" fmla="*/ 14 h 16"/>
                                <a:gd name="T44" fmla="*/ 13 w 16"/>
                                <a:gd name="T45" fmla="*/ 14 h 16"/>
                                <a:gd name="T46" fmla="*/ 14 w 16"/>
                                <a:gd name="T47" fmla="*/ 13 h 16"/>
                                <a:gd name="T48" fmla="*/ 14 w 16"/>
                                <a:gd name="T49" fmla="*/ 13 h 16"/>
                                <a:gd name="T50" fmla="*/ 15 w 16"/>
                                <a:gd name="T51" fmla="*/ 12 h 16"/>
                                <a:gd name="T52" fmla="*/ 15 w 16"/>
                                <a:gd name="T53" fmla="*/ 11 h 16"/>
                                <a:gd name="T54" fmla="*/ 16 w 16"/>
                                <a:gd name="T55" fmla="*/ 10 h 16"/>
                                <a:gd name="T56" fmla="*/ 16 w 16"/>
                                <a:gd name="T57" fmla="*/ 9 h 16"/>
                                <a:gd name="T58" fmla="*/ 16 w 16"/>
                                <a:gd name="T59" fmla="*/ 9 h 16"/>
                                <a:gd name="T60" fmla="*/ 16 w 16"/>
                                <a:gd name="T61" fmla="*/ 8 h 16"/>
                                <a:gd name="T62" fmla="*/ 16 w 16"/>
                                <a:gd name="T63" fmla="*/ 7 h 16"/>
                                <a:gd name="T64" fmla="*/ 16 w 16"/>
                                <a:gd name="T65" fmla="*/ 6 h 16"/>
                                <a:gd name="T66" fmla="*/ 15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1 h 16"/>
                                <a:gd name="T80" fmla="*/ 9 w 16"/>
                                <a:gd name="T81" fmla="*/ 0 h 16"/>
                                <a:gd name="T82" fmla="*/ 8 w 16"/>
                                <a:gd name="T83" fmla="*/ 0 h 16"/>
                                <a:gd name="T84" fmla="*/ 7 w 16"/>
                                <a:gd name="T85" fmla="*/ 0 h 16"/>
                                <a:gd name="T86" fmla="*/ 7 w 16"/>
                                <a:gd name="T87" fmla="*/ 0 h 16"/>
                                <a:gd name="T88" fmla="*/ 6 w 16"/>
                                <a:gd name="T89" fmla="*/ 1 h 16"/>
                                <a:gd name="T90" fmla="*/ 5 w 16"/>
                                <a:gd name="T91" fmla="*/ 1 h 16"/>
                                <a:gd name="T92" fmla="*/ 4 w 16"/>
                                <a:gd name="T93" fmla="*/ 1 h 16"/>
                                <a:gd name="T94" fmla="*/ 3 w 16"/>
                                <a:gd name="T95" fmla="*/ 2 h 16"/>
                                <a:gd name="T96" fmla="*/ 3 w 16"/>
                                <a:gd name="T97" fmla="*/ 2 h 16"/>
                                <a:gd name="T98" fmla="*/ 2 w 16"/>
                                <a:gd name="T99" fmla="*/ 3 h 16"/>
                                <a:gd name="T100" fmla="*/ 1 w 16"/>
                                <a:gd name="T101" fmla="*/ 4 h 16"/>
                                <a:gd name="T102" fmla="*/ 1 w 16"/>
                                <a:gd name="T103" fmla="*/ 5 h 16"/>
                                <a:gd name="T104" fmla="*/ 0 w 16"/>
                                <a:gd name="T105" fmla="*/ 6 h 16"/>
                                <a:gd name="T106" fmla="*/ 0 w 16"/>
                                <a:gd name="T107" fmla="*/ 7 h 16"/>
                                <a:gd name="T108" fmla="*/ 0 w 16"/>
                                <a:gd name="T109" fmla="*/ 8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9"/>
                                  </a:lnTo>
                                  <a:lnTo>
                                    <a:pt x="0" y="10"/>
                                  </a:lnTo>
                                  <a:lnTo>
                                    <a:pt x="1" y="11"/>
                                  </a:lnTo>
                                  <a:lnTo>
                                    <a:pt x="1" y="12"/>
                                  </a:lnTo>
                                  <a:lnTo>
                                    <a:pt x="1" y="13"/>
                                  </a:lnTo>
                                  <a:lnTo>
                                    <a:pt x="2" y="13"/>
                                  </a:lnTo>
                                  <a:lnTo>
                                    <a:pt x="2" y="14"/>
                                  </a:lnTo>
                                  <a:lnTo>
                                    <a:pt x="3" y="14"/>
                                  </a:lnTo>
                                  <a:lnTo>
                                    <a:pt x="4" y="15"/>
                                  </a:lnTo>
                                  <a:lnTo>
                                    <a:pt x="5" y="15"/>
                                  </a:lnTo>
                                  <a:lnTo>
                                    <a:pt x="6" y="16"/>
                                  </a:lnTo>
                                  <a:lnTo>
                                    <a:pt x="7" y="16"/>
                                  </a:lnTo>
                                  <a:lnTo>
                                    <a:pt x="8" y="16"/>
                                  </a:lnTo>
                                  <a:lnTo>
                                    <a:pt x="9" y="16"/>
                                  </a:lnTo>
                                  <a:lnTo>
                                    <a:pt x="10" y="16"/>
                                  </a:lnTo>
                                  <a:lnTo>
                                    <a:pt x="11" y="15"/>
                                  </a:lnTo>
                                  <a:lnTo>
                                    <a:pt x="12" y="15"/>
                                  </a:lnTo>
                                  <a:lnTo>
                                    <a:pt x="13" y="14"/>
                                  </a:lnTo>
                                  <a:lnTo>
                                    <a:pt x="14" y="13"/>
                                  </a:lnTo>
                                  <a:lnTo>
                                    <a:pt x="15" y="12"/>
                                  </a:lnTo>
                                  <a:lnTo>
                                    <a:pt x="15" y="11"/>
                                  </a:lnTo>
                                  <a:lnTo>
                                    <a:pt x="15" y="10"/>
                                  </a:lnTo>
                                  <a:lnTo>
                                    <a:pt x="16" y="10"/>
                                  </a:lnTo>
                                  <a:lnTo>
                                    <a:pt x="16" y="9"/>
                                  </a:lnTo>
                                  <a:lnTo>
                                    <a:pt x="16" y="8"/>
                                  </a:lnTo>
                                  <a:lnTo>
                                    <a:pt x="16" y="7"/>
                                  </a:lnTo>
                                  <a:lnTo>
                                    <a:pt x="16" y="6"/>
                                  </a:lnTo>
                                  <a:lnTo>
                                    <a:pt x="15" y="6"/>
                                  </a:lnTo>
                                  <a:lnTo>
                                    <a:pt x="15" y="5"/>
                                  </a:lnTo>
                                  <a:lnTo>
                                    <a:pt x="15" y="4"/>
                                  </a:lnTo>
                                  <a:lnTo>
                                    <a:pt x="14" y="4"/>
                                  </a:lnTo>
                                  <a:lnTo>
                                    <a:pt x="14" y="3"/>
                                  </a:lnTo>
                                  <a:lnTo>
                                    <a:pt x="13" y="3"/>
                                  </a:lnTo>
                                  <a:lnTo>
                                    <a:pt x="13" y="2"/>
                                  </a:lnTo>
                                  <a:lnTo>
                                    <a:pt x="12" y="2"/>
                                  </a:lnTo>
                                  <a:lnTo>
                                    <a:pt x="12" y="1"/>
                                  </a:lnTo>
                                  <a:lnTo>
                                    <a:pt x="11" y="1"/>
                                  </a:lnTo>
                                  <a:lnTo>
                                    <a:pt x="10" y="1"/>
                                  </a:lnTo>
                                  <a:lnTo>
                                    <a:pt x="9" y="1"/>
                                  </a:lnTo>
                                  <a:lnTo>
                                    <a:pt x="9" y="0"/>
                                  </a:lnTo>
                                  <a:lnTo>
                                    <a:pt x="8" y="0"/>
                                  </a:lnTo>
                                  <a:lnTo>
                                    <a:pt x="7" y="0"/>
                                  </a:lnTo>
                                  <a:lnTo>
                                    <a:pt x="6" y="1"/>
                                  </a:lnTo>
                                  <a:lnTo>
                                    <a:pt x="5" y="1"/>
                                  </a:lnTo>
                                  <a:lnTo>
                                    <a:pt x="4" y="1"/>
                                  </a:lnTo>
                                  <a:lnTo>
                                    <a:pt x="4" y="2"/>
                                  </a:lnTo>
                                  <a:lnTo>
                                    <a:pt x="3" y="2"/>
                                  </a:lnTo>
                                  <a:lnTo>
                                    <a:pt x="2"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331"/>
                          <wps:cNvSpPr>
                            <a:spLocks/>
                          </wps:cNvSpPr>
                          <wps:spPr bwMode="auto">
                            <a:xfrm>
                              <a:off x="673" y="1173"/>
                              <a:ext cx="136" cy="104"/>
                            </a:xfrm>
                            <a:custGeom>
                              <a:avLst/>
                              <a:gdLst>
                                <a:gd name="T0" fmla="*/ 75 w 136"/>
                                <a:gd name="T1" fmla="*/ 104 h 104"/>
                                <a:gd name="T2" fmla="*/ 75 w 136"/>
                                <a:gd name="T3" fmla="*/ 31 h 104"/>
                                <a:gd name="T4" fmla="*/ 89 w 136"/>
                                <a:gd name="T5" fmla="*/ 31 h 104"/>
                                <a:gd name="T6" fmla="*/ 89 w 136"/>
                                <a:gd name="T7" fmla="*/ 40 h 104"/>
                                <a:gd name="T8" fmla="*/ 101 w 136"/>
                                <a:gd name="T9" fmla="*/ 40 h 104"/>
                                <a:gd name="T10" fmla="*/ 101 w 136"/>
                                <a:gd name="T11" fmla="*/ 31 h 104"/>
                                <a:gd name="T12" fmla="*/ 124 w 136"/>
                                <a:gd name="T13" fmla="*/ 31 h 104"/>
                                <a:gd name="T14" fmla="*/ 124 w 136"/>
                                <a:gd name="T15" fmla="*/ 49 h 104"/>
                                <a:gd name="T16" fmla="*/ 136 w 136"/>
                                <a:gd name="T17" fmla="*/ 49 h 104"/>
                                <a:gd name="T18" fmla="*/ 136 w 136"/>
                                <a:gd name="T19" fmla="*/ 0 h 104"/>
                                <a:gd name="T20" fmla="*/ 124 w 136"/>
                                <a:gd name="T21" fmla="*/ 0 h 104"/>
                                <a:gd name="T22" fmla="*/ 124 w 136"/>
                                <a:gd name="T23" fmla="*/ 19 h 104"/>
                                <a:gd name="T24" fmla="*/ 101 w 136"/>
                                <a:gd name="T25" fmla="*/ 19 h 104"/>
                                <a:gd name="T26" fmla="*/ 101 w 136"/>
                                <a:gd name="T27" fmla="*/ 6 h 104"/>
                                <a:gd name="T28" fmla="*/ 89 w 136"/>
                                <a:gd name="T29" fmla="*/ 6 h 104"/>
                                <a:gd name="T30" fmla="*/ 89 w 136"/>
                                <a:gd name="T31" fmla="*/ 19 h 104"/>
                                <a:gd name="T32" fmla="*/ 48 w 136"/>
                                <a:gd name="T33" fmla="*/ 19 h 104"/>
                                <a:gd name="T34" fmla="*/ 48 w 136"/>
                                <a:gd name="T35" fmla="*/ 6 h 104"/>
                                <a:gd name="T36" fmla="*/ 35 w 136"/>
                                <a:gd name="T37" fmla="*/ 6 h 104"/>
                                <a:gd name="T38" fmla="*/ 35 w 136"/>
                                <a:gd name="T39" fmla="*/ 19 h 104"/>
                                <a:gd name="T40" fmla="*/ 12 w 136"/>
                                <a:gd name="T41" fmla="*/ 19 h 104"/>
                                <a:gd name="T42" fmla="*/ 12 w 136"/>
                                <a:gd name="T43" fmla="*/ 0 h 104"/>
                                <a:gd name="T44" fmla="*/ 0 w 136"/>
                                <a:gd name="T45" fmla="*/ 0 h 104"/>
                                <a:gd name="T46" fmla="*/ 0 w 136"/>
                                <a:gd name="T47" fmla="*/ 49 h 104"/>
                                <a:gd name="T48" fmla="*/ 12 w 136"/>
                                <a:gd name="T49" fmla="*/ 49 h 104"/>
                                <a:gd name="T50" fmla="*/ 12 w 136"/>
                                <a:gd name="T51" fmla="*/ 31 h 104"/>
                                <a:gd name="T52" fmla="*/ 35 w 136"/>
                                <a:gd name="T53" fmla="*/ 31 h 104"/>
                                <a:gd name="T54" fmla="*/ 35 w 136"/>
                                <a:gd name="T55" fmla="*/ 40 h 104"/>
                                <a:gd name="T56" fmla="*/ 48 w 136"/>
                                <a:gd name="T57" fmla="*/ 40 h 104"/>
                                <a:gd name="T58" fmla="*/ 48 w 136"/>
                                <a:gd name="T59" fmla="*/ 31 h 104"/>
                                <a:gd name="T60" fmla="*/ 63 w 136"/>
                                <a:gd name="T61" fmla="*/ 31 h 104"/>
                                <a:gd name="T62" fmla="*/ 63 w 136"/>
                                <a:gd name="T63" fmla="*/ 98 h 104"/>
                                <a:gd name="T64" fmla="*/ 75 w 136"/>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6" h="104">
                                  <a:moveTo>
                                    <a:pt x="75" y="104"/>
                                  </a:moveTo>
                                  <a:lnTo>
                                    <a:pt x="75" y="31"/>
                                  </a:lnTo>
                                  <a:lnTo>
                                    <a:pt x="89" y="31"/>
                                  </a:lnTo>
                                  <a:lnTo>
                                    <a:pt x="89" y="40"/>
                                  </a:lnTo>
                                  <a:lnTo>
                                    <a:pt x="101" y="40"/>
                                  </a:lnTo>
                                  <a:lnTo>
                                    <a:pt x="101" y="31"/>
                                  </a:lnTo>
                                  <a:lnTo>
                                    <a:pt x="124" y="31"/>
                                  </a:lnTo>
                                  <a:lnTo>
                                    <a:pt x="124" y="49"/>
                                  </a:lnTo>
                                  <a:lnTo>
                                    <a:pt x="136" y="49"/>
                                  </a:lnTo>
                                  <a:lnTo>
                                    <a:pt x="136" y="0"/>
                                  </a:lnTo>
                                  <a:lnTo>
                                    <a:pt x="124" y="0"/>
                                  </a:lnTo>
                                  <a:lnTo>
                                    <a:pt x="124" y="19"/>
                                  </a:lnTo>
                                  <a:lnTo>
                                    <a:pt x="101" y="19"/>
                                  </a:lnTo>
                                  <a:lnTo>
                                    <a:pt x="101" y="6"/>
                                  </a:lnTo>
                                  <a:lnTo>
                                    <a:pt x="89" y="6"/>
                                  </a:lnTo>
                                  <a:lnTo>
                                    <a:pt x="89" y="19"/>
                                  </a:lnTo>
                                  <a:lnTo>
                                    <a:pt x="48" y="19"/>
                                  </a:lnTo>
                                  <a:lnTo>
                                    <a:pt x="48" y="6"/>
                                  </a:lnTo>
                                  <a:lnTo>
                                    <a:pt x="35" y="6"/>
                                  </a:lnTo>
                                  <a:lnTo>
                                    <a:pt x="35" y="19"/>
                                  </a:lnTo>
                                  <a:lnTo>
                                    <a:pt x="12" y="19"/>
                                  </a:lnTo>
                                  <a:lnTo>
                                    <a:pt x="12" y="0"/>
                                  </a:lnTo>
                                  <a:lnTo>
                                    <a:pt x="0" y="0"/>
                                  </a:lnTo>
                                  <a:lnTo>
                                    <a:pt x="0" y="49"/>
                                  </a:lnTo>
                                  <a:lnTo>
                                    <a:pt x="12" y="49"/>
                                  </a:lnTo>
                                  <a:lnTo>
                                    <a:pt x="12" y="31"/>
                                  </a:lnTo>
                                  <a:lnTo>
                                    <a:pt x="35" y="31"/>
                                  </a:lnTo>
                                  <a:lnTo>
                                    <a:pt x="35" y="40"/>
                                  </a:lnTo>
                                  <a:lnTo>
                                    <a:pt x="48" y="40"/>
                                  </a:lnTo>
                                  <a:lnTo>
                                    <a:pt x="48" y="31"/>
                                  </a:lnTo>
                                  <a:lnTo>
                                    <a:pt x="63" y="31"/>
                                  </a:lnTo>
                                  <a:lnTo>
                                    <a:pt x="63" y="98"/>
                                  </a:lnTo>
                                  <a:lnTo>
                                    <a:pt x="75"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638" name="Group 332"/>
                        <wpg:cNvGrpSpPr>
                          <a:grpSpLocks/>
                        </wpg:cNvGrpSpPr>
                        <wpg:grpSpPr bwMode="auto">
                          <a:xfrm>
                            <a:off x="896398" y="1844604"/>
                            <a:ext cx="317501" cy="325703"/>
                            <a:chOff x="1364" y="1333"/>
                            <a:chExt cx="500" cy="513"/>
                          </a:xfrm>
                        </wpg:grpSpPr>
                        <wps:wsp>
                          <wps:cNvPr id="2639" name="Freeform 333"/>
                          <wps:cNvSpPr>
                            <a:spLocks/>
                          </wps:cNvSpPr>
                          <wps:spPr bwMode="auto">
                            <a:xfrm>
                              <a:off x="1364" y="1333"/>
                              <a:ext cx="399" cy="513"/>
                            </a:xfrm>
                            <a:custGeom>
                              <a:avLst/>
                              <a:gdLst>
                                <a:gd name="T0" fmla="*/ 399 w 399"/>
                                <a:gd name="T1" fmla="*/ 199 h 513"/>
                                <a:gd name="T2" fmla="*/ 399 w 399"/>
                                <a:gd name="T3" fmla="*/ 186 h 513"/>
                                <a:gd name="T4" fmla="*/ 249 w 399"/>
                                <a:gd name="T5" fmla="*/ 118 h 513"/>
                                <a:gd name="T6" fmla="*/ 249 w 399"/>
                                <a:gd name="T7" fmla="*/ 57 h 513"/>
                                <a:gd name="T8" fmla="*/ 277 w 399"/>
                                <a:gd name="T9" fmla="*/ 57 h 513"/>
                                <a:gd name="T10" fmla="*/ 277 w 399"/>
                                <a:gd name="T11" fmla="*/ 49 h 513"/>
                                <a:gd name="T12" fmla="*/ 282 w 399"/>
                                <a:gd name="T13" fmla="*/ 49 h 513"/>
                                <a:gd name="T14" fmla="*/ 282 w 399"/>
                                <a:gd name="T15" fmla="*/ 67 h 513"/>
                                <a:gd name="T16" fmla="*/ 310 w 399"/>
                                <a:gd name="T17" fmla="*/ 67 h 513"/>
                                <a:gd name="T18" fmla="*/ 310 w 399"/>
                                <a:gd name="T19" fmla="*/ 0 h 513"/>
                                <a:gd name="T20" fmla="*/ 282 w 399"/>
                                <a:gd name="T21" fmla="*/ 0 h 513"/>
                                <a:gd name="T22" fmla="*/ 282 w 399"/>
                                <a:gd name="T23" fmla="*/ 20 h 513"/>
                                <a:gd name="T24" fmla="*/ 277 w 399"/>
                                <a:gd name="T25" fmla="*/ 20 h 513"/>
                                <a:gd name="T26" fmla="*/ 277 w 399"/>
                                <a:gd name="T27" fmla="*/ 6 h 513"/>
                                <a:gd name="T28" fmla="*/ 247 w 399"/>
                                <a:gd name="T29" fmla="*/ 6 h 513"/>
                                <a:gd name="T30" fmla="*/ 247 w 399"/>
                                <a:gd name="T31" fmla="*/ 20 h 513"/>
                                <a:gd name="T32" fmla="*/ 222 w 399"/>
                                <a:gd name="T33" fmla="*/ 20 h 513"/>
                                <a:gd name="T34" fmla="*/ 222 w 399"/>
                                <a:gd name="T35" fmla="*/ 6 h 513"/>
                                <a:gd name="T36" fmla="*/ 193 w 399"/>
                                <a:gd name="T37" fmla="*/ 6 h 513"/>
                                <a:gd name="T38" fmla="*/ 193 w 399"/>
                                <a:gd name="T39" fmla="*/ 20 h 513"/>
                                <a:gd name="T40" fmla="*/ 187 w 399"/>
                                <a:gd name="T41" fmla="*/ 20 h 513"/>
                                <a:gd name="T42" fmla="*/ 187 w 399"/>
                                <a:gd name="T43" fmla="*/ 0 h 513"/>
                                <a:gd name="T44" fmla="*/ 159 w 399"/>
                                <a:gd name="T45" fmla="*/ 0 h 513"/>
                                <a:gd name="T46" fmla="*/ 159 w 399"/>
                                <a:gd name="T47" fmla="*/ 67 h 513"/>
                                <a:gd name="T48" fmla="*/ 187 w 399"/>
                                <a:gd name="T49" fmla="*/ 67 h 513"/>
                                <a:gd name="T50" fmla="*/ 187 w 399"/>
                                <a:gd name="T51" fmla="*/ 49 h 513"/>
                                <a:gd name="T52" fmla="*/ 193 w 399"/>
                                <a:gd name="T53" fmla="*/ 49 h 513"/>
                                <a:gd name="T54" fmla="*/ 193 w 399"/>
                                <a:gd name="T55" fmla="*/ 57 h 513"/>
                                <a:gd name="T56" fmla="*/ 222 w 399"/>
                                <a:gd name="T57" fmla="*/ 57 h 513"/>
                                <a:gd name="T58" fmla="*/ 222 w 399"/>
                                <a:gd name="T59" fmla="*/ 105 h 513"/>
                                <a:gd name="T60" fmla="*/ 203 w 399"/>
                                <a:gd name="T61" fmla="*/ 97 h 513"/>
                                <a:gd name="T62" fmla="*/ 0 w 399"/>
                                <a:gd name="T63" fmla="*/ 187 h 513"/>
                                <a:gd name="T64" fmla="*/ 0 w 399"/>
                                <a:gd name="T65" fmla="*/ 199 h 513"/>
                                <a:gd name="T66" fmla="*/ 30 w 399"/>
                                <a:gd name="T67" fmla="*/ 199 h 513"/>
                                <a:gd name="T68" fmla="*/ 29 w 399"/>
                                <a:gd name="T69" fmla="*/ 513 h 513"/>
                                <a:gd name="T70" fmla="*/ 364 w 399"/>
                                <a:gd name="T71" fmla="*/ 512 h 513"/>
                                <a:gd name="T72" fmla="*/ 364 w 399"/>
                                <a:gd name="T73" fmla="*/ 199 h 513"/>
                                <a:gd name="T74" fmla="*/ 399 w 399"/>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3">
                                  <a:moveTo>
                                    <a:pt x="399" y="199"/>
                                  </a:moveTo>
                                  <a:lnTo>
                                    <a:pt x="399" y="186"/>
                                  </a:lnTo>
                                  <a:lnTo>
                                    <a:pt x="249" y="118"/>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7"/>
                                  </a:lnTo>
                                  <a:lnTo>
                                    <a:pt x="0" y="199"/>
                                  </a:lnTo>
                                  <a:lnTo>
                                    <a:pt x="30" y="199"/>
                                  </a:lnTo>
                                  <a:lnTo>
                                    <a:pt x="29" y="513"/>
                                  </a:lnTo>
                                  <a:lnTo>
                                    <a:pt x="364" y="512"/>
                                  </a:lnTo>
                                  <a:lnTo>
                                    <a:pt x="364" y="199"/>
                                  </a:lnTo>
                                  <a:lnTo>
                                    <a:pt x="399"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0" name="Freeform 334"/>
                          <wps:cNvSpPr>
                            <a:spLocks/>
                          </wps:cNvSpPr>
                          <wps:spPr bwMode="auto">
                            <a:xfrm>
                              <a:off x="1393" y="1442"/>
                              <a:ext cx="342" cy="77"/>
                            </a:xfrm>
                            <a:custGeom>
                              <a:avLst/>
                              <a:gdLst>
                                <a:gd name="T0" fmla="*/ 174 w 342"/>
                                <a:gd name="T1" fmla="*/ 0 h 77"/>
                                <a:gd name="T2" fmla="*/ 342 w 342"/>
                                <a:gd name="T3" fmla="*/ 77 h 77"/>
                                <a:gd name="T4" fmla="*/ 317 w 342"/>
                                <a:gd name="T5" fmla="*/ 77 h 77"/>
                                <a:gd name="T6" fmla="*/ 277 w 342"/>
                                <a:gd name="T7" fmla="*/ 77 h 77"/>
                                <a:gd name="T8" fmla="*/ 227 w 342"/>
                                <a:gd name="T9" fmla="*/ 77 h 77"/>
                                <a:gd name="T10" fmla="*/ 172 w 342"/>
                                <a:gd name="T11" fmla="*/ 77 h 77"/>
                                <a:gd name="T12" fmla="*/ 116 w 342"/>
                                <a:gd name="T13" fmla="*/ 77 h 77"/>
                                <a:gd name="T14" fmla="*/ 66 w 342"/>
                                <a:gd name="T15" fmla="*/ 77 h 77"/>
                                <a:gd name="T16" fmla="*/ 26 w 342"/>
                                <a:gd name="T17" fmla="*/ 77 h 77"/>
                                <a:gd name="T18" fmla="*/ 0 w 342"/>
                                <a:gd name="T19" fmla="*/ 77 h 77"/>
                                <a:gd name="T20" fmla="*/ 174 w 342"/>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2" h="77">
                                  <a:moveTo>
                                    <a:pt x="174" y="0"/>
                                  </a:moveTo>
                                  <a:lnTo>
                                    <a:pt x="342" y="77"/>
                                  </a:lnTo>
                                  <a:lnTo>
                                    <a:pt x="317" y="77"/>
                                  </a:lnTo>
                                  <a:lnTo>
                                    <a:pt x="277" y="77"/>
                                  </a:lnTo>
                                  <a:lnTo>
                                    <a:pt x="227" y="77"/>
                                  </a:lnTo>
                                  <a:lnTo>
                                    <a:pt x="172" y="77"/>
                                  </a:lnTo>
                                  <a:lnTo>
                                    <a:pt x="116" y="77"/>
                                  </a:lnTo>
                                  <a:lnTo>
                                    <a:pt x="66" y="77"/>
                                  </a:lnTo>
                                  <a:lnTo>
                                    <a:pt x="26" y="77"/>
                                  </a:lnTo>
                                  <a:lnTo>
                                    <a:pt x="0" y="77"/>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335"/>
                          <wps:cNvSpPr>
                            <a:spLocks/>
                          </wps:cNvSpPr>
                          <wps:spPr bwMode="auto">
                            <a:xfrm>
                              <a:off x="1405" y="1532"/>
                              <a:ext cx="310" cy="301"/>
                            </a:xfrm>
                            <a:custGeom>
                              <a:avLst/>
                              <a:gdLst>
                                <a:gd name="T0" fmla="*/ 310 w 310"/>
                                <a:gd name="T1" fmla="*/ 301 h 301"/>
                                <a:gd name="T2" fmla="*/ 0 w 310"/>
                                <a:gd name="T3" fmla="*/ 301 h 301"/>
                                <a:gd name="T4" fmla="*/ 0 w 310"/>
                                <a:gd name="T5" fmla="*/ 284 h 301"/>
                                <a:gd name="T6" fmla="*/ 0 w 310"/>
                                <a:gd name="T7" fmla="*/ 249 h 301"/>
                                <a:gd name="T8" fmla="*/ 0 w 310"/>
                                <a:gd name="T9" fmla="*/ 202 h 301"/>
                                <a:gd name="T10" fmla="*/ 0 w 310"/>
                                <a:gd name="T11" fmla="*/ 149 h 301"/>
                                <a:gd name="T12" fmla="*/ 0 w 310"/>
                                <a:gd name="T13" fmla="*/ 96 h 301"/>
                                <a:gd name="T14" fmla="*/ 0 w 310"/>
                                <a:gd name="T15" fmla="*/ 50 h 301"/>
                                <a:gd name="T16" fmla="*/ 0 w 310"/>
                                <a:gd name="T17" fmla="*/ 16 h 301"/>
                                <a:gd name="T18" fmla="*/ 0 w 310"/>
                                <a:gd name="T19" fmla="*/ 0 h 301"/>
                                <a:gd name="T20" fmla="*/ 310 w 310"/>
                                <a:gd name="T21" fmla="*/ 0 h 301"/>
                                <a:gd name="T22" fmla="*/ 310 w 310"/>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301">
                                  <a:moveTo>
                                    <a:pt x="310" y="301"/>
                                  </a:moveTo>
                                  <a:lnTo>
                                    <a:pt x="0" y="301"/>
                                  </a:lnTo>
                                  <a:lnTo>
                                    <a:pt x="0" y="284"/>
                                  </a:lnTo>
                                  <a:lnTo>
                                    <a:pt x="0" y="249"/>
                                  </a:lnTo>
                                  <a:lnTo>
                                    <a:pt x="0" y="202"/>
                                  </a:lnTo>
                                  <a:lnTo>
                                    <a:pt x="0" y="149"/>
                                  </a:lnTo>
                                  <a:lnTo>
                                    <a:pt x="0" y="96"/>
                                  </a:lnTo>
                                  <a:lnTo>
                                    <a:pt x="0" y="50"/>
                                  </a:lnTo>
                                  <a:lnTo>
                                    <a:pt x="0" y="16"/>
                                  </a:lnTo>
                                  <a:lnTo>
                                    <a:pt x="0" y="0"/>
                                  </a:lnTo>
                                  <a:lnTo>
                                    <a:pt x="310" y="0"/>
                                  </a:lnTo>
                                  <a:lnTo>
                                    <a:pt x="310"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2" name="Freeform 336"/>
                          <wps:cNvSpPr>
                            <a:spLocks/>
                          </wps:cNvSpPr>
                          <wps:spPr bwMode="auto">
                            <a:xfrm>
                              <a:off x="1390" y="1720"/>
                              <a:ext cx="130" cy="70"/>
                            </a:xfrm>
                            <a:custGeom>
                              <a:avLst/>
                              <a:gdLst>
                                <a:gd name="T0" fmla="*/ 0 w 130"/>
                                <a:gd name="T1" fmla="*/ 0 h 70"/>
                                <a:gd name="T2" fmla="*/ 0 w 130"/>
                                <a:gd name="T3" fmla="*/ 70 h 70"/>
                                <a:gd name="T4" fmla="*/ 58 w 130"/>
                                <a:gd name="T5" fmla="*/ 70 h 70"/>
                                <a:gd name="T6" fmla="*/ 58 w 130"/>
                                <a:gd name="T7" fmla="*/ 66 h 70"/>
                                <a:gd name="T8" fmla="*/ 130 w 130"/>
                                <a:gd name="T9" fmla="*/ 66 h 70"/>
                                <a:gd name="T10" fmla="*/ 130 w 130"/>
                                <a:gd name="T11" fmla="*/ 4 h 70"/>
                                <a:gd name="T12" fmla="*/ 58 w 130"/>
                                <a:gd name="T13" fmla="*/ 4 h 70"/>
                                <a:gd name="T14" fmla="*/ 58 w 130"/>
                                <a:gd name="T15" fmla="*/ 0 h 70"/>
                                <a:gd name="T16" fmla="*/ 0 w 130"/>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70">
                                  <a:moveTo>
                                    <a:pt x="0" y="0"/>
                                  </a:moveTo>
                                  <a:lnTo>
                                    <a:pt x="0" y="70"/>
                                  </a:lnTo>
                                  <a:lnTo>
                                    <a:pt x="58" y="70"/>
                                  </a:lnTo>
                                  <a:lnTo>
                                    <a:pt x="58" y="66"/>
                                  </a:lnTo>
                                  <a:lnTo>
                                    <a:pt x="130" y="66"/>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337"/>
                          <wps:cNvSpPr>
                            <a:spLocks/>
                          </wps:cNvSpPr>
                          <wps:spPr bwMode="auto">
                            <a:xfrm>
                              <a:off x="1402" y="1732"/>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7 h 46"/>
                                <a:gd name="T40" fmla="*/ 0 w 35"/>
                                <a:gd name="T41" fmla="*/ 30 h 46"/>
                                <a:gd name="T42" fmla="*/ 0 w 35"/>
                                <a:gd name="T43" fmla="*/ 23 h 46"/>
                                <a:gd name="T44" fmla="*/ 0 w 35"/>
                                <a:gd name="T45" fmla="*/ 16 h 46"/>
                                <a:gd name="T46" fmla="*/ 0 w 35"/>
                                <a:gd name="T47" fmla="*/ 10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7"/>
                                  </a:lnTo>
                                  <a:lnTo>
                                    <a:pt x="0" y="30"/>
                                  </a:lnTo>
                                  <a:lnTo>
                                    <a:pt x="0" y="23"/>
                                  </a:lnTo>
                                  <a:lnTo>
                                    <a:pt x="0" y="16"/>
                                  </a:lnTo>
                                  <a:lnTo>
                                    <a:pt x="0" y="10"/>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338"/>
                          <wps:cNvSpPr>
                            <a:spLocks/>
                          </wps:cNvSpPr>
                          <wps:spPr bwMode="auto">
                            <a:xfrm>
                              <a:off x="1449"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Freeform 339"/>
                          <wps:cNvSpPr>
                            <a:spLocks/>
                          </wps:cNvSpPr>
                          <wps:spPr bwMode="auto">
                            <a:xfrm>
                              <a:off x="1485" y="1737"/>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8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3"/>
                                  </a:lnTo>
                                  <a:lnTo>
                                    <a:pt x="24" y="8"/>
                                  </a:lnTo>
                                  <a:lnTo>
                                    <a:pt x="24" y="13"/>
                                  </a:lnTo>
                                  <a:lnTo>
                                    <a:pt x="24" y="18"/>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6" name="Freeform 340"/>
                          <wps:cNvSpPr>
                            <a:spLocks/>
                          </wps:cNvSpPr>
                          <wps:spPr bwMode="auto">
                            <a:xfrm>
                              <a:off x="1440" y="1551"/>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5 h 69"/>
                                <a:gd name="T16" fmla="*/ 24 w 69"/>
                                <a:gd name="T17" fmla="*/ 67 h 69"/>
                                <a:gd name="T18" fmla="*/ 29 w 69"/>
                                <a:gd name="T19" fmla="*/ 68 h 69"/>
                                <a:gd name="T20" fmla="*/ 34 w 69"/>
                                <a:gd name="T21" fmla="*/ 69 h 69"/>
                                <a:gd name="T22" fmla="*/ 40 w 69"/>
                                <a:gd name="T23" fmla="*/ 68 h 69"/>
                                <a:gd name="T24" fmla="*/ 45 w 69"/>
                                <a:gd name="T25" fmla="*/ 67 h 69"/>
                                <a:gd name="T26" fmla="*/ 49 w 69"/>
                                <a:gd name="T27" fmla="*/ 65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4 h 69"/>
                                <a:gd name="T58" fmla="*/ 46 w 69"/>
                                <a:gd name="T59" fmla="*/ 2 h 69"/>
                                <a:gd name="T60" fmla="*/ 41 w 69"/>
                                <a:gd name="T61" fmla="*/ 1 h 69"/>
                                <a:gd name="T62" fmla="*/ 36 w 69"/>
                                <a:gd name="T63" fmla="*/ 0 h 69"/>
                                <a:gd name="T64" fmla="*/ 31 w 69"/>
                                <a:gd name="T65" fmla="*/ 0 h 69"/>
                                <a:gd name="T66" fmla="*/ 26 w 69"/>
                                <a:gd name="T67" fmla="*/ 1 h 69"/>
                                <a:gd name="T68" fmla="*/ 21 w 69"/>
                                <a:gd name="T69" fmla="*/ 3 h 69"/>
                                <a:gd name="T70" fmla="*/ 16 w 69"/>
                                <a:gd name="T71" fmla="*/ 5 h 69"/>
                                <a:gd name="T72" fmla="*/ 12 w 69"/>
                                <a:gd name="T73" fmla="*/ 8 h 69"/>
                                <a:gd name="T74" fmla="*/ 9 w 69"/>
                                <a:gd name="T75" fmla="*/ 11 h 69"/>
                                <a:gd name="T76" fmla="*/ 6 w 69"/>
                                <a:gd name="T77" fmla="*/ 15 h 69"/>
                                <a:gd name="T78" fmla="*/ 3 w 69"/>
                                <a:gd name="T79" fmla="*/ 20 h 69"/>
                                <a:gd name="T80" fmla="*/ 1 w 69"/>
                                <a:gd name="T81" fmla="*/ 24 h 69"/>
                                <a:gd name="T82" fmla="*/ 0 w 69"/>
                                <a:gd name="T83" fmla="*/ 29 h 69"/>
                                <a:gd name="T84" fmla="*/ 0 w 69"/>
                                <a:gd name="T85" fmla="*/ 34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4"/>
                                  </a:moveTo>
                                  <a:lnTo>
                                    <a:pt x="0" y="36"/>
                                  </a:lnTo>
                                  <a:lnTo>
                                    <a:pt x="0" y="38"/>
                                  </a:lnTo>
                                  <a:lnTo>
                                    <a:pt x="0" y="40"/>
                                  </a:lnTo>
                                  <a:lnTo>
                                    <a:pt x="1" y="41"/>
                                  </a:lnTo>
                                  <a:lnTo>
                                    <a:pt x="1" y="43"/>
                                  </a:lnTo>
                                  <a:lnTo>
                                    <a:pt x="1" y="45"/>
                                  </a:lnTo>
                                  <a:lnTo>
                                    <a:pt x="2" y="46"/>
                                  </a:lnTo>
                                  <a:lnTo>
                                    <a:pt x="3" y="48"/>
                                  </a:lnTo>
                                  <a:lnTo>
                                    <a:pt x="3" y="49"/>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5"/>
                                  </a:lnTo>
                                  <a:lnTo>
                                    <a:pt x="21" y="66"/>
                                  </a:lnTo>
                                  <a:lnTo>
                                    <a:pt x="22" y="67"/>
                                  </a:lnTo>
                                  <a:lnTo>
                                    <a:pt x="24" y="67"/>
                                  </a:lnTo>
                                  <a:lnTo>
                                    <a:pt x="26" y="68"/>
                                  </a:lnTo>
                                  <a:lnTo>
                                    <a:pt x="27" y="68"/>
                                  </a:lnTo>
                                  <a:lnTo>
                                    <a:pt x="29" y="68"/>
                                  </a:lnTo>
                                  <a:lnTo>
                                    <a:pt x="31" y="69"/>
                                  </a:lnTo>
                                  <a:lnTo>
                                    <a:pt x="32" y="69"/>
                                  </a:lnTo>
                                  <a:lnTo>
                                    <a:pt x="34" y="69"/>
                                  </a:lnTo>
                                  <a:lnTo>
                                    <a:pt x="36" y="69"/>
                                  </a:lnTo>
                                  <a:lnTo>
                                    <a:pt x="38" y="69"/>
                                  </a:lnTo>
                                  <a:lnTo>
                                    <a:pt x="40" y="68"/>
                                  </a:lnTo>
                                  <a:lnTo>
                                    <a:pt x="41" y="68"/>
                                  </a:lnTo>
                                  <a:lnTo>
                                    <a:pt x="43" y="68"/>
                                  </a:lnTo>
                                  <a:lnTo>
                                    <a:pt x="45" y="67"/>
                                  </a:lnTo>
                                  <a:lnTo>
                                    <a:pt x="46" y="67"/>
                                  </a:lnTo>
                                  <a:lnTo>
                                    <a:pt x="48" y="66"/>
                                  </a:lnTo>
                                  <a:lnTo>
                                    <a:pt x="49" y="65"/>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49"/>
                                  </a:lnTo>
                                  <a:lnTo>
                                    <a:pt x="66" y="48"/>
                                  </a:lnTo>
                                  <a:lnTo>
                                    <a:pt x="67" y="46"/>
                                  </a:lnTo>
                                  <a:lnTo>
                                    <a:pt x="67" y="45"/>
                                  </a:lnTo>
                                  <a:lnTo>
                                    <a:pt x="68" y="43"/>
                                  </a:lnTo>
                                  <a:lnTo>
                                    <a:pt x="68" y="41"/>
                                  </a:lnTo>
                                  <a:lnTo>
                                    <a:pt x="68" y="40"/>
                                  </a:lnTo>
                                  <a:lnTo>
                                    <a:pt x="69" y="38"/>
                                  </a:lnTo>
                                  <a:lnTo>
                                    <a:pt x="69" y="36"/>
                                  </a:lnTo>
                                  <a:lnTo>
                                    <a:pt x="69" y="34"/>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5"/>
                                  </a:lnTo>
                                  <a:lnTo>
                                    <a:pt x="62" y="14"/>
                                  </a:lnTo>
                                  <a:lnTo>
                                    <a:pt x="61" y="13"/>
                                  </a:lnTo>
                                  <a:lnTo>
                                    <a:pt x="60" y="11"/>
                                  </a:lnTo>
                                  <a:lnTo>
                                    <a:pt x="59" y="10"/>
                                  </a:lnTo>
                                  <a:lnTo>
                                    <a:pt x="57" y="9"/>
                                  </a:lnTo>
                                  <a:lnTo>
                                    <a:pt x="56" y="8"/>
                                  </a:lnTo>
                                  <a:lnTo>
                                    <a:pt x="55" y="7"/>
                                  </a:lnTo>
                                  <a:lnTo>
                                    <a:pt x="54" y="6"/>
                                  </a:lnTo>
                                  <a:lnTo>
                                    <a:pt x="52" y="5"/>
                                  </a:lnTo>
                                  <a:lnTo>
                                    <a:pt x="51" y="4"/>
                                  </a:lnTo>
                                  <a:lnTo>
                                    <a:pt x="49" y="3"/>
                                  </a:lnTo>
                                  <a:lnTo>
                                    <a:pt x="48" y="3"/>
                                  </a:lnTo>
                                  <a:lnTo>
                                    <a:pt x="46" y="2"/>
                                  </a:lnTo>
                                  <a:lnTo>
                                    <a:pt x="45" y="2"/>
                                  </a:lnTo>
                                  <a:lnTo>
                                    <a:pt x="43" y="1"/>
                                  </a:lnTo>
                                  <a:lnTo>
                                    <a:pt x="41" y="1"/>
                                  </a:lnTo>
                                  <a:lnTo>
                                    <a:pt x="40" y="0"/>
                                  </a:lnTo>
                                  <a:lnTo>
                                    <a:pt x="38" y="0"/>
                                  </a:lnTo>
                                  <a:lnTo>
                                    <a:pt x="36" y="0"/>
                                  </a:lnTo>
                                  <a:lnTo>
                                    <a:pt x="34" y="0"/>
                                  </a:lnTo>
                                  <a:lnTo>
                                    <a:pt x="32" y="0"/>
                                  </a:lnTo>
                                  <a:lnTo>
                                    <a:pt x="31" y="0"/>
                                  </a:lnTo>
                                  <a:lnTo>
                                    <a:pt x="29" y="0"/>
                                  </a:lnTo>
                                  <a:lnTo>
                                    <a:pt x="27" y="1"/>
                                  </a:lnTo>
                                  <a:lnTo>
                                    <a:pt x="26" y="1"/>
                                  </a:lnTo>
                                  <a:lnTo>
                                    <a:pt x="24" y="2"/>
                                  </a:lnTo>
                                  <a:lnTo>
                                    <a:pt x="22" y="2"/>
                                  </a:lnTo>
                                  <a:lnTo>
                                    <a:pt x="21" y="3"/>
                                  </a:lnTo>
                                  <a:lnTo>
                                    <a:pt x="19" y="3"/>
                                  </a:lnTo>
                                  <a:lnTo>
                                    <a:pt x="18" y="4"/>
                                  </a:lnTo>
                                  <a:lnTo>
                                    <a:pt x="16" y="5"/>
                                  </a:lnTo>
                                  <a:lnTo>
                                    <a:pt x="15" y="6"/>
                                  </a:lnTo>
                                  <a:lnTo>
                                    <a:pt x="14" y="7"/>
                                  </a:lnTo>
                                  <a:lnTo>
                                    <a:pt x="12" y="8"/>
                                  </a:lnTo>
                                  <a:lnTo>
                                    <a:pt x="11" y="9"/>
                                  </a:lnTo>
                                  <a:lnTo>
                                    <a:pt x="10" y="10"/>
                                  </a:lnTo>
                                  <a:lnTo>
                                    <a:pt x="9" y="11"/>
                                  </a:lnTo>
                                  <a:lnTo>
                                    <a:pt x="8" y="13"/>
                                  </a:lnTo>
                                  <a:lnTo>
                                    <a:pt x="7" y="14"/>
                                  </a:lnTo>
                                  <a:lnTo>
                                    <a:pt x="6" y="15"/>
                                  </a:lnTo>
                                  <a:lnTo>
                                    <a:pt x="5" y="17"/>
                                  </a:lnTo>
                                  <a:lnTo>
                                    <a:pt x="4" y="18"/>
                                  </a:lnTo>
                                  <a:lnTo>
                                    <a:pt x="3" y="20"/>
                                  </a:lnTo>
                                  <a:lnTo>
                                    <a:pt x="3" y="21"/>
                                  </a:lnTo>
                                  <a:lnTo>
                                    <a:pt x="2" y="23"/>
                                  </a:lnTo>
                                  <a:lnTo>
                                    <a:pt x="1" y="24"/>
                                  </a:lnTo>
                                  <a:lnTo>
                                    <a:pt x="1" y="26"/>
                                  </a:lnTo>
                                  <a:lnTo>
                                    <a:pt x="1" y="28"/>
                                  </a:lnTo>
                                  <a:lnTo>
                                    <a:pt x="0" y="29"/>
                                  </a:lnTo>
                                  <a:lnTo>
                                    <a:pt x="0" y="31"/>
                                  </a:lnTo>
                                  <a:lnTo>
                                    <a:pt x="0" y="3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341"/>
                          <wps:cNvSpPr>
                            <a:spLocks/>
                          </wps:cNvSpPr>
                          <wps:spPr bwMode="auto">
                            <a:xfrm>
                              <a:off x="1452" y="1563"/>
                              <a:ext cx="45" cy="45"/>
                            </a:xfrm>
                            <a:custGeom>
                              <a:avLst/>
                              <a:gdLst>
                                <a:gd name="T0" fmla="*/ 0 w 45"/>
                                <a:gd name="T1" fmla="*/ 20 h 45"/>
                                <a:gd name="T2" fmla="*/ 1 w 45"/>
                                <a:gd name="T3" fmla="*/ 17 h 45"/>
                                <a:gd name="T4" fmla="*/ 2 w 45"/>
                                <a:gd name="T5" fmla="*/ 13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3 h 45"/>
                                <a:gd name="T38" fmla="*/ 44 w 45"/>
                                <a:gd name="T39" fmla="*/ 17 h 45"/>
                                <a:gd name="T40" fmla="*/ 45 w 45"/>
                                <a:gd name="T41" fmla="*/ 20 h 45"/>
                                <a:gd name="T42" fmla="*/ 45 w 45"/>
                                <a:gd name="T43" fmla="*/ 23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4 h 45"/>
                                <a:gd name="T66" fmla="*/ 17 w 45"/>
                                <a:gd name="T67" fmla="*/ 44 h 45"/>
                                <a:gd name="T68" fmla="*/ 14 w 45"/>
                                <a:gd name="T69" fmla="*/ 43 h 45"/>
                                <a:gd name="T70" fmla="*/ 11 w 45"/>
                                <a:gd name="T71" fmla="*/ 41 h 45"/>
                                <a:gd name="T72" fmla="*/ 8 w 45"/>
                                <a:gd name="T73" fmla="*/ 39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1" y="17"/>
                                  </a:lnTo>
                                  <a:lnTo>
                                    <a:pt x="1" y="16"/>
                                  </a:lnTo>
                                  <a:lnTo>
                                    <a:pt x="1" y="14"/>
                                  </a:lnTo>
                                  <a:lnTo>
                                    <a:pt x="2" y="13"/>
                                  </a:lnTo>
                                  <a:lnTo>
                                    <a:pt x="2" y="12"/>
                                  </a:lnTo>
                                  <a:lnTo>
                                    <a:pt x="3" y="12"/>
                                  </a:lnTo>
                                  <a:lnTo>
                                    <a:pt x="3" y="11"/>
                                  </a:lnTo>
                                  <a:lnTo>
                                    <a:pt x="4" y="10"/>
                                  </a:lnTo>
                                  <a:lnTo>
                                    <a:pt x="4" y="9"/>
                                  </a:lnTo>
                                  <a:lnTo>
                                    <a:pt x="5" y="8"/>
                                  </a:lnTo>
                                  <a:lnTo>
                                    <a:pt x="6" y="7"/>
                                  </a:lnTo>
                                  <a:lnTo>
                                    <a:pt x="6" y="6"/>
                                  </a:lnTo>
                                  <a:lnTo>
                                    <a:pt x="7" y="6"/>
                                  </a:lnTo>
                                  <a:lnTo>
                                    <a:pt x="8" y="5"/>
                                  </a:lnTo>
                                  <a:lnTo>
                                    <a:pt x="9" y="4"/>
                                  </a:lnTo>
                                  <a:lnTo>
                                    <a:pt x="10" y="4"/>
                                  </a:lnTo>
                                  <a:lnTo>
                                    <a:pt x="11" y="3"/>
                                  </a:lnTo>
                                  <a:lnTo>
                                    <a:pt x="12" y="2"/>
                                  </a:lnTo>
                                  <a:lnTo>
                                    <a:pt x="13" y="2"/>
                                  </a:lnTo>
                                  <a:lnTo>
                                    <a:pt x="14" y="2"/>
                                  </a:lnTo>
                                  <a:lnTo>
                                    <a:pt x="15" y="1"/>
                                  </a:lnTo>
                                  <a:lnTo>
                                    <a:pt x="16" y="1"/>
                                  </a:lnTo>
                                  <a:lnTo>
                                    <a:pt x="17" y="0"/>
                                  </a:lnTo>
                                  <a:lnTo>
                                    <a:pt x="18" y="0"/>
                                  </a:lnTo>
                                  <a:lnTo>
                                    <a:pt x="19" y="0"/>
                                  </a:lnTo>
                                  <a:lnTo>
                                    <a:pt x="20" y="0"/>
                                  </a:lnTo>
                                  <a:lnTo>
                                    <a:pt x="21" y="0"/>
                                  </a:lnTo>
                                  <a:lnTo>
                                    <a:pt x="22" y="0"/>
                                  </a:lnTo>
                                  <a:lnTo>
                                    <a:pt x="23" y="0"/>
                                  </a:lnTo>
                                  <a:lnTo>
                                    <a:pt x="25" y="0"/>
                                  </a:lnTo>
                                  <a:lnTo>
                                    <a:pt x="26" y="0"/>
                                  </a:lnTo>
                                  <a:lnTo>
                                    <a:pt x="27" y="0"/>
                                  </a:lnTo>
                                  <a:lnTo>
                                    <a:pt x="28" y="0"/>
                                  </a:lnTo>
                                  <a:lnTo>
                                    <a:pt x="29" y="1"/>
                                  </a:lnTo>
                                  <a:lnTo>
                                    <a:pt x="30" y="1"/>
                                  </a:lnTo>
                                  <a:lnTo>
                                    <a:pt x="31" y="2"/>
                                  </a:lnTo>
                                  <a:lnTo>
                                    <a:pt x="32" y="2"/>
                                  </a:lnTo>
                                  <a:lnTo>
                                    <a:pt x="33" y="2"/>
                                  </a:lnTo>
                                  <a:lnTo>
                                    <a:pt x="34" y="3"/>
                                  </a:lnTo>
                                  <a:lnTo>
                                    <a:pt x="35" y="4"/>
                                  </a:lnTo>
                                  <a:lnTo>
                                    <a:pt x="36" y="4"/>
                                  </a:lnTo>
                                  <a:lnTo>
                                    <a:pt x="36" y="5"/>
                                  </a:lnTo>
                                  <a:lnTo>
                                    <a:pt x="37" y="6"/>
                                  </a:lnTo>
                                  <a:lnTo>
                                    <a:pt x="38" y="6"/>
                                  </a:lnTo>
                                  <a:lnTo>
                                    <a:pt x="39" y="7"/>
                                  </a:lnTo>
                                  <a:lnTo>
                                    <a:pt x="40" y="8"/>
                                  </a:lnTo>
                                  <a:lnTo>
                                    <a:pt x="40" y="9"/>
                                  </a:lnTo>
                                  <a:lnTo>
                                    <a:pt x="41" y="10"/>
                                  </a:lnTo>
                                  <a:lnTo>
                                    <a:pt x="41" y="11"/>
                                  </a:lnTo>
                                  <a:lnTo>
                                    <a:pt x="42" y="12"/>
                                  </a:lnTo>
                                  <a:lnTo>
                                    <a:pt x="43" y="13"/>
                                  </a:lnTo>
                                  <a:lnTo>
                                    <a:pt x="43" y="14"/>
                                  </a:lnTo>
                                  <a:lnTo>
                                    <a:pt x="44" y="16"/>
                                  </a:lnTo>
                                  <a:lnTo>
                                    <a:pt x="44" y="17"/>
                                  </a:lnTo>
                                  <a:lnTo>
                                    <a:pt x="44" y="18"/>
                                  </a:lnTo>
                                  <a:lnTo>
                                    <a:pt x="44" y="19"/>
                                  </a:lnTo>
                                  <a:lnTo>
                                    <a:pt x="45" y="20"/>
                                  </a:lnTo>
                                  <a:lnTo>
                                    <a:pt x="45" y="21"/>
                                  </a:lnTo>
                                  <a:lnTo>
                                    <a:pt x="45" y="22"/>
                                  </a:lnTo>
                                  <a:lnTo>
                                    <a:pt x="45" y="23"/>
                                  </a:lnTo>
                                  <a:lnTo>
                                    <a:pt x="45" y="24"/>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39" y="37"/>
                                  </a:lnTo>
                                  <a:lnTo>
                                    <a:pt x="38" y="38"/>
                                  </a:lnTo>
                                  <a:lnTo>
                                    <a:pt x="37" y="39"/>
                                  </a:lnTo>
                                  <a:lnTo>
                                    <a:pt x="36"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4"/>
                                  </a:lnTo>
                                  <a:lnTo>
                                    <a:pt x="23" y="45"/>
                                  </a:lnTo>
                                  <a:lnTo>
                                    <a:pt x="22" y="45"/>
                                  </a:lnTo>
                                  <a:lnTo>
                                    <a:pt x="21" y="45"/>
                                  </a:lnTo>
                                  <a:lnTo>
                                    <a:pt x="20" y="44"/>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39"/>
                                  </a:lnTo>
                                  <a:lnTo>
                                    <a:pt x="7" y="39"/>
                                  </a:lnTo>
                                  <a:lnTo>
                                    <a:pt x="6" y="38"/>
                                  </a:lnTo>
                                  <a:lnTo>
                                    <a:pt x="6" y="37"/>
                                  </a:lnTo>
                                  <a:lnTo>
                                    <a:pt x="5" y="36"/>
                                  </a:lnTo>
                                  <a:lnTo>
                                    <a:pt x="4" y="36"/>
                                  </a:lnTo>
                                  <a:lnTo>
                                    <a:pt x="4" y="35"/>
                                  </a:lnTo>
                                  <a:lnTo>
                                    <a:pt x="3" y="34"/>
                                  </a:lnTo>
                                  <a:lnTo>
                                    <a:pt x="3" y="33"/>
                                  </a:lnTo>
                                  <a:lnTo>
                                    <a:pt x="2" y="32"/>
                                  </a:lnTo>
                                  <a:lnTo>
                                    <a:pt x="2" y="31"/>
                                  </a:lnTo>
                                  <a:lnTo>
                                    <a:pt x="1" y="30"/>
                                  </a:lnTo>
                                  <a:lnTo>
                                    <a:pt x="1" y="29"/>
                                  </a:lnTo>
                                  <a:lnTo>
                                    <a:pt x="1" y="28"/>
                                  </a:lnTo>
                                  <a:lnTo>
                                    <a:pt x="0" y="27"/>
                                  </a:lnTo>
                                  <a:lnTo>
                                    <a:pt x="0" y="26"/>
                                  </a:lnTo>
                                  <a:lnTo>
                                    <a:pt x="0" y="24"/>
                                  </a:lnTo>
                                  <a:lnTo>
                                    <a:pt x="0" y="23"/>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342"/>
                          <wps:cNvSpPr>
                            <a:spLocks/>
                          </wps:cNvSpPr>
                          <wps:spPr bwMode="auto">
                            <a:xfrm>
                              <a:off x="1590" y="1619"/>
                              <a:ext cx="274" cy="226"/>
                            </a:xfrm>
                            <a:custGeom>
                              <a:avLst/>
                              <a:gdLst>
                                <a:gd name="T0" fmla="*/ 0 w 274"/>
                                <a:gd name="T1" fmla="*/ 84 h 226"/>
                                <a:gd name="T2" fmla="*/ 9 w 274"/>
                                <a:gd name="T3" fmla="*/ 84 h 226"/>
                                <a:gd name="T4" fmla="*/ 9 w 274"/>
                                <a:gd name="T5" fmla="*/ 226 h 226"/>
                                <a:gd name="T6" fmla="*/ 238 w 274"/>
                                <a:gd name="T7" fmla="*/ 226 h 226"/>
                                <a:gd name="T8" fmla="*/ 238 w 274"/>
                                <a:gd name="T9" fmla="*/ 84 h 226"/>
                                <a:gd name="T10" fmla="*/ 274 w 274"/>
                                <a:gd name="T11" fmla="*/ 84 h 226"/>
                                <a:gd name="T12" fmla="*/ 274 w 274"/>
                                <a:gd name="T13" fmla="*/ 71 h 226"/>
                                <a:gd name="T14" fmla="*/ 151 w 274"/>
                                <a:gd name="T15" fmla="*/ 0 h 226"/>
                                <a:gd name="T16" fmla="*/ 0 w 274"/>
                                <a:gd name="T17" fmla="*/ 0 h 226"/>
                                <a:gd name="T18" fmla="*/ 0 w 274"/>
                                <a:gd name="T19" fmla="*/ 84 h 2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4" h="226">
                                  <a:moveTo>
                                    <a:pt x="0" y="84"/>
                                  </a:moveTo>
                                  <a:lnTo>
                                    <a:pt x="9" y="84"/>
                                  </a:lnTo>
                                  <a:lnTo>
                                    <a:pt x="9" y="226"/>
                                  </a:lnTo>
                                  <a:lnTo>
                                    <a:pt x="238" y="226"/>
                                  </a:lnTo>
                                  <a:lnTo>
                                    <a:pt x="238" y="84"/>
                                  </a:lnTo>
                                  <a:lnTo>
                                    <a:pt x="274" y="84"/>
                                  </a:lnTo>
                                  <a:lnTo>
                                    <a:pt x="274" y="71"/>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Rectangle 343"/>
                          <wps:cNvSpPr>
                            <a:spLocks noChangeArrowheads="1"/>
                          </wps:cNvSpPr>
                          <wps:spPr bwMode="auto">
                            <a:xfrm>
                              <a:off x="1612" y="1703"/>
                              <a:ext cx="205"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0" name="Freeform 344"/>
                          <wps:cNvSpPr>
                            <a:spLocks/>
                          </wps:cNvSpPr>
                          <wps:spPr bwMode="auto">
                            <a:xfrm>
                              <a:off x="1601" y="1631"/>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345"/>
                          <wps:cNvSpPr>
                            <a:spLocks/>
                          </wps:cNvSpPr>
                          <wps:spPr bwMode="auto">
                            <a:xfrm>
                              <a:off x="1744" y="1716"/>
                              <a:ext cx="105" cy="108"/>
                            </a:xfrm>
                            <a:custGeom>
                              <a:avLst/>
                              <a:gdLst>
                                <a:gd name="T0" fmla="*/ 0 w 105"/>
                                <a:gd name="T1" fmla="*/ 60 h 108"/>
                                <a:gd name="T2" fmla="*/ 2 w 105"/>
                                <a:gd name="T3" fmla="*/ 68 h 108"/>
                                <a:gd name="T4" fmla="*/ 4 w 105"/>
                                <a:gd name="T5" fmla="*/ 75 h 108"/>
                                <a:gd name="T6" fmla="*/ 8 w 105"/>
                                <a:gd name="T7" fmla="*/ 82 h 108"/>
                                <a:gd name="T8" fmla="*/ 12 w 105"/>
                                <a:gd name="T9" fmla="*/ 89 h 108"/>
                                <a:gd name="T10" fmla="*/ 17 w 105"/>
                                <a:gd name="T11" fmla="*/ 94 h 108"/>
                                <a:gd name="T12" fmla="*/ 23 w 105"/>
                                <a:gd name="T13" fmla="*/ 99 h 108"/>
                                <a:gd name="T14" fmla="*/ 30 w 105"/>
                                <a:gd name="T15" fmla="*/ 103 h 108"/>
                                <a:gd name="T16" fmla="*/ 37 w 105"/>
                                <a:gd name="T17" fmla="*/ 106 h 108"/>
                                <a:gd name="T18" fmla="*/ 45 w 105"/>
                                <a:gd name="T19" fmla="*/ 108 h 108"/>
                                <a:gd name="T20" fmla="*/ 53 w 105"/>
                                <a:gd name="T21" fmla="*/ 108 h 108"/>
                                <a:gd name="T22" fmla="*/ 61 w 105"/>
                                <a:gd name="T23" fmla="*/ 108 h 108"/>
                                <a:gd name="T24" fmla="*/ 68 w 105"/>
                                <a:gd name="T25" fmla="*/ 106 h 108"/>
                                <a:gd name="T26" fmla="*/ 75 w 105"/>
                                <a:gd name="T27" fmla="*/ 103 h 108"/>
                                <a:gd name="T28" fmla="*/ 82 w 105"/>
                                <a:gd name="T29" fmla="*/ 99 h 108"/>
                                <a:gd name="T30" fmla="*/ 88 w 105"/>
                                <a:gd name="T31" fmla="*/ 94 h 108"/>
                                <a:gd name="T32" fmla="*/ 93 w 105"/>
                                <a:gd name="T33" fmla="*/ 89 h 108"/>
                                <a:gd name="T34" fmla="*/ 98 w 105"/>
                                <a:gd name="T35" fmla="*/ 82 h 108"/>
                                <a:gd name="T36" fmla="*/ 101 w 105"/>
                                <a:gd name="T37" fmla="*/ 75 h 108"/>
                                <a:gd name="T38" fmla="*/ 104 w 105"/>
                                <a:gd name="T39" fmla="*/ 68 h 108"/>
                                <a:gd name="T40" fmla="*/ 105 w 105"/>
                                <a:gd name="T41" fmla="*/ 60 h 108"/>
                                <a:gd name="T42" fmla="*/ 105 w 105"/>
                                <a:gd name="T43" fmla="*/ 51 h 108"/>
                                <a:gd name="T44" fmla="*/ 104 w 105"/>
                                <a:gd name="T45" fmla="*/ 43 h 108"/>
                                <a:gd name="T46" fmla="*/ 102 w 105"/>
                                <a:gd name="T47" fmla="*/ 36 h 108"/>
                                <a:gd name="T48" fmla="*/ 99 w 105"/>
                                <a:gd name="T49" fmla="*/ 29 h 108"/>
                                <a:gd name="T50" fmla="*/ 95 w 105"/>
                                <a:gd name="T51" fmla="*/ 22 h 108"/>
                                <a:gd name="T52" fmla="*/ 90 w 105"/>
                                <a:gd name="T53" fmla="*/ 16 h 108"/>
                                <a:gd name="T54" fmla="*/ 84 w 105"/>
                                <a:gd name="T55" fmla="*/ 11 h 108"/>
                                <a:gd name="T56" fmla="*/ 78 w 105"/>
                                <a:gd name="T57" fmla="*/ 7 h 108"/>
                                <a:gd name="T58" fmla="*/ 71 w 105"/>
                                <a:gd name="T59" fmla="*/ 4 h 108"/>
                                <a:gd name="T60" fmla="*/ 63 w 105"/>
                                <a:gd name="T61" fmla="*/ 1 h 108"/>
                                <a:gd name="T62" fmla="*/ 55 w 105"/>
                                <a:gd name="T63" fmla="*/ 0 h 108"/>
                                <a:gd name="T64" fmla="*/ 47 w 105"/>
                                <a:gd name="T65" fmla="*/ 1 h 108"/>
                                <a:gd name="T66" fmla="*/ 40 w 105"/>
                                <a:gd name="T67" fmla="*/ 2 h 108"/>
                                <a:gd name="T68" fmla="*/ 32 w 105"/>
                                <a:gd name="T69" fmla="*/ 5 h 108"/>
                                <a:gd name="T70" fmla="*/ 25 w 105"/>
                                <a:gd name="T71" fmla="*/ 8 h 108"/>
                                <a:gd name="T72" fmla="*/ 19 w 105"/>
                                <a:gd name="T73" fmla="*/ 13 h 108"/>
                                <a:gd name="T74" fmla="*/ 14 w 105"/>
                                <a:gd name="T75" fmla="*/ 18 h 108"/>
                                <a:gd name="T76" fmla="*/ 9 w 105"/>
                                <a:gd name="T77" fmla="*/ 24 h 108"/>
                                <a:gd name="T78" fmla="*/ 5 w 105"/>
                                <a:gd name="T79" fmla="*/ 31 h 108"/>
                                <a:gd name="T80" fmla="*/ 3 w 105"/>
                                <a:gd name="T81" fmla="*/ 38 h 108"/>
                                <a:gd name="T82" fmla="*/ 1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60"/>
                                  </a:lnTo>
                                  <a:lnTo>
                                    <a:pt x="1" y="62"/>
                                  </a:lnTo>
                                  <a:lnTo>
                                    <a:pt x="1" y="65"/>
                                  </a:lnTo>
                                  <a:lnTo>
                                    <a:pt x="2" y="68"/>
                                  </a:lnTo>
                                  <a:lnTo>
                                    <a:pt x="3" y="70"/>
                                  </a:lnTo>
                                  <a:lnTo>
                                    <a:pt x="3" y="73"/>
                                  </a:lnTo>
                                  <a:lnTo>
                                    <a:pt x="4" y="75"/>
                                  </a:lnTo>
                                  <a:lnTo>
                                    <a:pt x="5" y="78"/>
                                  </a:lnTo>
                                  <a:lnTo>
                                    <a:pt x="6" y="80"/>
                                  </a:lnTo>
                                  <a:lnTo>
                                    <a:pt x="8" y="82"/>
                                  </a:lnTo>
                                  <a:lnTo>
                                    <a:pt x="9" y="84"/>
                                  </a:lnTo>
                                  <a:lnTo>
                                    <a:pt x="11" y="87"/>
                                  </a:lnTo>
                                  <a:lnTo>
                                    <a:pt x="12" y="89"/>
                                  </a:lnTo>
                                  <a:lnTo>
                                    <a:pt x="14" y="91"/>
                                  </a:lnTo>
                                  <a:lnTo>
                                    <a:pt x="16" y="92"/>
                                  </a:lnTo>
                                  <a:lnTo>
                                    <a:pt x="17" y="94"/>
                                  </a:lnTo>
                                  <a:lnTo>
                                    <a:pt x="19" y="96"/>
                                  </a:lnTo>
                                  <a:lnTo>
                                    <a:pt x="21" y="97"/>
                                  </a:lnTo>
                                  <a:lnTo>
                                    <a:pt x="23" y="99"/>
                                  </a:lnTo>
                                  <a:lnTo>
                                    <a:pt x="25" y="100"/>
                                  </a:lnTo>
                                  <a:lnTo>
                                    <a:pt x="28" y="102"/>
                                  </a:lnTo>
                                  <a:lnTo>
                                    <a:pt x="30" y="103"/>
                                  </a:lnTo>
                                  <a:lnTo>
                                    <a:pt x="32" y="104"/>
                                  </a:lnTo>
                                  <a:lnTo>
                                    <a:pt x="35" y="105"/>
                                  </a:lnTo>
                                  <a:lnTo>
                                    <a:pt x="37" y="106"/>
                                  </a:lnTo>
                                  <a:lnTo>
                                    <a:pt x="40" y="107"/>
                                  </a:lnTo>
                                  <a:lnTo>
                                    <a:pt x="42" y="107"/>
                                  </a:lnTo>
                                  <a:lnTo>
                                    <a:pt x="45" y="108"/>
                                  </a:lnTo>
                                  <a:lnTo>
                                    <a:pt x="47" y="108"/>
                                  </a:lnTo>
                                  <a:lnTo>
                                    <a:pt x="50" y="108"/>
                                  </a:lnTo>
                                  <a:lnTo>
                                    <a:pt x="53" y="108"/>
                                  </a:lnTo>
                                  <a:lnTo>
                                    <a:pt x="55" y="108"/>
                                  </a:lnTo>
                                  <a:lnTo>
                                    <a:pt x="58" y="108"/>
                                  </a:lnTo>
                                  <a:lnTo>
                                    <a:pt x="61" y="108"/>
                                  </a:lnTo>
                                  <a:lnTo>
                                    <a:pt x="63" y="107"/>
                                  </a:lnTo>
                                  <a:lnTo>
                                    <a:pt x="66" y="107"/>
                                  </a:lnTo>
                                  <a:lnTo>
                                    <a:pt x="68" y="106"/>
                                  </a:lnTo>
                                  <a:lnTo>
                                    <a:pt x="71" y="105"/>
                                  </a:lnTo>
                                  <a:lnTo>
                                    <a:pt x="73" y="104"/>
                                  </a:lnTo>
                                  <a:lnTo>
                                    <a:pt x="75" y="103"/>
                                  </a:lnTo>
                                  <a:lnTo>
                                    <a:pt x="78" y="102"/>
                                  </a:lnTo>
                                  <a:lnTo>
                                    <a:pt x="80" y="100"/>
                                  </a:lnTo>
                                  <a:lnTo>
                                    <a:pt x="82" y="99"/>
                                  </a:lnTo>
                                  <a:lnTo>
                                    <a:pt x="84" y="97"/>
                                  </a:lnTo>
                                  <a:lnTo>
                                    <a:pt x="86" y="96"/>
                                  </a:lnTo>
                                  <a:lnTo>
                                    <a:pt x="88" y="94"/>
                                  </a:lnTo>
                                  <a:lnTo>
                                    <a:pt x="90" y="92"/>
                                  </a:lnTo>
                                  <a:lnTo>
                                    <a:pt x="92" y="91"/>
                                  </a:lnTo>
                                  <a:lnTo>
                                    <a:pt x="93" y="89"/>
                                  </a:lnTo>
                                  <a:lnTo>
                                    <a:pt x="95" y="87"/>
                                  </a:lnTo>
                                  <a:lnTo>
                                    <a:pt x="96" y="84"/>
                                  </a:lnTo>
                                  <a:lnTo>
                                    <a:pt x="98" y="82"/>
                                  </a:lnTo>
                                  <a:lnTo>
                                    <a:pt x="99" y="80"/>
                                  </a:lnTo>
                                  <a:lnTo>
                                    <a:pt x="100" y="78"/>
                                  </a:lnTo>
                                  <a:lnTo>
                                    <a:pt x="101" y="75"/>
                                  </a:lnTo>
                                  <a:lnTo>
                                    <a:pt x="102" y="73"/>
                                  </a:lnTo>
                                  <a:lnTo>
                                    <a:pt x="103" y="70"/>
                                  </a:lnTo>
                                  <a:lnTo>
                                    <a:pt x="104" y="68"/>
                                  </a:lnTo>
                                  <a:lnTo>
                                    <a:pt x="104" y="65"/>
                                  </a:lnTo>
                                  <a:lnTo>
                                    <a:pt x="105" y="62"/>
                                  </a:lnTo>
                                  <a:lnTo>
                                    <a:pt x="105" y="60"/>
                                  </a:lnTo>
                                  <a:lnTo>
                                    <a:pt x="105" y="57"/>
                                  </a:lnTo>
                                  <a:lnTo>
                                    <a:pt x="105" y="54"/>
                                  </a:lnTo>
                                  <a:lnTo>
                                    <a:pt x="105" y="51"/>
                                  </a:lnTo>
                                  <a:lnTo>
                                    <a:pt x="105" y="49"/>
                                  </a:lnTo>
                                  <a:lnTo>
                                    <a:pt x="105" y="46"/>
                                  </a:lnTo>
                                  <a:lnTo>
                                    <a:pt x="104" y="43"/>
                                  </a:lnTo>
                                  <a:lnTo>
                                    <a:pt x="104" y="41"/>
                                  </a:lnTo>
                                  <a:lnTo>
                                    <a:pt x="103" y="38"/>
                                  </a:lnTo>
                                  <a:lnTo>
                                    <a:pt x="102" y="36"/>
                                  </a:lnTo>
                                  <a:lnTo>
                                    <a:pt x="101" y="33"/>
                                  </a:lnTo>
                                  <a:lnTo>
                                    <a:pt x="100" y="31"/>
                                  </a:lnTo>
                                  <a:lnTo>
                                    <a:pt x="99" y="29"/>
                                  </a:lnTo>
                                  <a:lnTo>
                                    <a:pt x="98" y="26"/>
                                  </a:lnTo>
                                  <a:lnTo>
                                    <a:pt x="96" y="24"/>
                                  </a:lnTo>
                                  <a:lnTo>
                                    <a:pt x="95" y="22"/>
                                  </a:lnTo>
                                  <a:lnTo>
                                    <a:pt x="93" y="20"/>
                                  </a:lnTo>
                                  <a:lnTo>
                                    <a:pt x="92" y="18"/>
                                  </a:lnTo>
                                  <a:lnTo>
                                    <a:pt x="90" y="16"/>
                                  </a:lnTo>
                                  <a:lnTo>
                                    <a:pt x="88" y="14"/>
                                  </a:lnTo>
                                  <a:lnTo>
                                    <a:pt x="86" y="13"/>
                                  </a:lnTo>
                                  <a:lnTo>
                                    <a:pt x="84" y="11"/>
                                  </a:lnTo>
                                  <a:lnTo>
                                    <a:pt x="82" y="10"/>
                                  </a:lnTo>
                                  <a:lnTo>
                                    <a:pt x="80" y="8"/>
                                  </a:lnTo>
                                  <a:lnTo>
                                    <a:pt x="78" y="7"/>
                                  </a:lnTo>
                                  <a:lnTo>
                                    <a:pt x="75" y="6"/>
                                  </a:lnTo>
                                  <a:lnTo>
                                    <a:pt x="73" y="5"/>
                                  </a:lnTo>
                                  <a:lnTo>
                                    <a:pt x="71" y="4"/>
                                  </a:lnTo>
                                  <a:lnTo>
                                    <a:pt x="68" y="3"/>
                                  </a:lnTo>
                                  <a:lnTo>
                                    <a:pt x="66" y="2"/>
                                  </a:lnTo>
                                  <a:lnTo>
                                    <a:pt x="63" y="1"/>
                                  </a:lnTo>
                                  <a:lnTo>
                                    <a:pt x="61" y="1"/>
                                  </a:lnTo>
                                  <a:lnTo>
                                    <a:pt x="58" y="1"/>
                                  </a:lnTo>
                                  <a:lnTo>
                                    <a:pt x="55" y="0"/>
                                  </a:lnTo>
                                  <a:lnTo>
                                    <a:pt x="53" y="0"/>
                                  </a:lnTo>
                                  <a:lnTo>
                                    <a:pt x="50" y="0"/>
                                  </a:lnTo>
                                  <a:lnTo>
                                    <a:pt x="47" y="1"/>
                                  </a:lnTo>
                                  <a:lnTo>
                                    <a:pt x="45" y="1"/>
                                  </a:lnTo>
                                  <a:lnTo>
                                    <a:pt x="42" y="1"/>
                                  </a:lnTo>
                                  <a:lnTo>
                                    <a:pt x="40" y="2"/>
                                  </a:lnTo>
                                  <a:lnTo>
                                    <a:pt x="37" y="3"/>
                                  </a:lnTo>
                                  <a:lnTo>
                                    <a:pt x="35" y="4"/>
                                  </a:lnTo>
                                  <a:lnTo>
                                    <a:pt x="32" y="5"/>
                                  </a:lnTo>
                                  <a:lnTo>
                                    <a:pt x="30" y="6"/>
                                  </a:lnTo>
                                  <a:lnTo>
                                    <a:pt x="28" y="7"/>
                                  </a:lnTo>
                                  <a:lnTo>
                                    <a:pt x="25" y="8"/>
                                  </a:lnTo>
                                  <a:lnTo>
                                    <a:pt x="23" y="10"/>
                                  </a:lnTo>
                                  <a:lnTo>
                                    <a:pt x="21" y="11"/>
                                  </a:lnTo>
                                  <a:lnTo>
                                    <a:pt x="19" y="13"/>
                                  </a:lnTo>
                                  <a:lnTo>
                                    <a:pt x="17" y="14"/>
                                  </a:lnTo>
                                  <a:lnTo>
                                    <a:pt x="16" y="16"/>
                                  </a:lnTo>
                                  <a:lnTo>
                                    <a:pt x="14" y="18"/>
                                  </a:lnTo>
                                  <a:lnTo>
                                    <a:pt x="12" y="20"/>
                                  </a:lnTo>
                                  <a:lnTo>
                                    <a:pt x="11" y="22"/>
                                  </a:lnTo>
                                  <a:lnTo>
                                    <a:pt x="9" y="24"/>
                                  </a:lnTo>
                                  <a:lnTo>
                                    <a:pt x="8" y="26"/>
                                  </a:lnTo>
                                  <a:lnTo>
                                    <a:pt x="6" y="29"/>
                                  </a:lnTo>
                                  <a:lnTo>
                                    <a:pt x="5" y="31"/>
                                  </a:lnTo>
                                  <a:lnTo>
                                    <a:pt x="4" y="33"/>
                                  </a:lnTo>
                                  <a:lnTo>
                                    <a:pt x="3" y="36"/>
                                  </a:lnTo>
                                  <a:lnTo>
                                    <a:pt x="3" y="38"/>
                                  </a:lnTo>
                                  <a:lnTo>
                                    <a:pt x="2" y="41"/>
                                  </a:lnTo>
                                  <a:lnTo>
                                    <a:pt x="1" y="43"/>
                                  </a:lnTo>
                                  <a:lnTo>
                                    <a:pt x="1" y="46"/>
                                  </a:lnTo>
                                  <a:lnTo>
                                    <a:pt x="0" y="49"/>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2" name="Freeform 346"/>
                          <wps:cNvSpPr>
                            <a:spLocks/>
                          </wps:cNvSpPr>
                          <wps:spPr bwMode="auto">
                            <a:xfrm>
                              <a:off x="1756" y="1729"/>
                              <a:ext cx="82" cy="84"/>
                            </a:xfrm>
                            <a:custGeom>
                              <a:avLst/>
                              <a:gdLst>
                                <a:gd name="T0" fmla="*/ 0 w 82"/>
                                <a:gd name="T1" fmla="*/ 38 h 84"/>
                                <a:gd name="T2" fmla="*/ 1 w 82"/>
                                <a:gd name="T3" fmla="*/ 31 h 84"/>
                                <a:gd name="T4" fmla="*/ 3 w 82"/>
                                <a:gd name="T5" fmla="*/ 26 h 84"/>
                                <a:gd name="T6" fmla="*/ 6 w 82"/>
                                <a:gd name="T7" fmla="*/ 20 h 84"/>
                                <a:gd name="T8" fmla="*/ 9 w 82"/>
                                <a:gd name="T9" fmla="*/ 15 h 84"/>
                                <a:gd name="T10" fmla="*/ 13 w 82"/>
                                <a:gd name="T11" fmla="*/ 11 h 84"/>
                                <a:gd name="T12" fmla="*/ 18 w 82"/>
                                <a:gd name="T13" fmla="*/ 7 h 84"/>
                                <a:gd name="T14" fmla="*/ 23 w 82"/>
                                <a:gd name="T15" fmla="*/ 4 h 84"/>
                                <a:gd name="T16" fmla="*/ 29 w 82"/>
                                <a:gd name="T17" fmla="*/ 2 h 84"/>
                                <a:gd name="T18" fmla="*/ 35 w 82"/>
                                <a:gd name="T19" fmla="*/ 0 h 84"/>
                                <a:gd name="T20" fmla="*/ 41 w 82"/>
                                <a:gd name="T21" fmla="*/ 0 h 84"/>
                                <a:gd name="T22" fmla="*/ 47 w 82"/>
                                <a:gd name="T23" fmla="*/ 0 h 84"/>
                                <a:gd name="T24" fmla="*/ 53 w 82"/>
                                <a:gd name="T25" fmla="*/ 2 h 84"/>
                                <a:gd name="T26" fmla="*/ 59 w 82"/>
                                <a:gd name="T27" fmla="*/ 4 h 84"/>
                                <a:gd name="T28" fmla="*/ 64 w 82"/>
                                <a:gd name="T29" fmla="*/ 7 h 84"/>
                                <a:gd name="T30" fmla="*/ 68 w 82"/>
                                <a:gd name="T31" fmla="*/ 11 h 84"/>
                                <a:gd name="T32" fmla="*/ 73 w 82"/>
                                <a:gd name="T33" fmla="*/ 15 h 84"/>
                                <a:gd name="T34" fmla="*/ 76 w 82"/>
                                <a:gd name="T35" fmla="*/ 20 h 84"/>
                                <a:gd name="T36" fmla="*/ 79 w 82"/>
                                <a:gd name="T37" fmla="*/ 26 h 84"/>
                                <a:gd name="T38" fmla="*/ 81 w 82"/>
                                <a:gd name="T39" fmla="*/ 31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3 h 84"/>
                                <a:gd name="T66" fmla="*/ 31 w 82"/>
                                <a:gd name="T67" fmla="*/ 82 h 84"/>
                                <a:gd name="T68" fmla="*/ 25 w 82"/>
                                <a:gd name="T69" fmla="*/ 80 h 84"/>
                                <a:gd name="T70" fmla="*/ 20 w 82"/>
                                <a:gd name="T71" fmla="*/ 77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5"/>
                                  </a:lnTo>
                                  <a:lnTo>
                                    <a:pt x="1" y="33"/>
                                  </a:lnTo>
                                  <a:lnTo>
                                    <a:pt x="1" y="31"/>
                                  </a:lnTo>
                                  <a:lnTo>
                                    <a:pt x="2" y="29"/>
                                  </a:lnTo>
                                  <a:lnTo>
                                    <a:pt x="2" y="27"/>
                                  </a:lnTo>
                                  <a:lnTo>
                                    <a:pt x="3" y="26"/>
                                  </a:lnTo>
                                  <a:lnTo>
                                    <a:pt x="4" y="24"/>
                                  </a:lnTo>
                                  <a:lnTo>
                                    <a:pt x="5" y="22"/>
                                  </a:lnTo>
                                  <a:lnTo>
                                    <a:pt x="6" y="20"/>
                                  </a:lnTo>
                                  <a:lnTo>
                                    <a:pt x="7" y="18"/>
                                  </a:lnTo>
                                  <a:lnTo>
                                    <a:pt x="8" y="17"/>
                                  </a:lnTo>
                                  <a:lnTo>
                                    <a:pt x="9" y="15"/>
                                  </a:lnTo>
                                  <a:lnTo>
                                    <a:pt x="11" y="14"/>
                                  </a:lnTo>
                                  <a:lnTo>
                                    <a:pt x="12" y="12"/>
                                  </a:lnTo>
                                  <a:lnTo>
                                    <a:pt x="13" y="11"/>
                                  </a:lnTo>
                                  <a:lnTo>
                                    <a:pt x="15" y="10"/>
                                  </a:lnTo>
                                  <a:lnTo>
                                    <a:pt x="16" y="8"/>
                                  </a:lnTo>
                                  <a:lnTo>
                                    <a:pt x="18" y="7"/>
                                  </a:lnTo>
                                  <a:lnTo>
                                    <a:pt x="20" y="6"/>
                                  </a:lnTo>
                                  <a:lnTo>
                                    <a:pt x="22" y="5"/>
                                  </a:lnTo>
                                  <a:lnTo>
                                    <a:pt x="23" y="4"/>
                                  </a:lnTo>
                                  <a:lnTo>
                                    <a:pt x="25" y="3"/>
                                  </a:lnTo>
                                  <a:lnTo>
                                    <a:pt x="27" y="2"/>
                                  </a:lnTo>
                                  <a:lnTo>
                                    <a:pt x="29" y="2"/>
                                  </a:lnTo>
                                  <a:lnTo>
                                    <a:pt x="31" y="1"/>
                                  </a:lnTo>
                                  <a:lnTo>
                                    <a:pt x="33" y="1"/>
                                  </a:lnTo>
                                  <a:lnTo>
                                    <a:pt x="35" y="0"/>
                                  </a:lnTo>
                                  <a:lnTo>
                                    <a:pt x="37" y="0"/>
                                  </a:lnTo>
                                  <a:lnTo>
                                    <a:pt x="39" y="0"/>
                                  </a:lnTo>
                                  <a:lnTo>
                                    <a:pt x="41" y="0"/>
                                  </a:lnTo>
                                  <a:lnTo>
                                    <a:pt x="43" y="0"/>
                                  </a:lnTo>
                                  <a:lnTo>
                                    <a:pt x="45" y="0"/>
                                  </a:lnTo>
                                  <a:lnTo>
                                    <a:pt x="47" y="0"/>
                                  </a:lnTo>
                                  <a:lnTo>
                                    <a:pt x="49" y="1"/>
                                  </a:lnTo>
                                  <a:lnTo>
                                    <a:pt x="51" y="1"/>
                                  </a:lnTo>
                                  <a:lnTo>
                                    <a:pt x="53" y="2"/>
                                  </a:lnTo>
                                  <a:lnTo>
                                    <a:pt x="55" y="2"/>
                                  </a:lnTo>
                                  <a:lnTo>
                                    <a:pt x="57" y="3"/>
                                  </a:lnTo>
                                  <a:lnTo>
                                    <a:pt x="59" y="4"/>
                                  </a:lnTo>
                                  <a:lnTo>
                                    <a:pt x="60" y="5"/>
                                  </a:lnTo>
                                  <a:lnTo>
                                    <a:pt x="62" y="6"/>
                                  </a:lnTo>
                                  <a:lnTo>
                                    <a:pt x="64" y="7"/>
                                  </a:lnTo>
                                  <a:lnTo>
                                    <a:pt x="65" y="8"/>
                                  </a:lnTo>
                                  <a:lnTo>
                                    <a:pt x="67" y="10"/>
                                  </a:lnTo>
                                  <a:lnTo>
                                    <a:pt x="68" y="11"/>
                                  </a:lnTo>
                                  <a:lnTo>
                                    <a:pt x="70" y="12"/>
                                  </a:lnTo>
                                  <a:lnTo>
                                    <a:pt x="71" y="14"/>
                                  </a:lnTo>
                                  <a:lnTo>
                                    <a:pt x="73" y="15"/>
                                  </a:lnTo>
                                  <a:lnTo>
                                    <a:pt x="74" y="17"/>
                                  </a:lnTo>
                                  <a:lnTo>
                                    <a:pt x="75" y="18"/>
                                  </a:lnTo>
                                  <a:lnTo>
                                    <a:pt x="76" y="20"/>
                                  </a:lnTo>
                                  <a:lnTo>
                                    <a:pt x="77" y="22"/>
                                  </a:lnTo>
                                  <a:lnTo>
                                    <a:pt x="78" y="24"/>
                                  </a:lnTo>
                                  <a:lnTo>
                                    <a:pt x="79" y="26"/>
                                  </a:lnTo>
                                  <a:lnTo>
                                    <a:pt x="80" y="27"/>
                                  </a:lnTo>
                                  <a:lnTo>
                                    <a:pt x="80" y="29"/>
                                  </a:lnTo>
                                  <a:lnTo>
                                    <a:pt x="81" y="31"/>
                                  </a:lnTo>
                                  <a:lnTo>
                                    <a:pt x="81" y="33"/>
                                  </a:lnTo>
                                  <a:lnTo>
                                    <a:pt x="82" y="35"/>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3"/>
                                  </a:lnTo>
                                  <a:lnTo>
                                    <a:pt x="75" y="65"/>
                                  </a:lnTo>
                                  <a:lnTo>
                                    <a:pt x="74" y="67"/>
                                  </a:lnTo>
                                  <a:lnTo>
                                    <a:pt x="73" y="68"/>
                                  </a:lnTo>
                                  <a:lnTo>
                                    <a:pt x="71" y="70"/>
                                  </a:lnTo>
                                  <a:lnTo>
                                    <a:pt x="70" y="71"/>
                                  </a:lnTo>
                                  <a:lnTo>
                                    <a:pt x="68" y="73"/>
                                  </a:lnTo>
                                  <a:lnTo>
                                    <a:pt x="67" y="74"/>
                                  </a:lnTo>
                                  <a:lnTo>
                                    <a:pt x="65" y="75"/>
                                  </a:lnTo>
                                  <a:lnTo>
                                    <a:pt x="64" y="76"/>
                                  </a:lnTo>
                                  <a:lnTo>
                                    <a:pt x="62" y="77"/>
                                  </a:lnTo>
                                  <a:lnTo>
                                    <a:pt x="60" y="79"/>
                                  </a:lnTo>
                                  <a:lnTo>
                                    <a:pt x="59" y="79"/>
                                  </a:lnTo>
                                  <a:lnTo>
                                    <a:pt x="57" y="80"/>
                                  </a:lnTo>
                                  <a:lnTo>
                                    <a:pt x="55" y="81"/>
                                  </a:lnTo>
                                  <a:lnTo>
                                    <a:pt x="53" y="82"/>
                                  </a:lnTo>
                                  <a:lnTo>
                                    <a:pt x="51" y="82"/>
                                  </a:lnTo>
                                  <a:lnTo>
                                    <a:pt x="49" y="83"/>
                                  </a:lnTo>
                                  <a:lnTo>
                                    <a:pt x="47" y="83"/>
                                  </a:lnTo>
                                  <a:lnTo>
                                    <a:pt x="45" y="83"/>
                                  </a:lnTo>
                                  <a:lnTo>
                                    <a:pt x="43" y="84"/>
                                  </a:lnTo>
                                  <a:lnTo>
                                    <a:pt x="41" y="84"/>
                                  </a:lnTo>
                                  <a:lnTo>
                                    <a:pt x="39" y="84"/>
                                  </a:lnTo>
                                  <a:lnTo>
                                    <a:pt x="37" y="83"/>
                                  </a:lnTo>
                                  <a:lnTo>
                                    <a:pt x="35" y="83"/>
                                  </a:lnTo>
                                  <a:lnTo>
                                    <a:pt x="33" y="83"/>
                                  </a:lnTo>
                                  <a:lnTo>
                                    <a:pt x="31" y="82"/>
                                  </a:lnTo>
                                  <a:lnTo>
                                    <a:pt x="29" y="82"/>
                                  </a:lnTo>
                                  <a:lnTo>
                                    <a:pt x="27" y="81"/>
                                  </a:lnTo>
                                  <a:lnTo>
                                    <a:pt x="25" y="80"/>
                                  </a:lnTo>
                                  <a:lnTo>
                                    <a:pt x="23" y="79"/>
                                  </a:lnTo>
                                  <a:lnTo>
                                    <a:pt x="22" y="79"/>
                                  </a:lnTo>
                                  <a:lnTo>
                                    <a:pt x="20" y="77"/>
                                  </a:lnTo>
                                  <a:lnTo>
                                    <a:pt x="18" y="76"/>
                                  </a:lnTo>
                                  <a:lnTo>
                                    <a:pt x="16" y="75"/>
                                  </a:lnTo>
                                  <a:lnTo>
                                    <a:pt x="15" y="74"/>
                                  </a:lnTo>
                                  <a:lnTo>
                                    <a:pt x="13" y="73"/>
                                  </a:lnTo>
                                  <a:lnTo>
                                    <a:pt x="12" y="71"/>
                                  </a:lnTo>
                                  <a:lnTo>
                                    <a:pt x="11" y="70"/>
                                  </a:lnTo>
                                  <a:lnTo>
                                    <a:pt x="9" y="68"/>
                                  </a:lnTo>
                                  <a:lnTo>
                                    <a:pt x="8" y="67"/>
                                  </a:lnTo>
                                  <a:lnTo>
                                    <a:pt x="7" y="65"/>
                                  </a:lnTo>
                                  <a:lnTo>
                                    <a:pt x="6" y="63"/>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347"/>
                          <wps:cNvSpPr>
                            <a:spLocks/>
                          </wps:cNvSpPr>
                          <wps:spPr bwMode="auto">
                            <a:xfrm>
                              <a:off x="1753" y="1724"/>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7 h 119"/>
                                <a:gd name="T18" fmla="*/ 50 w 91"/>
                                <a:gd name="T19" fmla="*/ 32 h 119"/>
                                <a:gd name="T20" fmla="*/ 37 w 91"/>
                                <a:gd name="T21" fmla="*/ 0 h 119"/>
                                <a:gd name="T22" fmla="*/ 26 w 91"/>
                                <a:gd name="T23" fmla="*/ 4 h 119"/>
                                <a:gd name="T24" fmla="*/ 40 w 91"/>
                                <a:gd name="T25" fmla="*/ 40 h 119"/>
                                <a:gd name="T26" fmla="*/ 40 w 91"/>
                                <a:gd name="T27" fmla="*/ 53 h 119"/>
                                <a:gd name="T28" fmla="*/ 5 w 91"/>
                                <a:gd name="T29" fmla="*/ 29 h 119"/>
                                <a:gd name="T30" fmla="*/ 0 w 91"/>
                                <a:gd name="T31" fmla="*/ 40 h 119"/>
                                <a:gd name="T32" fmla="*/ 40 w 91"/>
                                <a:gd name="T33" fmla="*/ 68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7"/>
                                  </a:lnTo>
                                  <a:lnTo>
                                    <a:pt x="50" y="32"/>
                                  </a:lnTo>
                                  <a:lnTo>
                                    <a:pt x="37" y="0"/>
                                  </a:lnTo>
                                  <a:lnTo>
                                    <a:pt x="26" y="4"/>
                                  </a:lnTo>
                                  <a:lnTo>
                                    <a:pt x="40" y="40"/>
                                  </a:lnTo>
                                  <a:lnTo>
                                    <a:pt x="40" y="53"/>
                                  </a:lnTo>
                                  <a:lnTo>
                                    <a:pt x="5" y="29"/>
                                  </a:lnTo>
                                  <a:lnTo>
                                    <a:pt x="0" y="40"/>
                                  </a:lnTo>
                                  <a:lnTo>
                                    <a:pt x="40" y="68"/>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Rectangle 348"/>
                          <wps:cNvSpPr>
                            <a:spLocks noChangeArrowheads="1"/>
                          </wps:cNvSpPr>
                          <wps:spPr bwMode="auto">
                            <a:xfrm>
                              <a:off x="1632" y="1697"/>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5" name="Rectangle 349"/>
                          <wps:cNvSpPr>
                            <a:spLocks noChangeArrowheads="1"/>
                          </wps:cNvSpPr>
                          <wps:spPr bwMode="auto">
                            <a:xfrm>
                              <a:off x="1644" y="1708"/>
                              <a:ext cx="41" cy="11"/>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6" name="Rectangle 350"/>
                          <wps:cNvSpPr>
                            <a:spLocks noChangeArrowheads="1"/>
                          </wps:cNvSpPr>
                          <wps:spPr bwMode="auto">
                            <a:xfrm>
                              <a:off x="1644" y="1731"/>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7" name="Freeform 351"/>
                          <wps:cNvSpPr>
                            <a:spLocks/>
                          </wps:cNvSpPr>
                          <wps:spPr bwMode="auto">
                            <a:xfrm>
                              <a:off x="1669" y="1774"/>
                              <a:ext cx="16" cy="15"/>
                            </a:xfrm>
                            <a:custGeom>
                              <a:avLst/>
                              <a:gdLst>
                                <a:gd name="T0" fmla="*/ 0 w 16"/>
                                <a:gd name="T1" fmla="*/ 8 h 15"/>
                                <a:gd name="T2" fmla="*/ 0 w 16"/>
                                <a:gd name="T3" fmla="*/ 9 h 15"/>
                                <a:gd name="T4" fmla="*/ 0 w 16"/>
                                <a:gd name="T5" fmla="*/ 9 h 15"/>
                                <a:gd name="T6" fmla="*/ 1 w 16"/>
                                <a:gd name="T7" fmla="*/ 10 h 15"/>
                                <a:gd name="T8" fmla="*/ 1 w 16"/>
                                <a:gd name="T9" fmla="*/ 11 h 15"/>
                                <a:gd name="T10" fmla="*/ 1 w 16"/>
                                <a:gd name="T11" fmla="*/ 11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4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9 h 15"/>
                                <a:gd name="T56" fmla="*/ 16 w 16"/>
                                <a:gd name="T57" fmla="*/ 9 h 15"/>
                                <a:gd name="T58" fmla="*/ 16 w 16"/>
                                <a:gd name="T59" fmla="*/ 8 h 15"/>
                                <a:gd name="T60" fmla="*/ 16 w 16"/>
                                <a:gd name="T61" fmla="*/ 7 h 15"/>
                                <a:gd name="T62" fmla="*/ 16 w 16"/>
                                <a:gd name="T63" fmla="*/ 6 h 15"/>
                                <a:gd name="T64" fmla="*/ 16 w 16"/>
                                <a:gd name="T65" fmla="*/ 5 h 15"/>
                                <a:gd name="T66" fmla="*/ 15 w 16"/>
                                <a:gd name="T67" fmla="*/ 5 h 15"/>
                                <a:gd name="T68" fmla="*/ 15 w 16"/>
                                <a:gd name="T69" fmla="*/ 4 h 15"/>
                                <a:gd name="T70" fmla="*/ 14 w 16"/>
                                <a:gd name="T71" fmla="*/ 2 h 15"/>
                                <a:gd name="T72" fmla="*/ 13 w 16"/>
                                <a:gd name="T73" fmla="*/ 1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2 h 15"/>
                                <a:gd name="T100" fmla="*/ 1 w 16"/>
                                <a:gd name="T101" fmla="*/ 4 h 15"/>
                                <a:gd name="T102" fmla="*/ 1 w 16"/>
                                <a:gd name="T103" fmla="*/ 5 h 15"/>
                                <a:gd name="T104" fmla="*/ 0 w 16"/>
                                <a:gd name="T105" fmla="*/ 5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7"/>
                                  </a:moveTo>
                                  <a:lnTo>
                                    <a:pt x="0" y="8"/>
                                  </a:lnTo>
                                  <a:lnTo>
                                    <a:pt x="0" y="9"/>
                                  </a:lnTo>
                                  <a:lnTo>
                                    <a:pt x="1" y="10"/>
                                  </a:lnTo>
                                  <a:lnTo>
                                    <a:pt x="1" y="11"/>
                                  </a:lnTo>
                                  <a:lnTo>
                                    <a:pt x="1" y="12"/>
                                  </a:lnTo>
                                  <a:lnTo>
                                    <a:pt x="2" y="12"/>
                                  </a:lnTo>
                                  <a:lnTo>
                                    <a:pt x="2" y="13"/>
                                  </a:lnTo>
                                  <a:lnTo>
                                    <a:pt x="3" y="13"/>
                                  </a:lnTo>
                                  <a:lnTo>
                                    <a:pt x="3" y="14"/>
                                  </a:lnTo>
                                  <a:lnTo>
                                    <a:pt x="4" y="14"/>
                                  </a:lnTo>
                                  <a:lnTo>
                                    <a:pt x="5"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1" y="3"/>
                                  </a:lnTo>
                                  <a:lnTo>
                                    <a:pt x="1" y="4"/>
                                  </a:lnTo>
                                  <a:lnTo>
                                    <a:pt x="1" y="5"/>
                                  </a:lnTo>
                                  <a:lnTo>
                                    <a:pt x="0" y="5"/>
                                  </a:lnTo>
                                  <a:lnTo>
                                    <a:pt x="0" y="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Freeform 352"/>
                          <wps:cNvSpPr>
                            <a:spLocks/>
                          </wps:cNvSpPr>
                          <wps:spPr bwMode="auto">
                            <a:xfrm>
                              <a:off x="1531" y="1343"/>
                              <a:ext cx="135" cy="104"/>
                            </a:xfrm>
                            <a:custGeom>
                              <a:avLst/>
                              <a:gdLst>
                                <a:gd name="T0" fmla="*/ 74 w 135"/>
                                <a:gd name="T1" fmla="*/ 104 h 104"/>
                                <a:gd name="T2" fmla="*/ 74 w 135"/>
                                <a:gd name="T3" fmla="*/ 31 h 104"/>
                                <a:gd name="T4" fmla="*/ 88 w 135"/>
                                <a:gd name="T5" fmla="*/ 31 h 104"/>
                                <a:gd name="T6" fmla="*/ 88 w 135"/>
                                <a:gd name="T7" fmla="*/ 40 h 104"/>
                                <a:gd name="T8" fmla="*/ 100 w 135"/>
                                <a:gd name="T9" fmla="*/ 40 h 104"/>
                                <a:gd name="T10" fmla="*/ 100 w 135"/>
                                <a:gd name="T11" fmla="*/ 31 h 104"/>
                                <a:gd name="T12" fmla="*/ 123 w 135"/>
                                <a:gd name="T13" fmla="*/ 31 h 104"/>
                                <a:gd name="T14" fmla="*/ 123 w 135"/>
                                <a:gd name="T15" fmla="*/ 50 h 104"/>
                                <a:gd name="T16" fmla="*/ 135 w 135"/>
                                <a:gd name="T17" fmla="*/ 50 h 104"/>
                                <a:gd name="T18" fmla="*/ 135 w 135"/>
                                <a:gd name="T19" fmla="*/ 0 h 104"/>
                                <a:gd name="T20" fmla="*/ 123 w 135"/>
                                <a:gd name="T21" fmla="*/ 0 h 104"/>
                                <a:gd name="T22" fmla="*/ 123 w 135"/>
                                <a:gd name="T23" fmla="*/ 19 h 104"/>
                                <a:gd name="T24" fmla="*/ 100 w 135"/>
                                <a:gd name="T25" fmla="*/ 19 h 104"/>
                                <a:gd name="T26" fmla="*/ 100 w 135"/>
                                <a:gd name="T27" fmla="*/ 6 h 104"/>
                                <a:gd name="T28" fmla="*/ 88 w 135"/>
                                <a:gd name="T29" fmla="*/ 6 h 104"/>
                                <a:gd name="T30" fmla="*/ 88 w 135"/>
                                <a:gd name="T31" fmla="*/ 19 h 104"/>
                                <a:gd name="T32" fmla="*/ 47 w 135"/>
                                <a:gd name="T33" fmla="*/ 19 h 104"/>
                                <a:gd name="T34" fmla="*/ 47 w 135"/>
                                <a:gd name="T35" fmla="*/ 6 h 104"/>
                                <a:gd name="T36" fmla="*/ 35 w 135"/>
                                <a:gd name="T37" fmla="*/ 6 h 104"/>
                                <a:gd name="T38" fmla="*/ 35 w 135"/>
                                <a:gd name="T39" fmla="*/ 19 h 104"/>
                                <a:gd name="T40" fmla="*/ 12 w 135"/>
                                <a:gd name="T41" fmla="*/ 19 h 104"/>
                                <a:gd name="T42" fmla="*/ 12 w 135"/>
                                <a:gd name="T43" fmla="*/ 0 h 104"/>
                                <a:gd name="T44" fmla="*/ 0 w 135"/>
                                <a:gd name="T45" fmla="*/ 0 h 104"/>
                                <a:gd name="T46" fmla="*/ 0 w 135"/>
                                <a:gd name="T47" fmla="*/ 50 h 104"/>
                                <a:gd name="T48" fmla="*/ 12 w 135"/>
                                <a:gd name="T49" fmla="*/ 50 h 104"/>
                                <a:gd name="T50" fmla="*/ 12 w 135"/>
                                <a:gd name="T51" fmla="*/ 31 h 104"/>
                                <a:gd name="T52" fmla="*/ 35 w 135"/>
                                <a:gd name="T53" fmla="*/ 31 h 104"/>
                                <a:gd name="T54" fmla="*/ 35 w 135"/>
                                <a:gd name="T55" fmla="*/ 40 h 104"/>
                                <a:gd name="T56" fmla="*/ 47 w 135"/>
                                <a:gd name="T57" fmla="*/ 40 h 104"/>
                                <a:gd name="T58" fmla="*/ 47 w 135"/>
                                <a:gd name="T59" fmla="*/ 31 h 104"/>
                                <a:gd name="T60" fmla="*/ 62 w 135"/>
                                <a:gd name="T61" fmla="*/ 31 h 104"/>
                                <a:gd name="T62" fmla="*/ 62 w 135"/>
                                <a:gd name="T63" fmla="*/ 99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1"/>
                                  </a:lnTo>
                                  <a:lnTo>
                                    <a:pt x="88" y="31"/>
                                  </a:lnTo>
                                  <a:lnTo>
                                    <a:pt x="88" y="40"/>
                                  </a:lnTo>
                                  <a:lnTo>
                                    <a:pt x="100" y="40"/>
                                  </a:lnTo>
                                  <a:lnTo>
                                    <a:pt x="100" y="31"/>
                                  </a:lnTo>
                                  <a:lnTo>
                                    <a:pt x="123" y="31"/>
                                  </a:lnTo>
                                  <a:lnTo>
                                    <a:pt x="123" y="50"/>
                                  </a:lnTo>
                                  <a:lnTo>
                                    <a:pt x="135" y="50"/>
                                  </a:lnTo>
                                  <a:lnTo>
                                    <a:pt x="135" y="0"/>
                                  </a:lnTo>
                                  <a:lnTo>
                                    <a:pt x="123" y="0"/>
                                  </a:lnTo>
                                  <a:lnTo>
                                    <a:pt x="123" y="19"/>
                                  </a:lnTo>
                                  <a:lnTo>
                                    <a:pt x="100" y="19"/>
                                  </a:lnTo>
                                  <a:lnTo>
                                    <a:pt x="100" y="6"/>
                                  </a:lnTo>
                                  <a:lnTo>
                                    <a:pt x="88" y="6"/>
                                  </a:lnTo>
                                  <a:lnTo>
                                    <a:pt x="88" y="19"/>
                                  </a:lnTo>
                                  <a:lnTo>
                                    <a:pt x="47" y="19"/>
                                  </a:lnTo>
                                  <a:lnTo>
                                    <a:pt x="47" y="6"/>
                                  </a:lnTo>
                                  <a:lnTo>
                                    <a:pt x="35" y="6"/>
                                  </a:lnTo>
                                  <a:lnTo>
                                    <a:pt x="35" y="19"/>
                                  </a:lnTo>
                                  <a:lnTo>
                                    <a:pt x="12" y="19"/>
                                  </a:lnTo>
                                  <a:lnTo>
                                    <a:pt x="12" y="0"/>
                                  </a:lnTo>
                                  <a:lnTo>
                                    <a:pt x="0" y="0"/>
                                  </a:lnTo>
                                  <a:lnTo>
                                    <a:pt x="0" y="50"/>
                                  </a:lnTo>
                                  <a:lnTo>
                                    <a:pt x="12" y="50"/>
                                  </a:lnTo>
                                  <a:lnTo>
                                    <a:pt x="12" y="31"/>
                                  </a:lnTo>
                                  <a:lnTo>
                                    <a:pt x="35" y="31"/>
                                  </a:lnTo>
                                  <a:lnTo>
                                    <a:pt x="35" y="40"/>
                                  </a:lnTo>
                                  <a:lnTo>
                                    <a:pt x="47" y="40"/>
                                  </a:lnTo>
                                  <a:lnTo>
                                    <a:pt x="47" y="31"/>
                                  </a:lnTo>
                                  <a:lnTo>
                                    <a:pt x="62" y="31"/>
                                  </a:lnTo>
                                  <a:lnTo>
                                    <a:pt x="62" y="99"/>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659" name="Group 353"/>
                        <wpg:cNvGrpSpPr>
                          <a:grpSpLocks/>
                        </wpg:cNvGrpSpPr>
                        <wpg:grpSpPr bwMode="auto">
                          <a:xfrm>
                            <a:off x="4558414" y="3074014"/>
                            <a:ext cx="318801" cy="325703"/>
                            <a:chOff x="7131" y="3269"/>
                            <a:chExt cx="502" cy="513"/>
                          </a:xfrm>
                        </wpg:grpSpPr>
                        <wps:wsp>
                          <wps:cNvPr id="2660" name="Freeform 354"/>
                          <wps:cNvSpPr>
                            <a:spLocks/>
                          </wps:cNvSpPr>
                          <wps:spPr bwMode="auto">
                            <a:xfrm>
                              <a:off x="7131" y="3269"/>
                              <a:ext cx="401" cy="513"/>
                            </a:xfrm>
                            <a:custGeom>
                              <a:avLst/>
                              <a:gdLst>
                                <a:gd name="T0" fmla="*/ 401 w 401"/>
                                <a:gd name="T1" fmla="*/ 199 h 513"/>
                                <a:gd name="T2" fmla="*/ 401 w 401"/>
                                <a:gd name="T3" fmla="*/ 187 h 513"/>
                                <a:gd name="T4" fmla="*/ 250 w 401"/>
                                <a:gd name="T5" fmla="*/ 118 h 513"/>
                                <a:gd name="T6" fmla="*/ 250 w 401"/>
                                <a:gd name="T7" fmla="*/ 57 h 513"/>
                                <a:gd name="T8" fmla="*/ 278 w 401"/>
                                <a:gd name="T9" fmla="*/ 57 h 513"/>
                                <a:gd name="T10" fmla="*/ 278 w 401"/>
                                <a:gd name="T11" fmla="*/ 49 h 513"/>
                                <a:gd name="T12" fmla="*/ 283 w 401"/>
                                <a:gd name="T13" fmla="*/ 49 h 513"/>
                                <a:gd name="T14" fmla="*/ 283 w 401"/>
                                <a:gd name="T15" fmla="*/ 68 h 513"/>
                                <a:gd name="T16" fmla="*/ 312 w 401"/>
                                <a:gd name="T17" fmla="*/ 68 h 513"/>
                                <a:gd name="T18" fmla="*/ 312 w 401"/>
                                <a:gd name="T19" fmla="*/ 0 h 513"/>
                                <a:gd name="T20" fmla="*/ 283 w 401"/>
                                <a:gd name="T21" fmla="*/ 0 h 513"/>
                                <a:gd name="T22" fmla="*/ 283 w 401"/>
                                <a:gd name="T23" fmla="*/ 20 h 513"/>
                                <a:gd name="T24" fmla="*/ 278 w 401"/>
                                <a:gd name="T25" fmla="*/ 20 h 513"/>
                                <a:gd name="T26" fmla="*/ 278 w 401"/>
                                <a:gd name="T27" fmla="*/ 6 h 513"/>
                                <a:gd name="T28" fmla="*/ 248 w 401"/>
                                <a:gd name="T29" fmla="*/ 6 h 513"/>
                                <a:gd name="T30" fmla="*/ 248 w 401"/>
                                <a:gd name="T31" fmla="*/ 20 h 513"/>
                                <a:gd name="T32" fmla="*/ 224 w 401"/>
                                <a:gd name="T33" fmla="*/ 20 h 513"/>
                                <a:gd name="T34" fmla="*/ 224 w 401"/>
                                <a:gd name="T35" fmla="*/ 6 h 513"/>
                                <a:gd name="T36" fmla="*/ 194 w 401"/>
                                <a:gd name="T37" fmla="*/ 6 h 513"/>
                                <a:gd name="T38" fmla="*/ 194 w 401"/>
                                <a:gd name="T39" fmla="*/ 20 h 513"/>
                                <a:gd name="T40" fmla="*/ 188 w 401"/>
                                <a:gd name="T41" fmla="*/ 20 h 513"/>
                                <a:gd name="T42" fmla="*/ 188 w 401"/>
                                <a:gd name="T43" fmla="*/ 0 h 513"/>
                                <a:gd name="T44" fmla="*/ 159 w 401"/>
                                <a:gd name="T45" fmla="*/ 0 h 513"/>
                                <a:gd name="T46" fmla="*/ 159 w 401"/>
                                <a:gd name="T47" fmla="*/ 68 h 513"/>
                                <a:gd name="T48" fmla="*/ 188 w 401"/>
                                <a:gd name="T49" fmla="*/ 68 h 513"/>
                                <a:gd name="T50" fmla="*/ 188 w 401"/>
                                <a:gd name="T51" fmla="*/ 49 h 513"/>
                                <a:gd name="T52" fmla="*/ 194 w 401"/>
                                <a:gd name="T53" fmla="*/ 49 h 513"/>
                                <a:gd name="T54" fmla="*/ 194 w 401"/>
                                <a:gd name="T55" fmla="*/ 57 h 513"/>
                                <a:gd name="T56" fmla="*/ 223 w 401"/>
                                <a:gd name="T57" fmla="*/ 57 h 513"/>
                                <a:gd name="T58" fmla="*/ 223 w 401"/>
                                <a:gd name="T59" fmla="*/ 106 h 513"/>
                                <a:gd name="T60" fmla="*/ 204 w 401"/>
                                <a:gd name="T61" fmla="*/ 97 h 513"/>
                                <a:gd name="T62" fmla="*/ 0 w 401"/>
                                <a:gd name="T63" fmla="*/ 187 h 513"/>
                                <a:gd name="T64" fmla="*/ 0 w 401"/>
                                <a:gd name="T65" fmla="*/ 199 h 513"/>
                                <a:gd name="T66" fmla="*/ 30 w 401"/>
                                <a:gd name="T67" fmla="*/ 199 h 513"/>
                                <a:gd name="T68" fmla="*/ 30 w 401"/>
                                <a:gd name="T69" fmla="*/ 513 h 513"/>
                                <a:gd name="T70" fmla="*/ 366 w 401"/>
                                <a:gd name="T71" fmla="*/ 513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7"/>
                                  </a:lnTo>
                                  <a:lnTo>
                                    <a:pt x="250" y="118"/>
                                  </a:lnTo>
                                  <a:lnTo>
                                    <a:pt x="250" y="57"/>
                                  </a:lnTo>
                                  <a:lnTo>
                                    <a:pt x="278" y="57"/>
                                  </a:lnTo>
                                  <a:lnTo>
                                    <a:pt x="278" y="49"/>
                                  </a:lnTo>
                                  <a:lnTo>
                                    <a:pt x="283" y="49"/>
                                  </a:lnTo>
                                  <a:lnTo>
                                    <a:pt x="283" y="68"/>
                                  </a:lnTo>
                                  <a:lnTo>
                                    <a:pt x="312" y="68"/>
                                  </a:lnTo>
                                  <a:lnTo>
                                    <a:pt x="312" y="0"/>
                                  </a:lnTo>
                                  <a:lnTo>
                                    <a:pt x="283" y="0"/>
                                  </a:lnTo>
                                  <a:lnTo>
                                    <a:pt x="283" y="20"/>
                                  </a:lnTo>
                                  <a:lnTo>
                                    <a:pt x="278" y="20"/>
                                  </a:lnTo>
                                  <a:lnTo>
                                    <a:pt x="278" y="6"/>
                                  </a:lnTo>
                                  <a:lnTo>
                                    <a:pt x="248" y="6"/>
                                  </a:lnTo>
                                  <a:lnTo>
                                    <a:pt x="248" y="20"/>
                                  </a:lnTo>
                                  <a:lnTo>
                                    <a:pt x="224" y="20"/>
                                  </a:lnTo>
                                  <a:lnTo>
                                    <a:pt x="224" y="6"/>
                                  </a:lnTo>
                                  <a:lnTo>
                                    <a:pt x="194" y="6"/>
                                  </a:lnTo>
                                  <a:lnTo>
                                    <a:pt x="194" y="20"/>
                                  </a:lnTo>
                                  <a:lnTo>
                                    <a:pt x="188" y="20"/>
                                  </a:lnTo>
                                  <a:lnTo>
                                    <a:pt x="188" y="0"/>
                                  </a:lnTo>
                                  <a:lnTo>
                                    <a:pt x="159" y="0"/>
                                  </a:lnTo>
                                  <a:lnTo>
                                    <a:pt x="159" y="68"/>
                                  </a:lnTo>
                                  <a:lnTo>
                                    <a:pt x="188" y="68"/>
                                  </a:lnTo>
                                  <a:lnTo>
                                    <a:pt x="188" y="49"/>
                                  </a:lnTo>
                                  <a:lnTo>
                                    <a:pt x="194" y="49"/>
                                  </a:lnTo>
                                  <a:lnTo>
                                    <a:pt x="194" y="57"/>
                                  </a:lnTo>
                                  <a:lnTo>
                                    <a:pt x="223" y="57"/>
                                  </a:lnTo>
                                  <a:lnTo>
                                    <a:pt x="223" y="106"/>
                                  </a:lnTo>
                                  <a:lnTo>
                                    <a:pt x="204" y="97"/>
                                  </a:lnTo>
                                  <a:lnTo>
                                    <a:pt x="0" y="187"/>
                                  </a:lnTo>
                                  <a:lnTo>
                                    <a:pt x="0" y="199"/>
                                  </a:lnTo>
                                  <a:lnTo>
                                    <a:pt x="30" y="199"/>
                                  </a:lnTo>
                                  <a:lnTo>
                                    <a:pt x="30" y="513"/>
                                  </a:lnTo>
                                  <a:lnTo>
                                    <a:pt x="366"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Freeform 355"/>
                          <wps:cNvSpPr>
                            <a:spLocks/>
                          </wps:cNvSpPr>
                          <wps:spPr bwMode="auto">
                            <a:xfrm>
                              <a:off x="7160" y="3378"/>
                              <a:ext cx="344" cy="77"/>
                            </a:xfrm>
                            <a:custGeom>
                              <a:avLst/>
                              <a:gdLst>
                                <a:gd name="T0" fmla="*/ 175 w 344"/>
                                <a:gd name="T1" fmla="*/ 0 h 77"/>
                                <a:gd name="T2" fmla="*/ 344 w 344"/>
                                <a:gd name="T3" fmla="*/ 77 h 77"/>
                                <a:gd name="T4" fmla="*/ 319 w 344"/>
                                <a:gd name="T5" fmla="*/ 77 h 77"/>
                                <a:gd name="T6" fmla="*/ 278 w 344"/>
                                <a:gd name="T7" fmla="*/ 77 h 77"/>
                                <a:gd name="T8" fmla="*/ 228 w 344"/>
                                <a:gd name="T9" fmla="*/ 77 h 77"/>
                                <a:gd name="T10" fmla="*/ 173 w 344"/>
                                <a:gd name="T11" fmla="*/ 77 h 77"/>
                                <a:gd name="T12" fmla="*/ 117 w 344"/>
                                <a:gd name="T13" fmla="*/ 77 h 77"/>
                                <a:gd name="T14" fmla="*/ 67 w 344"/>
                                <a:gd name="T15" fmla="*/ 77 h 77"/>
                                <a:gd name="T16" fmla="*/ 26 w 344"/>
                                <a:gd name="T17" fmla="*/ 77 h 77"/>
                                <a:gd name="T18" fmla="*/ 0 w 344"/>
                                <a:gd name="T19" fmla="*/ 77 h 77"/>
                                <a:gd name="T20" fmla="*/ 175 w 344"/>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4" h="77">
                                  <a:moveTo>
                                    <a:pt x="175" y="0"/>
                                  </a:moveTo>
                                  <a:lnTo>
                                    <a:pt x="344" y="77"/>
                                  </a:lnTo>
                                  <a:lnTo>
                                    <a:pt x="319" y="77"/>
                                  </a:lnTo>
                                  <a:lnTo>
                                    <a:pt x="278" y="77"/>
                                  </a:lnTo>
                                  <a:lnTo>
                                    <a:pt x="228" y="77"/>
                                  </a:lnTo>
                                  <a:lnTo>
                                    <a:pt x="173" y="77"/>
                                  </a:lnTo>
                                  <a:lnTo>
                                    <a:pt x="117" y="77"/>
                                  </a:lnTo>
                                  <a:lnTo>
                                    <a:pt x="67" y="77"/>
                                  </a:lnTo>
                                  <a:lnTo>
                                    <a:pt x="26" y="77"/>
                                  </a:lnTo>
                                  <a:lnTo>
                                    <a:pt x="0" y="77"/>
                                  </a:lnTo>
                                  <a:lnTo>
                                    <a:pt x="175"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Freeform 356"/>
                          <wps:cNvSpPr>
                            <a:spLocks/>
                          </wps:cNvSpPr>
                          <wps:spPr bwMode="auto">
                            <a:xfrm>
                              <a:off x="7172" y="3468"/>
                              <a:ext cx="312" cy="301"/>
                            </a:xfrm>
                            <a:custGeom>
                              <a:avLst/>
                              <a:gdLst>
                                <a:gd name="T0" fmla="*/ 312 w 312"/>
                                <a:gd name="T1" fmla="*/ 301 h 301"/>
                                <a:gd name="T2" fmla="*/ 0 w 312"/>
                                <a:gd name="T3" fmla="*/ 301 h 301"/>
                                <a:gd name="T4" fmla="*/ 0 w 312"/>
                                <a:gd name="T5" fmla="*/ 284 h 301"/>
                                <a:gd name="T6" fmla="*/ 0 w 312"/>
                                <a:gd name="T7" fmla="*/ 249 h 301"/>
                                <a:gd name="T8" fmla="*/ 0 w 312"/>
                                <a:gd name="T9" fmla="*/ 202 h 301"/>
                                <a:gd name="T10" fmla="*/ 0 w 312"/>
                                <a:gd name="T11" fmla="*/ 149 h 301"/>
                                <a:gd name="T12" fmla="*/ 0 w 312"/>
                                <a:gd name="T13" fmla="*/ 96 h 301"/>
                                <a:gd name="T14" fmla="*/ 0 w 312"/>
                                <a:gd name="T15" fmla="*/ 50 h 301"/>
                                <a:gd name="T16" fmla="*/ 0 w 312"/>
                                <a:gd name="T17" fmla="*/ 16 h 301"/>
                                <a:gd name="T18" fmla="*/ 0 w 312"/>
                                <a:gd name="T19" fmla="*/ 0 h 301"/>
                                <a:gd name="T20" fmla="*/ 312 w 312"/>
                                <a:gd name="T21" fmla="*/ 0 h 301"/>
                                <a:gd name="T22" fmla="*/ 312 w 312"/>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2" h="301">
                                  <a:moveTo>
                                    <a:pt x="312" y="301"/>
                                  </a:moveTo>
                                  <a:lnTo>
                                    <a:pt x="0" y="301"/>
                                  </a:lnTo>
                                  <a:lnTo>
                                    <a:pt x="0" y="284"/>
                                  </a:lnTo>
                                  <a:lnTo>
                                    <a:pt x="0" y="249"/>
                                  </a:lnTo>
                                  <a:lnTo>
                                    <a:pt x="0" y="202"/>
                                  </a:lnTo>
                                  <a:lnTo>
                                    <a:pt x="0" y="149"/>
                                  </a:lnTo>
                                  <a:lnTo>
                                    <a:pt x="0" y="96"/>
                                  </a:lnTo>
                                  <a:lnTo>
                                    <a:pt x="0" y="50"/>
                                  </a:lnTo>
                                  <a:lnTo>
                                    <a:pt x="0" y="16"/>
                                  </a:lnTo>
                                  <a:lnTo>
                                    <a:pt x="0" y="0"/>
                                  </a:lnTo>
                                  <a:lnTo>
                                    <a:pt x="312" y="0"/>
                                  </a:lnTo>
                                  <a:lnTo>
                                    <a:pt x="312"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Freeform 357"/>
                          <wps:cNvSpPr>
                            <a:spLocks/>
                          </wps:cNvSpPr>
                          <wps:spPr bwMode="auto">
                            <a:xfrm>
                              <a:off x="7157"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Freeform 358"/>
                          <wps:cNvSpPr>
                            <a:spLocks/>
                          </wps:cNvSpPr>
                          <wps:spPr bwMode="auto">
                            <a:xfrm>
                              <a:off x="7170" y="3669"/>
                              <a:ext cx="34" cy="46"/>
                            </a:xfrm>
                            <a:custGeom>
                              <a:avLst/>
                              <a:gdLst>
                                <a:gd name="T0" fmla="*/ 0 w 34"/>
                                <a:gd name="T1" fmla="*/ 0 h 46"/>
                                <a:gd name="T2" fmla="*/ 3 w 34"/>
                                <a:gd name="T3" fmla="*/ 0 h 46"/>
                                <a:gd name="T4" fmla="*/ 7 w 34"/>
                                <a:gd name="T5" fmla="*/ 0 h 46"/>
                                <a:gd name="T6" fmla="*/ 12 w 34"/>
                                <a:gd name="T7" fmla="*/ 0 h 46"/>
                                <a:gd name="T8" fmla="*/ 17 w 34"/>
                                <a:gd name="T9" fmla="*/ 0 h 46"/>
                                <a:gd name="T10" fmla="*/ 22 w 34"/>
                                <a:gd name="T11" fmla="*/ 0 h 46"/>
                                <a:gd name="T12" fmla="*/ 27 w 34"/>
                                <a:gd name="T13" fmla="*/ 0 h 46"/>
                                <a:gd name="T14" fmla="*/ 31 w 34"/>
                                <a:gd name="T15" fmla="*/ 0 h 46"/>
                                <a:gd name="T16" fmla="*/ 34 w 34"/>
                                <a:gd name="T17" fmla="*/ 0 h 46"/>
                                <a:gd name="T18" fmla="*/ 34 w 34"/>
                                <a:gd name="T19" fmla="*/ 46 h 46"/>
                                <a:gd name="T20" fmla="*/ 31 w 34"/>
                                <a:gd name="T21" fmla="*/ 46 h 46"/>
                                <a:gd name="T22" fmla="*/ 27 w 34"/>
                                <a:gd name="T23" fmla="*/ 46 h 46"/>
                                <a:gd name="T24" fmla="*/ 22 w 34"/>
                                <a:gd name="T25" fmla="*/ 46 h 46"/>
                                <a:gd name="T26" fmla="*/ 17 w 34"/>
                                <a:gd name="T27" fmla="*/ 46 h 46"/>
                                <a:gd name="T28" fmla="*/ 12 w 34"/>
                                <a:gd name="T29" fmla="*/ 46 h 46"/>
                                <a:gd name="T30" fmla="*/ 7 w 34"/>
                                <a:gd name="T31" fmla="*/ 46 h 46"/>
                                <a:gd name="T32" fmla="*/ 3 w 34"/>
                                <a:gd name="T33" fmla="*/ 46 h 46"/>
                                <a:gd name="T34" fmla="*/ 0 w 34"/>
                                <a:gd name="T35" fmla="*/ 46 h 46"/>
                                <a:gd name="T36" fmla="*/ 0 w 34"/>
                                <a:gd name="T37" fmla="*/ 42 h 46"/>
                                <a:gd name="T38" fmla="*/ 0 w 34"/>
                                <a:gd name="T39" fmla="*/ 36 h 46"/>
                                <a:gd name="T40" fmla="*/ 0 w 34"/>
                                <a:gd name="T41" fmla="*/ 30 h 46"/>
                                <a:gd name="T42" fmla="*/ 0 w 34"/>
                                <a:gd name="T43" fmla="*/ 23 h 46"/>
                                <a:gd name="T44" fmla="*/ 0 w 34"/>
                                <a:gd name="T45" fmla="*/ 16 h 46"/>
                                <a:gd name="T46" fmla="*/ 0 w 34"/>
                                <a:gd name="T47" fmla="*/ 9 h 46"/>
                                <a:gd name="T48" fmla="*/ 0 w 34"/>
                                <a:gd name="T49" fmla="*/ 4 h 46"/>
                                <a:gd name="T50" fmla="*/ 0 w 34"/>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4" h="46">
                                  <a:moveTo>
                                    <a:pt x="0" y="0"/>
                                  </a:moveTo>
                                  <a:lnTo>
                                    <a:pt x="3" y="0"/>
                                  </a:lnTo>
                                  <a:lnTo>
                                    <a:pt x="7" y="0"/>
                                  </a:lnTo>
                                  <a:lnTo>
                                    <a:pt x="12" y="0"/>
                                  </a:lnTo>
                                  <a:lnTo>
                                    <a:pt x="17" y="0"/>
                                  </a:lnTo>
                                  <a:lnTo>
                                    <a:pt x="22" y="0"/>
                                  </a:lnTo>
                                  <a:lnTo>
                                    <a:pt x="27" y="0"/>
                                  </a:lnTo>
                                  <a:lnTo>
                                    <a:pt x="31" y="0"/>
                                  </a:lnTo>
                                  <a:lnTo>
                                    <a:pt x="34" y="0"/>
                                  </a:lnTo>
                                  <a:lnTo>
                                    <a:pt x="34" y="46"/>
                                  </a:lnTo>
                                  <a:lnTo>
                                    <a:pt x="31" y="46"/>
                                  </a:lnTo>
                                  <a:lnTo>
                                    <a:pt x="27" y="46"/>
                                  </a:lnTo>
                                  <a:lnTo>
                                    <a:pt x="22" y="46"/>
                                  </a:lnTo>
                                  <a:lnTo>
                                    <a:pt x="17" y="46"/>
                                  </a:lnTo>
                                  <a:lnTo>
                                    <a:pt x="12" y="46"/>
                                  </a:lnTo>
                                  <a:lnTo>
                                    <a:pt x="7" y="46"/>
                                  </a:lnTo>
                                  <a:lnTo>
                                    <a:pt x="3"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Freeform 359"/>
                          <wps:cNvSpPr>
                            <a:spLocks/>
                          </wps:cNvSpPr>
                          <wps:spPr bwMode="auto">
                            <a:xfrm>
                              <a:off x="7216"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Freeform 360"/>
                          <wps:cNvSpPr>
                            <a:spLocks/>
                          </wps:cNvSpPr>
                          <wps:spPr bwMode="auto">
                            <a:xfrm>
                              <a:off x="7252" y="3673"/>
                              <a:ext cx="24" cy="37"/>
                            </a:xfrm>
                            <a:custGeom>
                              <a:avLst/>
                              <a:gdLst>
                                <a:gd name="T0" fmla="*/ 24 w 24"/>
                                <a:gd name="T1" fmla="*/ 37 h 37"/>
                                <a:gd name="T2" fmla="*/ 22 w 24"/>
                                <a:gd name="T3" fmla="*/ 37 h 37"/>
                                <a:gd name="T4" fmla="*/ 19 w 24"/>
                                <a:gd name="T5" fmla="*/ 37 h 37"/>
                                <a:gd name="T6" fmla="*/ 16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6 w 24"/>
                                <a:gd name="T29" fmla="*/ 0 h 37"/>
                                <a:gd name="T30" fmla="*/ 19 w 24"/>
                                <a:gd name="T31" fmla="*/ 0 h 37"/>
                                <a:gd name="T32" fmla="*/ 22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2" y="37"/>
                                  </a:lnTo>
                                  <a:lnTo>
                                    <a:pt x="19" y="37"/>
                                  </a:lnTo>
                                  <a:lnTo>
                                    <a:pt x="16" y="37"/>
                                  </a:lnTo>
                                  <a:lnTo>
                                    <a:pt x="12" y="37"/>
                                  </a:lnTo>
                                  <a:lnTo>
                                    <a:pt x="9" y="37"/>
                                  </a:lnTo>
                                  <a:lnTo>
                                    <a:pt x="6" y="37"/>
                                  </a:lnTo>
                                  <a:lnTo>
                                    <a:pt x="3" y="37"/>
                                  </a:lnTo>
                                  <a:lnTo>
                                    <a:pt x="0" y="37"/>
                                  </a:lnTo>
                                  <a:lnTo>
                                    <a:pt x="0" y="0"/>
                                  </a:lnTo>
                                  <a:lnTo>
                                    <a:pt x="3" y="0"/>
                                  </a:lnTo>
                                  <a:lnTo>
                                    <a:pt x="6" y="0"/>
                                  </a:lnTo>
                                  <a:lnTo>
                                    <a:pt x="9" y="0"/>
                                  </a:lnTo>
                                  <a:lnTo>
                                    <a:pt x="12" y="0"/>
                                  </a:lnTo>
                                  <a:lnTo>
                                    <a:pt x="16" y="0"/>
                                  </a:lnTo>
                                  <a:lnTo>
                                    <a:pt x="19" y="0"/>
                                  </a:lnTo>
                                  <a:lnTo>
                                    <a:pt x="22"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 name="Freeform 361"/>
                          <wps:cNvSpPr>
                            <a:spLocks/>
                          </wps:cNvSpPr>
                          <wps:spPr bwMode="auto">
                            <a:xfrm>
                              <a:off x="7207" y="3487"/>
                              <a:ext cx="70" cy="69"/>
                            </a:xfrm>
                            <a:custGeom>
                              <a:avLst/>
                              <a:gdLst>
                                <a:gd name="T0" fmla="*/ 1 w 70"/>
                                <a:gd name="T1" fmla="*/ 38 h 69"/>
                                <a:gd name="T2" fmla="*/ 1 w 70"/>
                                <a:gd name="T3" fmla="*/ 43 h 69"/>
                                <a:gd name="T4" fmla="*/ 3 w 70"/>
                                <a:gd name="T5" fmla="*/ 48 h 69"/>
                                <a:gd name="T6" fmla="*/ 5 w 70"/>
                                <a:gd name="T7" fmla="*/ 53 h 69"/>
                                <a:gd name="T8" fmla="*/ 8 w 70"/>
                                <a:gd name="T9" fmla="*/ 57 h 69"/>
                                <a:gd name="T10" fmla="*/ 12 w 70"/>
                                <a:gd name="T11" fmla="*/ 60 h 69"/>
                                <a:gd name="T12" fmla="*/ 16 w 70"/>
                                <a:gd name="T13" fmla="*/ 63 h 69"/>
                                <a:gd name="T14" fmla="*/ 20 w 70"/>
                                <a:gd name="T15" fmla="*/ 66 h 69"/>
                                <a:gd name="T16" fmla="*/ 25 w 70"/>
                                <a:gd name="T17" fmla="*/ 68 h 69"/>
                                <a:gd name="T18" fmla="*/ 30 w 70"/>
                                <a:gd name="T19" fmla="*/ 69 h 69"/>
                                <a:gd name="T20" fmla="*/ 35 w 70"/>
                                <a:gd name="T21" fmla="*/ 69 h 69"/>
                                <a:gd name="T22" fmla="*/ 40 w 70"/>
                                <a:gd name="T23" fmla="*/ 69 h 69"/>
                                <a:gd name="T24" fmla="*/ 45 w 70"/>
                                <a:gd name="T25" fmla="*/ 68 h 69"/>
                                <a:gd name="T26" fmla="*/ 50 w 70"/>
                                <a:gd name="T27" fmla="*/ 66 h 69"/>
                                <a:gd name="T28" fmla="*/ 54 w 70"/>
                                <a:gd name="T29" fmla="*/ 63 h 69"/>
                                <a:gd name="T30" fmla="*/ 58 w 70"/>
                                <a:gd name="T31" fmla="*/ 60 h 69"/>
                                <a:gd name="T32" fmla="*/ 62 w 70"/>
                                <a:gd name="T33" fmla="*/ 57 h 69"/>
                                <a:gd name="T34" fmla="*/ 65 w 70"/>
                                <a:gd name="T35" fmla="*/ 53 h 69"/>
                                <a:gd name="T36" fmla="*/ 67 w 70"/>
                                <a:gd name="T37" fmla="*/ 48 h 69"/>
                                <a:gd name="T38" fmla="*/ 68 w 70"/>
                                <a:gd name="T39" fmla="*/ 43 h 69"/>
                                <a:gd name="T40" fmla="*/ 69 w 70"/>
                                <a:gd name="T41" fmla="*/ 38 h 69"/>
                                <a:gd name="T42" fmla="*/ 69 w 70"/>
                                <a:gd name="T43" fmla="*/ 33 h 69"/>
                                <a:gd name="T44" fmla="*/ 69 w 70"/>
                                <a:gd name="T45" fmla="*/ 28 h 69"/>
                                <a:gd name="T46" fmla="*/ 67 w 70"/>
                                <a:gd name="T47" fmla="*/ 23 h 69"/>
                                <a:gd name="T48" fmla="*/ 65 w 70"/>
                                <a:gd name="T49" fmla="*/ 18 h 69"/>
                                <a:gd name="T50" fmla="*/ 63 w 70"/>
                                <a:gd name="T51" fmla="*/ 14 h 69"/>
                                <a:gd name="T52" fmla="*/ 59 w 70"/>
                                <a:gd name="T53" fmla="*/ 10 h 69"/>
                                <a:gd name="T54" fmla="*/ 56 w 70"/>
                                <a:gd name="T55" fmla="*/ 7 h 69"/>
                                <a:gd name="T56" fmla="*/ 51 w 70"/>
                                <a:gd name="T57" fmla="*/ 5 h 69"/>
                                <a:gd name="T58" fmla="*/ 47 w 70"/>
                                <a:gd name="T59" fmla="*/ 2 h 69"/>
                                <a:gd name="T60" fmla="*/ 42 w 70"/>
                                <a:gd name="T61" fmla="*/ 1 h 69"/>
                                <a:gd name="T62" fmla="*/ 37 w 70"/>
                                <a:gd name="T63" fmla="*/ 0 h 69"/>
                                <a:gd name="T64" fmla="*/ 31 w 70"/>
                                <a:gd name="T65" fmla="*/ 1 h 69"/>
                                <a:gd name="T66" fmla="*/ 26 w 70"/>
                                <a:gd name="T67" fmla="*/ 1 h 69"/>
                                <a:gd name="T68" fmla="*/ 21 w 70"/>
                                <a:gd name="T69" fmla="*/ 3 h 69"/>
                                <a:gd name="T70" fmla="*/ 17 w 70"/>
                                <a:gd name="T71" fmla="*/ 5 h 69"/>
                                <a:gd name="T72" fmla="*/ 13 w 70"/>
                                <a:gd name="T73" fmla="*/ 8 h 69"/>
                                <a:gd name="T74" fmla="*/ 9 w 70"/>
                                <a:gd name="T75" fmla="*/ 12 h 69"/>
                                <a:gd name="T76" fmla="*/ 6 w 70"/>
                                <a:gd name="T77" fmla="*/ 16 h 69"/>
                                <a:gd name="T78" fmla="*/ 4 w 70"/>
                                <a:gd name="T79" fmla="*/ 20 h 69"/>
                                <a:gd name="T80" fmla="*/ 2 w 70"/>
                                <a:gd name="T81" fmla="*/ 25 h 69"/>
                                <a:gd name="T82" fmla="*/ 1 w 70"/>
                                <a:gd name="T83" fmla="*/ 30 h 69"/>
                                <a:gd name="T84" fmla="*/ 0 w 70"/>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0" h="69">
                                  <a:moveTo>
                                    <a:pt x="0" y="35"/>
                                  </a:moveTo>
                                  <a:lnTo>
                                    <a:pt x="0" y="37"/>
                                  </a:lnTo>
                                  <a:lnTo>
                                    <a:pt x="1" y="38"/>
                                  </a:lnTo>
                                  <a:lnTo>
                                    <a:pt x="1" y="40"/>
                                  </a:lnTo>
                                  <a:lnTo>
                                    <a:pt x="1" y="42"/>
                                  </a:lnTo>
                                  <a:lnTo>
                                    <a:pt x="1" y="43"/>
                                  </a:lnTo>
                                  <a:lnTo>
                                    <a:pt x="2" y="45"/>
                                  </a:lnTo>
                                  <a:lnTo>
                                    <a:pt x="2" y="47"/>
                                  </a:lnTo>
                                  <a:lnTo>
                                    <a:pt x="3" y="48"/>
                                  </a:lnTo>
                                  <a:lnTo>
                                    <a:pt x="4" y="50"/>
                                  </a:lnTo>
                                  <a:lnTo>
                                    <a:pt x="5" y="51"/>
                                  </a:lnTo>
                                  <a:lnTo>
                                    <a:pt x="5" y="53"/>
                                  </a:lnTo>
                                  <a:lnTo>
                                    <a:pt x="6" y="54"/>
                                  </a:lnTo>
                                  <a:lnTo>
                                    <a:pt x="7" y="55"/>
                                  </a:lnTo>
                                  <a:lnTo>
                                    <a:pt x="8" y="57"/>
                                  </a:lnTo>
                                  <a:lnTo>
                                    <a:pt x="9" y="58"/>
                                  </a:lnTo>
                                  <a:lnTo>
                                    <a:pt x="10" y="59"/>
                                  </a:lnTo>
                                  <a:lnTo>
                                    <a:pt x="12" y="60"/>
                                  </a:lnTo>
                                  <a:lnTo>
                                    <a:pt x="13" y="61"/>
                                  </a:lnTo>
                                  <a:lnTo>
                                    <a:pt x="14" y="62"/>
                                  </a:lnTo>
                                  <a:lnTo>
                                    <a:pt x="16" y="63"/>
                                  </a:lnTo>
                                  <a:lnTo>
                                    <a:pt x="17" y="64"/>
                                  </a:lnTo>
                                  <a:lnTo>
                                    <a:pt x="18" y="65"/>
                                  </a:lnTo>
                                  <a:lnTo>
                                    <a:pt x="20" y="66"/>
                                  </a:lnTo>
                                  <a:lnTo>
                                    <a:pt x="21" y="66"/>
                                  </a:lnTo>
                                  <a:lnTo>
                                    <a:pt x="23" y="67"/>
                                  </a:lnTo>
                                  <a:lnTo>
                                    <a:pt x="25" y="68"/>
                                  </a:lnTo>
                                  <a:lnTo>
                                    <a:pt x="26" y="68"/>
                                  </a:lnTo>
                                  <a:lnTo>
                                    <a:pt x="28" y="68"/>
                                  </a:lnTo>
                                  <a:lnTo>
                                    <a:pt x="30" y="69"/>
                                  </a:lnTo>
                                  <a:lnTo>
                                    <a:pt x="31" y="69"/>
                                  </a:lnTo>
                                  <a:lnTo>
                                    <a:pt x="33" y="69"/>
                                  </a:lnTo>
                                  <a:lnTo>
                                    <a:pt x="35" y="69"/>
                                  </a:lnTo>
                                  <a:lnTo>
                                    <a:pt x="37" y="69"/>
                                  </a:lnTo>
                                  <a:lnTo>
                                    <a:pt x="38" y="69"/>
                                  </a:lnTo>
                                  <a:lnTo>
                                    <a:pt x="40" y="69"/>
                                  </a:lnTo>
                                  <a:lnTo>
                                    <a:pt x="42" y="68"/>
                                  </a:lnTo>
                                  <a:lnTo>
                                    <a:pt x="44" y="68"/>
                                  </a:lnTo>
                                  <a:lnTo>
                                    <a:pt x="45" y="68"/>
                                  </a:lnTo>
                                  <a:lnTo>
                                    <a:pt x="47" y="67"/>
                                  </a:lnTo>
                                  <a:lnTo>
                                    <a:pt x="48" y="66"/>
                                  </a:lnTo>
                                  <a:lnTo>
                                    <a:pt x="50" y="66"/>
                                  </a:lnTo>
                                  <a:lnTo>
                                    <a:pt x="51" y="65"/>
                                  </a:lnTo>
                                  <a:lnTo>
                                    <a:pt x="53" y="64"/>
                                  </a:lnTo>
                                  <a:lnTo>
                                    <a:pt x="54" y="63"/>
                                  </a:lnTo>
                                  <a:lnTo>
                                    <a:pt x="56" y="62"/>
                                  </a:lnTo>
                                  <a:lnTo>
                                    <a:pt x="57" y="61"/>
                                  </a:lnTo>
                                  <a:lnTo>
                                    <a:pt x="58" y="60"/>
                                  </a:lnTo>
                                  <a:lnTo>
                                    <a:pt x="59" y="59"/>
                                  </a:lnTo>
                                  <a:lnTo>
                                    <a:pt x="61" y="58"/>
                                  </a:lnTo>
                                  <a:lnTo>
                                    <a:pt x="62" y="57"/>
                                  </a:lnTo>
                                  <a:lnTo>
                                    <a:pt x="63" y="55"/>
                                  </a:lnTo>
                                  <a:lnTo>
                                    <a:pt x="64" y="54"/>
                                  </a:lnTo>
                                  <a:lnTo>
                                    <a:pt x="65" y="53"/>
                                  </a:lnTo>
                                  <a:lnTo>
                                    <a:pt x="65" y="51"/>
                                  </a:lnTo>
                                  <a:lnTo>
                                    <a:pt x="66" y="50"/>
                                  </a:lnTo>
                                  <a:lnTo>
                                    <a:pt x="67" y="48"/>
                                  </a:lnTo>
                                  <a:lnTo>
                                    <a:pt x="67" y="47"/>
                                  </a:lnTo>
                                  <a:lnTo>
                                    <a:pt x="68" y="45"/>
                                  </a:lnTo>
                                  <a:lnTo>
                                    <a:pt x="68" y="43"/>
                                  </a:lnTo>
                                  <a:lnTo>
                                    <a:pt x="69" y="42"/>
                                  </a:lnTo>
                                  <a:lnTo>
                                    <a:pt x="69" y="40"/>
                                  </a:lnTo>
                                  <a:lnTo>
                                    <a:pt x="69" y="38"/>
                                  </a:lnTo>
                                  <a:lnTo>
                                    <a:pt x="69" y="37"/>
                                  </a:lnTo>
                                  <a:lnTo>
                                    <a:pt x="70" y="35"/>
                                  </a:lnTo>
                                  <a:lnTo>
                                    <a:pt x="69" y="33"/>
                                  </a:lnTo>
                                  <a:lnTo>
                                    <a:pt x="69" y="31"/>
                                  </a:lnTo>
                                  <a:lnTo>
                                    <a:pt x="69" y="30"/>
                                  </a:lnTo>
                                  <a:lnTo>
                                    <a:pt x="69" y="28"/>
                                  </a:lnTo>
                                  <a:lnTo>
                                    <a:pt x="68" y="26"/>
                                  </a:lnTo>
                                  <a:lnTo>
                                    <a:pt x="68" y="25"/>
                                  </a:lnTo>
                                  <a:lnTo>
                                    <a:pt x="67" y="23"/>
                                  </a:lnTo>
                                  <a:lnTo>
                                    <a:pt x="67" y="21"/>
                                  </a:lnTo>
                                  <a:lnTo>
                                    <a:pt x="66" y="20"/>
                                  </a:lnTo>
                                  <a:lnTo>
                                    <a:pt x="65" y="18"/>
                                  </a:lnTo>
                                  <a:lnTo>
                                    <a:pt x="65" y="17"/>
                                  </a:lnTo>
                                  <a:lnTo>
                                    <a:pt x="64" y="16"/>
                                  </a:lnTo>
                                  <a:lnTo>
                                    <a:pt x="63" y="14"/>
                                  </a:lnTo>
                                  <a:lnTo>
                                    <a:pt x="62" y="13"/>
                                  </a:lnTo>
                                  <a:lnTo>
                                    <a:pt x="61" y="12"/>
                                  </a:lnTo>
                                  <a:lnTo>
                                    <a:pt x="59" y="10"/>
                                  </a:lnTo>
                                  <a:lnTo>
                                    <a:pt x="58" y="9"/>
                                  </a:lnTo>
                                  <a:lnTo>
                                    <a:pt x="57" y="8"/>
                                  </a:lnTo>
                                  <a:lnTo>
                                    <a:pt x="56" y="7"/>
                                  </a:lnTo>
                                  <a:lnTo>
                                    <a:pt x="54" y="6"/>
                                  </a:lnTo>
                                  <a:lnTo>
                                    <a:pt x="53" y="5"/>
                                  </a:lnTo>
                                  <a:lnTo>
                                    <a:pt x="51" y="5"/>
                                  </a:lnTo>
                                  <a:lnTo>
                                    <a:pt x="50" y="4"/>
                                  </a:lnTo>
                                  <a:lnTo>
                                    <a:pt x="48" y="3"/>
                                  </a:lnTo>
                                  <a:lnTo>
                                    <a:pt x="47" y="2"/>
                                  </a:lnTo>
                                  <a:lnTo>
                                    <a:pt x="45" y="2"/>
                                  </a:lnTo>
                                  <a:lnTo>
                                    <a:pt x="44" y="1"/>
                                  </a:lnTo>
                                  <a:lnTo>
                                    <a:pt x="42" y="1"/>
                                  </a:lnTo>
                                  <a:lnTo>
                                    <a:pt x="40" y="1"/>
                                  </a:lnTo>
                                  <a:lnTo>
                                    <a:pt x="38" y="1"/>
                                  </a:lnTo>
                                  <a:lnTo>
                                    <a:pt x="37" y="0"/>
                                  </a:lnTo>
                                  <a:lnTo>
                                    <a:pt x="35" y="0"/>
                                  </a:lnTo>
                                  <a:lnTo>
                                    <a:pt x="33" y="0"/>
                                  </a:lnTo>
                                  <a:lnTo>
                                    <a:pt x="31" y="1"/>
                                  </a:lnTo>
                                  <a:lnTo>
                                    <a:pt x="30" y="1"/>
                                  </a:lnTo>
                                  <a:lnTo>
                                    <a:pt x="28" y="1"/>
                                  </a:lnTo>
                                  <a:lnTo>
                                    <a:pt x="26" y="1"/>
                                  </a:lnTo>
                                  <a:lnTo>
                                    <a:pt x="25" y="2"/>
                                  </a:lnTo>
                                  <a:lnTo>
                                    <a:pt x="23" y="2"/>
                                  </a:lnTo>
                                  <a:lnTo>
                                    <a:pt x="21" y="3"/>
                                  </a:lnTo>
                                  <a:lnTo>
                                    <a:pt x="20" y="4"/>
                                  </a:lnTo>
                                  <a:lnTo>
                                    <a:pt x="18" y="5"/>
                                  </a:lnTo>
                                  <a:lnTo>
                                    <a:pt x="17" y="5"/>
                                  </a:lnTo>
                                  <a:lnTo>
                                    <a:pt x="16" y="6"/>
                                  </a:lnTo>
                                  <a:lnTo>
                                    <a:pt x="14" y="7"/>
                                  </a:lnTo>
                                  <a:lnTo>
                                    <a:pt x="13" y="8"/>
                                  </a:lnTo>
                                  <a:lnTo>
                                    <a:pt x="12" y="9"/>
                                  </a:lnTo>
                                  <a:lnTo>
                                    <a:pt x="10" y="10"/>
                                  </a:lnTo>
                                  <a:lnTo>
                                    <a:pt x="9" y="12"/>
                                  </a:lnTo>
                                  <a:lnTo>
                                    <a:pt x="8" y="13"/>
                                  </a:lnTo>
                                  <a:lnTo>
                                    <a:pt x="7" y="14"/>
                                  </a:lnTo>
                                  <a:lnTo>
                                    <a:pt x="6" y="16"/>
                                  </a:lnTo>
                                  <a:lnTo>
                                    <a:pt x="5" y="17"/>
                                  </a:lnTo>
                                  <a:lnTo>
                                    <a:pt x="5" y="18"/>
                                  </a:lnTo>
                                  <a:lnTo>
                                    <a:pt x="4" y="20"/>
                                  </a:lnTo>
                                  <a:lnTo>
                                    <a:pt x="3" y="21"/>
                                  </a:lnTo>
                                  <a:lnTo>
                                    <a:pt x="2" y="23"/>
                                  </a:lnTo>
                                  <a:lnTo>
                                    <a:pt x="2" y="25"/>
                                  </a:lnTo>
                                  <a:lnTo>
                                    <a:pt x="1" y="26"/>
                                  </a:lnTo>
                                  <a:lnTo>
                                    <a:pt x="1" y="28"/>
                                  </a:lnTo>
                                  <a:lnTo>
                                    <a:pt x="1" y="30"/>
                                  </a:lnTo>
                                  <a:lnTo>
                                    <a:pt x="1"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362"/>
                          <wps:cNvSpPr>
                            <a:spLocks/>
                          </wps:cNvSpPr>
                          <wps:spPr bwMode="auto">
                            <a:xfrm>
                              <a:off x="7219" y="3499"/>
                              <a:ext cx="45" cy="45"/>
                            </a:xfrm>
                            <a:custGeom>
                              <a:avLst/>
                              <a:gdLst>
                                <a:gd name="T0" fmla="*/ 1 w 45"/>
                                <a:gd name="T1" fmla="*/ 20 h 45"/>
                                <a:gd name="T2" fmla="*/ 1 w 45"/>
                                <a:gd name="T3" fmla="*/ 17 h 45"/>
                                <a:gd name="T4" fmla="*/ 2 w 45"/>
                                <a:gd name="T5" fmla="*/ 14 h 45"/>
                                <a:gd name="T6" fmla="*/ 4 w 45"/>
                                <a:gd name="T7" fmla="*/ 11 h 45"/>
                                <a:gd name="T8" fmla="*/ 6 w 45"/>
                                <a:gd name="T9" fmla="*/ 8 h 45"/>
                                <a:gd name="T10" fmla="*/ 8 w 45"/>
                                <a:gd name="T11" fmla="*/ 6 h 45"/>
                                <a:gd name="T12" fmla="*/ 10 w 45"/>
                                <a:gd name="T13" fmla="*/ 4 h 45"/>
                                <a:gd name="T14" fmla="*/ 13 w 45"/>
                                <a:gd name="T15" fmla="*/ 2 h 45"/>
                                <a:gd name="T16" fmla="*/ 16 w 45"/>
                                <a:gd name="T17" fmla="*/ 1 h 45"/>
                                <a:gd name="T18" fmla="*/ 19 w 45"/>
                                <a:gd name="T19" fmla="*/ 0 h 45"/>
                                <a:gd name="T20" fmla="*/ 23 w 45"/>
                                <a:gd name="T21" fmla="*/ 0 h 45"/>
                                <a:gd name="T22" fmla="*/ 26 w 45"/>
                                <a:gd name="T23" fmla="*/ 0 h 45"/>
                                <a:gd name="T24" fmla="*/ 30 w 45"/>
                                <a:gd name="T25" fmla="*/ 1 h 45"/>
                                <a:gd name="T26" fmla="*/ 33 w 45"/>
                                <a:gd name="T27" fmla="*/ 2 h 45"/>
                                <a:gd name="T28" fmla="*/ 35 w 45"/>
                                <a:gd name="T29" fmla="*/ 4 h 45"/>
                                <a:gd name="T30" fmla="*/ 38 w 45"/>
                                <a:gd name="T31" fmla="*/ 6 h 45"/>
                                <a:gd name="T32" fmla="*/ 40 w 45"/>
                                <a:gd name="T33" fmla="*/ 8 h 45"/>
                                <a:gd name="T34" fmla="*/ 42 w 45"/>
                                <a:gd name="T35" fmla="*/ 11 h 45"/>
                                <a:gd name="T36" fmla="*/ 44 w 45"/>
                                <a:gd name="T37" fmla="*/ 14 h 45"/>
                                <a:gd name="T38" fmla="*/ 45 w 45"/>
                                <a:gd name="T39" fmla="*/ 17 h 45"/>
                                <a:gd name="T40" fmla="*/ 45 w 45"/>
                                <a:gd name="T41" fmla="*/ 20 h 45"/>
                                <a:gd name="T42" fmla="*/ 45 w 45"/>
                                <a:gd name="T43" fmla="*/ 24 h 45"/>
                                <a:gd name="T44" fmla="*/ 45 w 45"/>
                                <a:gd name="T45" fmla="*/ 27 h 45"/>
                                <a:gd name="T46" fmla="*/ 44 w 45"/>
                                <a:gd name="T47" fmla="*/ 30 h 45"/>
                                <a:gd name="T48" fmla="*/ 43 w 45"/>
                                <a:gd name="T49" fmla="*/ 33 h 45"/>
                                <a:gd name="T50" fmla="*/ 41 w 45"/>
                                <a:gd name="T51" fmla="*/ 36 h 45"/>
                                <a:gd name="T52" fmla="*/ 39 w 45"/>
                                <a:gd name="T53" fmla="*/ 38 h 45"/>
                                <a:gd name="T54" fmla="*/ 36 w 45"/>
                                <a:gd name="T55" fmla="*/ 40 h 45"/>
                                <a:gd name="T56" fmla="*/ 34 w 45"/>
                                <a:gd name="T57" fmla="*/ 42 h 45"/>
                                <a:gd name="T58" fmla="*/ 31 w 45"/>
                                <a:gd name="T59" fmla="*/ 44 h 45"/>
                                <a:gd name="T60" fmla="*/ 27 w 45"/>
                                <a:gd name="T61" fmla="*/ 44 h 45"/>
                                <a:gd name="T62" fmla="*/ 24 w 45"/>
                                <a:gd name="T63" fmla="*/ 45 h 45"/>
                                <a:gd name="T64" fmla="*/ 21 w 45"/>
                                <a:gd name="T65" fmla="*/ 45 h 45"/>
                                <a:gd name="T66" fmla="*/ 17 w 45"/>
                                <a:gd name="T67" fmla="*/ 44 h 45"/>
                                <a:gd name="T68" fmla="*/ 14 w 45"/>
                                <a:gd name="T69" fmla="*/ 43 h 45"/>
                                <a:gd name="T70" fmla="*/ 11 w 45"/>
                                <a:gd name="T71" fmla="*/ 42 h 45"/>
                                <a:gd name="T72" fmla="*/ 9 w 45"/>
                                <a:gd name="T73" fmla="*/ 40 h 45"/>
                                <a:gd name="T74" fmla="*/ 6 w 45"/>
                                <a:gd name="T75" fmla="*/ 38 h 45"/>
                                <a:gd name="T76" fmla="*/ 4 w 45"/>
                                <a:gd name="T77" fmla="*/ 35 h 45"/>
                                <a:gd name="T78" fmla="*/ 3 w 45"/>
                                <a:gd name="T79" fmla="*/ 32 h 45"/>
                                <a:gd name="T80" fmla="*/ 1 w 45"/>
                                <a:gd name="T81" fmla="*/ 29 h 45"/>
                                <a:gd name="T82" fmla="*/ 1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1" y="20"/>
                                  </a:lnTo>
                                  <a:lnTo>
                                    <a:pt x="1" y="19"/>
                                  </a:lnTo>
                                  <a:lnTo>
                                    <a:pt x="1" y="18"/>
                                  </a:lnTo>
                                  <a:lnTo>
                                    <a:pt x="1" y="17"/>
                                  </a:lnTo>
                                  <a:lnTo>
                                    <a:pt x="1" y="16"/>
                                  </a:lnTo>
                                  <a:lnTo>
                                    <a:pt x="2" y="15"/>
                                  </a:lnTo>
                                  <a:lnTo>
                                    <a:pt x="2" y="14"/>
                                  </a:lnTo>
                                  <a:lnTo>
                                    <a:pt x="3" y="13"/>
                                  </a:lnTo>
                                  <a:lnTo>
                                    <a:pt x="3" y="12"/>
                                  </a:lnTo>
                                  <a:lnTo>
                                    <a:pt x="4" y="11"/>
                                  </a:lnTo>
                                  <a:lnTo>
                                    <a:pt x="4" y="10"/>
                                  </a:lnTo>
                                  <a:lnTo>
                                    <a:pt x="5" y="9"/>
                                  </a:lnTo>
                                  <a:lnTo>
                                    <a:pt x="6" y="8"/>
                                  </a:lnTo>
                                  <a:lnTo>
                                    <a:pt x="6" y="7"/>
                                  </a:lnTo>
                                  <a:lnTo>
                                    <a:pt x="7" y="7"/>
                                  </a:lnTo>
                                  <a:lnTo>
                                    <a:pt x="8" y="6"/>
                                  </a:lnTo>
                                  <a:lnTo>
                                    <a:pt x="9" y="5"/>
                                  </a:lnTo>
                                  <a:lnTo>
                                    <a:pt x="10" y="4"/>
                                  </a:lnTo>
                                  <a:lnTo>
                                    <a:pt x="11" y="3"/>
                                  </a:lnTo>
                                  <a:lnTo>
                                    <a:pt x="12" y="3"/>
                                  </a:lnTo>
                                  <a:lnTo>
                                    <a:pt x="13" y="2"/>
                                  </a:lnTo>
                                  <a:lnTo>
                                    <a:pt x="14" y="2"/>
                                  </a:lnTo>
                                  <a:lnTo>
                                    <a:pt x="15" y="1"/>
                                  </a:lnTo>
                                  <a:lnTo>
                                    <a:pt x="16" y="1"/>
                                  </a:lnTo>
                                  <a:lnTo>
                                    <a:pt x="17" y="1"/>
                                  </a:lnTo>
                                  <a:lnTo>
                                    <a:pt x="18" y="1"/>
                                  </a:lnTo>
                                  <a:lnTo>
                                    <a:pt x="19" y="0"/>
                                  </a:lnTo>
                                  <a:lnTo>
                                    <a:pt x="21" y="0"/>
                                  </a:lnTo>
                                  <a:lnTo>
                                    <a:pt x="22" y="0"/>
                                  </a:lnTo>
                                  <a:lnTo>
                                    <a:pt x="23" y="0"/>
                                  </a:lnTo>
                                  <a:lnTo>
                                    <a:pt x="24" y="0"/>
                                  </a:lnTo>
                                  <a:lnTo>
                                    <a:pt x="25" y="0"/>
                                  </a:lnTo>
                                  <a:lnTo>
                                    <a:pt x="26" y="0"/>
                                  </a:lnTo>
                                  <a:lnTo>
                                    <a:pt x="27" y="1"/>
                                  </a:lnTo>
                                  <a:lnTo>
                                    <a:pt x="28" y="1"/>
                                  </a:lnTo>
                                  <a:lnTo>
                                    <a:pt x="30" y="1"/>
                                  </a:lnTo>
                                  <a:lnTo>
                                    <a:pt x="31" y="1"/>
                                  </a:lnTo>
                                  <a:lnTo>
                                    <a:pt x="32" y="2"/>
                                  </a:lnTo>
                                  <a:lnTo>
                                    <a:pt x="33" y="2"/>
                                  </a:lnTo>
                                  <a:lnTo>
                                    <a:pt x="34" y="3"/>
                                  </a:lnTo>
                                  <a:lnTo>
                                    <a:pt x="35" y="3"/>
                                  </a:lnTo>
                                  <a:lnTo>
                                    <a:pt x="35" y="4"/>
                                  </a:lnTo>
                                  <a:lnTo>
                                    <a:pt x="36" y="5"/>
                                  </a:lnTo>
                                  <a:lnTo>
                                    <a:pt x="37" y="5"/>
                                  </a:lnTo>
                                  <a:lnTo>
                                    <a:pt x="38" y="6"/>
                                  </a:lnTo>
                                  <a:lnTo>
                                    <a:pt x="39" y="7"/>
                                  </a:lnTo>
                                  <a:lnTo>
                                    <a:pt x="40" y="7"/>
                                  </a:lnTo>
                                  <a:lnTo>
                                    <a:pt x="40" y="8"/>
                                  </a:lnTo>
                                  <a:lnTo>
                                    <a:pt x="41" y="9"/>
                                  </a:lnTo>
                                  <a:lnTo>
                                    <a:pt x="42" y="10"/>
                                  </a:lnTo>
                                  <a:lnTo>
                                    <a:pt x="42" y="11"/>
                                  </a:lnTo>
                                  <a:lnTo>
                                    <a:pt x="43" y="12"/>
                                  </a:lnTo>
                                  <a:lnTo>
                                    <a:pt x="43" y="13"/>
                                  </a:lnTo>
                                  <a:lnTo>
                                    <a:pt x="44" y="14"/>
                                  </a:lnTo>
                                  <a:lnTo>
                                    <a:pt x="44" y="15"/>
                                  </a:lnTo>
                                  <a:lnTo>
                                    <a:pt x="44" y="16"/>
                                  </a:lnTo>
                                  <a:lnTo>
                                    <a:pt x="45" y="17"/>
                                  </a:lnTo>
                                  <a:lnTo>
                                    <a:pt x="45" y="18"/>
                                  </a:lnTo>
                                  <a:lnTo>
                                    <a:pt x="45" y="19"/>
                                  </a:lnTo>
                                  <a:lnTo>
                                    <a:pt x="45" y="20"/>
                                  </a:lnTo>
                                  <a:lnTo>
                                    <a:pt x="45" y="21"/>
                                  </a:lnTo>
                                  <a:lnTo>
                                    <a:pt x="45" y="22"/>
                                  </a:lnTo>
                                  <a:lnTo>
                                    <a:pt x="45" y="24"/>
                                  </a:lnTo>
                                  <a:lnTo>
                                    <a:pt x="45" y="25"/>
                                  </a:lnTo>
                                  <a:lnTo>
                                    <a:pt x="45" y="26"/>
                                  </a:lnTo>
                                  <a:lnTo>
                                    <a:pt x="45" y="27"/>
                                  </a:lnTo>
                                  <a:lnTo>
                                    <a:pt x="45" y="28"/>
                                  </a:lnTo>
                                  <a:lnTo>
                                    <a:pt x="44" y="29"/>
                                  </a:lnTo>
                                  <a:lnTo>
                                    <a:pt x="44" y="30"/>
                                  </a:lnTo>
                                  <a:lnTo>
                                    <a:pt x="44" y="31"/>
                                  </a:lnTo>
                                  <a:lnTo>
                                    <a:pt x="43" y="32"/>
                                  </a:lnTo>
                                  <a:lnTo>
                                    <a:pt x="43" y="33"/>
                                  </a:lnTo>
                                  <a:lnTo>
                                    <a:pt x="42" y="34"/>
                                  </a:lnTo>
                                  <a:lnTo>
                                    <a:pt x="42" y="35"/>
                                  </a:lnTo>
                                  <a:lnTo>
                                    <a:pt x="41" y="36"/>
                                  </a:lnTo>
                                  <a:lnTo>
                                    <a:pt x="40" y="37"/>
                                  </a:lnTo>
                                  <a:lnTo>
                                    <a:pt x="40" y="38"/>
                                  </a:lnTo>
                                  <a:lnTo>
                                    <a:pt x="39" y="38"/>
                                  </a:lnTo>
                                  <a:lnTo>
                                    <a:pt x="38" y="39"/>
                                  </a:lnTo>
                                  <a:lnTo>
                                    <a:pt x="37" y="40"/>
                                  </a:lnTo>
                                  <a:lnTo>
                                    <a:pt x="36" y="40"/>
                                  </a:lnTo>
                                  <a:lnTo>
                                    <a:pt x="35" y="41"/>
                                  </a:lnTo>
                                  <a:lnTo>
                                    <a:pt x="35" y="42"/>
                                  </a:lnTo>
                                  <a:lnTo>
                                    <a:pt x="34" y="42"/>
                                  </a:lnTo>
                                  <a:lnTo>
                                    <a:pt x="33" y="43"/>
                                  </a:lnTo>
                                  <a:lnTo>
                                    <a:pt x="32" y="43"/>
                                  </a:lnTo>
                                  <a:lnTo>
                                    <a:pt x="31" y="44"/>
                                  </a:lnTo>
                                  <a:lnTo>
                                    <a:pt x="30" y="44"/>
                                  </a:lnTo>
                                  <a:lnTo>
                                    <a:pt x="28" y="44"/>
                                  </a:lnTo>
                                  <a:lnTo>
                                    <a:pt x="27" y="44"/>
                                  </a:lnTo>
                                  <a:lnTo>
                                    <a:pt x="26" y="45"/>
                                  </a:lnTo>
                                  <a:lnTo>
                                    <a:pt x="25" y="45"/>
                                  </a:lnTo>
                                  <a:lnTo>
                                    <a:pt x="24" y="45"/>
                                  </a:lnTo>
                                  <a:lnTo>
                                    <a:pt x="23" y="45"/>
                                  </a:lnTo>
                                  <a:lnTo>
                                    <a:pt x="22" y="45"/>
                                  </a:lnTo>
                                  <a:lnTo>
                                    <a:pt x="21"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39"/>
                                  </a:lnTo>
                                  <a:lnTo>
                                    <a:pt x="7" y="38"/>
                                  </a:lnTo>
                                  <a:lnTo>
                                    <a:pt x="6" y="38"/>
                                  </a:lnTo>
                                  <a:lnTo>
                                    <a:pt x="6" y="37"/>
                                  </a:lnTo>
                                  <a:lnTo>
                                    <a:pt x="5" y="36"/>
                                  </a:lnTo>
                                  <a:lnTo>
                                    <a:pt x="4" y="35"/>
                                  </a:lnTo>
                                  <a:lnTo>
                                    <a:pt x="4" y="34"/>
                                  </a:lnTo>
                                  <a:lnTo>
                                    <a:pt x="3" y="33"/>
                                  </a:lnTo>
                                  <a:lnTo>
                                    <a:pt x="3" y="32"/>
                                  </a:lnTo>
                                  <a:lnTo>
                                    <a:pt x="2" y="31"/>
                                  </a:lnTo>
                                  <a:lnTo>
                                    <a:pt x="2" y="30"/>
                                  </a:lnTo>
                                  <a:lnTo>
                                    <a:pt x="1" y="29"/>
                                  </a:lnTo>
                                  <a:lnTo>
                                    <a:pt x="1" y="28"/>
                                  </a:lnTo>
                                  <a:lnTo>
                                    <a:pt x="1" y="27"/>
                                  </a:lnTo>
                                  <a:lnTo>
                                    <a:pt x="1" y="26"/>
                                  </a:lnTo>
                                  <a:lnTo>
                                    <a:pt x="1"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 name="Freeform 363"/>
                          <wps:cNvSpPr>
                            <a:spLocks/>
                          </wps:cNvSpPr>
                          <wps:spPr bwMode="auto">
                            <a:xfrm>
                              <a:off x="7358" y="3555"/>
                              <a:ext cx="275" cy="227"/>
                            </a:xfrm>
                            <a:custGeom>
                              <a:avLst/>
                              <a:gdLst>
                                <a:gd name="T0" fmla="*/ 0 w 275"/>
                                <a:gd name="T1" fmla="*/ 84 h 227"/>
                                <a:gd name="T2" fmla="*/ 10 w 275"/>
                                <a:gd name="T3" fmla="*/ 84 h 227"/>
                                <a:gd name="T4" fmla="*/ 10 w 275"/>
                                <a:gd name="T5" fmla="*/ 227 h 227"/>
                                <a:gd name="T6" fmla="*/ 240 w 275"/>
                                <a:gd name="T7" fmla="*/ 227 h 227"/>
                                <a:gd name="T8" fmla="*/ 240 w 275"/>
                                <a:gd name="T9" fmla="*/ 84 h 227"/>
                                <a:gd name="T10" fmla="*/ 275 w 275"/>
                                <a:gd name="T11" fmla="*/ 84 h 227"/>
                                <a:gd name="T12" fmla="*/ 275 w 275"/>
                                <a:gd name="T13" fmla="*/ 71 h 227"/>
                                <a:gd name="T14" fmla="*/ 152 w 275"/>
                                <a:gd name="T15" fmla="*/ 0 h 227"/>
                                <a:gd name="T16" fmla="*/ 0 w 275"/>
                                <a:gd name="T17" fmla="*/ 0 h 227"/>
                                <a:gd name="T18" fmla="*/ 0 w 275"/>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5" h="227">
                                  <a:moveTo>
                                    <a:pt x="0" y="84"/>
                                  </a:moveTo>
                                  <a:lnTo>
                                    <a:pt x="10" y="84"/>
                                  </a:lnTo>
                                  <a:lnTo>
                                    <a:pt x="10" y="227"/>
                                  </a:lnTo>
                                  <a:lnTo>
                                    <a:pt x="240" y="227"/>
                                  </a:lnTo>
                                  <a:lnTo>
                                    <a:pt x="240" y="84"/>
                                  </a:lnTo>
                                  <a:lnTo>
                                    <a:pt x="275" y="84"/>
                                  </a:lnTo>
                                  <a:lnTo>
                                    <a:pt x="275" y="71"/>
                                  </a:lnTo>
                                  <a:lnTo>
                                    <a:pt x="152"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Rectangle 364"/>
                          <wps:cNvSpPr>
                            <a:spLocks noChangeArrowheads="1"/>
                          </wps:cNvSpPr>
                          <wps:spPr bwMode="auto">
                            <a:xfrm>
                              <a:off x="7380"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1" name="Freeform 365"/>
                          <wps:cNvSpPr>
                            <a:spLocks/>
                          </wps:cNvSpPr>
                          <wps:spPr bwMode="auto">
                            <a:xfrm>
                              <a:off x="7369" y="3567"/>
                              <a:ext cx="239" cy="59"/>
                            </a:xfrm>
                            <a:custGeom>
                              <a:avLst/>
                              <a:gdLst>
                                <a:gd name="T0" fmla="*/ 239 w 239"/>
                                <a:gd name="T1" fmla="*/ 59 h 59"/>
                                <a:gd name="T2" fmla="*/ 0 w 239"/>
                                <a:gd name="T3" fmla="*/ 59 h 59"/>
                                <a:gd name="T4" fmla="*/ 0 w 239"/>
                                <a:gd name="T5" fmla="*/ 0 h 59"/>
                                <a:gd name="T6" fmla="*/ 138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8"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366"/>
                          <wps:cNvSpPr>
                            <a:spLocks/>
                          </wps:cNvSpPr>
                          <wps:spPr bwMode="auto">
                            <a:xfrm>
                              <a:off x="7513" y="3653"/>
                              <a:ext cx="106" cy="108"/>
                            </a:xfrm>
                            <a:custGeom>
                              <a:avLst/>
                              <a:gdLst>
                                <a:gd name="T0" fmla="*/ 0 w 106"/>
                                <a:gd name="T1" fmla="*/ 59 h 108"/>
                                <a:gd name="T2" fmla="*/ 2 w 106"/>
                                <a:gd name="T3" fmla="*/ 67 h 108"/>
                                <a:gd name="T4" fmla="*/ 4 w 106"/>
                                <a:gd name="T5" fmla="*/ 75 h 108"/>
                                <a:gd name="T6" fmla="*/ 8 w 106"/>
                                <a:gd name="T7" fmla="*/ 82 h 108"/>
                                <a:gd name="T8" fmla="*/ 12 w 106"/>
                                <a:gd name="T9" fmla="*/ 88 h 108"/>
                                <a:gd name="T10" fmla="*/ 17 w 106"/>
                                <a:gd name="T11" fmla="*/ 93 h 108"/>
                                <a:gd name="T12" fmla="*/ 23 w 106"/>
                                <a:gd name="T13" fmla="*/ 98 h 108"/>
                                <a:gd name="T14" fmla="*/ 30 w 106"/>
                                <a:gd name="T15" fmla="*/ 102 h 108"/>
                                <a:gd name="T16" fmla="*/ 37 w 106"/>
                                <a:gd name="T17" fmla="*/ 105 h 108"/>
                                <a:gd name="T18" fmla="*/ 45 w 106"/>
                                <a:gd name="T19" fmla="*/ 107 h 108"/>
                                <a:gd name="T20" fmla="*/ 53 w 106"/>
                                <a:gd name="T21" fmla="*/ 108 h 108"/>
                                <a:gd name="T22" fmla="*/ 61 w 106"/>
                                <a:gd name="T23" fmla="*/ 107 h 108"/>
                                <a:gd name="T24" fmla="*/ 69 w 106"/>
                                <a:gd name="T25" fmla="*/ 105 h 108"/>
                                <a:gd name="T26" fmla="*/ 76 w 106"/>
                                <a:gd name="T27" fmla="*/ 102 h 108"/>
                                <a:gd name="T28" fmla="*/ 82 w 106"/>
                                <a:gd name="T29" fmla="*/ 98 h 108"/>
                                <a:gd name="T30" fmla="*/ 88 w 106"/>
                                <a:gd name="T31" fmla="*/ 93 h 108"/>
                                <a:gd name="T32" fmla="*/ 94 w 106"/>
                                <a:gd name="T33" fmla="*/ 88 h 108"/>
                                <a:gd name="T34" fmla="*/ 98 w 106"/>
                                <a:gd name="T35" fmla="*/ 82 h 108"/>
                                <a:gd name="T36" fmla="*/ 102 w 106"/>
                                <a:gd name="T37" fmla="*/ 75 h 108"/>
                                <a:gd name="T38" fmla="*/ 104 w 106"/>
                                <a:gd name="T39" fmla="*/ 67 h 108"/>
                                <a:gd name="T40" fmla="*/ 105 w 106"/>
                                <a:gd name="T41" fmla="*/ 59 h 108"/>
                                <a:gd name="T42" fmla="*/ 106 w 106"/>
                                <a:gd name="T43" fmla="*/ 51 h 108"/>
                                <a:gd name="T44" fmla="*/ 105 w 106"/>
                                <a:gd name="T45" fmla="*/ 43 h 108"/>
                                <a:gd name="T46" fmla="*/ 103 w 106"/>
                                <a:gd name="T47" fmla="*/ 35 h 108"/>
                                <a:gd name="T48" fmla="*/ 99 w 106"/>
                                <a:gd name="T49" fmla="*/ 28 h 108"/>
                                <a:gd name="T50" fmla="*/ 95 w 106"/>
                                <a:gd name="T51" fmla="*/ 21 h 108"/>
                                <a:gd name="T52" fmla="*/ 90 w 106"/>
                                <a:gd name="T53" fmla="*/ 15 h 108"/>
                                <a:gd name="T54" fmla="*/ 84 w 106"/>
                                <a:gd name="T55" fmla="*/ 10 h 108"/>
                                <a:gd name="T56" fmla="*/ 78 w 106"/>
                                <a:gd name="T57" fmla="*/ 6 h 108"/>
                                <a:gd name="T58" fmla="*/ 71 w 106"/>
                                <a:gd name="T59" fmla="*/ 3 h 108"/>
                                <a:gd name="T60" fmla="*/ 64 w 106"/>
                                <a:gd name="T61" fmla="*/ 1 h 108"/>
                                <a:gd name="T62" fmla="*/ 56 w 106"/>
                                <a:gd name="T63" fmla="*/ 0 h 108"/>
                                <a:gd name="T64" fmla="*/ 48 w 106"/>
                                <a:gd name="T65" fmla="*/ 0 h 108"/>
                                <a:gd name="T66" fmla="*/ 40 w 106"/>
                                <a:gd name="T67" fmla="*/ 1 h 108"/>
                                <a:gd name="T68" fmla="*/ 32 w 106"/>
                                <a:gd name="T69" fmla="*/ 4 h 108"/>
                                <a:gd name="T70" fmla="*/ 26 w 106"/>
                                <a:gd name="T71" fmla="*/ 7 h 108"/>
                                <a:gd name="T72" fmla="*/ 19 w 106"/>
                                <a:gd name="T73" fmla="*/ 12 h 108"/>
                                <a:gd name="T74" fmla="*/ 14 w 106"/>
                                <a:gd name="T75" fmla="*/ 17 h 108"/>
                                <a:gd name="T76" fmla="*/ 9 w 106"/>
                                <a:gd name="T77" fmla="*/ 23 h 108"/>
                                <a:gd name="T78" fmla="*/ 5 w 106"/>
                                <a:gd name="T79" fmla="*/ 30 h 108"/>
                                <a:gd name="T80" fmla="*/ 2 w 106"/>
                                <a:gd name="T81" fmla="*/ 38 h 108"/>
                                <a:gd name="T82" fmla="*/ 1 w 106"/>
                                <a:gd name="T83" fmla="*/ 45 h 108"/>
                                <a:gd name="T84" fmla="*/ 0 w 106"/>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6" h="108">
                                  <a:moveTo>
                                    <a:pt x="0" y="54"/>
                                  </a:moveTo>
                                  <a:lnTo>
                                    <a:pt x="0" y="56"/>
                                  </a:lnTo>
                                  <a:lnTo>
                                    <a:pt x="0" y="59"/>
                                  </a:lnTo>
                                  <a:lnTo>
                                    <a:pt x="1" y="62"/>
                                  </a:lnTo>
                                  <a:lnTo>
                                    <a:pt x="1" y="64"/>
                                  </a:lnTo>
                                  <a:lnTo>
                                    <a:pt x="2" y="67"/>
                                  </a:lnTo>
                                  <a:lnTo>
                                    <a:pt x="2" y="70"/>
                                  </a:lnTo>
                                  <a:lnTo>
                                    <a:pt x="3" y="72"/>
                                  </a:lnTo>
                                  <a:lnTo>
                                    <a:pt x="4" y="75"/>
                                  </a:lnTo>
                                  <a:lnTo>
                                    <a:pt x="5" y="77"/>
                                  </a:lnTo>
                                  <a:lnTo>
                                    <a:pt x="6" y="79"/>
                                  </a:lnTo>
                                  <a:lnTo>
                                    <a:pt x="8" y="82"/>
                                  </a:lnTo>
                                  <a:lnTo>
                                    <a:pt x="9" y="84"/>
                                  </a:lnTo>
                                  <a:lnTo>
                                    <a:pt x="11" y="86"/>
                                  </a:lnTo>
                                  <a:lnTo>
                                    <a:pt x="12" y="88"/>
                                  </a:lnTo>
                                  <a:lnTo>
                                    <a:pt x="14" y="90"/>
                                  </a:lnTo>
                                  <a:lnTo>
                                    <a:pt x="16" y="92"/>
                                  </a:lnTo>
                                  <a:lnTo>
                                    <a:pt x="17" y="93"/>
                                  </a:lnTo>
                                  <a:lnTo>
                                    <a:pt x="19" y="95"/>
                                  </a:lnTo>
                                  <a:lnTo>
                                    <a:pt x="21" y="97"/>
                                  </a:lnTo>
                                  <a:lnTo>
                                    <a:pt x="23" y="98"/>
                                  </a:lnTo>
                                  <a:lnTo>
                                    <a:pt x="26" y="100"/>
                                  </a:lnTo>
                                  <a:lnTo>
                                    <a:pt x="28" y="101"/>
                                  </a:lnTo>
                                  <a:lnTo>
                                    <a:pt x="30" y="102"/>
                                  </a:lnTo>
                                  <a:lnTo>
                                    <a:pt x="32" y="103"/>
                                  </a:lnTo>
                                  <a:lnTo>
                                    <a:pt x="35" y="104"/>
                                  </a:lnTo>
                                  <a:lnTo>
                                    <a:pt x="37" y="105"/>
                                  </a:lnTo>
                                  <a:lnTo>
                                    <a:pt x="40" y="106"/>
                                  </a:lnTo>
                                  <a:lnTo>
                                    <a:pt x="42" y="106"/>
                                  </a:lnTo>
                                  <a:lnTo>
                                    <a:pt x="45" y="107"/>
                                  </a:lnTo>
                                  <a:lnTo>
                                    <a:pt x="48" y="107"/>
                                  </a:lnTo>
                                  <a:lnTo>
                                    <a:pt x="50" y="107"/>
                                  </a:lnTo>
                                  <a:lnTo>
                                    <a:pt x="53" y="108"/>
                                  </a:lnTo>
                                  <a:lnTo>
                                    <a:pt x="56" y="107"/>
                                  </a:lnTo>
                                  <a:lnTo>
                                    <a:pt x="58" y="107"/>
                                  </a:lnTo>
                                  <a:lnTo>
                                    <a:pt x="61" y="107"/>
                                  </a:lnTo>
                                  <a:lnTo>
                                    <a:pt x="64" y="106"/>
                                  </a:lnTo>
                                  <a:lnTo>
                                    <a:pt x="66" y="106"/>
                                  </a:lnTo>
                                  <a:lnTo>
                                    <a:pt x="69" y="105"/>
                                  </a:lnTo>
                                  <a:lnTo>
                                    <a:pt x="71" y="104"/>
                                  </a:lnTo>
                                  <a:lnTo>
                                    <a:pt x="73" y="103"/>
                                  </a:lnTo>
                                  <a:lnTo>
                                    <a:pt x="76" y="102"/>
                                  </a:lnTo>
                                  <a:lnTo>
                                    <a:pt x="78" y="101"/>
                                  </a:lnTo>
                                  <a:lnTo>
                                    <a:pt x="80" y="100"/>
                                  </a:lnTo>
                                  <a:lnTo>
                                    <a:pt x="82" y="98"/>
                                  </a:lnTo>
                                  <a:lnTo>
                                    <a:pt x="84" y="97"/>
                                  </a:lnTo>
                                  <a:lnTo>
                                    <a:pt x="86" y="95"/>
                                  </a:lnTo>
                                  <a:lnTo>
                                    <a:pt x="88" y="93"/>
                                  </a:lnTo>
                                  <a:lnTo>
                                    <a:pt x="90" y="92"/>
                                  </a:lnTo>
                                  <a:lnTo>
                                    <a:pt x="92" y="90"/>
                                  </a:lnTo>
                                  <a:lnTo>
                                    <a:pt x="94" y="88"/>
                                  </a:lnTo>
                                  <a:lnTo>
                                    <a:pt x="95" y="86"/>
                                  </a:lnTo>
                                  <a:lnTo>
                                    <a:pt x="97" y="84"/>
                                  </a:lnTo>
                                  <a:lnTo>
                                    <a:pt x="98" y="82"/>
                                  </a:lnTo>
                                  <a:lnTo>
                                    <a:pt x="99" y="79"/>
                                  </a:lnTo>
                                  <a:lnTo>
                                    <a:pt x="101" y="77"/>
                                  </a:lnTo>
                                  <a:lnTo>
                                    <a:pt x="102" y="75"/>
                                  </a:lnTo>
                                  <a:lnTo>
                                    <a:pt x="103" y="72"/>
                                  </a:lnTo>
                                  <a:lnTo>
                                    <a:pt x="103" y="70"/>
                                  </a:lnTo>
                                  <a:lnTo>
                                    <a:pt x="104" y="67"/>
                                  </a:lnTo>
                                  <a:lnTo>
                                    <a:pt x="105" y="64"/>
                                  </a:lnTo>
                                  <a:lnTo>
                                    <a:pt x="105" y="62"/>
                                  </a:lnTo>
                                  <a:lnTo>
                                    <a:pt x="105" y="59"/>
                                  </a:lnTo>
                                  <a:lnTo>
                                    <a:pt x="106" y="56"/>
                                  </a:lnTo>
                                  <a:lnTo>
                                    <a:pt x="106" y="54"/>
                                  </a:lnTo>
                                  <a:lnTo>
                                    <a:pt x="106" y="51"/>
                                  </a:lnTo>
                                  <a:lnTo>
                                    <a:pt x="105" y="48"/>
                                  </a:lnTo>
                                  <a:lnTo>
                                    <a:pt x="105" y="45"/>
                                  </a:lnTo>
                                  <a:lnTo>
                                    <a:pt x="105" y="43"/>
                                  </a:lnTo>
                                  <a:lnTo>
                                    <a:pt x="104" y="40"/>
                                  </a:lnTo>
                                  <a:lnTo>
                                    <a:pt x="103" y="38"/>
                                  </a:lnTo>
                                  <a:lnTo>
                                    <a:pt x="103" y="35"/>
                                  </a:lnTo>
                                  <a:lnTo>
                                    <a:pt x="102" y="33"/>
                                  </a:lnTo>
                                  <a:lnTo>
                                    <a:pt x="101" y="30"/>
                                  </a:lnTo>
                                  <a:lnTo>
                                    <a:pt x="99" y="28"/>
                                  </a:lnTo>
                                  <a:lnTo>
                                    <a:pt x="98" y="26"/>
                                  </a:lnTo>
                                  <a:lnTo>
                                    <a:pt x="97" y="23"/>
                                  </a:lnTo>
                                  <a:lnTo>
                                    <a:pt x="95" y="21"/>
                                  </a:lnTo>
                                  <a:lnTo>
                                    <a:pt x="94" y="19"/>
                                  </a:lnTo>
                                  <a:lnTo>
                                    <a:pt x="92" y="17"/>
                                  </a:lnTo>
                                  <a:lnTo>
                                    <a:pt x="90" y="15"/>
                                  </a:lnTo>
                                  <a:lnTo>
                                    <a:pt x="88" y="14"/>
                                  </a:lnTo>
                                  <a:lnTo>
                                    <a:pt x="86" y="12"/>
                                  </a:lnTo>
                                  <a:lnTo>
                                    <a:pt x="84" y="10"/>
                                  </a:lnTo>
                                  <a:lnTo>
                                    <a:pt x="82" y="9"/>
                                  </a:lnTo>
                                  <a:lnTo>
                                    <a:pt x="80" y="7"/>
                                  </a:lnTo>
                                  <a:lnTo>
                                    <a:pt x="78" y="6"/>
                                  </a:lnTo>
                                  <a:lnTo>
                                    <a:pt x="76" y="5"/>
                                  </a:lnTo>
                                  <a:lnTo>
                                    <a:pt x="73" y="4"/>
                                  </a:lnTo>
                                  <a:lnTo>
                                    <a:pt x="71" y="3"/>
                                  </a:lnTo>
                                  <a:lnTo>
                                    <a:pt x="69" y="2"/>
                                  </a:lnTo>
                                  <a:lnTo>
                                    <a:pt x="66" y="1"/>
                                  </a:lnTo>
                                  <a:lnTo>
                                    <a:pt x="64" y="1"/>
                                  </a:lnTo>
                                  <a:lnTo>
                                    <a:pt x="61" y="0"/>
                                  </a:lnTo>
                                  <a:lnTo>
                                    <a:pt x="58" y="0"/>
                                  </a:lnTo>
                                  <a:lnTo>
                                    <a:pt x="56" y="0"/>
                                  </a:lnTo>
                                  <a:lnTo>
                                    <a:pt x="53" y="0"/>
                                  </a:lnTo>
                                  <a:lnTo>
                                    <a:pt x="50" y="0"/>
                                  </a:lnTo>
                                  <a:lnTo>
                                    <a:pt x="48" y="0"/>
                                  </a:lnTo>
                                  <a:lnTo>
                                    <a:pt x="45" y="0"/>
                                  </a:lnTo>
                                  <a:lnTo>
                                    <a:pt x="42" y="1"/>
                                  </a:lnTo>
                                  <a:lnTo>
                                    <a:pt x="40" y="1"/>
                                  </a:lnTo>
                                  <a:lnTo>
                                    <a:pt x="37" y="2"/>
                                  </a:lnTo>
                                  <a:lnTo>
                                    <a:pt x="35" y="3"/>
                                  </a:lnTo>
                                  <a:lnTo>
                                    <a:pt x="32" y="4"/>
                                  </a:lnTo>
                                  <a:lnTo>
                                    <a:pt x="30" y="5"/>
                                  </a:lnTo>
                                  <a:lnTo>
                                    <a:pt x="28" y="6"/>
                                  </a:lnTo>
                                  <a:lnTo>
                                    <a:pt x="26" y="7"/>
                                  </a:lnTo>
                                  <a:lnTo>
                                    <a:pt x="23" y="9"/>
                                  </a:lnTo>
                                  <a:lnTo>
                                    <a:pt x="21" y="10"/>
                                  </a:lnTo>
                                  <a:lnTo>
                                    <a:pt x="19" y="12"/>
                                  </a:lnTo>
                                  <a:lnTo>
                                    <a:pt x="17" y="14"/>
                                  </a:lnTo>
                                  <a:lnTo>
                                    <a:pt x="16" y="15"/>
                                  </a:lnTo>
                                  <a:lnTo>
                                    <a:pt x="14" y="17"/>
                                  </a:lnTo>
                                  <a:lnTo>
                                    <a:pt x="12" y="19"/>
                                  </a:lnTo>
                                  <a:lnTo>
                                    <a:pt x="11" y="21"/>
                                  </a:lnTo>
                                  <a:lnTo>
                                    <a:pt x="9" y="23"/>
                                  </a:lnTo>
                                  <a:lnTo>
                                    <a:pt x="8" y="26"/>
                                  </a:lnTo>
                                  <a:lnTo>
                                    <a:pt x="6" y="28"/>
                                  </a:lnTo>
                                  <a:lnTo>
                                    <a:pt x="5" y="30"/>
                                  </a:lnTo>
                                  <a:lnTo>
                                    <a:pt x="4" y="33"/>
                                  </a:lnTo>
                                  <a:lnTo>
                                    <a:pt x="3" y="35"/>
                                  </a:lnTo>
                                  <a:lnTo>
                                    <a:pt x="2"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3" name="Freeform 367"/>
                          <wps:cNvSpPr>
                            <a:spLocks/>
                          </wps:cNvSpPr>
                          <wps:spPr bwMode="auto">
                            <a:xfrm>
                              <a:off x="7525" y="3665"/>
                              <a:ext cx="82" cy="84"/>
                            </a:xfrm>
                            <a:custGeom>
                              <a:avLst/>
                              <a:gdLst>
                                <a:gd name="T0" fmla="*/ 0 w 82"/>
                                <a:gd name="T1" fmla="*/ 38 h 84"/>
                                <a:gd name="T2" fmla="*/ 1 w 82"/>
                                <a:gd name="T3" fmla="*/ 32 h 84"/>
                                <a:gd name="T4" fmla="*/ 3 w 82"/>
                                <a:gd name="T5" fmla="*/ 26 h 84"/>
                                <a:gd name="T6" fmla="*/ 6 w 82"/>
                                <a:gd name="T7" fmla="*/ 20 h 84"/>
                                <a:gd name="T8" fmla="*/ 9 w 82"/>
                                <a:gd name="T9" fmla="*/ 16 h 84"/>
                                <a:gd name="T10" fmla="*/ 13 w 82"/>
                                <a:gd name="T11" fmla="*/ 11 h 84"/>
                                <a:gd name="T12" fmla="*/ 18 w 82"/>
                                <a:gd name="T13" fmla="*/ 7 h 84"/>
                                <a:gd name="T14" fmla="*/ 23 w 82"/>
                                <a:gd name="T15" fmla="*/ 4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4 h 84"/>
                                <a:gd name="T28" fmla="*/ 64 w 82"/>
                                <a:gd name="T29" fmla="*/ 7 h 84"/>
                                <a:gd name="T30" fmla="*/ 69 w 82"/>
                                <a:gd name="T31" fmla="*/ 11 h 84"/>
                                <a:gd name="T32" fmla="*/ 73 w 82"/>
                                <a:gd name="T33" fmla="*/ 16 h 84"/>
                                <a:gd name="T34" fmla="*/ 76 w 82"/>
                                <a:gd name="T35" fmla="*/ 20 h 84"/>
                                <a:gd name="T36" fmla="*/ 79 w 82"/>
                                <a:gd name="T37" fmla="*/ 26 h 84"/>
                                <a:gd name="T38" fmla="*/ 81 w 82"/>
                                <a:gd name="T39" fmla="*/ 32 h 84"/>
                                <a:gd name="T40" fmla="*/ 82 w 82"/>
                                <a:gd name="T41" fmla="*/ 38 h 84"/>
                                <a:gd name="T42" fmla="*/ 82 w 82"/>
                                <a:gd name="T43" fmla="*/ 44 h 84"/>
                                <a:gd name="T44" fmla="*/ 82 w 82"/>
                                <a:gd name="T45" fmla="*/ 50 h 84"/>
                                <a:gd name="T46" fmla="*/ 80 w 82"/>
                                <a:gd name="T47" fmla="*/ 56 h 84"/>
                                <a:gd name="T48" fmla="*/ 77 w 82"/>
                                <a:gd name="T49" fmla="*/ 62 h 84"/>
                                <a:gd name="T50" fmla="*/ 74 w 82"/>
                                <a:gd name="T51" fmla="*/ 67 h 84"/>
                                <a:gd name="T52" fmla="*/ 70 w 82"/>
                                <a:gd name="T53" fmla="*/ 72 h 84"/>
                                <a:gd name="T54" fmla="*/ 66 w 82"/>
                                <a:gd name="T55" fmla="*/ 76 h 84"/>
                                <a:gd name="T56" fmla="*/ 61 w 82"/>
                                <a:gd name="T57" fmla="*/ 79 h 84"/>
                                <a:gd name="T58" fmla="*/ 55 w 82"/>
                                <a:gd name="T59" fmla="*/ 81 h 84"/>
                                <a:gd name="T60" fmla="*/ 49 w 82"/>
                                <a:gd name="T61" fmla="*/ 83 h 84"/>
                                <a:gd name="T62" fmla="*/ 43 w 82"/>
                                <a:gd name="T63" fmla="*/ 84 h 84"/>
                                <a:gd name="T64" fmla="*/ 37 w 82"/>
                                <a:gd name="T65" fmla="*/ 84 h 84"/>
                                <a:gd name="T66" fmla="*/ 31 w 82"/>
                                <a:gd name="T67" fmla="*/ 83 h 84"/>
                                <a:gd name="T68" fmla="*/ 25 w 82"/>
                                <a:gd name="T69" fmla="*/ 81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0"/>
                                  </a:lnTo>
                                  <a:lnTo>
                                    <a:pt x="7" y="19"/>
                                  </a:lnTo>
                                  <a:lnTo>
                                    <a:pt x="8" y="17"/>
                                  </a:lnTo>
                                  <a:lnTo>
                                    <a:pt x="9" y="16"/>
                                  </a:lnTo>
                                  <a:lnTo>
                                    <a:pt x="11" y="14"/>
                                  </a:lnTo>
                                  <a:lnTo>
                                    <a:pt x="12" y="13"/>
                                  </a:lnTo>
                                  <a:lnTo>
                                    <a:pt x="13" y="11"/>
                                  </a:lnTo>
                                  <a:lnTo>
                                    <a:pt x="15" y="10"/>
                                  </a:lnTo>
                                  <a:lnTo>
                                    <a:pt x="17" y="9"/>
                                  </a:lnTo>
                                  <a:lnTo>
                                    <a:pt x="18" y="7"/>
                                  </a:lnTo>
                                  <a:lnTo>
                                    <a:pt x="20" y="6"/>
                                  </a:lnTo>
                                  <a:lnTo>
                                    <a:pt x="22" y="5"/>
                                  </a:lnTo>
                                  <a:lnTo>
                                    <a:pt x="23" y="4"/>
                                  </a:lnTo>
                                  <a:lnTo>
                                    <a:pt x="25" y="3"/>
                                  </a:lnTo>
                                  <a:lnTo>
                                    <a:pt x="27" y="3"/>
                                  </a:lnTo>
                                  <a:lnTo>
                                    <a:pt x="29" y="2"/>
                                  </a:lnTo>
                                  <a:lnTo>
                                    <a:pt x="31" y="1"/>
                                  </a:lnTo>
                                  <a:lnTo>
                                    <a:pt x="33" y="1"/>
                                  </a:lnTo>
                                  <a:lnTo>
                                    <a:pt x="35" y="1"/>
                                  </a:lnTo>
                                  <a:lnTo>
                                    <a:pt x="37" y="0"/>
                                  </a:lnTo>
                                  <a:lnTo>
                                    <a:pt x="39" y="0"/>
                                  </a:lnTo>
                                  <a:lnTo>
                                    <a:pt x="41" y="0"/>
                                  </a:lnTo>
                                  <a:lnTo>
                                    <a:pt x="43" y="0"/>
                                  </a:lnTo>
                                  <a:lnTo>
                                    <a:pt x="45" y="0"/>
                                  </a:lnTo>
                                  <a:lnTo>
                                    <a:pt x="47" y="1"/>
                                  </a:lnTo>
                                  <a:lnTo>
                                    <a:pt x="49" y="1"/>
                                  </a:lnTo>
                                  <a:lnTo>
                                    <a:pt x="51" y="1"/>
                                  </a:lnTo>
                                  <a:lnTo>
                                    <a:pt x="53" y="2"/>
                                  </a:lnTo>
                                  <a:lnTo>
                                    <a:pt x="55" y="3"/>
                                  </a:lnTo>
                                  <a:lnTo>
                                    <a:pt x="57" y="3"/>
                                  </a:lnTo>
                                  <a:lnTo>
                                    <a:pt x="59" y="4"/>
                                  </a:lnTo>
                                  <a:lnTo>
                                    <a:pt x="61" y="5"/>
                                  </a:lnTo>
                                  <a:lnTo>
                                    <a:pt x="62" y="6"/>
                                  </a:lnTo>
                                  <a:lnTo>
                                    <a:pt x="64" y="7"/>
                                  </a:lnTo>
                                  <a:lnTo>
                                    <a:pt x="66" y="9"/>
                                  </a:lnTo>
                                  <a:lnTo>
                                    <a:pt x="67" y="10"/>
                                  </a:lnTo>
                                  <a:lnTo>
                                    <a:pt x="69" y="11"/>
                                  </a:lnTo>
                                  <a:lnTo>
                                    <a:pt x="70" y="13"/>
                                  </a:lnTo>
                                  <a:lnTo>
                                    <a:pt x="72" y="14"/>
                                  </a:lnTo>
                                  <a:lnTo>
                                    <a:pt x="73" y="16"/>
                                  </a:lnTo>
                                  <a:lnTo>
                                    <a:pt x="74" y="17"/>
                                  </a:lnTo>
                                  <a:lnTo>
                                    <a:pt x="75" y="19"/>
                                  </a:lnTo>
                                  <a:lnTo>
                                    <a:pt x="76" y="20"/>
                                  </a:lnTo>
                                  <a:lnTo>
                                    <a:pt x="77" y="22"/>
                                  </a:lnTo>
                                  <a:lnTo>
                                    <a:pt x="78" y="24"/>
                                  </a:lnTo>
                                  <a:lnTo>
                                    <a:pt x="79" y="26"/>
                                  </a:lnTo>
                                  <a:lnTo>
                                    <a:pt x="80" y="28"/>
                                  </a:lnTo>
                                  <a:lnTo>
                                    <a:pt x="81" y="30"/>
                                  </a:lnTo>
                                  <a:lnTo>
                                    <a:pt x="81" y="32"/>
                                  </a:lnTo>
                                  <a:lnTo>
                                    <a:pt x="82" y="34"/>
                                  </a:lnTo>
                                  <a:lnTo>
                                    <a:pt x="82" y="36"/>
                                  </a:lnTo>
                                  <a:lnTo>
                                    <a:pt x="82" y="38"/>
                                  </a:lnTo>
                                  <a:lnTo>
                                    <a:pt x="82" y="40"/>
                                  </a:lnTo>
                                  <a:lnTo>
                                    <a:pt x="82" y="42"/>
                                  </a:lnTo>
                                  <a:lnTo>
                                    <a:pt x="82" y="44"/>
                                  </a:lnTo>
                                  <a:lnTo>
                                    <a:pt x="82" y="46"/>
                                  </a:lnTo>
                                  <a:lnTo>
                                    <a:pt x="82" y="48"/>
                                  </a:lnTo>
                                  <a:lnTo>
                                    <a:pt x="82" y="50"/>
                                  </a:lnTo>
                                  <a:lnTo>
                                    <a:pt x="81" y="52"/>
                                  </a:lnTo>
                                  <a:lnTo>
                                    <a:pt x="81" y="54"/>
                                  </a:lnTo>
                                  <a:lnTo>
                                    <a:pt x="80" y="56"/>
                                  </a:lnTo>
                                  <a:lnTo>
                                    <a:pt x="79" y="58"/>
                                  </a:lnTo>
                                  <a:lnTo>
                                    <a:pt x="78" y="60"/>
                                  </a:lnTo>
                                  <a:lnTo>
                                    <a:pt x="77" y="62"/>
                                  </a:lnTo>
                                  <a:lnTo>
                                    <a:pt x="76" y="64"/>
                                  </a:lnTo>
                                  <a:lnTo>
                                    <a:pt x="75" y="65"/>
                                  </a:lnTo>
                                  <a:lnTo>
                                    <a:pt x="74" y="67"/>
                                  </a:lnTo>
                                  <a:lnTo>
                                    <a:pt x="73" y="69"/>
                                  </a:lnTo>
                                  <a:lnTo>
                                    <a:pt x="72" y="70"/>
                                  </a:lnTo>
                                  <a:lnTo>
                                    <a:pt x="70" y="72"/>
                                  </a:lnTo>
                                  <a:lnTo>
                                    <a:pt x="69" y="73"/>
                                  </a:lnTo>
                                  <a:lnTo>
                                    <a:pt x="67" y="74"/>
                                  </a:lnTo>
                                  <a:lnTo>
                                    <a:pt x="66" y="76"/>
                                  </a:lnTo>
                                  <a:lnTo>
                                    <a:pt x="64" y="77"/>
                                  </a:lnTo>
                                  <a:lnTo>
                                    <a:pt x="62" y="78"/>
                                  </a:lnTo>
                                  <a:lnTo>
                                    <a:pt x="61" y="79"/>
                                  </a:lnTo>
                                  <a:lnTo>
                                    <a:pt x="59" y="80"/>
                                  </a:lnTo>
                                  <a:lnTo>
                                    <a:pt x="57" y="81"/>
                                  </a:lnTo>
                                  <a:lnTo>
                                    <a:pt x="55" y="81"/>
                                  </a:lnTo>
                                  <a:lnTo>
                                    <a:pt x="53" y="82"/>
                                  </a:lnTo>
                                  <a:lnTo>
                                    <a:pt x="51" y="83"/>
                                  </a:lnTo>
                                  <a:lnTo>
                                    <a:pt x="49" y="83"/>
                                  </a:lnTo>
                                  <a:lnTo>
                                    <a:pt x="47" y="83"/>
                                  </a:lnTo>
                                  <a:lnTo>
                                    <a:pt x="45" y="84"/>
                                  </a:lnTo>
                                  <a:lnTo>
                                    <a:pt x="43" y="84"/>
                                  </a:lnTo>
                                  <a:lnTo>
                                    <a:pt x="41" y="84"/>
                                  </a:lnTo>
                                  <a:lnTo>
                                    <a:pt x="39" y="84"/>
                                  </a:lnTo>
                                  <a:lnTo>
                                    <a:pt x="37" y="84"/>
                                  </a:lnTo>
                                  <a:lnTo>
                                    <a:pt x="35" y="83"/>
                                  </a:lnTo>
                                  <a:lnTo>
                                    <a:pt x="33" y="83"/>
                                  </a:lnTo>
                                  <a:lnTo>
                                    <a:pt x="31" y="83"/>
                                  </a:lnTo>
                                  <a:lnTo>
                                    <a:pt x="29" y="82"/>
                                  </a:lnTo>
                                  <a:lnTo>
                                    <a:pt x="27" y="81"/>
                                  </a:lnTo>
                                  <a:lnTo>
                                    <a:pt x="25" y="81"/>
                                  </a:lnTo>
                                  <a:lnTo>
                                    <a:pt x="23" y="80"/>
                                  </a:lnTo>
                                  <a:lnTo>
                                    <a:pt x="22" y="79"/>
                                  </a:lnTo>
                                  <a:lnTo>
                                    <a:pt x="20" y="78"/>
                                  </a:lnTo>
                                  <a:lnTo>
                                    <a:pt x="18" y="77"/>
                                  </a:lnTo>
                                  <a:lnTo>
                                    <a:pt x="17" y="76"/>
                                  </a:lnTo>
                                  <a:lnTo>
                                    <a:pt x="15" y="74"/>
                                  </a:lnTo>
                                  <a:lnTo>
                                    <a:pt x="13" y="73"/>
                                  </a:lnTo>
                                  <a:lnTo>
                                    <a:pt x="12" y="72"/>
                                  </a:lnTo>
                                  <a:lnTo>
                                    <a:pt x="11" y="70"/>
                                  </a:lnTo>
                                  <a:lnTo>
                                    <a:pt x="9" y="69"/>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4" name="Freeform 368"/>
                          <wps:cNvSpPr>
                            <a:spLocks/>
                          </wps:cNvSpPr>
                          <wps:spPr bwMode="auto">
                            <a:xfrm>
                              <a:off x="7522" y="3660"/>
                              <a:ext cx="92" cy="119"/>
                            </a:xfrm>
                            <a:custGeom>
                              <a:avLst/>
                              <a:gdLst>
                                <a:gd name="T0" fmla="*/ 40 w 92"/>
                                <a:gd name="T1" fmla="*/ 119 h 119"/>
                                <a:gd name="T2" fmla="*/ 52 w 92"/>
                                <a:gd name="T3" fmla="*/ 119 h 119"/>
                                <a:gd name="T4" fmla="*/ 52 w 92"/>
                                <a:gd name="T5" fmla="*/ 79 h 119"/>
                                <a:gd name="T6" fmla="*/ 92 w 92"/>
                                <a:gd name="T7" fmla="*/ 46 h 119"/>
                                <a:gd name="T8" fmla="*/ 86 w 92"/>
                                <a:gd name="T9" fmla="*/ 35 h 119"/>
                                <a:gd name="T10" fmla="*/ 52 w 92"/>
                                <a:gd name="T11" fmla="*/ 62 h 119"/>
                                <a:gd name="T12" fmla="*/ 52 w 92"/>
                                <a:gd name="T13" fmla="*/ 59 h 119"/>
                                <a:gd name="T14" fmla="*/ 71 w 92"/>
                                <a:gd name="T15" fmla="*/ 12 h 119"/>
                                <a:gd name="T16" fmla="*/ 60 w 92"/>
                                <a:gd name="T17" fmla="*/ 7 h 119"/>
                                <a:gd name="T18" fmla="*/ 50 w 92"/>
                                <a:gd name="T19" fmla="*/ 32 h 119"/>
                                <a:gd name="T20" fmla="*/ 37 w 92"/>
                                <a:gd name="T21" fmla="*/ 0 h 119"/>
                                <a:gd name="T22" fmla="*/ 26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2" y="119"/>
                                  </a:lnTo>
                                  <a:lnTo>
                                    <a:pt x="52" y="79"/>
                                  </a:lnTo>
                                  <a:lnTo>
                                    <a:pt x="92" y="46"/>
                                  </a:lnTo>
                                  <a:lnTo>
                                    <a:pt x="86" y="35"/>
                                  </a:lnTo>
                                  <a:lnTo>
                                    <a:pt x="52" y="62"/>
                                  </a:lnTo>
                                  <a:lnTo>
                                    <a:pt x="52" y="59"/>
                                  </a:lnTo>
                                  <a:lnTo>
                                    <a:pt x="71" y="12"/>
                                  </a:lnTo>
                                  <a:lnTo>
                                    <a:pt x="60" y="7"/>
                                  </a:lnTo>
                                  <a:lnTo>
                                    <a:pt x="50" y="32"/>
                                  </a:lnTo>
                                  <a:lnTo>
                                    <a:pt x="37" y="0"/>
                                  </a:lnTo>
                                  <a:lnTo>
                                    <a:pt x="26"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Rectangle 369"/>
                          <wps:cNvSpPr>
                            <a:spLocks noChangeArrowheads="1"/>
                          </wps:cNvSpPr>
                          <wps:spPr bwMode="auto">
                            <a:xfrm>
                              <a:off x="7400" y="3633"/>
                              <a:ext cx="66"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6" name="Rectangle 370"/>
                          <wps:cNvSpPr>
                            <a:spLocks noChangeArrowheads="1"/>
                          </wps:cNvSpPr>
                          <wps:spPr bwMode="auto">
                            <a:xfrm>
                              <a:off x="7412" y="3645"/>
                              <a:ext cx="42"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7" name="Rectangle 371"/>
                          <wps:cNvSpPr>
                            <a:spLocks noChangeArrowheads="1"/>
                          </wps:cNvSpPr>
                          <wps:spPr bwMode="auto">
                            <a:xfrm>
                              <a:off x="7412" y="3667"/>
                              <a:ext cx="42"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8" name="Freeform 372"/>
                          <wps:cNvSpPr>
                            <a:spLocks/>
                          </wps:cNvSpPr>
                          <wps:spPr bwMode="auto">
                            <a:xfrm>
                              <a:off x="7438" y="3710"/>
                              <a:ext cx="15" cy="15"/>
                            </a:xfrm>
                            <a:custGeom>
                              <a:avLst/>
                              <a:gdLst>
                                <a:gd name="T0" fmla="*/ 0 w 15"/>
                                <a:gd name="T1" fmla="*/ 8 h 15"/>
                                <a:gd name="T2" fmla="*/ 0 w 15"/>
                                <a:gd name="T3" fmla="*/ 9 h 15"/>
                                <a:gd name="T4" fmla="*/ 0 w 15"/>
                                <a:gd name="T5" fmla="*/ 10 h 15"/>
                                <a:gd name="T6" fmla="*/ 0 w 15"/>
                                <a:gd name="T7" fmla="*/ 10 h 15"/>
                                <a:gd name="T8" fmla="*/ 1 w 15"/>
                                <a:gd name="T9" fmla="*/ 11 h 15"/>
                                <a:gd name="T10" fmla="*/ 1 w 15"/>
                                <a:gd name="T11" fmla="*/ 12 h 15"/>
                                <a:gd name="T12" fmla="*/ 1 w 15"/>
                                <a:gd name="T13" fmla="*/ 12 h 15"/>
                                <a:gd name="T14" fmla="*/ 2 w 15"/>
                                <a:gd name="T15" fmla="*/ 13 h 15"/>
                                <a:gd name="T16" fmla="*/ 2 w 15"/>
                                <a:gd name="T17" fmla="*/ 13 h 15"/>
                                <a:gd name="T18" fmla="*/ 3 w 15"/>
                                <a:gd name="T19" fmla="*/ 14 h 15"/>
                                <a:gd name="T20" fmla="*/ 4 w 15"/>
                                <a:gd name="T21" fmla="*/ 14 h 15"/>
                                <a:gd name="T22" fmla="*/ 4 w 15"/>
                                <a:gd name="T23" fmla="*/ 15 h 15"/>
                                <a:gd name="T24" fmla="*/ 5 w 15"/>
                                <a:gd name="T25" fmla="*/ 15 h 15"/>
                                <a:gd name="T26" fmla="*/ 6 w 15"/>
                                <a:gd name="T27" fmla="*/ 15 h 15"/>
                                <a:gd name="T28" fmla="*/ 6 w 15"/>
                                <a:gd name="T29" fmla="*/ 15 h 15"/>
                                <a:gd name="T30" fmla="*/ 7 w 15"/>
                                <a:gd name="T31" fmla="*/ 15 h 15"/>
                                <a:gd name="T32" fmla="*/ 8 w 15"/>
                                <a:gd name="T33" fmla="*/ 15 h 15"/>
                                <a:gd name="T34" fmla="*/ 9 w 15"/>
                                <a:gd name="T35" fmla="*/ 15 h 15"/>
                                <a:gd name="T36" fmla="*/ 10 w 15"/>
                                <a:gd name="T37" fmla="*/ 15 h 15"/>
                                <a:gd name="T38" fmla="*/ 10 w 15"/>
                                <a:gd name="T39" fmla="*/ 15 h 15"/>
                                <a:gd name="T40" fmla="*/ 11 w 15"/>
                                <a:gd name="T41" fmla="*/ 15 h 15"/>
                                <a:gd name="T42" fmla="*/ 12 w 15"/>
                                <a:gd name="T43" fmla="*/ 14 h 15"/>
                                <a:gd name="T44" fmla="*/ 13 w 15"/>
                                <a:gd name="T45" fmla="*/ 13 h 15"/>
                                <a:gd name="T46" fmla="*/ 13 w 15"/>
                                <a:gd name="T47" fmla="*/ 13 h 15"/>
                                <a:gd name="T48" fmla="*/ 14 w 15"/>
                                <a:gd name="T49" fmla="*/ 12 h 15"/>
                                <a:gd name="T50" fmla="*/ 14 w 15"/>
                                <a:gd name="T51" fmla="*/ 11 h 15"/>
                                <a:gd name="T52" fmla="*/ 15 w 15"/>
                                <a:gd name="T53" fmla="*/ 10 h 15"/>
                                <a:gd name="T54" fmla="*/ 15 w 15"/>
                                <a:gd name="T55" fmla="*/ 10 h 15"/>
                                <a:gd name="T56" fmla="*/ 15 w 15"/>
                                <a:gd name="T57" fmla="*/ 9 h 15"/>
                                <a:gd name="T58" fmla="*/ 15 w 15"/>
                                <a:gd name="T59" fmla="*/ 8 h 15"/>
                                <a:gd name="T60" fmla="*/ 15 w 15"/>
                                <a:gd name="T61" fmla="*/ 7 h 15"/>
                                <a:gd name="T62" fmla="*/ 15 w 15"/>
                                <a:gd name="T63" fmla="*/ 6 h 15"/>
                                <a:gd name="T64" fmla="*/ 15 w 15"/>
                                <a:gd name="T65" fmla="*/ 6 h 15"/>
                                <a:gd name="T66" fmla="*/ 15 w 15"/>
                                <a:gd name="T67" fmla="*/ 5 h 15"/>
                                <a:gd name="T68" fmla="*/ 14 w 15"/>
                                <a:gd name="T69" fmla="*/ 4 h 15"/>
                                <a:gd name="T70" fmla="*/ 14 w 15"/>
                                <a:gd name="T71" fmla="*/ 3 h 15"/>
                                <a:gd name="T72" fmla="*/ 13 w 15"/>
                                <a:gd name="T73" fmla="*/ 2 h 15"/>
                                <a:gd name="T74" fmla="*/ 11 w 15"/>
                                <a:gd name="T75" fmla="*/ 1 h 15"/>
                                <a:gd name="T76" fmla="*/ 10 w 15"/>
                                <a:gd name="T77" fmla="*/ 0 h 15"/>
                                <a:gd name="T78" fmla="*/ 10 w 15"/>
                                <a:gd name="T79" fmla="*/ 0 h 15"/>
                                <a:gd name="T80" fmla="*/ 9 w 15"/>
                                <a:gd name="T81" fmla="*/ 0 h 15"/>
                                <a:gd name="T82" fmla="*/ 8 w 15"/>
                                <a:gd name="T83" fmla="*/ 0 h 15"/>
                                <a:gd name="T84" fmla="*/ 7 w 15"/>
                                <a:gd name="T85" fmla="*/ 0 h 15"/>
                                <a:gd name="T86" fmla="*/ 6 w 15"/>
                                <a:gd name="T87" fmla="*/ 0 h 15"/>
                                <a:gd name="T88" fmla="*/ 6 w 15"/>
                                <a:gd name="T89" fmla="*/ 0 h 15"/>
                                <a:gd name="T90" fmla="*/ 5 w 15"/>
                                <a:gd name="T91" fmla="*/ 0 h 15"/>
                                <a:gd name="T92" fmla="*/ 4 w 15"/>
                                <a:gd name="T93" fmla="*/ 1 h 15"/>
                                <a:gd name="T94" fmla="*/ 3 w 15"/>
                                <a:gd name="T95" fmla="*/ 1 h 15"/>
                                <a:gd name="T96" fmla="*/ 2 w 15"/>
                                <a:gd name="T97" fmla="*/ 2 h 15"/>
                                <a:gd name="T98" fmla="*/ 2 w 15"/>
                                <a:gd name="T99" fmla="*/ 3 h 15"/>
                                <a:gd name="T100" fmla="*/ 1 w 15"/>
                                <a:gd name="T101" fmla="*/ 4 h 15"/>
                                <a:gd name="T102" fmla="*/ 0 w 15"/>
                                <a:gd name="T103" fmla="*/ 5 h 15"/>
                                <a:gd name="T104" fmla="*/ 0 w 15"/>
                                <a:gd name="T105" fmla="*/ 6 h 15"/>
                                <a:gd name="T106" fmla="*/ 0 w 15"/>
                                <a:gd name="T107" fmla="*/ 6 h 15"/>
                                <a:gd name="T108" fmla="*/ 0 w 15"/>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 h="15">
                                  <a:moveTo>
                                    <a:pt x="0" y="8"/>
                                  </a:moveTo>
                                  <a:lnTo>
                                    <a:pt x="0" y="8"/>
                                  </a:lnTo>
                                  <a:lnTo>
                                    <a:pt x="0" y="9"/>
                                  </a:lnTo>
                                  <a:lnTo>
                                    <a:pt x="0" y="10"/>
                                  </a:lnTo>
                                  <a:lnTo>
                                    <a:pt x="0" y="11"/>
                                  </a:lnTo>
                                  <a:lnTo>
                                    <a:pt x="1" y="11"/>
                                  </a:lnTo>
                                  <a:lnTo>
                                    <a:pt x="1" y="12"/>
                                  </a:lnTo>
                                  <a:lnTo>
                                    <a:pt x="2" y="13"/>
                                  </a:lnTo>
                                  <a:lnTo>
                                    <a:pt x="3" y="14"/>
                                  </a:lnTo>
                                  <a:lnTo>
                                    <a:pt x="4" y="14"/>
                                  </a:lnTo>
                                  <a:lnTo>
                                    <a:pt x="4" y="15"/>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4" y="11"/>
                                  </a:lnTo>
                                  <a:lnTo>
                                    <a:pt x="15" y="11"/>
                                  </a:lnTo>
                                  <a:lnTo>
                                    <a:pt x="15" y="10"/>
                                  </a:lnTo>
                                  <a:lnTo>
                                    <a:pt x="15" y="9"/>
                                  </a:lnTo>
                                  <a:lnTo>
                                    <a:pt x="15" y="8"/>
                                  </a:lnTo>
                                  <a:lnTo>
                                    <a:pt x="15" y="7"/>
                                  </a:lnTo>
                                  <a:lnTo>
                                    <a:pt x="15" y="6"/>
                                  </a:lnTo>
                                  <a:lnTo>
                                    <a:pt x="15" y="5"/>
                                  </a:lnTo>
                                  <a:lnTo>
                                    <a:pt x="14" y="4"/>
                                  </a:lnTo>
                                  <a:lnTo>
                                    <a:pt x="14" y="3"/>
                                  </a:lnTo>
                                  <a:lnTo>
                                    <a:pt x="13" y="2"/>
                                  </a:lnTo>
                                  <a:lnTo>
                                    <a:pt x="12" y="1"/>
                                  </a:lnTo>
                                  <a:lnTo>
                                    <a:pt x="11"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0"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 name="Freeform 373"/>
                          <wps:cNvSpPr>
                            <a:spLocks/>
                          </wps:cNvSpPr>
                          <wps:spPr bwMode="auto">
                            <a:xfrm>
                              <a:off x="7299"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680" name="Group 374"/>
                        <wpg:cNvGrpSpPr>
                          <a:grpSpLocks/>
                        </wpg:cNvGrpSpPr>
                        <wpg:grpSpPr bwMode="auto">
                          <a:xfrm>
                            <a:off x="5175017" y="2821212"/>
                            <a:ext cx="319401" cy="325803"/>
                            <a:chOff x="8102" y="2871"/>
                            <a:chExt cx="503" cy="513"/>
                          </a:xfrm>
                        </wpg:grpSpPr>
                        <wps:wsp>
                          <wps:cNvPr id="2681" name="Freeform 375"/>
                          <wps:cNvSpPr>
                            <a:spLocks/>
                          </wps:cNvSpPr>
                          <wps:spPr bwMode="auto">
                            <a:xfrm>
                              <a:off x="8102" y="2871"/>
                              <a:ext cx="401" cy="513"/>
                            </a:xfrm>
                            <a:custGeom>
                              <a:avLst/>
                              <a:gdLst>
                                <a:gd name="T0" fmla="*/ 401 w 401"/>
                                <a:gd name="T1" fmla="*/ 199 h 513"/>
                                <a:gd name="T2" fmla="*/ 401 w 401"/>
                                <a:gd name="T3" fmla="*/ 187 h 513"/>
                                <a:gd name="T4" fmla="*/ 251 w 401"/>
                                <a:gd name="T5" fmla="*/ 118 h 513"/>
                                <a:gd name="T6" fmla="*/ 251 w 401"/>
                                <a:gd name="T7" fmla="*/ 58 h 513"/>
                                <a:gd name="T8" fmla="*/ 279 w 401"/>
                                <a:gd name="T9" fmla="*/ 58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7 h 513"/>
                                <a:gd name="T28" fmla="*/ 249 w 401"/>
                                <a:gd name="T29" fmla="*/ 7 h 513"/>
                                <a:gd name="T30" fmla="*/ 249 w 401"/>
                                <a:gd name="T31" fmla="*/ 20 h 513"/>
                                <a:gd name="T32" fmla="*/ 224 w 401"/>
                                <a:gd name="T33" fmla="*/ 20 h 513"/>
                                <a:gd name="T34" fmla="*/ 224 w 401"/>
                                <a:gd name="T35" fmla="*/ 7 h 513"/>
                                <a:gd name="T36" fmla="*/ 195 w 401"/>
                                <a:gd name="T37" fmla="*/ 7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8 h 513"/>
                                <a:gd name="T56" fmla="*/ 224 w 401"/>
                                <a:gd name="T57" fmla="*/ 58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7"/>
                                  </a:lnTo>
                                  <a:lnTo>
                                    <a:pt x="251" y="118"/>
                                  </a:lnTo>
                                  <a:lnTo>
                                    <a:pt x="251" y="58"/>
                                  </a:lnTo>
                                  <a:lnTo>
                                    <a:pt x="279" y="58"/>
                                  </a:lnTo>
                                  <a:lnTo>
                                    <a:pt x="279" y="49"/>
                                  </a:lnTo>
                                  <a:lnTo>
                                    <a:pt x="284" y="49"/>
                                  </a:lnTo>
                                  <a:lnTo>
                                    <a:pt x="284" y="68"/>
                                  </a:lnTo>
                                  <a:lnTo>
                                    <a:pt x="312" y="68"/>
                                  </a:lnTo>
                                  <a:lnTo>
                                    <a:pt x="312" y="0"/>
                                  </a:lnTo>
                                  <a:lnTo>
                                    <a:pt x="284" y="0"/>
                                  </a:lnTo>
                                  <a:lnTo>
                                    <a:pt x="284" y="20"/>
                                  </a:lnTo>
                                  <a:lnTo>
                                    <a:pt x="279" y="20"/>
                                  </a:lnTo>
                                  <a:lnTo>
                                    <a:pt x="279" y="7"/>
                                  </a:lnTo>
                                  <a:lnTo>
                                    <a:pt x="249" y="7"/>
                                  </a:lnTo>
                                  <a:lnTo>
                                    <a:pt x="249" y="20"/>
                                  </a:lnTo>
                                  <a:lnTo>
                                    <a:pt x="224" y="20"/>
                                  </a:lnTo>
                                  <a:lnTo>
                                    <a:pt x="224" y="7"/>
                                  </a:lnTo>
                                  <a:lnTo>
                                    <a:pt x="195" y="7"/>
                                  </a:lnTo>
                                  <a:lnTo>
                                    <a:pt x="195" y="20"/>
                                  </a:lnTo>
                                  <a:lnTo>
                                    <a:pt x="189" y="20"/>
                                  </a:lnTo>
                                  <a:lnTo>
                                    <a:pt x="189" y="0"/>
                                  </a:lnTo>
                                  <a:lnTo>
                                    <a:pt x="160" y="0"/>
                                  </a:lnTo>
                                  <a:lnTo>
                                    <a:pt x="160" y="68"/>
                                  </a:lnTo>
                                  <a:lnTo>
                                    <a:pt x="189" y="68"/>
                                  </a:lnTo>
                                  <a:lnTo>
                                    <a:pt x="189" y="49"/>
                                  </a:lnTo>
                                  <a:lnTo>
                                    <a:pt x="195" y="49"/>
                                  </a:lnTo>
                                  <a:lnTo>
                                    <a:pt x="195" y="58"/>
                                  </a:lnTo>
                                  <a:lnTo>
                                    <a:pt x="224" y="58"/>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Freeform 376"/>
                          <wps:cNvSpPr>
                            <a:spLocks/>
                          </wps:cNvSpPr>
                          <wps:spPr bwMode="auto">
                            <a:xfrm>
                              <a:off x="8131" y="2980"/>
                              <a:ext cx="345" cy="77"/>
                            </a:xfrm>
                            <a:custGeom>
                              <a:avLst/>
                              <a:gdLst>
                                <a:gd name="T0" fmla="*/ 176 w 345"/>
                                <a:gd name="T1" fmla="*/ 0 h 77"/>
                                <a:gd name="T2" fmla="*/ 345 w 345"/>
                                <a:gd name="T3" fmla="*/ 77 h 77"/>
                                <a:gd name="T4" fmla="*/ 319 w 345"/>
                                <a:gd name="T5" fmla="*/ 77 h 77"/>
                                <a:gd name="T6" fmla="*/ 279 w 345"/>
                                <a:gd name="T7" fmla="*/ 77 h 77"/>
                                <a:gd name="T8" fmla="*/ 229 w 345"/>
                                <a:gd name="T9" fmla="*/ 77 h 77"/>
                                <a:gd name="T10" fmla="*/ 173 w 345"/>
                                <a:gd name="T11" fmla="*/ 77 h 77"/>
                                <a:gd name="T12" fmla="*/ 118 w 345"/>
                                <a:gd name="T13" fmla="*/ 77 h 77"/>
                                <a:gd name="T14" fmla="*/ 67 w 345"/>
                                <a:gd name="T15" fmla="*/ 77 h 77"/>
                                <a:gd name="T16" fmla="*/ 27 w 345"/>
                                <a:gd name="T17" fmla="*/ 77 h 77"/>
                                <a:gd name="T18" fmla="*/ 0 w 345"/>
                                <a:gd name="T19" fmla="*/ 77 h 77"/>
                                <a:gd name="T20" fmla="*/ 176 w 345"/>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5" h="77">
                                  <a:moveTo>
                                    <a:pt x="176" y="0"/>
                                  </a:moveTo>
                                  <a:lnTo>
                                    <a:pt x="345" y="77"/>
                                  </a:lnTo>
                                  <a:lnTo>
                                    <a:pt x="319" y="77"/>
                                  </a:lnTo>
                                  <a:lnTo>
                                    <a:pt x="279" y="77"/>
                                  </a:lnTo>
                                  <a:lnTo>
                                    <a:pt x="229" y="77"/>
                                  </a:lnTo>
                                  <a:lnTo>
                                    <a:pt x="173" y="77"/>
                                  </a:lnTo>
                                  <a:lnTo>
                                    <a:pt x="118" y="77"/>
                                  </a:lnTo>
                                  <a:lnTo>
                                    <a:pt x="67" y="77"/>
                                  </a:lnTo>
                                  <a:lnTo>
                                    <a:pt x="27"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Freeform 377"/>
                          <wps:cNvSpPr>
                            <a:spLocks/>
                          </wps:cNvSpPr>
                          <wps:spPr bwMode="auto">
                            <a:xfrm>
                              <a:off x="8144" y="3071"/>
                              <a:ext cx="311" cy="301"/>
                            </a:xfrm>
                            <a:custGeom>
                              <a:avLst/>
                              <a:gdLst>
                                <a:gd name="T0" fmla="*/ 311 w 311"/>
                                <a:gd name="T1" fmla="*/ 301 h 301"/>
                                <a:gd name="T2" fmla="*/ 0 w 311"/>
                                <a:gd name="T3" fmla="*/ 301 h 301"/>
                                <a:gd name="T4" fmla="*/ 0 w 311"/>
                                <a:gd name="T5" fmla="*/ 283 h 301"/>
                                <a:gd name="T6" fmla="*/ 0 w 311"/>
                                <a:gd name="T7" fmla="*/ 248 h 301"/>
                                <a:gd name="T8" fmla="*/ 0 w 311"/>
                                <a:gd name="T9" fmla="*/ 201 h 301"/>
                                <a:gd name="T10" fmla="*/ 0 w 311"/>
                                <a:gd name="T11" fmla="*/ 148 h 301"/>
                                <a:gd name="T12" fmla="*/ 0 w 311"/>
                                <a:gd name="T13" fmla="*/ 96 h 301"/>
                                <a:gd name="T14" fmla="*/ 0 w 311"/>
                                <a:gd name="T15" fmla="*/ 49 h 301"/>
                                <a:gd name="T16" fmla="*/ 0 w 311"/>
                                <a:gd name="T17" fmla="*/ 15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3"/>
                                  </a:lnTo>
                                  <a:lnTo>
                                    <a:pt x="0" y="248"/>
                                  </a:lnTo>
                                  <a:lnTo>
                                    <a:pt x="0" y="201"/>
                                  </a:lnTo>
                                  <a:lnTo>
                                    <a:pt x="0" y="148"/>
                                  </a:lnTo>
                                  <a:lnTo>
                                    <a:pt x="0" y="96"/>
                                  </a:lnTo>
                                  <a:lnTo>
                                    <a:pt x="0" y="49"/>
                                  </a:lnTo>
                                  <a:lnTo>
                                    <a:pt x="0" y="15"/>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4" name="Freeform 378"/>
                          <wps:cNvSpPr>
                            <a:spLocks/>
                          </wps:cNvSpPr>
                          <wps:spPr bwMode="auto">
                            <a:xfrm>
                              <a:off x="8128" y="3259"/>
                              <a:ext cx="131" cy="70"/>
                            </a:xfrm>
                            <a:custGeom>
                              <a:avLst/>
                              <a:gdLst>
                                <a:gd name="T0" fmla="*/ 0 w 131"/>
                                <a:gd name="T1" fmla="*/ 0 h 70"/>
                                <a:gd name="T2" fmla="*/ 0 w 131"/>
                                <a:gd name="T3" fmla="*/ 70 h 70"/>
                                <a:gd name="T4" fmla="*/ 59 w 131"/>
                                <a:gd name="T5" fmla="*/ 70 h 70"/>
                                <a:gd name="T6" fmla="*/ 59 w 131"/>
                                <a:gd name="T7" fmla="*/ 65 h 70"/>
                                <a:gd name="T8" fmla="*/ 131 w 131"/>
                                <a:gd name="T9" fmla="*/ 65 h 70"/>
                                <a:gd name="T10" fmla="*/ 131 w 131"/>
                                <a:gd name="T11" fmla="*/ 4 h 70"/>
                                <a:gd name="T12" fmla="*/ 59 w 131"/>
                                <a:gd name="T13" fmla="*/ 4 h 70"/>
                                <a:gd name="T14" fmla="*/ 59 w 131"/>
                                <a:gd name="T15" fmla="*/ 0 h 70"/>
                                <a:gd name="T16" fmla="*/ 0 w 131"/>
                                <a:gd name="T17" fmla="*/ 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0">
                                  <a:moveTo>
                                    <a:pt x="0" y="0"/>
                                  </a:moveTo>
                                  <a:lnTo>
                                    <a:pt x="0" y="70"/>
                                  </a:lnTo>
                                  <a:lnTo>
                                    <a:pt x="59" y="70"/>
                                  </a:lnTo>
                                  <a:lnTo>
                                    <a:pt x="59" y="65"/>
                                  </a:lnTo>
                                  <a:lnTo>
                                    <a:pt x="131" y="65"/>
                                  </a:lnTo>
                                  <a:lnTo>
                                    <a:pt x="131" y="4"/>
                                  </a:lnTo>
                                  <a:lnTo>
                                    <a:pt x="59" y="4"/>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5" name="Freeform 379"/>
                          <wps:cNvSpPr>
                            <a:spLocks/>
                          </wps:cNvSpPr>
                          <wps:spPr bwMode="auto">
                            <a:xfrm>
                              <a:off x="8141" y="3271"/>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Freeform 380"/>
                          <wps:cNvSpPr>
                            <a:spLocks/>
                          </wps:cNvSpPr>
                          <wps:spPr bwMode="auto">
                            <a:xfrm>
                              <a:off x="8188"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38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 name="Freeform 381"/>
                          <wps:cNvSpPr>
                            <a:spLocks/>
                          </wps:cNvSpPr>
                          <wps:spPr bwMode="auto">
                            <a:xfrm>
                              <a:off x="8224" y="3275"/>
                              <a:ext cx="24" cy="38"/>
                            </a:xfrm>
                            <a:custGeom>
                              <a:avLst/>
                              <a:gdLst>
                                <a:gd name="T0" fmla="*/ 24 w 24"/>
                                <a:gd name="T1" fmla="*/ 38 h 38"/>
                                <a:gd name="T2" fmla="*/ 21 w 24"/>
                                <a:gd name="T3" fmla="*/ 38 h 38"/>
                                <a:gd name="T4" fmla="*/ 18 w 24"/>
                                <a:gd name="T5" fmla="*/ 38 h 38"/>
                                <a:gd name="T6" fmla="*/ 15 w 24"/>
                                <a:gd name="T7" fmla="*/ 38 h 38"/>
                                <a:gd name="T8" fmla="*/ 12 w 24"/>
                                <a:gd name="T9" fmla="*/ 38 h 38"/>
                                <a:gd name="T10" fmla="*/ 9 w 24"/>
                                <a:gd name="T11" fmla="*/ 38 h 38"/>
                                <a:gd name="T12" fmla="*/ 6 w 24"/>
                                <a:gd name="T13" fmla="*/ 38 h 38"/>
                                <a:gd name="T14" fmla="*/ 3 w 24"/>
                                <a:gd name="T15" fmla="*/ 38 h 38"/>
                                <a:gd name="T16" fmla="*/ 0 w 24"/>
                                <a:gd name="T17" fmla="*/ 38 h 38"/>
                                <a:gd name="T18" fmla="*/ 0 w 24"/>
                                <a:gd name="T19" fmla="*/ 0 h 38"/>
                                <a:gd name="T20" fmla="*/ 3 w 24"/>
                                <a:gd name="T21" fmla="*/ 0 h 38"/>
                                <a:gd name="T22" fmla="*/ 6 w 24"/>
                                <a:gd name="T23" fmla="*/ 0 h 38"/>
                                <a:gd name="T24" fmla="*/ 9 w 24"/>
                                <a:gd name="T25" fmla="*/ 0 h 38"/>
                                <a:gd name="T26" fmla="*/ 12 w 24"/>
                                <a:gd name="T27" fmla="*/ 0 h 38"/>
                                <a:gd name="T28" fmla="*/ 15 w 24"/>
                                <a:gd name="T29" fmla="*/ 0 h 38"/>
                                <a:gd name="T30" fmla="*/ 18 w 24"/>
                                <a:gd name="T31" fmla="*/ 0 h 38"/>
                                <a:gd name="T32" fmla="*/ 21 w 24"/>
                                <a:gd name="T33" fmla="*/ 0 h 38"/>
                                <a:gd name="T34" fmla="*/ 24 w 24"/>
                                <a:gd name="T35" fmla="*/ 0 h 38"/>
                                <a:gd name="T36" fmla="*/ 24 w 24"/>
                                <a:gd name="T37" fmla="*/ 4 h 38"/>
                                <a:gd name="T38" fmla="*/ 24 w 24"/>
                                <a:gd name="T39" fmla="*/ 8 h 38"/>
                                <a:gd name="T40" fmla="*/ 24 w 24"/>
                                <a:gd name="T41" fmla="*/ 13 h 38"/>
                                <a:gd name="T42" fmla="*/ 24 w 24"/>
                                <a:gd name="T43" fmla="*/ 19 h 38"/>
                                <a:gd name="T44" fmla="*/ 24 w 24"/>
                                <a:gd name="T45" fmla="*/ 24 h 38"/>
                                <a:gd name="T46" fmla="*/ 24 w 24"/>
                                <a:gd name="T47" fmla="*/ 30 h 38"/>
                                <a:gd name="T48" fmla="*/ 24 w 24"/>
                                <a:gd name="T49" fmla="*/ 34 h 38"/>
                                <a:gd name="T50" fmla="*/ 24 w 24"/>
                                <a:gd name="T51" fmla="*/ 38 h 3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8">
                                  <a:moveTo>
                                    <a:pt x="24" y="38"/>
                                  </a:moveTo>
                                  <a:lnTo>
                                    <a:pt x="21" y="38"/>
                                  </a:lnTo>
                                  <a:lnTo>
                                    <a:pt x="18" y="38"/>
                                  </a:lnTo>
                                  <a:lnTo>
                                    <a:pt x="15" y="38"/>
                                  </a:lnTo>
                                  <a:lnTo>
                                    <a:pt x="12" y="38"/>
                                  </a:lnTo>
                                  <a:lnTo>
                                    <a:pt x="9" y="38"/>
                                  </a:lnTo>
                                  <a:lnTo>
                                    <a:pt x="6" y="38"/>
                                  </a:lnTo>
                                  <a:lnTo>
                                    <a:pt x="3" y="38"/>
                                  </a:lnTo>
                                  <a:lnTo>
                                    <a:pt x="0" y="38"/>
                                  </a:lnTo>
                                  <a:lnTo>
                                    <a:pt x="0" y="0"/>
                                  </a:lnTo>
                                  <a:lnTo>
                                    <a:pt x="3" y="0"/>
                                  </a:lnTo>
                                  <a:lnTo>
                                    <a:pt x="6" y="0"/>
                                  </a:lnTo>
                                  <a:lnTo>
                                    <a:pt x="9" y="0"/>
                                  </a:lnTo>
                                  <a:lnTo>
                                    <a:pt x="12" y="0"/>
                                  </a:lnTo>
                                  <a:lnTo>
                                    <a:pt x="15" y="0"/>
                                  </a:lnTo>
                                  <a:lnTo>
                                    <a:pt x="18" y="0"/>
                                  </a:lnTo>
                                  <a:lnTo>
                                    <a:pt x="21" y="0"/>
                                  </a:lnTo>
                                  <a:lnTo>
                                    <a:pt x="24" y="0"/>
                                  </a:lnTo>
                                  <a:lnTo>
                                    <a:pt x="24" y="4"/>
                                  </a:lnTo>
                                  <a:lnTo>
                                    <a:pt x="24" y="8"/>
                                  </a:lnTo>
                                  <a:lnTo>
                                    <a:pt x="24" y="13"/>
                                  </a:lnTo>
                                  <a:lnTo>
                                    <a:pt x="24" y="19"/>
                                  </a:lnTo>
                                  <a:lnTo>
                                    <a:pt x="24" y="24"/>
                                  </a:lnTo>
                                  <a:lnTo>
                                    <a:pt x="24" y="30"/>
                                  </a:lnTo>
                                  <a:lnTo>
                                    <a:pt x="24" y="34"/>
                                  </a:lnTo>
                                  <a:lnTo>
                                    <a:pt x="24" y="38"/>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 name="Freeform 382"/>
                          <wps:cNvSpPr>
                            <a:spLocks/>
                          </wps:cNvSpPr>
                          <wps:spPr bwMode="auto">
                            <a:xfrm>
                              <a:off x="8179" y="3090"/>
                              <a:ext cx="69" cy="68"/>
                            </a:xfrm>
                            <a:custGeom>
                              <a:avLst/>
                              <a:gdLst>
                                <a:gd name="T0" fmla="*/ 0 w 69"/>
                                <a:gd name="T1" fmla="*/ 37 h 68"/>
                                <a:gd name="T2" fmla="*/ 1 w 69"/>
                                <a:gd name="T3" fmla="*/ 43 h 68"/>
                                <a:gd name="T4" fmla="*/ 3 w 69"/>
                                <a:gd name="T5" fmla="*/ 47 h 68"/>
                                <a:gd name="T6" fmla="*/ 5 w 69"/>
                                <a:gd name="T7" fmla="*/ 52 h 68"/>
                                <a:gd name="T8" fmla="*/ 8 w 69"/>
                                <a:gd name="T9" fmla="*/ 56 h 68"/>
                                <a:gd name="T10" fmla="*/ 11 w 69"/>
                                <a:gd name="T11" fmla="*/ 59 h 68"/>
                                <a:gd name="T12" fmla="*/ 15 w 69"/>
                                <a:gd name="T13" fmla="*/ 63 h 68"/>
                                <a:gd name="T14" fmla="*/ 20 w 69"/>
                                <a:gd name="T15" fmla="*/ 65 h 68"/>
                                <a:gd name="T16" fmla="*/ 24 w 69"/>
                                <a:gd name="T17" fmla="*/ 67 h 68"/>
                                <a:gd name="T18" fmla="*/ 29 w 69"/>
                                <a:gd name="T19" fmla="*/ 68 h 68"/>
                                <a:gd name="T20" fmla="*/ 35 w 69"/>
                                <a:gd name="T21" fmla="*/ 68 h 68"/>
                                <a:gd name="T22" fmla="*/ 40 w 69"/>
                                <a:gd name="T23" fmla="*/ 68 h 68"/>
                                <a:gd name="T24" fmla="*/ 45 w 69"/>
                                <a:gd name="T25" fmla="*/ 67 h 68"/>
                                <a:gd name="T26" fmla="*/ 50 w 69"/>
                                <a:gd name="T27" fmla="*/ 65 h 68"/>
                                <a:gd name="T28" fmla="*/ 54 w 69"/>
                                <a:gd name="T29" fmla="*/ 63 h 68"/>
                                <a:gd name="T30" fmla="*/ 58 w 69"/>
                                <a:gd name="T31" fmla="*/ 59 h 68"/>
                                <a:gd name="T32" fmla="*/ 61 w 69"/>
                                <a:gd name="T33" fmla="*/ 56 h 68"/>
                                <a:gd name="T34" fmla="*/ 64 w 69"/>
                                <a:gd name="T35" fmla="*/ 52 h 68"/>
                                <a:gd name="T36" fmla="*/ 66 w 69"/>
                                <a:gd name="T37" fmla="*/ 47 h 68"/>
                                <a:gd name="T38" fmla="*/ 68 w 69"/>
                                <a:gd name="T39" fmla="*/ 43 h 68"/>
                                <a:gd name="T40" fmla="*/ 69 w 69"/>
                                <a:gd name="T41" fmla="*/ 37 h 68"/>
                                <a:gd name="T42" fmla="*/ 69 w 69"/>
                                <a:gd name="T43" fmla="*/ 32 h 68"/>
                                <a:gd name="T44" fmla="*/ 68 w 69"/>
                                <a:gd name="T45" fmla="*/ 27 h 68"/>
                                <a:gd name="T46" fmla="*/ 67 w 69"/>
                                <a:gd name="T47" fmla="*/ 22 h 68"/>
                                <a:gd name="T48" fmla="*/ 65 w 69"/>
                                <a:gd name="T49" fmla="*/ 18 h 68"/>
                                <a:gd name="T50" fmla="*/ 62 w 69"/>
                                <a:gd name="T51" fmla="*/ 13 h 68"/>
                                <a:gd name="T52" fmla="*/ 59 w 69"/>
                                <a:gd name="T53" fmla="*/ 10 h 68"/>
                                <a:gd name="T54" fmla="*/ 55 w 69"/>
                                <a:gd name="T55" fmla="*/ 6 h 68"/>
                                <a:gd name="T56" fmla="*/ 51 w 69"/>
                                <a:gd name="T57" fmla="*/ 4 h 68"/>
                                <a:gd name="T58" fmla="*/ 46 w 69"/>
                                <a:gd name="T59" fmla="*/ 2 h 68"/>
                                <a:gd name="T60" fmla="*/ 42 w 69"/>
                                <a:gd name="T61" fmla="*/ 0 h 68"/>
                                <a:gd name="T62" fmla="*/ 36 w 69"/>
                                <a:gd name="T63" fmla="*/ 0 h 68"/>
                                <a:gd name="T64" fmla="*/ 31 w 69"/>
                                <a:gd name="T65" fmla="*/ 0 h 68"/>
                                <a:gd name="T66" fmla="*/ 26 w 69"/>
                                <a:gd name="T67" fmla="*/ 1 h 68"/>
                                <a:gd name="T68" fmla="*/ 21 w 69"/>
                                <a:gd name="T69" fmla="*/ 2 h 68"/>
                                <a:gd name="T70" fmla="*/ 17 w 69"/>
                                <a:gd name="T71" fmla="*/ 5 h 68"/>
                                <a:gd name="T72" fmla="*/ 13 w 69"/>
                                <a:gd name="T73" fmla="*/ 7 h 68"/>
                                <a:gd name="T74" fmla="*/ 9 w 69"/>
                                <a:gd name="T75" fmla="*/ 11 h 68"/>
                                <a:gd name="T76" fmla="*/ 6 w 69"/>
                                <a:gd name="T77" fmla="*/ 15 h 68"/>
                                <a:gd name="T78" fmla="*/ 3 w 69"/>
                                <a:gd name="T79" fmla="*/ 19 h 68"/>
                                <a:gd name="T80" fmla="*/ 2 w 69"/>
                                <a:gd name="T81" fmla="*/ 24 h 68"/>
                                <a:gd name="T82" fmla="*/ 0 w 69"/>
                                <a:gd name="T83" fmla="*/ 29 h 68"/>
                                <a:gd name="T84" fmla="*/ 0 w 69"/>
                                <a:gd name="T85" fmla="*/ 34 h 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8">
                                  <a:moveTo>
                                    <a:pt x="0" y="34"/>
                                  </a:moveTo>
                                  <a:lnTo>
                                    <a:pt x="0" y="36"/>
                                  </a:lnTo>
                                  <a:lnTo>
                                    <a:pt x="0" y="37"/>
                                  </a:lnTo>
                                  <a:lnTo>
                                    <a:pt x="0" y="39"/>
                                  </a:lnTo>
                                  <a:lnTo>
                                    <a:pt x="1" y="41"/>
                                  </a:lnTo>
                                  <a:lnTo>
                                    <a:pt x="1" y="43"/>
                                  </a:lnTo>
                                  <a:lnTo>
                                    <a:pt x="2" y="44"/>
                                  </a:lnTo>
                                  <a:lnTo>
                                    <a:pt x="2" y="46"/>
                                  </a:lnTo>
                                  <a:lnTo>
                                    <a:pt x="3" y="47"/>
                                  </a:lnTo>
                                  <a:lnTo>
                                    <a:pt x="3" y="49"/>
                                  </a:lnTo>
                                  <a:lnTo>
                                    <a:pt x="4" y="50"/>
                                  </a:lnTo>
                                  <a:lnTo>
                                    <a:pt x="5" y="52"/>
                                  </a:lnTo>
                                  <a:lnTo>
                                    <a:pt x="6" y="53"/>
                                  </a:lnTo>
                                  <a:lnTo>
                                    <a:pt x="7" y="55"/>
                                  </a:lnTo>
                                  <a:lnTo>
                                    <a:pt x="8" y="56"/>
                                  </a:lnTo>
                                  <a:lnTo>
                                    <a:pt x="9" y="57"/>
                                  </a:lnTo>
                                  <a:lnTo>
                                    <a:pt x="10" y="58"/>
                                  </a:lnTo>
                                  <a:lnTo>
                                    <a:pt x="11" y="59"/>
                                  </a:lnTo>
                                  <a:lnTo>
                                    <a:pt x="13" y="61"/>
                                  </a:lnTo>
                                  <a:lnTo>
                                    <a:pt x="14" y="62"/>
                                  </a:lnTo>
                                  <a:lnTo>
                                    <a:pt x="15" y="63"/>
                                  </a:lnTo>
                                  <a:lnTo>
                                    <a:pt x="17" y="63"/>
                                  </a:lnTo>
                                  <a:lnTo>
                                    <a:pt x="18" y="64"/>
                                  </a:lnTo>
                                  <a:lnTo>
                                    <a:pt x="20" y="65"/>
                                  </a:lnTo>
                                  <a:lnTo>
                                    <a:pt x="21" y="66"/>
                                  </a:lnTo>
                                  <a:lnTo>
                                    <a:pt x="23" y="66"/>
                                  </a:lnTo>
                                  <a:lnTo>
                                    <a:pt x="24" y="67"/>
                                  </a:lnTo>
                                  <a:lnTo>
                                    <a:pt x="26" y="67"/>
                                  </a:lnTo>
                                  <a:lnTo>
                                    <a:pt x="28" y="68"/>
                                  </a:lnTo>
                                  <a:lnTo>
                                    <a:pt x="29" y="68"/>
                                  </a:lnTo>
                                  <a:lnTo>
                                    <a:pt x="31" y="68"/>
                                  </a:lnTo>
                                  <a:lnTo>
                                    <a:pt x="33" y="68"/>
                                  </a:lnTo>
                                  <a:lnTo>
                                    <a:pt x="35" y="68"/>
                                  </a:lnTo>
                                  <a:lnTo>
                                    <a:pt x="36" y="68"/>
                                  </a:lnTo>
                                  <a:lnTo>
                                    <a:pt x="38" y="68"/>
                                  </a:lnTo>
                                  <a:lnTo>
                                    <a:pt x="40" y="68"/>
                                  </a:lnTo>
                                  <a:lnTo>
                                    <a:pt x="42" y="68"/>
                                  </a:lnTo>
                                  <a:lnTo>
                                    <a:pt x="43" y="67"/>
                                  </a:lnTo>
                                  <a:lnTo>
                                    <a:pt x="45" y="67"/>
                                  </a:lnTo>
                                  <a:lnTo>
                                    <a:pt x="46" y="66"/>
                                  </a:lnTo>
                                  <a:lnTo>
                                    <a:pt x="48" y="66"/>
                                  </a:lnTo>
                                  <a:lnTo>
                                    <a:pt x="50" y="65"/>
                                  </a:lnTo>
                                  <a:lnTo>
                                    <a:pt x="51" y="64"/>
                                  </a:lnTo>
                                  <a:lnTo>
                                    <a:pt x="52" y="63"/>
                                  </a:lnTo>
                                  <a:lnTo>
                                    <a:pt x="54" y="63"/>
                                  </a:lnTo>
                                  <a:lnTo>
                                    <a:pt x="55" y="62"/>
                                  </a:lnTo>
                                  <a:lnTo>
                                    <a:pt x="57" y="61"/>
                                  </a:lnTo>
                                  <a:lnTo>
                                    <a:pt x="58" y="59"/>
                                  </a:lnTo>
                                  <a:lnTo>
                                    <a:pt x="59" y="58"/>
                                  </a:lnTo>
                                  <a:lnTo>
                                    <a:pt x="60" y="57"/>
                                  </a:lnTo>
                                  <a:lnTo>
                                    <a:pt x="61" y="56"/>
                                  </a:lnTo>
                                  <a:lnTo>
                                    <a:pt x="62" y="55"/>
                                  </a:lnTo>
                                  <a:lnTo>
                                    <a:pt x="63" y="53"/>
                                  </a:lnTo>
                                  <a:lnTo>
                                    <a:pt x="64" y="52"/>
                                  </a:lnTo>
                                  <a:lnTo>
                                    <a:pt x="65" y="50"/>
                                  </a:lnTo>
                                  <a:lnTo>
                                    <a:pt x="66" y="49"/>
                                  </a:lnTo>
                                  <a:lnTo>
                                    <a:pt x="66" y="47"/>
                                  </a:lnTo>
                                  <a:lnTo>
                                    <a:pt x="67" y="46"/>
                                  </a:lnTo>
                                  <a:lnTo>
                                    <a:pt x="68" y="44"/>
                                  </a:lnTo>
                                  <a:lnTo>
                                    <a:pt x="68" y="43"/>
                                  </a:lnTo>
                                  <a:lnTo>
                                    <a:pt x="68" y="41"/>
                                  </a:lnTo>
                                  <a:lnTo>
                                    <a:pt x="69" y="39"/>
                                  </a:lnTo>
                                  <a:lnTo>
                                    <a:pt x="69" y="37"/>
                                  </a:lnTo>
                                  <a:lnTo>
                                    <a:pt x="69" y="36"/>
                                  </a:lnTo>
                                  <a:lnTo>
                                    <a:pt x="69" y="34"/>
                                  </a:lnTo>
                                  <a:lnTo>
                                    <a:pt x="69" y="32"/>
                                  </a:lnTo>
                                  <a:lnTo>
                                    <a:pt x="69" y="30"/>
                                  </a:lnTo>
                                  <a:lnTo>
                                    <a:pt x="69" y="29"/>
                                  </a:lnTo>
                                  <a:lnTo>
                                    <a:pt x="68" y="27"/>
                                  </a:lnTo>
                                  <a:lnTo>
                                    <a:pt x="68" y="25"/>
                                  </a:lnTo>
                                  <a:lnTo>
                                    <a:pt x="68" y="24"/>
                                  </a:lnTo>
                                  <a:lnTo>
                                    <a:pt x="67" y="22"/>
                                  </a:lnTo>
                                  <a:lnTo>
                                    <a:pt x="66" y="21"/>
                                  </a:lnTo>
                                  <a:lnTo>
                                    <a:pt x="66" y="19"/>
                                  </a:lnTo>
                                  <a:lnTo>
                                    <a:pt x="65" y="18"/>
                                  </a:lnTo>
                                  <a:lnTo>
                                    <a:pt x="64" y="16"/>
                                  </a:lnTo>
                                  <a:lnTo>
                                    <a:pt x="63" y="15"/>
                                  </a:lnTo>
                                  <a:lnTo>
                                    <a:pt x="62" y="13"/>
                                  </a:lnTo>
                                  <a:lnTo>
                                    <a:pt x="61" y="12"/>
                                  </a:lnTo>
                                  <a:lnTo>
                                    <a:pt x="60" y="11"/>
                                  </a:lnTo>
                                  <a:lnTo>
                                    <a:pt x="59" y="10"/>
                                  </a:lnTo>
                                  <a:lnTo>
                                    <a:pt x="58" y="9"/>
                                  </a:lnTo>
                                  <a:lnTo>
                                    <a:pt x="57" y="7"/>
                                  </a:lnTo>
                                  <a:lnTo>
                                    <a:pt x="55" y="6"/>
                                  </a:lnTo>
                                  <a:lnTo>
                                    <a:pt x="54" y="5"/>
                                  </a:lnTo>
                                  <a:lnTo>
                                    <a:pt x="52" y="5"/>
                                  </a:lnTo>
                                  <a:lnTo>
                                    <a:pt x="51" y="4"/>
                                  </a:lnTo>
                                  <a:lnTo>
                                    <a:pt x="50" y="3"/>
                                  </a:lnTo>
                                  <a:lnTo>
                                    <a:pt x="48" y="2"/>
                                  </a:lnTo>
                                  <a:lnTo>
                                    <a:pt x="46" y="2"/>
                                  </a:lnTo>
                                  <a:lnTo>
                                    <a:pt x="45" y="1"/>
                                  </a:lnTo>
                                  <a:lnTo>
                                    <a:pt x="43" y="1"/>
                                  </a:lnTo>
                                  <a:lnTo>
                                    <a:pt x="42" y="0"/>
                                  </a:lnTo>
                                  <a:lnTo>
                                    <a:pt x="40" y="0"/>
                                  </a:lnTo>
                                  <a:lnTo>
                                    <a:pt x="38" y="0"/>
                                  </a:lnTo>
                                  <a:lnTo>
                                    <a:pt x="36" y="0"/>
                                  </a:lnTo>
                                  <a:lnTo>
                                    <a:pt x="35" y="0"/>
                                  </a:lnTo>
                                  <a:lnTo>
                                    <a:pt x="33" y="0"/>
                                  </a:lnTo>
                                  <a:lnTo>
                                    <a:pt x="31" y="0"/>
                                  </a:lnTo>
                                  <a:lnTo>
                                    <a:pt x="29" y="0"/>
                                  </a:lnTo>
                                  <a:lnTo>
                                    <a:pt x="28" y="0"/>
                                  </a:lnTo>
                                  <a:lnTo>
                                    <a:pt x="26" y="1"/>
                                  </a:lnTo>
                                  <a:lnTo>
                                    <a:pt x="24" y="1"/>
                                  </a:lnTo>
                                  <a:lnTo>
                                    <a:pt x="23" y="2"/>
                                  </a:lnTo>
                                  <a:lnTo>
                                    <a:pt x="21" y="2"/>
                                  </a:lnTo>
                                  <a:lnTo>
                                    <a:pt x="20" y="3"/>
                                  </a:lnTo>
                                  <a:lnTo>
                                    <a:pt x="18" y="4"/>
                                  </a:lnTo>
                                  <a:lnTo>
                                    <a:pt x="17" y="5"/>
                                  </a:lnTo>
                                  <a:lnTo>
                                    <a:pt x="15" y="5"/>
                                  </a:lnTo>
                                  <a:lnTo>
                                    <a:pt x="14" y="6"/>
                                  </a:lnTo>
                                  <a:lnTo>
                                    <a:pt x="13" y="7"/>
                                  </a:lnTo>
                                  <a:lnTo>
                                    <a:pt x="11" y="9"/>
                                  </a:lnTo>
                                  <a:lnTo>
                                    <a:pt x="10" y="10"/>
                                  </a:lnTo>
                                  <a:lnTo>
                                    <a:pt x="9" y="11"/>
                                  </a:lnTo>
                                  <a:lnTo>
                                    <a:pt x="8" y="12"/>
                                  </a:lnTo>
                                  <a:lnTo>
                                    <a:pt x="7" y="13"/>
                                  </a:lnTo>
                                  <a:lnTo>
                                    <a:pt x="6" y="15"/>
                                  </a:lnTo>
                                  <a:lnTo>
                                    <a:pt x="5" y="16"/>
                                  </a:lnTo>
                                  <a:lnTo>
                                    <a:pt x="4" y="18"/>
                                  </a:lnTo>
                                  <a:lnTo>
                                    <a:pt x="3" y="19"/>
                                  </a:lnTo>
                                  <a:lnTo>
                                    <a:pt x="3" y="21"/>
                                  </a:lnTo>
                                  <a:lnTo>
                                    <a:pt x="2" y="22"/>
                                  </a:lnTo>
                                  <a:lnTo>
                                    <a:pt x="2" y="24"/>
                                  </a:lnTo>
                                  <a:lnTo>
                                    <a:pt x="1" y="25"/>
                                  </a:lnTo>
                                  <a:lnTo>
                                    <a:pt x="1" y="27"/>
                                  </a:lnTo>
                                  <a:lnTo>
                                    <a:pt x="0" y="29"/>
                                  </a:lnTo>
                                  <a:lnTo>
                                    <a:pt x="0" y="30"/>
                                  </a:lnTo>
                                  <a:lnTo>
                                    <a:pt x="0" y="32"/>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383"/>
                          <wps:cNvSpPr>
                            <a:spLocks/>
                          </wps:cNvSpPr>
                          <wps:spPr bwMode="auto">
                            <a:xfrm>
                              <a:off x="8191" y="3101"/>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3 h 45"/>
                                <a:gd name="T16" fmla="*/ 16 w 45"/>
                                <a:gd name="T17" fmla="*/ 1 h 45"/>
                                <a:gd name="T18" fmla="*/ 19 w 45"/>
                                <a:gd name="T19" fmla="*/ 1 h 45"/>
                                <a:gd name="T20" fmla="*/ 23 w 45"/>
                                <a:gd name="T21" fmla="*/ 0 h 45"/>
                                <a:gd name="T22" fmla="*/ 26 w 45"/>
                                <a:gd name="T23" fmla="*/ 1 h 45"/>
                                <a:gd name="T24" fmla="*/ 29 w 45"/>
                                <a:gd name="T25" fmla="*/ 1 h 45"/>
                                <a:gd name="T26" fmla="*/ 32 w 45"/>
                                <a:gd name="T27" fmla="*/ 3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5 w 45"/>
                                <a:gd name="T45" fmla="*/ 27 h 45"/>
                                <a:gd name="T46" fmla="*/ 44 w 45"/>
                                <a:gd name="T47" fmla="*/ 30 h 45"/>
                                <a:gd name="T48" fmla="*/ 42 w 45"/>
                                <a:gd name="T49" fmla="*/ 33 h 45"/>
                                <a:gd name="T50" fmla="*/ 41 w 45"/>
                                <a:gd name="T51" fmla="*/ 36 h 45"/>
                                <a:gd name="T52" fmla="*/ 38 w 45"/>
                                <a:gd name="T53" fmla="*/ 38 h 45"/>
                                <a:gd name="T54" fmla="*/ 36 w 45"/>
                                <a:gd name="T55" fmla="*/ 41 h 45"/>
                                <a:gd name="T56" fmla="*/ 33 w 45"/>
                                <a:gd name="T57" fmla="*/ 42 h 45"/>
                                <a:gd name="T58" fmla="*/ 30 w 45"/>
                                <a:gd name="T59" fmla="*/ 44 h 45"/>
                                <a:gd name="T60" fmla="*/ 27 w 45"/>
                                <a:gd name="T61" fmla="*/ 45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3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3"/>
                                  </a:moveTo>
                                  <a:lnTo>
                                    <a:pt x="0" y="22"/>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8"/>
                                  </a:lnTo>
                                  <a:lnTo>
                                    <a:pt x="7" y="7"/>
                                  </a:lnTo>
                                  <a:lnTo>
                                    <a:pt x="7" y="6"/>
                                  </a:lnTo>
                                  <a:lnTo>
                                    <a:pt x="8" y="5"/>
                                  </a:lnTo>
                                  <a:lnTo>
                                    <a:pt x="9" y="5"/>
                                  </a:lnTo>
                                  <a:lnTo>
                                    <a:pt x="10" y="4"/>
                                  </a:lnTo>
                                  <a:lnTo>
                                    <a:pt x="11" y="4"/>
                                  </a:lnTo>
                                  <a:lnTo>
                                    <a:pt x="12" y="3"/>
                                  </a:lnTo>
                                  <a:lnTo>
                                    <a:pt x="13" y="3"/>
                                  </a:lnTo>
                                  <a:lnTo>
                                    <a:pt x="14" y="2"/>
                                  </a:lnTo>
                                  <a:lnTo>
                                    <a:pt x="15" y="2"/>
                                  </a:lnTo>
                                  <a:lnTo>
                                    <a:pt x="16" y="1"/>
                                  </a:lnTo>
                                  <a:lnTo>
                                    <a:pt x="17" y="1"/>
                                  </a:lnTo>
                                  <a:lnTo>
                                    <a:pt x="18" y="1"/>
                                  </a:lnTo>
                                  <a:lnTo>
                                    <a:pt x="19" y="1"/>
                                  </a:lnTo>
                                  <a:lnTo>
                                    <a:pt x="20" y="0"/>
                                  </a:lnTo>
                                  <a:lnTo>
                                    <a:pt x="21" y="0"/>
                                  </a:lnTo>
                                  <a:lnTo>
                                    <a:pt x="23" y="0"/>
                                  </a:lnTo>
                                  <a:lnTo>
                                    <a:pt x="24" y="0"/>
                                  </a:lnTo>
                                  <a:lnTo>
                                    <a:pt x="25" y="0"/>
                                  </a:lnTo>
                                  <a:lnTo>
                                    <a:pt x="26" y="1"/>
                                  </a:lnTo>
                                  <a:lnTo>
                                    <a:pt x="27" y="1"/>
                                  </a:lnTo>
                                  <a:lnTo>
                                    <a:pt x="28" y="1"/>
                                  </a:lnTo>
                                  <a:lnTo>
                                    <a:pt x="29" y="1"/>
                                  </a:lnTo>
                                  <a:lnTo>
                                    <a:pt x="30" y="2"/>
                                  </a:lnTo>
                                  <a:lnTo>
                                    <a:pt x="31" y="2"/>
                                  </a:lnTo>
                                  <a:lnTo>
                                    <a:pt x="32" y="3"/>
                                  </a:lnTo>
                                  <a:lnTo>
                                    <a:pt x="33" y="3"/>
                                  </a:lnTo>
                                  <a:lnTo>
                                    <a:pt x="34" y="4"/>
                                  </a:lnTo>
                                  <a:lnTo>
                                    <a:pt x="35" y="4"/>
                                  </a:lnTo>
                                  <a:lnTo>
                                    <a:pt x="36" y="5"/>
                                  </a:lnTo>
                                  <a:lnTo>
                                    <a:pt x="37" y="5"/>
                                  </a:lnTo>
                                  <a:lnTo>
                                    <a:pt x="38" y="6"/>
                                  </a:lnTo>
                                  <a:lnTo>
                                    <a:pt x="38" y="7"/>
                                  </a:lnTo>
                                  <a:lnTo>
                                    <a:pt x="39" y="8"/>
                                  </a:lnTo>
                                  <a:lnTo>
                                    <a:pt x="40" y="8"/>
                                  </a:lnTo>
                                  <a:lnTo>
                                    <a:pt x="41" y="9"/>
                                  </a:lnTo>
                                  <a:lnTo>
                                    <a:pt x="41" y="10"/>
                                  </a:lnTo>
                                  <a:lnTo>
                                    <a:pt x="42" y="11"/>
                                  </a:lnTo>
                                  <a:lnTo>
                                    <a:pt x="42" y="12"/>
                                  </a:lnTo>
                                  <a:lnTo>
                                    <a:pt x="43" y="13"/>
                                  </a:lnTo>
                                  <a:lnTo>
                                    <a:pt x="43" y="14"/>
                                  </a:lnTo>
                                  <a:lnTo>
                                    <a:pt x="44" y="15"/>
                                  </a:lnTo>
                                  <a:lnTo>
                                    <a:pt x="44" y="16"/>
                                  </a:lnTo>
                                  <a:lnTo>
                                    <a:pt x="44" y="17"/>
                                  </a:lnTo>
                                  <a:lnTo>
                                    <a:pt x="45" y="18"/>
                                  </a:lnTo>
                                  <a:lnTo>
                                    <a:pt x="45" y="19"/>
                                  </a:lnTo>
                                  <a:lnTo>
                                    <a:pt x="45" y="20"/>
                                  </a:lnTo>
                                  <a:lnTo>
                                    <a:pt x="45" y="22"/>
                                  </a:lnTo>
                                  <a:lnTo>
                                    <a:pt x="45" y="23"/>
                                  </a:lnTo>
                                  <a:lnTo>
                                    <a:pt x="45" y="24"/>
                                  </a:lnTo>
                                  <a:lnTo>
                                    <a:pt x="45" y="25"/>
                                  </a:lnTo>
                                  <a:lnTo>
                                    <a:pt x="45" y="26"/>
                                  </a:lnTo>
                                  <a:lnTo>
                                    <a:pt x="45" y="27"/>
                                  </a:lnTo>
                                  <a:lnTo>
                                    <a:pt x="44" y="28"/>
                                  </a:lnTo>
                                  <a:lnTo>
                                    <a:pt x="44" y="29"/>
                                  </a:lnTo>
                                  <a:lnTo>
                                    <a:pt x="44" y="30"/>
                                  </a:lnTo>
                                  <a:lnTo>
                                    <a:pt x="43" y="31"/>
                                  </a:lnTo>
                                  <a:lnTo>
                                    <a:pt x="43" y="32"/>
                                  </a:lnTo>
                                  <a:lnTo>
                                    <a:pt x="42" y="33"/>
                                  </a:lnTo>
                                  <a:lnTo>
                                    <a:pt x="42" y="34"/>
                                  </a:lnTo>
                                  <a:lnTo>
                                    <a:pt x="41" y="35"/>
                                  </a:lnTo>
                                  <a:lnTo>
                                    <a:pt x="41" y="36"/>
                                  </a:lnTo>
                                  <a:lnTo>
                                    <a:pt x="40" y="37"/>
                                  </a:lnTo>
                                  <a:lnTo>
                                    <a:pt x="39" y="38"/>
                                  </a:lnTo>
                                  <a:lnTo>
                                    <a:pt x="38" y="38"/>
                                  </a:lnTo>
                                  <a:lnTo>
                                    <a:pt x="38" y="39"/>
                                  </a:lnTo>
                                  <a:lnTo>
                                    <a:pt x="37" y="40"/>
                                  </a:lnTo>
                                  <a:lnTo>
                                    <a:pt x="36" y="41"/>
                                  </a:lnTo>
                                  <a:lnTo>
                                    <a:pt x="35" y="41"/>
                                  </a:lnTo>
                                  <a:lnTo>
                                    <a:pt x="34" y="42"/>
                                  </a:lnTo>
                                  <a:lnTo>
                                    <a:pt x="33" y="42"/>
                                  </a:lnTo>
                                  <a:lnTo>
                                    <a:pt x="32" y="43"/>
                                  </a:lnTo>
                                  <a:lnTo>
                                    <a:pt x="31" y="43"/>
                                  </a:lnTo>
                                  <a:lnTo>
                                    <a:pt x="30" y="44"/>
                                  </a:lnTo>
                                  <a:lnTo>
                                    <a:pt x="29" y="44"/>
                                  </a:lnTo>
                                  <a:lnTo>
                                    <a:pt x="28" y="44"/>
                                  </a:lnTo>
                                  <a:lnTo>
                                    <a:pt x="27" y="45"/>
                                  </a:lnTo>
                                  <a:lnTo>
                                    <a:pt x="26" y="45"/>
                                  </a:lnTo>
                                  <a:lnTo>
                                    <a:pt x="25" y="45"/>
                                  </a:lnTo>
                                  <a:lnTo>
                                    <a:pt x="24" y="45"/>
                                  </a:lnTo>
                                  <a:lnTo>
                                    <a:pt x="23" y="45"/>
                                  </a:lnTo>
                                  <a:lnTo>
                                    <a:pt x="21" y="45"/>
                                  </a:lnTo>
                                  <a:lnTo>
                                    <a:pt x="20" y="45"/>
                                  </a:lnTo>
                                  <a:lnTo>
                                    <a:pt x="19" y="45"/>
                                  </a:lnTo>
                                  <a:lnTo>
                                    <a:pt x="18" y="45"/>
                                  </a:lnTo>
                                  <a:lnTo>
                                    <a:pt x="17" y="44"/>
                                  </a:lnTo>
                                  <a:lnTo>
                                    <a:pt x="16" y="44"/>
                                  </a:lnTo>
                                  <a:lnTo>
                                    <a:pt x="15" y="44"/>
                                  </a:lnTo>
                                  <a:lnTo>
                                    <a:pt x="14" y="43"/>
                                  </a:lnTo>
                                  <a:lnTo>
                                    <a:pt x="13" y="43"/>
                                  </a:lnTo>
                                  <a:lnTo>
                                    <a:pt x="12" y="42"/>
                                  </a:lnTo>
                                  <a:lnTo>
                                    <a:pt x="11" y="42"/>
                                  </a:lnTo>
                                  <a:lnTo>
                                    <a:pt x="10" y="41"/>
                                  </a:lnTo>
                                  <a:lnTo>
                                    <a:pt x="9" y="41"/>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3"/>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0" name="Freeform 384"/>
                          <wps:cNvSpPr>
                            <a:spLocks/>
                          </wps:cNvSpPr>
                          <wps:spPr bwMode="auto">
                            <a:xfrm>
                              <a:off x="8329" y="3157"/>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1" name="Rectangle 385"/>
                          <wps:cNvSpPr>
                            <a:spLocks noChangeArrowheads="1"/>
                          </wps:cNvSpPr>
                          <wps:spPr bwMode="auto">
                            <a:xfrm>
                              <a:off x="8352" y="3241"/>
                              <a:ext cx="206"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2" name="Freeform 386"/>
                          <wps:cNvSpPr>
                            <a:spLocks/>
                          </wps:cNvSpPr>
                          <wps:spPr bwMode="auto">
                            <a:xfrm>
                              <a:off x="8341" y="3169"/>
                              <a:ext cx="239" cy="59"/>
                            </a:xfrm>
                            <a:custGeom>
                              <a:avLst/>
                              <a:gdLst>
                                <a:gd name="T0" fmla="*/ 239 w 239"/>
                                <a:gd name="T1" fmla="*/ 59 h 59"/>
                                <a:gd name="T2" fmla="*/ 0 w 239"/>
                                <a:gd name="T3" fmla="*/ 59 h 59"/>
                                <a:gd name="T4" fmla="*/ 0 w 239"/>
                                <a:gd name="T5" fmla="*/ 0 h 59"/>
                                <a:gd name="T6" fmla="*/ 137 w 239"/>
                                <a:gd name="T7" fmla="*/ 0 h 59"/>
                                <a:gd name="T8" fmla="*/ 239 w 239"/>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 h="59">
                                  <a:moveTo>
                                    <a:pt x="239" y="59"/>
                                  </a:moveTo>
                                  <a:lnTo>
                                    <a:pt x="0" y="59"/>
                                  </a:lnTo>
                                  <a:lnTo>
                                    <a:pt x="0" y="0"/>
                                  </a:lnTo>
                                  <a:lnTo>
                                    <a:pt x="137" y="0"/>
                                  </a:lnTo>
                                  <a:lnTo>
                                    <a:pt x="239"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387"/>
                          <wps:cNvSpPr>
                            <a:spLocks/>
                          </wps:cNvSpPr>
                          <wps:spPr bwMode="auto">
                            <a:xfrm>
                              <a:off x="8485" y="3255"/>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4 h 108"/>
                                <a:gd name="T12" fmla="*/ 23 w 105"/>
                                <a:gd name="T13" fmla="*/ 98 h 108"/>
                                <a:gd name="T14" fmla="*/ 30 w 105"/>
                                <a:gd name="T15" fmla="*/ 102 h 108"/>
                                <a:gd name="T16" fmla="*/ 37 w 105"/>
                                <a:gd name="T17" fmla="*/ 105 h 108"/>
                                <a:gd name="T18" fmla="*/ 45 w 105"/>
                                <a:gd name="T19" fmla="*/ 107 h 108"/>
                                <a:gd name="T20" fmla="*/ 53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4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6 h 108"/>
                                <a:gd name="T54" fmla="*/ 84 w 105"/>
                                <a:gd name="T55" fmla="*/ 11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8 h 108"/>
                                <a:gd name="T72" fmla="*/ 19 w 105"/>
                                <a:gd name="T73" fmla="*/ 12 h 108"/>
                                <a:gd name="T74" fmla="*/ 13 w 105"/>
                                <a:gd name="T75" fmla="*/ 17 h 108"/>
                                <a:gd name="T76" fmla="*/ 9 w 105"/>
                                <a:gd name="T77" fmla="*/ 24 h 108"/>
                                <a:gd name="T78" fmla="*/ 5 w 105"/>
                                <a:gd name="T79" fmla="*/ 30 h 108"/>
                                <a:gd name="T80" fmla="*/ 2 w 105"/>
                                <a:gd name="T81" fmla="*/ 38 h 108"/>
                                <a:gd name="T82" fmla="*/ 0 w 105"/>
                                <a:gd name="T83" fmla="*/ 46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7"/>
                                  </a:lnTo>
                                  <a:lnTo>
                                    <a:pt x="0" y="59"/>
                                  </a:lnTo>
                                  <a:lnTo>
                                    <a:pt x="0" y="62"/>
                                  </a:lnTo>
                                  <a:lnTo>
                                    <a:pt x="1" y="65"/>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4"/>
                                  </a:lnTo>
                                  <a:lnTo>
                                    <a:pt x="19" y="95"/>
                                  </a:lnTo>
                                  <a:lnTo>
                                    <a:pt x="21" y="97"/>
                                  </a:lnTo>
                                  <a:lnTo>
                                    <a:pt x="23" y="98"/>
                                  </a:lnTo>
                                  <a:lnTo>
                                    <a:pt x="25" y="100"/>
                                  </a:lnTo>
                                  <a:lnTo>
                                    <a:pt x="27" y="101"/>
                                  </a:lnTo>
                                  <a:lnTo>
                                    <a:pt x="30" y="102"/>
                                  </a:lnTo>
                                  <a:lnTo>
                                    <a:pt x="32" y="103"/>
                                  </a:lnTo>
                                  <a:lnTo>
                                    <a:pt x="34" y="104"/>
                                  </a:lnTo>
                                  <a:lnTo>
                                    <a:pt x="37" y="105"/>
                                  </a:lnTo>
                                  <a:lnTo>
                                    <a:pt x="39" y="106"/>
                                  </a:lnTo>
                                  <a:lnTo>
                                    <a:pt x="42" y="107"/>
                                  </a:lnTo>
                                  <a:lnTo>
                                    <a:pt x="45" y="107"/>
                                  </a:lnTo>
                                  <a:lnTo>
                                    <a:pt x="47" y="107"/>
                                  </a:lnTo>
                                  <a:lnTo>
                                    <a:pt x="50" y="108"/>
                                  </a:lnTo>
                                  <a:lnTo>
                                    <a:pt x="53" y="108"/>
                                  </a:lnTo>
                                  <a:lnTo>
                                    <a:pt x="55" y="108"/>
                                  </a:lnTo>
                                  <a:lnTo>
                                    <a:pt x="58" y="107"/>
                                  </a:lnTo>
                                  <a:lnTo>
                                    <a:pt x="61" y="107"/>
                                  </a:lnTo>
                                  <a:lnTo>
                                    <a:pt x="63" y="107"/>
                                  </a:lnTo>
                                  <a:lnTo>
                                    <a:pt x="66" y="106"/>
                                  </a:lnTo>
                                  <a:lnTo>
                                    <a:pt x="68" y="105"/>
                                  </a:lnTo>
                                  <a:lnTo>
                                    <a:pt x="71" y="104"/>
                                  </a:lnTo>
                                  <a:lnTo>
                                    <a:pt x="73" y="103"/>
                                  </a:lnTo>
                                  <a:lnTo>
                                    <a:pt x="75" y="102"/>
                                  </a:lnTo>
                                  <a:lnTo>
                                    <a:pt x="78" y="101"/>
                                  </a:lnTo>
                                  <a:lnTo>
                                    <a:pt x="80" y="100"/>
                                  </a:lnTo>
                                  <a:lnTo>
                                    <a:pt x="82" y="98"/>
                                  </a:lnTo>
                                  <a:lnTo>
                                    <a:pt x="84" y="97"/>
                                  </a:lnTo>
                                  <a:lnTo>
                                    <a:pt x="86" y="95"/>
                                  </a:lnTo>
                                  <a:lnTo>
                                    <a:pt x="88" y="94"/>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5"/>
                                  </a:lnTo>
                                  <a:lnTo>
                                    <a:pt x="105" y="62"/>
                                  </a:lnTo>
                                  <a:lnTo>
                                    <a:pt x="105" y="59"/>
                                  </a:lnTo>
                                  <a:lnTo>
                                    <a:pt x="105" y="57"/>
                                  </a:lnTo>
                                  <a:lnTo>
                                    <a:pt x="105" y="54"/>
                                  </a:lnTo>
                                  <a:lnTo>
                                    <a:pt x="105" y="51"/>
                                  </a:lnTo>
                                  <a:lnTo>
                                    <a:pt x="105" y="48"/>
                                  </a:lnTo>
                                  <a:lnTo>
                                    <a:pt x="105" y="46"/>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1"/>
                                  </a:lnTo>
                                  <a:lnTo>
                                    <a:pt x="63" y="1"/>
                                  </a:lnTo>
                                  <a:lnTo>
                                    <a:pt x="61" y="0"/>
                                  </a:lnTo>
                                  <a:lnTo>
                                    <a:pt x="58" y="0"/>
                                  </a:lnTo>
                                  <a:lnTo>
                                    <a:pt x="55" y="0"/>
                                  </a:lnTo>
                                  <a:lnTo>
                                    <a:pt x="53" y="0"/>
                                  </a:lnTo>
                                  <a:lnTo>
                                    <a:pt x="50" y="0"/>
                                  </a:lnTo>
                                  <a:lnTo>
                                    <a:pt x="47" y="0"/>
                                  </a:lnTo>
                                  <a:lnTo>
                                    <a:pt x="45" y="0"/>
                                  </a:lnTo>
                                  <a:lnTo>
                                    <a:pt x="42" y="1"/>
                                  </a:lnTo>
                                  <a:lnTo>
                                    <a:pt x="39" y="1"/>
                                  </a:lnTo>
                                  <a:lnTo>
                                    <a:pt x="37" y="2"/>
                                  </a:lnTo>
                                  <a:lnTo>
                                    <a:pt x="34" y="3"/>
                                  </a:lnTo>
                                  <a:lnTo>
                                    <a:pt x="32" y="4"/>
                                  </a:lnTo>
                                  <a:lnTo>
                                    <a:pt x="30" y="5"/>
                                  </a:lnTo>
                                  <a:lnTo>
                                    <a:pt x="27" y="6"/>
                                  </a:lnTo>
                                  <a:lnTo>
                                    <a:pt x="25" y="8"/>
                                  </a:lnTo>
                                  <a:lnTo>
                                    <a:pt x="23" y="9"/>
                                  </a:lnTo>
                                  <a:lnTo>
                                    <a:pt x="21" y="11"/>
                                  </a:lnTo>
                                  <a:lnTo>
                                    <a:pt x="19" y="12"/>
                                  </a:lnTo>
                                  <a:lnTo>
                                    <a:pt x="17" y="14"/>
                                  </a:lnTo>
                                  <a:lnTo>
                                    <a:pt x="15" y="16"/>
                                  </a:lnTo>
                                  <a:lnTo>
                                    <a:pt x="13" y="17"/>
                                  </a:lnTo>
                                  <a:lnTo>
                                    <a:pt x="12" y="19"/>
                                  </a:lnTo>
                                  <a:lnTo>
                                    <a:pt x="10" y="21"/>
                                  </a:lnTo>
                                  <a:lnTo>
                                    <a:pt x="9" y="24"/>
                                  </a:lnTo>
                                  <a:lnTo>
                                    <a:pt x="7" y="26"/>
                                  </a:lnTo>
                                  <a:lnTo>
                                    <a:pt x="6" y="28"/>
                                  </a:lnTo>
                                  <a:lnTo>
                                    <a:pt x="5" y="30"/>
                                  </a:lnTo>
                                  <a:lnTo>
                                    <a:pt x="4" y="33"/>
                                  </a:lnTo>
                                  <a:lnTo>
                                    <a:pt x="3" y="35"/>
                                  </a:lnTo>
                                  <a:lnTo>
                                    <a:pt x="2" y="38"/>
                                  </a:lnTo>
                                  <a:lnTo>
                                    <a:pt x="1" y="40"/>
                                  </a:lnTo>
                                  <a:lnTo>
                                    <a:pt x="1" y="43"/>
                                  </a:lnTo>
                                  <a:lnTo>
                                    <a:pt x="0" y="46"/>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388"/>
                          <wps:cNvSpPr>
                            <a:spLocks/>
                          </wps:cNvSpPr>
                          <wps:spPr bwMode="auto">
                            <a:xfrm>
                              <a:off x="8496" y="3267"/>
                              <a:ext cx="83" cy="84"/>
                            </a:xfrm>
                            <a:custGeom>
                              <a:avLst/>
                              <a:gdLst>
                                <a:gd name="T0" fmla="*/ 1 w 83"/>
                                <a:gd name="T1" fmla="*/ 38 h 84"/>
                                <a:gd name="T2" fmla="*/ 2 w 83"/>
                                <a:gd name="T3" fmla="*/ 32 h 84"/>
                                <a:gd name="T4" fmla="*/ 4 w 83"/>
                                <a:gd name="T5" fmla="*/ 26 h 84"/>
                                <a:gd name="T6" fmla="*/ 6 w 83"/>
                                <a:gd name="T7" fmla="*/ 21 h 84"/>
                                <a:gd name="T8" fmla="*/ 10 w 83"/>
                                <a:gd name="T9" fmla="*/ 16 h 84"/>
                                <a:gd name="T10" fmla="*/ 14 w 83"/>
                                <a:gd name="T11" fmla="*/ 11 h 84"/>
                                <a:gd name="T12" fmla="*/ 19 w 83"/>
                                <a:gd name="T13" fmla="*/ 8 h 84"/>
                                <a:gd name="T14" fmla="*/ 24 w 83"/>
                                <a:gd name="T15" fmla="*/ 5 h 84"/>
                                <a:gd name="T16" fmla="*/ 30 w 83"/>
                                <a:gd name="T17" fmla="*/ 2 h 84"/>
                                <a:gd name="T18" fmla="*/ 36 w 83"/>
                                <a:gd name="T19" fmla="*/ 1 h 84"/>
                                <a:gd name="T20" fmla="*/ 42 w 83"/>
                                <a:gd name="T21" fmla="*/ 0 h 84"/>
                                <a:gd name="T22" fmla="*/ 48 w 83"/>
                                <a:gd name="T23" fmla="*/ 1 h 84"/>
                                <a:gd name="T24" fmla="*/ 54 w 83"/>
                                <a:gd name="T25" fmla="*/ 2 h 84"/>
                                <a:gd name="T26" fmla="*/ 59 w 83"/>
                                <a:gd name="T27" fmla="*/ 5 h 84"/>
                                <a:gd name="T28" fmla="*/ 65 w 83"/>
                                <a:gd name="T29" fmla="*/ 8 h 84"/>
                                <a:gd name="T30" fmla="*/ 69 w 83"/>
                                <a:gd name="T31" fmla="*/ 11 h 84"/>
                                <a:gd name="T32" fmla="*/ 74 w 83"/>
                                <a:gd name="T33" fmla="*/ 16 h 84"/>
                                <a:gd name="T34" fmla="*/ 77 w 83"/>
                                <a:gd name="T35" fmla="*/ 21 h 84"/>
                                <a:gd name="T36" fmla="*/ 80 w 83"/>
                                <a:gd name="T37" fmla="*/ 26 h 84"/>
                                <a:gd name="T38" fmla="*/ 82 w 83"/>
                                <a:gd name="T39" fmla="*/ 32 h 84"/>
                                <a:gd name="T40" fmla="*/ 83 w 83"/>
                                <a:gd name="T41" fmla="*/ 38 h 84"/>
                                <a:gd name="T42" fmla="*/ 83 w 83"/>
                                <a:gd name="T43" fmla="*/ 44 h 84"/>
                                <a:gd name="T44" fmla="*/ 82 w 83"/>
                                <a:gd name="T45" fmla="*/ 51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2 h 84"/>
                                <a:gd name="T60" fmla="*/ 50 w 83"/>
                                <a:gd name="T61" fmla="*/ 83 h 84"/>
                                <a:gd name="T62" fmla="*/ 44 w 83"/>
                                <a:gd name="T63" fmla="*/ 84 h 84"/>
                                <a:gd name="T64" fmla="*/ 38 w 83"/>
                                <a:gd name="T65" fmla="*/ 84 h 84"/>
                                <a:gd name="T66" fmla="*/ 32 w 83"/>
                                <a:gd name="T67" fmla="*/ 83 h 84"/>
                                <a:gd name="T68" fmla="*/ 26 w 83"/>
                                <a:gd name="T69" fmla="*/ 81 h 84"/>
                                <a:gd name="T70" fmla="*/ 21 w 83"/>
                                <a:gd name="T71" fmla="*/ 78 h 84"/>
                                <a:gd name="T72" fmla="*/ 16 w 83"/>
                                <a:gd name="T73" fmla="*/ 74 h 84"/>
                                <a:gd name="T74" fmla="*/ 11 w 83"/>
                                <a:gd name="T75" fmla="*/ 70 h 84"/>
                                <a:gd name="T76" fmla="*/ 8 w 83"/>
                                <a:gd name="T77" fmla="*/ 65 h 84"/>
                                <a:gd name="T78" fmla="*/ 5 w 83"/>
                                <a:gd name="T79" fmla="*/ 60 h 84"/>
                                <a:gd name="T80" fmla="*/ 2 w 83"/>
                                <a:gd name="T81" fmla="*/ 55 h 84"/>
                                <a:gd name="T82" fmla="*/ 1 w 83"/>
                                <a:gd name="T83" fmla="*/ 49 h 84"/>
                                <a:gd name="T84" fmla="*/ 0 w 83"/>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5" y="24"/>
                                  </a:lnTo>
                                  <a:lnTo>
                                    <a:pt x="5" y="22"/>
                                  </a:lnTo>
                                  <a:lnTo>
                                    <a:pt x="6" y="21"/>
                                  </a:lnTo>
                                  <a:lnTo>
                                    <a:pt x="8" y="19"/>
                                  </a:lnTo>
                                  <a:lnTo>
                                    <a:pt x="9" y="17"/>
                                  </a:lnTo>
                                  <a:lnTo>
                                    <a:pt x="10" y="16"/>
                                  </a:lnTo>
                                  <a:lnTo>
                                    <a:pt x="11" y="14"/>
                                  </a:lnTo>
                                  <a:lnTo>
                                    <a:pt x="13" y="13"/>
                                  </a:lnTo>
                                  <a:lnTo>
                                    <a:pt x="14" y="11"/>
                                  </a:lnTo>
                                  <a:lnTo>
                                    <a:pt x="16" y="10"/>
                                  </a:lnTo>
                                  <a:lnTo>
                                    <a:pt x="17" y="9"/>
                                  </a:lnTo>
                                  <a:lnTo>
                                    <a:pt x="19" y="8"/>
                                  </a:lnTo>
                                  <a:lnTo>
                                    <a:pt x="21" y="6"/>
                                  </a:lnTo>
                                  <a:lnTo>
                                    <a:pt x="22" y="5"/>
                                  </a:lnTo>
                                  <a:lnTo>
                                    <a:pt x="24" y="5"/>
                                  </a:lnTo>
                                  <a:lnTo>
                                    <a:pt x="26" y="4"/>
                                  </a:lnTo>
                                  <a:lnTo>
                                    <a:pt x="28" y="3"/>
                                  </a:lnTo>
                                  <a:lnTo>
                                    <a:pt x="30" y="2"/>
                                  </a:lnTo>
                                  <a:lnTo>
                                    <a:pt x="32" y="2"/>
                                  </a:lnTo>
                                  <a:lnTo>
                                    <a:pt x="34" y="1"/>
                                  </a:lnTo>
                                  <a:lnTo>
                                    <a:pt x="36" y="1"/>
                                  </a:lnTo>
                                  <a:lnTo>
                                    <a:pt x="38" y="1"/>
                                  </a:lnTo>
                                  <a:lnTo>
                                    <a:pt x="40" y="0"/>
                                  </a:lnTo>
                                  <a:lnTo>
                                    <a:pt x="42" y="0"/>
                                  </a:lnTo>
                                  <a:lnTo>
                                    <a:pt x="44" y="0"/>
                                  </a:lnTo>
                                  <a:lnTo>
                                    <a:pt x="46" y="1"/>
                                  </a:lnTo>
                                  <a:lnTo>
                                    <a:pt x="48" y="1"/>
                                  </a:lnTo>
                                  <a:lnTo>
                                    <a:pt x="50" y="1"/>
                                  </a:lnTo>
                                  <a:lnTo>
                                    <a:pt x="52" y="2"/>
                                  </a:lnTo>
                                  <a:lnTo>
                                    <a:pt x="54" y="2"/>
                                  </a:lnTo>
                                  <a:lnTo>
                                    <a:pt x="56" y="3"/>
                                  </a:lnTo>
                                  <a:lnTo>
                                    <a:pt x="58" y="4"/>
                                  </a:lnTo>
                                  <a:lnTo>
                                    <a:pt x="59" y="5"/>
                                  </a:lnTo>
                                  <a:lnTo>
                                    <a:pt x="61" y="5"/>
                                  </a:lnTo>
                                  <a:lnTo>
                                    <a:pt x="63" y="6"/>
                                  </a:lnTo>
                                  <a:lnTo>
                                    <a:pt x="65" y="8"/>
                                  </a:lnTo>
                                  <a:lnTo>
                                    <a:pt x="66" y="9"/>
                                  </a:lnTo>
                                  <a:lnTo>
                                    <a:pt x="68" y="10"/>
                                  </a:lnTo>
                                  <a:lnTo>
                                    <a:pt x="69" y="11"/>
                                  </a:lnTo>
                                  <a:lnTo>
                                    <a:pt x="71" y="13"/>
                                  </a:lnTo>
                                  <a:lnTo>
                                    <a:pt x="72" y="14"/>
                                  </a:lnTo>
                                  <a:lnTo>
                                    <a:pt x="74" y="16"/>
                                  </a:lnTo>
                                  <a:lnTo>
                                    <a:pt x="75" y="17"/>
                                  </a:lnTo>
                                  <a:lnTo>
                                    <a:pt x="76" y="19"/>
                                  </a:lnTo>
                                  <a:lnTo>
                                    <a:pt x="77" y="21"/>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9"/>
                                  </a:lnTo>
                                  <a:lnTo>
                                    <a:pt x="82" y="51"/>
                                  </a:lnTo>
                                  <a:lnTo>
                                    <a:pt x="82" y="53"/>
                                  </a:lnTo>
                                  <a:lnTo>
                                    <a:pt x="81" y="55"/>
                                  </a:lnTo>
                                  <a:lnTo>
                                    <a:pt x="81" y="56"/>
                                  </a:lnTo>
                                  <a:lnTo>
                                    <a:pt x="80" y="58"/>
                                  </a:lnTo>
                                  <a:lnTo>
                                    <a:pt x="79" y="60"/>
                                  </a:lnTo>
                                  <a:lnTo>
                                    <a:pt x="78" y="62"/>
                                  </a:lnTo>
                                  <a:lnTo>
                                    <a:pt x="77" y="64"/>
                                  </a:lnTo>
                                  <a:lnTo>
                                    <a:pt x="76" y="65"/>
                                  </a:lnTo>
                                  <a:lnTo>
                                    <a:pt x="75" y="67"/>
                                  </a:lnTo>
                                  <a:lnTo>
                                    <a:pt x="74" y="69"/>
                                  </a:lnTo>
                                  <a:lnTo>
                                    <a:pt x="72" y="70"/>
                                  </a:lnTo>
                                  <a:lnTo>
                                    <a:pt x="71" y="72"/>
                                  </a:lnTo>
                                  <a:lnTo>
                                    <a:pt x="69" y="73"/>
                                  </a:lnTo>
                                  <a:lnTo>
                                    <a:pt x="68" y="74"/>
                                  </a:lnTo>
                                  <a:lnTo>
                                    <a:pt x="66" y="76"/>
                                  </a:lnTo>
                                  <a:lnTo>
                                    <a:pt x="65" y="77"/>
                                  </a:lnTo>
                                  <a:lnTo>
                                    <a:pt x="63" y="78"/>
                                  </a:lnTo>
                                  <a:lnTo>
                                    <a:pt x="61" y="79"/>
                                  </a:lnTo>
                                  <a:lnTo>
                                    <a:pt x="59" y="80"/>
                                  </a:lnTo>
                                  <a:lnTo>
                                    <a:pt x="58" y="81"/>
                                  </a:lnTo>
                                  <a:lnTo>
                                    <a:pt x="56" y="82"/>
                                  </a:lnTo>
                                  <a:lnTo>
                                    <a:pt x="54" y="82"/>
                                  </a:lnTo>
                                  <a:lnTo>
                                    <a:pt x="52" y="83"/>
                                  </a:lnTo>
                                  <a:lnTo>
                                    <a:pt x="50" y="83"/>
                                  </a:lnTo>
                                  <a:lnTo>
                                    <a:pt x="48" y="84"/>
                                  </a:lnTo>
                                  <a:lnTo>
                                    <a:pt x="46" y="84"/>
                                  </a:lnTo>
                                  <a:lnTo>
                                    <a:pt x="44" y="84"/>
                                  </a:lnTo>
                                  <a:lnTo>
                                    <a:pt x="42" y="84"/>
                                  </a:lnTo>
                                  <a:lnTo>
                                    <a:pt x="40" y="84"/>
                                  </a:lnTo>
                                  <a:lnTo>
                                    <a:pt x="38" y="84"/>
                                  </a:lnTo>
                                  <a:lnTo>
                                    <a:pt x="36" y="84"/>
                                  </a:lnTo>
                                  <a:lnTo>
                                    <a:pt x="34" y="83"/>
                                  </a:lnTo>
                                  <a:lnTo>
                                    <a:pt x="32" y="83"/>
                                  </a:lnTo>
                                  <a:lnTo>
                                    <a:pt x="30" y="82"/>
                                  </a:lnTo>
                                  <a:lnTo>
                                    <a:pt x="28" y="82"/>
                                  </a:lnTo>
                                  <a:lnTo>
                                    <a:pt x="26" y="81"/>
                                  </a:lnTo>
                                  <a:lnTo>
                                    <a:pt x="24" y="80"/>
                                  </a:lnTo>
                                  <a:lnTo>
                                    <a:pt x="22" y="79"/>
                                  </a:lnTo>
                                  <a:lnTo>
                                    <a:pt x="21"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5" y="60"/>
                                  </a:lnTo>
                                  <a:lnTo>
                                    <a:pt x="4" y="58"/>
                                  </a:lnTo>
                                  <a:lnTo>
                                    <a:pt x="3" y="56"/>
                                  </a:lnTo>
                                  <a:lnTo>
                                    <a:pt x="2" y="55"/>
                                  </a:lnTo>
                                  <a:lnTo>
                                    <a:pt x="2" y="53"/>
                                  </a:lnTo>
                                  <a:lnTo>
                                    <a:pt x="1" y="51"/>
                                  </a:lnTo>
                                  <a:lnTo>
                                    <a:pt x="1" y="49"/>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389"/>
                          <wps:cNvSpPr>
                            <a:spLocks/>
                          </wps:cNvSpPr>
                          <wps:spPr bwMode="auto">
                            <a:xfrm>
                              <a:off x="8493" y="3262"/>
                              <a:ext cx="92" cy="120"/>
                            </a:xfrm>
                            <a:custGeom>
                              <a:avLst/>
                              <a:gdLst>
                                <a:gd name="T0" fmla="*/ 41 w 92"/>
                                <a:gd name="T1" fmla="*/ 120 h 120"/>
                                <a:gd name="T2" fmla="*/ 53 w 92"/>
                                <a:gd name="T3" fmla="*/ 120 h 120"/>
                                <a:gd name="T4" fmla="*/ 53 w 92"/>
                                <a:gd name="T5" fmla="*/ 79 h 120"/>
                                <a:gd name="T6" fmla="*/ 92 w 92"/>
                                <a:gd name="T7" fmla="*/ 46 h 120"/>
                                <a:gd name="T8" fmla="*/ 86 w 92"/>
                                <a:gd name="T9" fmla="*/ 36 h 120"/>
                                <a:gd name="T10" fmla="*/ 53 w 92"/>
                                <a:gd name="T11" fmla="*/ 62 h 120"/>
                                <a:gd name="T12" fmla="*/ 53 w 92"/>
                                <a:gd name="T13" fmla="*/ 59 h 120"/>
                                <a:gd name="T14" fmla="*/ 72 w 92"/>
                                <a:gd name="T15" fmla="*/ 12 h 120"/>
                                <a:gd name="T16" fmla="*/ 61 w 92"/>
                                <a:gd name="T17" fmla="*/ 8 h 120"/>
                                <a:gd name="T18" fmla="*/ 50 w 92"/>
                                <a:gd name="T19" fmla="*/ 32 h 120"/>
                                <a:gd name="T20" fmla="*/ 38 w 92"/>
                                <a:gd name="T21" fmla="*/ 0 h 120"/>
                                <a:gd name="T22" fmla="*/ 27 w 92"/>
                                <a:gd name="T23" fmla="*/ 5 h 120"/>
                                <a:gd name="T24" fmla="*/ 41 w 92"/>
                                <a:gd name="T25" fmla="*/ 40 h 120"/>
                                <a:gd name="T26" fmla="*/ 41 w 92"/>
                                <a:gd name="T27" fmla="*/ 54 h 120"/>
                                <a:gd name="T28" fmla="*/ 5 w 92"/>
                                <a:gd name="T29" fmla="*/ 29 h 120"/>
                                <a:gd name="T30" fmla="*/ 0 w 92"/>
                                <a:gd name="T31" fmla="*/ 40 h 120"/>
                                <a:gd name="T32" fmla="*/ 41 w 92"/>
                                <a:gd name="T33" fmla="*/ 69 h 120"/>
                                <a:gd name="T34" fmla="*/ 41 w 92"/>
                                <a:gd name="T35" fmla="*/ 120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20">
                                  <a:moveTo>
                                    <a:pt x="41" y="120"/>
                                  </a:moveTo>
                                  <a:lnTo>
                                    <a:pt x="53" y="120"/>
                                  </a:lnTo>
                                  <a:lnTo>
                                    <a:pt x="53" y="79"/>
                                  </a:lnTo>
                                  <a:lnTo>
                                    <a:pt x="92" y="46"/>
                                  </a:lnTo>
                                  <a:lnTo>
                                    <a:pt x="86" y="36"/>
                                  </a:lnTo>
                                  <a:lnTo>
                                    <a:pt x="53" y="62"/>
                                  </a:lnTo>
                                  <a:lnTo>
                                    <a:pt x="53" y="59"/>
                                  </a:lnTo>
                                  <a:lnTo>
                                    <a:pt x="72" y="12"/>
                                  </a:lnTo>
                                  <a:lnTo>
                                    <a:pt x="61" y="8"/>
                                  </a:lnTo>
                                  <a:lnTo>
                                    <a:pt x="50" y="32"/>
                                  </a:lnTo>
                                  <a:lnTo>
                                    <a:pt x="38" y="0"/>
                                  </a:lnTo>
                                  <a:lnTo>
                                    <a:pt x="27" y="5"/>
                                  </a:lnTo>
                                  <a:lnTo>
                                    <a:pt x="41" y="40"/>
                                  </a:lnTo>
                                  <a:lnTo>
                                    <a:pt x="41" y="54"/>
                                  </a:lnTo>
                                  <a:lnTo>
                                    <a:pt x="5" y="29"/>
                                  </a:lnTo>
                                  <a:lnTo>
                                    <a:pt x="0" y="40"/>
                                  </a:lnTo>
                                  <a:lnTo>
                                    <a:pt x="41" y="69"/>
                                  </a:lnTo>
                                  <a:lnTo>
                                    <a:pt x="4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Rectangle 390"/>
                          <wps:cNvSpPr>
                            <a:spLocks noChangeArrowheads="1"/>
                          </wps:cNvSpPr>
                          <wps:spPr bwMode="auto">
                            <a:xfrm>
                              <a:off x="8372" y="3235"/>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7" name="Rectangle 391"/>
                          <wps:cNvSpPr>
                            <a:spLocks noChangeArrowheads="1"/>
                          </wps:cNvSpPr>
                          <wps:spPr bwMode="auto">
                            <a:xfrm>
                              <a:off x="8384" y="3247"/>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8" name="Rectangle 392"/>
                          <wps:cNvSpPr>
                            <a:spLocks noChangeArrowheads="1"/>
                          </wps:cNvSpPr>
                          <wps:spPr bwMode="auto">
                            <a:xfrm>
                              <a:off x="8384" y="3270"/>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9" name="Freeform 393"/>
                          <wps:cNvSpPr>
                            <a:spLocks/>
                          </wps:cNvSpPr>
                          <wps:spPr bwMode="auto">
                            <a:xfrm>
                              <a:off x="8409" y="3312"/>
                              <a:ext cx="16" cy="16"/>
                            </a:xfrm>
                            <a:custGeom>
                              <a:avLst/>
                              <a:gdLst>
                                <a:gd name="T0" fmla="*/ 0 w 16"/>
                                <a:gd name="T1" fmla="*/ 8 h 16"/>
                                <a:gd name="T2" fmla="*/ 0 w 16"/>
                                <a:gd name="T3" fmla="*/ 9 h 16"/>
                                <a:gd name="T4" fmla="*/ 1 w 16"/>
                                <a:gd name="T5" fmla="*/ 10 h 16"/>
                                <a:gd name="T6" fmla="*/ 1 w 16"/>
                                <a:gd name="T7" fmla="*/ 11 h 16"/>
                                <a:gd name="T8" fmla="*/ 1 w 16"/>
                                <a:gd name="T9" fmla="*/ 11 h 16"/>
                                <a:gd name="T10" fmla="*/ 2 w 16"/>
                                <a:gd name="T11" fmla="*/ 12 h 16"/>
                                <a:gd name="T12" fmla="*/ 2 w 16"/>
                                <a:gd name="T13" fmla="*/ 13 h 16"/>
                                <a:gd name="T14" fmla="*/ 2 w 16"/>
                                <a:gd name="T15" fmla="*/ 13 h 16"/>
                                <a:gd name="T16" fmla="*/ 3 w 16"/>
                                <a:gd name="T17" fmla="*/ 14 h 16"/>
                                <a:gd name="T18" fmla="*/ 4 w 16"/>
                                <a:gd name="T19" fmla="*/ 14 h 16"/>
                                <a:gd name="T20" fmla="*/ 4 w 16"/>
                                <a:gd name="T21" fmla="*/ 15 h 16"/>
                                <a:gd name="T22" fmla="*/ 5 w 16"/>
                                <a:gd name="T23" fmla="*/ 15 h 16"/>
                                <a:gd name="T24" fmla="*/ 6 w 16"/>
                                <a:gd name="T25" fmla="*/ 15 h 16"/>
                                <a:gd name="T26" fmla="*/ 6 w 16"/>
                                <a:gd name="T27" fmla="*/ 15 h 16"/>
                                <a:gd name="T28" fmla="*/ 7 w 16"/>
                                <a:gd name="T29" fmla="*/ 16 h 16"/>
                                <a:gd name="T30" fmla="*/ 8 w 16"/>
                                <a:gd name="T31" fmla="*/ 16 h 16"/>
                                <a:gd name="T32" fmla="*/ 9 w 16"/>
                                <a:gd name="T33" fmla="*/ 16 h 16"/>
                                <a:gd name="T34" fmla="*/ 9 w 16"/>
                                <a:gd name="T35" fmla="*/ 16 h 16"/>
                                <a:gd name="T36" fmla="*/ 10 w 16"/>
                                <a:gd name="T37" fmla="*/ 15 h 16"/>
                                <a:gd name="T38" fmla="*/ 11 w 16"/>
                                <a:gd name="T39" fmla="*/ 15 h 16"/>
                                <a:gd name="T40" fmla="*/ 12 w 16"/>
                                <a:gd name="T41" fmla="*/ 15 h 16"/>
                                <a:gd name="T42" fmla="*/ 13 w 16"/>
                                <a:gd name="T43" fmla="*/ 14 h 16"/>
                                <a:gd name="T44" fmla="*/ 13 w 16"/>
                                <a:gd name="T45" fmla="*/ 14 h 16"/>
                                <a:gd name="T46" fmla="*/ 14 w 16"/>
                                <a:gd name="T47" fmla="*/ 13 h 16"/>
                                <a:gd name="T48" fmla="*/ 15 w 16"/>
                                <a:gd name="T49" fmla="*/ 13 h 16"/>
                                <a:gd name="T50" fmla="*/ 15 w 16"/>
                                <a:gd name="T51" fmla="*/ 12 h 16"/>
                                <a:gd name="T52" fmla="*/ 16 w 16"/>
                                <a:gd name="T53" fmla="*/ 11 h 16"/>
                                <a:gd name="T54" fmla="*/ 16 w 16"/>
                                <a:gd name="T55" fmla="*/ 10 h 16"/>
                                <a:gd name="T56" fmla="*/ 16 w 16"/>
                                <a:gd name="T57" fmla="*/ 9 h 16"/>
                                <a:gd name="T58" fmla="*/ 16 w 16"/>
                                <a:gd name="T59" fmla="*/ 8 h 16"/>
                                <a:gd name="T60" fmla="*/ 16 w 16"/>
                                <a:gd name="T61" fmla="*/ 7 h 16"/>
                                <a:gd name="T62" fmla="*/ 16 w 16"/>
                                <a:gd name="T63" fmla="*/ 7 h 16"/>
                                <a:gd name="T64" fmla="*/ 16 w 16"/>
                                <a:gd name="T65" fmla="*/ 6 h 16"/>
                                <a:gd name="T66" fmla="*/ 16 w 16"/>
                                <a:gd name="T67" fmla="*/ 5 h 16"/>
                                <a:gd name="T68" fmla="*/ 15 w 16"/>
                                <a:gd name="T69" fmla="*/ 4 h 16"/>
                                <a:gd name="T70" fmla="*/ 14 w 16"/>
                                <a:gd name="T71" fmla="*/ 3 h 16"/>
                                <a:gd name="T72" fmla="*/ 13 w 16"/>
                                <a:gd name="T73" fmla="*/ 2 h 16"/>
                                <a:gd name="T74" fmla="*/ 12 w 16"/>
                                <a:gd name="T75" fmla="*/ 1 h 16"/>
                                <a:gd name="T76" fmla="*/ 11 w 16"/>
                                <a:gd name="T77" fmla="*/ 1 h 16"/>
                                <a:gd name="T78" fmla="*/ 10 w 16"/>
                                <a:gd name="T79" fmla="*/ 0 h 16"/>
                                <a:gd name="T80" fmla="*/ 9 w 16"/>
                                <a:gd name="T81" fmla="*/ 0 h 16"/>
                                <a:gd name="T82" fmla="*/ 9 w 16"/>
                                <a:gd name="T83" fmla="*/ 0 h 16"/>
                                <a:gd name="T84" fmla="*/ 8 w 16"/>
                                <a:gd name="T85" fmla="*/ 0 h 16"/>
                                <a:gd name="T86" fmla="*/ 7 w 16"/>
                                <a:gd name="T87" fmla="*/ 0 h 16"/>
                                <a:gd name="T88" fmla="*/ 6 w 16"/>
                                <a:gd name="T89" fmla="*/ 0 h 16"/>
                                <a:gd name="T90" fmla="*/ 6 w 16"/>
                                <a:gd name="T91" fmla="*/ 1 h 16"/>
                                <a:gd name="T92" fmla="*/ 4 w 16"/>
                                <a:gd name="T93" fmla="*/ 1 h 16"/>
                                <a:gd name="T94" fmla="*/ 4 w 16"/>
                                <a:gd name="T95" fmla="*/ 2 h 16"/>
                                <a:gd name="T96" fmla="*/ 3 w 16"/>
                                <a:gd name="T97" fmla="*/ 2 h 16"/>
                                <a:gd name="T98" fmla="*/ 2 w 16"/>
                                <a:gd name="T99" fmla="*/ 3 h 16"/>
                                <a:gd name="T100" fmla="*/ 1 w 16"/>
                                <a:gd name="T101" fmla="*/ 4 h 16"/>
                                <a:gd name="T102" fmla="*/ 1 w 16"/>
                                <a:gd name="T103" fmla="*/ 5 h 16"/>
                                <a:gd name="T104" fmla="*/ 1 w 16"/>
                                <a:gd name="T105" fmla="*/ 6 h 16"/>
                                <a:gd name="T106" fmla="*/ 0 w 16"/>
                                <a:gd name="T107" fmla="*/ 7 h 16"/>
                                <a:gd name="T108" fmla="*/ 0 w 16"/>
                                <a:gd name="T109" fmla="*/ 7 h 1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6">
                                  <a:moveTo>
                                    <a:pt x="0" y="8"/>
                                  </a:moveTo>
                                  <a:lnTo>
                                    <a:pt x="0" y="8"/>
                                  </a:lnTo>
                                  <a:lnTo>
                                    <a:pt x="0" y="9"/>
                                  </a:lnTo>
                                  <a:lnTo>
                                    <a:pt x="1"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7" y="16"/>
                                  </a:lnTo>
                                  <a:lnTo>
                                    <a:pt x="8" y="16"/>
                                  </a:lnTo>
                                  <a:lnTo>
                                    <a:pt x="9" y="16"/>
                                  </a:lnTo>
                                  <a:lnTo>
                                    <a:pt x="10" y="15"/>
                                  </a:lnTo>
                                  <a:lnTo>
                                    <a:pt x="11" y="15"/>
                                  </a:lnTo>
                                  <a:lnTo>
                                    <a:pt x="12" y="15"/>
                                  </a:lnTo>
                                  <a:lnTo>
                                    <a:pt x="13" y="14"/>
                                  </a:lnTo>
                                  <a:lnTo>
                                    <a:pt x="14" y="13"/>
                                  </a:lnTo>
                                  <a:lnTo>
                                    <a:pt x="15" y="13"/>
                                  </a:lnTo>
                                  <a:lnTo>
                                    <a:pt x="15" y="12"/>
                                  </a:lnTo>
                                  <a:lnTo>
                                    <a:pt x="15" y="11"/>
                                  </a:lnTo>
                                  <a:lnTo>
                                    <a:pt x="16" y="11"/>
                                  </a:lnTo>
                                  <a:lnTo>
                                    <a:pt x="16" y="10"/>
                                  </a:lnTo>
                                  <a:lnTo>
                                    <a:pt x="16" y="9"/>
                                  </a:lnTo>
                                  <a:lnTo>
                                    <a:pt x="16" y="8"/>
                                  </a:lnTo>
                                  <a:lnTo>
                                    <a:pt x="16" y="7"/>
                                  </a:lnTo>
                                  <a:lnTo>
                                    <a:pt x="16" y="6"/>
                                  </a:lnTo>
                                  <a:lnTo>
                                    <a:pt x="16" y="5"/>
                                  </a:lnTo>
                                  <a:lnTo>
                                    <a:pt x="15" y="5"/>
                                  </a:lnTo>
                                  <a:lnTo>
                                    <a:pt x="15" y="4"/>
                                  </a:lnTo>
                                  <a:lnTo>
                                    <a:pt x="14" y="3"/>
                                  </a:lnTo>
                                  <a:lnTo>
                                    <a:pt x="14" y="2"/>
                                  </a:lnTo>
                                  <a:lnTo>
                                    <a:pt x="13" y="2"/>
                                  </a:lnTo>
                                  <a:lnTo>
                                    <a:pt x="13" y="1"/>
                                  </a:lnTo>
                                  <a:lnTo>
                                    <a:pt x="12" y="1"/>
                                  </a:lnTo>
                                  <a:lnTo>
                                    <a:pt x="11" y="1"/>
                                  </a:lnTo>
                                  <a:lnTo>
                                    <a:pt x="11" y="0"/>
                                  </a:lnTo>
                                  <a:lnTo>
                                    <a:pt x="10" y="0"/>
                                  </a:lnTo>
                                  <a:lnTo>
                                    <a:pt x="9" y="0"/>
                                  </a:lnTo>
                                  <a:lnTo>
                                    <a:pt x="8" y="0"/>
                                  </a:lnTo>
                                  <a:lnTo>
                                    <a:pt x="7" y="0"/>
                                  </a:lnTo>
                                  <a:lnTo>
                                    <a:pt x="6" y="0"/>
                                  </a:lnTo>
                                  <a:lnTo>
                                    <a:pt x="6" y="1"/>
                                  </a:lnTo>
                                  <a:lnTo>
                                    <a:pt x="5" y="1"/>
                                  </a:lnTo>
                                  <a:lnTo>
                                    <a:pt x="4" y="1"/>
                                  </a:lnTo>
                                  <a:lnTo>
                                    <a:pt x="4" y="2"/>
                                  </a:lnTo>
                                  <a:lnTo>
                                    <a:pt x="3" y="2"/>
                                  </a:lnTo>
                                  <a:lnTo>
                                    <a:pt x="2" y="3"/>
                                  </a:lnTo>
                                  <a:lnTo>
                                    <a:pt x="2" y="4"/>
                                  </a:lnTo>
                                  <a:lnTo>
                                    <a:pt x="1" y="4"/>
                                  </a:lnTo>
                                  <a:lnTo>
                                    <a:pt x="1" y="5"/>
                                  </a:lnTo>
                                  <a:lnTo>
                                    <a:pt x="1"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0" name="Freeform 394"/>
                          <wps:cNvSpPr>
                            <a:spLocks/>
                          </wps:cNvSpPr>
                          <wps:spPr bwMode="auto">
                            <a:xfrm>
                              <a:off x="8271" y="2882"/>
                              <a:ext cx="135" cy="104"/>
                            </a:xfrm>
                            <a:custGeom>
                              <a:avLst/>
                              <a:gdLst>
                                <a:gd name="T0" fmla="*/ 74 w 135"/>
                                <a:gd name="T1" fmla="*/ 104 h 104"/>
                                <a:gd name="T2" fmla="*/ 74 w 135"/>
                                <a:gd name="T3" fmla="*/ 30 h 104"/>
                                <a:gd name="T4" fmla="*/ 88 w 135"/>
                                <a:gd name="T5" fmla="*/ 30 h 104"/>
                                <a:gd name="T6" fmla="*/ 88 w 135"/>
                                <a:gd name="T7" fmla="*/ 40 h 104"/>
                                <a:gd name="T8" fmla="*/ 100 w 135"/>
                                <a:gd name="T9" fmla="*/ 40 h 104"/>
                                <a:gd name="T10" fmla="*/ 100 w 135"/>
                                <a:gd name="T11" fmla="*/ 30 h 104"/>
                                <a:gd name="T12" fmla="*/ 123 w 135"/>
                                <a:gd name="T13" fmla="*/ 30 h 104"/>
                                <a:gd name="T14" fmla="*/ 123 w 135"/>
                                <a:gd name="T15" fmla="*/ 49 h 104"/>
                                <a:gd name="T16" fmla="*/ 135 w 135"/>
                                <a:gd name="T17" fmla="*/ 49 h 104"/>
                                <a:gd name="T18" fmla="*/ 135 w 135"/>
                                <a:gd name="T19" fmla="*/ 0 h 104"/>
                                <a:gd name="T20" fmla="*/ 123 w 135"/>
                                <a:gd name="T21" fmla="*/ 0 h 104"/>
                                <a:gd name="T22" fmla="*/ 123 w 135"/>
                                <a:gd name="T23" fmla="*/ 18 h 104"/>
                                <a:gd name="T24" fmla="*/ 100 w 135"/>
                                <a:gd name="T25" fmla="*/ 18 h 104"/>
                                <a:gd name="T26" fmla="*/ 100 w 135"/>
                                <a:gd name="T27" fmla="*/ 6 h 104"/>
                                <a:gd name="T28" fmla="*/ 88 w 135"/>
                                <a:gd name="T29" fmla="*/ 6 h 104"/>
                                <a:gd name="T30" fmla="*/ 88 w 135"/>
                                <a:gd name="T31" fmla="*/ 18 h 104"/>
                                <a:gd name="T32" fmla="*/ 47 w 135"/>
                                <a:gd name="T33" fmla="*/ 18 h 104"/>
                                <a:gd name="T34" fmla="*/ 47 w 135"/>
                                <a:gd name="T35" fmla="*/ 6 h 104"/>
                                <a:gd name="T36" fmla="*/ 35 w 135"/>
                                <a:gd name="T37" fmla="*/ 6 h 104"/>
                                <a:gd name="T38" fmla="*/ 35 w 135"/>
                                <a:gd name="T39" fmla="*/ 18 h 104"/>
                                <a:gd name="T40" fmla="*/ 12 w 135"/>
                                <a:gd name="T41" fmla="*/ 18 h 104"/>
                                <a:gd name="T42" fmla="*/ 12 w 135"/>
                                <a:gd name="T43" fmla="*/ 0 h 104"/>
                                <a:gd name="T44" fmla="*/ 0 w 135"/>
                                <a:gd name="T45" fmla="*/ 0 h 104"/>
                                <a:gd name="T46" fmla="*/ 0 w 135"/>
                                <a:gd name="T47" fmla="*/ 49 h 104"/>
                                <a:gd name="T48" fmla="*/ 12 w 135"/>
                                <a:gd name="T49" fmla="*/ 49 h 104"/>
                                <a:gd name="T50" fmla="*/ 12 w 135"/>
                                <a:gd name="T51" fmla="*/ 30 h 104"/>
                                <a:gd name="T52" fmla="*/ 35 w 135"/>
                                <a:gd name="T53" fmla="*/ 30 h 104"/>
                                <a:gd name="T54" fmla="*/ 35 w 135"/>
                                <a:gd name="T55" fmla="*/ 40 h 104"/>
                                <a:gd name="T56" fmla="*/ 47 w 135"/>
                                <a:gd name="T57" fmla="*/ 40 h 104"/>
                                <a:gd name="T58" fmla="*/ 47 w 135"/>
                                <a:gd name="T59" fmla="*/ 30 h 104"/>
                                <a:gd name="T60" fmla="*/ 62 w 135"/>
                                <a:gd name="T61" fmla="*/ 30 h 104"/>
                                <a:gd name="T62" fmla="*/ 62 w 135"/>
                                <a:gd name="T63" fmla="*/ 98 h 104"/>
                                <a:gd name="T64" fmla="*/ 74 w 135"/>
                                <a:gd name="T65" fmla="*/ 104 h 1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4">
                                  <a:moveTo>
                                    <a:pt x="74" y="104"/>
                                  </a:moveTo>
                                  <a:lnTo>
                                    <a:pt x="74" y="30"/>
                                  </a:lnTo>
                                  <a:lnTo>
                                    <a:pt x="88" y="30"/>
                                  </a:lnTo>
                                  <a:lnTo>
                                    <a:pt x="88" y="40"/>
                                  </a:lnTo>
                                  <a:lnTo>
                                    <a:pt x="100" y="40"/>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40"/>
                                  </a:lnTo>
                                  <a:lnTo>
                                    <a:pt x="47" y="40"/>
                                  </a:lnTo>
                                  <a:lnTo>
                                    <a:pt x="47" y="30"/>
                                  </a:lnTo>
                                  <a:lnTo>
                                    <a:pt x="62" y="30"/>
                                  </a:lnTo>
                                  <a:lnTo>
                                    <a:pt x="62" y="98"/>
                                  </a:lnTo>
                                  <a:lnTo>
                                    <a:pt x="74" y="10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701" name="Group 395"/>
                        <wpg:cNvGrpSpPr>
                          <a:grpSpLocks/>
                        </wpg:cNvGrpSpPr>
                        <wpg:grpSpPr bwMode="auto">
                          <a:xfrm>
                            <a:off x="2310504" y="2713311"/>
                            <a:ext cx="317501" cy="324503"/>
                            <a:chOff x="3591" y="2701"/>
                            <a:chExt cx="500" cy="511"/>
                          </a:xfrm>
                        </wpg:grpSpPr>
                        <wps:wsp>
                          <wps:cNvPr id="2702" name="Freeform 396"/>
                          <wps:cNvSpPr>
                            <a:spLocks/>
                          </wps:cNvSpPr>
                          <wps:spPr bwMode="auto">
                            <a:xfrm>
                              <a:off x="3591" y="2701"/>
                              <a:ext cx="399" cy="511"/>
                            </a:xfrm>
                            <a:custGeom>
                              <a:avLst/>
                              <a:gdLst>
                                <a:gd name="T0" fmla="*/ 399 w 399"/>
                                <a:gd name="T1" fmla="*/ 198 h 511"/>
                                <a:gd name="T2" fmla="*/ 399 w 399"/>
                                <a:gd name="T3" fmla="*/ 186 h 511"/>
                                <a:gd name="T4" fmla="*/ 249 w 399"/>
                                <a:gd name="T5" fmla="*/ 117 h 511"/>
                                <a:gd name="T6" fmla="*/ 249 w 399"/>
                                <a:gd name="T7" fmla="*/ 57 h 511"/>
                                <a:gd name="T8" fmla="*/ 277 w 399"/>
                                <a:gd name="T9" fmla="*/ 57 h 511"/>
                                <a:gd name="T10" fmla="*/ 277 w 399"/>
                                <a:gd name="T11" fmla="*/ 49 h 511"/>
                                <a:gd name="T12" fmla="*/ 282 w 399"/>
                                <a:gd name="T13" fmla="*/ 49 h 511"/>
                                <a:gd name="T14" fmla="*/ 282 w 399"/>
                                <a:gd name="T15" fmla="*/ 67 h 511"/>
                                <a:gd name="T16" fmla="*/ 310 w 399"/>
                                <a:gd name="T17" fmla="*/ 67 h 511"/>
                                <a:gd name="T18" fmla="*/ 310 w 399"/>
                                <a:gd name="T19" fmla="*/ 0 h 511"/>
                                <a:gd name="T20" fmla="*/ 282 w 399"/>
                                <a:gd name="T21" fmla="*/ 0 h 511"/>
                                <a:gd name="T22" fmla="*/ 282 w 399"/>
                                <a:gd name="T23" fmla="*/ 20 h 511"/>
                                <a:gd name="T24" fmla="*/ 277 w 399"/>
                                <a:gd name="T25" fmla="*/ 20 h 511"/>
                                <a:gd name="T26" fmla="*/ 277 w 399"/>
                                <a:gd name="T27" fmla="*/ 6 h 511"/>
                                <a:gd name="T28" fmla="*/ 247 w 399"/>
                                <a:gd name="T29" fmla="*/ 6 h 511"/>
                                <a:gd name="T30" fmla="*/ 247 w 399"/>
                                <a:gd name="T31" fmla="*/ 20 h 511"/>
                                <a:gd name="T32" fmla="*/ 222 w 399"/>
                                <a:gd name="T33" fmla="*/ 20 h 511"/>
                                <a:gd name="T34" fmla="*/ 222 w 399"/>
                                <a:gd name="T35" fmla="*/ 6 h 511"/>
                                <a:gd name="T36" fmla="*/ 193 w 399"/>
                                <a:gd name="T37" fmla="*/ 6 h 511"/>
                                <a:gd name="T38" fmla="*/ 193 w 399"/>
                                <a:gd name="T39" fmla="*/ 20 h 511"/>
                                <a:gd name="T40" fmla="*/ 187 w 399"/>
                                <a:gd name="T41" fmla="*/ 20 h 511"/>
                                <a:gd name="T42" fmla="*/ 187 w 399"/>
                                <a:gd name="T43" fmla="*/ 0 h 511"/>
                                <a:gd name="T44" fmla="*/ 159 w 399"/>
                                <a:gd name="T45" fmla="*/ 0 h 511"/>
                                <a:gd name="T46" fmla="*/ 159 w 399"/>
                                <a:gd name="T47" fmla="*/ 67 h 511"/>
                                <a:gd name="T48" fmla="*/ 187 w 399"/>
                                <a:gd name="T49" fmla="*/ 67 h 511"/>
                                <a:gd name="T50" fmla="*/ 187 w 399"/>
                                <a:gd name="T51" fmla="*/ 49 h 511"/>
                                <a:gd name="T52" fmla="*/ 193 w 399"/>
                                <a:gd name="T53" fmla="*/ 49 h 511"/>
                                <a:gd name="T54" fmla="*/ 193 w 399"/>
                                <a:gd name="T55" fmla="*/ 57 h 511"/>
                                <a:gd name="T56" fmla="*/ 222 w 399"/>
                                <a:gd name="T57" fmla="*/ 57 h 511"/>
                                <a:gd name="T58" fmla="*/ 222 w 399"/>
                                <a:gd name="T59" fmla="*/ 105 h 511"/>
                                <a:gd name="T60" fmla="*/ 203 w 399"/>
                                <a:gd name="T61" fmla="*/ 97 h 511"/>
                                <a:gd name="T62" fmla="*/ 0 w 399"/>
                                <a:gd name="T63" fmla="*/ 186 h 511"/>
                                <a:gd name="T64" fmla="*/ 0 w 399"/>
                                <a:gd name="T65" fmla="*/ 198 h 511"/>
                                <a:gd name="T66" fmla="*/ 30 w 399"/>
                                <a:gd name="T67" fmla="*/ 198 h 511"/>
                                <a:gd name="T68" fmla="*/ 29 w 399"/>
                                <a:gd name="T69" fmla="*/ 511 h 511"/>
                                <a:gd name="T70" fmla="*/ 364 w 399"/>
                                <a:gd name="T71" fmla="*/ 510 h 511"/>
                                <a:gd name="T72" fmla="*/ 364 w 399"/>
                                <a:gd name="T73" fmla="*/ 198 h 511"/>
                                <a:gd name="T74" fmla="*/ 399 w 399"/>
                                <a:gd name="T75" fmla="*/ 198 h 51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99" h="511">
                                  <a:moveTo>
                                    <a:pt x="399" y="198"/>
                                  </a:moveTo>
                                  <a:lnTo>
                                    <a:pt x="399" y="186"/>
                                  </a:lnTo>
                                  <a:lnTo>
                                    <a:pt x="249" y="117"/>
                                  </a:lnTo>
                                  <a:lnTo>
                                    <a:pt x="249" y="57"/>
                                  </a:lnTo>
                                  <a:lnTo>
                                    <a:pt x="277" y="57"/>
                                  </a:lnTo>
                                  <a:lnTo>
                                    <a:pt x="277" y="49"/>
                                  </a:lnTo>
                                  <a:lnTo>
                                    <a:pt x="282" y="49"/>
                                  </a:lnTo>
                                  <a:lnTo>
                                    <a:pt x="282" y="67"/>
                                  </a:lnTo>
                                  <a:lnTo>
                                    <a:pt x="310" y="67"/>
                                  </a:lnTo>
                                  <a:lnTo>
                                    <a:pt x="310" y="0"/>
                                  </a:lnTo>
                                  <a:lnTo>
                                    <a:pt x="282" y="0"/>
                                  </a:lnTo>
                                  <a:lnTo>
                                    <a:pt x="282" y="20"/>
                                  </a:lnTo>
                                  <a:lnTo>
                                    <a:pt x="277" y="20"/>
                                  </a:lnTo>
                                  <a:lnTo>
                                    <a:pt x="277" y="6"/>
                                  </a:lnTo>
                                  <a:lnTo>
                                    <a:pt x="247" y="6"/>
                                  </a:lnTo>
                                  <a:lnTo>
                                    <a:pt x="247" y="20"/>
                                  </a:lnTo>
                                  <a:lnTo>
                                    <a:pt x="222" y="20"/>
                                  </a:lnTo>
                                  <a:lnTo>
                                    <a:pt x="222" y="6"/>
                                  </a:lnTo>
                                  <a:lnTo>
                                    <a:pt x="193" y="6"/>
                                  </a:lnTo>
                                  <a:lnTo>
                                    <a:pt x="193" y="20"/>
                                  </a:lnTo>
                                  <a:lnTo>
                                    <a:pt x="187" y="20"/>
                                  </a:lnTo>
                                  <a:lnTo>
                                    <a:pt x="187" y="0"/>
                                  </a:lnTo>
                                  <a:lnTo>
                                    <a:pt x="159" y="0"/>
                                  </a:lnTo>
                                  <a:lnTo>
                                    <a:pt x="159" y="67"/>
                                  </a:lnTo>
                                  <a:lnTo>
                                    <a:pt x="187" y="67"/>
                                  </a:lnTo>
                                  <a:lnTo>
                                    <a:pt x="187" y="49"/>
                                  </a:lnTo>
                                  <a:lnTo>
                                    <a:pt x="193" y="49"/>
                                  </a:lnTo>
                                  <a:lnTo>
                                    <a:pt x="193" y="57"/>
                                  </a:lnTo>
                                  <a:lnTo>
                                    <a:pt x="222" y="57"/>
                                  </a:lnTo>
                                  <a:lnTo>
                                    <a:pt x="222" y="105"/>
                                  </a:lnTo>
                                  <a:lnTo>
                                    <a:pt x="203" y="97"/>
                                  </a:lnTo>
                                  <a:lnTo>
                                    <a:pt x="0" y="186"/>
                                  </a:lnTo>
                                  <a:lnTo>
                                    <a:pt x="0" y="198"/>
                                  </a:lnTo>
                                  <a:lnTo>
                                    <a:pt x="30" y="198"/>
                                  </a:lnTo>
                                  <a:lnTo>
                                    <a:pt x="29" y="511"/>
                                  </a:lnTo>
                                  <a:lnTo>
                                    <a:pt x="364" y="510"/>
                                  </a:lnTo>
                                  <a:lnTo>
                                    <a:pt x="364" y="198"/>
                                  </a:lnTo>
                                  <a:lnTo>
                                    <a:pt x="399"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397"/>
                          <wps:cNvSpPr>
                            <a:spLocks/>
                          </wps:cNvSpPr>
                          <wps:spPr bwMode="auto">
                            <a:xfrm>
                              <a:off x="3620" y="2810"/>
                              <a:ext cx="342" cy="76"/>
                            </a:xfrm>
                            <a:custGeom>
                              <a:avLst/>
                              <a:gdLst>
                                <a:gd name="T0" fmla="*/ 174 w 342"/>
                                <a:gd name="T1" fmla="*/ 0 h 76"/>
                                <a:gd name="T2" fmla="*/ 342 w 342"/>
                                <a:gd name="T3" fmla="*/ 76 h 76"/>
                                <a:gd name="T4" fmla="*/ 317 w 342"/>
                                <a:gd name="T5" fmla="*/ 76 h 76"/>
                                <a:gd name="T6" fmla="*/ 277 w 342"/>
                                <a:gd name="T7" fmla="*/ 76 h 76"/>
                                <a:gd name="T8" fmla="*/ 227 w 342"/>
                                <a:gd name="T9" fmla="*/ 76 h 76"/>
                                <a:gd name="T10" fmla="*/ 172 w 342"/>
                                <a:gd name="T11" fmla="*/ 76 h 76"/>
                                <a:gd name="T12" fmla="*/ 116 w 342"/>
                                <a:gd name="T13" fmla="*/ 76 h 76"/>
                                <a:gd name="T14" fmla="*/ 66 w 342"/>
                                <a:gd name="T15" fmla="*/ 76 h 76"/>
                                <a:gd name="T16" fmla="*/ 26 w 342"/>
                                <a:gd name="T17" fmla="*/ 76 h 76"/>
                                <a:gd name="T18" fmla="*/ 0 w 342"/>
                                <a:gd name="T19" fmla="*/ 76 h 76"/>
                                <a:gd name="T20" fmla="*/ 174 w 342"/>
                                <a:gd name="T21" fmla="*/ 0 h 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2" h="76">
                                  <a:moveTo>
                                    <a:pt x="174" y="0"/>
                                  </a:moveTo>
                                  <a:lnTo>
                                    <a:pt x="342" y="76"/>
                                  </a:lnTo>
                                  <a:lnTo>
                                    <a:pt x="317" y="76"/>
                                  </a:lnTo>
                                  <a:lnTo>
                                    <a:pt x="277" y="76"/>
                                  </a:lnTo>
                                  <a:lnTo>
                                    <a:pt x="227" y="76"/>
                                  </a:lnTo>
                                  <a:lnTo>
                                    <a:pt x="172" y="76"/>
                                  </a:lnTo>
                                  <a:lnTo>
                                    <a:pt x="116" y="76"/>
                                  </a:lnTo>
                                  <a:lnTo>
                                    <a:pt x="66" y="76"/>
                                  </a:lnTo>
                                  <a:lnTo>
                                    <a:pt x="26" y="76"/>
                                  </a:lnTo>
                                  <a:lnTo>
                                    <a:pt x="0" y="76"/>
                                  </a:lnTo>
                                  <a:lnTo>
                                    <a:pt x="174"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398"/>
                          <wps:cNvSpPr>
                            <a:spLocks/>
                          </wps:cNvSpPr>
                          <wps:spPr bwMode="auto">
                            <a:xfrm>
                              <a:off x="3632" y="2900"/>
                              <a:ext cx="310" cy="299"/>
                            </a:xfrm>
                            <a:custGeom>
                              <a:avLst/>
                              <a:gdLst>
                                <a:gd name="T0" fmla="*/ 310 w 310"/>
                                <a:gd name="T1" fmla="*/ 299 h 299"/>
                                <a:gd name="T2" fmla="*/ 0 w 310"/>
                                <a:gd name="T3" fmla="*/ 299 h 299"/>
                                <a:gd name="T4" fmla="*/ 0 w 310"/>
                                <a:gd name="T5" fmla="*/ 282 h 299"/>
                                <a:gd name="T6" fmla="*/ 0 w 310"/>
                                <a:gd name="T7" fmla="*/ 247 h 299"/>
                                <a:gd name="T8" fmla="*/ 0 w 310"/>
                                <a:gd name="T9" fmla="*/ 200 h 299"/>
                                <a:gd name="T10" fmla="*/ 0 w 310"/>
                                <a:gd name="T11" fmla="*/ 148 h 299"/>
                                <a:gd name="T12" fmla="*/ 0 w 310"/>
                                <a:gd name="T13" fmla="*/ 95 h 299"/>
                                <a:gd name="T14" fmla="*/ 0 w 310"/>
                                <a:gd name="T15" fmla="*/ 49 h 299"/>
                                <a:gd name="T16" fmla="*/ 0 w 310"/>
                                <a:gd name="T17" fmla="*/ 15 h 299"/>
                                <a:gd name="T18" fmla="*/ 0 w 310"/>
                                <a:gd name="T19" fmla="*/ 0 h 299"/>
                                <a:gd name="T20" fmla="*/ 310 w 310"/>
                                <a:gd name="T21" fmla="*/ 0 h 299"/>
                                <a:gd name="T22" fmla="*/ 310 w 310"/>
                                <a:gd name="T23" fmla="*/ 299 h 29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0" h="299">
                                  <a:moveTo>
                                    <a:pt x="310" y="299"/>
                                  </a:moveTo>
                                  <a:lnTo>
                                    <a:pt x="0" y="299"/>
                                  </a:lnTo>
                                  <a:lnTo>
                                    <a:pt x="0" y="282"/>
                                  </a:lnTo>
                                  <a:lnTo>
                                    <a:pt x="0" y="247"/>
                                  </a:lnTo>
                                  <a:lnTo>
                                    <a:pt x="0" y="200"/>
                                  </a:lnTo>
                                  <a:lnTo>
                                    <a:pt x="0" y="148"/>
                                  </a:lnTo>
                                  <a:lnTo>
                                    <a:pt x="0" y="95"/>
                                  </a:lnTo>
                                  <a:lnTo>
                                    <a:pt x="0" y="49"/>
                                  </a:lnTo>
                                  <a:lnTo>
                                    <a:pt x="0" y="15"/>
                                  </a:lnTo>
                                  <a:lnTo>
                                    <a:pt x="0" y="0"/>
                                  </a:lnTo>
                                  <a:lnTo>
                                    <a:pt x="310" y="0"/>
                                  </a:lnTo>
                                  <a:lnTo>
                                    <a:pt x="310" y="2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399"/>
                          <wps:cNvSpPr>
                            <a:spLocks/>
                          </wps:cNvSpPr>
                          <wps:spPr bwMode="auto">
                            <a:xfrm>
                              <a:off x="3617" y="3087"/>
                              <a:ext cx="130" cy="69"/>
                            </a:xfrm>
                            <a:custGeom>
                              <a:avLst/>
                              <a:gdLst>
                                <a:gd name="T0" fmla="*/ 0 w 130"/>
                                <a:gd name="T1" fmla="*/ 0 h 69"/>
                                <a:gd name="T2" fmla="*/ 0 w 130"/>
                                <a:gd name="T3" fmla="*/ 69 h 69"/>
                                <a:gd name="T4" fmla="*/ 58 w 130"/>
                                <a:gd name="T5" fmla="*/ 69 h 69"/>
                                <a:gd name="T6" fmla="*/ 58 w 130"/>
                                <a:gd name="T7" fmla="*/ 65 h 69"/>
                                <a:gd name="T8" fmla="*/ 130 w 130"/>
                                <a:gd name="T9" fmla="*/ 65 h 69"/>
                                <a:gd name="T10" fmla="*/ 130 w 130"/>
                                <a:gd name="T11" fmla="*/ 4 h 69"/>
                                <a:gd name="T12" fmla="*/ 58 w 130"/>
                                <a:gd name="T13" fmla="*/ 4 h 69"/>
                                <a:gd name="T14" fmla="*/ 58 w 130"/>
                                <a:gd name="T15" fmla="*/ 0 h 69"/>
                                <a:gd name="T16" fmla="*/ 0 w 130"/>
                                <a:gd name="T17" fmla="*/ 0 h 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 h="69">
                                  <a:moveTo>
                                    <a:pt x="0" y="0"/>
                                  </a:moveTo>
                                  <a:lnTo>
                                    <a:pt x="0" y="69"/>
                                  </a:lnTo>
                                  <a:lnTo>
                                    <a:pt x="58" y="69"/>
                                  </a:lnTo>
                                  <a:lnTo>
                                    <a:pt x="58" y="65"/>
                                  </a:lnTo>
                                  <a:lnTo>
                                    <a:pt x="130" y="65"/>
                                  </a:lnTo>
                                  <a:lnTo>
                                    <a:pt x="130" y="4"/>
                                  </a:lnTo>
                                  <a:lnTo>
                                    <a:pt x="58" y="4"/>
                                  </a:lnTo>
                                  <a:lnTo>
                                    <a:pt x="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Freeform 400"/>
                          <wps:cNvSpPr>
                            <a:spLocks/>
                          </wps:cNvSpPr>
                          <wps:spPr bwMode="auto">
                            <a:xfrm>
                              <a:off x="3629" y="3099"/>
                              <a:ext cx="35" cy="46"/>
                            </a:xfrm>
                            <a:custGeom>
                              <a:avLst/>
                              <a:gdLst>
                                <a:gd name="T0" fmla="*/ 0 w 35"/>
                                <a:gd name="T1" fmla="*/ 0 h 46"/>
                                <a:gd name="T2" fmla="*/ 4 w 35"/>
                                <a:gd name="T3" fmla="*/ 0 h 46"/>
                                <a:gd name="T4" fmla="*/ 8 w 35"/>
                                <a:gd name="T5" fmla="*/ 0 h 46"/>
                                <a:gd name="T6" fmla="*/ 13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3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3" y="0"/>
                                  </a:lnTo>
                                  <a:lnTo>
                                    <a:pt x="17" y="0"/>
                                  </a:lnTo>
                                  <a:lnTo>
                                    <a:pt x="22" y="0"/>
                                  </a:lnTo>
                                  <a:lnTo>
                                    <a:pt x="27" y="0"/>
                                  </a:lnTo>
                                  <a:lnTo>
                                    <a:pt x="31" y="0"/>
                                  </a:lnTo>
                                  <a:lnTo>
                                    <a:pt x="35" y="0"/>
                                  </a:lnTo>
                                  <a:lnTo>
                                    <a:pt x="35" y="46"/>
                                  </a:lnTo>
                                  <a:lnTo>
                                    <a:pt x="31" y="46"/>
                                  </a:lnTo>
                                  <a:lnTo>
                                    <a:pt x="27" y="46"/>
                                  </a:lnTo>
                                  <a:lnTo>
                                    <a:pt x="22" y="46"/>
                                  </a:lnTo>
                                  <a:lnTo>
                                    <a:pt x="17" y="46"/>
                                  </a:lnTo>
                                  <a:lnTo>
                                    <a:pt x="13"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401"/>
                          <wps:cNvSpPr>
                            <a:spLocks/>
                          </wps:cNvSpPr>
                          <wps:spPr bwMode="auto">
                            <a:xfrm>
                              <a:off x="3676"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Freeform 402"/>
                          <wps:cNvSpPr>
                            <a:spLocks/>
                          </wps:cNvSpPr>
                          <wps:spPr bwMode="auto">
                            <a:xfrm>
                              <a:off x="3712" y="310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8 w 24"/>
                                <a:gd name="T11" fmla="*/ 37 h 37"/>
                                <a:gd name="T12" fmla="*/ 5 w 24"/>
                                <a:gd name="T13" fmla="*/ 37 h 37"/>
                                <a:gd name="T14" fmla="*/ 2 w 24"/>
                                <a:gd name="T15" fmla="*/ 37 h 37"/>
                                <a:gd name="T16" fmla="*/ 0 w 24"/>
                                <a:gd name="T17" fmla="*/ 37 h 37"/>
                                <a:gd name="T18" fmla="*/ 0 w 24"/>
                                <a:gd name="T19" fmla="*/ 0 h 37"/>
                                <a:gd name="T20" fmla="*/ 2 w 24"/>
                                <a:gd name="T21" fmla="*/ 0 h 37"/>
                                <a:gd name="T22" fmla="*/ 5 w 24"/>
                                <a:gd name="T23" fmla="*/ 0 h 37"/>
                                <a:gd name="T24" fmla="*/ 8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4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8" y="37"/>
                                  </a:lnTo>
                                  <a:lnTo>
                                    <a:pt x="5" y="37"/>
                                  </a:lnTo>
                                  <a:lnTo>
                                    <a:pt x="2" y="37"/>
                                  </a:lnTo>
                                  <a:lnTo>
                                    <a:pt x="0" y="37"/>
                                  </a:lnTo>
                                  <a:lnTo>
                                    <a:pt x="0" y="0"/>
                                  </a:lnTo>
                                  <a:lnTo>
                                    <a:pt x="2" y="0"/>
                                  </a:lnTo>
                                  <a:lnTo>
                                    <a:pt x="5" y="0"/>
                                  </a:lnTo>
                                  <a:lnTo>
                                    <a:pt x="8" y="0"/>
                                  </a:lnTo>
                                  <a:lnTo>
                                    <a:pt x="12" y="0"/>
                                  </a:lnTo>
                                  <a:lnTo>
                                    <a:pt x="15" y="0"/>
                                  </a:lnTo>
                                  <a:lnTo>
                                    <a:pt x="18" y="0"/>
                                  </a:lnTo>
                                  <a:lnTo>
                                    <a:pt x="21" y="0"/>
                                  </a:lnTo>
                                  <a:lnTo>
                                    <a:pt x="24" y="0"/>
                                  </a:lnTo>
                                  <a:lnTo>
                                    <a:pt x="24" y="4"/>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 name="Freeform 403"/>
                          <wps:cNvSpPr>
                            <a:spLocks/>
                          </wps:cNvSpPr>
                          <wps:spPr bwMode="auto">
                            <a:xfrm>
                              <a:off x="3667" y="2918"/>
                              <a:ext cx="69" cy="69"/>
                            </a:xfrm>
                            <a:custGeom>
                              <a:avLst/>
                              <a:gdLst>
                                <a:gd name="T0" fmla="*/ 0 w 69"/>
                                <a:gd name="T1" fmla="*/ 38 h 69"/>
                                <a:gd name="T2" fmla="*/ 1 w 69"/>
                                <a:gd name="T3" fmla="*/ 43 h 69"/>
                                <a:gd name="T4" fmla="*/ 3 w 69"/>
                                <a:gd name="T5" fmla="*/ 48 h 69"/>
                                <a:gd name="T6" fmla="*/ 5 w 69"/>
                                <a:gd name="T7" fmla="*/ 52 h 69"/>
                                <a:gd name="T8" fmla="*/ 8 w 69"/>
                                <a:gd name="T9" fmla="*/ 56 h 69"/>
                                <a:gd name="T10" fmla="*/ 11 w 69"/>
                                <a:gd name="T11" fmla="*/ 60 h 69"/>
                                <a:gd name="T12" fmla="*/ 15 w 69"/>
                                <a:gd name="T13" fmla="*/ 63 h 69"/>
                                <a:gd name="T14" fmla="*/ 19 w 69"/>
                                <a:gd name="T15" fmla="*/ 66 h 69"/>
                                <a:gd name="T16" fmla="*/ 24 w 69"/>
                                <a:gd name="T17" fmla="*/ 67 h 69"/>
                                <a:gd name="T18" fmla="*/ 29 w 69"/>
                                <a:gd name="T19" fmla="*/ 69 h 69"/>
                                <a:gd name="T20" fmla="*/ 34 w 69"/>
                                <a:gd name="T21" fmla="*/ 69 h 69"/>
                                <a:gd name="T22" fmla="*/ 40 w 69"/>
                                <a:gd name="T23" fmla="*/ 69 h 69"/>
                                <a:gd name="T24" fmla="*/ 45 w 69"/>
                                <a:gd name="T25" fmla="*/ 67 h 69"/>
                                <a:gd name="T26" fmla="*/ 49 w 69"/>
                                <a:gd name="T27" fmla="*/ 66 h 69"/>
                                <a:gd name="T28" fmla="*/ 54 w 69"/>
                                <a:gd name="T29" fmla="*/ 63 h 69"/>
                                <a:gd name="T30" fmla="*/ 57 w 69"/>
                                <a:gd name="T31" fmla="*/ 60 h 69"/>
                                <a:gd name="T32" fmla="*/ 61 w 69"/>
                                <a:gd name="T33" fmla="*/ 56 h 69"/>
                                <a:gd name="T34" fmla="*/ 64 w 69"/>
                                <a:gd name="T35" fmla="*/ 52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6 w 69"/>
                                <a:gd name="T71" fmla="*/ 5 h 69"/>
                                <a:gd name="T72" fmla="*/ 12 w 69"/>
                                <a:gd name="T73" fmla="*/ 8 h 69"/>
                                <a:gd name="T74" fmla="*/ 9 w 69"/>
                                <a:gd name="T75" fmla="*/ 12 h 69"/>
                                <a:gd name="T76" fmla="*/ 6 w 69"/>
                                <a:gd name="T77" fmla="*/ 16 h 69"/>
                                <a:gd name="T78" fmla="*/ 3 w 69"/>
                                <a:gd name="T79" fmla="*/ 20 h 69"/>
                                <a:gd name="T80" fmla="*/ 1 w 69"/>
                                <a:gd name="T81" fmla="*/ 24 h 69"/>
                                <a:gd name="T82" fmla="*/ 0 w 69"/>
                                <a:gd name="T83" fmla="*/ 29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6"/>
                                  </a:lnTo>
                                  <a:lnTo>
                                    <a:pt x="0" y="38"/>
                                  </a:lnTo>
                                  <a:lnTo>
                                    <a:pt x="0" y="40"/>
                                  </a:lnTo>
                                  <a:lnTo>
                                    <a:pt x="1" y="42"/>
                                  </a:lnTo>
                                  <a:lnTo>
                                    <a:pt x="1" y="43"/>
                                  </a:lnTo>
                                  <a:lnTo>
                                    <a:pt x="1" y="45"/>
                                  </a:lnTo>
                                  <a:lnTo>
                                    <a:pt x="2" y="46"/>
                                  </a:lnTo>
                                  <a:lnTo>
                                    <a:pt x="3" y="48"/>
                                  </a:lnTo>
                                  <a:lnTo>
                                    <a:pt x="3" y="50"/>
                                  </a:lnTo>
                                  <a:lnTo>
                                    <a:pt x="4" y="51"/>
                                  </a:lnTo>
                                  <a:lnTo>
                                    <a:pt x="5" y="52"/>
                                  </a:lnTo>
                                  <a:lnTo>
                                    <a:pt x="6" y="54"/>
                                  </a:lnTo>
                                  <a:lnTo>
                                    <a:pt x="7" y="55"/>
                                  </a:lnTo>
                                  <a:lnTo>
                                    <a:pt x="8" y="56"/>
                                  </a:lnTo>
                                  <a:lnTo>
                                    <a:pt x="9" y="58"/>
                                  </a:lnTo>
                                  <a:lnTo>
                                    <a:pt x="10" y="59"/>
                                  </a:lnTo>
                                  <a:lnTo>
                                    <a:pt x="11" y="60"/>
                                  </a:lnTo>
                                  <a:lnTo>
                                    <a:pt x="12" y="61"/>
                                  </a:lnTo>
                                  <a:lnTo>
                                    <a:pt x="14" y="62"/>
                                  </a:lnTo>
                                  <a:lnTo>
                                    <a:pt x="15" y="63"/>
                                  </a:lnTo>
                                  <a:lnTo>
                                    <a:pt x="16" y="64"/>
                                  </a:lnTo>
                                  <a:lnTo>
                                    <a:pt x="18" y="65"/>
                                  </a:lnTo>
                                  <a:lnTo>
                                    <a:pt x="19" y="66"/>
                                  </a:lnTo>
                                  <a:lnTo>
                                    <a:pt x="21" y="66"/>
                                  </a:lnTo>
                                  <a:lnTo>
                                    <a:pt x="22" y="67"/>
                                  </a:lnTo>
                                  <a:lnTo>
                                    <a:pt x="24" y="67"/>
                                  </a:lnTo>
                                  <a:lnTo>
                                    <a:pt x="26" y="68"/>
                                  </a:lnTo>
                                  <a:lnTo>
                                    <a:pt x="27" y="68"/>
                                  </a:lnTo>
                                  <a:lnTo>
                                    <a:pt x="29" y="69"/>
                                  </a:lnTo>
                                  <a:lnTo>
                                    <a:pt x="31" y="69"/>
                                  </a:lnTo>
                                  <a:lnTo>
                                    <a:pt x="32" y="69"/>
                                  </a:lnTo>
                                  <a:lnTo>
                                    <a:pt x="34" y="69"/>
                                  </a:lnTo>
                                  <a:lnTo>
                                    <a:pt x="36" y="69"/>
                                  </a:lnTo>
                                  <a:lnTo>
                                    <a:pt x="38" y="69"/>
                                  </a:lnTo>
                                  <a:lnTo>
                                    <a:pt x="40" y="69"/>
                                  </a:lnTo>
                                  <a:lnTo>
                                    <a:pt x="41" y="68"/>
                                  </a:lnTo>
                                  <a:lnTo>
                                    <a:pt x="43" y="68"/>
                                  </a:lnTo>
                                  <a:lnTo>
                                    <a:pt x="45" y="67"/>
                                  </a:lnTo>
                                  <a:lnTo>
                                    <a:pt x="46" y="67"/>
                                  </a:lnTo>
                                  <a:lnTo>
                                    <a:pt x="48" y="66"/>
                                  </a:lnTo>
                                  <a:lnTo>
                                    <a:pt x="49" y="66"/>
                                  </a:lnTo>
                                  <a:lnTo>
                                    <a:pt x="51" y="65"/>
                                  </a:lnTo>
                                  <a:lnTo>
                                    <a:pt x="52" y="64"/>
                                  </a:lnTo>
                                  <a:lnTo>
                                    <a:pt x="54" y="63"/>
                                  </a:lnTo>
                                  <a:lnTo>
                                    <a:pt x="55" y="62"/>
                                  </a:lnTo>
                                  <a:lnTo>
                                    <a:pt x="56" y="61"/>
                                  </a:lnTo>
                                  <a:lnTo>
                                    <a:pt x="57" y="60"/>
                                  </a:lnTo>
                                  <a:lnTo>
                                    <a:pt x="59" y="59"/>
                                  </a:lnTo>
                                  <a:lnTo>
                                    <a:pt x="60" y="58"/>
                                  </a:lnTo>
                                  <a:lnTo>
                                    <a:pt x="61" y="56"/>
                                  </a:lnTo>
                                  <a:lnTo>
                                    <a:pt x="62" y="55"/>
                                  </a:lnTo>
                                  <a:lnTo>
                                    <a:pt x="63" y="54"/>
                                  </a:lnTo>
                                  <a:lnTo>
                                    <a:pt x="64" y="52"/>
                                  </a:lnTo>
                                  <a:lnTo>
                                    <a:pt x="65" y="51"/>
                                  </a:lnTo>
                                  <a:lnTo>
                                    <a:pt x="65" y="50"/>
                                  </a:lnTo>
                                  <a:lnTo>
                                    <a:pt x="66" y="48"/>
                                  </a:lnTo>
                                  <a:lnTo>
                                    <a:pt x="67" y="46"/>
                                  </a:lnTo>
                                  <a:lnTo>
                                    <a:pt x="67" y="45"/>
                                  </a:lnTo>
                                  <a:lnTo>
                                    <a:pt x="68" y="43"/>
                                  </a:lnTo>
                                  <a:lnTo>
                                    <a:pt x="68" y="42"/>
                                  </a:lnTo>
                                  <a:lnTo>
                                    <a:pt x="68" y="40"/>
                                  </a:lnTo>
                                  <a:lnTo>
                                    <a:pt x="69" y="38"/>
                                  </a:lnTo>
                                  <a:lnTo>
                                    <a:pt x="69" y="36"/>
                                  </a:lnTo>
                                  <a:lnTo>
                                    <a:pt x="69" y="35"/>
                                  </a:lnTo>
                                  <a:lnTo>
                                    <a:pt x="69" y="33"/>
                                  </a:lnTo>
                                  <a:lnTo>
                                    <a:pt x="69" y="31"/>
                                  </a:lnTo>
                                  <a:lnTo>
                                    <a:pt x="68" y="29"/>
                                  </a:lnTo>
                                  <a:lnTo>
                                    <a:pt x="68" y="28"/>
                                  </a:lnTo>
                                  <a:lnTo>
                                    <a:pt x="68" y="26"/>
                                  </a:lnTo>
                                  <a:lnTo>
                                    <a:pt x="67" y="24"/>
                                  </a:lnTo>
                                  <a:lnTo>
                                    <a:pt x="67" y="23"/>
                                  </a:lnTo>
                                  <a:lnTo>
                                    <a:pt x="66" y="21"/>
                                  </a:lnTo>
                                  <a:lnTo>
                                    <a:pt x="65" y="20"/>
                                  </a:lnTo>
                                  <a:lnTo>
                                    <a:pt x="65" y="18"/>
                                  </a:lnTo>
                                  <a:lnTo>
                                    <a:pt x="64" y="17"/>
                                  </a:lnTo>
                                  <a:lnTo>
                                    <a:pt x="63" y="16"/>
                                  </a:lnTo>
                                  <a:lnTo>
                                    <a:pt x="62" y="14"/>
                                  </a:lnTo>
                                  <a:lnTo>
                                    <a:pt x="61" y="13"/>
                                  </a:lnTo>
                                  <a:lnTo>
                                    <a:pt x="60" y="12"/>
                                  </a:lnTo>
                                  <a:lnTo>
                                    <a:pt x="59" y="10"/>
                                  </a:lnTo>
                                  <a:lnTo>
                                    <a:pt x="57"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4" y="0"/>
                                  </a:lnTo>
                                  <a:lnTo>
                                    <a:pt x="32" y="0"/>
                                  </a:lnTo>
                                  <a:lnTo>
                                    <a:pt x="31" y="1"/>
                                  </a:lnTo>
                                  <a:lnTo>
                                    <a:pt x="29" y="1"/>
                                  </a:lnTo>
                                  <a:lnTo>
                                    <a:pt x="27" y="1"/>
                                  </a:lnTo>
                                  <a:lnTo>
                                    <a:pt x="26" y="1"/>
                                  </a:lnTo>
                                  <a:lnTo>
                                    <a:pt x="24" y="2"/>
                                  </a:lnTo>
                                  <a:lnTo>
                                    <a:pt x="22" y="2"/>
                                  </a:lnTo>
                                  <a:lnTo>
                                    <a:pt x="21" y="3"/>
                                  </a:lnTo>
                                  <a:lnTo>
                                    <a:pt x="19" y="4"/>
                                  </a:lnTo>
                                  <a:lnTo>
                                    <a:pt x="18" y="5"/>
                                  </a:lnTo>
                                  <a:lnTo>
                                    <a:pt x="16" y="5"/>
                                  </a:lnTo>
                                  <a:lnTo>
                                    <a:pt x="15" y="6"/>
                                  </a:lnTo>
                                  <a:lnTo>
                                    <a:pt x="14" y="7"/>
                                  </a:lnTo>
                                  <a:lnTo>
                                    <a:pt x="12" y="8"/>
                                  </a:lnTo>
                                  <a:lnTo>
                                    <a:pt x="11" y="9"/>
                                  </a:lnTo>
                                  <a:lnTo>
                                    <a:pt x="10" y="10"/>
                                  </a:lnTo>
                                  <a:lnTo>
                                    <a:pt x="9" y="12"/>
                                  </a:lnTo>
                                  <a:lnTo>
                                    <a:pt x="8" y="13"/>
                                  </a:lnTo>
                                  <a:lnTo>
                                    <a:pt x="7" y="14"/>
                                  </a:lnTo>
                                  <a:lnTo>
                                    <a:pt x="6" y="16"/>
                                  </a:lnTo>
                                  <a:lnTo>
                                    <a:pt x="5" y="17"/>
                                  </a:lnTo>
                                  <a:lnTo>
                                    <a:pt x="4" y="18"/>
                                  </a:lnTo>
                                  <a:lnTo>
                                    <a:pt x="3" y="20"/>
                                  </a:lnTo>
                                  <a:lnTo>
                                    <a:pt x="3" y="21"/>
                                  </a:lnTo>
                                  <a:lnTo>
                                    <a:pt x="2" y="23"/>
                                  </a:lnTo>
                                  <a:lnTo>
                                    <a:pt x="1" y="24"/>
                                  </a:lnTo>
                                  <a:lnTo>
                                    <a:pt x="1" y="26"/>
                                  </a:lnTo>
                                  <a:lnTo>
                                    <a:pt x="1" y="28"/>
                                  </a:lnTo>
                                  <a:lnTo>
                                    <a:pt x="0" y="29"/>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0" name="Freeform 404"/>
                          <wps:cNvSpPr>
                            <a:spLocks/>
                          </wps:cNvSpPr>
                          <wps:spPr bwMode="auto">
                            <a:xfrm>
                              <a:off x="3679" y="2930"/>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7 w 45"/>
                                <a:gd name="T31" fmla="*/ 6 h 45"/>
                                <a:gd name="T32" fmla="*/ 40 w 45"/>
                                <a:gd name="T33" fmla="*/ 8 h 45"/>
                                <a:gd name="T34" fmla="*/ 41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3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3 h 45"/>
                                <a:gd name="T60" fmla="*/ 27 w 45"/>
                                <a:gd name="T61" fmla="*/ 44 h 45"/>
                                <a:gd name="T62" fmla="*/ 23 w 45"/>
                                <a:gd name="T63" fmla="*/ 45 h 45"/>
                                <a:gd name="T64" fmla="*/ 20 w 45"/>
                                <a:gd name="T65" fmla="*/ 45 h 45"/>
                                <a:gd name="T66" fmla="*/ 17 w 45"/>
                                <a:gd name="T67" fmla="*/ 44 h 45"/>
                                <a:gd name="T68" fmla="*/ 14 w 45"/>
                                <a:gd name="T69" fmla="*/ 43 h 45"/>
                                <a:gd name="T70" fmla="*/ 11 w 45"/>
                                <a:gd name="T71" fmla="*/ 41 h 45"/>
                                <a:gd name="T72" fmla="*/ 8 w 45"/>
                                <a:gd name="T73" fmla="*/ 40 h 45"/>
                                <a:gd name="T74" fmla="*/ 6 w 45"/>
                                <a:gd name="T75" fmla="*/ 37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3"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6"/>
                                  </a:lnTo>
                                  <a:lnTo>
                                    <a:pt x="38" y="7"/>
                                  </a:lnTo>
                                  <a:lnTo>
                                    <a:pt x="39" y="7"/>
                                  </a:lnTo>
                                  <a:lnTo>
                                    <a:pt x="40" y="8"/>
                                  </a:lnTo>
                                  <a:lnTo>
                                    <a:pt x="40" y="9"/>
                                  </a:lnTo>
                                  <a:lnTo>
                                    <a:pt x="41" y="10"/>
                                  </a:lnTo>
                                  <a:lnTo>
                                    <a:pt x="41" y="11"/>
                                  </a:lnTo>
                                  <a:lnTo>
                                    <a:pt x="42" y="12"/>
                                  </a:lnTo>
                                  <a:lnTo>
                                    <a:pt x="42" y="13"/>
                                  </a:lnTo>
                                  <a:lnTo>
                                    <a:pt x="43" y="14"/>
                                  </a:lnTo>
                                  <a:lnTo>
                                    <a:pt x="43" y="15"/>
                                  </a:lnTo>
                                  <a:lnTo>
                                    <a:pt x="44" y="16"/>
                                  </a:lnTo>
                                  <a:lnTo>
                                    <a:pt x="44" y="17"/>
                                  </a:lnTo>
                                  <a:lnTo>
                                    <a:pt x="44" y="18"/>
                                  </a:lnTo>
                                  <a:lnTo>
                                    <a:pt x="44" y="19"/>
                                  </a:lnTo>
                                  <a:lnTo>
                                    <a:pt x="45" y="20"/>
                                  </a:lnTo>
                                  <a:lnTo>
                                    <a:pt x="45" y="21"/>
                                  </a:lnTo>
                                  <a:lnTo>
                                    <a:pt x="45" y="22"/>
                                  </a:lnTo>
                                  <a:lnTo>
                                    <a:pt x="45" y="24"/>
                                  </a:lnTo>
                                  <a:lnTo>
                                    <a:pt x="45" y="25"/>
                                  </a:lnTo>
                                  <a:lnTo>
                                    <a:pt x="44" y="26"/>
                                  </a:lnTo>
                                  <a:lnTo>
                                    <a:pt x="44" y="27"/>
                                  </a:lnTo>
                                  <a:lnTo>
                                    <a:pt x="44" y="28"/>
                                  </a:lnTo>
                                  <a:lnTo>
                                    <a:pt x="44" y="29"/>
                                  </a:lnTo>
                                  <a:lnTo>
                                    <a:pt x="43" y="30"/>
                                  </a:lnTo>
                                  <a:lnTo>
                                    <a:pt x="43" y="31"/>
                                  </a:lnTo>
                                  <a:lnTo>
                                    <a:pt x="42" y="32"/>
                                  </a:lnTo>
                                  <a:lnTo>
                                    <a:pt x="42" y="33"/>
                                  </a:lnTo>
                                  <a:lnTo>
                                    <a:pt x="41" y="34"/>
                                  </a:lnTo>
                                  <a:lnTo>
                                    <a:pt x="41" y="35"/>
                                  </a:lnTo>
                                  <a:lnTo>
                                    <a:pt x="40" y="36"/>
                                  </a:lnTo>
                                  <a:lnTo>
                                    <a:pt x="40" y="37"/>
                                  </a:lnTo>
                                  <a:lnTo>
                                    <a:pt x="39" y="37"/>
                                  </a:lnTo>
                                  <a:lnTo>
                                    <a:pt x="38" y="38"/>
                                  </a:lnTo>
                                  <a:lnTo>
                                    <a:pt x="37" y="39"/>
                                  </a:lnTo>
                                  <a:lnTo>
                                    <a:pt x="36" y="40"/>
                                  </a:lnTo>
                                  <a:lnTo>
                                    <a:pt x="35" y="41"/>
                                  </a:lnTo>
                                  <a:lnTo>
                                    <a:pt x="34" y="41"/>
                                  </a:lnTo>
                                  <a:lnTo>
                                    <a:pt x="33" y="42"/>
                                  </a:lnTo>
                                  <a:lnTo>
                                    <a:pt x="32" y="42"/>
                                  </a:lnTo>
                                  <a:lnTo>
                                    <a:pt x="31" y="43"/>
                                  </a:lnTo>
                                  <a:lnTo>
                                    <a:pt x="30" y="43"/>
                                  </a:lnTo>
                                  <a:lnTo>
                                    <a:pt x="29" y="44"/>
                                  </a:lnTo>
                                  <a:lnTo>
                                    <a:pt x="28" y="44"/>
                                  </a:lnTo>
                                  <a:lnTo>
                                    <a:pt x="27" y="44"/>
                                  </a:lnTo>
                                  <a:lnTo>
                                    <a:pt x="26" y="44"/>
                                  </a:lnTo>
                                  <a:lnTo>
                                    <a:pt x="25" y="45"/>
                                  </a:lnTo>
                                  <a:lnTo>
                                    <a:pt x="23" y="45"/>
                                  </a:lnTo>
                                  <a:lnTo>
                                    <a:pt x="22" y="45"/>
                                  </a:lnTo>
                                  <a:lnTo>
                                    <a:pt x="21" y="45"/>
                                  </a:lnTo>
                                  <a:lnTo>
                                    <a:pt x="20" y="45"/>
                                  </a:lnTo>
                                  <a:lnTo>
                                    <a:pt x="19" y="44"/>
                                  </a:lnTo>
                                  <a:lnTo>
                                    <a:pt x="18" y="44"/>
                                  </a:lnTo>
                                  <a:lnTo>
                                    <a:pt x="17" y="44"/>
                                  </a:lnTo>
                                  <a:lnTo>
                                    <a:pt x="16" y="44"/>
                                  </a:lnTo>
                                  <a:lnTo>
                                    <a:pt x="15" y="43"/>
                                  </a:lnTo>
                                  <a:lnTo>
                                    <a:pt x="14" y="43"/>
                                  </a:lnTo>
                                  <a:lnTo>
                                    <a:pt x="13" y="42"/>
                                  </a:lnTo>
                                  <a:lnTo>
                                    <a:pt x="12" y="42"/>
                                  </a:lnTo>
                                  <a:lnTo>
                                    <a:pt x="11" y="41"/>
                                  </a:lnTo>
                                  <a:lnTo>
                                    <a:pt x="10" y="41"/>
                                  </a:lnTo>
                                  <a:lnTo>
                                    <a:pt x="9" y="40"/>
                                  </a:lnTo>
                                  <a:lnTo>
                                    <a:pt x="8" y="40"/>
                                  </a:lnTo>
                                  <a:lnTo>
                                    <a:pt x="7" y="39"/>
                                  </a:lnTo>
                                  <a:lnTo>
                                    <a:pt x="6" y="38"/>
                                  </a:lnTo>
                                  <a:lnTo>
                                    <a:pt x="6" y="37"/>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1" name="Freeform 405"/>
                          <wps:cNvSpPr>
                            <a:spLocks/>
                          </wps:cNvSpPr>
                          <wps:spPr bwMode="auto">
                            <a:xfrm>
                              <a:off x="3817" y="2986"/>
                              <a:ext cx="274" cy="225"/>
                            </a:xfrm>
                            <a:custGeom>
                              <a:avLst/>
                              <a:gdLst>
                                <a:gd name="T0" fmla="*/ 0 w 274"/>
                                <a:gd name="T1" fmla="*/ 84 h 225"/>
                                <a:gd name="T2" fmla="*/ 9 w 274"/>
                                <a:gd name="T3" fmla="*/ 84 h 225"/>
                                <a:gd name="T4" fmla="*/ 9 w 274"/>
                                <a:gd name="T5" fmla="*/ 225 h 225"/>
                                <a:gd name="T6" fmla="*/ 238 w 274"/>
                                <a:gd name="T7" fmla="*/ 225 h 225"/>
                                <a:gd name="T8" fmla="*/ 238 w 274"/>
                                <a:gd name="T9" fmla="*/ 84 h 225"/>
                                <a:gd name="T10" fmla="*/ 274 w 274"/>
                                <a:gd name="T11" fmla="*/ 84 h 225"/>
                                <a:gd name="T12" fmla="*/ 274 w 274"/>
                                <a:gd name="T13" fmla="*/ 70 h 225"/>
                                <a:gd name="T14" fmla="*/ 151 w 274"/>
                                <a:gd name="T15" fmla="*/ 0 h 225"/>
                                <a:gd name="T16" fmla="*/ 0 w 274"/>
                                <a:gd name="T17" fmla="*/ 0 h 225"/>
                                <a:gd name="T18" fmla="*/ 0 w 274"/>
                                <a:gd name="T19" fmla="*/ 84 h 2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4" h="225">
                                  <a:moveTo>
                                    <a:pt x="0" y="84"/>
                                  </a:moveTo>
                                  <a:lnTo>
                                    <a:pt x="9" y="84"/>
                                  </a:lnTo>
                                  <a:lnTo>
                                    <a:pt x="9" y="225"/>
                                  </a:lnTo>
                                  <a:lnTo>
                                    <a:pt x="238" y="225"/>
                                  </a:lnTo>
                                  <a:lnTo>
                                    <a:pt x="238" y="84"/>
                                  </a:lnTo>
                                  <a:lnTo>
                                    <a:pt x="274" y="84"/>
                                  </a:lnTo>
                                  <a:lnTo>
                                    <a:pt x="274" y="70"/>
                                  </a:lnTo>
                                  <a:lnTo>
                                    <a:pt x="151" y="0"/>
                                  </a:lnTo>
                                  <a:lnTo>
                                    <a:pt x="0"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2" name="Rectangle 406"/>
                          <wps:cNvSpPr>
                            <a:spLocks noChangeArrowheads="1"/>
                          </wps:cNvSpPr>
                          <wps:spPr bwMode="auto">
                            <a:xfrm>
                              <a:off x="3839" y="3070"/>
                              <a:ext cx="205"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3" name="Freeform 407"/>
                          <wps:cNvSpPr>
                            <a:spLocks/>
                          </wps:cNvSpPr>
                          <wps:spPr bwMode="auto">
                            <a:xfrm>
                              <a:off x="3828" y="2998"/>
                              <a:ext cx="238" cy="58"/>
                            </a:xfrm>
                            <a:custGeom>
                              <a:avLst/>
                              <a:gdLst>
                                <a:gd name="T0" fmla="*/ 238 w 238"/>
                                <a:gd name="T1" fmla="*/ 58 h 58"/>
                                <a:gd name="T2" fmla="*/ 0 w 238"/>
                                <a:gd name="T3" fmla="*/ 58 h 58"/>
                                <a:gd name="T4" fmla="*/ 0 w 238"/>
                                <a:gd name="T5" fmla="*/ 0 h 58"/>
                                <a:gd name="T6" fmla="*/ 137 w 238"/>
                                <a:gd name="T7" fmla="*/ 0 h 58"/>
                                <a:gd name="T8" fmla="*/ 238 w 238"/>
                                <a:gd name="T9" fmla="*/ 58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58">
                                  <a:moveTo>
                                    <a:pt x="238" y="58"/>
                                  </a:moveTo>
                                  <a:lnTo>
                                    <a:pt x="0" y="58"/>
                                  </a:lnTo>
                                  <a:lnTo>
                                    <a:pt x="0" y="0"/>
                                  </a:lnTo>
                                  <a:lnTo>
                                    <a:pt x="137" y="0"/>
                                  </a:lnTo>
                                  <a:lnTo>
                                    <a:pt x="238" y="58"/>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4" name="Freeform 408"/>
                          <wps:cNvSpPr>
                            <a:spLocks/>
                          </wps:cNvSpPr>
                          <wps:spPr bwMode="auto">
                            <a:xfrm>
                              <a:off x="3971" y="3083"/>
                              <a:ext cx="105" cy="107"/>
                            </a:xfrm>
                            <a:custGeom>
                              <a:avLst/>
                              <a:gdLst>
                                <a:gd name="T0" fmla="*/ 0 w 105"/>
                                <a:gd name="T1" fmla="*/ 59 h 107"/>
                                <a:gd name="T2" fmla="*/ 2 w 105"/>
                                <a:gd name="T3" fmla="*/ 67 h 107"/>
                                <a:gd name="T4" fmla="*/ 4 w 105"/>
                                <a:gd name="T5" fmla="*/ 74 h 107"/>
                                <a:gd name="T6" fmla="*/ 8 w 105"/>
                                <a:gd name="T7" fmla="*/ 81 h 107"/>
                                <a:gd name="T8" fmla="*/ 12 w 105"/>
                                <a:gd name="T9" fmla="*/ 88 h 107"/>
                                <a:gd name="T10" fmla="*/ 17 w 105"/>
                                <a:gd name="T11" fmla="*/ 93 h 107"/>
                                <a:gd name="T12" fmla="*/ 23 w 105"/>
                                <a:gd name="T13" fmla="*/ 98 h 107"/>
                                <a:gd name="T14" fmla="*/ 30 w 105"/>
                                <a:gd name="T15" fmla="*/ 102 h 107"/>
                                <a:gd name="T16" fmla="*/ 37 w 105"/>
                                <a:gd name="T17" fmla="*/ 105 h 107"/>
                                <a:gd name="T18" fmla="*/ 45 w 105"/>
                                <a:gd name="T19" fmla="*/ 107 h 107"/>
                                <a:gd name="T20" fmla="*/ 53 w 105"/>
                                <a:gd name="T21" fmla="*/ 107 h 107"/>
                                <a:gd name="T22" fmla="*/ 61 w 105"/>
                                <a:gd name="T23" fmla="*/ 107 h 107"/>
                                <a:gd name="T24" fmla="*/ 68 w 105"/>
                                <a:gd name="T25" fmla="*/ 105 h 107"/>
                                <a:gd name="T26" fmla="*/ 75 w 105"/>
                                <a:gd name="T27" fmla="*/ 102 h 107"/>
                                <a:gd name="T28" fmla="*/ 82 w 105"/>
                                <a:gd name="T29" fmla="*/ 98 h 107"/>
                                <a:gd name="T30" fmla="*/ 88 w 105"/>
                                <a:gd name="T31" fmla="*/ 93 h 107"/>
                                <a:gd name="T32" fmla="*/ 93 w 105"/>
                                <a:gd name="T33" fmla="*/ 88 h 107"/>
                                <a:gd name="T34" fmla="*/ 98 w 105"/>
                                <a:gd name="T35" fmla="*/ 81 h 107"/>
                                <a:gd name="T36" fmla="*/ 101 w 105"/>
                                <a:gd name="T37" fmla="*/ 74 h 107"/>
                                <a:gd name="T38" fmla="*/ 104 w 105"/>
                                <a:gd name="T39" fmla="*/ 67 h 107"/>
                                <a:gd name="T40" fmla="*/ 105 w 105"/>
                                <a:gd name="T41" fmla="*/ 59 h 107"/>
                                <a:gd name="T42" fmla="*/ 105 w 105"/>
                                <a:gd name="T43" fmla="*/ 51 h 107"/>
                                <a:gd name="T44" fmla="*/ 104 w 105"/>
                                <a:gd name="T45" fmla="*/ 43 h 107"/>
                                <a:gd name="T46" fmla="*/ 102 w 105"/>
                                <a:gd name="T47" fmla="*/ 35 h 107"/>
                                <a:gd name="T48" fmla="*/ 99 w 105"/>
                                <a:gd name="T49" fmla="*/ 28 h 107"/>
                                <a:gd name="T50" fmla="*/ 95 w 105"/>
                                <a:gd name="T51" fmla="*/ 21 h 107"/>
                                <a:gd name="T52" fmla="*/ 90 w 105"/>
                                <a:gd name="T53" fmla="*/ 16 h 107"/>
                                <a:gd name="T54" fmla="*/ 84 w 105"/>
                                <a:gd name="T55" fmla="*/ 11 h 107"/>
                                <a:gd name="T56" fmla="*/ 78 w 105"/>
                                <a:gd name="T57" fmla="*/ 6 h 107"/>
                                <a:gd name="T58" fmla="*/ 71 w 105"/>
                                <a:gd name="T59" fmla="*/ 3 h 107"/>
                                <a:gd name="T60" fmla="*/ 63 w 105"/>
                                <a:gd name="T61" fmla="*/ 1 h 107"/>
                                <a:gd name="T62" fmla="*/ 55 w 105"/>
                                <a:gd name="T63" fmla="*/ 0 h 107"/>
                                <a:gd name="T64" fmla="*/ 47 w 105"/>
                                <a:gd name="T65" fmla="*/ 0 h 107"/>
                                <a:gd name="T66" fmla="*/ 40 w 105"/>
                                <a:gd name="T67" fmla="*/ 2 h 107"/>
                                <a:gd name="T68" fmla="*/ 32 w 105"/>
                                <a:gd name="T69" fmla="*/ 4 h 107"/>
                                <a:gd name="T70" fmla="*/ 25 w 105"/>
                                <a:gd name="T71" fmla="*/ 8 h 107"/>
                                <a:gd name="T72" fmla="*/ 19 w 105"/>
                                <a:gd name="T73" fmla="*/ 12 h 107"/>
                                <a:gd name="T74" fmla="*/ 14 w 105"/>
                                <a:gd name="T75" fmla="*/ 17 h 107"/>
                                <a:gd name="T76" fmla="*/ 9 w 105"/>
                                <a:gd name="T77" fmla="*/ 24 h 107"/>
                                <a:gd name="T78" fmla="*/ 5 w 105"/>
                                <a:gd name="T79" fmla="*/ 30 h 107"/>
                                <a:gd name="T80" fmla="*/ 3 w 105"/>
                                <a:gd name="T81" fmla="*/ 38 h 107"/>
                                <a:gd name="T82" fmla="*/ 1 w 105"/>
                                <a:gd name="T83" fmla="*/ 45 h 107"/>
                                <a:gd name="T84" fmla="*/ 0 w 105"/>
                                <a:gd name="T85" fmla="*/ 54 h 10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7">
                                  <a:moveTo>
                                    <a:pt x="0" y="54"/>
                                  </a:moveTo>
                                  <a:lnTo>
                                    <a:pt x="0" y="56"/>
                                  </a:lnTo>
                                  <a:lnTo>
                                    <a:pt x="0" y="59"/>
                                  </a:lnTo>
                                  <a:lnTo>
                                    <a:pt x="1" y="62"/>
                                  </a:lnTo>
                                  <a:lnTo>
                                    <a:pt x="1" y="64"/>
                                  </a:lnTo>
                                  <a:lnTo>
                                    <a:pt x="2" y="67"/>
                                  </a:lnTo>
                                  <a:lnTo>
                                    <a:pt x="3" y="70"/>
                                  </a:lnTo>
                                  <a:lnTo>
                                    <a:pt x="3" y="72"/>
                                  </a:lnTo>
                                  <a:lnTo>
                                    <a:pt x="4" y="74"/>
                                  </a:lnTo>
                                  <a:lnTo>
                                    <a:pt x="5" y="77"/>
                                  </a:lnTo>
                                  <a:lnTo>
                                    <a:pt x="6" y="79"/>
                                  </a:lnTo>
                                  <a:lnTo>
                                    <a:pt x="8" y="81"/>
                                  </a:lnTo>
                                  <a:lnTo>
                                    <a:pt x="9" y="84"/>
                                  </a:lnTo>
                                  <a:lnTo>
                                    <a:pt x="11" y="86"/>
                                  </a:lnTo>
                                  <a:lnTo>
                                    <a:pt x="12" y="88"/>
                                  </a:lnTo>
                                  <a:lnTo>
                                    <a:pt x="14" y="90"/>
                                  </a:lnTo>
                                  <a:lnTo>
                                    <a:pt x="16" y="92"/>
                                  </a:lnTo>
                                  <a:lnTo>
                                    <a:pt x="17" y="93"/>
                                  </a:lnTo>
                                  <a:lnTo>
                                    <a:pt x="19" y="95"/>
                                  </a:lnTo>
                                  <a:lnTo>
                                    <a:pt x="21" y="97"/>
                                  </a:lnTo>
                                  <a:lnTo>
                                    <a:pt x="23" y="98"/>
                                  </a:lnTo>
                                  <a:lnTo>
                                    <a:pt x="25" y="100"/>
                                  </a:lnTo>
                                  <a:lnTo>
                                    <a:pt x="28" y="101"/>
                                  </a:lnTo>
                                  <a:lnTo>
                                    <a:pt x="30" y="102"/>
                                  </a:lnTo>
                                  <a:lnTo>
                                    <a:pt x="32" y="103"/>
                                  </a:lnTo>
                                  <a:lnTo>
                                    <a:pt x="35" y="104"/>
                                  </a:lnTo>
                                  <a:lnTo>
                                    <a:pt x="37" y="105"/>
                                  </a:lnTo>
                                  <a:lnTo>
                                    <a:pt x="40" y="106"/>
                                  </a:lnTo>
                                  <a:lnTo>
                                    <a:pt x="42" y="106"/>
                                  </a:lnTo>
                                  <a:lnTo>
                                    <a:pt x="45" y="107"/>
                                  </a:lnTo>
                                  <a:lnTo>
                                    <a:pt x="47" y="107"/>
                                  </a:lnTo>
                                  <a:lnTo>
                                    <a:pt x="50" y="107"/>
                                  </a:lnTo>
                                  <a:lnTo>
                                    <a:pt x="53" y="107"/>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1"/>
                                  </a:lnTo>
                                  <a:lnTo>
                                    <a:pt x="99" y="79"/>
                                  </a:lnTo>
                                  <a:lnTo>
                                    <a:pt x="100" y="77"/>
                                  </a:lnTo>
                                  <a:lnTo>
                                    <a:pt x="101" y="74"/>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4"/>
                                  </a:lnTo>
                                  <a:lnTo>
                                    <a:pt x="95" y="21"/>
                                  </a:lnTo>
                                  <a:lnTo>
                                    <a:pt x="93" y="19"/>
                                  </a:lnTo>
                                  <a:lnTo>
                                    <a:pt x="92" y="17"/>
                                  </a:lnTo>
                                  <a:lnTo>
                                    <a:pt x="90" y="16"/>
                                  </a:lnTo>
                                  <a:lnTo>
                                    <a:pt x="88" y="14"/>
                                  </a:lnTo>
                                  <a:lnTo>
                                    <a:pt x="86" y="12"/>
                                  </a:lnTo>
                                  <a:lnTo>
                                    <a:pt x="84" y="11"/>
                                  </a:lnTo>
                                  <a:lnTo>
                                    <a:pt x="82" y="9"/>
                                  </a:lnTo>
                                  <a:lnTo>
                                    <a:pt x="80" y="8"/>
                                  </a:lnTo>
                                  <a:lnTo>
                                    <a:pt x="78" y="6"/>
                                  </a:lnTo>
                                  <a:lnTo>
                                    <a:pt x="75" y="5"/>
                                  </a:lnTo>
                                  <a:lnTo>
                                    <a:pt x="73" y="4"/>
                                  </a:lnTo>
                                  <a:lnTo>
                                    <a:pt x="71" y="3"/>
                                  </a:lnTo>
                                  <a:lnTo>
                                    <a:pt x="68" y="2"/>
                                  </a:lnTo>
                                  <a:lnTo>
                                    <a:pt x="66" y="2"/>
                                  </a:lnTo>
                                  <a:lnTo>
                                    <a:pt x="63" y="1"/>
                                  </a:lnTo>
                                  <a:lnTo>
                                    <a:pt x="61" y="0"/>
                                  </a:lnTo>
                                  <a:lnTo>
                                    <a:pt x="58" y="0"/>
                                  </a:lnTo>
                                  <a:lnTo>
                                    <a:pt x="55" y="0"/>
                                  </a:lnTo>
                                  <a:lnTo>
                                    <a:pt x="53" y="0"/>
                                  </a:lnTo>
                                  <a:lnTo>
                                    <a:pt x="50" y="0"/>
                                  </a:lnTo>
                                  <a:lnTo>
                                    <a:pt x="47" y="0"/>
                                  </a:lnTo>
                                  <a:lnTo>
                                    <a:pt x="45" y="0"/>
                                  </a:lnTo>
                                  <a:lnTo>
                                    <a:pt x="42" y="1"/>
                                  </a:lnTo>
                                  <a:lnTo>
                                    <a:pt x="40" y="2"/>
                                  </a:lnTo>
                                  <a:lnTo>
                                    <a:pt x="37" y="2"/>
                                  </a:lnTo>
                                  <a:lnTo>
                                    <a:pt x="35" y="3"/>
                                  </a:lnTo>
                                  <a:lnTo>
                                    <a:pt x="32" y="4"/>
                                  </a:lnTo>
                                  <a:lnTo>
                                    <a:pt x="30" y="5"/>
                                  </a:lnTo>
                                  <a:lnTo>
                                    <a:pt x="28" y="6"/>
                                  </a:lnTo>
                                  <a:lnTo>
                                    <a:pt x="25" y="8"/>
                                  </a:lnTo>
                                  <a:lnTo>
                                    <a:pt x="23" y="9"/>
                                  </a:lnTo>
                                  <a:lnTo>
                                    <a:pt x="21" y="11"/>
                                  </a:lnTo>
                                  <a:lnTo>
                                    <a:pt x="19" y="12"/>
                                  </a:lnTo>
                                  <a:lnTo>
                                    <a:pt x="17" y="14"/>
                                  </a:lnTo>
                                  <a:lnTo>
                                    <a:pt x="16" y="16"/>
                                  </a:lnTo>
                                  <a:lnTo>
                                    <a:pt x="14" y="17"/>
                                  </a:lnTo>
                                  <a:lnTo>
                                    <a:pt x="12" y="19"/>
                                  </a:lnTo>
                                  <a:lnTo>
                                    <a:pt x="11" y="21"/>
                                  </a:lnTo>
                                  <a:lnTo>
                                    <a:pt x="9" y="24"/>
                                  </a:lnTo>
                                  <a:lnTo>
                                    <a:pt x="8" y="26"/>
                                  </a:lnTo>
                                  <a:lnTo>
                                    <a:pt x="6" y="28"/>
                                  </a:lnTo>
                                  <a:lnTo>
                                    <a:pt x="5" y="30"/>
                                  </a:lnTo>
                                  <a:lnTo>
                                    <a:pt x="4" y="33"/>
                                  </a:lnTo>
                                  <a:lnTo>
                                    <a:pt x="3" y="35"/>
                                  </a:lnTo>
                                  <a:lnTo>
                                    <a:pt x="3" y="38"/>
                                  </a:lnTo>
                                  <a:lnTo>
                                    <a:pt x="2" y="40"/>
                                  </a:lnTo>
                                  <a:lnTo>
                                    <a:pt x="1" y="43"/>
                                  </a:lnTo>
                                  <a:lnTo>
                                    <a:pt x="1"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409"/>
                          <wps:cNvSpPr>
                            <a:spLocks/>
                          </wps:cNvSpPr>
                          <wps:spPr bwMode="auto">
                            <a:xfrm>
                              <a:off x="3983" y="3095"/>
                              <a:ext cx="82" cy="84"/>
                            </a:xfrm>
                            <a:custGeom>
                              <a:avLst/>
                              <a:gdLst>
                                <a:gd name="T0" fmla="*/ 0 w 82"/>
                                <a:gd name="T1" fmla="*/ 38 h 84"/>
                                <a:gd name="T2" fmla="*/ 1 w 82"/>
                                <a:gd name="T3" fmla="*/ 32 h 84"/>
                                <a:gd name="T4" fmla="*/ 3 w 82"/>
                                <a:gd name="T5" fmla="*/ 26 h 84"/>
                                <a:gd name="T6" fmla="*/ 6 w 82"/>
                                <a:gd name="T7" fmla="*/ 21 h 84"/>
                                <a:gd name="T8" fmla="*/ 9 w 82"/>
                                <a:gd name="T9" fmla="*/ 16 h 84"/>
                                <a:gd name="T10" fmla="*/ 13 w 82"/>
                                <a:gd name="T11" fmla="*/ 11 h 84"/>
                                <a:gd name="T12" fmla="*/ 18 w 82"/>
                                <a:gd name="T13" fmla="*/ 8 h 84"/>
                                <a:gd name="T14" fmla="*/ 23 w 82"/>
                                <a:gd name="T15" fmla="*/ 5 h 84"/>
                                <a:gd name="T16" fmla="*/ 29 w 82"/>
                                <a:gd name="T17" fmla="*/ 2 h 84"/>
                                <a:gd name="T18" fmla="*/ 35 w 82"/>
                                <a:gd name="T19" fmla="*/ 1 h 84"/>
                                <a:gd name="T20" fmla="*/ 41 w 82"/>
                                <a:gd name="T21" fmla="*/ 0 h 84"/>
                                <a:gd name="T22" fmla="*/ 47 w 82"/>
                                <a:gd name="T23" fmla="*/ 1 h 84"/>
                                <a:gd name="T24" fmla="*/ 53 w 82"/>
                                <a:gd name="T25" fmla="*/ 2 h 84"/>
                                <a:gd name="T26" fmla="*/ 59 w 82"/>
                                <a:gd name="T27" fmla="*/ 5 h 84"/>
                                <a:gd name="T28" fmla="*/ 64 w 82"/>
                                <a:gd name="T29" fmla="*/ 8 h 84"/>
                                <a:gd name="T30" fmla="*/ 68 w 82"/>
                                <a:gd name="T31" fmla="*/ 11 h 84"/>
                                <a:gd name="T32" fmla="*/ 73 w 82"/>
                                <a:gd name="T33" fmla="*/ 16 h 84"/>
                                <a:gd name="T34" fmla="*/ 76 w 82"/>
                                <a:gd name="T35" fmla="*/ 21 h 84"/>
                                <a:gd name="T36" fmla="*/ 79 w 82"/>
                                <a:gd name="T37" fmla="*/ 26 h 84"/>
                                <a:gd name="T38" fmla="*/ 81 w 82"/>
                                <a:gd name="T39" fmla="*/ 32 h 84"/>
                                <a:gd name="T40" fmla="*/ 82 w 82"/>
                                <a:gd name="T41" fmla="*/ 38 h 84"/>
                                <a:gd name="T42" fmla="*/ 82 w 82"/>
                                <a:gd name="T43" fmla="*/ 44 h 84"/>
                                <a:gd name="T44" fmla="*/ 81 w 82"/>
                                <a:gd name="T45" fmla="*/ 50 h 84"/>
                                <a:gd name="T46" fmla="*/ 80 w 82"/>
                                <a:gd name="T47" fmla="*/ 56 h 84"/>
                                <a:gd name="T48" fmla="*/ 77 w 82"/>
                                <a:gd name="T49" fmla="*/ 62 h 84"/>
                                <a:gd name="T50" fmla="*/ 74 w 82"/>
                                <a:gd name="T51" fmla="*/ 67 h 84"/>
                                <a:gd name="T52" fmla="*/ 70 w 82"/>
                                <a:gd name="T53" fmla="*/ 71 h 84"/>
                                <a:gd name="T54" fmla="*/ 65 w 82"/>
                                <a:gd name="T55" fmla="*/ 75 h 84"/>
                                <a:gd name="T56" fmla="*/ 60 w 82"/>
                                <a:gd name="T57" fmla="*/ 79 h 84"/>
                                <a:gd name="T58" fmla="*/ 55 w 82"/>
                                <a:gd name="T59" fmla="*/ 81 h 84"/>
                                <a:gd name="T60" fmla="*/ 49 w 82"/>
                                <a:gd name="T61" fmla="*/ 83 h 84"/>
                                <a:gd name="T62" fmla="*/ 43 w 82"/>
                                <a:gd name="T63" fmla="*/ 84 h 84"/>
                                <a:gd name="T64" fmla="*/ 37 w 82"/>
                                <a:gd name="T65" fmla="*/ 84 h 84"/>
                                <a:gd name="T66" fmla="*/ 31 w 82"/>
                                <a:gd name="T67" fmla="*/ 82 h 84"/>
                                <a:gd name="T68" fmla="*/ 25 w 82"/>
                                <a:gd name="T69" fmla="*/ 80 h 84"/>
                                <a:gd name="T70" fmla="*/ 20 w 82"/>
                                <a:gd name="T71" fmla="*/ 78 h 84"/>
                                <a:gd name="T72" fmla="*/ 15 w 82"/>
                                <a:gd name="T73" fmla="*/ 74 h 84"/>
                                <a:gd name="T74" fmla="*/ 11 w 82"/>
                                <a:gd name="T75" fmla="*/ 70 h 84"/>
                                <a:gd name="T76" fmla="*/ 7 w 82"/>
                                <a:gd name="T77" fmla="*/ 65 h 84"/>
                                <a:gd name="T78" fmla="*/ 4 w 82"/>
                                <a:gd name="T79" fmla="*/ 60 h 84"/>
                                <a:gd name="T80" fmla="*/ 2 w 82"/>
                                <a:gd name="T81" fmla="*/ 54 h 84"/>
                                <a:gd name="T82" fmla="*/ 0 w 82"/>
                                <a:gd name="T83" fmla="*/ 48 h 84"/>
                                <a:gd name="T84" fmla="*/ 0 w 82"/>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2" h="84">
                                  <a:moveTo>
                                    <a:pt x="0" y="42"/>
                                  </a:moveTo>
                                  <a:lnTo>
                                    <a:pt x="0" y="40"/>
                                  </a:lnTo>
                                  <a:lnTo>
                                    <a:pt x="0" y="38"/>
                                  </a:lnTo>
                                  <a:lnTo>
                                    <a:pt x="0" y="36"/>
                                  </a:lnTo>
                                  <a:lnTo>
                                    <a:pt x="1" y="34"/>
                                  </a:lnTo>
                                  <a:lnTo>
                                    <a:pt x="1" y="32"/>
                                  </a:lnTo>
                                  <a:lnTo>
                                    <a:pt x="2" y="30"/>
                                  </a:lnTo>
                                  <a:lnTo>
                                    <a:pt x="2" y="28"/>
                                  </a:lnTo>
                                  <a:lnTo>
                                    <a:pt x="3" y="26"/>
                                  </a:lnTo>
                                  <a:lnTo>
                                    <a:pt x="4" y="24"/>
                                  </a:lnTo>
                                  <a:lnTo>
                                    <a:pt x="5" y="22"/>
                                  </a:lnTo>
                                  <a:lnTo>
                                    <a:pt x="6" y="21"/>
                                  </a:lnTo>
                                  <a:lnTo>
                                    <a:pt x="7" y="19"/>
                                  </a:lnTo>
                                  <a:lnTo>
                                    <a:pt x="8" y="17"/>
                                  </a:lnTo>
                                  <a:lnTo>
                                    <a:pt x="9" y="16"/>
                                  </a:lnTo>
                                  <a:lnTo>
                                    <a:pt x="11" y="14"/>
                                  </a:lnTo>
                                  <a:lnTo>
                                    <a:pt x="12" y="13"/>
                                  </a:lnTo>
                                  <a:lnTo>
                                    <a:pt x="13" y="11"/>
                                  </a:lnTo>
                                  <a:lnTo>
                                    <a:pt x="15" y="10"/>
                                  </a:lnTo>
                                  <a:lnTo>
                                    <a:pt x="16" y="9"/>
                                  </a:lnTo>
                                  <a:lnTo>
                                    <a:pt x="18" y="8"/>
                                  </a:lnTo>
                                  <a:lnTo>
                                    <a:pt x="20" y="6"/>
                                  </a:lnTo>
                                  <a:lnTo>
                                    <a:pt x="22" y="5"/>
                                  </a:lnTo>
                                  <a:lnTo>
                                    <a:pt x="23" y="5"/>
                                  </a:lnTo>
                                  <a:lnTo>
                                    <a:pt x="25" y="4"/>
                                  </a:lnTo>
                                  <a:lnTo>
                                    <a:pt x="27" y="3"/>
                                  </a:lnTo>
                                  <a:lnTo>
                                    <a:pt x="29" y="2"/>
                                  </a:lnTo>
                                  <a:lnTo>
                                    <a:pt x="31" y="2"/>
                                  </a:lnTo>
                                  <a:lnTo>
                                    <a:pt x="33" y="1"/>
                                  </a:lnTo>
                                  <a:lnTo>
                                    <a:pt x="35" y="1"/>
                                  </a:lnTo>
                                  <a:lnTo>
                                    <a:pt x="37" y="1"/>
                                  </a:lnTo>
                                  <a:lnTo>
                                    <a:pt x="39" y="0"/>
                                  </a:lnTo>
                                  <a:lnTo>
                                    <a:pt x="41" y="0"/>
                                  </a:lnTo>
                                  <a:lnTo>
                                    <a:pt x="43" y="0"/>
                                  </a:lnTo>
                                  <a:lnTo>
                                    <a:pt x="45" y="1"/>
                                  </a:lnTo>
                                  <a:lnTo>
                                    <a:pt x="47" y="1"/>
                                  </a:lnTo>
                                  <a:lnTo>
                                    <a:pt x="49" y="1"/>
                                  </a:lnTo>
                                  <a:lnTo>
                                    <a:pt x="51" y="2"/>
                                  </a:lnTo>
                                  <a:lnTo>
                                    <a:pt x="53" y="2"/>
                                  </a:lnTo>
                                  <a:lnTo>
                                    <a:pt x="55" y="3"/>
                                  </a:lnTo>
                                  <a:lnTo>
                                    <a:pt x="57" y="4"/>
                                  </a:lnTo>
                                  <a:lnTo>
                                    <a:pt x="59" y="5"/>
                                  </a:lnTo>
                                  <a:lnTo>
                                    <a:pt x="60" y="5"/>
                                  </a:lnTo>
                                  <a:lnTo>
                                    <a:pt x="62" y="6"/>
                                  </a:lnTo>
                                  <a:lnTo>
                                    <a:pt x="64" y="8"/>
                                  </a:lnTo>
                                  <a:lnTo>
                                    <a:pt x="65" y="9"/>
                                  </a:lnTo>
                                  <a:lnTo>
                                    <a:pt x="67" y="10"/>
                                  </a:lnTo>
                                  <a:lnTo>
                                    <a:pt x="68" y="11"/>
                                  </a:lnTo>
                                  <a:lnTo>
                                    <a:pt x="70" y="13"/>
                                  </a:lnTo>
                                  <a:lnTo>
                                    <a:pt x="71" y="14"/>
                                  </a:lnTo>
                                  <a:lnTo>
                                    <a:pt x="73" y="16"/>
                                  </a:lnTo>
                                  <a:lnTo>
                                    <a:pt x="74" y="17"/>
                                  </a:lnTo>
                                  <a:lnTo>
                                    <a:pt x="75" y="19"/>
                                  </a:lnTo>
                                  <a:lnTo>
                                    <a:pt x="76" y="21"/>
                                  </a:lnTo>
                                  <a:lnTo>
                                    <a:pt x="77" y="22"/>
                                  </a:lnTo>
                                  <a:lnTo>
                                    <a:pt x="78" y="24"/>
                                  </a:lnTo>
                                  <a:lnTo>
                                    <a:pt x="79" y="26"/>
                                  </a:lnTo>
                                  <a:lnTo>
                                    <a:pt x="80" y="28"/>
                                  </a:lnTo>
                                  <a:lnTo>
                                    <a:pt x="80" y="30"/>
                                  </a:lnTo>
                                  <a:lnTo>
                                    <a:pt x="81" y="32"/>
                                  </a:lnTo>
                                  <a:lnTo>
                                    <a:pt x="81" y="34"/>
                                  </a:lnTo>
                                  <a:lnTo>
                                    <a:pt x="82" y="36"/>
                                  </a:lnTo>
                                  <a:lnTo>
                                    <a:pt x="82" y="38"/>
                                  </a:lnTo>
                                  <a:lnTo>
                                    <a:pt x="82" y="40"/>
                                  </a:lnTo>
                                  <a:lnTo>
                                    <a:pt x="82" y="42"/>
                                  </a:lnTo>
                                  <a:lnTo>
                                    <a:pt x="82" y="44"/>
                                  </a:lnTo>
                                  <a:lnTo>
                                    <a:pt x="82" y="46"/>
                                  </a:lnTo>
                                  <a:lnTo>
                                    <a:pt x="82" y="48"/>
                                  </a:lnTo>
                                  <a:lnTo>
                                    <a:pt x="81" y="50"/>
                                  </a:lnTo>
                                  <a:lnTo>
                                    <a:pt x="81" y="52"/>
                                  </a:lnTo>
                                  <a:lnTo>
                                    <a:pt x="80" y="54"/>
                                  </a:lnTo>
                                  <a:lnTo>
                                    <a:pt x="80" y="56"/>
                                  </a:lnTo>
                                  <a:lnTo>
                                    <a:pt x="79" y="58"/>
                                  </a:lnTo>
                                  <a:lnTo>
                                    <a:pt x="78" y="60"/>
                                  </a:lnTo>
                                  <a:lnTo>
                                    <a:pt x="77" y="62"/>
                                  </a:lnTo>
                                  <a:lnTo>
                                    <a:pt x="76" y="64"/>
                                  </a:lnTo>
                                  <a:lnTo>
                                    <a:pt x="75" y="65"/>
                                  </a:lnTo>
                                  <a:lnTo>
                                    <a:pt x="74" y="67"/>
                                  </a:lnTo>
                                  <a:lnTo>
                                    <a:pt x="73" y="68"/>
                                  </a:lnTo>
                                  <a:lnTo>
                                    <a:pt x="71" y="70"/>
                                  </a:lnTo>
                                  <a:lnTo>
                                    <a:pt x="70" y="71"/>
                                  </a:lnTo>
                                  <a:lnTo>
                                    <a:pt x="68" y="73"/>
                                  </a:lnTo>
                                  <a:lnTo>
                                    <a:pt x="67" y="74"/>
                                  </a:lnTo>
                                  <a:lnTo>
                                    <a:pt x="65" y="75"/>
                                  </a:lnTo>
                                  <a:lnTo>
                                    <a:pt x="64" y="77"/>
                                  </a:lnTo>
                                  <a:lnTo>
                                    <a:pt x="62" y="78"/>
                                  </a:lnTo>
                                  <a:lnTo>
                                    <a:pt x="60" y="79"/>
                                  </a:lnTo>
                                  <a:lnTo>
                                    <a:pt x="59" y="80"/>
                                  </a:lnTo>
                                  <a:lnTo>
                                    <a:pt x="57" y="80"/>
                                  </a:lnTo>
                                  <a:lnTo>
                                    <a:pt x="55" y="81"/>
                                  </a:lnTo>
                                  <a:lnTo>
                                    <a:pt x="53" y="82"/>
                                  </a:lnTo>
                                  <a:lnTo>
                                    <a:pt x="51" y="82"/>
                                  </a:lnTo>
                                  <a:lnTo>
                                    <a:pt x="49" y="83"/>
                                  </a:lnTo>
                                  <a:lnTo>
                                    <a:pt x="47" y="83"/>
                                  </a:lnTo>
                                  <a:lnTo>
                                    <a:pt x="45" y="84"/>
                                  </a:lnTo>
                                  <a:lnTo>
                                    <a:pt x="43" y="84"/>
                                  </a:lnTo>
                                  <a:lnTo>
                                    <a:pt x="41" y="84"/>
                                  </a:lnTo>
                                  <a:lnTo>
                                    <a:pt x="39" y="84"/>
                                  </a:lnTo>
                                  <a:lnTo>
                                    <a:pt x="37" y="84"/>
                                  </a:lnTo>
                                  <a:lnTo>
                                    <a:pt x="35" y="83"/>
                                  </a:lnTo>
                                  <a:lnTo>
                                    <a:pt x="33" y="83"/>
                                  </a:lnTo>
                                  <a:lnTo>
                                    <a:pt x="31" y="82"/>
                                  </a:lnTo>
                                  <a:lnTo>
                                    <a:pt x="29" y="82"/>
                                  </a:lnTo>
                                  <a:lnTo>
                                    <a:pt x="27" y="81"/>
                                  </a:lnTo>
                                  <a:lnTo>
                                    <a:pt x="25" y="80"/>
                                  </a:lnTo>
                                  <a:lnTo>
                                    <a:pt x="23" y="80"/>
                                  </a:lnTo>
                                  <a:lnTo>
                                    <a:pt x="22" y="79"/>
                                  </a:lnTo>
                                  <a:lnTo>
                                    <a:pt x="20" y="78"/>
                                  </a:lnTo>
                                  <a:lnTo>
                                    <a:pt x="18" y="77"/>
                                  </a:lnTo>
                                  <a:lnTo>
                                    <a:pt x="16" y="75"/>
                                  </a:lnTo>
                                  <a:lnTo>
                                    <a:pt x="15" y="74"/>
                                  </a:lnTo>
                                  <a:lnTo>
                                    <a:pt x="13" y="73"/>
                                  </a:lnTo>
                                  <a:lnTo>
                                    <a:pt x="12" y="71"/>
                                  </a:lnTo>
                                  <a:lnTo>
                                    <a:pt x="11" y="70"/>
                                  </a:lnTo>
                                  <a:lnTo>
                                    <a:pt x="9" y="68"/>
                                  </a:lnTo>
                                  <a:lnTo>
                                    <a:pt x="8" y="67"/>
                                  </a:lnTo>
                                  <a:lnTo>
                                    <a:pt x="7" y="65"/>
                                  </a:lnTo>
                                  <a:lnTo>
                                    <a:pt x="6" y="64"/>
                                  </a:lnTo>
                                  <a:lnTo>
                                    <a:pt x="5" y="62"/>
                                  </a:lnTo>
                                  <a:lnTo>
                                    <a:pt x="4" y="60"/>
                                  </a:lnTo>
                                  <a:lnTo>
                                    <a:pt x="3" y="58"/>
                                  </a:lnTo>
                                  <a:lnTo>
                                    <a:pt x="2" y="56"/>
                                  </a:lnTo>
                                  <a:lnTo>
                                    <a:pt x="2" y="54"/>
                                  </a:lnTo>
                                  <a:lnTo>
                                    <a:pt x="1" y="52"/>
                                  </a:lnTo>
                                  <a:lnTo>
                                    <a:pt x="1" y="50"/>
                                  </a:lnTo>
                                  <a:lnTo>
                                    <a:pt x="0" y="48"/>
                                  </a:lnTo>
                                  <a:lnTo>
                                    <a:pt x="0"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410"/>
                          <wps:cNvSpPr>
                            <a:spLocks/>
                          </wps:cNvSpPr>
                          <wps:spPr bwMode="auto">
                            <a:xfrm>
                              <a:off x="3980" y="3090"/>
                              <a:ext cx="91" cy="119"/>
                            </a:xfrm>
                            <a:custGeom>
                              <a:avLst/>
                              <a:gdLst>
                                <a:gd name="T0" fmla="*/ 40 w 91"/>
                                <a:gd name="T1" fmla="*/ 119 h 119"/>
                                <a:gd name="T2" fmla="*/ 52 w 91"/>
                                <a:gd name="T3" fmla="*/ 119 h 119"/>
                                <a:gd name="T4" fmla="*/ 52 w 91"/>
                                <a:gd name="T5" fmla="*/ 79 h 119"/>
                                <a:gd name="T6" fmla="*/ 91 w 91"/>
                                <a:gd name="T7" fmla="*/ 46 h 119"/>
                                <a:gd name="T8" fmla="*/ 85 w 91"/>
                                <a:gd name="T9" fmla="*/ 35 h 119"/>
                                <a:gd name="T10" fmla="*/ 52 w 91"/>
                                <a:gd name="T11" fmla="*/ 62 h 119"/>
                                <a:gd name="T12" fmla="*/ 52 w 91"/>
                                <a:gd name="T13" fmla="*/ 58 h 119"/>
                                <a:gd name="T14" fmla="*/ 71 w 91"/>
                                <a:gd name="T15" fmla="*/ 12 h 119"/>
                                <a:gd name="T16" fmla="*/ 60 w 91"/>
                                <a:gd name="T17" fmla="*/ 8 h 119"/>
                                <a:gd name="T18" fmla="*/ 50 w 91"/>
                                <a:gd name="T19" fmla="*/ 32 h 119"/>
                                <a:gd name="T20" fmla="*/ 37 w 91"/>
                                <a:gd name="T21" fmla="*/ 0 h 119"/>
                                <a:gd name="T22" fmla="*/ 26 w 91"/>
                                <a:gd name="T23" fmla="*/ 5 h 119"/>
                                <a:gd name="T24" fmla="*/ 40 w 91"/>
                                <a:gd name="T25" fmla="*/ 40 h 119"/>
                                <a:gd name="T26" fmla="*/ 40 w 91"/>
                                <a:gd name="T27" fmla="*/ 53 h 119"/>
                                <a:gd name="T28" fmla="*/ 5 w 91"/>
                                <a:gd name="T29" fmla="*/ 29 h 119"/>
                                <a:gd name="T30" fmla="*/ 0 w 91"/>
                                <a:gd name="T31" fmla="*/ 40 h 119"/>
                                <a:gd name="T32" fmla="*/ 40 w 91"/>
                                <a:gd name="T33" fmla="*/ 69 h 119"/>
                                <a:gd name="T34" fmla="*/ 40 w 91"/>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1" h="119">
                                  <a:moveTo>
                                    <a:pt x="40" y="119"/>
                                  </a:moveTo>
                                  <a:lnTo>
                                    <a:pt x="52" y="119"/>
                                  </a:lnTo>
                                  <a:lnTo>
                                    <a:pt x="52" y="79"/>
                                  </a:lnTo>
                                  <a:lnTo>
                                    <a:pt x="91" y="46"/>
                                  </a:lnTo>
                                  <a:lnTo>
                                    <a:pt x="85" y="35"/>
                                  </a:lnTo>
                                  <a:lnTo>
                                    <a:pt x="52" y="62"/>
                                  </a:lnTo>
                                  <a:lnTo>
                                    <a:pt x="52" y="58"/>
                                  </a:lnTo>
                                  <a:lnTo>
                                    <a:pt x="71" y="12"/>
                                  </a:lnTo>
                                  <a:lnTo>
                                    <a:pt x="60" y="8"/>
                                  </a:lnTo>
                                  <a:lnTo>
                                    <a:pt x="50" y="32"/>
                                  </a:lnTo>
                                  <a:lnTo>
                                    <a:pt x="37" y="0"/>
                                  </a:lnTo>
                                  <a:lnTo>
                                    <a:pt x="26" y="5"/>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Rectangle 411"/>
                          <wps:cNvSpPr>
                            <a:spLocks noChangeArrowheads="1"/>
                          </wps:cNvSpPr>
                          <wps:spPr bwMode="auto">
                            <a:xfrm>
                              <a:off x="3859" y="306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8" name="Rectangle 412"/>
                          <wps:cNvSpPr>
                            <a:spLocks noChangeArrowheads="1"/>
                          </wps:cNvSpPr>
                          <wps:spPr bwMode="auto">
                            <a:xfrm>
                              <a:off x="3871" y="307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9" name="Rectangle 413"/>
                          <wps:cNvSpPr>
                            <a:spLocks noChangeArrowheads="1"/>
                          </wps:cNvSpPr>
                          <wps:spPr bwMode="auto">
                            <a:xfrm>
                              <a:off x="3871" y="3098"/>
                              <a:ext cx="41" cy="95"/>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0" name="Freeform 414"/>
                          <wps:cNvSpPr>
                            <a:spLocks/>
                          </wps:cNvSpPr>
                          <wps:spPr bwMode="auto">
                            <a:xfrm>
                              <a:off x="3896" y="3140"/>
                              <a:ext cx="16" cy="15"/>
                            </a:xfrm>
                            <a:custGeom>
                              <a:avLst/>
                              <a:gdLst>
                                <a:gd name="T0" fmla="*/ 0 w 16"/>
                                <a:gd name="T1" fmla="*/ 8 h 15"/>
                                <a:gd name="T2" fmla="*/ 0 w 16"/>
                                <a:gd name="T3" fmla="*/ 9 h 15"/>
                                <a:gd name="T4" fmla="*/ 0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8 w 16"/>
                                <a:gd name="T33" fmla="*/ 15 h 15"/>
                                <a:gd name="T34" fmla="*/ 9 w 16"/>
                                <a:gd name="T35" fmla="*/ 15 h 15"/>
                                <a:gd name="T36" fmla="*/ 10 w 16"/>
                                <a:gd name="T37" fmla="*/ 15 h 15"/>
                                <a:gd name="T38" fmla="*/ 11 w 16"/>
                                <a:gd name="T39" fmla="*/ 15 h 15"/>
                                <a:gd name="T40" fmla="*/ 12 w 16"/>
                                <a:gd name="T41" fmla="*/ 14 h 15"/>
                                <a:gd name="T42" fmla="*/ 13 w 16"/>
                                <a:gd name="T43" fmla="*/ 14 h 15"/>
                                <a:gd name="T44" fmla="*/ 13 w 16"/>
                                <a:gd name="T45" fmla="*/ 13 h 15"/>
                                <a:gd name="T46" fmla="*/ 14 w 16"/>
                                <a:gd name="T47" fmla="*/ 13 h 15"/>
                                <a:gd name="T48" fmla="*/ 14 w 16"/>
                                <a:gd name="T49" fmla="*/ 12 h 15"/>
                                <a:gd name="T50" fmla="*/ 15 w 16"/>
                                <a:gd name="T51" fmla="*/ 11 h 15"/>
                                <a:gd name="T52" fmla="*/ 15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5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8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0 w 16"/>
                                <a:gd name="T105" fmla="*/ 6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8"/>
                                  </a:moveTo>
                                  <a:lnTo>
                                    <a:pt x="0" y="8"/>
                                  </a:lnTo>
                                  <a:lnTo>
                                    <a:pt x="0" y="9"/>
                                  </a:lnTo>
                                  <a:lnTo>
                                    <a:pt x="0" y="10"/>
                                  </a:lnTo>
                                  <a:lnTo>
                                    <a:pt x="1" y="10"/>
                                  </a:lnTo>
                                  <a:lnTo>
                                    <a:pt x="1" y="11"/>
                                  </a:lnTo>
                                  <a:lnTo>
                                    <a:pt x="1" y="12"/>
                                  </a:lnTo>
                                  <a:lnTo>
                                    <a:pt x="2" y="12"/>
                                  </a:lnTo>
                                  <a:lnTo>
                                    <a:pt x="2" y="13"/>
                                  </a:lnTo>
                                  <a:lnTo>
                                    <a:pt x="3" y="13"/>
                                  </a:lnTo>
                                  <a:lnTo>
                                    <a:pt x="3" y="14"/>
                                  </a:lnTo>
                                  <a:lnTo>
                                    <a:pt x="4" y="14"/>
                                  </a:lnTo>
                                  <a:lnTo>
                                    <a:pt x="5" y="15"/>
                                  </a:lnTo>
                                  <a:lnTo>
                                    <a:pt x="6" y="15"/>
                                  </a:lnTo>
                                  <a:lnTo>
                                    <a:pt x="7" y="15"/>
                                  </a:lnTo>
                                  <a:lnTo>
                                    <a:pt x="8" y="15"/>
                                  </a:lnTo>
                                  <a:lnTo>
                                    <a:pt x="9" y="15"/>
                                  </a:lnTo>
                                  <a:lnTo>
                                    <a:pt x="10" y="15"/>
                                  </a:lnTo>
                                  <a:lnTo>
                                    <a:pt x="11" y="15"/>
                                  </a:lnTo>
                                  <a:lnTo>
                                    <a:pt x="12" y="14"/>
                                  </a:lnTo>
                                  <a:lnTo>
                                    <a:pt x="13" y="14"/>
                                  </a:lnTo>
                                  <a:lnTo>
                                    <a:pt x="13" y="13"/>
                                  </a:lnTo>
                                  <a:lnTo>
                                    <a:pt x="14" y="13"/>
                                  </a:lnTo>
                                  <a:lnTo>
                                    <a:pt x="14" y="12"/>
                                  </a:lnTo>
                                  <a:lnTo>
                                    <a:pt x="15" y="11"/>
                                  </a:lnTo>
                                  <a:lnTo>
                                    <a:pt x="15" y="10"/>
                                  </a:lnTo>
                                  <a:lnTo>
                                    <a:pt x="16" y="10"/>
                                  </a:lnTo>
                                  <a:lnTo>
                                    <a:pt x="16" y="9"/>
                                  </a:lnTo>
                                  <a:lnTo>
                                    <a:pt x="16" y="8"/>
                                  </a:lnTo>
                                  <a:lnTo>
                                    <a:pt x="16" y="7"/>
                                  </a:lnTo>
                                  <a:lnTo>
                                    <a:pt x="16" y="6"/>
                                  </a:lnTo>
                                  <a:lnTo>
                                    <a:pt x="15" y="5"/>
                                  </a:lnTo>
                                  <a:lnTo>
                                    <a:pt x="15" y="4"/>
                                  </a:lnTo>
                                  <a:lnTo>
                                    <a:pt x="14" y="3"/>
                                  </a:lnTo>
                                  <a:lnTo>
                                    <a:pt x="13" y="2"/>
                                  </a:lnTo>
                                  <a:lnTo>
                                    <a:pt x="12" y="1"/>
                                  </a:lnTo>
                                  <a:lnTo>
                                    <a:pt x="11" y="0"/>
                                  </a:lnTo>
                                  <a:lnTo>
                                    <a:pt x="10" y="0"/>
                                  </a:lnTo>
                                  <a:lnTo>
                                    <a:pt x="9" y="0"/>
                                  </a:lnTo>
                                  <a:lnTo>
                                    <a:pt x="8" y="0"/>
                                  </a:lnTo>
                                  <a:lnTo>
                                    <a:pt x="7" y="0"/>
                                  </a:lnTo>
                                  <a:lnTo>
                                    <a:pt x="6" y="0"/>
                                  </a:lnTo>
                                  <a:lnTo>
                                    <a:pt x="5" y="0"/>
                                  </a:lnTo>
                                  <a:lnTo>
                                    <a:pt x="4" y="1"/>
                                  </a:lnTo>
                                  <a:lnTo>
                                    <a:pt x="3" y="1"/>
                                  </a:lnTo>
                                  <a:lnTo>
                                    <a:pt x="3" y="2"/>
                                  </a:lnTo>
                                  <a:lnTo>
                                    <a:pt x="2" y="2"/>
                                  </a:lnTo>
                                  <a:lnTo>
                                    <a:pt x="2" y="3"/>
                                  </a:lnTo>
                                  <a:lnTo>
                                    <a:pt x="1" y="3"/>
                                  </a:lnTo>
                                  <a:lnTo>
                                    <a:pt x="1" y="4"/>
                                  </a:lnTo>
                                  <a:lnTo>
                                    <a:pt x="1" y="5"/>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415"/>
                          <wps:cNvSpPr>
                            <a:spLocks/>
                          </wps:cNvSpPr>
                          <wps:spPr bwMode="auto">
                            <a:xfrm>
                              <a:off x="3758" y="2712"/>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722" name="Group 416"/>
                        <wpg:cNvGrpSpPr>
                          <a:grpSpLocks/>
                        </wpg:cNvGrpSpPr>
                        <wpg:grpSpPr bwMode="auto">
                          <a:xfrm>
                            <a:off x="2708706" y="3074014"/>
                            <a:ext cx="319401" cy="325703"/>
                            <a:chOff x="4218" y="3269"/>
                            <a:chExt cx="503" cy="513"/>
                          </a:xfrm>
                        </wpg:grpSpPr>
                        <wps:wsp>
                          <wps:cNvPr id="2723" name="Freeform 417"/>
                          <wps:cNvSpPr>
                            <a:spLocks/>
                          </wps:cNvSpPr>
                          <wps:spPr bwMode="auto">
                            <a:xfrm>
                              <a:off x="4218" y="3269"/>
                              <a:ext cx="401" cy="513"/>
                            </a:xfrm>
                            <a:custGeom>
                              <a:avLst/>
                              <a:gdLst>
                                <a:gd name="T0" fmla="*/ 401 w 401"/>
                                <a:gd name="T1" fmla="*/ 199 h 513"/>
                                <a:gd name="T2" fmla="*/ 401 w 401"/>
                                <a:gd name="T3" fmla="*/ 187 h 513"/>
                                <a:gd name="T4" fmla="*/ 250 w 401"/>
                                <a:gd name="T5" fmla="*/ 118 h 513"/>
                                <a:gd name="T6" fmla="*/ 250 w 401"/>
                                <a:gd name="T7" fmla="*/ 57 h 513"/>
                                <a:gd name="T8" fmla="*/ 279 w 401"/>
                                <a:gd name="T9" fmla="*/ 57 h 513"/>
                                <a:gd name="T10" fmla="*/ 279 w 401"/>
                                <a:gd name="T11" fmla="*/ 49 h 513"/>
                                <a:gd name="T12" fmla="*/ 284 w 401"/>
                                <a:gd name="T13" fmla="*/ 49 h 513"/>
                                <a:gd name="T14" fmla="*/ 284 w 401"/>
                                <a:gd name="T15" fmla="*/ 68 h 513"/>
                                <a:gd name="T16" fmla="*/ 312 w 401"/>
                                <a:gd name="T17" fmla="*/ 68 h 513"/>
                                <a:gd name="T18" fmla="*/ 312 w 401"/>
                                <a:gd name="T19" fmla="*/ 0 h 513"/>
                                <a:gd name="T20" fmla="*/ 284 w 401"/>
                                <a:gd name="T21" fmla="*/ 0 h 513"/>
                                <a:gd name="T22" fmla="*/ 284 w 401"/>
                                <a:gd name="T23" fmla="*/ 20 h 513"/>
                                <a:gd name="T24" fmla="*/ 279 w 401"/>
                                <a:gd name="T25" fmla="*/ 20 h 513"/>
                                <a:gd name="T26" fmla="*/ 279 w 401"/>
                                <a:gd name="T27" fmla="*/ 6 h 513"/>
                                <a:gd name="T28" fmla="*/ 249 w 401"/>
                                <a:gd name="T29" fmla="*/ 6 h 513"/>
                                <a:gd name="T30" fmla="*/ 249 w 401"/>
                                <a:gd name="T31" fmla="*/ 20 h 513"/>
                                <a:gd name="T32" fmla="*/ 224 w 401"/>
                                <a:gd name="T33" fmla="*/ 20 h 513"/>
                                <a:gd name="T34" fmla="*/ 224 w 401"/>
                                <a:gd name="T35" fmla="*/ 6 h 513"/>
                                <a:gd name="T36" fmla="*/ 195 w 401"/>
                                <a:gd name="T37" fmla="*/ 6 h 513"/>
                                <a:gd name="T38" fmla="*/ 195 w 401"/>
                                <a:gd name="T39" fmla="*/ 20 h 513"/>
                                <a:gd name="T40" fmla="*/ 189 w 401"/>
                                <a:gd name="T41" fmla="*/ 20 h 513"/>
                                <a:gd name="T42" fmla="*/ 189 w 401"/>
                                <a:gd name="T43" fmla="*/ 0 h 513"/>
                                <a:gd name="T44" fmla="*/ 160 w 401"/>
                                <a:gd name="T45" fmla="*/ 0 h 513"/>
                                <a:gd name="T46" fmla="*/ 160 w 401"/>
                                <a:gd name="T47" fmla="*/ 68 h 513"/>
                                <a:gd name="T48" fmla="*/ 189 w 401"/>
                                <a:gd name="T49" fmla="*/ 68 h 513"/>
                                <a:gd name="T50" fmla="*/ 189 w 401"/>
                                <a:gd name="T51" fmla="*/ 49 h 513"/>
                                <a:gd name="T52" fmla="*/ 195 w 401"/>
                                <a:gd name="T53" fmla="*/ 49 h 513"/>
                                <a:gd name="T54" fmla="*/ 195 w 401"/>
                                <a:gd name="T55" fmla="*/ 57 h 513"/>
                                <a:gd name="T56" fmla="*/ 224 w 401"/>
                                <a:gd name="T57" fmla="*/ 57 h 513"/>
                                <a:gd name="T58" fmla="*/ 224 w 401"/>
                                <a:gd name="T59" fmla="*/ 106 h 513"/>
                                <a:gd name="T60" fmla="*/ 205 w 401"/>
                                <a:gd name="T61" fmla="*/ 97 h 513"/>
                                <a:gd name="T62" fmla="*/ 1 w 401"/>
                                <a:gd name="T63" fmla="*/ 187 h 513"/>
                                <a:gd name="T64" fmla="*/ 0 w 401"/>
                                <a:gd name="T65" fmla="*/ 199 h 513"/>
                                <a:gd name="T66" fmla="*/ 31 w 401"/>
                                <a:gd name="T67" fmla="*/ 199 h 513"/>
                                <a:gd name="T68" fmla="*/ 30 w 401"/>
                                <a:gd name="T69" fmla="*/ 513 h 513"/>
                                <a:gd name="T70" fmla="*/ 367 w 401"/>
                                <a:gd name="T71" fmla="*/ 513 h 513"/>
                                <a:gd name="T72" fmla="*/ 366 w 401"/>
                                <a:gd name="T73" fmla="*/ 199 h 513"/>
                                <a:gd name="T74" fmla="*/ 401 w 401"/>
                                <a:gd name="T75" fmla="*/ 199 h 51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1" h="513">
                                  <a:moveTo>
                                    <a:pt x="401" y="199"/>
                                  </a:moveTo>
                                  <a:lnTo>
                                    <a:pt x="401" y="187"/>
                                  </a:lnTo>
                                  <a:lnTo>
                                    <a:pt x="250" y="118"/>
                                  </a:lnTo>
                                  <a:lnTo>
                                    <a:pt x="250" y="57"/>
                                  </a:lnTo>
                                  <a:lnTo>
                                    <a:pt x="279" y="57"/>
                                  </a:lnTo>
                                  <a:lnTo>
                                    <a:pt x="279" y="49"/>
                                  </a:lnTo>
                                  <a:lnTo>
                                    <a:pt x="284" y="49"/>
                                  </a:lnTo>
                                  <a:lnTo>
                                    <a:pt x="284" y="68"/>
                                  </a:lnTo>
                                  <a:lnTo>
                                    <a:pt x="312" y="68"/>
                                  </a:lnTo>
                                  <a:lnTo>
                                    <a:pt x="312" y="0"/>
                                  </a:lnTo>
                                  <a:lnTo>
                                    <a:pt x="284" y="0"/>
                                  </a:lnTo>
                                  <a:lnTo>
                                    <a:pt x="284" y="20"/>
                                  </a:lnTo>
                                  <a:lnTo>
                                    <a:pt x="279" y="20"/>
                                  </a:lnTo>
                                  <a:lnTo>
                                    <a:pt x="279" y="6"/>
                                  </a:lnTo>
                                  <a:lnTo>
                                    <a:pt x="249" y="6"/>
                                  </a:lnTo>
                                  <a:lnTo>
                                    <a:pt x="249" y="20"/>
                                  </a:lnTo>
                                  <a:lnTo>
                                    <a:pt x="224" y="20"/>
                                  </a:lnTo>
                                  <a:lnTo>
                                    <a:pt x="224" y="6"/>
                                  </a:lnTo>
                                  <a:lnTo>
                                    <a:pt x="195" y="6"/>
                                  </a:lnTo>
                                  <a:lnTo>
                                    <a:pt x="195" y="20"/>
                                  </a:lnTo>
                                  <a:lnTo>
                                    <a:pt x="189" y="20"/>
                                  </a:lnTo>
                                  <a:lnTo>
                                    <a:pt x="189" y="0"/>
                                  </a:lnTo>
                                  <a:lnTo>
                                    <a:pt x="160" y="0"/>
                                  </a:lnTo>
                                  <a:lnTo>
                                    <a:pt x="160" y="68"/>
                                  </a:lnTo>
                                  <a:lnTo>
                                    <a:pt x="189" y="68"/>
                                  </a:lnTo>
                                  <a:lnTo>
                                    <a:pt x="189" y="49"/>
                                  </a:lnTo>
                                  <a:lnTo>
                                    <a:pt x="195" y="49"/>
                                  </a:lnTo>
                                  <a:lnTo>
                                    <a:pt x="195" y="57"/>
                                  </a:lnTo>
                                  <a:lnTo>
                                    <a:pt x="224" y="57"/>
                                  </a:lnTo>
                                  <a:lnTo>
                                    <a:pt x="224" y="106"/>
                                  </a:lnTo>
                                  <a:lnTo>
                                    <a:pt x="205" y="97"/>
                                  </a:lnTo>
                                  <a:lnTo>
                                    <a:pt x="1" y="187"/>
                                  </a:lnTo>
                                  <a:lnTo>
                                    <a:pt x="0" y="199"/>
                                  </a:lnTo>
                                  <a:lnTo>
                                    <a:pt x="31" y="199"/>
                                  </a:lnTo>
                                  <a:lnTo>
                                    <a:pt x="30" y="513"/>
                                  </a:lnTo>
                                  <a:lnTo>
                                    <a:pt x="367" y="513"/>
                                  </a:lnTo>
                                  <a:lnTo>
                                    <a:pt x="366" y="199"/>
                                  </a:lnTo>
                                  <a:lnTo>
                                    <a:pt x="401" y="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418"/>
                          <wps:cNvSpPr>
                            <a:spLocks/>
                          </wps:cNvSpPr>
                          <wps:spPr bwMode="auto">
                            <a:xfrm>
                              <a:off x="4247" y="3378"/>
                              <a:ext cx="345" cy="77"/>
                            </a:xfrm>
                            <a:custGeom>
                              <a:avLst/>
                              <a:gdLst>
                                <a:gd name="T0" fmla="*/ 176 w 345"/>
                                <a:gd name="T1" fmla="*/ 0 h 77"/>
                                <a:gd name="T2" fmla="*/ 345 w 345"/>
                                <a:gd name="T3" fmla="*/ 77 h 77"/>
                                <a:gd name="T4" fmla="*/ 319 w 345"/>
                                <a:gd name="T5" fmla="*/ 77 h 77"/>
                                <a:gd name="T6" fmla="*/ 279 w 345"/>
                                <a:gd name="T7" fmla="*/ 77 h 77"/>
                                <a:gd name="T8" fmla="*/ 228 w 345"/>
                                <a:gd name="T9" fmla="*/ 77 h 77"/>
                                <a:gd name="T10" fmla="*/ 173 w 345"/>
                                <a:gd name="T11" fmla="*/ 77 h 77"/>
                                <a:gd name="T12" fmla="*/ 118 w 345"/>
                                <a:gd name="T13" fmla="*/ 77 h 77"/>
                                <a:gd name="T14" fmla="*/ 67 w 345"/>
                                <a:gd name="T15" fmla="*/ 77 h 77"/>
                                <a:gd name="T16" fmla="*/ 26 w 345"/>
                                <a:gd name="T17" fmla="*/ 77 h 77"/>
                                <a:gd name="T18" fmla="*/ 0 w 345"/>
                                <a:gd name="T19" fmla="*/ 77 h 77"/>
                                <a:gd name="T20" fmla="*/ 176 w 345"/>
                                <a:gd name="T21" fmla="*/ 0 h 7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5" h="77">
                                  <a:moveTo>
                                    <a:pt x="176" y="0"/>
                                  </a:moveTo>
                                  <a:lnTo>
                                    <a:pt x="345" y="77"/>
                                  </a:lnTo>
                                  <a:lnTo>
                                    <a:pt x="319" y="77"/>
                                  </a:lnTo>
                                  <a:lnTo>
                                    <a:pt x="279" y="77"/>
                                  </a:lnTo>
                                  <a:lnTo>
                                    <a:pt x="228" y="77"/>
                                  </a:lnTo>
                                  <a:lnTo>
                                    <a:pt x="173" y="77"/>
                                  </a:lnTo>
                                  <a:lnTo>
                                    <a:pt x="118" y="77"/>
                                  </a:lnTo>
                                  <a:lnTo>
                                    <a:pt x="67" y="77"/>
                                  </a:lnTo>
                                  <a:lnTo>
                                    <a:pt x="26" y="77"/>
                                  </a:lnTo>
                                  <a:lnTo>
                                    <a:pt x="0" y="77"/>
                                  </a:lnTo>
                                  <a:lnTo>
                                    <a:pt x="176" y="0"/>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419"/>
                          <wps:cNvSpPr>
                            <a:spLocks/>
                          </wps:cNvSpPr>
                          <wps:spPr bwMode="auto">
                            <a:xfrm>
                              <a:off x="4260" y="3468"/>
                              <a:ext cx="311" cy="301"/>
                            </a:xfrm>
                            <a:custGeom>
                              <a:avLst/>
                              <a:gdLst>
                                <a:gd name="T0" fmla="*/ 311 w 311"/>
                                <a:gd name="T1" fmla="*/ 301 h 301"/>
                                <a:gd name="T2" fmla="*/ 0 w 311"/>
                                <a:gd name="T3" fmla="*/ 301 h 301"/>
                                <a:gd name="T4" fmla="*/ 0 w 311"/>
                                <a:gd name="T5" fmla="*/ 284 h 301"/>
                                <a:gd name="T6" fmla="*/ 0 w 311"/>
                                <a:gd name="T7" fmla="*/ 249 h 301"/>
                                <a:gd name="T8" fmla="*/ 0 w 311"/>
                                <a:gd name="T9" fmla="*/ 202 h 301"/>
                                <a:gd name="T10" fmla="*/ 0 w 311"/>
                                <a:gd name="T11" fmla="*/ 149 h 301"/>
                                <a:gd name="T12" fmla="*/ 0 w 311"/>
                                <a:gd name="T13" fmla="*/ 96 h 301"/>
                                <a:gd name="T14" fmla="*/ 0 w 311"/>
                                <a:gd name="T15" fmla="*/ 50 h 301"/>
                                <a:gd name="T16" fmla="*/ 0 w 311"/>
                                <a:gd name="T17" fmla="*/ 16 h 301"/>
                                <a:gd name="T18" fmla="*/ 0 w 311"/>
                                <a:gd name="T19" fmla="*/ 0 h 301"/>
                                <a:gd name="T20" fmla="*/ 311 w 311"/>
                                <a:gd name="T21" fmla="*/ 0 h 301"/>
                                <a:gd name="T22" fmla="*/ 311 w 311"/>
                                <a:gd name="T23" fmla="*/ 301 h 3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11" h="301">
                                  <a:moveTo>
                                    <a:pt x="311" y="301"/>
                                  </a:moveTo>
                                  <a:lnTo>
                                    <a:pt x="0" y="301"/>
                                  </a:lnTo>
                                  <a:lnTo>
                                    <a:pt x="0" y="284"/>
                                  </a:lnTo>
                                  <a:lnTo>
                                    <a:pt x="0" y="249"/>
                                  </a:lnTo>
                                  <a:lnTo>
                                    <a:pt x="0" y="202"/>
                                  </a:lnTo>
                                  <a:lnTo>
                                    <a:pt x="0" y="149"/>
                                  </a:lnTo>
                                  <a:lnTo>
                                    <a:pt x="0" y="96"/>
                                  </a:lnTo>
                                  <a:lnTo>
                                    <a:pt x="0" y="50"/>
                                  </a:lnTo>
                                  <a:lnTo>
                                    <a:pt x="0" y="16"/>
                                  </a:lnTo>
                                  <a:lnTo>
                                    <a:pt x="0" y="0"/>
                                  </a:lnTo>
                                  <a:lnTo>
                                    <a:pt x="311" y="0"/>
                                  </a:lnTo>
                                  <a:lnTo>
                                    <a:pt x="311"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6" name="Freeform 420"/>
                          <wps:cNvSpPr>
                            <a:spLocks/>
                          </wps:cNvSpPr>
                          <wps:spPr bwMode="auto">
                            <a:xfrm>
                              <a:off x="4244" y="3656"/>
                              <a:ext cx="131" cy="71"/>
                            </a:xfrm>
                            <a:custGeom>
                              <a:avLst/>
                              <a:gdLst>
                                <a:gd name="T0" fmla="*/ 0 w 131"/>
                                <a:gd name="T1" fmla="*/ 0 h 71"/>
                                <a:gd name="T2" fmla="*/ 0 w 131"/>
                                <a:gd name="T3" fmla="*/ 71 h 71"/>
                                <a:gd name="T4" fmla="*/ 59 w 131"/>
                                <a:gd name="T5" fmla="*/ 71 h 71"/>
                                <a:gd name="T6" fmla="*/ 59 w 131"/>
                                <a:gd name="T7" fmla="*/ 66 h 71"/>
                                <a:gd name="T8" fmla="*/ 131 w 131"/>
                                <a:gd name="T9" fmla="*/ 66 h 71"/>
                                <a:gd name="T10" fmla="*/ 131 w 131"/>
                                <a:gd name="T11" fmla="*/ 5 h 71"/>
                                <a:gd name="T12" fmla="*/ 59 w 131"/>
                                <a:gd name="T13" fmla="*/ 5 h 71"/>
                                <a:gd name="T14" fmla="*/ 59 w 131"/>
                                <a:gd name="T15" fmla="*/ 0 h 71"/>
                                <a:gd name="T16" fmla="*/ 0 w 131"/>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1" h="71">
                                  <a:moveTo>
                                    <a:pt x="0" y="0"/>
                                  </a:moveTo>
                                  <a:lnTo>
                                    <a:pt x="0" y="71"/>
                                  </a:lnTo>
                                  <a:lnTo>
                                    <a:pt x="59" y="71"/>
                                  </a:lnTo>
                                  <a:lnTo>
                                    <a:pt x="59" y="66"/>
                                  </a:lnTo>
                                  <a:lnTo>
                                    <a:pt x="131" y="66"/>
                                  </a:lnTo>
                                  <a:lnTo>
                                    <a:pt x="131" y="5"/>
                                  </a:lnTo>
                                  <a:lnTo>
                                    <a:pt x="59" y="5"/>
                                  </a:lnTo>
                                  <a:lnTo>
                                    <a:pt x="5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Freeform 421"/>
                          <wps:cNvSpPr>
                            <a:spLocks/>
                          </wps:cNvSpPr>
                          <wps:spPr bwMode="auto">
                            <a:xfrm>
                              <a:off x="4257" y="3669"/>
                              <a:ext cx="35" cy="46"/>
                            </a:xfrm>
                            <a:custGeom>
                              <a:avLst/>
                              <a:gdLst>
                                <a:gd name="T0" fmla="*/ 0 w 35"/>
                                <a:gd name="T1" fmla="*/ 0 h 46"/>
                                <a:gd name="T2" fmla="*/ 4 w 35"/>
                                <a:gd name="T3" fmla="*/ 0 h 46"/>
                                <a:gd name="T4" fmla="*/ 8 w 35"/>
                                <a:gd name="T5" fmla="*/ 0 h 46"/>
                                <a:gd name="T6" fmla="*/ 12 w 35"/>
                                <a:gd name="T7" fmla="*/ 0 h 46"/>
                                <a:gd name="T8" fmla="*/ 17 w 35"/>
                                <a:gd name="T9" fmla="*/ 0 h 46"/>
                                <a:gd name="T10" fmla="*/ 22 w 35"/>
                                <a:gd name="T11" fmla="*/ 0 h 46"/>
                                <a:gd name="T12" fmla="*/ 27 w 35"/>
                                <a:gd name="T13" fmla="*/ 0 h 46"/>
                                <a:gd name="T14" fmla="*/ 31 w 35"/>
                                <a:gd name="T15" fmla="*/ 0 h 46"/>
                                <a:gd name="T16" fmla="*/ 35 w 35"/>
                                <a:gd name="T17" fmla="*/ 0 h 46"/>
                                <a:gd name="T18" fmla="*/ 35 w 35"/>
                                <a:gd name="T19" fmla="*/ 46 h 46"/>
                                <a:gd name="T20" fmla="*/ 31 w 35"/>
                                <a:gd name="T21" fmla="*/ 46 h 46"/>
                                <a:gd name="T22" fmla="*/ 27 w 35"/>
                                <a:gd name="T23" fmla="*/ 46 h 46"/>
                                <a:gd name="T24" fmla="*/ 22 w 35"/>
                                <a:gd name="T25" fmla="*/ 46 h 46"/>
                                <a:gd name="T26" fmla="*/ 17 w 35"/>
                                <a:gd name="T27" fmla="*/ 46 h 46"/>
                                <a:gd name="T28" fmla="*/ 12 w 35"/>
                                <a:gd name="T29" fmla="*/ 46 h 46"/>
                                <a:gd name="T30" fmla="*/ 8 w 35"/>
                                <a:gd name="T31" fmla="*/ 46 h 46"/>
                                <a:gd name="T32" fmla="*/ 4 w 35"/>
                                <a:gd name="T33" fmla="*/ 46 h 46"/>
                                <a:gd name="T34" fmla="*/ 0 w 35"/>
                                <a:gd name="T35" fmla="*/ 46 h 46"/>
                                <a:gd name="T36" fmla="*/ 0 w 35"/>
                                <a:gd name="T37" fmla="*/ 42 h 46"/>
                                <a:gd name="T38" fmla="*/ 0 w 35"/>
                                <a:gd name="T39" fmla="*/ 36 h 46"/>
                                <a:gd name="T40" fmla="*/ 0 w 35"/>
                                <a:gd name="T41" fmla="*/ 30 h 46"/>
                                <a:gd name="T42" fmla="*/ 0 w 35"/>
                                <a:gd name="T43" fmla="*/ 23 h 46"/>
                                <a:gd name="T44" fmla="*/ 0 w 35"/>
                                <a:gd name="T45" fmla="*/ 16 h 46"/>
                                <a:gd name="T46" fmla="*/ 0 w 35"/>
                                <a:gd name="T47" fmla="*/ 9 h 46"/>
                                <a:gd name="T48" fmla="*/ 0 w 35"/>
                                <a:gd name="T49" fmla="*/ 4 h 46"/>
                                <a:gd name="T50" fmla="*/ 0 w 35"/>
                                <a:gd name="T51" fmla="*/ 0 h 4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5" h="46">
                                  <a:moveTo>
                                    <a:pt x="0" y="0"/>
                                  </a:moveTo>
                                  <a:lnTo>
                                    <a:pt x="4" y="0"/>
                                  </a:lnTo>
                                  <a:lnTo>
                                    <a:pt x="8" y="0"/>
                                  </a:lnTo>
                                  <a:lnTo>
                                    <a:pt x="12" y="0"/>
                                  </a:lnTo>
                                  <a:lnTo>
                                    <a:pt x="17" y="0"/>
                                  </a:lnTo>
                                  <a:lnTo>
                                    <a:pt x="22" y="0"/>
                                  </a:lnTo>
                                  <a:lnTo>
                                    <a:pt x="27" y="0"/>
                                  </a:lnTo>
                                  <a:lnTo>
                                    <a:pt x="31" y="0"/>
                                  </a:lnTo>
                                  <a:lnTo>
                                    <a:pt x="35" y="0"/>
                                  </a:lnTo>
                                  <a:lnTo>
                                    <a:pt x="35" y="46"/>
                                  </a:lnTo>
                                  <a:lnTo>
                                    <a:pt x="31" y="46"/>
                                  </a:lnTo>
                                  <a:lnTo>
                                    <a:pt x="27" y="46"/>
                                  </a:lnTo>
                                  <a:lnTo>
                                    <a:pt x="22" y="46"/>
                                  </a:lnTo>
                                  <a:lnTo>
                                    <a:pt x="17" y="46"/>
                                  </a:lnTo>
                                  <a:lnTo>
                                    <a:pt x="12" y="46"/>
                                  </a:lnTo>
                                  <a:lnTo>
                                    <a:pt x="8" y="46"/>
                                  </a:lnTo>
                                  <a:lnTo>
                                    <a:pt x="4" y="46"/>
                                  </a:lnTo>
                                  <a:lnTo>
                                    <a:pt x="0" y="46"/>
                                  </a:lnTo>
                                  <a:lnTo>
                                    <a:pt x="0" y="42"/>
                                  </a:lnTo>
                                  <a:lnTo>
                                    <a:pt x="0" y="36"/>
                                  </a:lnTo>
                                  <a:lnTo>
                                    <a:pt x="0" y="30"/>
                                  </a:lnTo>
                                  <a:lnTo>
                                    <a:pt x="0" y="23"/>
                                  </a:lnTo>
                                  <a:lnTo>
                                    <a:pt x="0" y="16"/>
                                  </a:lnTo>
                                  <a:lnTo>
                                    <a:pt x="0" y="9"/>
                                  </a:lnTo>
                                  <a:lnTo>
                                    <a:pt x="0" y="4"/>
                                  </a:lnTo>
                                  <a:lnTo>
                                    <a:pt x="0" y="0"/>
                                  </a:lnTo>
                                  <a:close/>
                                </a:path>
                              </a:pathLst>
                            </a:custGeom>
                            <a:solidFill>
                              <a:srgbClr val="B2B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8" name="Freeform 422"/>
                          <wps:cNvSpPr>
                            <a:spLocks/>
                          </wps:cNvSpPr>
                          <wps:spPr bwMode="auto">
                            <a:xfrm>
                              <a:off x="4304"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7 h 3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9" name="Freeform 423"/>
                          <wps:cNvSpPr>
                            <a:spLocks/>
                          </wps:cNvSpPr>
                          <wps:spPr bwMode="auto">
                            <a:xfrm>
                              <a:off x="4340" y="3673"/>
                              <a:ext cx="24" cy="37"/>
                            </a:xfrm>
                            <a:custGeom>
                              <a:avLst/>
                              <a:gdLst>
                                <a:gd name="T0" fmla="*/ 24 w 24"/>
                                <a:gd name="T1" fmla="*/ 37 h 37"/>
                                <a:gd name="T2" fmla="*/ 21 w 24"/>
                                <a:gd name="T3" fmla="*/ 37 h 37"/>
                                <a:gd name="T4" fmla="*/ 18 w 24"/>
                                <a:gd name="T5" fmla="*/ 37 h 37"/>
                                <a:gd name="T6" fmla="*/ 15 w 24"/>
                                <a:gd name="T7" fmla="*/ 37 h 37"/>
                                <a:gd name="T8" fmla="*/ 12 w 24"/>
                                <a:gd name="T9" fmla="*/ 37 h 37"/>
                                <a:gd name="T10" fmla="*/ 9 w 24"/>
                                <a:gd name="T11" fmla="*/ 37 h 37"/>
                                <a:gd name="T12" fmla="*/ 6 w 24"/>
                                <a:gd name="T13" fmla="*/ 37 h 37"/>
                                <a:gd name="T14" fmla="*/ 3 w 24"/>
                                <a:gd name="T15" fmla="*/ 37 h 37"/>
                                <a:gd name="T16" fmla="*/ 0 w 24"/>
                                <a:gd name="T17" fmla="*/ 37 h 37"/>
                                <a:gd name="T18" fmla="*/ 0 w 24"/>
                                <a:gd name="T19" fmla="*/ 0 h 37"/>
                                <a:gd name="T20" fmla="*/ 3 w 24"/>
                                <a:gd name="T21" fmla="*/ 0 h 37"/>
                                <a:gd name="T22" fmla="*/ 6 w 24"/>
                                <a:gd name="T23" fmla="*/ 0 h 37"/>
                                <a:gd name="T24" fmla="*/ 9 w 24"/>
                                <a:gd name="T25" fmla="*/ 0 h 37"/>
                                <a:gd name="T26" fmla="*/ 12 w 24"/>
                                <a:gd name="T27" fmla="*/ 0 h 37"/>
                                <a:gd name="T28" fmla="*/ 15 w 24"/>
                                <a:gd name="T29" fmla="*/ 0 h 37"/>
                                <a:gd name="T30" fmla="*/ 18 w 24"/>
                                <a:gd name="T31" fmla="*/ 0 h 37"/>
                                <a:gd name="T32" fmla="*/ 21 w 24"/>
                                <a:gd name="T33" fmla="*/ 0 h 37"/>
                                <a:gd name="T34" fmla="*/ 24 w 24"/>
                                <a:gd name="T35" fmla="*/ 0 h 37"/>
                                <a:gd name="T36" fmla="*/ 24 w 24"/>
                                <a:gd name="T37" fmla="*/ 3 h 37"/>
                                <a:gd name="T38" fmla="*/ 24 w 24"/>
                                <a:gd name="T39" fmla="*/ 8 h 37"/>
                                <a:gd name="T40" fmla="*/ 24 w 24"/>
                                <a:gd name="T41" fmla="*/ 13 h 37"/>
                                <a:gd name="T42" fmla="*/ 24 w 24"/>
                                <a:gd name="T43" fmla="*/ 19 h 37"/>
                                <a:gd name="T44" fmla="*/ 24 w 24"/>
                                <a:gd name="T45" fmla="*/ 24 h 37"/>
                                <a:gd name="T46" fmla="*/ 24 w 24"/>
                                <a:gd name="T47" fmla="*/ 29 h 37"/>
                                <a:gd name="T48" fmla="*/ 24 w 24"/>
                                <a:gd name="T49" fmla="*/ 34 h 37"/>
                                <a:gd name="T50" fmla="*/ 24 w 24"/>
                                <a:gd name="T51" fmla="*/ 37 h 3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4" h="37">
                                  <a:moveTo>
                                    <a:pt x="24" y="37"/>
                                  </a:moveTo>
                                  <a:lnTo>
                                    <a:pt x="21" y="37"/>
                                  </a:lnTo>
                                  <a:lnTo>
                                    <a:pt x="18" y="37"/>
                                  </a:lnTo>
                                  <a:lnTo>
                                    <a:pt x="15" y="37"/>
                                  </a:lnTo>
                                  <a:lnTo>
                                    <a:pt x="12" y="37"/>
                                  </a:lnTo>
                                  <a:lnTo>
                                    <a:pt x="9" y="37"/>
                                  </a:lnTo>
                                  <a:lnTo>
                                    <a:pt x="6" y="37"/>
                                  </a:lnTo>
                                  <a:lnTo>
                                    <a:pt x="3" y="37"/>
                                  </a:lnTo>
                                  <a:lnTo>
                                    <a:pt x="0" y="37"/>
                                  </a:lnTo>
                                  <a:lnTo>
                                    <a:pt x="0" y="0"/>
                                  </a:lnTo>
                                  <a:lnTo>
                                    <a:pt x="3" y="0"/>
                                  </a:lnTo>
                                  <a:lnTo>
                                    <a:pt x="6" y="0"/>
                                  </a:lnTo>
                                  <a:lnTo>
                                    <a:pt x="9" y="0"/>
                                  </a:lnTo>
                                  <a:lnTo>
                                    <a:pt x="12" y="0"/>
                                  </a:lnTo>
                                  <a:lnTo>
                                    <a:pt x="15" y="0"/>
                                  </a:lnTo>
                                  <a:lnTo>
                                    <a:pt x="18" y="0"/>
                                  </a:lnTo>
                                  <a:lnTo>
                                    <a:pt x="21" y="0"/>
                                  </a:lnTo>
                                  <a:lnTo>
                                    <a:pt x="24" y="0"/>
                                  </a:lnTo>
                                  <a:lnTo>
                                    <a:pt x="24" y="3"/>
                                  </a:lnTo>
                                  <a:lnTo>
                                    <a:pt x="24" y="8"/>
                                  </a:lnTo>
                                  <a:lnTo>
                                    <a:pt x="24" y="13"/>
                                  </a:lnTo>
                                  <a:lnTo>
                                    <a:pt x="24" y="19"/>
                                  </a:lnTo>
                                  <a:lnTo>
                                    <a:pt x="24" y="24"/>
                                  </a:lnTo>
                                  <a:lnTo>
                                    <a:pt x="24" y="29"/>
                                  </a:lnTo>
                                  <a:lnTo>
                                    <a:pt x="24" y="34"/>
                                  </a:lnTo>
                                  <a:lnTo>
                                    <a:pt x="24" y="37"/>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0" name="Freeform 424"/>
                          <wps:cNvSpPr>
                            <a:spLocks/>
                          </wps:cNvSpPr>
                          <wps:spPr bwMode="auto">
                            <a:xfrm>
                              <a:off x="4295" y="3487"/>
                              <a:ext cx="69" cy="69"/>
                            </a:xfrm>
                            <a:custGeom>
                              <a:avLst/>
                              <a:gdLst>
                                <a:gd name="T0" fmla="*/ 0 w 69"/>
                                <a:gd name="T1" fmla="*/ 38 h 69"/>
                                <a:gd name="T2" fmla="*/ 1 w 69"/>
                                <a:gd name="T3" fmla="*/ 43 h 69"/>
                                <a:gd name="T4" fmla="*/ 3 w 69"/>
                                <a:gd name="T5" fmla="*/ 48 h 69"/>
                                <a:gd name="T6" fmla="*/ 5 w 69"/>
                                <a:gd name="T7" fmla="*/ 53 h 69"/>
                                <a:gd name="T8" fmla="*/ 8 w 69"/>
                                <a:gd name="T9" fmla="*/ 57 h 69"/>
                                <a:gd name="T10" fmla="*/ 11 w 69"/>
                                <a:gd name="T11" fmla="*/ 60 h 69"/>
                                <a:gd name="T12" fmla="*/ 15 w 69"/>
                                <a:gd name="T13" fmla="*/ 63 h 69"/>
                                <a:gd name="T14" fmla="*/ 19 w 69"/>
                                <a:gd name="T15" fmla="*/ 66 h 69"/>
                                <a:gd name="T16" fmla="*/ 24 w 69"/>
                                <a:gd name="T17" fmla="*/ 68 h 69"/>
                                <a:gd name="T18" fmla="*/ 29 w 69"/>
                                <a:gd name="T19" fmla="*/ 69 h 69"/>
                                <a:gd name="T20" fmla="*/ 35 w 69"/>
                                <a:gd name="T21" fmla="*/ 69 h 69"/>
                                <a:gd name="T22" fmla="*/ 40 w 69"/>
                                <a:gd name="T23" fmla="*/ 69 h 69"/>
                                <a:gd name="T24" fmla="*/ 45 w 69"/>
                                <a:gd name="T25" fmla="*/ 68 h 69"/>
                                <a:gd name="T26" fmla="*/ 49 w 69"/>
                                <a:gd name="T27" fmla="*/ 66 h 69"/>
                                <a:gd name="T28" fmla="*/ 54 w 69"/>
                                <a:gd name="T29" fmla="*/ 63 h 69"/>
                                <a:gd name="T30" fmla="*/ 58 w 69"/>
                                <a:gd name="T31" fmla="*/ 60 h 69"/>
                                <a:gd name="T32" fmla="*/ 61 w 69"/>
                                <a:gd name="T33" fmla="*/ 57 h 69"/>
                                <a:gd name="T34" fmla="*/ 64 w 69"/>
                                <a:gd name="T35" fmla="*/ 53 h 69"/>
                                <a:gd name="T36" fmla="*/ 66 w 69"/>
                                <a:gd name="T37" fmla="*/ 48 h 69"/>
                                <a:gd name="T38" fmla="*/ 68 w 69"/>
                                <a:gd name="T39" fmla="*/ 43 h 69"/>
                                <a:gd name="T40" fmla="*/ 69 w 69"/>
                                <a:gd name="T41" fmla="*/ 38 h 69"/>
                                <a:gd name="T42" fmla="*/ 69 w 69"/>
                                <a:gd name="T43" fmla="*/ 33 h 69"/>
                                <a:gd name="T44" fmla="*/ 68 w 69"/>
                                <a:gd name="T45" fmla="*/ 28 h 69"/>
                                <a:gd name="T46" fmla="*/ 67 w 69"/>
                                <a:gd name="T47" fmla="*/ 23 h 69"/>
                                <a:gd name="T48" fmla="*/ 65 w 69"/>
                                <a:gd name="T49" fmla="*/ 18 h 69"/>
                                <a:gd name="T50" fmla="*/ 62 w 69"/>
                                <a:gd name="T51" fmla="*/ 14 h 69"/>
                                <a:gd name="T52" fmla="*/ 59 w 69"/>
                                <a:gd name="T53" fmla="*/ 10 h 69"/>
                                <a:gd name="T54" fmla="*/ 55 w 69"/>
                                <a:gd name="T55" fmla="*/ 7 h 69"/>
                                <a:gd name="T56" fmla="*/ 51 w 69"/>
                                <a:gd name="T57" fmla="*/ 5 h 69"/>
                                <a:gd name="T58" fmla="*/ 46 w 69"/>
                                <a:gd name="T59" fmla="*/ 2 h 69"/>
                                <a:gd name="T60" fmla="*/ 41 w 69"/>
                                <a:gd name="T61" fmla="*/ 1 h 69"/>
                                <a:gd name="T62" fmla="*/ 36 w 69"/>
                                <a:gd name="T63" fmla="*/ 0 h 69"/>
                                <a:gd name="T64" fmla="*/ 31 w 69"/>
                                <a:gd name="T65" fmla="*/ 1 h 69"/>
                                <a:gd name="T66" fmla="*/ 26 w 69"/>
                                <a:gd name="T67" fmla="*/ 1 h 69"/>
                                <a:gd name="T68" fmla="*/ 21 w 69"/>
                                <a:gd name="T69" fmla="*/ 3 h 69"/>
                                <a:gd name="T70" fmla="*/ 17 w 69"/>
                                <a:gd name="T71" fmla="*/ 5 h 69"/>
                                <a:gd name="T72" fmla="*/ 13 w 69"/>
                                <a:gd name="T73" fmla="*/ 8 h 69"/>
                                <a:gd name="T74" fmla="*/ 9 w 69"/>
                                <a:gd name="T75" fmla="*/ 12 h 69"/>
                                <a:gd name="T76" fmla="*/ 6 w 69"/>
                                <a:gd name="T77" fmla="*/ 16 h 69"/>
                                <a:gd name="T78" fmla="*/ 3 w 69"/>
                                <a:gd name="T79" fmla="*/ 20 h 69"/>
                                <a:gd name="T80" fmla="*/ 1 w 69"/>
                                <a:gd name="T81" fmla="*/ 25 h 69"/>
                                <a:gd name="T82" fmla="*/ 0 w 69"/>
                                <a:gd name="T83" fmla="*/ 30 h 69"/>
                                <a:gd name="T84" fmla="*/ 0 w 69"/>
                                <a:gd name="T85" fmla="*/ 35 h 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9" h="69">
                                  <a:moveTo>
                                    <a:pt x="0" y="35"/>
                                  </a:moveTo>
                                  <a:lnTo>
                                    <a:pt x="0" y="37"/>
                                  </a:lnTo>
                                  <a:lnTo>
                                    <a:pt x="0" y="38"/>
                                  </a:lnTo>
                                  <a:lnTo>
                                    <a:pt x="0" y="40"/>
                                  </a:lnTo>
                                  <a:lnTo>
                                    <a:pt x="1" y="42"/>
                                  </a:lnTo>
                                  <a:lnTo>
                                    <a:pt x="1" y="43"/>
                                  </a:lnTo>
                                  <a:lnTo>
                                    <a:pt x="1" y="45"/>
                                  </a:lnTo>
                                  <a:lnTo>
                                    <a:pt x="2" y="47"/>
                                  </a:lnTo>
                                  <a:lnTo>
                                    <a:pt x="3" y="48"/>
                                  </a:lnTo>
                                  <a:lnTo>
                                    <a:pt x="3" y="50"/>
                                  </a:lnTo>
                                  <a:lnTo>
                                    <a:pt x="4" y="51"/>
                                  </a:lnTo>
                                  <a:lnTo>
                                    <a:pt x="5" y="53"/>
                                  </a:lnTo>
                                  <a:lnTo>
                                    <a:pt x="6" y="54"/>
                                  </a:lnTo>
                                  <a:lnTo>
                                    <a:pt x="7" y="55"/>
                                  </a:lnTo>
                                  <a:lnTo>
                                    <a:pt x="8" y="57"/>
                                  </a:lnTo>
                                  <a:lnTo>
                                    <a:pt x="9" y="58"/>
                                  </a:lnTo>
                                  <a:lnTo>
                                    <a:pt x="10" y="59"/>
                                  </a:lnTo>
                                  <a:lnTo>
                                    <a:pt x="11" y="60"/>
                                  </a:lnTo>
                                  <a:lnTo>
                                    <a:pt x="13" y="61"/>
                                  </a:lnTo>
                                  <a:lnTo>
                                    <a:pt x="14" y="62"/>
                                  </a:lnTo>
                                  <a:lnTo>
                                    <a:pt x="15" y="63"/>
                                  </a:lnTo>
                                  <a:lnTo>
                                    <a:pt x="17" y="64"/>
                                  </a:lnTo>
                                  <a:lnTo>
                                    <a:pt x="18" y="65"/>
                                  </a:lnTo>
                                  <a:lnTo>
                                    <a:pt x="19" y="66"/>
                                  </a:lnTo>
                                  <a:lnTo>
                                    <a:pt x="21" y="66"/>
                                  </a:lnTo>
                                  <a:lnTo>
                                    <a:pt x="23" y="67"/>
                                  </a:lnTo>
                                  <a:lnTo>
                                    <a:pt x="24" y="68"/>
                                  </a:lnTo>
                                  <a:lnTo>
                                    <a:pt x="26" y="68"/>
                                  </a:lnTo>
                                  <a:lnTo>
                                    <a:pt x="28" y="68"/>
                                  </a:lnTo>
                                  <a:lnTo>
                                    <a:pt x="29" y="69"/>
                                  </a:lnTo>
                                  <a:lnTo>
                                    <a:pt x="31" y="69"/>
                                  </a:lnTo>
                                  <a:lnTo>
                                    <a:pt x="33" y="69"/>
                                  </a:lnTo>
                                  <a:lnTo>
                                    <a:pt x="35" y="69"/>
                                  </a:lnTo>
                                  <a:lnTo>
                                    <a:pt x="36" y="69"/>
                                  </a:lnTo>
                                  <a:lnTo>
                                    <a:pt x="38" y="69"/>
                                  </a:lnTo>
                                  <a:lnTo>
                                    <a:pt x="40" y="69"/>
                                  </a:lnTo>
                                  <a:lnTo>
                                    <a:pt x="41" y="68"/>
                                  </a:lnTo>
                                  <a:lnTo>
                                    <a:pt x="43" y="68"/>
                                  </a:lnTo>
                                  <a:lnTo>
                                    <a:pt x="45" y="68"/>
                                  </a:lnTo>
                                  <a:lnTo>
                                    <a:pt x="46" y="67"/>
                                  </a:lnTo>
                                  <a:lnTo>
                                    <a:pt x="48" y="66"/>
                                  </a:lnTo>
                                  <a:lnTo>
                                    <a:pt x="49" y="66"/>
                                  </a:lnTo>
                                  <a:lnTo>
                                    <a:pt x="51" y="65"/>
                                  </a:lnTo>
                                  <a:lnTo>
                                    <a:pt x="52" y="64"/>
                                  </a:lnTo>
                                  <a:lnTo>
                                    <a:pt x="54" y="63"/>
                                  </a:lnTo>
                                  <a:lnTo>
                                    <a:pt x="55" y="62"/>
                                  </a:lnTo>
                                  <a:lnTo>
                                    <a:pt x="56" y="61"/>
                                  </a:lnTo>
                                  <a:lnTo>
                                    <a:pt x="58" y="60"/>
                                  </a:lnTo>
                                  <a:lnTo>
                                    <a:pt x="59" y="59"/>
                                  </a:lnTo>
                                  <a:lnTo>
                                    <a:pt x="60" y="58"/>
                                  </a:lnTo>
                                  <a:lnTo>
                                    <a:pt x="61" y="57"/>
                                  </a:lnTo>
                                  <a:lnTo>
                                    <a:pt x="62" y="55"/>
                                  </a:lnTo>
                                  <a:lnTo>
                                    <a:pt x="63" y="54"/>
                                  </a:lnTo>
                                  <a:lnTo>
                                    <a:pt x="64" y="53"/>
                                  </a:lnTo>
                                  <a:lnTo>
                                    <a:pt x="65" y="51"/>
                                  </a:lnTo>
                                  <a:lnTo>
                                    <a:pt x="66" y="50"/>
                                  </a:lnTo>
                                  <a:lnTo>
                                    <a:pt x="66" y="48"/>
                                  </a:lnTo>
                                  <a:lnTo>
                                    <a:pt x="67" y="47"/>
                                  </a:lnTo>
                                  <a:lnTo>
                                    <a:pt x="68" y="45"/>
                                  </a:lnTo>
                                  <a:lnTo>
                                    <a:pt x="68" y="43"/>
                                  </a:lnTo>
                                  <a:lnTo>
                                    <a:pt x="68" y="42"/>
                                  </a:lnTo>
                                  <a:lnTo>
                                    <a:pt x="69" y="40"/>
                                  </a:lnTo>
                                  <a:lnTo>
                                    <a:pt x="69" y="38"/>
                                  </a:lnTo>
                                  <a:lnTo>
                                    <a:pt x="69" y="37"/>
                                  </a:lnTo>
                                  <a:lnTo>
                                    <a:pt x="69" y="35"/>
                                  </a:lnTo>
                                  <a:lnTo>
                                    <a:pt x="69" y="33"/>
                                  </a:lnTo>
                                  <a:lnTo>
                                    <a:pt x="69" y="31"/>
                                  </a:lnTo>
                                  <a:lnTo>
                                    <a:pt x="69" y="30"/>
                                  </a:lnTo>
                                  <a:lnTo>
                                    <a:pt x="68" y="28"/>
                                  </a:lnTo>
                                  <a:lnTo>
                                    <a:pt x="68" y="26"/>
                                  </a:lnTo>
                                  <a:lnTo>
                                    <a:pt x="68" y="25"/>
                                  </a:lnTo>
                                  <a:lnTo>
                                    <a:pt x="67" y="23"/>
                                  </a:lnTo>
                                  <a:lnTo>
                                    <a:pt x="66" y="21"/>
                                  </a:lnTo>
                                  <a:lnTo>
                                    <a:pt x="66" y="20"/>
                                  </a:lnTo>
                                  <a:lnTo>
                                    <a:pt x="65" y="18"/>
                                  </a:lnTo>
                                  <a:lnTo>
                                    <a:pt x="64" y="17"/>
                                  </a:lnTo>
                                  <a:lnTo>
                                    <a:pt x="63" y="16"/>
                                  </a:lnTo>
                                  <a:lnTo>
                                    <a:pt x="62" y="14"/>
                                  </a:lnTo>
                                  <a:lnTo>
                                    <a:pt x="61" y="13"/>
                                  </a:lnTo>
                                  <a:lnTo>
                                    <a:pt x="60" y="12"/>
                                  </a:lnTo>
                                  <a:lnTo>
                                    <a:pt x="59" y="10"/>
                                  </a:lnTo>
                                  <a:lnTo>
                                    <a:pt x="58" y="9"/>
                                  </a:lnTo>
                                  <a:lnTo>
                                    <a:pt x="56" y="8"/>
                                  </a:lnTo>
                                  <a:lnTo>
                                    <a:pt x="55" y="7"/>
                                  </a:lnTo>
                                  <a:lnTo>
                                    <a:pt x="54" y="6"/>
                                  </a:lnTo>
                                  <a:lnTo>
                                    <a:pt x="52" y="5"/>
                                  </a:lnTo>
                                  <a:lnTo>
                                    <a:pt x="51" y="5"/>
                                  </a:lnTo>
                                  <a:lnTo>
                                    <a:pt x="49" y="4"/>
                                  </a:lnTo>
                                  <a:lnTo>
                                    <a:pt x="48" y="3"/>
                                  </a:lnTo>
                                  <a:lnTo>
                                    <a:pt x="46" y="2"/>
                                  </a:lnTo>
                                  <a:lnTo>
                                    <a:pt x="45" y="2"/>
                                  </a:lnTo>
                                  <a:lnTo>
                                    <a:pt x="43" y="1"/>
                                  </a:lnTo>
                                  <a:lnTo>
                                    <a:pt x="41" y="1"/>
                                  </a:lnTo>
                                  <a:lnTo>
                                    <a:pt x="40" y="1"/>
                                  </a:lnTo>
                                  <a:lnTo>
                                    <a:pt x="38" y="1"/>
                                  </a:lnTo>
                                  <a:lnTo>
                                    <a:pt x="36" y="0"/>
                                  </a:lnTo>
                                  <a:lnTo>
                                    <a:pt x="35" y="0"/>
                                  </a:lnTo>
                                  <a:lnTo>
                                    <a:pt x="33" y="0"/>
                                  </a:lnTo>
                                  <a:lnTo>
                                    <a:pt x="31" y="1"/>
                                  </a:lnTo>
                                  <a:lnTo>
                                    <a:pt x="29" y="1"/>
                                  </a:lnTo>
                                  <a:lnTo>
                                    <a:pt x="28" y="1"/>
                                  </a:lnTo>
                                  <a:lnTo>
                                    <a:pt x="26" y="1"/>
                                  </a:lnTo>
                                  <a:lnTo>
                                    <a:pt x="24" y="2"/>
                                  </a:lnTo>
                                  <a:lnTo>
                                    <a:pt x="23" y="2"/>
                                  </a:lnTo>
                                  <a:lnTo>
                                    <a:pt x="21" y="3"/>
                                  </a:lnTo>
                                  <a:lnTo>
                                    <a:pt x="19" y="4"/>
                                  </a:lnTo>
                                  <a:lnTo>
                                    <a:pt x="18" y="5"/>
                                  </a:lnTo>
                                  <a:lnTo>
                                    <a:pt x="17" y="5"/>
                                  </a:lnTo>
                                  <a:lnTo>
                                    <a:pt x="15" y="6"/>
                                  </a:lnTo>
                                  <a:lnTo>
                                    <a:pt x="14" y="7"/>
                                  </a:lnTo>
                                  <a:lnTo>
                                    <a:pt x="13" y="8"/>
                                  </a:lnTo>
                                  <a:lnTo>
                                    <a:pt x="11" y="9"/>
                                  </a:lnTo>
                                  <a:lnTo>
                                    <a:pt x="10" y="10"/>
                                  </a:lnTo>
                                  <a:lnTo>
                                    <a:pt x="9" y="12"/>
                                  </a:lnTo>
                                  <a:lnTo>
                                    <a:pt x="8" y="13"/>
                                  </a:lnTo>
                                  <a:lnTo>
                                    <a:pt x="7" y="14"/>
                                  </a:lnTo>
                                  <a:lnTo>
                                    <a:pt x="6" y="16"/>
                                  </a:lnTo>
                                  <a:lnTo>
                                    <a:pt x="5" y="17"/>
                                  </a:lnTo>
                                  <a:lnTo>
                                    <a:pt x="4" y="18"/>
                                  </a:lnTo>
                                  <a:lnTo>
                                    <a:pt x="3" y="20"/>
                                  </a:lnTo>
                                  <a:lnTo>
                                    <a:pt x="3" y="21"/>
                                  </a:lnTo>
                                  <a:lnTo>
                                    <a:pt x="2" y="23"/>
                                  </a:lnTo>
                                  <a:lnTo>
                                    <a:pt x="1" y="25"/>
                                  </a:lnTo>
                                  <a:lnTo>
                                    <a:pt x="1" y="26"/>
                                  </a:lnTo>
                                  <a:lnTo>
                                    <a:pt x="1" y="28"/>
                                  </a:lnTo>
                                  <a:lnTo>
                                    <a:pt x="0" y="30"/>
                                  </a:lnTo>
                                  <a:lnTo>
                                    <a:pt x="0" y="31"/>
                                  </a:lnTo>
                                  <a:lnTo>
                                    <a:pt x="0" y="33"/>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1" name="Freeform 425"/>
                          <wps:cNvSpPr>
                            <a:spLocks/>
                          </wps:cNvSpPr>
                          <wps:spPr bwMode="auto">
                            <a:xfrm>
                              <a:off x="4307" y="3499"/>
                              <a:ext cx="45" cy="45"/>
                            </a:xfrm>
                            <a:custGeom>
                              <a:avLst/>
                              <a:gdLst>
                                <a:gd name="T0" fmla="*/ 0 w 45"/>
                                <a:gd name="T1" fmla="*/ 20 h 45"/>
                                <a:gd name="T2" fmla="*/ 1 w 45"/>
                                <a:gd name="T3" fmla="*/ 17 h 45"/>
                                <a:gd name="T4" fmla="*/ 2 w 45"/>
                                <a:gd name="T5" fmla="*/ 14 h 45"/>
                                <a:gd name="T6" fmla="*/ 3 w 45"/>
                                <a:gd name="T7" fmla="*/ 11 h 45"/>
                                <a:gd name="T8" fmla="*/ 5 w 45"/>
                                <a:gd name="T9" fmla="*/ 8 h 45"/>
                                <a:gd name="T10" fmla="*/ 7 w 45"/>
                                <a:gd name="T11" fmla="*/ 6 h 45"/>
                                <a:gd name="T12" fmla="*/ 10 w 45"/>
                                <a:gd name="T13" fmla="*/ 4 h 45"/>
                                <a:gd name="T14" fmla="*/ 13 w 45"/>
                                <a:gd name="T15" fmla="*/ 2 h 45"/>
                                <a:gd name="T16" fmla="*/ 16 w 45"/>
                                <a:gd name="T17" fmla="*/ 1 h 45"/>
                                <a:gd name="T18" fmla="*/ 19 w 45"/>
                                <a:gd name="T19" fmla="*/ 0 h 45"/>
                                <a:gd name="T20" fmla="*/ 22 w 45"/>
                                <a:gd name="T21" fmla="*/ 0 h 45"/>
                                <a:gd name="T22" fmla="*/ 26 w 45"/>
                                <a:gd name="T23" fmla="*/ 0 h 45"/>
                                <a:gd name="T24" fmla="*/ 29 w 45"/>
                                <a:gd name="T25" fmla="*/ 1 h 45"/>
                                <a:gd name="T26" fmla="*/ 32 w 45"/>
                                <a:gd name="T27" fmla="*/ 2 h 45"/>
                                <a:gd name="T28" fmla="*/ 35 w 45"/>
                                <a:gd name="T29" fmla="*/ 4 h 45"/>
                                <a:gd name="T30" fmla="*/ 38 w 45"/>
                                <a:gd name="T31" fmla="*/ 6 h 45"/>
                                <a:gd name="T32" fmla="*/ 40 w 45"/>
                                <a:gd name="T33" fmla="*/ 8 h 45"/>
                                <a:gd name="T34" fmla="*/ 42 w 45"/>
                                <a:gd name="T35" fmla="*/ 11 h 45"/>
                                <a:gd name="T36" fmla="*/ 43 w 45"/>
                                <a:gd name="T37" fmla="*/ 14 h 45"/>
                                <a:gd name="T38" fmla="*/ 44 w 45"/>
                                <a:gd name="T39" fmla="*/ 17 h 45"/>
                                <a:gd name="T40" fmla="*/ 45 w 45"/>
                                <a:gd name="T41" fmla="*/ 20 h 45"/>
                                <a:gd name="T42" fmla="*/ 45 w 45"/>
                                <a:gd name="T43" fmla="*/ 24 h 45"/>
                                <a:gd name="T44" fmla="*/ 44 w 45"/>
                                <a:gd name="T45" fmla="*/ 27 h 45"/>
                                <a:gd name="T46" fmla="*/ 44 w 45"/>
                                <a:gd name="T47" fmla="*/ 30 h 45"/>
                                <a:gd name="T48" fmla="*/ 42 w 45"/>
                                <a:gd name="T49" fmla="*/ 33 h 45"/>
                                <a:gd name="T50" fmla="*/ 40 w 45"/>
                                <a:gd name="T51" fmla="*/ 36 h 45"/>
                                <a:gd name="T52" fmla="*/ 38 w 45"/>
                                <a:gd name="T53" fmla="*/ 38 h 45"/>
                                <a:gd name="T54" fmla="*/ 36 w 45"/>
                                <a:gd name="T55" fmla="*/ 40 h 45"/>
                                <a:gd name="T56" fmla="*/ 33 w 45"/>
                                <a:gd name="T57" fmla="*/ 42 h 45"/>
                                <a:gd name="T58" fmla="*/ 30 w 45"/>
                                <a:gd name="T59" fmla="*/ 44 h 45"/>
                                <a:gd name="T60" fmla="*/ 27 w 45"/>
                                <a:gd name="T61" fmla="*/ 44 h 45"/>
                                <a:gd name="T62" fmla="*/ 24 w 45"/>
                                <a:gd name="T63" fmla="*/ 45 h 45"/>
                                <a:gd name="T64" fmla="*/ 20 w 45"/>
                                <a:gd name="T65" fmla="*/ 45 h 45"/>
                                <a:gd name="T66" fmla="*/ 17 w 45"/>
                                <a:gd name="T67" fmla="*/ 44 h 45"/>
                                <a:gd name="T68" fmla="*/ 14 w 45"/>
                                <a:gd name="T69" fmla="*/ 43 h 45"/>
                                <a:gd name="T70" fmla="*/ 11 w 45"/>
                                <a:gd name="T71" fmla="*/ 42 h 45"/>
                                <a:gd name="T72" fmla="*/ 8 w 45"/>
                                <a:gd name="T73" fmla="*/ 40 h 45"/>
                                <a:gd name="T74" fmla="*/ 6 w 45"/>
                                <a:gd name="T75" fmla="*/ 38 h 45"/>
                                <a:gd name="T76" fmla="*/ 4 w 45"/>
                                <a:gd name="T77" fmla="*/ 35 h 45"/>
                                <a:gd name="T78" fmla="*/ 2 w 45"/>
                                <a:gd name="T79" fmla="*/ 32 h 45"/>
                                <a:gd name="T80" fmla="*/ 1 w 45"/>
                                <a:gd name="T81" fmla="*/ 29 h 45"/>
                                <a:gd name="T82" fmla="*/ 0 w 45"/>
                                <a:gd name="T83" fmla="*/ 26 h 45"/>
                                <a:gd name="T84" fmla="*/ 0 w 45"/>
                                <a:gd name="T85" fmla="*/ 22 h 4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5" h="45">
                                  <a:moveTo>
                                    <a:pt x="0" y="22"/>
                                  </a:moveTo>
                                  <a:lnTo>
                                    <a:pt x="0" y="21"/>
                                  </a:lnTo>
                                  <a:lnTo>
                                    <a:pt x="0" y="20"/>
                                  </a:lnTo>
                                  <a:lnTo>
                                    <a:pt x="0" y="19"/>
                                  </a:lnTo>
                                  <a:lnTo>
                                    <a:pt x="0" y="18"/>
                                  </a:lnTo>
                                  <a:lnTo>
                                    <a:pt x="1" y="17"/>
                                  </a:lnTo>
                                  <a:lnTo>
                                    <a:pt x="1" y="16"/>
                                  </a:lnTo>
                                  <a:lnTo>
                                    <a:pt x="1" y="15"/>
                                  </a:lnTo>
                                  <a:lnTo>
                                    <a:pt x="2" y="14"/>
                                  </a:lnTo>
                                  <a:lnTo>
                                    <a:pt x="2" y="13"/>
                                  </a:lnTo>
                                  <a:lnTo>
                                    <a:pt x="3" y="12"/>
                                  </a:lnTo>
                                  <a:lnTo>
                                    <a:pt x="3" y="11"/>
                                  </a:lnTo>
                                  <a:lnTo>
                                    <a:pt x="4" y="10"/>
                                  </a:lnTo>
                                  <a:lnTo>
                                    <a:pt x="4" y="9"/>
                                  </a:lnTo>
                                  <a:lnTo>
                                    <a:pt x="5" y="8"/>
                                  </a:lnTo>
                                  <a:lnTo>
                                    <a:pt x="6" y="7"/>
                                  </a:lnTo>
                                  <a:lnTo>
                                    <a:pt x="7" y="7"/>
                                  </a:lnTo>
                                  <a:lnTo>
                                    <a:pt x="7" y="6"/>
                                  </a:lnTo>
                                  <a:lnTo>
                                    <a:pt x="8" y="5"/>
                                  </a:lnTo>
                                  <a:lnTo>
                                    <a:pt x="9" y="5"/>
                                  </a:lnTo>
                                  <a:lnTo>
                                    <a:pt x="10" y="4"/>
                                  </a:lnTo>
                                  <a:lnTo>
                                    <a:pt x="11" y="3"/>
                                  </a:lnTo>
                                  <a:lnTo>
                                    <a:pt x="12" y="3"/>
                                  </a:lnTo>
                                  <a:lnTo>
                                    <a:pt x="13" y="2"/>
                                  </a:lnTo>
                                  <a:lnTo>
                                    <a:pt x="14" y="2"/>
                                  </a:lnTo>
                                  <a:lnTo>
                                    <a:pt x="15" y="1"/>
                                  </a:lnTo>
                                  <a:lnTo>
                                    <a:pt x="16" y="1"/>
                                  </a:lnTo>
                                  <a:lnTo>
                                    <a:pt x="17" y="1"/>
                                  </a:lnTo>
                                  <a:lnTo>
                                    <a:pt x="18" y="1"/>
                                  </a:lnTo>
                                  <a:lnTo>
                                    <a:pt x="19" y="0"/>
                                  </a:lnTo>
                                  <a:lnTo>
                                    <a:pt x="20" y="0"/>
                                  </a:lnTo>
                                  <a:lnTo>
                                    <a:pt x="21" y="0"/>
                                  </a:lnTo>
                                  <a:lnTo>
                                    <a:pt x="22" y="0"/>
                                  </a:lnTo>
                                  <a:lnTo>
                                    <a:pt x="24" y="0"/>
                                  </a:lnTo>
                                  <a:lnTo>
                                    <a:pt x="25" y="0"/>
                                  </a:lnTo>
                                  <a:lnTo>
                                    <a:pt x="26" y="0"/>
                                  </a:lnTo>
                                  <a:lnTo>
                                    <a:pt x="27" y="1"/>
                                  </a:lnTo>
                                  <a:lnTo>
                                    <a:pt x="28" y="1"/>
                                  </a:lnTo>
                                  <a:lnTo>
                                    <a:pt x="29" y="1"/>
                                  </a:lnTo>
                                  <a:lnTo>
                                    <a:pt x="30" y="1"/>
                                  </a:lnTo>
                                  <a:lnTo>
                                    <a:pt x="31" y="2"/>
                                  </a:lnTo>
                                  <a:lnTo>
                                    <a:pt x="32" y="2"/>
                                  </a:lnTo>
                                  <a:lnTo>
                                    <a:pt x="33" y="3"/>
                                  </a:lnTo>
                                  <a:lnTo>
                                    <a:pt x="34" y="3"/>
                                  </a:lnTo>
                                  <a:lnTo>
                                    <a:pt x="35" y="4"/>
                                  </a:lnTo>
                                  <a:lnTo>
                                    <a:pt x="36" y="5"/>
                                  </a:lnTo>
                                  <a:lnTo>
                                    <a:pt x="37" y="5"/>
                                  </a:lnTo>
                                  <a:lnTo>
                                    <a:pt x="38" y="6"/>
                                  </a:lnTo>
                                  <a:lnTo>
                                    <a:pt x="38" y="7"/>
                                  </a:lnTo>
                                  <a:lnTo>
                                    <a:pt x="39" y="7"/>
                                  </a:lnTo>
                                  <a:lnTo>
                                    <a:pt x="40" y="8"/>
                                  </a:lnTo>
                                  <a:lnTo>
                                    <a:pt x="40" y="9"/>
                                  </a:lnTo>
                                  <a:lnTo>
                                    <a:pt x="41" y="10"/>
                                  </a:lnTo>
                                  <a:lnTo>
                                    <a:pt x="42" y="11"/>
                                  </a:lnTo>
                                  <a:lnTo>
                                    <a:pt x="42" y="12"/>
                                  </a:lnTo>
                                  <a:lnTo>
                                    <a:pt x="43" y="13"/>
                                  </a:lnTo>
                                  <a:lnTo>
                                    <a:pt x="43" y="14"/>
                                  </a:lnTo>
                                  <a:lnTo>
                                    <a:pt x="44" y="15"/>
                                  </a:lnTo>
                                  <a:lnTo>
                                    <a:pt x="44" y="16"/>
                                  </a:lnTo>
                                  <a:lnTo>
                                    <a:pt x="44" y="17"/>
                                  </a:lnTo>
                                  <a:lnTo>
                                    <a:pt x="44" y="18"/>
                                  </a:lnTo>
                                  <a:lnTo>
                                    <a:pt x="45" y="19"/>
                                  </a:lnTo>
                                  <a:lnTo>
                                    <a:pt x="45" y="20"/>
                                  </a:lnTo>
                                  <a:lnTo>
                                    <a:pt x="45" y="21"/>
                                  </a:lnTo>
                                  <a:lnTo>
                                    <a:pt x="45" y="22"/>
                                  </a:lnTo>
                                  <a:lnTo>
                                    <a:pt x="45" y="24"/>
                                  </a:lnTo>
                                  <a:lnTo>
                                    <a:pt x="45" y="25"/>
                                  </a:lnTo>
                                  <a:lnTo>
                                    <a:pt x="45" y="26"/>
                                  </a:lnTo>
                                  <a:lnTo>
                                    <a:pt x="44" y="27"/>
                                  </a:lnTo>
                                  <a:lnTo>
                                    <a:pt x="44" y="28"/>
                                  </a:lnTo>
                                  <a:lnTo>
                                    <a:pt x="44" y="29"/>
                                  </a:lnTo>
                                  <a:lnTo>
                                    <a:pt x="44" y="30"/>
                                  </a:lnTo>
                                  <a:lnTo>
                                    <a:pt x="43" y="31"/>
                                  </a:lnTo>
                                  <a:lnTo>
                                    <a:pt x="43" y="32"/>
                                  </a:lnTo>
                                  <a:lnTo>
                                    <a:pt x="42" y="33"/>
                                  </a:lnTo>
                                  <a:lnTo>
                                    <a:pt x="42" y="34"/>
                                  </a:lnTo>
                                  <a:lnTo>
                                    <a:pt x="41" y="35"/>
                                  </a:lnTo>
                                  <a:lnTo>
                                    <a:pt x="40" y="36"/>
                                  </a:lnTo>
                                  <a:lnTo>
                                    <a:pt x="40" y="37"/>
                                  </a:lnTo>
                                  <a:lnTo>
                                    <a:pt x="39" y="38"/>
                                  </a:lnTo>
                                  <a:lnTo>
                                    <a:pt x="38" y="38"/>
                                  </a:lnTo>
                                  <a:lnTo>
                                    <a:pt x="38" y="39"/>
                                  </a:lnTo>
                                  <a:lnTo>
                                    <a:pt x="37" y="40"/>
                                  </a:lnTo>
                                  <a:lnTo>
                                    <a:pt x="36" y="40"/>
                                  </a:lnTo>
                                  <a:lnTo>
                                    <a:pt x="35" y="41"/>
                                  </a:lnTo>
                                  <a:lnTo>
                                    <a:pt x="34" y="42"/>
                                  </a:lnTo>
                                  <a:lnTo>
                                    <a:pt x="33" y="42"/>
                                  </a:lnTo>
                                  <a:lnTo>
                                    <a:pt x="32" y="43"/>
                                  </a:lnTo>
                                  <a:lnTo>
                                    <a:pt x="31" y="43"/>
                                  </a:lnTo>
                                  <a:lnTo>
                                    <a:pt x="30" y="44"/>
                                  </a:lnTo>
                                  <a:lnTo>
                                    <a:pt x="29" y="44"/>
                                  </a:lnTo>
                                  <a:lnTo>
                                    <a:pt x="28" y="44"/>
                                  </a:lnTo>
                                  <a:lnTo>
                                    <a:pt x="27" y="44"/>
                                  </a:lnTo>
                                  <a:lnTo>
                                    <a:pt x="26" y="45"/>
                                  </a:lnTo>
                                  <a:lnTo>
                                    <a:pt x="25" y="45"/>
                                  </a:lnTo>
                                  <a:lnTo>
                                    <a:pt x="24" y="45"/>
                                  </a:lnTo>
                                  <a:lnTo>
                                    <a:pt x="22" y="45"/>
                                  </a:lnTo>
                                  <a:lnTo>
                                    <a:pt x="21" y="45"/>
                                  </a:lnTo>
                                  <a:lnTo>
                                    <a:pt x="20" y="45"/>
                                  </a:lnTo>
                                  <a:lnTo>
                                    <a:pt x="19" y="45"/>
                                  </a:lnTo>
                                  <a:lnTo>
                                    <a:pt x="18" y="44"/>
                                  </a:lnTo>
                                  <a:lnTo>
                                    <a:pt x="17" y="44"/>
                                  </a:lnTo>
                                  <a:lnTo>
                                    <a:pt x="16" y="44"/>
                                  </a:lnTo>
                                  <a:lnTo>
                                    <a:pt x="15" y="44"/>
                                  </a:lnTo>
                                  <a:lnTo>
                                    <a:pt x="14" y="43"/>
                                  </a:lnTo>
                                  <a:lnTo>
                                    <a:pt x="13" y="43"/>
                                  </a:lnTo>
                                  <a:lnTo>
                                    <a:pt x="12" y="42"/>
                                  </a:lnTo>
                                  <a:lnTo>
                                    <a:pt x="11" y="42"/>
                                  </a:lnTo>
                                  <a:lnTo>
                                    <a:pt x="10" y="41"/>
                                  </a:lnTo>
                                  <a:lnTo>
                                    <a:pt x="9" y="40"/>
                                  </a:lnTo>
                                  <a:lnTo>
                                    <a:pt x="8" y="40"/>
                                  </a:lnTo>
                                  <a:lnTo>
                                    <a:pt x="7" y="39"/>
                                  </a:lnTo>
                                  <a:lnTo>
                                    <a:pt x="7" y="38"/>
                                  </a:lnTo>
                                  <a:lnTo>
                                    <a:pt x="6" y="38"/>
                                  </a:lnTo>
                                  <a:lnTo>
                                    <a:pt x="5" y="37"/>
                                  </a:lnTo>
                                  <a:lnTo>
                                    <a:pt x="4" y="36"/>
                                  </a:lnTo>
                                  <a:lnTo>
                                    <a:pt x="4" y="35"/>
                                  </a:lnTo>
                                  <a:lnTo>
                                    <a:pt x="3" y="34"/>
                                  </a:lnTo>
                                  <a:lnTo>
                                    <a:pt x="3" y="33"/>
                                  </a:lnTo>
                                  <a:lnTo>
                                    <a:pt x="2" y="32"/>
                                  </a:lnTo>
                                  <a:lnTo>
                                    <a:pt x="2" y="31"/>
                                  </a:lnTo>
                                  <a:lnTo>
                                    <a:pt x="1" y="30"/>
                                  </a:lnTo>
                                  <a:lnTo>
                                    <a:pt x="1" y="29"/>
                                  </a:lnTo>
                                  <a:lnTo>
                                    <a:pt x="1" y="28"/>
                                  </a:lnTo>
                                  <a:lnTo>
                                    <a:pt x="0" y="27"/>
                                  </a:lnTo>
                                  <a:lnTo>
                                    <a:pt x="0" y="26"/>
                                  </a:lnTo>
                                  <a:lnTo>
                                    <a:pt x="0" y="25"/>
                                  </a:lnTo>
                                  <a:lnTo>
                                    <a:pt x="0" y="24"/>
                                  </a:lnTo>
                                  <a:lnTo>
                                    <a:pt x="0" y="22"/>
                                  </a:lnTo>
                                  <a:close/>
                                </a:path>
                              </a:pathLst>
                            </a:custGeom>
                            <a:solidFill>
                              <a:srgbClr val="32F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2" name="Freeform 426"/>
                          <wps:cNvSpPr>
                            <a:spLocks/>
                          </wps:cNvSpPr>
                          <wps:spPr bwMode="auto">
                            <a:xfrm>
                              <a:off x="4445" y="3555"/>
                              <a:ext cx="276" cy="227"/>
                            </a:xfrm>
                            <a:custGeom>
                              <a:avLst/>
                              <a:gdLst>
                                <a:gd name="T0" fmla="*/ 1 w 276"/>
                                <a:gd name="T1" fmla="*/ 84 h 227"/>
                                <a:gd name="T2" fmla="*/ 10 w 276"/>
                                <a:gd name="T3" fmla="*/ 84 h 227"/>
                                <a:gd name="T4" fmla="*/ 10 w 276"/>
                                <a:gd name="T5" fmla="*/ 227 h 227"/>
                                <a:gd name="T6" fmla="*/ 240 w 276"/>
                                <a:gd name="T7" fmla="*/ 227 h 227"/>
                                <a:gd name="T8" fmla="*/ 240 w 276"/>
                                <a:gd name="T9" fmla="*/ 84 h 227"/>
                                <a:gd name="T10" fmla="*/ 276 w 276"/>
                                <a:gd name="T11" fmla="*/ 84 h 227"/>
                                <a:gd name="T12" fmla="*/ 276 w 276"/>
                                <a:gd name="T13" fmla="*/ 71 h 227"/>
                                <a:gd name="T14" fmla="*/ 153 w 276"/>
                                <a:gd name="T15" fmla="*/ 0 h 227"/>
                                <a:gd name="T16" fmla="*/ 0 w 276"/>
                                <a:gd name="T17" fmla="*/ 0 h 227"/>
                                <a:gd name="T18" fmla="*/ 1 w 276"/>
                                <a:gd name="T19" fmla="*/ 84 h 2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6" h="227">
                                  <a:moveTo>
                                    <a:pt x="1" y="84"/>
                                  </a:moveTo>
                                  <a:lnTo>
                                    <a:pt x="10" y="84"/>
                                  </a:lnTo>
                                  <a:lnTo>
                                    <a:pt x="10" y="227"/>
                                  </a:lnTo>
                                  <a:lnTo>
                                    <a:pt x="240" y="227"/>
                                  </a:lnTo>
                                  <a:lnTo>
                                    <a:pt x="240" y="84"/>
                                  </a:lnTo>
                                  <a:lnTo>
                                    <a:pt x="276" y="84"/>
                                  </a:lnTo>
                                  <a:lnTo>
                                    <a:pt x="276" y="71"/>
                                  </a:lnTo>
                                  <a:lnTo>
                                    <a:pt x="153" y="0"/>
                                  </a:lnTo>
                                  <a:lnTo>
                                    <a:pt x="0" y="0"/>
                                  </a:lnTo>
                                  <a:lnTo>
                                    <a:pt x="1"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 name="Rectangle 427"/>
                          <wps:cNvSpPr>
                            <a:spLocks noChangeArrowheads="1"/>
                          </wps:cNvSpPr>
                          <wps:spPr bwMode="auto">
                            <a:xfrm>
                              <a:off x="4468" y="3639"/>
                              <a:ext cx="20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4" name="Freeform 428"/>
                          <wps:cNvSpPr>
                            <a:spLocks/>
                          </wps:cNvSpPr>
                          <wps:spPr bwMode="auto">
                            <a:xfrm>
                              <a:off x="4457" y="3567"/>
                              <a:ext cx="238" cy="59"/>
                            </a:xfrm>
                            <a:custGeom>
                              <a:avLst/>
                              <a:gdLst>
                                <a:gd name="T0" fmla="*/ 238 w 238"/>
                                <a:gd name="T1" fmla="*/ 59 h 59"/>
                                <a:gd name="T2" fmla="*/ 0 w 238"/>
                                <a:gd name="T3" fmla="*/ 59 h 59"/>
                                <a:gd name="T4" fmla="*/ 0 w 238"/>
                                <a:gd name="T5" fmla="*/ 0 h 59"/>
                                <a:gd name="T6" fmla="*/ 137 w 238"/>
                                <a:gd name="T7" fmla="*/ 0 h 59"/>
                                <a:gd name="T8" fmla="*/ 238 w 238"/>
                                <a:gd name="T9" fmla="*/ 59 h 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 h="59">
                                  <a:moveTo>
                                    <a:pt x="238" y="59"/>
                                  </a:moveTo>
                                  <a:lnTo>
                                    <a:pt x="0" y="59"/>
                                  </a:lnTo>
                                  <a:lnTo>
                                    <a:pt x="0" y="0"/>
                                  </a:lnTo>
                                  <a:lnTo>
                                    <a:pt x="137" y="0"/>
                                  </a:lnTo>
                                  <a:lnTo>
                                    <a:pt x="238" y="59"/>
                                  </a:lnTo>
                                  <a:close/>
                                </a:path>
                              </a:pathLst>
                            </a:custGeom>
                            <a:solidFill>
                              <a:srgbClr val="D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5" name="Freeform 429"/>
                          <wps:cNvSpPr>
                            <a:spLocks/>
                          </wps:cNvSpPr>
                          <wps:spPr bwMode="auto">
                            <a:xfrm>
                              <a:off x="4601" y="3653"/>
                              <a:ext cx="105" cy="108"/>
                            </a:xfrm>
                            <a:custGeom>
                              <a:avLst/>
                              <a:gdLst>
                                <a:gd name="T0" fmla="*/ 0 w 105"/>
                                <a:gd name="T1" fmla="*/ 59 h 108"/>
                                <a:gd name="T2" fmla="*/ 1 w 105"/>
                                <a:gd name="T3" fmla="*/ 67 h 108"/>
                                <a:gd name="T4" fmla="*/ 4 w 105"/>
                                <a:gd name="T5" fmla="*/ 75 h 108"/>
                                <a:gd name="T6" fmla="*/ 7 w 105"/>
                                <a:gd name="T7" fmla="*/ 82 h 108"/>
                                <a:gd name="T8" fmla="*/ 12 w 105"/>
                                <a:gd name="T9" fmla="*/ 88 h 108"/>
                                <a:gd name="T10" fmla="*/ 17 w 105"/>
                                <a:gd name="T11" fmla="*/ 93 h 108"/>
                                <a:gd name="T12" fmla="*/ 23 w 105"/>
                                <a:gd name="T13" fmla="*/ 98 h 108"/>
                                <a:gd name="T14" fmla="*/ 30 w 105"/>
                                <a:gd name="T15" fmla="*/ 102 h 108"/>
                                <a:gd name="T16" fmla="*/ 37 w 105"/>
                                <a:gd name="T17" fmla="*/ 105 h 108"/>
                                <a:gd name="T18" fmla="*/ 44 w 105"/>
                                <a:gd name="T19" fmla="*/ 107 h 108"/>
                                <a:gd name="T20" fmla="*/ 52 w 105"/>
                                <a:gd name="T21" fmla="*/ 108 h 108"/>
                                <a:gd name="T22" fmla="*/ 61 w 105"/>
                                <a:gd name="T23" fmla="*/ 107 h 108"/>
                                <a:gd name="T24" fmla="*/ 68 w 105"/>
                                <a:gd name="T25" fmla="*/ 105 h 108"/>
                                <a:gd name="T26" fmla="*/ 75 w 105"/>
                                <a:gd name="T27" fmla="*/ 102 h 108"/>
                                <a:gd name="T28" fmla="*/ 82 w 105"/>
                                <a:gd name="T29" fmla="*/ 98 h 108"/>
                                <a:gd name="T30" fmla="*/ 88 w 105"/>
                                <a:gd name="T31" fmla="*/ 93 h 108"/>
                                <a:gd name="T32" fmla="*/ 93 w 105"/>
                                <a:gd name="T33" fmla="*/ 88 h 108"/>
                                <a:gd name="T34" fmla="*/ 98 w 105"/>
                                <a:gd name="T35" fmla="*/ 82 h 108"/>
                                <a:gd name="T36" fmla="*/ 101 w 105"/>
                                <a:gd name="T37" fmla="*/ 75 h 108"/>
                                <a:gd name="T38" fmla="*/ 104 w 105"/>
                                <a:gd name="T39" fmla="*/ 67 h 108"/>
                                <a:gd name="T40" fmla="*/ 105 w 105"/>
                                <a:gd name="T41" fmla="*/ 59 h 108"/>
                                <a:gd name="T42" fmla="*/ 105 w 105"/>
                                <a:gd name="T43" fmla="*/ 51 h 108"/>
                                <a:gd name="T44" fmla="*/ 104 w 105"/>
                                <a:gd name="T45" fmla="*/ 43 h 108"/>
                                <a:gd name="T46" fmla="*/ 102 w 105"/>
                                <a:gd name="T47" fmla="*/ 35 h 108"/>
                                <a:gd name="T48" fmla="*/ 99 w 105"/>
                                <a:gd name="T49" fmla="*/ 28 h 108"/>
                                <a:gd name="T50" fmla="*/ 95 w 105"/>
                                <a:gd name="T51" fmla="*/ 21 h 108"/>
                                <a:gd name="T52" fmla="*/ 90 w 105"/>
                                <a:gd name="T53" fmla="*/ 15 h 108"/>
                                <a:gd name="T54" fmla="*/ 84 w 105"/>
                                <a:gd name="T55" fmla="*/ 10 h 108"/>
                                <a:gd name="T56" fmla="*/ 78 w 105"/>
                                <a:gd name="T57" fmla="*/ 6 h 108"/>
                                <a:gd name="T58" fmla="*/ 71 w 105"/>
                                <a:gd name="T59" fmla="*/ 3 h 108"/>
                                <a:gd name="T60" fmla="*/ 63 w 105"/>
                                <a:gd name="T61" fmla="*/ 1 h 108"/>
                                <a:gd name="T62" fmla="*/ 55 w 105"/>
                                <a:gd name="T63" fmla="*/ 0 h 108"/>
                                <a:gd name="T64" fmla="*/ 47 w 105"/>
                                <a:gd name="T65" fmla="*/ 0 h 108"/>
                                <a:gd name="T66" fmla="*/ 39 w 105"/>
                                <a:gd name="T67" fmla="*/ 1 h 108"/>
                                <a:gd name="T68" fmla="*/ 32 w 105"/>
                                <a:gd name="T69" fmla="*/ 4 h 108"/>
                                <a:gd name="T70" fmla="*/ 25 w 105"/>
                                <a:gd name="T71" fmla="*/ 7 h 108"/>
                                <a:gd name="T72" fmla="*/ 19 w 105"/>
                                <a:gd name="T73" fmla="*/ 12 h 108"/>
                                <a:gd name="T74" fmla="*/ 13 w 105"/>
                                <a:gd name="T75" fmla="*/ 17 h 108"/>
                                <a:gd name="T76" fmla="*/ 9 w 105"/>
                                <a:gd name="T77" fmla="*/ 23 h 108"/>
                                <a:gd name="T78" fmla="*/ 5 w 105"/>
                                <a:gd name="T79" fmla="*/ 30 h 108"/>
                                <a:gd name="T80" fmla="*/ 2 w 105"/>
                                <a:gd name="T81" fmla="*/ 38 h 108"/>
                                <a:gd name="T82" fmla="*/ 0 w 105"/>
                                <a:gd name="T83" fmla="*/ 45 h 108"/>
                                <a:gd name="T84" fmla="*/ 0 w 105"/>
                                <a:gd name="T85" fmla="*/ 54 h 10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5" h="108">
                                  <a:moveTo>
                                    <a:pt x="0" y="54"/>
                                  </a:moveTo>
                                  <a:lnTo>
                                    <a:pt x="0" y="56"/>
                                  </a:lnTo>
                                  <a:lnTo>
                                    <a:pt x="0" y="59"/>
                                  </a:lnTo>
                                  <a:lnTo>
                                    <a:pt x="0" y="62"/>
                                  </a:lnTo>
                                  <a:lnTo>
                                    <a:pt x="1" y="64"/>
                                  </a:lnTo>
                                  <a:lnTo>
                                    <a:pt x="1" y="67"/>
                                  </a:lnTo>
                                  <a:lnTo>
                                    <a:pt x="2" y="70"/>
                                  </a:lnTo>
                                  <a:lnTo>
                                    <a:pt x="3" y="72"/>
                                  </a:lnTo>
                                  <a:lnTo>
                                    <a:pt x="4" y="75"/>
                                  </a:lnTo>
                                  <a:lnTo>
                                    <a:pt x="5" y="77"/>
                                  </a:lnTo>
                                  <a:lnTo>
                                    <a:pt x="6" y="79"/>
                                  </a:lnTo>
                                  <a:lnTo>
                                    <a:pt x="7" y="82"/>
                                  </a:lnTo>
                                  <a:lnTo>
                                    <a:pt x="9" y="84"/>
                                  </a:lnTo>
                                  <a:lnTo>
                                    <a:pt x="10" y="86"/>
                                  </a:lnTo>
                                  <a:lnTo>
                                    <a:pt x="12" y="88"/>
                                  </a:lnTo>
                                  <a:lnTo>
                                    <a:pt x="13" y="90"/>
                                  </a:lnTo>
                                  <a:lnTo>
                                    <a:pt x="15" y="92"/>
                                  </a:lnTo>
                                  <a:lnTo>
                                    <a:pt x="17" y="93"/>
                                  </a:lnTo>
                                  <a:lnTo>
                                    <a:pt x="19" y="95"/>
                                  </a:lnTo>
                                  <a:lnTo>
                                    <a:pt x="21" y="97"/>
                                  </a:lnTo>
                                  <a:lnTo>
                                    <a:pt x="23" y="98"/>
                                  </a:lnTo>
                                  <a:lnTo>
                                    <a:pt x="25" y="100"/>
                                  </a:lnTo>
                                  <a:lnTo>
                                    <a:pt x="27" y="101"/>
                                  </a:lnTo>
                                  <a:lnTo>
                                    <a:pt x="30" y="102"/>
                                  </a:lnTo>
                                  <a:lnTo>
                                    <a:pt x="32" y="103"/>
                                  </a:lnTo>
                                  <a:lnTo>
                                    <a:pt x="34" y="104"/>
                                  </a:lnTo>
                                  <a:lnTo>
                                    <a:pt x="37" y="105"/>
                                  </a:lnTo>
                                  <a:lnTo>
                                    <a:pt x="39" y="106"/>
                                  </a:lnTo>
                                  <a:lnTo>
                                    <a:pt x="42" y="106"/>
                                  </a:lnTo>
                                  <a:lnTo>
                                    <a:pt x="44" y="107"/>
                                  </a:lnTo>
                                  <a:lnTo>
                                    <a:pt x="47" y="107"/>
                                  </a:lnTo>
                                  <a:lnTo>
                                    <a:pt x="50" y="107"/>
                                  </a:lnTo>
                                  <a:lnTo>
                                    <a:pt x="52" y="108"/>
                                  </a:lnTo>
                                  <a:lnTo>
                                    <a:pt x="55" y="107"/>
                                  </a:lnTo>
                                  <a:lnTo>
                                    <a:pt x="58" y="107"/>
                                  </a:lnTo>
                                  <a:lnTo>
                                    <a:pt x="61" y="107"/>
                                  </a:lnTo>
                                  <a:lnTo>
                                    <a:pt x="63" y="106"/>
                                  </a:lnTo>
                                  <a:lnTo>
                                    <a:pt x="66" y="106"/>
                                  </a:lnTo>
                                  <a:lnTo>
                                    <a:pt x="68" y="105"/>
                                  </a:lnTo>
                                  <a:lnTo>
                                    <a:pt x="71" y="104"/>
                                  </a:lnTo>
                                  <a:lnTo>
                                    <a:pt x="73" y="103"/>
                                  </a:lnTo>
                                  <a:lnTo>
                                    <a:pt x="75" y="102"/>
                                  </a:lnTo>
                                  <a:lnTo>
                                    <a:pt x="78" y="101"/>
                                  </a:lnTo>
                                  <a:lnTo>
                                    <a:pt x="80" y="100"/>
                                  </a:lnTo>
                                  <a:lnTo>
                                    <a:pt x="82" y="98"/>
                                  </a:lnTo>
                                  <a:lnTo>
                                    <a:pt x="84" y="97"/>
                                  </a:lnTo>
                                  <a:lnTo>
                                    <a:pt x="86" y="95"/>
                                  </a:lnTo>
                                  <a:lnTo>
                                    <a:pt x="88" y="93"/>
                                  </a:lnTo>
                                  <a:lnTo>
                                    <a:pt x="90" y="92"/>
                                  </a:lnTo>
                                  <a:lnTo>
                                    <a:pt x="92" y="90"/>
                                  </a:lnTo>
                                  <a:lnTo>
                                    <a:pt x="93" y="88"/>
                                  </a:lnTo>
                                  <a:lnTo>
                                    <a:pt x="95" y="86"/>
                                  </a:lnTo>
                                  <a:lnTo>
                                    <a:pt x="96" y="84"/>
                                  </a:lnTo>
                                  <a:lnTo>
                                    <a:pt x="98" y="82"/>
                                  </a:lnTo>
                                  <a:lnTo>
                                    <a:pt x="99" y="79"/>
                                  </a:lnTo>
                                  <a:lnTo>
                                    <a:pt x="100" y="77"/>
                                  </a:lnTo>
                                  <a:lnTo>
                                    <a:pt x="101" y="75"/>
                                  </a:lnTo>
                                  <a:lnTo>
                                    <a:pt x="102" y="72"/>
                                  </a:lnTo>
                                  <a:lnTo>
                                    <a:pt x="103" y="70"/>
                                  </a:lnTo>
                                  <a:lnTo>
                                    <a:pt x="104" y="67"/>
                                  </a:lnTo>
                                  <a:lnTo>
                                    <a:pt x="104" y="64"/>
                                  </a:lnTo>
                                  <a:lnTo>
                                    <a:pt x="105" y="62"/>
                                  </a:lnTo>
                                  <a:lnTo>
                                    <a:pt x="105" y="59"/>
                                  </a:lnTo>
                                  <a:lnTo>
                                    <a:pt x="105" y="56"/>
                                  </a:lnTo>
                                  <a:lnTo>
                                    <a:pt x="105" y="54"/>
                                  </a:lnTo>
                                  <a:lnTo>
                                    <a:pt x="105" y="51"/>
                                  </a:lnTo>
                                  <a:lnTo>
                                    <a:pt x="105" y="48"/>
                                  </a:lnTo>
                                  <a:lnTo>
                                    <a:pt x="105" y="45"/>
                                  </a:lnTo>
                                  <a:lnTo>
                                    <a:pt x="104" y="43"/>
                                  </a:lnTo>
                                  <a:lnTo>
                                    <a:pt x="104" y="40"/>
                                  </a:lnTo>
                                  <a:lnTo>
                                    <a:pt x="103" y="38"/>
                                  </a:lnTo>
                                  <a:lnTo>
                                    <a:pt x="102" y="35"/>
                                  </a:lnTo>
                                  <a:lnTo>
                                    <a:pt x="101" y="33"/>
                                  </a:lnTo>
                                  <a:lnTo>
                                    <a:pt x="100" y="30"/>
                                  </a:lnTo>
                                  <a:lnTo>
                                    <a:pt x="99" y="28"/>
                                  </a:lnTo>
                                  <a:lnTo>
                                    <a:pt x="98" y="26"/>
                                  </a:lnTo>
                                  <a:lnTo>
                                    <a:pt x="96" y="23"/>
                                  </a:lnTo>
                                  <a:lnTo>
                                    <a:pt x="95" y="21"/>
                                  </a:lnTo>
                                  <a:lnTo>
                                    <a:pt x="93" y="19"/>
                                  </a:lnTo>
                                  <a:lnTo>
                                    <a:pt x="92" y="17"/>
                                  </a:lnTo>
                                  <a:lnTo>
                                    <a:pt x="90" y="15"/>
                                  </a:lnTo>
                                  <a:lnTo>
                                    <a:pt x="88" y="14"/>
                                  </a:lnTo>
                                  <a:lnTo>
                                    <a:pt x="86" y="12"/>
                                  </a:lnTo>
                                  <a:lnTo>
                                    <a:pt x="84" y="10"/>
                                  </a:lnTo>
                                  <a:lnTo>
                                    <a:pt x="82" y="9"/>
                                  </a:lnTo>
                                  <a:lnTo>
                                    <a:pt x="80" y="7"/>
                                  </a:lnTo>
                                  <a:lnTo>
                                    <a:pt x="78" y="6"/>
                                  </a:lnTo>
                                  <a:lnTo>
                                    <a:pt x="75" y="5"/>
                                  </a:lnTo>
                                  <a:lnTo>
                                    <a:pt x="73" y="4"/>
                                  </a:lnTo>
                                  <a:lnTo>
                                    <a:pt x="71" y="3"/>
                                  </a:lnTo>
                                  <a:lnTo>
                                    <a:pt x="68" y="2"/>
                                  </a:lnTo>
                                  <a:lnTo>
                                    <a:pt x="66" y="1"/>
                                  </a:lnTo>
                                  <a:lnTo>
                                    <a:pt x="63" y="1"/>
                                  </a:lnTo>
                                  <a:lnTo>
                                    <a:pt x="61" y="0"/>
                                  </a:lnTo>
                                  <a:lnTo>
                                    <a:pt x="58" y="0"/>
                                  </a:lnTo>
                                  <a:lnTo>
                                    <a:pt x="55" y="0"/>
                                  </a:lnTo>
                                  <a:lnTo>
                                    <a:pt x="52" y="0"/>
                                  </a:lnTo>
                                  <a:lnTo>
                                    <a:pt x="50" y="0"/>
                                  </a:lnTo>
                                  <a:lnTo>
                                    <a:pt x="47" y="0"/>
                                  </a:lnTo>
                                  <a:lnTo>
                                    <a:pt x="44" y="0"/>
                                  </a:lnTo>
                                  <a:lnTo>
                                    <a:pt x="42" y="1"/>
                                  </a:lnTo>
                                  <a:lnTo>
                                    <a:pt x="39" y="1"/>
                                  </a:lnTo>
                                  <a:lnTo>
                                    <a:pt x="37" y="2"/>
                                  </a:lnTo>
                                  <a:lnTo>
                                    <a:pt x="34" y="3"/>
                                  </a:lnTo>
                                  <a:lnTo>
                                    <a:pt x="32" y="4"/>
                                  </a:lnTo>
                                  <a:lnTo>
                                    <a:pt x="30" y="5"/>
                                  </a:lnTo>
                                  <a:lnTo>
                                    <a:pt x="27" y="6"/>
                                  </a:lnTo>
                                  <a:lnTo>
                                    <a:pt x="25" y="7"/>
                                  </a:lnTo>
                                  <a:lnTo>
                                    <a:pt x="23" y="9"/>
                                  </a:lnTo>
                                  <a:lnTo>
                                    <a:pt x="21" y="10"/>
                                  </a:lnTo>
                                  <a:lnTo>
                                    <a:pt x="19" y="12"/>
                                  </a:lnTo>
                                  <a:lnTo>
                                    <a:pt x="17" y="14"/>
                                  </a:lnTo>
                                  <a:lnTo>
                                    <a:pt x="15" y="15"/>
                                  </a:lnTo>
                                  <a:lnTo>
                                    <a:pt x="13" y="17"/>
                                  </a:lnTo>
                                  <a:lnTo>
                                    <a:pt x="12" y="19"/>
                                  </a:lnTo>
                                  <a:lnTo>
                                    <a:pt x="10" y="21"/>
                                  </a:lnTo>
                                  <a:lnTo>
                                    <a:pt x="9" y="23"/>
                                  </a:lnTo>
                                  <a:lnTo>
                                    <a:pt x="7" y="26"/>
                                  </a:lnTo>
                                  <a:lnTo>
                                    <a:pt x="6" y="28"/>
                                  </a:lnTo>
                                  <a:lnTo>
                                    <a:pt x="5" y="30"/>
                                  </a:lnTo>
                                  <a:lnTo>
                                    <a:pt x="4" y="33"/>
                                  </a:lnTo>
                                  <a:lnTo>
                                    <a:pt x="3" y="35"/>
                                  </a:lnTo>
                                  <a:lnTo>
                                    <a:pt x="2" y="38"/>
                                  </a:lnTo>
                                  <a:lnTo>
                                    <a:pt x="1" y="40"/>
                                  </a:lnTo>
                                  <a:lnTo>
                                    <a:pt x="1" y="43"/>
                                  </a:lnTo>
                                  <a:lnTo>
                                    <a:pt x="0" y="45"/>
                                  </a:lnTo>
                                  <a:lnTo>
                                    <a:pt x="0" y="48"/>
                                  </a:lnTo>
                                  <a:lnTo>
                                    <a:pt x="0" y="51"/>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6" name="Freeform 430"/>
                          <wps:cNvSpPr>
                            <a:spLocks/>
                          </wps:cNvSpPr>
                          <wps:spPr bwMode="auto">
                            <a:xfrm>
                              <a:off x="4612" y="3665"/>
                              <a:ext cx="83" cy="84"/>
                            </a:xfrm>
                            <a:custGeom>
                              <a:avLst/>
                              <a:gdLst>
                                <a:gd name="T0" fmla="*/ 1 w 83"/>
                                <a:gd name="T1" fmla="*/ 38 h 84"/>
                                <a:gd name="T2" fmla="*/ 2 w 83"/>
                                <a:gd name="T3" fmla="*/ 32 h 84"/>
                                <a:gd name="T4" fmla="*/ 4 w 83"/>
                                <a:gd name="T5" fmla="*/ 26 h 84"/>
                                <a:gd name="T6" fmla="*/ 6 w 83"/>
                                <a:gd name="T7" fmla="*/ 20 h 84"/>
                                <a:gd name="T8" fmla="*/ 10 w 83"/>
                                <a:gd name="T9" fmla="*/ 16 h 84"/>
                                <a:gd name="T10" fmla="*/ 14 w 83"/>
                                <a:gd name="T11" fmla="*/ 11 h 84"/>
                                <a:gd name="T12" fmla="*/ 19 w 83"/>
                                <a:gd name="T13" fmla="*/ 7 h 84"/>
                                <a:gd name="T14" fmla="*/ 24 w 83"/>
                                <a:gd name="T15" fmla="*/ 4 h 84"/>
                                <a:gd name="T16" fmla="*/ 30 w 83"/>
                                <a:gd name="T17" fmla="*/ 2 h 84"/>
                                <a:gd name="T18" fmla="*/ 35 w 83"/>
                                <a:gd name="T19" fmla="*/ 1 h 84"/>
                                <a:gd name="T20" fmla="*/ 42 w 83"/>
                                <a:gd name="T21" fmla="*/ 0 h 84"/>
                                <a:gd name="T22" fmla="*/ 48 w 83"/>
                                <a:gd name="T23" fmla="*/ 1 h 84"/>
                                <a:gd name="T24" fmla="*/ 54 w 83"/>
                                <a:gd name="T25" fmla="*/ 2 h 84"/>
                                <a:gd name="T26" fmla="*/ 59 w 83"/>
                                <a:gd name="T27" fmla="*/ 4 h 84"/>
                                <a:gd name="T28" fmla="*/ 65 w 83"/>
                                <a:gd name="T29" fmla="*/ 7 h 84"/>
                                <a:gd name="T30" fmla="*/ 69 w 83"/>
                                <a:gd name="T31" fmla="*/ 11 h 84"/>
                                <a:gd name="T32" fmla="*/ 73 w 83"/>
                                <a:gd name="T33" fmla="*/ 16 h 84"/>
                                <a:gd name="T34" fmla="*/ 77 w 83"/>
                                <a:gd name="T35" fmla="*/ 20 h 84"/>
                                <a:gd name="T36" fmla="*/ 80 w 83"/>
                                <a:gd name="T37" fmla="*/ 26 h 84"/>
                                <a:gd name="T38" fmla="*/ 82 w 83"/>
                                <a:gd name="T39" fmla="*/ 32 h 84"/>
                                <a:gd name="T40" fmla="*/ 83 w 83"/>
                                <a:gd name="T41" fmla="*/ 38 h 84"/>
                                <a:gd name="T42" fmla="*/ 83 w 83"/>
                                <a:gd name="T43" fmla="*/ 44 h 84"/>
                                <a:gd name="T44" fmla="*/ 82 w 83"/>
                                <a:gd name="T45" fmla="*/ 50 h 84"/>
                                <a:gd name="T46" fmla="*/ 81 w 83"/>
                                <a:gd name="T47" fmla="*/ 56 h 84"/>
                                <a:gd name="T48" fmla="*/ 78 w 83"/>
                                <a:gd name="T49" fmla="*/ 62 h 84"/>
                                <a:gd name="T50" fmla="*/ 75 w 83"/>
                                <a:gd name="T51" fmla="*/ 67 h 84"/>
                                <a:gd name="T52" fmla="*/ 71 w 83"/>
                                <a:gd name="T53" fmla="*/ 72 h 84"/>
                                <a:gd name="T54" fmla="*/ 66 w 83"/>
                                <a:gd name="T55" fmla="*/ 76 h 84"/>
                                <a:gd name="T56" fmla="*/ 61 w 83"/>
                                <a:gd name="T57" fmla="*/ 79 h 84"/>
                                <a:gd name="T58" fmla="*/ 56 w 83"/>
                                <a:gd name="T59" fmla="*/ 81 h 84"/>
                                <a:gd name="T60" fmla="*/ 50 w 83"/>
                                <a:gd name="T61" fmla="*/ 83 h 84"/>
                                <a:gd name="T62" fmla="*/ 44 w 83"/>
                                <a:gd name="T63" fmla="*/ 84 h 84"/>
                                <a:gd name="T64" fmla="*/ 38 w 83"/>
                                <a:gd name="T65" fmla="*/ 84 h 84"/>
                                <a:gd name="T66" fmla="*/ 31 w 83"/>
                                <a:gd name="T67" fmla="*/ 83 h 84"/>
                                <a:gd name="T68" fmla="*/ 26 w 83"/>
                                <a:gd name="T69" fmla="*/ 81 h 84"/>
                                <a:gd name="T70" fmla="*/ 20 w 83"/>
                                <a:gd name="T71" fmla="*/ 78 h 84"/>
                                <a:gd name="T72" fmla="*/ 16 w 83"/>
                                <a:gd name="T73" fmla="*/ 74 h 84"/>
                                <a:gd name="T74" fmla="*/ 11 w 83"/>
                                <a:gd name="T75" fmla="*/ 70 h 84"/>
                                <a:gd name="T76" fmla="*/ 8 w 83"/>
                                <a:gd name="T77" fmla="*/ 65 h 84"/>
                                <a:gd name="T78" fmla="*/ 4 w 83"/>
                                <a:gd name="T79" fmla="*/ 60 h 84"/>
                                <a:gd name="T80" fmla="*/ 2 w 83"/>
                                <a:gd name="T81" fmla="*/ 54 h 84"/>
                                <a:gd name="T82" fmla="*/ 1 w 83"/>
                                <a:gd name="T83" fmla="*/ 48 h 84"/>
                                <a:gd name="T84" fmla="*/ 0 w 83"/>
                                <a:gd name="T85" fmla="*/ 42 h 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83" h="84">
                                  <a:moveTo>
                                    <a:pt x="0" y="42"/>
                                  </a:moveTo>
                                  <a:lnTo>
                                    <a:pt x="0" y="40"/>
                                  </a:lnTo>
                                  <a:lnTo>
                                    <a:pt x="1" y="38"/>
                                  </a:lnTo>
                                  <a:lnTo>
                                    <a:pt x="1" y="36"/>
                                  </a:lnTo>
                                  <a:lnTo>
                                    <a:pt x="1" y="34"/>
                                  </a:lnTo>
                                  <a:lnTo>
                                    <a:pt x="2" y="32"/>
                                  </a:lnTo>
                                  <a:lnTo>
                                    <a:pt x="2" y="30"/>
                                  </a:lnTo>
                                  <a:lnTo>
                                    <a:pt x="3" y="28"/>
                                  </a:lnTo>
                                  <a:lnTo>
                                    <a:pt x="4" y="26"/>
                                  </a:lnTo>
                                  <a:lnTo>
                                    <a:pt x="4" y="24"/>
                                  </a:lnTo>
                                  <a:lnTo>
                                    <a:pt x="5" y="22"/>
                                  </a:lnTo>
                                  <a:lnTo>
                                    <a:pt x="6" y="20"/>
                                  </a:lnTo>
                                  <a:lnTo>
                                    <a:pt x="8" y="19"/>
                                  </a:lnTo>
                                  <a:lnTo>
                                    <a:pt x="9" y="17"/>
                                  </a:lnTo>
                                  <a:lnTo>
                                    <a:pt x="10" y="16"/>
                                  </a:lnTo>
                                  <a:lnTo>
                                    <a:pt x="11" y="14"/>
                                  </a:lnTo>
                                  <a:lnTo>
                                    <a:pt x="13" y="13"/>
                                  </a:lnTo>
                                  <a:lnTo>
                                    <a:pt x="14" y="11"/>
                                  </a:lnTo>
                                  <a:lnTo>
                                    <a:pt x="16" y="10"/>
                                  </a:lnTo>
                                  <a:lnTo>
                                    <a:pt x="17" y="9"/>
                                  </a:lnTo>
                                  <a:lnTo>
                                    <a:pt x="19" y="7"/>
                                  </a:lnTo>
                                  <a:lnTo>
                                    <a:pt x="20" y="6"/>
                                  </a:lnTo>
                                  <a:lnTo>
                                    <a:pt x="22" y="5"/>
                                  </a:lnTo>
                                  <a:lnTo>
                                    <a:pt x="24" y="4"/>
                                  </a:lnTo>
                                  <a:lnTo>
                                    <a:pt x="26" y="3"/>
                                  </a:lnTo>
                                  <a:lnTo>
                                    <a:pt x="28" y="3"/>
                                  </a:lnTo>
                                  <a:lnTo>
                                    <a:pt x="30" y="2"/>
                                  </a:lnTo>
                                  <a:lnTo>
                                    <a:pt x="31" y="1"/>
                                  </a:lnTo>
                                  <a:lnTo>
                                    <a:pt x="33" y="1"/>
                                  </a:lnTo>
                                  <a:lnTo>
                                    <a:pt x="35" y="1"/>
                                  </a:lnTo>
                                  <a:lnTo>
                                    <a:pt x="38" y="0"/>
                                  </a:lnTo>
                                  <a:lnTo>
                                    <a:pt x="40" y="0"/>
                                  </a:lnTo>
                                  <a:lnTo>
                                    <a:pt x="42" y="0"/>
                                  </a:lnTo>
                                  <a:lnTo>
                                    <a:pt x="44" y="0"/>
                                  </a:lnTo>
                                  <a:lnTo>
                                    <a:pt x="46" y="0"/>
                                  </a:lnTo>
                                  <a:lnTo>
                                    <a:pt x="48" y="1"/>
                                  </a:lnTo>
                                  <a:lnTo>
                                    <a:pt x="50" y="1"/>
                                  </a:lnTo>
                                  <a:lnTo>
                                    <a:pt x="52" y="1"/>
                                  </a:lnTo>
                                  <a:lnTo>
                                    <a:pt x="54" y="2"/>
                                  </a:lnTo>
                                  <a:lnTo>
                                    <a:pt x="56" y="3"/>
                                  </a:lnTo>
                                  <a:lnTo>
                                    <a:pt x="58" y="3"/>
                                  </a:lnTo>
                                  <a:lnTo>
                                    <a:pt x="59" y="4"/>
                                  </a:lnTo>
                                  <a:lnTo>
                                    <a:pt x="61" y="5"/>
                                  </a:lnTo>
                                  <a:lnTo>
                                    <a:pt x="63" y="6"/>
                                  </a:lnTo>
                                  <a:lnTo>
                                    <a:pt x="65" y="7"/>
                                  </a:lnTo>
                                  <a:lnTo>
                                    <a:pt x="66" y="9"/>
                                  </a:lnTo>
                                  <a:lnTo>
                                    <a:pt x="68" y="10"/>
                                  </a:lnTo>
                                  <a:lnTo>
                                    <a:pt x="69" y="11"/>
                                  </a:lnTo>
                                  <a:lnTo>
                                    <a:pt x="71" y="13"/>
                                  </a:lnTo>
                                  <a:lnTo>
                                    <a:pt x="72" y="14"/>
                                  </a:lnTo>
                                  <a:lnTo>
                                    <a:pt x="73" y="16"/>
                                  </a:lnTo>
                                  <a:lnTo>
                                    <a:pt x="75" y="17"/>
                                  </a:lnTo>
                                  <a:lnTo>
                                    <a:pt x="76" y="19"/>
                                  </a:lnTo>
                                  <a:lnTo>
                                    <a:pt x="77" y="20"/>
                                  </a:lnTo>
                                  <a:lnTo>
                                    <a:pt x="78" y="22"/>
                                  </a:lnTo>
                                  <a:lnTo>
                                    <a:pt x="79" y="24"/>
                                  </a:lnTo>
                                  <a:lnTo>
                                    <a:pt x="80" y="26"/>
                                  </a:lnTo>
                                  <a:lnTo>
                                    <a:pt x="81" y="28"/>
                                  </a:lnTo>
                                  <a:lnTo>
                                    <a:pt x="81" y="30"/>
                                  </a:lnTo>
                                  <a:lnTo>
                                    <a:pt x="82" y="32"/>
                                  </a:lnTo>
                                  <a:lnTo>
                                    <a:pt x="82" y="34"/>
                                  </a:lnTo>
                                  <a:lnTo>
                                    <a:pt x="83" y="36"/>
                                  </a:lnTo>
                                  <a:lnTo>
                                    <a:pt x="83" y="38"/>
                                  </a:lnTo>
                                  <a:lnTo>
                                    <a:pt x="83" y="40"/>
                                  </a:lnTo>
                                  <a:lnTo>
                                    <a:pt x="83" y="42"/>
                                  </a:lnTo>
                                  <a:lnTo>
                                    <a:pt x="83" y="44"/>
                                  </a:lnTo>
                                  <a:lnTo>
                                    <a:pt x="83" y="46"/>
                                  </a:lnTo>
                                  <a:lnTo>
                                    <a:pt x="83" y="48"/>
                                  </a:lnTo>
                                  <a:lnTo>
                                    <a:pt x="82" y="50"/>
                                  </a:lnTo>
                                  <a:lnTo>
                                    <a:pt x="82" y="52"/>
                                  </a:lnTo>
                                  <a:lnTo>
                                    <a:pt x="81" y="54"/>
                                  </a:lnTo>
                                  <a:lnTo>
                                    <a:pt x="81" y="56"/>
                                  </a:lnTo>
                                  <a:lnTo>
                                    <a:pt x="80" y="58"/>
                                  </a:lnTo>
                                  <a:lnTo>
                                    <a:pt x="79" y="60"/>
                                  </a:lnTo>
                                  <a:lnTo>
                                    <a:pt x="78" y="62"/>
                                  </a:lnTo>
                                  <a:lnTo>
                                    <a:pt x="77" y="64"/>
                                  </a:lnTo>
                                  <a:lnTo>
                                    <a:pt x="76" y="65"/>
                                  </a:lnTo>
                                  <a:lnTo>
                                    <a:pt x="75" y="67"/>
                                  </a:lnTo>
                                  <a:lnTo>
                                    <a:pt x="73" y="69"/>
                                  </a:lnTo>
                                  <a:lnTo>
                                    <a:pt x="72" y="70"/>
                                  </a:lnTo>
                                  <a:lnTo>
                                    <a:pt x="71" y="72"/>
                                  </a:lnTo>
                                  <a:lnTo>
                                    <a:pt x="69" y="73"/>
                                  </a:lnTo>
                                  <a:lnTo>
                                    <a:pt x="68" y="74"/>
                                  </a:lnTo>
                                  <a:lnTo>
                                    <a:pt x="66" y="76"/>
                                  </a:lnTo>
                                  <a:lnTo>
                                    <a:pt x="65" y="77"/>
                                  </a:lnTo>
                                  <a:lnTo>
                                    <a:pt x="63" y="78"/>
                                  </a:lnTo>
                                  <a:lnTo>
                                    <a:pt x="61" y="79"/>
                                  </a:lnTo>
                                  <a:lnTo>
                                    <a:pt x="59" y="80"/>
                                  </a:lnTo>
                                  <a:lnTo>
                                    <a:pt x="58" y="81"/>
                                  </a:lnTo>
                                  <a:lnTo>
                                    <a:pt x="56" y="81"/>
                                  </a:lnTo>
                                  <a:lnTo>
                                    <a:pt x="54" y="82"/>
                                  </a:lnTo>
                                  <a:lnTo>
                                    <a:pt x="52" y="83"/>
                                  </a:lnTo>
                                  <a:lnTo>
                                    <a:pt x="50" y="83"/>
                                  </a:lnTo>
                                  <a:lnTo>
                                    <a:pt x="48" y="83"/>
                                  </a:lnTo>
                                  <a:lnTo>
                                    <a:pt x="46" y="84"/>
                                  </a:lnTo>
                                  <a:lnTo>
                                    <a:pt x="44" y="84"/>
                                  </a:lnTo>
                                  <a:lnTo>
                                    <a:pt x="42" y="84"/>
                                  </a:lnTo>
                                  <a:lnTo>
                                    <a:pt x="40" y="84"/>
                                  </a:lnTo>
                                  <a:lnTo>
                                    <a:pt x="38" y="84"/>
                                  </a:lnTo>
                                  <a:lnTo>
                                    <a:pt x="35" y="83"/>
                                  </a:lnTo>
                                  <a:lnTo>
                                    <a:pt x="33" y="83"/>
                                  </a:lnTo>
                                  <a:lnTo>
                                    <a:pt x="31" y="83"/>
                                  </a:lnTo>
                                  <a:lnTo>
                                    <a:pt x="30" y="82"/>
                                  </a:lnTo>
                                  <a:lnTo>
                                    <a:pt x="28" y="81"/>
                                  </a:lnTo>
                                  <a:lnTo>
                                    <a:pt x="26" y="81"/>
                                  </a:lnTo>
                                  <a:lnTo>
                                    <a:pt x="24" y="80"/>
                                  </a:lnTo>
                                  <a:lnTo>
                                    <a:pt x="22" y="79"/>
                                  </a:lnTo>
                                  <a:lnTo>
                                    <a:pt x="20" y="78"/>
                                  </a:lnTo>
                                  <a:lnTo>
                                    <a:pt x="19" y="77"/>
                                  </a:lnTo>
                                  <a:lnTo>
                                    <a:pt x="17" y="76"/>
                                  </a:lnTo>
                                  <a:lnTo>
                                    <a:pt x="16" y="74"/>
                                  </a:lnTo>
                                  <a:lnTo>
                                    <a:pt x="14" y="73"/>
                                  </a:lnTo>
                                  <a:lnTo>
                                    <a:pt x="13" y="72"/>
                                  </a:lnTo>
                                  <a:lnTo>
                                    <a:pt x="11" y="70"/>
                                  </a:lnTo>
                                  <a:lnTo>
                                    <a:pt x="10" y="69"/>
                                  </a:lnTo>
                                  <a:lnTo>
                                    <a:pt x="9" y="67"/>
                                  </a:lnTo>
                                  <a:lnTo>
                                    <a:pt x="8" y="65"/>
                                  </a:lnTo>
                                  <a:lnTo>
                                    <a:pt x="6" y="64"/>
                                  </a:lnTo>
                                  <a:lnTo>
                                    <a:pt x="5" y="62"/>
                                  </a:lnTo>
                                  <a:lnTo>
                                    <a:pt x="4" y="60"/>
                                  </a:lnTo>
                                  <a:lnTo>
                                    <a:pt x="4" y="58"/>
                                  </a:lnTo>
                                  <a:lnTo>
                                    <a:pt x="3" y="56"/>
                                  </a:lnTo>
                                  <a:lnTo>
                                    <a:pt x="2" y="54"/>
                                  </a:lnTo>
                                  <a:lnTo>
                                    <a:pt x="2" y="52"/>
                                  </a:lnTo>
                                  <a:lnTo>
                                    <a:pt x="1" y="50"/>
                                  </a:lnTo>
                                  <a:lnTo>
                                    <a:pt x="1" y="48"/>
                                  </a:lnTo>
                                  <a:lnTo>
                                    <a:pt x="1" y="46"/>
                                  </a:lnTo>
                                  <a:lnTo>
                                    <a:pt x="0" y="44"/>
                                  </a:lnTo>
                                  <a:lnTo>
                                    <a:pt x="0" y="42"/>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 name="Freeform 431"/>
                          <wps:cNvSpPr>
                            <a:spLocks/>
                          </wps:cNvSpPr>
                          <wps:spPr bwMode="auto">
                            <a:xfrm>
                              <a:off x="4609" y="3660"/>
                              <a:ext cx="92" cy="119"/>
                            </a:xfrm>
                            <a:custGeom>
                              <a:avLst/>
                              <a:gdLst>
                                <a:gd name="T0" fmla="*/ 40 w 92"/>
                                <a:gd name="T1" fmla="*/ 119 h 119"/>
                                <a:gd name="T2" fmla="*/ 53 w 92"/>
                                <a:gd name="T3" fmla="*/ 119 h 119"/>
                                <a:gd name="T4" fmla="*/ 53 w 92"/>
                                <a:gd name="T5" fmla="*/ 79 h 119"/>
                                <a:gd name="T6" fmla="*/ 92 w 92"/>
                                <a:gd name="T7" fmla="*/ 46 h 119"/>
                                <a:gd name="T8" fmla="*/ 86 w 92"/>
                                <a:gd name="T9" fmla="*/ 35 h 119"/>
                                <a:gd name="T10" fmla="*/ 53 w 92"/>
                                <a:gd name="T11" fmla="*/ 62 h 119"/>
                                <a:gd name="T12" fmla="*/ 53 w 92"/>
                                <a:gd name="T13" fmla="*/ 59 h 119"/>
                                <a:gd name="T14" fmla="*/ 72 w 92"/>
                                <a:gd name="T15" fmla="*/ 12 h 119"/>
                                <a:gd name="T16" fmla="*/ 61 w 92"/>
                                <a:gd name="T17" fmla="*/ 7 h 119"/>
                                <a:gd name="T18" fmla="*/ 50 w 92"/>
                                <a:gd name="T19" fmla="*/ 32 h 119"/>
                                <a:gd name="T20" fmla="*/ 38 w 92"/>
                                <a:gd name="T21" fmla="*/ 0 h 119"/>
                                <a:gd name="T22" fmla="*/ 27 w 92"/>
                                <a:gd name="T23" fmla="*/ 4 h 119"/>
                                <a:gd name="T24" fmla="*/ 40 w 92"/>
                                <a:gd name="T25" fmla="*/ 40 h 119"/>
                                <a:gd name="T26" fmla="*/ 40 w 92"/>
                                <a:gd name="T27" fmla="*/ 53 h 119"/>
                                <a:gd name="T28" fmla="*/ 5 w 92"/>
                                <a:gd name="T29" fmla="*/ 29 h 119"/>
                                <a:gd name="T30" fmla="*/ 0 w 92"/>
                                <a:gd name="T31" fmla="*/ 40 h 119"/>
                                <a:gd name="T32" fmla="*/ 40 w 92"/>
                                <a:gd name="T33" fmla="*/ 69 h 119"/>
                                <a:gd name="T34" fmla="*/ 40 w 92"/>
                                <a:gd name="T35" fmla="*/ 119 h 1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92" h="119">
                                  <a:moveTo>
                                    <a:pt x="40" y="119"/>
                                  </a:moveTo>
                                  <a:lnTo>
                                    <a:pt x="53" y="119"/>
                                  </a:lnTo>
                                  <a:lnTo>
                                    <a:pt x="53" y="79"/>
                                  </a:lnTo>
                                  <a:lnTo>
                                    <a:pt x="92" y="46"/>
                                  </a:lnTo>
                                  <a:lnTo>
                                    <a:pt x="86" y="35"/>
                                  </a:lnTo>
                                  <a:lnTo>
                                    <a:pt x="53" y="62"/>
                                  </a:lnTo>
                                  <a:lnTo>
                                    <a:pt x="53" y="59"/>
                                  </a:lnTo>
                                  <a:lnTo>
                                    <a:pt x="72" y="12"/>
                                  </a:lnTo>
                                  <a:lnTo>
                                    <a:pt x="61" y="7"/>
                                  </a:lnTo>
                                  <a:lnTo>
                                    <a:pt x="50" y="32"/>
                                  </a:lnTo>
                                  <a:lnTo>
                                    <a:pt x="38" y="0"/>
                                  </a:lnTo>
                                  <a:lnTo>
                                    <a:pt x="27" y="4"/>
                                  </a:lnTo>
                                  <a:lnTo>
                                    <a:pt x="40" y="40"/>
                                  </a:lnTo>
                                  <a:lnTo>
                                    <a:pt x="40" y="53"/>
                                  </a:lnTo>
                                  <a:lnTo>
                                    <a:pt x="5" y="29"/>
                                  </a:lnTo>
                                  <a:lnTo>
                                    <a:pt x="0" y="40"/>
                                  </a:lnTo>
                                  <a:lnTo>
                                    <a:pt x="40" y="69"/>
                                  </a:lnTo>
                                  <a:lnTo>
                                    <a:pt x="4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8" name="Rectangle 432"/>
                          <wps:cNvSpPr>
                            <a:spLocks noChangeArrowheads="1"/>
                          </wps:cNvSpPr>
                          <wps:spPr bwMode="auto">
                            <a:xfrm>
                              <a:off x="4488" y="3633"/>
                              <a:ext cx="65" cy="14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9" name="Rectangle 433"/>
                          <wps:cNvSpPr>
                            <a:spLocks noChangeArrowheads="1"/>
                          </wps:cNvSpPr>
                          <wps:spPr bwMode="auto">
                            <a:xfrm>
                              <a:off x="4500" y="3645"/>
                              <a:ext cx="41" cy="10"/>
                            </a:xfrm>
                            <a:prstGeom prst="rect">
                              <a:avLst/>
                            </a:prstGeom>
                            <a:solidFill>
                              <a:srgbClr val="7F99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0" name="Rectangle 434"/>
                          <wps:cNvSpPr>
                            <a:spLocks noChangeArrowheads="1"/>
                          </wps:cNvSpPr>
                          <wps:spPr bwMode="auto">
                            <a:xfrm>
                              <a:off x="4500" y="3667"/>
                              <a:ext cx="41" cy="96"/>
                            </a:xfrm>
                            <a:prstGeom prst="rect">
                              <a:avLst/>
                            </a:prstGeom>
                            <a:solidFill>
                              <a:srgbClr val="FF7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1" name="Freeform 435"/>
                          <wps:cNvSpPr>
                            <a:spLocks/>
                          </wps:cNvSpPr>
                          <wps:spPr bwMode="auto">
                            <a:xfrm>
                              <a:off x="4525" y="3710"/>
                              <a:ext cx="16" cy="15"/>
                            </a:xfrm>
                            <a:custGeom>
                              <a:avLst/>
                              <a:gdLst>
                                <a:gd name="T0" fmla="*/ 0 w 16"/>
                                <a:gd name="T1" fmla="*/ 8 h 15"/>
                                <a:gd name="T2" fmla="*/ 0 w 16"/>
                                <a:gd name="T3" fmla="*/ 9 h 15"/>
                                <a:gd name="T4" fmla="*/ 1 w 16"/>
                                <a:gd name="T5" fmla="*/ 10 h 15"/>
                                <a:gd name="T6" fmla="*/ 1 w 16"/>
                                <a:gd name="T7" fmla="*/ 10 h 15"/>
                                <a:gd name="T8" fmla="*/ 1 w 16"/>
                                <a:gd name="T9" fmla="*/ 11 h 15"/>
                                <a:gd name="T10" fmla="*/ 1 w 16"/>
                                <a:gd name="T11" fmla="*/ 12 h 15"/>
                                <a:gd name="T12" fmla="*/ 2 w 16"/>
                                <a:gd name="T13" fmla="*/ 12 h 15"/>
                                <a:gd name="T14" fmla="*/ 2 w 16"/>
                                <a:gd name="T15" fmla="*/ 13 h 15"/>
                                <a:gd name="T16" fmla="*/ 3 w 16"/>
                                <a:gd name="T17" fmla="*/ 13 h 15"/>
                                <a:gd name="T18" fmla="*/ 3 w 16"/>
                                <a:gd name="T19" fmla="*/ 14 h 15"/>
                                <a:gd name="T20" fmla="*/ 4 w 16"/>
                                <a:gd name="T21" fmla="*/ 14 h 15"/>
                                <a:gd name="T22" fmla="*/ 5 w 16"/>
                                <a:gd name="T23" fmla="*/ 15 h 15"/>
                                <a:gd name="T24" fmla="*/ 5 w 16"/>
                                <a:gd name="T25" fmla="*/ 15 h 15"/>
                                <a:gd name="T26" fmla="*/ 6 w 16"/>
                                <a:gd name="T27" fmla="*/ 15 h 15"/>
                                <a:gd name="T28" fmla="*/ 7 w 16"/>
                                <a:gd name="T29" fmla="*/ 15 h 15"/>
                                <a:gd name="T30" fmla="*/ 8 w 16"/>
                                <a:gd name="T31" fmla="*/ 15 h 15"/>
                                <a:gd name="T32" fmla="*/ 9 w 16"/>
                                <a:gd name="T33" fmla="*/ 15 h 15"/>
                                <a:gd name="T34" fmla="*/ 9 w 16"/>
                                <a:gd name="T35" fmla="*/ 15 h 15"/>
                                <a:gd name="T36" fmla="*/ 10 w 16"/>
                                <a:gd name="T37" fmla="*/ 15 h 15"/>
                                <a:gd name="T38" fmla="*/ 11 w 16"/>
                                <a:gd name="T39" fmla="*/ 15 h 15"/>
                                <a:gd name="T40" fmla="*/ 12 w 16"/>
                                <a:gd name="T41" fmla="*/ 15 h 15"/>
                                <a:gd name="T42" fmla="*/ 13 w 16"/>
                                <a:gd name="T43" fmla="*/ 14 h 15"/>
                                <a:gd name="T44" fmla="*/ 13 w 16"/>
                                <a:gd name="T45" fmla="*/ 13 h 15"/>
                                <a:gd name="T46" fmla="*/ 14 w 16"/>
                                <a:gd name="T47" fmla="*/ 13 h 15"/>
                                <a:gd name="T48" fmla="*/ 14 w 16"/>
                                <a:gd name="T49" fmla="*/ 12 h 15"/>
                                <a:gd name="T50" fmla="*/ 15 w 16"/>
                                <a:gd name="T51" fmla="*/ 11 h 15"/>
                                <a:gd name="T52" fmla="*/ 16 w 16"/>
                                <a:gd name="T53" fmla="*/ 10 h 15"/>
                                <a:gd name="T54" fmla="*/ 16 w 16"/>
                                <a:gd name="T55" fmla="*/ 10 h 15"/>
                                <a:gd name="T56" fmla="*/ 16 w 16"/>
                                <a:gd name="T57" fmla="*/ 9 h 15"/>
                                <a:gd name="T58" fmla="*/ 16 w 16"/>
                                <a:gd name="T59" fmla="*/ 8 h 15"/>
                                <a:gd name="T60" fmla="*/ 16 w 16"/>
                                <a:gd name="T61" fmla="*/ 7 h 15"/>
                                <a:gd name="T62" fmla="*/ 16 w 16"/>
                                <a:gd name="T63" fmla="*/ 6 h 15"/>
                                <a:gd name="T64" fmla="*/ 16 w 16"/>
                                <a:gd name="T65" fmla="*/ 6 h 15"/>
                                <a:gd name="T66" fmla="*/ 16 w 16"/>
                                <a:gd name="T67" fmla="*/ 5 h 15"/>
                                <a:gd name="T68" fmla="*/ 15 w 16"/>
                                <a:gd name="T69" fmla="*/ 4 h 15"/>
                                <a:gd name="T70" fmla="*/ 14 w 16"/>
                                <a:gd name="T71" fmla="*/ 3 h 15"/>
                                <a:gd name="T72" fmla="*/ 13 w 16"/>
                                <a:gd name="T73" fmla="*/ 2 h 15"/>
                                <a:gd name="T74" fmla="*/ 12 w 16"/>
                                <a:gd name="T75" fmla="*/ 1 h 15"/>
                                <a:gd name="T76" fmla="*/ 11 w 16"/>
                                <a:gd name="T77" fmla="*/ 0 h 15"/>
                                <a:gd name="T78" fmla="*/ 10 w 16"/>
                                <a:gd name="T79" fmla="*/ 0 h 15"/>
                                <a:gd name="T80" fmla="*/ 9 w 16"/>
                                <a:gd name="T81" fmla="*/ 0 h 15"/>
                                <a:gd name="T82" fmla="*/ 9 w 16"/>
                                <a:gd name="T83" fmla="*/ 0 h 15"/>
                                <a:gd name="T84" fmla="*/ 8 w 16"/>
                                <a:gd name="T85" fmla="*/ 0 h 15"/>
                                <a:gd name="T86" fmla="*/ 7 w 16"/>
                                <a:gd name="T87" fmla="*/ 0 h 15"/>
                                <a:gd name="T88" fmla="*/ 6 w 16"/>
                                <a:gd name="T89" fmla="*/ 0 h 15"/>
                                <a:gd name="T90" fmla="*/ 5 w 16"/>
                                <a:gd name="T91" fmla="*/ 0 h 15"/>
                                <a:gd name="T92" fmla="*/ 4 w 16"/>
                                <a:gd name="T93" fmla="*/ 1 h 15"/>
                                <a:gd name="T94" fmla="*/ 3 w 16"/>
                                <a:gd name="T95" fmla="*/ 1 h 15"/>
                                <a:gd name="T96" fmla="*/ 3 w 16"/>
                                <a:gd name="T97" fmla="*/ 2 h 15"/>
                                <a:gd name="T98" fmla="*/ 2 w 16"/>
                                <a:gd name="T99" fmla="*/ 3 h 15"/>
                                <a:gd name="T100" fmla="*/ 1 w 16"/>
                                <a:gd name="T101" fmla="*/ 4 h 15"/>
                                <a:gd name="T102" fmla="*/ 1 w 16"/>
                                <a:gd name="T103" fmla="*/ 5 h 15"/>
                                <a:gd name="T104" fmla="*/ 1 w 16"/>
                                <a:gd name="T105" fmla="*/ 6 h 15"/>
                                <a:gd name="T106" fmla="*/ 0 w 16"/>
                                <a:gd name="T107" fmla="*/ 6 h 15"/>
                                <a:gd name="T108" fmla="*/ 0 w 16"/>
                                <a:gd name="T109" fmla="*/ 7 h 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6" h="15">
                                  <a:moveTo>
                                    <a:pt x="0" y="8"/>
                                  </a:moveTo>
                                  <a:lnTo>
                                    <a:pt x="0" y="8"/>
                                  </a:lnTo>
                                  <a:lnTo>
                                    <a:pt x="0" y="9"/>
                                  </a:lnTo>
                                  <a:lnTo>
                                    <a:pt x="1" y="10"/>
                                  </a:lnTo>
                                  <a:lnTo>
                                    <a:pt x="1" y="11"/>
                                  </a:lnTo>
                                  <a:lnTo>
                                    <a:pt x="1" y="12"/>
                                  </a:lnTo>
                                  <a:lnTo>
                                    <a:pt x="2" y="12"/>
                                  </a:lnTo>
                                  <a:lnTo>
                                    <a:pt x="2" y="13"/>
                                  </a:lnTo>
                                  <a:lnTo>
                                    <a:pt x="3" y="13"/>
                                  </a:lnTo>
                                  <a:lnTo>
                                    <a:pt x="3" y="14"/>
                                  </a:lnTo>
                                  <a:lnTo>
                                    <a:pt x="4" y="14"/>
                                  </a:lnTo>
                                  <a:lnTo>
                                    <a:pt x="4" y="15"/>
                                  </a:lnTo>
                                  <a:lnTo>
                                    <a:pt x="5" y="15"/>
                                  </a:lnTo>
                                  <a:lnTo>
                                    <a:pt x="6" y="15"/>
                                  </a:lnTo>
                                  <a:lnTo>
                                    <a:pt x="7" y="15"/>
                                  </a:lnTo>
                                  <a:lnTo>
                                    <a:pt x="8" y="15"/>
                                  </a:lnTo>
                                  <a:lnTo>
                                    <a:pt x="9" y="15"/>
                                  </a:lnTo>
                                  <a:lnTo>
                                    <a:pt x="10" y="15"/>
                                  </a:lnTo>
                                  <a:lnTo>
                                    <a:pt x="11" y="15"/>
                                  </a:lnTo>
                                  <a:lnTo>
                                    <a:pt x="12" y="15"/>
                                  </a:lnTo>
                                  <a:lnTo>
                                    <a:pt x="13" y="14"/>
                                  </a:lnTo>
                                  <a:lnTo>
                                    <a:pt x="13" y="13"/>
                                  </a:lnTo>
                                  <a:lnTo>
                                    <a:pt x="14" y="13"/>
                                  </a:lnTo>
                                  <a:lnTo>
                                    <a:pt x="14" y="12"/>
                                  </a:lnTo>
                                  <a:lnTo>
                                    <a:pt x="15" y="12"/>
                                  </a:lnTo>
                                  <a:lnTo>
                                    <a:pt x="15" y="11"/>
                                  </a:lnTo>
                                  <a:lnTo>
                                    <a:pt x="16" y="10"/>
                                  </a:lnTo>
                                  <a:lnTo>
                                    <a:pt x="16" y="9"/>
                                  </a:lnTo>
                                  <a:lnTo>
                                    <a:pt x="16" y="8"/>
                                  </a:lnTo>
                                  <a:lnTo>
                                    <a:pt x="16" y="7"/>
                                  </a:lnTo>
                                  <a:lnTo>
                                    <a:pt x="16" y="6"/>
                                  </a:lnTo>
                                  <a:lnTo>
                                    <a:pt x="16" y="5"/>
                                  </a:lnTo>
                                  <a:lnTo>
                                    <a:pt x="15" y="5"/>
                                  </a:lnTo>
                                  <a:lnTo>
                                    <a:pt x="15" y="4"/>
                                  </a:lnTo>
                                  <a:lnTo>
                                    <a:pt x="15" y="3"/>
                                  </a:lnTo>
                                  <a:lnTo>
                                    <a:pt x="14" y="3"/>
                                  </a:lnTo>
                                  <a:lnTo>
                                    <a:pt x="14" y="2"/>
                                  </a:lnTo>
                                  <a:lnTo>
                                    <a:pt x="13" y="2"/>
                                  </a:lnTo>
                                  <a:lnTo>
                                    <a:pt x="13" y="1"/>
                                  </a:lnTo>
                                  <a:lnTo>
                                    <a:pt x="12" y="1"/>
                                  </a:lnTo>
                                  <a:lnTo>
                                    <a:pt x="11" y="0"/>
                                  </a:lnTo>
                                  <a:lnTo>
                                    <a:pt x="10" y="0"/>
                                  </a:lnTo>
                                  <a:lnTo>
                                    <a:pt x="9" y="0"/>
                                  </a:lnTo>
                                  <a:lnTo>
                                    <a:pt x="8" y="0"/>
                                  </a:lnTo>
                                  <a:lnTo>
                                    <a:pt x="7" y="0"/>
                                  </a:lnTo>
                                  <a:lnTo>
                                    <a:pt x="6" y="0"/>
                                  </a:lnTo>
                                  <a:lnTo>
                                    <a:pt x="5" y="0"/>
                                  </a:lnTo>
                                  <a:lnTo>
                                    <a:pt x="4" y="1"/>
                                  </a:lnTo>
                                  <a:lnTo>
                                    <a:pt x="3" y="1"/>
                                  </a:lnTo>
                                  <a:lnTo>
                                    <a:pt x="3" y="2"/>
                                  </a:lnTo>
                                  <a:lnTo>
                                    <a:pt x="2" y="3"/>
                                  </a:lnTo>
                                  <a:lnTo>
                                    <a:pt x="1" y="4"/>
                                  </a:lnTo>
                                  <a:lnTo>
                                    <a:pt x="1" y="5"/>
                                  </a:lnTo>
                                  <a:lnTo>
                                    <a:pt x="1" y="6"/>
                                  </a:lnTo>
                                  <a:lnTo>
                                    <a:pt x="0" y="6"/>
                                  </a:lnTo>
                                  <a:lnTo>
                                    <a:pt x="0" y="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Freeform 436"/>
                          <wps:cNvSpPr>
                            <a:spLocks/>
                          </wps:cNvSpPr>
                          <wps:spPr bwMode="auto">
                            <a:xfrm>
                              <a:off x="4387" y="3280"/>
                              <a:ext cx="135" cy="103"/>
                            </a:xfrm>
                            <a:custGeom>
                              <a:avLst/>
                              <a:gdLst>
                                <a:gd name="T0" fmla="*/ 74 w 135"/>
                                <a:gd name="T1" fmla="*/ 103 h 103"/>
                                <a:gd name="T2" fmla="*/ 74 w 135"/>
                                <a:gd name="T3" fmla="*/ 30 h 103"/>
                                <a:gd name="T4" fmla="*/ 88 w 135"/>
                                <a:gd name="T5" fmla="*/ 30 h 103"/>
                                <a:gd name="T6" fmla="*/ 88 w 135"/>
                                <a:gd name="T7" fmla="*/ 39 h 103"/>
                                <a:gd name="T8" fmla="*/ 100 w 135"/>
                                <a:gd name="T9" fmla="*/ 39 h 103"/>
                                <a:gd name="T10" fmla="*/ 100 w 135"/>
                                <a:gd name="T11" fmla="*/ 30 h 103"/>
                                <a:gd name="T12" fmla="*/ 123 w 135"/>
                                <a:gd name="T13" fmla="*/ 30 h 103"/>
                                <a:gd name="T14" fmla="*/ 123 w 135"/>
                                <a:gd name="T15" fmla="*/ 49 h 103"/>
                                <a:gd name="T16" fmla="*/ 135 w 135"/>
                                <a:gd name="T17" fmla="*/ 49 h 103"/>
                                <a:gd name="T18" fmla="*/ 135 w 135"/>
                                <a:gd name="T19" fmla="*/ 0 h 103"/>
                                <a:gd name="T20" fmla="*/ 123 w 135"/>
                                <a:gd name="T21" fmla="*/ 0 h 103"/>
                                <a:gd name="T22" fmla="*/ 123 w 135"/>
                                <a:gd name="T23" fmla="*/ 18 h 103"/>
                                <a:gd name="T24" fmla="*/ 100 w 135"/>
                                <a:gd name="T25" fmla="*/ 18 h 103"/>
                                <a:gd name="T26" fmla="*/ 100 w 135"/>
                                <a:gd name="T27" fmla="*/ 6 h 103"/>
                                <a:gd name="T28" fmla="*/ 88 w 135"/>
                                <a:gd name="T29" fmla="*/ 6 h 103"/>
                                <a:gd name="T30" fmla="*/ 88 w 135"/>
                                <a:gd name="T31" fmla="*/ 18 h 103"/>
                                <a:gd name="T32" fmla="*/ 47 w 135"/>
                                <a:gd name="T33" fmla="*/ 18 h 103"/>
                                <a:gd name="T34" fmla="*/ 47 w 135"/>
                                <a:gd name="T35" fmla="*/ 6 h 103"/>
                                <a:gd name="T36" fmla="*/ 35 w 135"/>
                                <a:gd name="T37" fmla="*/ 6 h 103"/>
                                <a:gd name="T38" fmla="*/ 35 w 135"/>
                                <a:gd name="T39" fmla="*/ 18 h 103"/>
                                <a:gd name="T40" fmla="*/ 12 w 135"/>
                                <a:gd name="T41" fmla="*/ 18 h 103"/>
                                <a:gd name="T42" fmla="*/ 12 w 135"/>
                                <a:gd name="T43" fmla="*/ 0 h 103"/>
                                <a:gd name="T44" fmla="*/ 0 w 135"/>
                                <a:gd name="T45" fmla="*/ 0 h 103"/>
                                <a:gd name="T46" fmla="*/ 0 w 135"/>
                                <a:gd name="T47" fmla="*/ 49 h 103"/>
                                <a:gd name="T48" fmla="*/ 12 w 135"/>
                                <a:gd name="T49" fmla="*/ 49 h 103"/>
                                <a:gd name="T50" fmla="*/ 12 w 135"/>
                                <a:gd name="T51" fmla="*/ 30 h 103"/>
                                <a:gd name="T52" fmla="*/ 35 w 135"/>
                                <a:gd name="T53" fmla="*/ 30 h 103"/>
                                <a:gd name="T54" fmla="*/ 35 w 135"/>
                                <a:gd name="T55" fmla="*/ 39 h 103"/>
                                <a:gd name="T56" fmla="*/ 47 w 135"/>
                                <a:gd name="T57" fmla="*/ 39 h 103"/>
                                <a:gd name="T58" fmla="*/ 47 w 135"/>
                                <a:gd name="T59" fmla="*/ 30 h 103"/>
                                <a:gd name="T60" fmla="*/ 62 w 135"/>
                                <a:gd name="T61" fmla="*/ 30 h 103"/>
                                <a:gd name="T62" fmla="*/ 62 w 135"/>
                                <a:gd name="T63" fmla="*/ 98 h 103"/>
                                <a:gd name="T64" fmla="*/ 74 w 135"/>
                                <a:gd name="T65" fmla="*/ 103 h 10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35" h="103">
                                  <a:moveTo>
                                    <a:pt x="74" y="103"/>
                                  </a:moveTo>
                                  <a:lnTo>
                                    <a:pt x="74" y="30"/>
                                  </a:lnTo>
                                  <a:lnTo>
                                    <a:pt x="88" y="30"/>
                                  </a:lnTo>
                                  <a:lnTo>
                                    <a:pt x="88" y="39"/>
                                  </a:lnTo>
                                  <a:lnTo>
                                    <a:pt x="100" y="39"/>
                                  </a:lnTo>
                                  <a:lnTo>
                                    <a:pt x="100" y="30"/>
                                  </a:lnTo>
                                  <a:lnTo>
                                    <a:pt x="123" y="30"/>
                                  </a:lnTo>
                                  <a:lnTo>
                                    <a:pt x="123" y="49"/>
                                  </a:lnTo>
                                  <a:lnTo>
                                    <a:pt x="135" y="49"/>
                                  </a:lnTo>
                                  <a:lnTo>
                                    <a:pt x="135" y="0"/>
                                  </a:lnTo>
                                  <a:lnTo>
                                    <a:pt x="123" y="0"/>
                                  </a:lnTo>
                                  <a:lnTo>
                                    <a:pt x="123" y="18"/>
                                  </a:lnTo>
                                  <a:lnTo>
                                    <a:pt x="100" y="18"/>
                                  </a:lnTo>
                                  <a:lnTo>
                                    <a:pt x="100" y="6"/>
                                  </a:lnTo>
                                  <a:lnTo>
                                    <a:pt x="88" y="6"/>
                                  </a:lnTo>
                                  <a:lnTo>
                                    <a:pt x="88" y="18"/>
                                  </a:lnTo>
                                  <a:lnTo>
                                    <a:pt x="47" y="18"/>
                                  </a:lnTo>
                                  <a:lnTo>
                                    <a:pt x="47" y="6"/>
                                  </a:lnTo>
                                  <a:lnTo>
                                    <a:pt x="35" y="6"/>
                                  </a:lnTo>
                                  <a:lnTo>
                                    <a:pt x="35" y="18"/>
                                  </a:lnTo>
                                  <a:lnTo>
                                    <a:pt x="12" y="18"/>
                                  </a:lnTo>
                                  <a:lnTo>
                                    <a:pt x="12" y="0"/>
                                  </a:lnTo>
                                  <a:lnTo>
                                    <a:pt x="0" y="0"/>
                                  </a:lnTo>
                                  <a:lnTo>
                                    <a:pt x="0" y="49"/>
                                  </a:lnTo>
                                  <a:lnTo>
                                    <a:pt x="12" y="49"/>
                                  </a:lnTo>
                                  <a:lnTo>
                                    <a:pt x="12" y="30"/>
                                  </a:lnTo>
                                  <a:lnTo>
                                    <a:pt x="35" y="30"/>
                                  </a:lnTo>
                                  <a:lnTo>
                                    <a:pt x="35" y="39"/>
                                  </a:lnTo>
                                  <a:lnTo>
                                    <a:pt x="47" y="39"/>
                                  </a:lnTo>
                                  <a:lnTo>
                                    <a:pt x="47" y="30"/>
                                  </a:lnTo>
                                  <a:lnTo>
                                    <a:pt x="62" y="30"/>
                                  </a:lnTo>
                                  <a:lnTo>
                                    <a:pt x="62" y="98"/>
                                  </a:lnTo>
                                  <a:lnTo>
                                    <a:pt x="74" y="103"/>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743" name="Freeform 437"/>
                        <wps:cNvSpPr>
                          <a:spLocks noEditPoints="1"/>
                        </wps:cNvSpPr>
                        <wps:spPr bwMode="auto">
                          <a:xfrm>
                            <a:off x="2379105" y="1373400"/>
                            <a:ext cx="1270006" cy="1590113"/>
                          </a:xfrm>
                          <a:custGeom>
                            <a:avLst/>
                            <a:gdLst>
                              <a:gd name="T0" fmla="*/ 18548438 w 2000"/>
                              <a:gd name="T1" fmla="*/ 16532984 h 2504"/>
                              <a:gd name="T2" fmla="*/ 794357003 w 2000"/>
                              <a:gd name="T3" fmla="*/ 988349849 h 2504"/>
                              <a:gd name="T4" fmla="*/ 788308599 w 2000"/>
                              <a:gd name="T5" fmla="*/ 993592015 h 2504"/>
                              <a:gd name="T6" fmla="*/ 12096807 w 2000"/>
                              <a:gd name="T7" fmla="*/ 21371906 h 2504"/>
                              <a:gd name="T8" fmla="*/ 18548438 w 2000"/>
                              <a:gd name="T9" fmla="*/ 16532984 h 2504"/>
                              <a:gd name="T10" fmla="*/ 7661311 w 2000"/>
                              <a:gd name="T11" fmla="*/ 35082186 h 2504"/>
                              <a:gd name="T12" fmla="*/ 0 w 2000"/>
                              <a:gd name="T13" fmla="*/ 0 h 2504"/>
                              <a:gd name="T14" fmla="*/ 33064606 w 2000"/>
                              <a:gd name="T15" fmla="*/ 15323253 h 2504"/>
                              <a:gd name="T16" fmla="*/ 7661311 w 2000"/>
                              <a:gd name="T17" fmla="*/ 35082186 h 2504"/>
                              <a:gd name="T18" fmla="*/ 798792499 w 2000"/>
                              <a:gd name="T19" fmla="*/ 974639569 h 2504"/>
                              <a:gd name="T20" fmla="*/ 806453810 w 2000"/>
                              <a:gd name="T21" fmla="*/ 1009721755 h 2504"/>
                              <a:gd name="T22" fmla="*/ 773389204 w 2000"/>
                              <a:gd name="T23" fmla="*/ 994801745 h 2504"/>
                              <a:gd name="T24" fmla="*/ 798792499 w 2000"/>
                              <a:gd name="T25" fmla="*/ 974639569 h 25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00" h="2504">
                                <a:moveTo>
                                  <a:pt x="46" y="41"/>
                                </a:moveTo>
                                <a:lnTo>
                                  <a:pt x="1970" y="2451"/>
                                </a:lnTo>
                                <a:lnTo>
                                  <a:pt x="1955" y="2464"/>
                                </a:lnTo>
                                <a:lnTo>
                                  <a:pt x="30" y="53"/>
                                </a:lnTo>
                                <a:lnTo>
                                  <a:pt x="46" y="41"/>
                                </a:lnTo>
                                <a:close/>
                                <a:moveTo>
                                  <a:pt x="19" y="87"/>
                                </a:moveTo>
                                <a:lnTo>
                                  <a:pt x="0" y="0"/>
                                </a:lnTo>
                                <a:lnTo>
                                  <a:pt x="82" y="38"/>
                                </a:lnTo>
                                <a:lnTo>
                                  <a:pt x="19" y="87"/>
                                </a:lnTo>
                                <a:close/>
                                <a:moveTo>
                                  <a:pt x="1981" y="2417"/>
                                </a:moveTo>
                                <a:lnTo>
                                  <a:pt x="2000" y="2504"/>
                                </a:lnTo>
                                <a:lnTo>
                                  <a:pt x="1918" y="2467"/>
                                </a:lnTo>
                                <a:lnTo>
                                  <a:pt x="1981" y="241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744" name="Rectangle 438"/>
                        <wps:cNvSpPr>
                          <a:spLocks noChangeArrowheads="1"/>
                        </wps:cNvSpPr>
                        <wps:spPr bwMode="auto">
                          <a:xfrm>
                            <a:off x="3902511" y="403792"/>
                            <a:ext cx="1049605" cy="265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5" name="Rectangle 439"/>
                        <wps:cNvSpPr>
                          <a:spLocks noChangeArrowheads="1"/>
                        </wps:cNvSpPr>
                        <wps:spPr bwMode="auto">
                          <a:xfrm>
                            <a:off x="3994612" y="491393"/>
                            <a:ext cx="838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D7831" w14:textId="77777777" w:rsidR="007C13FC" w:rsidRDefault="007C13FC" w:rsidP="00C60F7C">
                              <w:r>
                                <w:rPr>
                                  <w:rFonts w:cs="Arial"/>
                                  <w:b/>
                                  <w:bCs/>
                                  <w:color w:val="000000"/>
                                  <w:sz w:val="12"/>
                                  <w:szCs w:val="12"/>
                                </w:rPr>
                                <w:t>Sectorised deployment</w:t>
                              </w:r>
                            </w:p>
                          </w:txbxContent>
                        </wps:txbx>
                        <wps:bodyPr rot="0" vert="horz" wrap="none" lIns="0" tIns="0" rIns="0" bIns="0" anchor="t" anchorCtr="0" upright="1">
                          <a:spAutoFit/>
                        </wps:bodyPr>
                      </wps:wsp>
                      <wps:wsp>
                        <wps:cNvPr id="2746" name="Rectangle 440"/>
                        <wps:cNvSpPr>
                          <a:spLocks noChangeArrowheads="1"/>
                        </wps:cNvSpPr>
                        <wps:spPr bwMode="auto">
                          <a:xfrm>
                            <a:off x="4834716" y="429192"/>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A06C2" w14:textId="77777777" w:rsidR="007C13FC" w:rsidRDefault="007C13FC" w:rsidP="00C60F7C"/>
                          </w:txbxContent>
                        </wps:txbx>
                        <wps:bodyPr rot="0" vert="horz" wrap="none" lIns="0" tIns="0" rIns="0" bIns="0" anchor="t" anchorCtr="0" upright="1">
                          <a:spAutoFit/>
                        </wps:bodyPr>
                      </wps:wsp>
                      <wps:wsp>
                        <wps:cNvPr id="2747" name="Rectangle 441"/>
                        <wps:cNvSpPr>
                          <a:spLocks noChangeArrowheads="1"/>
                        </wps:cNvSpPr>
                        <wps:spPr bwMode="auto">
                          <a:xfrm>
                            <a:off x="2920807" y="3465117"/>
                            <a:ext cx="1905009" cy="318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8" name="Rectangle 442"/>
                        <wps:cNvSpPr>
                          <a:spLocks noChangeArrowheads="1"/>
                        </wps:cNvSpPr>
                        <wps:spPr bwMode="auto">
                          <a:xfrm>
                            <a:off x="3014107" y="3507718"/>
                            <a:ext cx="813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9C148" w14:textId="77777777" w:rsidR="007C13FC" w:rsidRDefault="007C13FC" w:rsidP="00C60F7C">
                              <w:r>
                                <w:rPr>
                                  <w:rFonts w:cs="Arial"/>
                                  <w:b/>
                                  <w:bCs/>
                                  <w:color w:val="000000"/>
                                  <w:sz w:val="12"/>
                                  <w:szCs w:val="12"/>
                                </w:rPr>
                                <w:t>Deployment with omni</w:t>
                              </w:r>
                            </w:p>
                          </w:txbxContent>
                        </wps:txbx>
                        <wps:bodyPr rot="0" vert="horz" wrap="none" lIns="0" tIns="0" rIns="0" bIns="0" anchor="t" anchorCtr="0" upright="1">
                          <a:spAutoFit/>
                        </wps:bodyPr>
                      </wps:wsp>
                      <wps:wsp>
                        <wps:cNvPr id="2749" name="Rectangle 443"/>
                        <wps:cNvSpPr>
                          <a:spLocks noChangeArrowheads="1"/>
                        </wps:cNvSpPr>
                        <wps:spPr bwMode="auto">
                          <a:xfrm>
                            <a:off x="3828211" y="3507697"/>
                            <a:ext cx="254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4204E" w14:textId="77777777" w:rsidR="007C13FC" w:rsidRDefault="007C13FC" w:rsidP="00C60F7C">
                              <w:r>
                                <w:rPr>
                                  <w:rFonts w:cs="Arial"/>
                                  <w:b/>
                                  <w:bCs/>
                                  <w:color w:val="000000"/>
                                  <w:sz w:val="12"/>
                                  <w:szCs w:val="12"/>
                                </w:rPr>
                                <w:t>-</w:t>
                              </w:r>
                            </w:p>
                          </w:txbxContent>
                        </wps:txbx>
                        <wps:bodyPr rot="0" vert="horz" wrap="none" lIns="0" tIns="0" rIns="0" bIns="0" anchor="t" anchorCtr="0" upright="1">
                          <a:spAutoFit/>
                        </wps:bodyPr>
                      </wps:wsp>
                      <wps:wsp>
                        <wps:cNvPr id="2750" name="Rectangle 444"/>
                        <wps:cNvSpPr>
                          <a:spLocks noChangeArrowheads="1"/>
                        </wps:cNvSpPr>
                        <wps:spPr bwMode="auto">
                          <a:xfrm>
                            <a:off x="3854211" y="3507716"/>
                            <a:ext cx="699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990C9" w14:textId="77777777" w:rsidR="007C13FC" w:rsidRDefault="007C13FC" w:rsidP="00C60F7C">
                              <w:r>
                                <w:rPr>
                                  <w:rFonts w:cs="Arial"/>
                                  <w:b/>
                                  <w:bCs/>
                                  <w:color w:val="000000"/>
                                  <w:sz w:val="12"/>
                                  <w:szCs w:val="12"/>
                                </w:rPr>
                                <w:t>directional antenna</w:t>
                              </w:r>
                            </w:p>
                          </w:txbxContent>
                        </wps:txbx>
                        <wps:bodyPr rot="0" vert="horz" wrap="none" lIns="0" tIns="0" rIns="0" bIns="0" anchor="t" anchorCtr="0" upright="1">
                          <a:spAutoFit/>
                        </wps:bodyPr>
                      </wps:wsp>
                      <wps:wsp>
                        <wps:cNvPr id="2751" name="Rectangle 445"/>
                        <wps:cNvSpPr>
                          <a:spLocks noChangeArrowheads="1"/>
                        </wps:cNvSpPr>
                        <wps:spPr bwMode="auto">
                          <a:xfrm>
                            <a:off x="4555314" y="3507699"/>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CBA97" w14:textId="77777777" w:rsidR="007C13FC" w:rsidRDefault="007C13FC" w:rsidP="00C60F7C"/>
                          </w:txbxContent>
                        </wps:txbx>
                        <wps:bodyPr rot="0" vert="horz" wrap="none" lIns="0" tIns="0" rIns="0" bIns="0" anchor="t" anchorCtr="0" upright="1">
                          <a:spAutoFit/>
                        </wps:bodyPr>
                      </wps:wsp>
                      <wps:wsp>
                        <wps:cNvPr id="2752" name="Rectangle 446"/>
                        <wps:cNvSpPr>
                          <a:spLocks noChangeArrowheads="1"/>
                        </wps:cNvSpPr>
                        <wps:spPr bwMode="auto">
                          <a:xfrm>
                            <a:off x="298895" y="859695"/>
                            <a:ext cx="8388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3379E" w14:textId="77777777" w:rsidR="007C13FC" w:rsidRDefault="007C13FC" w:rsidP="00C60F7C">
                              <w:r>
                                <w:rPr>
                                  <w:rFonts w:cs="Arial"/>
                                  <w:b/>
                                  <w:bCs/>
                                  <w:color w:val="000000"/>
                                  <w:sz w:val="12"/>
                                  <w:szCs w:val="12"/>
                                </w:rPr>
                                <w:t>Sectorised deployment</w:t>
                              </w:r>
                            </w:p>
                          </w:txbxContent>
                        </wps:txbx>
                        <wps:bodyPr rot="0" vert="horz" wrap="none" lIns="0" tIns="0" rIns="0" bIns="0" anchor="t" anchorCtr="0" upright="1">
                          <a:spAutoFit/>
                        </wps:bodyPr>
                      </wps:wsp>
                      <wps:wsp>
                        <wps:cNvPr id="2753" name="Rectangle 447"/>
                        <wps:cNvSpPr>
                          <a:spLocks noChangeArrowheads="1"/>
                        </wps:cNvSpPr>
                        <wps:spPr bwMode="auto">
                          <a:xfrm>
                            <a:off x="1282500" y="740994"/>
                            <a:ext cx="685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C1F7D" w14:textId="77777777" w:rsidR="007C13FC" w:rsidRDefault="007C13FC" w:rsidP="00C60F7C"/>
                          </w:txbxContent>
                        </wps:txbx>
                        <wps:bodyPr rot="0" vert="horz" wrap="none" lIns="0" tIns="0" rIns="0" bIns="0" anchor="t" anchorCtr="0" upright="1">
                          <a:spAutoFit/>
                        </wps:bodyPr>
                      </wps:wsp>
                      <wps:wsp>
                        <wps:cNvPr id="2754" name="Freeform 448"/>
                        <wps:cNvSpPr>
                          <a:spLocks noEditPoints="1"/>
                        </wps:cNvSpPr>
                        <wps:spPr bwMode="auto">
                          <a:xfrm>
                            <a:off x="3802811" y="2614210"/>
                            <a:ext cx="891504" cy="178401"/>
                          </a:xfrm>
                          <a:custGeom>
                            <a:avLst/>
                            <a:gdLst>
                              <a:gd name="T0" fmla="*/ 4591914 w 4670"/>
                              <a:gd name="T1" fmla="*/ 28763262 h 938"/>
                              <a:gd name="T2" fmla="*/ 165202373 w 4670"/>
                              <a:gd name="T3" fmla="*/ 2822083 h 938"/>
                              <a:gd name="T4" fmla="*/ 166587163 w 4670"/>
                              <a:gd name="T5" fmla="*/ 3798914 h 938"/>
                              <a:gd name="T6" fmla="*/ 165603263 w 4670"/>
                              <a:gd name="T7" fmla="*/ 5173819 h 938"/>
                              <a:gd name="T8" fmla="*/ 4992804 w 4670"/>
                              <a:gd name="T9" fmla="*/ 31151135 h 938"/>
                              <a:gd name="T10" fmla="*/ 3608014 w 4670"/>
                              <a:gd name="T11" fmla="*/ 30138167 h 938"/>
                              <a:gd name="T12" fmla="*/ 4591914 w 4670"/>
                              <a:gd name="T13" fmla="*/ 28763262 h 938"/>
                              <a:gd name="T14" fmla="*/ 4810685 w 4670"/>
                              <a:gd name="T15" fmla="*/ 29957294 h 938"/>
                              <a:gd name="T16" fmla="*/ 10386690 w 4670"/>
                              <a:gd name="T17" fmla="*/ 33937081 h 938"/>
                              <a:gd name="T18" fmla="*/ 0 w 4670"/>
                              <a:gd name="T19" fmla="*/ 30717115 h 938"/>
                              <a:gd name="T20" fmla="*/ 8819590 w 4670"/>
                              <a:gd name="T21" fmla="*/ 24421728 h 938"/>
                              <a:gd name="T22" fmla="*/ 4810685 w 4670"/>
                              <a:gd name="T23" fmla="*/ 29957294 h 938"/>
                              <a:gd name="T24" fmla="*/ 165420953 w 4670"/>
                              <a:gd name="T25" fmla="*/ 4015924 h 938"/>
                              <a:gd name="T26" fmla="*/ 159844949 w 4670"/>
                              <a:gd name="T27" fmla="*/ 0 h 938"/>
                              <a:gd name="T28" fmla="*/ 170195177 w 4670"/>
                              <a:gd name="T29" fmla="*/ 3219967 h 938"/>
                              <a:gd name="T30" fmla="*/ 161375587 w 4670"/>
                              <a:gd name="T31" fmla="*/ 9551681 h 938"/>
                              <a:gd name="T32" fmla="*/ 165420953 w 4670"/>
                              <a:gd name="T33" fmla="*/ 4015924 h 93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670" h="938">
                                <a:moveTo>
                                  <a:pt x="126" y="795"/>
                                </a:moveTo>
                                <a:lnTo>
                                  <a:pt x="4533" y="78"/>
                                </a:lnTo>
                                <a:cubicBezTo>
                                  <a:pt x="4551" y="75"/>
                                  <a:pt x="4568" y="87"/>
                                  <a:pt x="4571" y="105"/>
                                </a:cubicBezTo>
                                <a:cubicBezTo>
                                  <a:pt x="4574" y="123"/>
                                  <a:pt x="4562" y="140"/>
                                  <a:pt x="4544" y="143"/>
                                </a:cubicBezTo>
                                <a:lnTo>
                                  <a:pt x="137" y="861"/>
                                </a:lnTo>
                                <a:cubicBezTo>
                                  <a:pt x="119" y="864"/>
                                  <a:pt x="102" y="851"/>
                                  <a:pt x="99" y="833"/>
                                </a:cubicBezTo>
                                <a:cubicBezTo>
                                  <a:pt x="96" y="815"/>
                                  <a:pt x="108" y="798"/>
                                  <a:pt x="126" y="795"/>
                                </a:cubicBezTo>
                                <a:close/>
                                <a:moveTo>
                                  <a:pt x="132" y="828"/>
                                </a:moveTo>
                                <a:lnTo>
                                  <a:pt x="285" y="938"/>
                                </a:lnTo>
                                <a:lnTo>
                                  <a:pt x="0" y="849"/>
                                </a:lnTo>
                                <a:lnTo>
                                  <a:pt x="242" y="675"/>
                                </a:lnTo>
                                <a:lnTo>
                                  <a:pt x="132" y="828"/>
                                </a:lnTo>
                                <a:close/>
                                <a:moveTo>
                                  <a:pt x="4539" y="111"/>
                                </a:moveTo>
                                <a:lnTo>
                                  <a:pt x="4386" y="0"/>
                                </a:lnTo>
                                <a:lnTo>
                                  <a:pt x="4670" y="89"/>
                                </a:lnTo>
                                <a:lnTo>
                                  <a:pt x="4428" y="264"/>
                                </a:lnTo>
                                <a:lnTo>
                                  <a:pt x="4539" y="11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755" name="Freeform 449"/>
                        <wps:cNvSpPr>
                          <a:spLocks noEditPoints="1"/>
                        </wps:cNvSpPr>
                        <wps:spPr bwMode="auto">
                          <a:xfrm>
                            <a:off x="2920807" y="2854912"/>
                            <a:ext cx="838804" cy="229802"/>
                          </a:xfrm>
                          <a:custGeom>
                            <a:avLst/>
                            <a:gdLst>
                              <a:gd name="T0" fmla="*/ 4448163 w 4393"/>
                              <a:gd name="T1" fmla="*/ 38994681 h 1209"/>
                              <a:gd name="T2" fmla="*/ 155173012 w 4393"/>
                              <a:gd name="T3" fmla="*/ 2349150 h 1209"/>
                              <a:gd name="T4" fmla="*/ 156631419 w 4393"/>
                              <a:gd name="T5" fmla="*/ 3252582 h 1209"/>
                              <a:gd name="T6" fmla="*/ 155756337 w 4393"/>
                              <a:gd name="T7" fmla="*/ 4698111 h 1209"/>
                              <a:gd name="T8" fmla="*/ 5031487 w 4393"/>
                              <a:gd name="T9" fmla="*/ 41307527 h 1209"/>
                              <a:gd name="T10" fmla="*/ 3536610 w 4393"/>
                              <a:gd name="T11" fmla="*/ 40440210 h 1209"/>
                              <a:gd name="T12" fmla="*/ 4448163 w 4393"/>
                              <a:gd name="T13" fmla="*/ 38994681 h 1209"/>
                              <a:gd name="T14" fmla="*/ 4739729 w 4393"/>
                              <a:gd name="T15" fmla="*/ 40151104 h 1209"/>
                              <a:gd name="T16" fmla="*/ 10609830 w 4393"/>
                              <a:gd name="T17" fmla="*/ 43692792 h 1209"/>
                              <a:gd name="T18" fmla="*/ 0 w 4393"/>
                              <a:gd name="T19" fmla="*/ 41307527 h 1209"/>
                              <a:gd name="T20" fmla="*/ 8276339 w 4393"/>
                              <a:gd name="T21" fmla="*/ 34332685 h 1209"/>
                              <a:gd name="T22" fmla="*/ 4739729 w 4393"/>
                              <a:gd name="T23" fmla="*/ 40151104 h 1209"/>
                              <a:gd name="T24" fmla="*/ 155464770 w 4393"/>
                              <a:gd name="T25" fmla="*/ 3541688 h 1209"/>
                              <a:gd name="T26" fmla="*/ 149594669 w 4393"/>
                              <a:gd name="T27" fmla="*/ 0 h 1209"/>
                              <a:gd name="T28" fmla="*/ 160168029 w 4393"/>
                              <a:gd name="T29" fmla="*/ 2385265 h 1209"/>
                              <a:gd name="T30" fmla="*/ 151891690 w 4393"/>
                              <a:gd name="T31" fmla="*/ 9360107 h 1209"/>
                              <a:gd name="T32" fmla="*/ 155464770 w 4393"/>
                              <a:gd name="T33" fmla="*/ 3541688 h 12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393" h="1209">
                                <a:moveTo>
                                  <a:pt x="122" y="1079"/>
                                </a:moveTo>
                                <a:lnTo>
                                  <a:pt x="4256" y="65"/>
                                </a:lnTo>
                                <a:cubicBezTo>
                                  <a:pt x="4274" y="61"/>
                                  <a:pt x="4292" y="72"/>
                                  <a:pt x="4296" y="90"/>
                                </a:cubicBezTo>
                                <a:cubicBezTo>
                                  <a:pt x="4301" y="108"/>
                                  <a:pt x="4290" y="126"/>
                                  <a:pt x="4272" y="130"/>
                                </a:cubicBezTo>
                                <a:lnTo>
                                  <a:pt x="138" y="1143"/>
                                </a:lnTo>
                                <a:cubicBezTo>
                                  <a:pt x="120" y="1148"/>
                                  <a:pt x="102" y="1137"/>
                                  <a:pt x="97" y="1119"/>
                                </a:cubicBezTo>
                                <a:cubicBezTo>
                                  <a:pt x="93" y="1101"/>
                                  <a:pt x="104" y="1083"/>
                                  <a:pt x="122" y="1079"/>
                                </a:cubicBezTo>
                                <a:close/>
                                <a:moveTo>
                                  <a:pt x="130" y="1111"/>
                                </a:moveTo>
                                <a:lnTo>
                                  <a:pt x="291" y="1209"/>
                                </a:lnTo>
                                <a:lnTo>
                                  <a:pt x="0" y="1143"/>
                                </a:lnTo>
                                <a:lnTo>
                                  <a:pt x="227" y="950"/>
                                </a:lnTo>
                                <a:lnTo>
                                  <a:pt x="130" y="1111"/>
                                </a:lnTo>
                                <a:close/>
                                <a:moveTo>
                                  <a:pt x="4264" y="98"/>
                                </a:moveTo>
                                <a:lnTo>
                                  <a:pt x="4103" y="0"/>
                                </a:lnTo>
                                <a:lnTo>
                                  <a:pt x="4393" y="66"/>
                                </a:lnTo>
                                <a:lnTo>
                                  <a:pt x="4166" y="259"/>
                                </a:lnTo>
                                <a:lnTo>
                                  <a:pt x="4264" y="98"/>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756" name="Freeform 450"/>
                        <wps:cNvSpPr>
                          <a:spLocks noEditPoints="1"/>
                        </wps:cNvSpPr>
                        <wps:spPr bwMode="auto">
                          <a:xfrm>
                            <a:off x="4939416" y="854596"/>
                            <a:ext cx="199401" cy="578505"/>
                          </a:xfrm>
                          <a:custGeom>
                            <a:avLst/>
                            <a:gdLst>
                              <a:gd name="T0" fmla="*/ 2034996 w 1046"/>
                              <a:gd name="T1" fmla="*/ 105123302 h 3040"/>
                              <a:gd name="T2" fmla="*/ 33685806 w 1046"/>
                              <a:gd name="T3" fmla="*/ 4236788 h 3040"/>
                              <a:gd name="T4" fmla="*/ 35175785 w 1046"/>
                              <a:gd name="T5" fmla="*/ 3476358 h 3040"/>
                              <a:gd name="T6" fmla="*/ 35975105 w 1046"/>
                              <a:gd name="T7" fmla="*/ 4961061 h 3040"/>
                              <a:gd name="T8" fmla="*/ 4360705 w 1046"/>
                              <a:gd name="T9" fmla="*/ 105847576 h 3040"/>
                              <a:gd name="T10" fmla="*/ 2834316 w 1046"/>
                              <a:gd name="T11" fmla="*/ 106644162 h 3040"/>
                              <a:gd name="T12" fmla="*/ 2034996 w 1046"/>
                              <a:gd name="T13" fmla="*/ 105123302 h 3040"/>
                              <a:gd name="T14" fmla="*/ 3197851 w 1046"/>
                              <a:gd name="T15" fmla="*/ 105485439 h 3040"/>
                              <a:gd name="T16" fmla="*/ 9266237 w 1046"/>
                              <a:gd name="T17" fmla="*/ 102298714 h 3040"/>
                              <a:gd name="T18" fmla="*/ 1744282 w 1046"/>
                              <a:gd name="T19" fmla="*/ 110084363 h 3040"/>
                              <a:gd name="T20" fmla="*/ 0 w 1046"/>
                              <a:gd name="T21" fmla="*/ 99437968 h 3040"/>
                              <a:gd name="T22" fmla="*/ 3197851 w 1046"/>
                              <a:gd name="T23" fmla="*/ 105485439 h 3040"/>
                              <a:gd name="T24" fmla="*/ 34812250 w 1046"/>
                              <a:gd name="T25" fmla="*/ 4598924 h 3040"/>
                              <a:gd name="T26" fmla="*/ 28743864 w 1046"/>
                              <a:gd name="T27" fmla="*/ 7785650 h 3040"/>
                              <a:gd name="T28" fmla="*/ 36265819 w 1046"/>
                              <a:gd name="T29" fmla="*/ 0 h 3040"/>
                              <a:gd name="T30" fmla="*/ 38010101 w 1046"/>
                              <a:gd name="T31" fmla="*/ 10646395 h 3040"/>
                              <a:gd name="T32" fmla="*/ 34812250 w 1046"/>
                              <a:gd name="T33" fmla="*/ 4598924 h 304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46" h="3040">
                                <a:moveTo>
                                  <a:pt x="56" y="2903"/>
                                </a:moveTo>
                                <a:lnTo>
                                  <a:pt x="927" y="117"/>
                                </a:lnTo>
                                <a:cubicBezTo>
                                  <a:pt x="932" y="100"/>
                                  <a:pt x="951" y="90"/>
                                  <a:pt x="968" y="96"/>
                                </a:cubicBezTo>
                                <a:cubicBezTo>
                                  <a:pt x="986" y="101"/>
                                  <a:pt x="996" y="120"/>
                                  <a:pt x="990" y="137"/>
                                </a:cubicBezTo>
                                <a:lnTo>
                                  <a:pt x="120" y="2923"/>
                                </a:lnTo>
                                <a:cubicBezTo>
                                  <a:pt x="114" y="2940"/>
                                  <a:pt x="96" y="2950"/>
                                  <a:pt x="78" y="2945"/>
                                </a:cubicBezTo>
                                <a:cubicBezTo>
                                  <a:pt x="60" y="2939"/>
                                  <a:pt x="51" y="2921"/>
                                  <a:pt x="56" y="2903"/>
                                </a:cubicBezTo>
                                <a:close/>
                                <a:moveTo>
                                  <a:pt x="88" y="2913"/>
                                </a:moveTo>
                                <a:lnTo>
                                  <a:pt x="255" y="2825"/>
                                </a:lnTo>
                                <a:lnTo>
                                  <a:pt x="48" y="3040"/>
                                </a:lnTo>
                                <a:lnTo>
                                  <a:pt x="0" y="2746"/>
                                </a:lnTo>
                                <a:lnTo>
                                  <a:pt x="88" y="2913"/>
                                </a:lnTo>
                                <a:close/>
                                <a:moveTo>
                                  <a:pt x="958" y="127"/>
                                </a:moveTo>
                                <a:lnTo>
                                  <a:pt x="791" y="215"/>
                                </a:lnTo>
                                <a:lnTo>
                                  <a:pt x="998" y="0"/>
                                </a:lnTo>
                                <a:lnTo>
                                  <a:pt x="1046" y="294"/>
                                </a:lnTo>
                                <a:lnTo>
                                  <a:pt x="958" y="12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757" name="Freeform 451"/>
                        <wps:cNvSpPr>
                          <a:spLocks noEditPoints="1"/>
                        </wps:cNvSpPr>
                        <wps:spPr bwMode="auto">
                          <a:xfrm>
                            <a:off x="39794" y="549193"/>
                            <a:ext cx="2310710" cy="1986316"/>
                          </a:xfrm>
                          <a:custGeom>
                            <a:avLst/>
                            <a:gdLst>
                              <a:gd name="T0" fmla="*/ 111222391 w 24208"/>
                              <a:gd name="T1" fmla="*/ 176970056 h 20885"/>
                              <a:gd name="T2" fmla="*/ 120834918 w 24208"/>
                              <a:gd name="T3" fmla="*/ 167970052 h 20885"/>
                              <a:gd name="T4" fmla="*/ 131732138 w 24208"/>
                              <a:gd name="T5" fmla="*/ 157034329 h 20885"/>
                              <a:gd name="T6" fmla="*/ 140697689 w 24208"/>
                              <a:gd name="T7" fmla="*/ 147392066 h 20885"/>
                              <a:gd name="T8" fmla="*/ 149025427 w 24208"/>
                              <a:gd name="T9" fmla="*/ 138392062 h 20885"/>
                              <a:gd name="T10" fmla="*/ 156068568 w 24208"/>
                              <a:gd name="T11" fmla="*/ 131318741 h 20885"/>
                              <a:gd name="T12" fmla="*/ 160551391 w 24208"/>
                              <a:gd name="T13" fmla="*/ 126814174 h 20885"/>
                              <a:gd name="T14" fmla="*/ 169526010 w 24208"/>
                              <a:gd name="T15" fmla="*/ 118456430 h 20885"/>
                              <a:gd name="T16" fmla="*/ 179147605 w 24208"/>
                              <a:gd name="T17" fmla="*/ 109447296 h 20885"/>
                              <a:gd name="T18" fmla="*/ 190035757 w 24208"/>
                              <a:gd name="T19" fmla="*/ 98511668 h 20885"/>
                              <a:gd name="T20" fmla="*/ 199001308 w 24208"/>
                              <a:gd name="T21" fmla="*/ 88869404 h 20885"/>
                              <a:gd name="T22" fmla="*/ 207329047 w 24208"/>
                              <a:gd name="T23" fmla="*/ 79869400 h 20885"/>
                              <a:gd name="T24" fmla="*/ 214381256 w 24208"/>
                              <a:gd name="T25" fmla="*/ 72796080 h 20885"/>
                              <a:gd name="T26" fmla="*/ 220321922 w 24208"/>
                              <a:gd name="T27" fmla="*/ 67305631 h 20885"/>
                              <a:gd name="T28" fmla="*/ 209916759 w 24208"/>
                              <a:gd name="T29" fmla="*/ 62448310 h 20885"/>
                              <a:gd name="T30" fmla="*/ 204376992 w 24208"/>
                              <a:gd name="T31" fmla="*/ 59309579 h 20885"/>
                              <a:gd name="T32" fmla="*/ 193926299 w 24208"/>
                              <a:gd name="T33" fmla="*/ 52869388 h 20885"/>
                              <a:gd name="T34" fmla="*/ 182673710 w 24208"/>
                              <a:gd name="T35" fmla="*/ 45976962 h 20885"/>
                              <a:gd name="T36" fmla="*/ 169225336 w 24208"/>
                              <a:gd name="T37" fmla="*/ 38351829 h 20885"/>
                              <a:gd name="T38" fmla="*/ 157526412 w 24208"/>
                              <a:gd name="T39" fmla="*/ 32246226 h 20885"/>
                              <a:gd name="T40" fmla="*/ 146610960 w 24208"/>
                              <a:gd name="T41" fmla="*/ 26583917 h 20885"/>
                              <a:gd name="T42" fmla="*/ 137909622 w 24208"/>
                              <a:gd name="T43" fmla="*/ 21654316 h 20885"/>
                              <a:gd name="T44" fmla="*/ 132369855 w 24208"/>
                              <a:gd name="T45" fmla="*/ 18515585 h 20885"/>
                              <a:gd name="T46" fmla="*/ 121910093 w 24208"/>
                              <a:gd name="T47" fmla="*/ 12066358 h 20885"/>
                              <a:gd name="T48" fmla="*/ 110548211 w 24208"/>
                              <a:gd name="T49" fmla="*/ 5164802 h 20885"/>
                              <a:gd name="T50" fmla="*/ 96425562 w 24208"/>
                              <a:gd name="T51" fmla="*/ 2695436 h 20885"/>
                              <a:gd name="T52" fmla="*/ 91159170 w 24208"/>
                              <a:gd name="T53" fmla="*/ 940706 h 20885"/>
                              <a:gd name="T54" fmla="*/ 79050183 w 24208"/>
                              <a:gd name="T55" fmla="*/ 922636 h 20885"/>
                              <a:gd name="T56" fmla="*/ 69911482 w 24208"/>
                              <a:gd name="T57" fmla="*/ 307577 h 20885"/>
                              <a:gd name="T58" fmla="*/ 66385377 w 24208"/>
                              <a:gd name="T59" fmla="*/ 1582871 h 20885"/>
                              <a:gd name="T60" fmla="*/ 50832279 w 24208"/>
                              <a:gd name="T61" fmla="*/ 4739672 h 20885"/>
                              <a:gd name="T62" fmla="*/ 48281125 w 24208"/>
                              <a:gd name="T63" fmla="*/ 5698544 h 20885"/>
                              <a:gd name="T64" fmla="*/ 34614069 w 24208"/>
                              <a:gd name="T65" fmla="*/ 13676430 h 20885"/>
                              <a:gd name="T66" fmla="*/ 31197353 w 24208"/>
                              <a:gd name="T67" fmla="*/ 15223160 h 20885"/>
                              <a:gd name="T68" fmla="*/ 22678233 w 24208"/>
                              <a:gd name="T69" fmla="*/ 25453282 h 20885"/>
                              <a:gd name="T70" fmla="*/ 17566665 w 24208"/>
                              <a:gd name="T71" fmla="*/ 30952767 h 20885"/>
                              <a:gd name="T72" fmla="*/ 12792330 w 24208"/>
                              <a:gd name="T73" fmla="*/ 40884442 h 20885"/>
                              <a:gd name="T74" fmla="*/ 8081758 w 24208"/>
                              <a:gd name="T75" fmla="*/ 48663363 h 20885"/>
                              <a:gd name="T76" fmla="*/ 7562402 w 24208"/>
                              <a:gd name="T77" fmla="*/ 52353812 h 20885"/>
                              <a:gd name="T78" fmla="*/ 2496556 w 24208"/>
                              <a:gd name="T79" fmla="*/ 67332736 h 20885"/>
                              <a:gd name="T80" fmla="*/ 1958968 w 24208"/>
                              <a:gd name="T81" fmla="*/ 69992031 h 20885"/>
                              <a:gd name="T82" fmla="*/ 929324 w 24208"/>
                              <a:gd name="T83" fmla="*/ 85721733 h 20885"/>
                              <a:gd name="T84" fmla="*/ 282443 w 24208"/>
                              <a:gd name="T85" fmla="*/ 92080512 h 20885"/>
                              <a:gd name="T86" fmla="*/ 1011317 w 24208"/>
                              <a:gd name="T87" fmla="*/ 95201078 h 20885"/>
                              <a:gd name="T88" fmla="*/ 3963467 w 24208"/>
                              <a:gd name="T89" fmla="*/ 110731720 h 20885"/>
                              <a:gd name="T90" fmla="*/ 3881474 w 24208"/>
                              <a:gd name="T91" fmla="*/ 114458404 h 20885"/>
                              <a:gd name="T92" fmla="*/ 8236677 w 24208"/>
                              <a:gd name="T93" fmla="*/ 126578974 h 20885"/>
                              <a:gd name="T94" fmla="*/ 9676289 w 24208"/>
                              <a:gd name="T95" fmla="*/ 132105659 h 20885"/>
                              <a:gd name="T96" fmla="*/ 16427823 w 24208"/>
                              <a:gd name="T97" fmla="*/ 146406183 h 20885"/>
                              <a:gd name="T98" fmla="*/ 17348079 w 24208"/>
                              <a:gd name="T99" fmla="*/ 150024255 h 20885"/>
                              <a:gd name="T100" fmla="*/ 26204242 w 24208"/>
                              <a:gd name="T101" fmla="*/ 161294661 h 20885"/>
                              <a:gd name="T102" fmla="*/ 30459316 w 24208"/>
                              <a:gd name="T103" fmla="*/ 166866522 h 20885"/>
                              <a:gd name="T104" fmla="*/ 39105960 w 24208"/>
                              <a:gd name="T105" fmla="*/ 172836312 h 20885"/>
                              <a:gd name="T106" fmla="*/ 46741288 w 24208"/>
                              <a:gd name="T107" fmla="*/ 178525821 h 20885"/>
                              <a:gd name="T108" fmla="*/ 49283374 w 24208"/>
                              <a:gd name="T109" fmla="*/ 180506716 h 20885"/>
                              <a:gd name="T110" fmla="*/ 55388028 w 24208"/>
                              <a:gd name="T111" fmla="*/ 182550953 h 20885"/>
                              <a:gd name="T112" fmla="*/ 70376144 w 24208"/>
                              <a:gd name="T113" fmla="*/ 187661448 h 20885"/>
                              <a:gd name="T114" fmla="*/ 73082217 w 24208"/>
                              <a:gd name="T115" fmla="*/ 188041402 h 20885"/>
                              <a:gd name="T116" fmla="*/ 88899623 w 24208"/>
                              <a:gd name="T117" fmla="*/ 187245449 h 20885"/>
                              <a:gd name="T118" fmla="*/ 94785500 w 24208"/>
                              <a:gd name="T119" fmla="*/ 186856460 h 20885"/>
                              <a:gd name="T120" fmla="*/ 104325101 w 24208"/>
                              <a:gd name="T121" fmla="*/ 182297682 h 2088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4208" h="20885">
                                <a:moveTo>
                                  <a:pt x="11714" y="19992"/>
                                </a:moveTo>
                                <a:lnTo>
                                  <a:pt x="11925" y="19779"/>
                                </a:lnTo>
                                <a:cubicBezTo>
                                  <a:pt x="11945" y="19759"/>
                                  <a:pt x="11976" y="19759"/>
                                  <a:pt x="11996" y="19779"/>
                                </a:cubicBezTo>
                                <a:cubicBezTo>
                                  <a:pt x="12016" y="19798"/>
                                  <a:pt x="12016" y="19830"/>
                                  <a:pt x="11996" y="19849"/>
                                </a:cubicBezTo>
                                <a:lnTo>
                                  <a:pt x="11785" y="20063"/>
                                </a:lnTo>
                                <a:cubicBezTo>
                                  <a:pt x="11766" y="20082"/>
                                  <a:pt x="11734" y="20082"/>
                                  <a:pt x="11715" y="20063"/>
                                </a:cubicBezTo>
                                <a:cubicBezTo>
                                  <a:pt x="11695" y="20043"/>
                                  <a:pt x="11695" y="20012"/>
                                  <a:pt x="11714" y="19992"/>
                                </a:cubicBezTo>
                                <a:close/>
                                <a:moveTo>
                                  <a:pt x="12207" y="19495"/>
                                </a:moveTo>
                                <a:lnTo>
                                  <a:pt x="12417" y="19281"/>
                                </a:lnTo>
                                <a:cubicBezTo>
                                  <a:pt x="12437" y="19262"/>
                                  <a:pt x="12469" y="19261"/>
                                  <a:pt x="12488" y="19281"/>
                                </a:cubicBezTo>
                                <a:cubicBezTo>
                                  <a:pt x="12508" y="19300"/>
                                  <a:pt x="12508" y="19332"/>
                                  <a:pt x="12489" y="19352"/>
                                </a:cubicBezTo>
                                <a:lnTo>
                                  <a:pt x="12278" y="19565"/>
                                </a:lnTo>
                                <a:cubicBezTo>
                                  <a:pt x="12258" y="19584"/>
                                  <a:pt x="12227" y="19585"/>
                                  <a:pt x="12207" y="19565"/>
                                </a:cubicBezTo>
                                <a:cubicBezTo>
                                  <a:pt x="12187" y="19546"/>
                                  <a:pt x="12187" y="19514"/>
                                  <a:pt x="12207" y="19495"/>
                                </a:cubicBezTo>
                                <a:close/>
                                <a:moveTo>
                                  <a:pt x="12699" y="18997"/>
                                </a:moveTo>
                                <a:lnTo>
                                  <a:pt x="12910" y="18784"/>
                                </a:lnTo>
                                <a:cubicBezTo>
                                  <a:pt x="12929" y="18764"/>
                                  <a:pt x="12961" y="18764"/>
                                  <a:pt x="12980" y="18783"/>
                                </a:cubicBezTo>
                                <a:cubicBezTo>
                                  <a:pt x="13000" y="18803"/>
                                  <a:pt x="13000" y="18834"/>
                                  <a:pt x="12981" y="18854"/>
                                </a:cubicBezTo>
                                <a:lnTo>
                                  <a:pt x="12770" y="19067"/>
                                </a:lnTo>
                                <a:cubicBezTo>
                                  <a:pt x="12750" y="19087"/>
                                  <a:pt x="12719" y="19087"/>
                                  <a:pt x="12699" y="19068"/>
                                </a:cubicBezTo>
                                <a:cubicBezTo>
                                  <a:pt x="12680" y="19048"/>
                                  <a:pt x="12679" y="19017"/>
                                  <a:pt x="12699" y="18997"/>
                                </a:cubicBezTo>
                                <a:close/>
                                <a:moveTo>
                                  <a:pt x="13191" y="18499"/>
                                </a:moveTo>
                                <a:lnTo>
                                  <a:pt x="13402" y="18286"/>
                                </a:lnTo>
                                <a:cubicBezTo>
                                  <a:pt x="13421" y="18266"/>
                                  <a:pt x="13453" y="18266"/>
                                  <a:pt x="13473" y="18286"/>
                                </a:cubicBezTo>
                                <a:cubicBezTo>
                                  <a:pt x="13492" y="18305"/>
                                  <a:pt x="13493" y="18337"/>
                                  <a:pt x="13473" y="18356"/>
                                </a:cubicBezTo>
                                <a:lnTo>
                                  <a:pt x="13262" y="18570"/>
                                </a:lnTo>
                                <a:cubicBezTo>
                                  <a:pt x="13243" y="18589"/>
                                  <a:pt x="13211" y="18589"/>
                                  <a:pt x="13191" y="18570"/>
                                </a:cubicBezTo>
                                <a:cubicBezTo>
                                  <a:pt x="13172" y="18550"/>
                                  <a:pt x="13172" y="18519"/>
                                  <a:pt x="13191" y="18499"/>
                                </a:cubicBezTo>
                                <a:close/>
                                <a:moveTo>
                                  <a:pt x="13683" y="18002"/>
                                </a:moveTo>
                                <a:lnTo>
                                  <a:pt x="13894" y="17788"/>
                                </a:lnTo>
                                <a:cubicBezTo>
                                  <a:pt x="13914" y="17769"/>
                                  <a:pt x="13945" y="17768"/>
                                  <a:pt x="13965" y="17788"/>
                                </a:cubicBezTo>
                                <a:cubicBezTo>
                                  <a:pt x="13985" y="17807"/>
                                  <a:pt x="13985" y="17839"/>
                                  <a:pt x="13965" y="17859"/>
                                </a:cubicBezTo>
                                <a:lnTo>
                                  <a:pt x="13754" y="18072"/>
                                </a:lnTo>
                                <a:cubicBezTo>
                                  <a:pt x="13735" y="18091"/>
                                  <a:pt x="13703" y="18092"/>
                                  <a:pt x="13684" y="18072"/>
                                </a:cubicBezTo>
                                <a:cubicBezTo>
                                  <a:pt x="13664" y="18053"/>
                                  <a:pt x="13664" y="18021"/>
                                  <a:pt x="13683" y="18002"/>
                                </a:cubicBezTo>
                                <a:close/>
                                <a:moveTo>
                                  <a:pt x="14176" y="17504"/>
                                </a:moveTo>
                                <a:lnTo>
                                  <a:pt x="14387" y="17291"/>
                                </a:lnTo>
                                <a:cubicBezTo>
                                  <a:pt x="14406" y="17271"/>
                                  <a:pt x="14438" y="17271"/>
                                  <a:pt x="14457" y="17290"/>
                                </a:cubicBezTo>
                                <a:cubicBezTo>
                                  <a:pt x="14477" y="17310"/>
                                  <a:pt x="14477" y="17341"/>
                                  <a:pt x="14458" y="17361"/>
                                </a:cubicBezTo>
                                <a:lnTo>
                                  <a:pt x="14247" y="17574"/>
                                </a:lnTo>
                                <a:cubicBezTo>
                                  <a:pt x="14227" y="17594"/>
                                  <a:pt x="14196" y="17594"/>
                                  <a:pt x="14176" y="17575"/>
                                </a:cubicBezTo>
                                <a:cubicBezTo>
                                  <a:pt x="14156" y="17555"/>
                                  <a:pt x="14156" y="17523"/>
                                  <a:pt x="14176" y="17504"/>
                                </a:cubicBezTo>
                                <a:close/>
                                <a:moveTo>
                                  <a:pt x="14668" y="17006"/>
                                </a:moveTo>
                                <a:lnTo>
                                  <a:pt x="14879" y="16793"/>
                                </a:lnTo>
                                <a:cubicBezTo>
                                  <a:pt x="14898" y="16773"/>
                                  <a:pt x="14930" y="16773"/>
                                  <a:pt x="14950" y="16793"/>
                                </a:cubicBezTo>
                                <a:cubicBezTo>
                                  <a:pt x="14969" y="16812"/>
                                  <a:pt x="14969" y="16844"/>
                                  <a:pt x="14950" y="16863"/>
                                </a:cubicBezTo>
                                <a:lnTo>
                                  <a:pt x="14739" y="17077"/>
                                </a:lnTo>
                                <a:cubicBezTo>
                                  <a:pt x="14720" y="17096"/>
                                  <a:pt x="14688" y="17096"/>
                                  <a:pt x="14668" y="17077"/>
                                </a:cubicBezTo>
                                <a:cubicBezTo>
                                  <a:pt x="14649" y="17057"/>
                                  <a:pt x="14648" y="17026"/>
                                  <a:pt x="14668" y="17006"/>
                                </a:cubicBezTo>
                                <a:close/>
                                <a:moveTo>
                                  <a:pt x="15160" y="16509"/>
                                </a:moveTo>
                                <a:lnTo>
                                  <a:pt x="15371" y="16295"/>
                                </a:lnTo>
                                <a:cubicBezTo>
                                  <a:pt x="15390" y="16276"/>
                                  <a:pt x="15422" y="16275"/>
                                  <a:pt x="15442" y="16295"/>
                                </a:cubicBezTo>
                                <a:cubicBezTo>
                                  <a:pt x="15461" y="16314"/>
                                  <a:pt x="15462" y="16346"/>
                                  <a:pt x="15442" y="16366"/>
                                </a:cubicBezTo>
                                <a:lnTo>
                                  <a:pt x="15231" y="16579"/>
                                </a:lnTo>
                                <a:cubicBezTo>
                                  <a:pt x="15212" y="16598"/>
                                  <a:pt x="15180" y="16599"/>
                                  <a:pt x="15160" y="16579"/>
                                </a:cubicBezTo>
                                <a:cubicBezTo>
                                  <a:pt x="15141" y="16560"/>
                                  <a:pt x="15141" y="16528"/>
                                  <a:pt x="15160" y="16509"/>
                                </a:cubicBezTo>
                                <a:close/>
                                <a:moveTo>
                                  <a:pt x="15652" y="16011"/>
                                </a:moveTo>
                                <a:lnTo>
                                  <a:pt x="15863" y="15798"/>
                                </a:lnTo>
                                <a:cubicBezTo>
                                  <a:pt x="15883" y="15778"/>
                                  <a:pt x="15914" y="15778"/>
                                  <a:pt x="15934" y="15797"/>
                                </a:cubicBezTo>
                                <a:cubicBezTo>
                                  <a:pt x="15954" y="15817"/>
                                  <a:pt x="15954" y="15848"/>
                                  <a:pt x="15934" y="15868"/>
                                </a:cubicBezTo>
                                <a:lnTo>
                                  <a:pt x="15723" y="16081"/>
                                </a:lnTo>
                                <a:cubicBezTo>
                                  <a:pt x="15704" y="16101"/>
                                  <a:pt x="15672" y="16101"/>
                                  <a:pt x="15653" y="16082"/>
                                </a:cubicBezTo>
                                <a:cubicBezTo>
                                  <a:pt x="15633" y="16062"/>
                                  <a:pt x="15633" y="16030"/>
                                  <a:pt x="15652" y="16011"/>
                                </a:cubicBezTo>
                                <a:close/>
                                <a:moveTo>
                                  <a:pt x="16145" y="15513"/>
                                </a:moveTo>
                                <a:lnTo>
                                  <a:pt x="16356" y="15300"/>
                                </a:lnTo>
                                <a:cubicBezTo>
                                  <a:pt x="16375" y="15280"/>
                                  <a:pt x="16407" y="15280"/>
                                  <a:pt x="16426" y="15300"/>
                                </a:cubicBezTo>
                                <a:cubicBezTo>
                                  <a:pt x="16446" y="15319"/>
                                  <a:pt x="16446" y="15351"/>
                                  <a:pt x="16427" y="15370"/>
                                </a:cubicBezTo>
                                <a:lnTo>
                                  <a:pt x="16216" y="15584"/>
                                </a:lnTo>
                                <a:cubicBezTo>
                                  <a:pt x="16196" y="15603"/>
                                  <a:pt x="16165" y="15603"/>
                                  <a:pt x="16145" y="15584"/>
                                </a:cubicBezTo>
                                <a:cubicBezTo>
                                  <a:pt x="16125" y="15564"/>
                                  <a:pt x="16125" y="15533"/>
                                  <a:pt x="16145" y="15513"/>
                                </a:cubicBezTo>
                                <a:close/>
                                <a:moveTo>
                                  <a:pt x="16637" y="15016"/>
                                </a:moveTo>
                                <a:lnTo>
                                  <a:pt x="16848" y="14802"/>
                                </a:lnTo>
                                <a:cubicBezTo>
                                  <a:pt x="16867" y="14783"/>
                                  <a:pt x="16899" y="14782"/>
                                  <a:pt x="16919" y="14802"/>
                                </a:cubicBezTo>
                                <a:cubicBezTo>
                                  <a:pt x="16938" y="14821"/>
                                  <a:pt x="16938" y="14853"/>
                                  <a:pt x="16919" y="14873"/>
                                </a:cubicBezTo>
                                <a:lnTo>
                                  <a:pt x="16708" y="15086"/>
                                </a:lnTo>
                                <a:cubicBezTo>
                                  <a:pt x="16689" y="15105"/>
                                  <a:pt x="16657" y="15106"/>
                                  <a:pt x="16637" y="15086"/>
                                </a:cubicBezTo>
                                <a:cubicBezTo>
                                  <a:pt x="16618" y="15067"/>
                                  <a:pt x="16617" y="15035"/>
                                  <a:pt x="16637" y="15016"/>
                                </a:cubicBezTo>
                                <a:close/>
                                <a:moveTo>
                                  <a:pt x="17129" y="14518"/>
                                </a:moveTo>
                                <a:lnTo>
                                  <a:pt x="17340" y="14305"/>
                                </a:lnTo>
                                <a:cubicBezTo>
                                  <a:pt x="17360" y="14285"/>
                                  <a:pt x="17391" y="14285"/>
                                  <a:pt x="17411" y="14304"/>
                                </a:cubicBezTo>
                                <a:cubicBezTo>
                                  <a:pt x="17430" y="14324"/>
                                  <a:pt x="17431" y="14355"/>
                                  <a:pt x="17411" y="14375"/>
                                </a:cubicBezTo>
                                <a:lnTo>
                                  <a:pt x="17200" y="14588"/>
                                </a:lnTo>
                                <a:cubicBezTo>
                                  <a:pt x="17181" y="14608"/>
                                  <a:pt x="17149" y="14608"/>
                                  <a:pt x="17130" y="14589"/>
                                </a:cubicBezTo>
                                <a:cubicBezTo>
                                  <a:pt x="17110" y="14569"/>
                                  <a:pt x="17110" y="14537"/>
                                  <a:pt x="17129" y="14518"/>
                                </a:cubicBezTo>
                                <a:close/>
                                <a:moveTo>
                                  <a:pt x="17621" y="14020"/>
                                </a:moveTo>
                                <a:lnTo>
                                  <a:pt x="17832" y="13807"/>
                                </a:lnTo>
                                <a:cubicBezTo>
                                  <a:pt x="17852" y="13787"/>
                                  <a:pt x="17883" y="13787"/>
                                  <a:pt x="17903" y="13806"/>
                                </a:cubicBezTo>
                                <a:cubicBezTo>
                                  <a:pt x="17923" y="13826"/>
                                  <a:pt x="17923" y="13858"/>
                                  <a:pt x="17903" y="13877"/>
                                </a:cubicBezTo>
                                <a:lnTo>
                                  <a:pt x="17693" y="14090"/>
                                </a:lnTo>
                                <a:cubicBezTo>
                                  <a:pt x="17673" y="14110"/>
                                  <a:pt x="17641" y="14110"/>
                                  <a:pt x="17622" y="14091"/>
                                </a:cubicBezTo>
                                <a:cubicBezTo>
                                  <a:pt x="17602" y="14071"/>
                                  <a:pt x="17602" y="14040"/>
                                  <a:pt x="17621" y="14020"/>
                                </a:cubicBezTo>
                                <a:close/>
                                <a:moveTo>
                                  <a:pt x="18114" y="13523"/>
                                </a:moveTo>
                                <a:lnTo>
                                  <a:pt x="18325" y="13309"/>
                                </a:lnTo>
                                <a:cubicBezTo>
                                  <a:pt x="18344" y="13290"/>
                                  <a:pt x="18376" y="13289"/>
                                  <a:pt x="18395" y="13309"/>
                                </a:cubicBezTo>
                                <a:cubicBezTo>
                                  <a:pt x="18415" y="13328"/>
                                  <a:pt x="18415" y="13360"/>
                                  <a:pt x="18396" y="13380"/>
                                </a:cubicBezTo>
                                <a:lnTo>
                                  <a:pt x="18185" y="13593"/>
                                </a:lnTo>
                                <a:cubicBezTo>
                                  <a:pt x="18165" y="13612"/>
                                  <a:pt x="18134" y="13613"/>
                                  <a:pt x="18114" y="13593"/>
                                </a:cubicBezTo>
                                <a:cubicBezTo>
                                  <a:pt x="18094" y="13574"/>
                                  <a:pt x="18094" y="13542"/>
                                  <a:pt x="18114" y="13523"/>
                                </a:cubicBezTo>
                                <a:close/>
                                <a:moveTo>
                                  <a:pt x="18606" y="13025"/>
                                </a:moveTo>
                                <a:lnTo>
                                  <a:pt x="18817" y="12812"/>
                                </a:lnTo>
                                <a:cubicBezTo>
                                  <a:pt x="18836" y="12792"/>
                                  <a:pt x="18868" y="12792"/>
                                  <a:pt x="18888" y="12811"/>
                                </a:cubicBezTo>
                                <a:cubicBezTo>
                                  <a:pt x="18907" y="12831"/>
                                  <a:pt x="18907" y="12862"/>
                                  <a:pt x="18888" y="12882"/>
                                </a:cubicBezTo>
                                <a:lnTo>
                                  <a:pt x="18677" y="13095"/>
                                </a:lnTo>
                                <a:cubicBezTo>
                                  <a:pt x="18658" y="13115"/>
                                  <a:pt x="18626" y="13115"/>
                                  <a:pt x="18606" y="13096"/>
                                </a:cubicBezTo>
                                <a:cubicBezTo>
                                  <a:pt x="18587" y="13076"/>
                                  <a:pt x="18587" y="13044"/>
                                  <a:pt x="18606" y="13025"/>
                                </a:cubicBezTo>
                                <a:close/>
                                <a:moveTo>
                                  <a:pt x="19098" y="12527"/>
                                </a:moveTo>
                                <a:lnTo>
                                  <a:pt x="19309" y="12314"/>
                                </a:lnTo>
                                <a:cubicBezTo>
                                  <a:pt x="19329" y="12294"/>
                                  <a:pt x="19360" y="12294"/>
                                  <a:pt x="19380" y="12313"/>
                                </a:cubicBezTo>
                                <a:cubicBezTo>
                                  <a:pt x="19400" y="12333"/>
                                  <a:pt x="19400" y="12365"/>
                                  <a:pt x="19380" y="12384"/>
                                </a:cubicBezTo>
                                <a:lnTo>
                                  <a:pt x="19169" y="12597"/>
                                </a:lnTo>
                                <a:cubicBezTo>
                                  <a:pt x="19150" y="12617"/>
                                  <a:pt x="19118" y="12617"/>
                                  <a:pt x="19099" y="12598"/>
                                </a:cubicBezTo>
                                <a:cubicBezTo>
                                  <a:pt x="19079" y="12578"/>
                                  <a:pt x="19079" y="12547"/>
                                  <a:pt x="19098" y="12527"/>
                                </a:cubicBezTo>
                                <a:close/>
                                <a:moveTo>
                                  <a:pt x="19590" y="12029"/>
                                </a:moveTo>
                                <a:lnTo>
                                  <a:pt x="19801" y="11816"/>
                                </a:lnTo>
                                <a:cubicBezTo>
                                  <a:pt x="19821" y="11797"/>
                                  <a:pt x="19853" y="11796"/>
                                  <a:pt x="19872" y="11816"/>
                                </a:cubicBezTo>
                                <a:cubicBezTo>
                                  <a:pt x="19892" y="11835"/>
                                  <a:pt x="19892" y="11867"/>
                                  <a:pt x="19873" y="11887"/>
                                </a:cubicBezTo>
                                <a:lnTo>
                                  <a:pt x="19662" y="12100"/>
                                </a:lnTo>
                                <a:cubicBezTo>
                                  <a:pt x="19642" y="12119"/>
                                  <a:pt x="19610" y="12120"/>
                                  <a:pt x="19591" y="12100"/>
                                </a:cubicBezTo>
                                <a:cubicBezTo>
                                  <a:pt x="19571" y="12081"/>
                                  <a:pt x="19571" y="12049"/>
                                  <a:pt x="19590" y="12029"/>
                                </a:cubicBezTo>
                                <a:close/>
                                <a:moveTo>
                                  <a:pt x="20083" y="11532"/>
                                </a:moveTo>
                                <a:lnTo>
                                  <a:pt x="20294" y="11319"/>
                                </a:lnTo>
                                <a:cubicBezTo>
                                  <a:pt x="20313" y="11299"/>
                                  <a:pt x="20345" y="11299"/>
                                  <a:pt x="20364" y="11318"/>
                                </a:cubicBezTo>
                                <a:cubicBezTo>
                                  <a:pt x="20384" y="11338"/>
                                  <a:pt x="20384" y="11369"/>
                                  <a:pt x="20365" y="11389"/>
                                </a:cubicBezTo>
                                <a:lnTo>
                                  <a:pt x="20154" y="11602"/>
                                </a:lnTo>
                                <a:cubicBezTo>
                                  <a:pt x="20134" y="11622"/>
                                  <a:pt x="20103" y="11622"/>
                                  <a:pt x="20083" y="11603"/>
                                </a:cubicBezTo>
                                <a:cubicBezTo>
                                  <a:pt x="20063" y="11583"/>
                                  <a:pt x="20063" y="11551"/>
                                  <a:pt x="20083" y="11532"/>
                                </a:cubicBezTo>
                                <a:close/>
                                <a:moveTo>
                                  <a:pt x="20575" y="11034"/>
                                </a:moveTo>
                                <a:lnTo>
                                  <a:pt x="20786" y="10821"/>
                                </a:lnTo>
                                <a:cubicBezTo>
                                  <a:pt x="20805" y="10801"/>
                                  <a:pt x="20837" y="10801"/>
                                  <a:pt x="20857" y="10820"/>
                                </a:cubicBezTo>
                                <a:cubicBezTo>
                                  <a:pt x="20876" y="10840"/>
                                  <a:pt x="20876" y="10872"/>
                                  <a:pt x="20857" y="10891"/>
                                </a:cubicBezTo>
                                <a:lnTo>
                                  <a:pt x="20646" y="11104"/>
                                </a:lnTo>
                                <a:cubicBezTo>
                                  <a:pt x="20627" y="11124"/>
                                  <a:pt x="20595" y="11124"/>
                                  <a:pt x="20575" y="11105"/>
                                </a:cubicBezTo>
                                <a:cubicBezTo>
                                  <a:pt x="20556" y="11085"/>
                                  <a:pt x="20556" y="11054"/>
                                  <a:pt x="20575" y="11034"/>
                                </a:cubicBezTo>
                                <a:close/>
                                <a:moveTo>
                                  <a:pt x="21067" y="10536"/>
                                </a:moveTo>
                                <a:lnTo>
                                  <a:pt x="21278" y="10323"/>
                                </a:lnTo>
                                <a:cubicBezTo>
                                  <a:pt x="21298" y="10304"/>
                                  <a:pt x="21329" y="10303"/>
                                  <a:pt x="21349" y="10323"/>
                                </a:cubicBezTo>
                                <a:cubicBezTo>
                                  <a:pt x="21369" y="10342"/>
                                  <a:pt x="21369" y="10374"/>
                                  <a:pt x="21349" y="10394"/>
                                </a:cubicBezTo>
                                <a:lnTo>
                                  <a:pt x="21138" y="10607"/>
                                </a:lnTo>
                                <a:cubicBezTo>
                                  <a:pt x="21119" y="10626"/>
                                  <a:pt x="21087" y="10627"/>
                                  <a:pt x="21068" y="10607"/>
                                </a:cubicBezTo>
                                <a:cubicBezTo>
                                  <a:pt x="21048" y="10588"/>
                                  <a:pt x="21048" y="10556"/>
                                  <a:pt x="21067" y="10536"/>
                                </a:cubicBezTo>
                                <a:close/>
                                <a:moveTo>
                                  <a:pt x="21560" y="10039"/>
                                </a:moveTo>
                                <a:lnTo>
                                  <a:pt x="21771" y="9826"/>
                                </a:lnTo>
                                <a:cubicBezTo>
                                  <a:pt x="21790" y="9806"/>
                                  <a:pt x="21822" y="9806"/>
                                  <a:pt x="21841" y="9825"/>
                                </a:cubicBezTo>
                                <a:cubicBezTo>
                                  <a:pt x="21861" y="9845"/>
                                  <a:pt x="21861" y="9876"/>
                                  <a:pt x="21842" y="9896"/>
                                </a:cubicBezTo>
                                <a:lnTo>
                                  <a:pt x="21631" y="10109"/>
                                </a:lnTo>
                                <a:cubicBezTo>
                                  <a:pt x="21611" y="10129"/>
                                  <a:pt x="21580" y="10129"/>
                                  <a:pt x="21560" y="10110"/>
                                </a:cubicBezTo>
                                <a:cubicBezTo>
                                  <a:pt x="21540" y="10090"/>
                                  <a:pt x="21540" y="10058"/>
                                  <a:pt x="21560" y="10039"/>
                                </a:cubicBezTo>
                                <a:close/>
                                <a:moveTo>
                                  <a:pt x="22052" y="9541"/>
                                </a:moveTo>
                                <a:lnTo>
                                  <a:pt x="22263" y="9328"/>
                                </a:lnTo>
                                <a:cubicBezTo>
                                  <a:pt x="22282" y="9308"/>
                                  <a:pt x="22314" y="9308"/>
                                  <a:pt x="22333" y="9327"/>
                                </a:cubicBezTo>
                                <a:cubicBezTo>
                                  <a:pt x="22353" y="9347"/>
                                  <a:pt x="22353" y="9379"/>
                                  <a:pt x="22334" y="9398"/>
                                </a:cubicBezTo>
                                <a:lnTo>
                                  <a:pt x="22123" y="9611"/>
                                </a:lnTo>
                                <a:cubicBezTo>
                                  <a:pt x="22103" y="9631"/>
                                  <a:pt x="22072" y="9631"/>
                                  <a:pt x="22052" y="9612"/>
                                </a:cubicBezTo>
                                <a:cubicBezTo>
                                  <a:pt x="22033" y="9592"/>
                                  <a:pt x="22032" y="9561"/>
                                  <a:pt x="22052" y="9541"/>
                                </a:cubicBezTo>
                                <a:close/>
                                <a:moveTo>
                                  <a:pt x="22544" y="9043"/>
                                </a:moveTo>
                                <a:lnTo>
                                  <a:pt x="22755" y="8830"/>
                                </a:lnTo>
                                <a:cubicBezTo>
                                  <a:pt x="22774" y="8811"/>
                                  <a:pt x="22806" y="8810"/>
                                  <a:pt x="22826" y="8830"/>
                                </a:cubicBezTo>
                                <a:cubicBezTo>
                                  <a:pt x="22845" y="8849"/>
                                  <a:pt x="22846" y="8881"/>
                                  <a:pt x="22826" y="8901"/>
                                </a:cubicBezTo>
                                <a:lnTo>
                                  <a:pt x="22615" y="9114"/>
                                </a:lnTo>
                                <a:cubicBezTo>
                                  <a:pt x="22596" y="9133"/>
                                  <a:pt x="22564" y="9134"/>
                                  <a:pt x="22544" y="9114"/>
                                </a:cubicBezTo>
                                <a:cubicBezTo>
                                  <a:pt x="22525" y="9095"/>
                                  <a:pt x="22525" y="9063"/>
                                  <a:pt x="22544" y="9043"/>
                                </a:cubicBezTo>
                                <a:close/>
                                <a:moveTo>
                                  <a:pt x="23036" y="8546"/>
                                </a:moveTo>
                                <a:lnTo>
                                  <a:pt x="23247" y="8333"/>
                                </a:lnTo>
                                <a:cubicBezTo>
                                  <a:pt x="23267" y="8313"/>
                                  <a:pt x="23298" y="8313"/>
                                  <a:pt x="23318" y="8332"/>
                                </a:cubicBezTo>
                                <a:cubicBezTo>
                                  <a:pt x="23338" y="8352"/>
                                  <a:pt x="23338" y="8383"/>
                                  <a:pt x="23318" y="8403"/>
                                </a:cubicBezTo>
                                <a:lnTo>
                                  <a:pt x="23107" y="8616"/>
                                </a:lnTo>
                                <a:cubicBezTo>
                                  <a:pt x="23088" y="8636"/>
                                  <a:pt x="23056" y="8636"/>
                                  <a:pt x="23037" y="8617"/>
                                </a:cubicBezTo>
                                <a:cubicBezTo>
                                  <a:pt x="23017" y="8597"/>
                                  <a:pt x="23017" y="8565"/>
                                  <a:pt x="23036" y="8546"/>
                                </a:cubicBezTo>
                                <a:close/>
                                <a:moveTo>
                                  <a:pt x="23529" y="8048"/>
                                </a:moveTo>
                                <a:lnTo>
                                  <a:pt x="23740" y="7835"/>
                                </a:lnTo>
                                <a:cubicBezTo>
                                  <a:pt x="23759" y="7815"/>
                                  <a:pt x="23791" y="7815"/>
                                  <a:pt x="23810" y="7834"/>
                                </a:cubicBezTo>
                                <a:cubicBezTo>
                                  <a:pt x="23830" y="7854"/>
                                  <a:pt x="23830" y="7886"/>
                                  <a:pt x="23811" y="7905"/>
                                </a:cubicBezTo>
                                <a:lnTo>
                                  <a:pt x="23600" y="8118"/>
                                </a:lnTo>
                                <a:cubicBezTo>
                                  <a:pt x="23580" y="8138"/>
                                  <a:pt x="23549" y="8138"/>
                                  <a:pt x="23529" y="8119"/>
                                </a:cubicBezTo>
                                <a:cubicBezTo>
                                  <a:pt x="23509" y="8099"/>
                                  <a:pt x="23509" y="8068"/>
                                  <a:pt x="23529" y="8048"/>
                                </a:cubicBezTo>
                                <a:close/>
                                <a:moveTo>
                                  <a:pt x="24021" y="7550"/>
                                </a:moveTo>
                                <a:lnTo>
                                  <a:pt x="24121" y="7449"/>
                                </a:lnTo>
                                <a:lnTo>
                                  <a:pt x="24132" y="7528"/>
                                </a:lnTo>
                                <a:lnTo>
                                  <a:pt x="23995" y="7450"/>
                                </a:lnTo>
                                <a:cubicBezTo>
                                  <a:pt x="23971" y="7436"/>
                                  <a:pt x="23962" y="7405"/>
                                  <a:pt x="23976" y="7381"/>
                                </a:cubicBezTo>
                                <a:cubicBezTo>
                                  <a:pt x="23990" y="7358"/>
                                  <a:pt x="24020" y="7349"/>
                                  <a:pt x="24044" y="7363"/>
                                </a:cubicBezTo>
                                <a:lnTo>
                                  <a:pt x="24181" y="7441"/>
                                </a:lnTo>
                                <a:cubicBezTo>
                                  <a:pt x="24195" y="7449"/>
                                  <a:pt x="24204" y="7462"/>
                                  <a:pt x="24206" y="7478"/>
                                </a:cubicBezTo>
                                <a:cubicBezTo>
                                  <a:pt x="24208" y="7493"/>
                                  <a:pt x="24203" y="7509"/>
                                  <a:pt x="24192" y="7520"/>
                                </a:cubicBezTo>
                                <a:lnTo>
                                  <a:pt x="24092" y="7621"/>
                                </a:lnTo>
                                <a:cubicBezTo>
                                  <a:pt x="24073" y="7640"/>
                                  <a:pt x="24041" y="7641"/>
                                  <a:pt x="24021" y="7621"/>
                                </a:cubicBezTo>
                                <a:cubicBezTo>
                                  <a:pt x="24002" y="7602"/>
                                  <a:pt x="24001" y="7570"/>
                                  <a:pt x="24021" y="7550"/>
                                </a:cubicBezTo>
                                <a:close/>
                                <a:moveTo>
                                  <a:pt x="23647" y="7251"/>
                                </a:moveTo>
                                <a:lnTo>
                                  <a:pt x="23387" y="7103"/>
                                </a:lnTo>
                                <a:cubicBezTo>
                                  <a:pt x="23363" y="7089"/>
                                  <a:pt x="23354" y="7058"/>
                                  <a:pt x="23368" y="7035"/>
                                </a:cubicBezTo>
                                <a:cubicBezTo>
                                  <a:pt x="23382" y="7011"/>
                                  <a:pt x="23412" y="7002"/>
                                  <a:pt x="23436" y="7016"/>
                                </a:cubicBezTo>
                                <a:lnTo>
                                  <a:pt x="23697" y="7165"/>
                                </a:lnTo>
                                <a:cubicBezTo>
                                  <a:pt x="23721" y="7178"/>
                                  <a:pt x="23729" y="7209"/>
                                  <a:pt x="23716" y="7233"/>
                                </a:cubicBezTo>
                                <a:cubicBezTo>
                                  <a:pt x="23702" y="7257"/>
                                  <a:pt x="23671" y="7265"/>
                                  <a:pt x="23647" y="7251"/>
                                </a:cubicBezTo>
                                <a:close/>
                                <a:moveTo>
                                  <a:pt x="23039" y="6904"/>
                                </a:moveTo>
                                <a:lnTo>
                                  <a:pt x="22779" y="6756"/>
                                </a:lnTo>
                                <a:cubicBezTo>
                                  <a:pt x="22755" y="6742"/>
                                  <a:pt x="22746" y="6711"/>
                                  <a:pt x="22760" y="6688"/>
                                </a:cubicBezTo>
                                <a:cubicBezTo>
                                  <a:pt x="22774" y="6664"/>
                                  <a:pt x="22804" y="6655"/>
                                  <a:pt x="22828" y="6669"/>
                                </a:cubicBezTo>
                                <a:lnTo>
                                  <a:pt x="23089" y="6818"/>
                                </a:lnTo>
                                <a:cubicBezTo>
                                  <a:pt x="23113" y="6831"/>
                                  <a:pt x="23121" y="6862"/>
                                  <a:pt x="23108" y="6886"/>
                                </a:cubicBezTo>
                                <a:cubicBezTo>
                                  <a:pt x="23094" y="6910"/>
                                  <a:pt x="23063" y="6918"/>
                                  <a:pt x="23039" y="6904"/>
                                </a:cubicBezTo>
                                <a:close/>
                                <a:moveTo>
                                  <a:pt x="22431" y="6557"/>
                                </a:moveTo>
                                <a:lnTo>
                                  <a:pt x="22171" y="6409"/>
                                </a:lnTo>
                                <a:cubicBezTo>
                                  <a:pt x="22147" y="6395"/>
                                  <a:pt x="22139" y="6365"/>
                                  <a:pt x="22152" y="6341"/>
                                </a:cubicBezTo>
                                <a:cubicBezTo>
                                  <a:pt x="22166" y="6317"/>
                                  <a:pt x="22196" y="6308"/>
                                  <a:pt x="22220" y="6322"/>
                                </a:cubicBezTo>
                                <a:lnTo>
                                  <a:pt x="22481" y="6471"/>
                                </a:lnTo>
                                <a:cubicBezTo>
                                  <a:pt x="22505" y="6484"/>
                                  <a:pt x="22513" y="6515"/>
                                  <a:pt x="22500" y="6539"/>
                                </a:cubicBezTo>
                                <a:cubicBezTo>
                                  <a:pt x="22486" y="6563"/>
                                  <a:pt x="22455" y="6571"/>
                                  <a:pt x="22431" y="6557"/>
                                </a:cubicBezTo>
                                <a:close/>
                                <a:moveTo>
                                  <a:pt x="21823" y="6210"/>
                                </a:moveTo>
                                <a:lnTo>
                                  <a:pt x="21563" y="6062"/>
                                </a:lnTo>
                                <a:cubicBezTo>
                                  <a:pt x="21539" y="6048"/>
                                  <a:pt x="21531" y="6018"/>
                                  <a:pt x="21544" y="5994"/>
                                </a:cubicBezTo>
                                <a:cubicBezTo>
                                  <a:pt x="21558" y="5970"/>
                                  <a:pt x="21589" y="5961"/>
                                  <a:pt x="21612" y="5975"/>
                                </a:cubicBezTo>
                                <a:lnTo>
                                  <a:pt x="21873" y="6124"/>
                                </a:lnTo>
                                <a:cubicBezTo>
                                  <a:pt x="21897" y="6137"/>
                                  <a:pt x="21905" y="6168"/>
                                  <a:pt x="21892" y="6192"/>
                                </a:cubicBezTo>
                                <a:cubicBezTo>
                                  <a:pt x="21878" y="6216"/>
                                  <a:pt x="21847" y="6224"/>
                                  <a:pt x="21823" y="6210"/>
                                </a:cubicBezTo>
                                <a:close/>
                                <a:moveTo>
                                  <a:pt x="21216" y="5863"/>
                                </a:moveTo>
                                <a:lnTo>
                                  <a:pt x="20955" y="5715"/>
                                </a:lnTo>
                                <a:cubicBezTo>
                                  <a:pt x="20931" y="5701"/>
                                  <a:pt x="20923" y="5671"/>
                                  <a:pt x="20936" y="5647"/>
                                </a:cubicBezTo>
                                <a:cubicBezTo>
                                  <a:pt x="20950" y="5623"/>
                                  <a:pt x="20981" y="5614"/>
                                  <a:pt x="21005" y="5628"/>
                                </a:cubicBezTo>
                                <a:lnTo>
                                  <a:pt x="21265" y="5777"/>
                                </a:lnTo>
                                <a:cubicBezTo>
                                  <a:pt x="21289" y="5790"/>
                                  <a:pt x="21297" y="5821"/>
                                  <a:pt x="21284" y="5845"/>
                                </a:cubicBezTo>
                                <a:cubicBezTo>
                                  <a:pt x="21270" y="5869"/>
                                  <a:pt x="21240" y="5877"/>
                                  <a:pt x="21216" y="5863"/>
                                </a:cubicBezTo>
                                <a:close/>
                                <a:moveTo>
                                  <a:pt x="20608" y="5516"/>
                                </a:moveTo>
                                <a:lnTo>
                                  <a:pt x="20347" y="5368"/>
                                </a:lnTo>
                                <a:cubicBezTo>
                                  <a:pt x="20323" y="5354"/>
                                  <a:pt x="20315" y="5324"/>
                                  <a:pt x="20328" y="5300"/>
                                </a:cubicBezTo>
                                <a:cubicBezTo>
                                  <a:pt x="20342" y="5276"/>
                                  <a:pt x="20373" y="5267"/>
                                  <a:pt x="20397" y="5281"/>
                                </a:cubicBezTo>
                                <a:lnTo>
                                  <a:pt x="20657" y="5430"/>
                                </a:lnTo>
                                <a:cubicBezTo>
                                  <a:pt x="20681" y="5443"/>
                                  <a:pt x="20689" y="5474"/>
                                  <a:pt x="20676" y="5498"/>
                                </a:cubicBezTo>
                                <a:cubicBezTo>
                                  <a:pt x="20662" y="5522"/>
                                  <a:pt x="20632" y="5530"/>
                                  <a:pt x="20608" y="5516"/>
                                </a:cubicBezTo>
                                <a:close/>
                                <a:moveTo>
                                  <a:pt x="20000" y="5169"/>
                                </a:moveTo>
                                <a:lnTo>
                                  <a:pt x="19739" y="5021"/>
                                </a:lnTo>
                                <a:cubicBezTo>
                                  <a:pt x="19715" y="5007"/>
                                  <a:pt x="19707" y="4977"/>
                                  <a:pt x="19720" y="4953"/>
                                </a:cubicBezTo>
                                <a:cubicBezTo>
                                  <a:pt x="19734" y="4929"/>
                                  <a:pt x="19765" y="4920"/>
                                  <a:pt x="19789" y="4934"/>
                                </a:cubicBezTo>
                                <a:lnTo>
                                  <a:pt x="20049" y="5083"/>
                                </a:lnTo>
                                <a:cubicBezTo>
                                  <a:pt x="20073" y="5096"/>
                                  <a:pt x="20082" y="5127"/>
                                  <a:pt x="20068" y="5151"/>
                                </a:cubicBezTo>
                                <a:cubicBezTo>
                                  <a:pt x="20054" y="5175"/>
                                  <a:pt x="20024" y="5183"/>
                                  <a:pt x="20000" y="5169"/>
                                </a:cubicBezTo>
                                <a:close/>
                                <a:moveTo>
                                  <a:pt x="19392" y="4822"/>
                                </a:moveTo>
                                <a:lnTo>
                                  <a:pt x="19131" y="4674"/>
                                </a:lnTo>
                                <a:cubicBezTo>
                                  <a:pt x="19107" y="4660"/>
                                  <a:pt x="19099" y="4630"/>
                                  <a:pt x="19112" y="4606"/>
                                </a:cubicBezTo>
                                <a:cubicBezTo>
                                  <a:pt x="19126" y="4582"/>
                                  <a:pt x="19157" y="4573"/>
                                  <a:pt x="19181" y="4587"/>
                                </a:cubicBezTo>
                                <a:lnTo>
                                  <a:pt x="19441" y="4736"/>
                                </a:lnTo>
                                <a:cubicBezTo>
                                  <a:pt x="19465" y="4749"/>
                                  <a:pt x="19474" y="4780"/>
                                  <a:pt x="19460" y="4804"/>
                                </a:cubicBezTo>
                                <a:cubicBezTo>
                                  <a:pt x="19446" y="4828"/>
                                  <a:pt x="19416" y="4836"/>
                                  <a:pt x="19392" y="4822"/>
                                </a:cubicBezTo>
                                <a:close/>
                                <a:moveTo>
                                  <a:pt x="18784" y="4475"/>
                                </a:moveTo>
                                <a:lnTo>
                                  <a:pt x="18523" y="4327"/>
                                </a:lnTo>
                                <a:cubicBezTo>
                                  <a:pt x="18499" y="4313"/>
                                  <a:pt x="18491" y="4283"/>
                                  <a:pt x="18505" y="4259"/>
                                </a:cubicBezTo>
                                <a:cubicBezTo>
                                  <a:pt x="18518" y="4235"/>
                                  <a:pt x="18549" y="4226"/>
                                  <a:pt x="18573" y="4240"/>
                                </a:cubicBezTo>
                                <a:lnTo>
                                  <a:pt x="18833" y="4389"/>
                                </a:lnTo>
                                <a:cubicBezTo>
                                  <a:pt x="18857" y="4402"/>
                                  <a:pt x="18866" y="4433"/>
                                  <a:pt x="18852" y="4457"/>
                                </a:cubicBezTo>
                                <a:cubicBezTo>
                                  <a:pt x="18838" y="4481"/>
                                  <a:pt x="18808" y="4489"/>
                                  <a:pt x="18784" y="4475"/>
                                </a:cubicBezTo>
                                <a:close/>
                                <a:moveTo>
                                  <a:pt x="18176" y="4128"/>
                                </a:moveTo>
                                <a:lnTo>
                                  <a:pt x="17915" y="3980"/>
                                </a:lnTo>
                                <a:cubicBezTo>
                                  <a:pt x="17891" y="3966"/>
                                  <a:pt x="17883" y="3936"/>
                                  <a:pt x="17897" y="3912"/>
                                </a:cubicBezTo>
                                <a:cubicBezTo>
                                  <a:pt x="17910" y="3888"/>
                                  <a:pt x="17941" y="3879"/>
                                  <a:pt x="17965" y="3893"/>
                                </a:cubicBezTo>
                                <a:lnTo>
                                  <a:pt x="18225" y="4042"/>
                                </a:lnTo>
                                <a:cubicBezTo>
                                  <a:pt x="18249" y="4055"/>
                                  <a:pt x="18258" y="4086"/>
                                  <a:pt x="18244" y="4110"/>
                                </a:cubicBezTo>
                                <a:cubicBezTo>
                                  <a:pt x="18230" y="4134"/>
                                  <a:pt x="18200" y="4142"/>
                                  <a:pt x="18176" y="4128"/>
                                </a:cubicBezTo>
                                <a:close/>
                                <a:moveTo>
                                  <a:pt x="17568" y="3782"/>
                                </a:moveTo>
                                <a:lnTo>
                                  <a:pt x="17307" y="3633"/>
                                </a:lnTo>
                                <a:cubicBezTo>
                                  <a:pt x="17283" y="3619"/>
                                  <a:pt x="17275" y="3589"/>
                                  <a:pt x="17289" y="3565"/>
                                </a:cubicBezTo>
                                <a:cubicBezTo>
                                  <a:pt x="17302" y="3541"/>
                                  <a:pt x="17333" y="3532"/>
                                  <a:pt x="17357" y="3546"/>
                                </a:cubicBezTo>
                                <a:lnTo>
                                  <a:pt x="17617" y="3695"/>
                                </a:lnTo>
                                <a:cubicBezTo>
                                  <a:pt x="17641" y="3708"/>
                                  <a:pt x="17650" y="3739"/>
                                  <a:pt x="17636" y="3763"/>
                                </a:cubicBezTo>
                                <a:cubicBezTo>
                                  <a:pt x="17622" y="3787"/>
                                  <a:pt x="17592" y="3795"/>
                                  <a:pt x="17568" y="3782"/>
                                </a:cubicBezTo>
                                <a:close/>
                                <a:moveTo>
                                  <a:pt x="16960" y="3435"/>
                                </a:moveTo>
                                <a:lnTo>
                                  <a:pt x="16699" y="3286"/>
                                </a:lnTo>
                                <a:cubicBezTo>
                                  <a:pt x="16675" y="3272"/>
                                  <a:pt x="16667" y="3242"/>
                                  <a:pt x="16681" y="3218"/>
                                </a:cubicBezTo>
                                <a:cubicBezTo>
                                  <a:pt x="16694" y="3194"/>
                                  <a:pt x="16725" y="3185"/>
                                  <a:pt x="16749" y="3199"/>
                                </a:cubicBezTo>
                                <a:lnTo>
                                  <a:pt x="17009" y="3348"/>
                                </a:lnTo>
                                <a:cubicBezTo>
                                  <a:pt x="17033" y="3361"/>
                                  <a:pt x="17042" y="3392"/>
                                  <a:pt x="17028" y="3416"/>
                                </a:cubicBezTo>
                                <a:cubicBezTo>
                                  <a:pt x="17014" y="3440"/>
                                  <a:pt x="16984" y="3448"/>
                                  <a:pt x="16960" y="3435"/>
                                </a:cubicBezTo>
                                <a:close/>
                                <a:moveTo>
                                  <a:pt x="16352" y="3088"/>
                                </a:moveTo>
                                <a:lnTo>
                                  <a:pt x="16091" y="2939"/>
                                </a:lnTo>
                                <a:cubicBezTo>
                                  <a:pt x="16067" y="2925"/>
                                  <a:pt x="16059" y="2895"/>
                                  <a:pt x="16073" y="2871"/>
                                </a:cubicBezTo>
                                <a:cubicBezTo>
                                  <a:pt x="16086" y="2847"/>
                                  <a:pt x="16117" y="2838"/>
                                  <a:pt x="16141" y="2852"/>
                                </a:cubicBezTo>
                                <a:lnTo>
                                  <a:pt x="16402" y="3001"/>
                                </a:lnTo>
                                <a:cubicBezTo>
                                  <a:pt x="16426" y="3014"/>
                                  <a:pt x="16434" y="3045"/>
                                  <a:pt x="16420" y="3069"/>
                                </a:cubicBezTo>
                                <a:cubicBezTo>
                                  <a:pt x="16406" y="3093"/>
                                  <a:pt x="16376" y="3101"/>
                                  <a:pt x="16352" y="3088"/>
                                </a:cubicBezTo>
                                <a:close/>
                                <a:moveTo>
                                  <a:pt x="15744" y="2741"/>
                                </a:moveTo>
                                <a:lnTo>
                                  <a:pt x="15483" y="2592"/>
                                </a:lnTo>
                                <a:cubicBezTo>
                                  <a:pt x="15459" y="2578"/>
                                  <a:pt x="15451" y="2548"/>
                                  <a:pt x="15465" y="2524"/>
                                </a:cubicBezTo>
                                <a:cubicBezTo>
                                  <a:pt x="15479" y="2500"/>
                                  <a:pt x="15509" y="2491"/>
                                  <a:pt x="15533" y="2505"/>
                                </a:cubicBezTo>
                                <a:lnTo>
                                  <a:pt x="15794" y="2654"/>
                                </a:lnTo>
                                <a:cubicBezTo>
                                  <a:pt x="15818" y="2667"/>
                                  <a:pt x="15826" y="2698"/>
                                  <a:pt x="15812" y="2722"/>
                                </a:cubicBezTo>
                                <a:cubicBezTo>
                                  <a:pt x="15799" y="2746"/>
                                  <a:pt x="15768" y="2754"/>
                                  <a:pt x="15744" y="2741"/>
                                </a:cubicBezTo>
                                <a:close/>
                                <a:moveTo>
                                  <a:pt x="15136" y="2394"/>
                                </a:moveTo>
                                <a:lnTo>
                                  <a:pt x="14876" y="2245"/>
                                </a:lnTo>
                                <a:cubicBezTo>
                                  <a:pt x="14852" y="2231"/>
                                  <a:pt x="14843" y="2201"/>
                                  <a:pt x="14857" y="2177"/>
                                </a:cubicBezTo>
                                <a:cubicBezTo>
                                  <a:pt x="14871" y="2153"/>
                                  <a:pt x="14901" y="2144"/>
                                  <a:pt x="14925" y="2158"/>
                                </a:cubicBezTo>
                                <a:lnTo>
                                  <a:pt x="15186" y="2307"/>
                                </a:lnTo>
                                <a:cubicBezTo>
                                  <a:pt x="15210" y="2320"/>
                                  <a:pt x="15218" y="2351"/>
                                  <a:pt x="15204" y="2375"/>
                                </a:cubicBezTo>
                                <a:cubicBezTo>
                                  <a:pt x="15191" y="2399"/>
                                  <a:pt x="15160" y="2407"/>
                                  <a:pt x="15136" y="2394"/>
                                </a:cubicBezTo>
                                <a:close/>
                                <a:moveTo>
                                  <a:pt x="14528" y="2047"/>
                                </a:moveTo>
                                <a:lnTo>
                                  <a:pt x="14268" y="1898"/>
                                </a:lnTo>
                                <a:cubicBezTo>
                                  <a:pt x="14244" y="1884"/>
                                  <a:pt x="14235" y="1854"/>
                                  <a:pt x="14249" y="1830"/>
                                </a:cubicBezTo>
                                <a:cubicBezTo>
                                  <a:pt x="14263" y="1806"/>
                                  <a:pt x="14293" y="1797"/>
                                  <a:pt x="14317" y="1811"/>
                                </a:cubicBezTo>
                                <a:lnTo>
                                  <a:pt x="14578" y="1960"/>
                                </a:lnTo>
                                <a:cubicBezTo>
                                  <a:pt x="14602" y="1973"/>
                                  <a:pt x="14610" y="2004"/>
                                  <a:pt x="14596" y="2028"/>
                                </a:cubicBezTo>
                                <a:cubicBezTo>
                                  <a:pt x="14583" y="2052"/>
                                  <a:pt x="14552" y="2060"/>
                                  <a:pt x="14528" y="2047"/>
                                </a:cubicBezTo>
                                <a:close/>
                                <a:moveTo>
                                  <a:pt x="13920" y="1700"/>
                                </a:moveTo>
                                <a:lnTo>
                                  <a:pt x="13660" y="1551"/>
                                </a:lnTo>
                                <a:cubicBezTo>
                                  <a:pt x="13636" y="1537"/>
                                  <a:pt x="13627" y="1507"/>
                                  <a:pt x="13641" y="1483"/>
                                </a:cubicBezTo>
                                <a:cubicBezTo>
                                  <a:pt x="13655" y="1459"/>
                                  <a:pt x="13685" y="1450"/>
                                  <a:pt x="13709" y="1464"/>
                                </a:cubicBezTo>
                                <a:lnTo>
                                  <a:pt x="13970" y="1613"/>
                                </a:lnTo>
                                <a:cubicBezTo>
                                  <a:pt x="13994" y="1626"/>
                                  <a:pt x="14002" y="1657"/>
                                  <a:pt x="13988" y="1681"/>
                                </a:cubicBezTo>
                                <a:cubicBezTo>
                                  <a:pt x="13975" y="1705"/>
                                  <a:pt x="13944" y="1713"/>
                                  <a:pt x="13920" y="1700"/>
                                </a:cubicBezTo>
                                <a:close/>
                                <a:moveTo>
                                  <a:pt x="13312" y="1353"/>
                                </a:moveTo>
                                <a:lnTo>
                                  <a:pt x="13052" y="1204"/>
                                </a:lnTo>
                                <a:cubicBezTo>
                                  <a:pt x="13028" y="1190"/>
                                  <a:pt x="13019" y="1160"/>
                                  <a:pt x="13033" y="1136"/>
                                </a:cubicBezTo>
                                <a:cubicBezTo>
                                  <a:pt x="13047" y="1112"/>
                                  <a:pt x="13077" y="1103"/>
                                  <a:pt x="13101" y="1117"/>
                                </a:cubicBezTo>
                                <a:lnTo>
                                  <a:pt x="13362" y="1266"/>
                                </a:lnTo>
                                <a:cubicBezTo>
                                  <a:pt x="13386" y="1279"/>
                                  <a:pt x="13394" y="1310"/>
                                  <a:pt x="13380" y="1334"/>
                                </a:cubicBezTo>
                                <a:cubicBezTo>
                                  <a:pt x="13367" y="1358"/>
                                  <a:pt x="13336" y="1366"/>
                                  <a:pt x="13312" y="1353"/>
                                </a:cubicBezTo>
                                <a:close/>
                                <a:moveTo>
                                  <a:pt x="12704" y="1006"/>
                                </a:moveTo>
                                <a:lnTo>
                                  <a:pt x="12444" y="857"/>
                                </a:lnTo>
                                <a:cubicBezTo>
                                  <a:pt x="12420" y="843"/>
                                  <a:pt x="12411" y="813"/>
                                  <a:pt x="12425" y="789"/>
                                </a:cubicBezTo>
                                <a:cubicBezTo>
                                  <a:pt x="12439" y="765"/>
                                  <a:pt x="12469" y="756"/>
                                  <a:pt x="12493" y="770"/>
                                </a:cubicBezTo>
                                <a:lnTo>
                                  <a:pt x="12754" y="919"/>
                                </a:lnTo>
                                <a:cubicBezTo>
                                  <a:pt x="12778" y="932"/>
                                  <a:pt x="12786" y="963"/>
                                  <a:pt x="12773" y="987"/>
                                </a:cubicBezTo>
                                <a:cubicBezTo>
                                  <a:pt x="12759" y="1011"/>
                                  <a:pt x="12728" y="1019"/>
                                  <a:pt x="12704" y="1006"/>
                                </a:cubicBezTo>
                                <a:close/>
                                <a:moveTo>
                                  <a:pt x="12106" y="667"/>
                                </a:moveTo>
                                <a:lnTo>
                                  <a:pt x="11817" y="584"/>
                                </a:lnTo>
                                <a:cubicBezTo>
                                  <a:pt x="11791" y="576"/>
                                  <a:pt x="11776" y="549"/>
                                  <a:pt x="11783" y="522"/>
                                </a:cubicBezTo>
                                <a:cubicBezTo>
                                  <a:pt x="11791" y="496"/>
                                  <a:pt x="11819" y="480"/>
                                  <a:pt x="11845" y="488"/>
                                </a:cubicBezTo>
                                <a:lnTo>
                                  <a:pt x="12133" y="571"/>
                                </a:lnTo>
                                <a:cubicBezTo>
                                  <a:pt x="12160" y="579"/>
                                  <a:pt x="12175" y="607"/>
                                  <a:pt x="12167" y="633"/>
                                </a:cubicBezTo>
                                <a:cubicBezTo>
                                  <a:pt x="12160" y="660"/>
                                  <a:pt x="12132" y="675"/>
                                  <a:pt x="12106" y="667"/>
                                </a:cubicBezTo>
                                <a:close/>
                                <a:moveTo>
                                  <a:pt x="11433" y="482"/>
                                </a:moveTo>
                                <a:lnTo>
                                  <a:pt x="11189" y="423"/>
                                </a:lnTo>
                                <a:lnTo>
                                  <a:pt x="11142" y="413"/>
                                </a:lnTo>
                                <a:cubicBezTo>
                                  <a:pt x="11115" y="407"/>
                                  <a:pt x="11098" y="380"/>
                                  <a:pt x="11104" y="353"/>
                                </a:cubicBezTo>
                                <a:cubicBezTo>
                                  <a:pt x="11110" y="326"/>
                                  <a:pt x="11137" y="309"/>
                                  <a:pt x="11163" y="315"/>
                                </a:cubicBezTo>
                                <a:lnTo>
                                  <a:pt x="11212" y="326"/>
                                </a:lnTo>
                                <a:lnTo>
                                  <a:pt x="11456" y="385"/>
                                </a:lnTo>
                                <a:cubicBezTo>
                                  <a:pt x="11483" y="391"/>
                                  <a:pt x="11500" y="418"/>
                                  <a:pt x="11493" y="445"/>
                                </a:cubicBezTo>
                                <a:cubicBezTo>
                                  <a:pt x="11487" y="472"/>
                                  <a:pt x="11460" y="489"/>
                                  <a:pt x="11433" y="482"/>
                                </a:cubicBezTo>
                                <a:close/>
                                <a:moveTo>
                                  <a:pt x="10752" y="330"/>
                                </a:moveTo>
                                <a:lnTo>
                                  <a:pt x="10583" y="298"/>
                                </a:lnTo>
                                <a:lnTo>
                                  <a:pt x="10458" y="276"/>
                                </a:lnTo>
                                <a:cubicBezTo>
                                  <a:pt x="10431" y="272"/>
                                  <a:pt x="10412" y="246"/>
                                  <a:pt x="10417" y="219"/>
                                </a:cubicBezTo>
                                <a:cubicBezTo>
                                  <a:pt x="10422" y="191"/>
                                  <a:pt x="10448" y="173"/>
                                  <a:pt x="10475" y="178"/>
                                </a:cubicBezTo>
                                <a:lnTo>
                                  <a:pt x="10602" y="199"/>
                                </a:lnTo>
                                <a:lnTo>
                                  <a:pt x="10771" y="232"/>
                                </a:lnTo>
                                <a:cubicBezTo>
                                  <a:pt x="10798" y="238"/>
                                  <a:pt x="10816" y="264"/>
                                  <a:pt x="10810" y="291"/>
                                </a:cubicBezTo>
                                <a:cubicBezTo>
                                  <a:pt x="10805" y="318"/>
                                  <a:pt x="10779" y="336"/>
                                  <a:pt x="10752" y="330"/>
                                </a:cubicBezTo>
                                <a:close/>
                                <a:moveTo>
                                  <a:pt x="10064" y="214"/>
                                </a:moveTo>
                                <a:lnTo>
                                  <a:pt x="9990" y="203"/>
                                </a:lnTo>
                                <a:lnTo>
                                  <a:pt x="9768" y="176"/>
                                </a:lnTo>
                                <a:cubicBezTo>
                                  <a:pt x="9740" y="172"/>
                                  <a:pt x="9721" y="147"/>
                                  <a:pt x="9724" y="120"/>
                                </a:cubicBezTo>
                                <a:cubicBezTo>
                                  <a:pt x="9728" y="92"/>
                                  <a:pt x="9753" y="73"/>
                                  <a:pt x="9780" y="76"/>
                                </a:cubicBezTo>
                                <a:lnTo>
                                  <a:pt x="10005" y="104"/>
                                </a:lnTo>
                                <a:lnTo>
                                  <a:pt x="10079" y="115"/>
                                </a:lnTo>
                                <a:cubicBezTo>
                                  <a:pt x="10106" y="119"/>
                                  <a:pt x="10125" y="144"/>
                                  <a:pt x="10121" y="172"/>
                                </a:cubicBezTo>
                                <a:cubicBezTo>
                                  <a:pt x="10117" y="199"/>
                                  <a:pt x="10091" y="218"/>
                                  <a:pt x="10064" y="214"/>
                                </a:cubicBezTo>
                                <a:close/>
                                <a:moveTo>
                                  <a:pt x="9372" y="136"/>
                                </a:moveTo>
                                <a:lnTo>
                                  <a:pt x="9127" y="118"/>
                                </a:lnTo>
                                <a:lnTo>
                                  <a:pt x="9074" y="116"/>
                                </a:lnTo>
                                <a:cubicBezTo>
                                  <a:pt x="9047" y="115"/>
                                  <a:pt x="9025" y="91"/>
                                  <a:pt x="9027" y="64"/>
                                </a:cubicBezTo>
                                <a:cubicBezTo>
                                  <a:pt x="9028" y="36"/>
                                  <a:pt x="9051" y="15"/>
                                  <a:pt x="9079" y="16"/>
                                </a:cubicBezTo>
                                <a:lnTo>
                                  <a:pt x="9134" y="19"/>
                                </a:lnTo>
                                <a:lnTo>
                                  <a:pt x="9379" y="37"/>
                                </a:lnTo>
                                <a:cubicBezTo>
                                  <a:pt x="9407" y="39"/>
                                  <a:pt x="9428" y="63"/>
                                  <a:pt x="9426" y="90"/>
                                </a:cubicBezTo>
                                <a:cubicBezTo>
                                  <a:pt x="9424" y="118"/>
                                  <a:pt x="9400" y="138"/>
                                  <a:pt x="9372" y="136"/>
                                </a:cubicBezTo>
                                <a:close/>
                                <a:moveTo>
                                  <a:pt x="8676" y="102"/>
                                </a:moveTo>
                                <a:lnTo>
                                  <a:pt x="8570" y="100"/>
                                </a:lnTo>
                                <a:lnTo>
                                  <a:pt x="8377" y="101"/>
                                </a:lnTo>
                                <a:cubicBezTo>
                                  <a:pt x="8349" y="101"/>
                                  <a:pt x="8327" y="79"/>
                                  <a:pt x="8327" y="51"/>
                                </a:cubicBezTo>
                                <a:cubicBezTo>
                                  <a:pt x="8327" y="24"/>
                                  <a:pt x="8349" y="1"/>
                                  <a:pt x="8377" y="1"/>
                                </a:cubicBezTo>
                                <a:lnTo>
                                  <a:pt x="8571" y="0"/>
                                </a:lnTo>
                                <a:lnTo>
                                  <a:pt x="8678" y="2"/>
                                </a:lnTo>
                                <a:cubicBezTo>
                                  <a:pt x="8705" y="3"/>
                                  <a:pt x="8727" y="26"/>
                                  <a:pt x="8727" y="53"/>
                                </a:cubicBezTo>
                                <a:cubicBezTo>
                                  <a:pt x="8726" y="81"/>
                                  <a:pt x="8704" y="103"/>
                                  <a:pt x="8676" y="102"/>
                                </a:cubicBezTo>
                                <a:close/>
                                <a:moveTo>
                                  <a:pt x="7980" y="113"/>
                                </a:moveTo>
                                <a:lnTo>
                                  <a:pt x="7761" y="126"/>
                                </a:lnTo>
                                <a:lnTo>
                                  <a:pt x="7682" y="134"/>
                                </a:lnTo>
                                <a:cubicBezTo>
                                  <a:pt x="7655" y="136"/>
                                  <a:pt x="7631" y="116"/>
                                  <a:pt x="7628" y="88"/>
                                </a:cubicBezTo>
                                <a:cubicBezTo>
                                  <a:pt x="7625" y="61"/>
                                  <a:pt x="7646" y="37"/>
                                  <a:pt x="7673" y="34"/>
                                </a:cubicBezTo>
                                <a:lnTo>
                                  <a:pt x="7755" y="27"/>
                                </a:lnTo>
                                <a:lnTo>
                                  <a:pt x="7974" y="13"/>
                                </a:lnTo>
                                <a:cubicBezTo>
                                  <a:pt x="8002" y="12"/>
                                  <a:pt x="8025" y="33"/>
                                  <a:pt x="8027" y="60"/>
                                </a:cubicBezTo>
                                <a:cubicBezTo>
                                  <a:pt x="8029" y="88"/>
                                  <a:pt x="8008" y="112"/>
                                  <a:pt x="7980" y="113"/>
                                </a:cubicBezTo>
                                <a:close/>
                                <a:moveTo>
                                  <a:pt x="7286" y="175"/>
                                </a:moveTo>
                                <a:lnTo>
                                  <a:pt x="7243" y="180"/>
                                </a:lnTo>
                                <a:lnTo>
                                  <a:pt x="6990" y="218"/>
                                </a:lnTo>
                                <a:cubicBezTo>
                                  <a:pt x="6963" y="222"/>
                                  <a:pt x="6938" y="203"/>
                                  <a:pt x="6934" y="176"/>
                                </a:cubicBezTo>
                                <a:cubicBezTo>
                                  <a:pt x="6930" y="148"/>
                                  <a:pt x="6948" y="123"/>
                                  <a:pt x="6976" y="119"/>
                                </a:cubicBezTo>
                                <a:lnTo>
                                  <a:pt x="7232" y="81"/>
                                </a:lnTo>
                                <a:lnTo>
                                  <a:pt x="7274" y="76"/>
                                </a:lnTo>
                                <a:cubicBezTo>
                                  <a:pt x="7302" y="73"/>
                                  <a:pt x="7326" y="92"/>
                                  <a:pt x="7330" y="120"/>
                                </a:cubicBezTo>
                                <a:cubicBezTo>
                                  <a:pt x="7333" y="147"/>
                                  <a:pt x="7313" y="172"/>
                                  <a:pt x="7286" y="175"/>
                                </a:cubicBezTo>
                                <a:close/>
                                <a:moveTo>
                                  <a:pt x="6600" y="291"/>
                                </a:moveTo>
                                <a:lnTo>
                                  <a:pt x="6496" y="312"/>
                                </a:lnTo>
                                <a:lnTo>
                                  <a:pt x="6309" y="358"/>
                                </a:lnTo>
                                <a:cubicBezTo>
                                  <a:pt x="6283" y="364"/>
                                  <a:pt x="6256" y="348"/>
                                  <a:pt x="6249" y="321"/>
                                </a:cubicBezTo>
                                <a:cubicBezTo>
                                  <a:pt x="6243" y="294"/>
                                  <a:pt x="6259" y="267"/>
                                  <a:pt x="6286" y="261"/>
                                </a:cubicBezTo>
                                <a:lnTo>
                                  <a:pt x="6475" y="215"/>
                                </a:lnTo>
                                <a:lnTo>
                                  <a:pt x="6580" y="193"/>
                                </a:lnTo>
                                <a:cubicBezTo>
                                  <a:pt x="6607" y="187"/>
                                  <a:pt x="6633" y="205"/>
                                  <a:pt x="6639" y="232"/>
                                </a:cubicBezTo>
                                <a:cubicBezTo>
                                  <a:pt x="6644" y="259"/>
                                  <a:pt x="6627" y="285"/>
                                  <a:pt x="6600" y="291"/>
                                </a:cubicBezTo>
                                <a:close/>
                                <a:moveTo>
                                  <a:pt x="5927" y="463"/>
                                </a:moveTo>
                                <a:lnTo>
                                  <a:pt x="5787" y="506"/>
                                </a:lnTo>
                                <a:lnTo>
                                  <a:pt x="5643" y="555"/>
                                </a:lnTo>
                                <a:cubicBezTo>
                                  <a:pt x="5617" y="564"/>
                                  <a:pt x="5588" y="550"/>
                                  <a:pt x="5579" y="524"/>
                                </a:cubicBezTo>
                                <a:cubicBezTo>
                                  <a:pt x="5571" y="498"/>
                                  <a:pt x="5585" y="470"/>
                                  <a:pt x="5611" y="461"/>
                                </a:cubicBezTo>
                                <a:lnTo>
                                  <a:pt x="5758" y="411"/>
                                </a:lnTo>
                                <a:lnTo>
                                  <a:pt x="5897" y="368"/>
                                </a:lnTo>
                                <a:cubicBezTo>
                                  <a:pt x="5924" y="360"/>
                                  <a:pt x="5952" y="374"/>
                                  <a:pt x="5960" y="401"/>
                                </a:cubicBezTo>
                                <a:cubicBezTo>
                                  <a:pt x="5968" y="427"/>
                                  <a:pt x="5953" y="455"/>
                                  <a:pt x="5927" y="463"/>
                                </a:cubicBezTo>
                                <a:close/>
                                <a:moveTo>
                                  <a:pt x="5272" y="695"/>
                                </a:moveTo>
                                <a:lnTo>
                                  <a:pt x="5119" y="759"/>
                                </a:lnTo>
                                <a:lnTo>
                                  <a:pt x="4998" y="813"/>
                                </a:lnTo>
                                <a:cubicBezTo>
                                  <a:pt x="4972" y="825"/>
                                  <a:pt x="4943" y="813"/>
                                  <a:pt x="4931" y="788"/>
                                </a:cubicBezTo>
                                <a:cubicBezTo>
                                  <a:pt x="4920" y="763"/>
                                  <a:pt x="4931" y="733"/>
                                  <a:pt x="4956" y="722"/>
                                </a:cubicBezTo>
                                <a:lnTo>
                                  <a:pt x="5080" y="666"/>
                                </a:lnTo>
                                <a:lnTo>
                                  <a:pt x="5233" y="603"/>
                                </a:lnTo>
                                <a:cubicBezTo>
                                  <a:pt x="5259" y="592"/>
                                  <a:pt x="5288" y="605"/>
                                  <a:pt x="5299" y="630"/>
                                </a:cubicBezTo>
                                <a:cubicBezTo>
                                  <a:pt x="5309" y="656"/>
                                  <a:pt x="5297" y="685"/>
                                  <a:pt x="5272" y="695"/>
                                </a:cubicBezTo>
                                <a:close/>
                                <a:moveTo>
                                  <a:pt x="4641" y="988"/>
                                </a:moveTo>
                                <a:lnTo>
                                  <a:pt x="4492" y="1068"/>
                                </a:lnTo>
                                <a:lnTo>
                                  <a:pt x="4380" y="1132"/>
                                </a:lnTo>
                                <a:cubicBezTo>
                                  <a:pt x="4356" y="1146"/>
                                  <a:pt x="4326" y="1138"/>
                                  <a:pt x="4312" y="1114"/>
                                </a:cubicBezTo>
                                <a:cubicBezTo>
                                  <a:pt x="4298" y="1090"/>
                                  <a:pt x="4306" y="1059"/>
                                  <a:pt x="4330" y="1045"/>
                                </a:cubicBezTo>
                                <a:lnTo>
                                  <a:pt x="4445" y="979"/>
                                </a:lnTo>
                                <a:lnTo>
                                  <a:pt x="4594" y="900"/>
                                </a:lnTo>
                                <a:cubicBezTo>
                                  <a:pt x="4619" y="887"/>
                                  <a:pt x="4649" y="896"/>
                                  <a:pt x="4662" y="920"/>
                                </a:cubicBezTo>
                                <a:cubicBezTo>
                                  <a:pt x="4675" y="944"/>
                                  <a:pt x="4666" y="975"/>
                                  <a:pt x="4641" y="988"/>
                                </a:cubicBezTo>
                                <a:close/>
                                <a:moveTo>
                                  <a:pt x="4043" y="1341"/>
                                </a:moveTo>
                                <a:lnTo>
                                  <a:pt x="3908" y="1432"/>
                                </a:lnTo>
                                <a:lnTo>
                                  <a:pt x="3799" y="1512"/>
                                </a:lnTo>
                                <a:cubicBezTo>
                                  <a:pt x="3777" y="1528"/>
                                  <a:pt x="3745" y="1523"/>
                                  <a:pt x="3729" y="1501"/>
                                </a:cubicBezTo>
                                <a:cubicBezTo>
                                  <a:pt x="3713" y="1478"/>
                                  <a:pt x="3718" y="1447"/>
                                  <a:pt x="3740" y="1431"/>
                                </a:cubicBezTo>
                                <a:lnTo>
                                  <a:pt x="3852" y="1349"/>
                                </a:lnTo>
                                <a:lnTo>
                                  <a:pt x="3987" y="1258"/>
                                </a:lnTo>
                                <a:cubicBezTo>
                                  <a:pt x="4010" y="1242"/>
                                  <a:pt x="4041" y="1248"/>
                                  <a:pt x="4057" y="1271"/>
                                </a:cubicBezTo>
                                <a:cubicBezTo>
                                  <a:pt x="4072" y="1294"/>
                                  <a:pt x="4066" y="1325"/>
                                  <a:pt x="4043" y="1341"/>
                                </a:cubicBezTo>
                                <a:close/>
                                <a:moveTo>
                                  <a:pt x="3490" y="1758"/>
                                </a:moveTo>
                                <a:lnTo>
                                  <a:pt x="3357" y="1873"/>
                                </a:lnTo>
                                <a:lnTo>
                                  <a:pt x="3268" y="1957"/>
                                </a:lnTo>
                                <a:cubicBezTo>
                                  <a:pt x="3248" y="1976"/>
                                  <a:pt x="3217" y="1975"/>
                                  <a:pt x="3198" y="1955"/>
                                </a:cubicBezTo>
                                <a:cubicBezTo>
                                  <a:pt x="3179" y="1935"/>
                                  <a:pt x="3179" y="1904"/>
                                  <a:pt x="3200" y="1885"/>
                                </a:cubicBezTo>
                                <a:lnTo>
                                  <a:pt x="3292" y="1798"/>
                                </a:lnTo>
                                <a:lnTo>
                                  <a:pt x="3424" y="1683"/>
                                </a:lnTo>
                                <a:cubicBezTo>
                                  <a:pt x="3445" y="1665"/>
                                  <a:pt x="3477" y="1667"/>
                                  <a:pt x="3495" y="1688"/>
                                </a:cubicBezTo>
                                <a:cubicBezTo>
                                  <a:pt x="3513" y="1708"/>
                                  <a:pt x="3511" y="1740"/>
                                  <a:pt x="3490" y="1758"/>
                                </a:cubicBezTo>
                                <a:close/>
                                <a:moveTo>
                                  <a:pt x="2987" y="2237"/>
                                </a:moveTo>
                                <a:lnTo>
                                  <a:pt x="2827" y="2410"/>
                                </a:lnTo>
                                <a:lnTo>
                                  <a:pt x="2786" y="2458"/>
                                </a:lnTo>
                                <a:cubicBezTo>
                                  <a:pt x="2768" y="2479"/>
                                  <a:pt x="2737" y="2481"/>
                                  <a:pt x="2716" y="2463"/>
                                </a:cubicBezTo>
                                <a:cubicBezTo>
                                  <a:pt x="2695" y="2445"/>
                                  <a:pt x="2693" y="2413"/>
                                  <a:pt x="2711" y="2392"/>
                                </a:cubicBezTo>
                                <a:lnTo>
                                  <a:pt x="2754" y="2343"/>
                                </a:lnTo>
                                <a:lnTo>
                                  <a:pt x="2913" y="2169"/>
                                </a:lnTo>
                                <a:cubicBezTo>
                                  <a:pt x="2932" y="2149"/>
                                  <a:pt x="2964" y="2147"/>
                                  <a:pt x="2984" y="2166"/>
                                </a:cubicBezTo>
                                <a:cubicBezTo>
                                  <a:pt x="3004" y="2185"/>
                                  <a:pt x="3006" y="2217"/>
                                  <a:pt x="2987" y="2237"/>
                                </a:cubicBezTo>
                                <a:close/>
                                <a:moveTo>
                                  <a:pt x="2531" y="2763"/>
                                </a:moveTo>
                                <a:lnTo>
                                  <a:pt x="2489" y="2814"/>
                                </a:lnTo>
                                <a:lnTo>
                                  <a:pt x="2348" y="2999"/>
                                </a:lnTo>
                                <a:cubicBezTo>
                                  <a:pt x="2331" y="3021"/>
                                  <a:pt x="2300" y="3025"/>
                                  <a:pt x="2278" y="3009"/>
                                </a:cubicBezTo>
                                <a:cubicBezTo>
                                  <a:pt x="2256" y="2992"/>
                                  <a:pt x="2252" y="2961"/>
                                  <a:pt x="2268" y="2939"/>
                                </a:cubicBezTo>
                                <a:lnTo>
                                  <a:pt x="2412" y="2751"/>
                                </a:lnTo>
                                <a:lnTo>
                                  <a:pt x="2453" y="2700"/>
                                </a:lnTo>
                                <a:cubicBezTo>
                                  <a:pt x="2470" y="2679"/>
                                  <a:pt x="2502" y="2675"/>
                                  <a:pt x="2523" y="2693"/>
                                </a:cubicBezTo>
                                <a:cubicBezTo>
                                  <a:pt x="2545" y="2710"/>
                                  <a:pt x="2548" y="2742"/>
                                  <a:pt x="2531" y="2763"/>
                                </a:cubicBezTo>
                                <a:close/>
                                <a:moveTo>
                                  <a:pt x="2117" y="3322"/>
                                </a:moveTo>
                                <a:lnTo>
                                  <a:pt x="2011" y="3479"/>
                                </a:lnTo>
                                <a:lnTo>
                                  <a:pt x="1952" y="3571"/>
                                </a:lnTo>
                                <a:cubicBezTo>
                                  <a:pt x="1937" y="3594"/>
                                  <a:pt x="1906" y="3601"/>
                                  <a:pt x="1882" y="3586"/>
                                </a:cubicBezTo>
                                <a:cubicBezTo>
                                  <a:pt x="1859" y="3571"/>
                                  <a:pt x="1852" y="3540"/>
                                  <a:pt x="1867" y="3517"/>
                                </a:cubicBezTo>
                                <a:lnTo>
                                  <a:pt x="1928" y="3422"/>
                                </a:lnTo>
                                <a:lnTo>
                                  <a:pt x="2034" y="3266"/>
                                </a:lnTo>
                                <a:cubicBezTo>
                                  <a:pt x="2050" y="3243"/>
                                  <a:pt x="2081" y="3237"/>
                                  <a:pt x="2104" y="3253"/>
                                </a:cubicBezTo>
                                <a:cubicBezTo>
                                  <a:pt x="2126" y="3268"/>
                                  <a:pt x="2132" y="3299"/>
                                  <a:pt x="2117" y="3322"/>
                                </a:cubicBezTo>
                                <a:close/>
                                <a:moveTo>
                                  <a:pt x="1741" y="3910"/>
                                </a:moveTo>
                                <a:lnTo>
                                  <a:pt x="1713" y="3956"/>
                                </a:lnTo>
                                <a:lnTo>
                                  <a:pt x="1591" y="4168"/>
                                </a:lnTo>
                                <a:cubicBezTo>
                                  <a:pt x="1577" y="4192"/>
                                  <a:pt x="1547" y="4200"/>
                                  <a:pt x="1523" y="4187"/>
                                </a:cubicBezTo>
                                <a:cubicBezTo>
                                  <a:pt x="1499" y="4173"/>
                                  <a:pt x="1491" y="4142"/>
                                  <a:pt x="1504" y="4118"/>
                                </a:cubicBezTo>
                                <a:lnTo>
                                  <a:pt x="1628" y="3905"/>
                                </a:lnTo>
                                <a:lnTo>
                                  <a:pt x="1656" y="3858"/>
                                </a:lnTo>
                                <a:cubicBezTo>
                                  <a:pt x="1670" y="3834"/>
                                  <a:pt x="1701" y="3827"/>
                                  <a:pt x="1725" y="3841"/>
                                </a:cubicBezTo>
                                <a:cubicBezTo>
                                  <a:pt x="1748" y="3855"/>
                                  <a:pt x="1756" y="3886"/>
                                  <a:pt x="1741" y="3910"/>
                                </a:cubicBezTo>
                                <a:close/>
                                <a:moveTo>
                                  <a:pt x="1404" y="4520"/>
                                </a:moveTo>
                                <a:lnTo>
                                  <a:pt x="1303" y="4713"/>
                                </a:lnTo>
                                <a:lnTo>
                                  <a:pt x="1268" y="4785"/>
                                </a:lnTo>
                                <a:cubicBezTo>
                                  <a:pt x="1256" y="4810"/>
                                  <a:pt x="1226" y="4820"/>
                                  <a:pt x="1201" y="4808"/>
                                </a:cubicBezTo>
                                <a:cubicBezTo>
                                  <a:pt x="1176" y="4796"/>
                                  <a:pt x="1166" y="4766"/>
                                  <a:pt x="1178" y="4741"/>
                                </a:cubicBezTo>
                                <a:lnTo>
                                  <a:pt x="1214" y="4666"/>
                                </a:lnTo>
                                <a:lnTo>
                                  <a:pt x="1316" y="4473"/>
                                </a:lnTo>
                                <a:cubicBezTo>
                                  <a:pt x="1329" y="4449"/>
                                  <a:pt x="1359" y="4439"/>
                                  <a:pt x="1383" y="4452"/>
                                </a:cubicBezTo>
                                <a:cubicBezTo>
                                  <a:pt x="1408" y="4465"/>
                                  <a:pt x="1417" y="4495"/>
                                  <a:pt x="1404" y="4520"/>
                                </a:cubicBezTo>
                                <a:close/>
                                <a:moveTo>
                                  <a:pt x="1098" y="5146"/>
                                </a:moveTo>
                                <a:lnTo>
                                  <a:pt x="1056" y="5239"/>
                                </a:lnTo>
                                <a:lnTo>
                                  <a:pt x="979" y="5420"/>
                                </a:lnTo>
                                <a:cubicBezTo>
                                  <a:pt x="968" y="5445"/>
                                  <a:pt x="939" y="5457"/>
                                  <a:pt x="913" y="5446"/>
                                </a:cubicBezTo>
                                <a:cubicBezTo>
                                  <a:pt x="888" y="5435"/>
                                  <a:pt x="876" y="5406"/>
                                  <a:pt x="887" y="5380"/>
                                </a:cubicBezTo>
                                <a:lnTo>
                                  <a:pt x="965" y="5198"/>
                                </a:lnTo>
                                <a:lnTo>
                                  <a:pt x="1007" y="5104"/>
                                </a:lnTo>
                                <a:cubicBezTo>
                                  <a:pt x="1019" y="5079"/>
                                  <a:pt x="1048" y="5068"/>
                                  <a:pt x="1074" y="5080"/>
                                </a:cubicBezTo>
                                <a:cubicBezTo>
                                  <a:pt x="1099" y="5091"/>
                                  <a:pt x="1110" y="5121"/>
                                  <a:pt x="1098" y="5146"/>
                                </a:cubicBezTo>
                                <a:close/>
                                <a:moveTo>
                                  <a:pt x="830" y="5788"/>
                                </a:moveTo>
                                <a:lnTo>
                                  <a:pt x="732" y="6050"/>
                                </a:lnTo>
                                <a:lnTo>
                                  <a:pt x="726" y="6068"/>
                                </a:lnTo>
                                <a:cubicBezTo>
                                  <a:pt x="717" y="6095"/>
                                  <a:pt x="689" y="6108"/>
                                  <a:pt x="662" y="6099"/>
                                </a:cubicBezTo>
                                <a:cubicBezTo>
                                  <a:pt x="636" y="6091"/>
                                  <a:pt x="622" y="6062"/>
                                  <a:pt x="631" y="6036"/>
                                </a:cubicBezTo>
                                <a:lnTo>
                                  <a:pt x="639" y="6015"/>
                                </a:lnTo>
                                <a:lnTo>
                                  <a:pt x="736" y="5753"/>
                                </a:lnTo>
                                <a:cubicBezTo>
                                  <a:pt x="746" y="5728"/>
                                  <a:pt x="774" y="5714"/>
                                  <a:pt x="800" y="5724"/>
                                </a:cubicBezTo>
                                <a:cubicBezTo>
                                  <a:pt x="826" y="5734"/>
                                  <a:pt x="839" y="5762"/>
                                  <a:pt x="830" y="5788"/>
                                </a:cubicBezTo>
                                <a:close/>
                                <a:moveTo>
                                  <a:pt x="599" y="6447"/>
                                </a:moveTo>
                                <a:lnTo>
                                  <a:pt x="549" y="6601"/>
                                </a:lnTo>
                                <a:lnTo>
                                  <a:pt x="511" y="6732"/>
                                </a:lnTo>
                                <a:cubicBezTo>
                                  <a:pt x="503" y="6759"/>
                                  <a:pt x="475" y="6774"/>
                                  <a:pt x="449" y="6766"/>
                                </a:cubicBezTo>
                                <a:cubicBezTo>
                                  <a:pt x="422" y="6758"/>
                                  <a:pt x="407" y="6730"/>
                                  <a:pt x="415" y="6704"/>
                                </a:cubicBezTo>
                                <a:lnTo>
                                  <a:pt x="454" y="6570"/>
                                </a:lnTo>
                                <a:lnTo>
                                  <a:pt x="503" y="6416"/>
                                </a:lnTo>
                                <a:cubicBezTo>
                                  <a:pt x="512" y="6390"/>
                                  <a:pt x="540" y="6375"/>
                                  <a:pt x="566" y="6384"/>
                                </a:cubicBezTo>
                                <a:cubicBezTo>
                                  <a:pt x="593" y="6392"/>
                                  <a:pt x="607" y="6420"/>
                                  <a:pt x="599" y="6447"/>
                                </a:cubicBezTo>
                                <a:close/>
                                <a:moveTo>
                                  <a:pt x="405" y="7116"/>
                                </a:moveTo>
                                <a:lnTo>
                                  <a:pt x="395" y="7153"/>
                                </a:lnTo>
                                <a:lnTo>
                                  <a:pt x="334" y="7407"/>
                                </a:lnTo>
                                <a:cubicBezTo>
                                  <a:pt x="328" y="7434"/>
                                  <a:pt x="301" y="7450"/>
                                  <a:pt x="274" y="7444"/>
                                </a:cubicBezTo>
                                <a:cubicBezTo>
                                  <a:pt x="247" y="7437"/>
                                  <a:pt x="231" y="7410"/>
                                  <a:pt x="237" y="7384"/>
                                </a:cubicBezTo>
                                <a:lnTo>
                                  <a:pt x="298" y="7128"/>
                                </a:lnTo>
                                <a:lnTo>
                                  <a:pt x="308" y="7091"/>
                                </a:lnTo>
                                <a:cubicBezTo>
                                  <a:pt x="315" y="7064"/>
                                  <a:pt x="342" y="7048"/>
                                  <a:pt x="369" y="7055"/>
                                </a:cubicBezTo>
                                <a:cubicBezTo>
                                  <a:pt x="396" y="7062"/>
                                  <a:pt x="412" y="7090"/>
                                  <a:pt x="405" y="7116"/>
                                </a:cubicBezTo>
                                <a:close/>
                                <a:moveTo>
                                  <a:pt x="255" y="7796"/>
                                </a:moveTo>
                                <a:lnTo>
                                  <a:pt x="222" y="7978"/>
                                </a:lnTo>
                                <a:lnTo>
                                  <a:pt x="205" y="8090"/>
                                </a:lnTo>
                                <a:cubicBezTo>
                                  <a:pt x="200" y="8118"/>
                                  <a:pt x="175" y="8136"/>
                                  <a:pt x="148" y="8132"/>
                                </a:cubicBezTo>
                                <a:cubicBezTo>
                                  <a:pt x="120" y="8128"/>
                                  <a:pt x="102" y="8102"/>
                                  <a:pt x="106" y="8075"/>
                                </a:cubicBezTo>
                                <a:lnTo>
                                  <a:pt x="123" y="7961"/>
                                </a:lnTo>
                                <a:lnTo>
                                  <a:pt x="156" y="7778"/>
                                </a:lnTo>
                                <a:cubicBezTo>
                                  <a:pt x="161" y="7751"/>
                                  <a:pt x="187" y="7733"/>
                                  <a:pt x="215" y="7738"/>
                                </a:cubicBezTo>
                                <a:cubicBezTo>
                                  <a:pt x="242" y="7743"/>
                                  <a:pt x="260" y="7769"/>
                                  <a:pt x="255" y="7796"/>
                                </a:cubicBezTo>
                                <a:close/>
                                <a:moveTo>
                                  <a:pt x="151" y="8485"/>
                                </a:moveTo>
                                <a:lnTo>
                                  <a:pt x="147" y="8521"/>
                                </a:lnTo>
                                <a:lnTo>
                                  <a:pt x="123" y="8782"/>
                                </a:lnTo>
                                <a:cubicBezTo>
                                  <a:pt x="120" y="8810"/>
                                  <a:pt x="96" y="8830"/>
                                  <a:pt x="68" y="8827"/>
                                </a:cubicBezTo>
                                <a:cubicBezTo>
                                  <a:pt x="41" y="8825"/>
                                  <a:pt x="21" y="8801"/>
                                  <a:pt x="23" y="8773"/>
                                </a:cubicBezTo>
                                <a:lnTo>
                                  <a:pt x="48" y="8508"/>
                                </a:lnTo>
                                <a:lnTo>
                                  <a:pt x="52" y="8473"/>
                                </a:lnTo>
                                <a:cubicBezTo>
                                  <a:pt x="55" y="8446"/>
                                  <a:pt x="80" y="8426"/>
                                  <a:pt x="108" y="8429"/>
                                </a:cubicBezTo>
                                <a:cubicBezTo>
                                  <a:pt x="135" y="8433"/>
                                  <a:pt x="155" y="8458"/>
                                  <a:pt x="151" y="8485"/>
                                </a:cubicBezTo>
                                <a:close/>
                                <a:moveTo>
                                  <a:pt x="104" y="9178"/>
                                </a:moveTo>
                                <a:lnTo>
                                  <a:pt x="100" y="9319"/>
                                </a:lnTo>
                                <a:lnTo>
                                  <a:pt x="102" y="9477"/>
                                </a:lnTo>
                                <a:cubicBezTo>
                                  <a:pt x="102" y="9504"/>
                                  <a:pt x="80" y="9527"/>
                                  <a:pt x="52" y="9527"/>
                                </a:cubicBezTo>
                                <a:cubicBezTo>
                                  <a:pt x="24" y="9527"/>
                                  <a:pt x="2" y="9505"/>
                                  <a:pt x="2" y="9477"/>
                                </a:cubicBezTo>
                                <a:lnTo>
                                  <a:pt x="0" y="9316"/>
                                </a:lnTo>
                                <a:lnTo>
                                  <a:pt x="4" y="9176"/>
                                </a:lnTo>
                                <a:cubicBezTo>
                                  <a:pt x="5" y="9148"/>
                                  <a:pt x="28" y="9126"/>
                                  <a:pt x="55" y="9127"/>
                                </a:cubicBezTo>
                                <a:cubicBezTo>
                                  <a:pt x="83" y="9128"/>
                                  <a:pt x="105" y="9151"/>
                                  <a:pt x="104" y="9178"/>
                                </a:cubicBezTo>
                                <a:close/>
                                <a:moveTo>
                                  <a:pt x="112" y="9875"/>
                                </a:moveTo>
                                <a:lnTo>
                                  <a:pt x="112" y="9880"/>
                                </a:lnTo>
                                <a:lnTo>
                                  <a:pt x="130" y="10172"/>
                                </a:lnTo>
                                <a:cubicBezTo>
                                  <a:pt x="133" y="10200"/>
                                  <a:pt x="112" y="10224"/>
                                  <a:pt x="85" y="10226"/>
                                </a:cubicBezTo>
                                <a:cubicBezTo>
                                  <a:pt x="57" y="10228"/>
                                  <a:pt x="33" y="10208"/>
                                  <a:pt x="31" y="10180"/>
                                </a:cubicBezTo>
                                <a:lnTo>
                                  <a:pt x="31" y="10179"/>
                                </a:lnTo>
                                <a:lnTo>
                                  <a:pt x="12" y="9883"/>
                                </a:lnTo>
                                <a:lnTo>
                                  <a:pt x="12" y="9879"/>
                                </a:lnTo>
                                <a:cubicBezTo>
                                  <a:pt x="11" y="9851"/>
                                  <a:pt x="33" y="9828"/>
                                  <a:pt x="61" y="9827"/>
                                </a:cubicBezTo>
                                <a:cubicBezTo>
                                  <a:pt x="88" y="9826"/>
                                  <a:pt x="111" y="9848"/>
                                  <a:pt x="112" y="9875"/>
                                </a:cubicBezTo>
                                <a:close/>
                                <a:moveTo>
                                  <a:pt x="166" y="10569"/>
                                </a:moveTo>
                                <a:lnTo>
                                  <a:pt x="188" y="10778"/>
                                </a:lnTo>
                                <a:lnTo>
                                  <a:pt x="200" y="10866"/>
                                </a:lnTo>
                                <a:cubicBezTo>
                                  <a:pt x="203" y="10894"/>
                                  <a:pt x="184" y="10919"/>
                                  <a:pt x="157" y="10922"/>
                                </a:cubicBezTo>
                                <a:cubicBezTo>
                                  <a:pt x="129" y="10926"/>
                                  <a:pt x="104" y="10907"/>
                                  <a:pt x="101" y="10879"/>
                                </a:cubicBezTo>
                                <a:lnTo>
                                  <a:pt x="89" y="10789"/>
                                </a:lnTo>
                                <a:lnTo>
                                  <a:pt x="66" y="10580"/>
                                </a:lnTo>
                                <a:cubicBezTo>
                                  <a:pt x="63" y="10553"/>
                                  <a:pt x="83" y="10528"/>
                                  <a:pt x="111" y="10525"/>
                                </a:cubicBezTo>
                                <a:cubicBezTo>
                                  <a:pt x="138" y="10522"/>
                                  <a:pt x="163" y="10542"/>
                                  <a:pt x="166" y="10569"/>
                                </a:cubicBezTo>
                                <a:close/>
                                <a:moveTo>
                                  <a:pt x="255" y="11261"/>
                                </a:moveTo>
                                <a:lnTo>
                                  <a:pt x="277" y="11405"/>
                                </a:lnTo>
                                <a:lnTo>
                                  <a:pt x="303" y="11557"/>
                                </a:lnTo>
                                <a:cubicBezTo>
                                  <a:pt x="308" y="11584"/>
                                  <a:pt x="289" y="11610"/>
                                  <a:pt x="262" y="11614"/>
                                </a:cubicBezTo>
                                <a:cubicBezTo>
                                  <a:pt x="235" y="11619"/>
                                  <a:pt x="209" y="11601"/>
                                  <a:pt x="204" y="11573"/>
                                </a:cubicBezTo>
                                <a:lnTo>
                                  <a:pt x="178" y="11420"/>
                                </a:lnTo>
                                <a:lnTo>
                                  <a:pt x="156" y="11276"/>
                                </a:lnTo>
                                <a:cubicBezTo>
                                  <a:pt x="152" y="11249"/>
                                  <a:pt x="171" y="11224"/>
                                  <a:pt x="198" y="11219"/>
                                </a:cubicBezTo>
                                <a:cubicBezTo>
                                  <a:pt x="226" y="11215"/>
                                  <a:pt x="251" y="11234"/>
                                  <a:pt x="255" y="11261"/>
                                </a:cubicBezTo>
                                <a:close/>
                                <a:moveTo>
                                  <a:pt x="375" y="11949"/>
                                </a:moveTo>
                                <a:lnTo>
                                  <a:pt x="394" y="12046"/>
                                </a:lnTo>
                                <a:lnTo>
                                  <a:pt x="435" y="12242"/>
                                </a:lnTo>
                                <a:cubicBezTo>
                                  <a:pt x="441" y="12269"/>
                                  <a:pt x="424" y="12296"/>
                                  <a:pt x="396" y="12301"/>
                                </a:cubicBezTo>
                                <a:cubicBezTo>
                                  <a:pt x="369" y="12307"/>
                                  <a:pt x="343" y="12290"/>
                                  <a:pt x="337" y="12263"/>
                                </a:cubicBezTo>
                                <a:lnTo>
                                  <a:pt x="295" y="12065"/>
                                </a:lnTo>
                                <a:lnTo>
                                  <a:pt x="277" y="11968"/>
                                </a:lnTo>
                                <a:cubicBezTo>
                                  <a:pt x="272" y="11941"/>
                                  <a:pt x="289" y="11915"/>
                                  <a:pt x="316" y="11909"/>
                                </a:cubicBezTo>
                                <a:cubicBezTo>
                                  <a:pt x="344" y="11904"/>
                                  <a:pt x="370" y="11922"/>
                                  <a:pt x="375" y="11949"/>
                                </a:cubicBezTo>
                                <a:close/>
                                <a:moveTo>
                                  <a:pt x="523" y="12631"/>
                                </a:moveTo>
                                <a:lnTo>
                                  <a:pt x="538" y="12696"/>
                                </a:lnTo>
                                <a:lnTo>
                                  <a:pt x="595" y="12922"/>
                                </a:lnTo>
                                <a:cubicBezTo>
                                  <a:pt x="601" y="12948"/>
                                  <a:pt x="585" y="12975"/>
                                  <a:pt x="558" y="12982"/>
                                </a:cubicBezTo>
                                <a:cubicBezTo>
                                  <a:pt x="532" y="12989"/>
                                  <a:pt x="504" y="12973"/>
                                  <a:pt x="498" y="12946"/>
                                </a:cubicBezTo>
                                <a:lnTo>
                                  <a:pt x="441" y="12719"/>
                                </a:lnTo>
                                <a:lnTo>
                                  <a:pt x="426" y="12654"/>
                                </a:lnTo>
                                <a:cubicBezTo>
                                  <a:pt x="419" y="12627"/>
                                  <a:pt x="436" y="12600"/>
                                  <a:pt x="463" y="12594"/>
                                </a:cubicBezTo>
                                <a:cubicBezTo>
                                  <a:pt x="490" y="12587"/>
                                  <a:pt x="517" y="12604"/>
                                  <a:pt x="523" y="12631"/>
                                </a:cubicBezTo>
                                <a:close/>
                                <a:moveTo>
                                  <a:pt x="698" y="13307"/>
                                </a:moveTo>
                                <a:lnTo>
                                  <a:pt x="709" y="13347"/>
                                </a:lnTo>
                                <a:lnTo>
                                  <a:pt x="781" y="13594"/>
                                </a:lnTo>
                                <a:cubicBezTo>
                                  <a:pt x="789" y="13621"/>
                                  <a:pt x="773" y="13649"/>
                                  <a:pt x="747" y="13656"/>
                                </a:cubicBezTo>
                                <a:cubicBezTo>
                                  <a:pt x="720" y="13664"/>
                                  <a:pt x="693" y="13649"/>
                                  <a:pt x="685" y="13622"/>
                                </a:cubicBezTo>
                                <a:lnTo>
                                  <a:pt x="612" y="13374"/>
                                </a:lnTo>
                                <a:lnTo>
                                  <a:pt x="601" y="13333"/>
                                </a:lnTo>
                                <a:cubicBezTo>
                                  <a:pt x="594" y="13307"/>
                                  <a:pt x="610" y="13279"/>
                                  <a:pt x="636" y="13272"/>
                                </a:cubicBezTo>
                                <a:cubicBezTo>
                                  <a:pt x="663" y="13265"/>
                                  <a:pt x="690" y="13280"/>
                                  <a:pt x="698" y="13307"/>
                                </a:cubicBezTo>
                                <a:close/>
                                <a:moveTo>
                                  <a:pt x="899" y="13976"/>
                                </a:moveTo>
                                <a:lnTo>
                                  <a:pt x="904" y="13994"/>
                                </a:lnTo>
                                <a:lnTo>
                                  <a:pt x="996" y="14258"/>
                                </a:lnTo>
                                <a:cubicBezTo>
                                  <a:pt x="1005" y="14284"/>
                                  <a:pt x="991" y="14312"/>
                                  <a:pt x="965" y="14321"/>
                                </a:cubicBezTo>
                                <a:cubicBezTo>
                                  <a:pt x="939" y="14330"/>
                                  <a:pt x="910" y="14317"/>
                                  <a:pt x="901" y="14290"/>
                                </a:cubicBezTo>
                                <a:lnTo>
                                  <a:pt x="809" y="14023"/>
                                </a:lnTo>
                                <a:lnTo>
                                  <a:pt x="803" y="14005"/>
                                </a:lnTo>
                                <a:cubicBezTo>
                                  <a:pt x="795" y="13979"/>
                                  <a:pt x="810" y="13951"/>
                                  <a:pt x="836" y="13943"/>
                                </a:cubicBezTo>
                                <a:cubicBezTo>
                                  <a:pt x="862" y="13935"/>
                                  <a:pt x="890" y="13949"/>
                                  <a:pt x="899" y="13976"/>
                                </a:cubicBezTo>
                                <a:close/>
                                <a:moveTo>
                                  <a:pt x="1127" y="14634"/>
                                </a:moveTo>
                                <a:lnTo>
                                  <a:pt x="1234" y="14914"/>
                                </a:lnTo>
                                <a:cubicBezTo>
                                  <a:pt x="1243" y="14940"/>
                                  <a:pt x="1230" y="14969"/>
                                  <a:pt x="1205" y="14979"/>
                                </a:cubicBezTo>
                                <a:cubicBezTo>
                                  <a:pt x="1179" y="14989"/>
                                  <a:pt x="1150" y="14976"/>
                                  <a:pt x="1140" y="14950"/>
                                </a:cubicBezTo>
                                <a:lnTo>
                                  <a:pt x="1033" y="14670"/>
                                </a:lnTo>
                                <a:cubicBezTo>
                                  <a:pt x="1023" y="14644"/>
                                  <a:pt x="1036" y="14615"/>
                                  <a:pt x="1062" y="14605"/>
                                </a:cubicBezTo>
                                <a:cubicBezTo>
                                  <a:pt x="1088" y="14595"/>
                                  <a:pt x="1117" y="14608"/>
                                  <a:pt x="1127" y="14634"/>
                                </a:cubicBezTo>
                                <a:close/>
                                <a:moveTo>
                                  <a:pt x="1383" y="15283"/>
                                </a:moveTo>
                                <a:lnTo>
                                  <a:pt x="1496" y="15546"/>
                                </a:lnTo>
                                <a:lnTo>
                                  <a:pt x="1502" y="15557"/>
                                </a:lnTo>
                                <a:cubicBezTo>
                                  <a:pt x="1513" y="15582"/>
                                  <a:pt x="1502" y="15612"/>
                                  <a:pt x="1477" y="15624"/>
                                </a:cubicBezTo>
                                <a:cubicBezTo>
                                  <a:pt x="1452" y="15635"/>
                                  <a:pt x="1422" y="15624"/>
                                  <a:pt x="1411" y="15599"/>
                                </a:cubicBezTo>
                                <a:lnTo>
                                  <a:pt x="1405" y="15585"/>
                                </a:lnTo>
                                <a:lnTo>
                                  <a:pt x="1291" y="15323"/>
                                </a:lnTo>
                                <a:cubicBezTo>
                                  <a:pt x="1280" y="15297"/>
                                  <a:pt x="1292" y="15268"/>
                                  <a:pt x="1317" y="15257"/>
                                </a:cubicBezTo>
                                <a:cubicBezTo>
                                  <a:pt x="1343" y="15246"/>
                                  <a:pt x="1372" y="15258"/>
                                  <a:pt x="1383" y="15283"/>
                                </a:cubicBezTo>
                                <a:close/>
                                <a:moveTo>
                                  <a:pt x="1670" y="15919"/>
                                </a:moveTo>
                                <a:lnTo>
                                  <a:pt x="1770" y="16123"/>
                                </a:lnTo>
                                <a:lnTo>
                                  <a:pt x="1803" y="16186"/>
                                </a:lnTo>
                                <a:cubicBezTo>
                                  <a:pt x="1816" y="16211"/>
                                  <a:pt x="1807" y="16241"/>
                                  <a:pt x="1782" y="16254"/>
                                </a:cubicBezTo>
                                <a:cubicBezTo>
                                  <a:pt x="1758" y="16266"/>
                                  <a:pt x="1727" y="16257"/>
                                  <a:pt x="1715" y="16233"/>
                                </a:cubicBezTo>
                                <a:lnTo>
                                  <a:pt x="1681" y="16167"/>
                                </a:lnTo>
                                <a:lnTo>
                                  <a:pt x="1580" y="15963"/>
                                </a:lnTo>
                                <a:cubicBezTo>
                                  <a:pt x="1568" y="15938"/>
                                  <a:pt x="1578" y="15908"/>
                                  <a:pt x="1603" y="15896"/>
                                </a:cubicBezTo>
                                <a:cubicBezTo>
                                  <a:pt x="1628" y="15884"/>
                                  <a:pt x="1658" y="15894"/>
                                  <a:pt x="1670" y="15919"/>
                                </a:cubicBezTo>
                                <a:close/>
                                <a:moveTo>
                                  <a:pt x="1992" y="16537"/>
                                </a:moveTo>
                                <a:lnTo>
                                  <a:pt x="2064" y="16667"/>
                                </a:lnTo>
                                <a:lnTo>
                                  <a:pt x="2141" y="16796"/>
                                </a:lnTo>
                                <a:cubicBezTo>
                                  <a:pt x="2156" y="16819"/>
                                  <a:pt x="2148" y="16850"/>
                                  <a:pt x="2124" y="16864"/>
                                </a:cubicBezTo>
                                <a:cubicBezTo>
                                  <a:pt x="2101" y="16878"/>
                                  <a:pt x="2070" y="16871"/>
                                  <a:pt x="2056" y="16847"/>
                                </a:cubicBezTo>
                                <a:lnTo>
                                  <a:pt x="1977" y="16716"/>
                                </a:lnTo>
                                <a:lnTo>
                                  <a:pt x="1904" y="16586"/>
                                </a:lnTo>
                                <a:cubicBezTo>
                                  <a:pt x="1891" y="16562"/>
                                  <a:pt x="1900" y="16531"/>
                                  <a:pt x="1924" y="16518"/>
                                </a:cubicBezTo>
                                <a:cubicBezTo>
                                  <a:pt x="1948" y="16505"/>
                                  <a:pt x="1978" y="16513"/>
                                  <a:pt x="1992" y="16537"/>
                                </a:cubicBezTo>
                                <a:close/>
                                <a:moveTo>
                                  <a:pt x="2353" y="17133"/>
                                </a:moveTo>
                                <a:lnTo>
                                  <a:pt x="2377" y="17169"/>
                                </a:lnTo>
                                <a:lnTo>
                                  <a:pt x="2522" y="17379"/>
                                </a:lnTo>
                                <a:cubicBezTo>
                                  <a:pt x="2538" y="17402"/>
                                  <a:pt x="2532" y="17433"/>
                                  <a:pt x="2509" y="17448"/>
                                </a:cubicBezTo>
                                <a:cubicBezTo>
                                  <a:pt x="2487" y="17464"/>
                                  <a:pt x="2455" y="17459"/>
                                  <a:pt x="2440" y="17436"/>
                                </a:cubicBezTo>
                                <a:lnTo>
                                  <a:pt x="2292" y="17224"/>
                                </a:lnTo>
                                <a:lnTo>
                                  <a:pt x="2269" y="17187"/>
                                </a:lnTo>
                                <a:cubicBezTo>
                                  <a:pt x="2254" y="17164"/>
                                  <a:pt x="2261" y="17133"/>
                                  <a:pt x="2284" y="17118"/>
                                </a:cubicBezTo>
                                <a:cubicBezTo>
                                  <a:pt x="2307" y="17103"/>
                                  <a:pt x="2338" y="17110"/>
                                  <a:pt x="2353" y="17133"/>
                                </a:cubicBezTo>
                                <a:close/>
                                <a:moveTo>
                                  <a:pt x="2762" y="17693"/>
                                </a:moveTo>
                                <a:lnTo>
                                  <a:pt x="2876" y="17832"/>
                                </a:lnTo>
                                <a:lnTo>
                                  <a:pt x="2955" y="17920"/>
                                </a:lnTo>
                                <a:cubicBezTo>
                                  <a:pt x="2974" y="17941"/>
                                  <a:pt x="2972" y="17972"/>
                                  <a:pt x="2952" y="17991"/>
                                </a:cubicBezTo>
                                <a:cubicBezTo>
                                  <a:pt x="2931" y="18009"/>
                                  <a:pt x="2899" y="18007"/>
                                  <a:pt x="2881" y="17987"/>
                                </a:cubicBezTo>
                                <a:lnTo>
                                  <a:pt x="2799" y="17895"/>
                                </a:lnTo>
                                <a:lnTo>
                                  <a:pt x="2685" y="17757"/>
                                </a:lnTo>
                                <a:cubicBezTo>
                                  <a:pt x="2667" y="17736"/>
                                  <a:pt x="2671" y="17704"/>
                                  <a:pt x="2692" y="17687"/>
                                </a:cubicBezTo>
                                <a:cubicBezTo>
                                  <a:pt x="2713" y="17669"/>
                                  <a:pt x="2745" y="17672"/>
                                  <a:pt x="2762" y="17693"/>
                                </a:cubicBezTo>
                                <a:close/>
                                <a:moveTo>
                                  <a:pt x="3229" y="18205"/>
                                </a:moveTo>
                                <a:lnTo>
                                  <a:pt x="3412" y="18375"/>
                                </a:lnTo>
                                <a:lnTo>
                                  <a:pt x="3449" y="18408"/>
                                </a:lnTo>
                                <a:cubicBezTo>
                                  <a:pt x="3469" y="18427"/>
                                  <a:pt x="3471" y="18458"/>
                                  <a:pt x="3453" y="18479"/>
                                </a:cubicBezTo>
                                <a:cubicBezTo>
                                  <a:pt x="3434" y="18499"/>
                                  <a:pt x="3403" y="18501"/>
                                  <a:pt x="3382" y="18483"/>
                                </a:cubicBezTo>
                                <a:lnTo>
                                  <a:pt x="3343" y="18448"/>
                                </a:lnTo>
                                <a:lnTo>
                                  <a:pt x="3161" y="18279"/>
                                </a:lnTo>
                                <a:cubicBezTo>
                                  <a:pt x="3141" y="18260"/>
                                  <a:pt x="3140" y="18228"/>
                                  <a:pt x="3158" y="18208"/>
                                </a:cubicBezTo>
                                <a:cubicBezTo>
                                  <a:pt x="3177" y="18188"/>
                                  <a:pt x="3209" y="18186"/>
                                  <a:pt x="3229" y="18205"/>
                                </a:cubicBezTo>
                                <a:close/>
                                <a:moveTo>
                                  <a:pt x="3748" y="18672"/>
                                </a:moveTo>
                                <a:lnTo>
                                  <a:pt x="3798" y="18715"/>
                                </a:lnTo>
                                <a:lnTo>
                                  <a:pt x="3978" y="18863"/>
                                </a:lnTo>
                                <a:cubicBezTo>
                                  <a:pt x="3999" y="18880"/>
                                  <a:pt x="4003" y="18912"/>
                                  <a:pt x="3985" y="18933"/>
                                </a:cubicBezTo>
                                <a:cubicBezTo>
                                  <a:pt x="3967" y="18955"/>
                                  <a:pt x="3936" y="18958"/>
                                  <a:pt x="3915" y="18940"/>
                                </a:cubicBezTo>
                                <a:lnTo>
                                  <a:pt x="3733" y="18790"/>
                                </a:lnTo>
                                <a:lnTo>
                                  <a:pt x="3683" y="18747"/>
                                </a:lnTo>
                                <a:cubicBezTo>
                                  <a:pt x="3662" y="18729"/>
                                  <a:pt x="3660" y="18698"/>
                                  <a:pt x="3678" y="18677"/>
                                </a:cubicBezTo>
                                <a:cubicBezTo>
                                  <a:pt x="3696" y="18656"/>
                                  <a:pt x="3728" y="18654"/>
                                  <a:pt x="3748" y="18672"/>
                                </a:cubicBezTo>
                                <a:close/>
                                <a:moveTo>
                                  <a:pt x="4292" y="19108"/>
                                </a:moveTo>
                                <a:lnTo>
                                  <a:pt x="4424" y="19207"/>
                                </a:lnTo>
                                <a:lnTo>
                                  <a:pt x="4533" y="19282"/>
                                </a:lnTo>
                                <a:cubicBezTo>
                                  <a:pt x="4556" y="19298"/>
                                  <a:pt x="4561" y="19329"/>
                                  <a:pt x="4546" y="19352"/>
                                </a:cubicBezTo>
                                <a:cubicBezTo>
                                  <a:pt x="4530" y="19375"/>
                                  <a:pt x="4499" y="19380"/>
                                  <a:pt x="4476" y="19365"/>
                                </a:cubicBezTo>
                                <a:lnTo>
                                  <a:pt x="4364" y="19287"/>
                                </a:lnTo>
                                <a:lnTo>
                                  <a:pt x="4232" y="19188"/>
                                </a:lnTo>
                                <a:cubicBezTo>
                                  <a:pt x="4209" y="19171"/>
                                  <a:pt x="4205" y="19140"/>
                                  <a:pt x="4222" y="19118"/>
                                </a:cubicBezTo>
                                <a:cubicBezTo>
                                  <a:pt x="4238" y="19096"/>
                                  <a:pt x="4269" y="19091"/>
                                  <a:pt x="4292" y="19108"/>
                                </a:cubicBezTo>
                                <a:close/>
                                <a:moveTo>
                                  <a:pt x="4862" y="19510"/>
                                </a:moveTo>
                                <a:lnTo>
                                  <a:pt x="4872" y="19516"/>
                                </a:lnTo>
                                <a:lnTo>
                                  <a:pt x="5102" y="19663"/>
                                </a:lnTo>
                                <a:lnTo>
                                  <a:pt x="5112" y="19669"/>
                                </a:lnTo>
                                <a:cubicBezTo>
                                  <a:pt x="5136" y="19683"/>
                                  <a:pt x="5144" y="19714"/>
                                  <a:pt x="5130" y="19737"/>
                                </a:cubicBezTo>
                                <a:cubicBezTo>
                                  <a:pt x="5116" y="19761"/>
                                  <a:pt x="5085" y="19769"/>
                                  <a:pt x="5061" y="19755"/>
                                </a:cubicBezTo>
                                <a:lnTo>
                                  <a:pt x="5049" y="19748"/>
                                </a:lnTo>
                                <a:lnTo>
                                  <a:pt x="4815" y="19599"/>
                                </a:lnTo>
                                <a:lnTo>
                                  <a:pt x="4805" y="19592"/>
                                </a:lnTo>
                                <a:cubicBezTo>
                                  <a:pt x="4783" y="19576"/>
                                  <a:pt x="4777" y="19545"/>
                                  <a:pt x="4793" y="19522"/>
                                </a:cubicBezTo>
                                <a:cubicBezTo>
                                  <a:pt x="4808" y="19500"/>
                                  <a:pt x="4839" y="19494"/>
                                  <a:pt x="4862" y="19510"/>
                                </a:cubicBezTo>
                                <a:close/>
                                <a:moveTo>
                                  <a:pt x="5457" y="19869"/>
                                </a:moveTo>
                                <a:lnTo>
                                  <a:pt x="5582" y="19938"/>
                                </a:lnTo>
                                <a:lnTo>
                                  <a:pt x="5721" y="20009"/>
                                </a:lnTo>
                                <a:cubicBezTo>
                                  <a:pt x="5745" y="20021"/>
                                  <a:pt x="5755" y="20051"/>
                                  <a:pt x="5742" y="20076"/>
                                </a:cubicBezTo>
                                <a:cubicBezTo>
                                  <a:pt x="5730" y="20100"/>
                                  <a:pt x="5700" y="20110"/>
                                  <a:pt x="5675" y="20098"/>
                                </a:cubicBezTo>
                                <a:lnTo>
                                  <a:pt x="5533" y="20025"/>
                                </a:lnTo>
                                <a:lnTo>
                                  <a:pt x="5409" y="19956"/>
                                </a:lnTo>
                                <a:cubicBezTo>
                                  <a:pt x="5385" y="19943"/>
                                  <a:pt x="5376" y="19912"/>
                                  <a:pt x="5389" y="19888"/>
                                </a:cubicBezTo>
                                <a:cubicBezTo>
                                  <a:pt x="5403" y="19864"/>
                                  <a:pt x="5433" y="19855"/>
                                  <a:pt x="5457" y="19869"/>
                                </a:cubicBezTo>
                                <a:close/>
                                <a:moveTo>
                                  <a:pt x="6079" y="20182"/>
                                </a:moveTo>
                                <a:lnTo>
                                  <a:pt x="6082" y="20183"/>
                                </a:lnTo>
                                <a:lnTo>
                                  <a:pt x="6339" y="20292"/>
                                </a:lnTo>
                                <a:lnTo>
                                  <a:pt x="6352" y="20297"/>
                                </a:lnTo>
                                <a:cubicBezTo>
                                  <a:pt x="6378" y="20307"/>
                                  <a:pt x="6391" y="20336"/>
                                  <a:pt x="6381" y="20362"/>
                                </a:cubicBezTo>
                                <a:cubicBezTo>
                                  <a:pt x="6371" y="20388"/>
                                  <a:pt x="6342" y="20401"/>
                                  <a:pt x="6316" y="20391"/>
                                </a:cubicBezTo>
                                <a:lnTo>
                                  <a:pt x="6300" y="20384"/>
                                </a:lnTo>
                                <a:lnTo>
                                  <a:pt x="6039" y="20274"/>
                                </a:lnTo>
                                <a:lnTo>
                                  <a:pt x="6036" y="20272"/>
                                </a:lnTo>
                                <a:cubicBezTo>
                                  <a:pt x="6012" y="20261"/>
                                  <a:pt x="6001" y="20231"/>
                                  <a:pt x="6013" y="20206"/>
                                </a:cubicBezTo>
                                <a:cubicBezTo>
                                  <a:pt x="6024" y="20181"/>
                                  <a:pt x="6054" y="20170"/>
                                  <a:pt x="6079" y="20182"/>
                                </a:cubicBezTo>
                                <a:close/>
                                <a:moveTo>
                                  <a:pt x="6725" y="20436"/>
                                </a:moveTo>
                                <a:lnTo>
                                  <a:pt x="6867" y="20484"/>
                                </a:lnTo>
                                <a:lnTo>
                                  <a:pt x="7009" y="20526"/>
                                </a:lnTo>
                                <a:cubicBezTo>
                                  <a:pt x="7036" y="20534"/>
                                  <a:pt x="7051" y="20562"/>
                                  <a:pt x="7043" y="20589"/>
                                </a:cubicBezTo>
                                <a:cubicBezTo>
                                  <a:pt x="7035" y="20615"/>
                                  <a:pt x="7007" y="20630"/>
                                  <a:pt x="6981" y="20622"/>
                                </a:cubicBezTo>
                                <a:lnTo>
                                  <a:pt x="6834" y="20579"/>
                                </a:lnTo>
                                <a:lnTo>
                                  <a:pt x="6693" y="20530"/>
                                </a:lnTo>
                                <a:cubicBezTo>
                                  <a:pt x="6667" y="20521"/>
                                  <a:pt x="6653" y="20493"/>
                                  <a:pt x="6662" y="20467"/>
                                </a:cubicBezTo>
                                <a:cubicBezTo>
                                  <a:pt x="6671" y="20441"/>
                                  <a:pt x="6699" y="20427"/>
                                  <a:pt x="6725" y="20436"/>
                                </a:cubicBezTo>
                                <a:close/>
                                <a:moveTo>
                                  <a:pt x="7394" y="20628"/>
                                </a:moveTo>
                                <a:lnTo>
                                  <a:pt x="7414" y="20633"/>
                                </a:lnTo>
                                <a:lnTo>
                                  <a:pt x="7685" y="20688"/>
                                </a:lnTo>
                                <a:cubicBezTo>
                                  <a:pt x="7712" y="20694"/>
                                  <a:pt x="7730" y="20720"/>
                                  <a:pt x="7724" y="20747"/>
                                </a:cubicBezTo>
                                <a:cubicBezTo>
                                  <a:pt x="7719" y="20774"/>
                                  <a:pt x="7692" y="20792"/>
                                  <a:pt x="7665" y="20786"/>
                                </a:cubicBezTo>
                                <a:lnTo>
                                  <a:pt x="7389" y="20730"/>
                                </a:lnTo>
                                <a:lnTo>
                                  <a:pt x="7369" y="20725"/>
                                </a:lnTo>
                                <a:cubicBezTo>
                                  <a:pt x="7343" y="20718"/>
                                  <a:pt x="7326" y="20691"/>
                                  <a:pt x="7333" y="20664"/>
                                </a:cubicBezTo>
                                <a:cubicBezTo>
                                  <a:pt x="7340" y="20638"/>
                                  <a:pt x="7367" y="20621"/>
                                  <a:pt x="7394" y="20628"/>
                                </a:cubicBezTo>
                                <a:close/>
                                <a:moveTo>
                                  <a:pt x="8077" y="20745"/>
                                </a:moveTo>
                                <a:lnTo>
                                  <a:pt x="8264" y="20766"/>
                                </a:lnTo>
                                <a:lnTo>
                                  <a:pt x="8373" y="20772"/>
                                </a:lnTo>
                                <a:cubicBezTo>
                                  <a:pt x="8400" y="20774"/>
                                  <a:pt x="8421" y="20797"/>
                                  <a:pt x="8420" y="20825"/>
                                </a:cubicBezTo>
                                <a:cubicBezTo>
                                  <a:pt x="8418" y="20852"/>
                                  <a:pt x="8394" y="20873"/>
                                  <a:pt x="8367" y="20872"/>
                                </a:cubicBezTo>
                                <a:lnTo>
                                  <a:pt x="8253" y="20865"/>
                                </a:lnTo>
                                <a:lnTo>
                                  <a:pt x="8066" y="20844"/>
                                </a:lnTo>
                                <a:cubicBezTo>
                                  <a:pt x="8038" y="20841"/>
                                  <a:pt x="8018" y="20817"/>
                                  <a:pt x="8021" y="20789"/>
                                </a:cubicBezTo>
                                <a:cubicBezTo>
                                  <a:pt x="8024" y="20762"/>
                                  <a:pt x="8049" y="20742"/>
                                  <a:pt x="8077" y="20745"/>
                                </a:cubicBezTo>
                                <a:close/>
                                <a:moveTo>
                                  <a:pt x="8770" y="20785"/>
                                </a:moveTo>
                                <a:lnTo>
                                  <a:pt x="8851" y="20785"/>
                                </a:lnTo>
                                <a:lnTo>
                                  <a:pt x="9067" y="20777"/>
                                </a:lnTo>
                                <a:cubicBezTo>
                                  <a:pt x="9095" y="20776"/>
                                  <a:pt x="9118" y="20797"/>
                                  <a:pt x="9119" y="20825"/>
                                </a:cubicBezTo>
                                <a:cubicBezTo>
                                  <a:pt x="9120" y="20852"/>
                                  <a:pt x="9099" y="20876"/>
                                  <a:pt x="9071" y="20877"/>
                                </a:cubicBezTo>
                                <a:lnTo>
                                  <a:pt x="8850" y="20885"/>
                                </a:lnTo>
                                <a:lnTo>
                                  <a:pt x="8769" y="20885"/>
                                </a:lnTo>
                                <a:cubicBezTo>
                                  <a:pt x="8741" y="20884"/>
                                  <a:pt x="8719" y="20862"/>
                                  <a:pt x="8719" y="20834"/>
                                </a:cubicBezTo>
                                <a:cubicBezTo>
                                  <a:pt x="8720" y="20807"/>
                                  <a:pt x="8742" y="20784"/>
                                  <a:pt x="8770" y="20785"/>
                                </a:cubicBezTo>
                                <a:close/>
                                <a:moveTo>
                                  <a:pt x="9461" y="20744"/>
                                </a:moveTo>
                                <a:lnTo>
                                  <a:pt x="9757" y="20701"/>
                                </a:lnTo>
                                <a:lnTo>
                                  <a:pt x="9754" y="20702"/>
                                </a:lnTo>
                                <a:cubicBezTo>
                                  <a:pt x="9781" y="20696"/>
                                  <a:pt x="9808" y="20713"/>
                                  <a:pt x="9813" y="20740"/>
                                </a:cubicBezTo>
                                <a:cubicBezTo>
                                  <a:pt x="9819" y="20767"/>
                                  <a:pt x="9802" y="20794"/>
                                  <a:pt x="9775" y="20799"/>
                                </a:cubicBezTo>
                                <a:lnTo>
                                  <a:pt x="9772" y="20800"/>
                                </a:lnTo>
                                <a:lnTo>
                                  <a:pt x="9475" y="20843"/>
                                </a:lnTo>
                                <a:cubicBezTo>
                                  <a:pt x="9448" y="20847"/>
                                  <a:pt x="9422" y="20828"/>
                                  <a:pt x="9418" y="20801"/>
                                </a:cubicBezTo>
                                <a:cubicBezTo>
                                  <a:pt x="9414" y="20774"/>
                                  <a:pt x="9433" y="20748"/>
                                  <a:pt x="9461" y="20744"/>
                                </a:cubicBezTo>
                                <a:close/>
                                <a:moveTo>
                                  <a:pt x="10144" y="20620"/>
                                </a:moveTo>
                                <a:lnTo>
                                  <a:pt x="10378" y="20561"/>
                                </a:lnTo>
                                <a:lnTo>
                                  <a:pt x="10431" y="20544"/>
                                </a:lnTo>
                                <a:cubicBezTo>
                                  <a:pt x="10458" y="20536"/>
                                  <a:pt x="10486" y="20551"/>
                                  <a:pt x="10494" y="20577"/>
                                </a:cubicBezTo>
                                <a:cubicBezTo>
                                  <a:pt x="10502" y="20604"/>
                                  <a:pt x="10487" y="20632"/>
                                  <a:pt x="10461" y="20640"/>
                                </a:cubicBezTo>
                                <a:lnTo>
                                  <a:pt x="10403" y="20658"/>
                                </a:lnTo>
                                <a:lnTo>
                                  <a:pt x="10168" y="20717"/>
                                </a:lnTo>
                                <a:cubicBezTo>
                                  <a:pt x="10141" y="20724"/>
                                  <a:pt x="10114" y="20707"/>
                                  <a:pt x="10108" y="20681"/>
                                </a:cubicBezTo>
                                <a:cubicBezTo>
                                  <a:pt x="10101" y="20654"/>
                                  <a:pt x="10117" y="20627"/>
                                  <a:pt x="10144" y="20620"/>
                                </a:cubicBezTo>
                                <a:close/>
                                <a:moveTo>
                                  <a:pt x="10809" y="20421"/>
                                </a:moveTo>
                                <a:lnTo>
                                  <a:pt x="11012" y="20346"/>
                                </a:lnTo>
                                <a:lnTo>
                                  <a:pt x="11087" y="20315"/>
                                </a:lnTo>
                                <a:cubicBezTo>
                                  <a:pt x="11112" y="20304"/>
                                  <a:pt x="11142" y="20316"/>
                                  <a:pt x="11152" y="20341"/>
                                </a:cubicBezTo>
                                <a:cubicBezTo>
                                  <a:pt x="11163" y="20367"/>
                                  <a:pt x="11151" y="20396"/>
                                  <a:pt x="11126" y="20407"/>
                                </a:cubicBezTo>
                                <a:lnTo>
                                  <a:pt x="11047" y="20440"/>
                                </a:lnTo>
                                <a:lnTo>
                                  <a:pt x="10843" y="20515"/>
                                </a:lnTo>
                                <a:cubicBezTo>
                                  <a:pt x="10817" y="20524"/>
                                  <a:pt x="10789" y="20511"/>
                                  <a:pt x="10779" y="20485"/>
                                </a:cubicBezTo>
                                <a:cubicBezTo>
                                  <a:pt x="10770" y="20459"/>
                                  <a:pt x="10783" y="20430"/>
                                  <a:pt x="10809" y="20421"/>
                                </a:cubicBezTo>
                                <a:close/>
                                <a:moveTo>
                                  <a:pt x="11450" y="20154"/>
                                </a:moveTo>
                                <a:lnTo>
                                  <a:pt x="11658" y="20053"/>
                                </a:lnTo>
                                <a:cubicBezTo>
                                  <a:pt x="11683" y="20041"/>
                                  <a:pt x="11712" y="20052"/>
                                  <a:pt x="11724" y="20077"/>
                                </a:cubicBezTo>
                                <a:cubicBezTo>
                                  <a:pt x="11737" y="20102"/>
                                  <a:pt x="11726" y="20131"/>
                                  <a:pt x="11701" y="20143"/>
                                </a:cubicBezTo>
                                <a:lnTo>
                                  <a:pt x="11494" y="20244"/>
                                </a:lnTo>
                                <a:cubicBezTo>
                                  <a:pt x="11469" y="20256"/>
                                  <a:pt x="11439" y="20246"/>
                                  <a:pt x="11427" y="20221"/>
                                </a:cubicBezTo>
                                <a:cubicBezTo>
                                  <a:pt x="11415" y="20196"/>
                                  <a:pt x="11425" y="20166"/>
                                  <a:pt x="11450" y="20154"/>
                                </a:cubicBez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w14:anchorId="3E2A3DA6" id="Canvas 2" o:spid="_x0000_s1346" editas="canvas" style="width:447.05pt;height:305.6pt;mso-position-horizontal-relative:char;mso-position-vertical-relative:line" coordsize="56775,3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">
                <v:shape id="_x0000_s1347" type="#_x0000_t75" style="position:absolute;width:56775;height:38804;visibility:visible;mso-wrap-style:square">
                  <v:fill o:detectmouseclick="t"/>
                  <v:path o:connecttype="none"/>
                </v:shape>
                <v:rect id="Rectangle 4" o:spid="_x0000_s1348" style="position:absolute;left:302;top:1275;width:686;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2FE28CFA" w14:textId="77777777" w:rsidR="007C13FC" w:rsidRDefault="007C13FC" w:rsidP="00C60F7C"/>
                    </w:txbxContent>
                  </v:textbox>
                </v:rect>
                <v:shape id="Freeform 5" o:spid="_x0000_s1349" style="position:absolute;left:24801;top:1617;width:30734;height:20233;visibility:visible;mso-wrap-style:square;v-text-anchor:top" coordsize="16098,1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" path="m15,5215r127,-81c153,5127,169,5130,176,5142v7,12,4,27,-8,34l42,5257v-12,7,-27,4,-35,-8c,5238,3,5222,15,5215xm310,5027r127,-81c448,4939,464,4942,471,4954v8,11,4,27,-7,34l337,5069v-12,7,-27,4,-34,-8c295,5050,299,5034,310,5027xm605,4839r127,-81c743,4751,759,4754,766,4766v8,11,4,27,-7,34l632,4881v-11,7,-27,4,-34,-8c590,4861,594,4846,605,4839xm900,4650r127,-80c1039,4562,1054,4566,1061,4577v8,12,4,28,-7,35l927,4693v-11,7,-27,4,-34,-8c885,4673,889,4658,900,4650xm1196,4462r126,-80c1334,4374,1349,4378,1357,4389v7,12,4,27,-8,35l1222,4504v-11,8,-27,4,-34,-7c1180,4485,1184,4470,1196,4462xm1491,4274r126,-80c1629,4186,1644,4190,1652,4201v7,12,4,27,-8,35l1518,4316v-12,8,-28,4,-35,-7c1476,4297,1479,4282,1491,4274xm1786,4086r126,-81c1924,3998,1939,4001,1947,4013v7,12,4,27,-8,35l1813,4128v-12,8,-27,4,-35,-7c1771,4109,1774,4093,1786,4086xm2081,3898r126,-81c2219,3810,2235,3813,2242,3825v7,12,4,27,-8,34l2108,3940v-12,7,-27,4,-35,-8c2066,3921,2069,3905,2081,3898xm2376,3710r127,-81c2514,3622,2530,3625,2537,3637v7,11,4,27,-8,34l2403,3752v-12,7,-27,4,-35,-8c2361,3733,2364,3717,2376,3710xm2671,3522r127,-81c2809,3434,2825,3437,2832,3449v8,11,4,27,-7,34l2698,3564v-12,7,-27,4,-34,-8c2656,3544,2660,3529,2671,3522xm2966,3333r127,-80c3104,3245,3120,3249,3127,3260v8,12,4,28,-7,35l2993,3376v-11,7,-27,4,-34,-8c2951,3356,2955,3341,2966,3333xm3261,3145r127,-80c3400,3057,3415,3061,3422,3072v8,12,4,27,-7,35l3288,3187v-11,8,-27,4,-34,-7c3246,3168,3250,3153,3261,3145xm3557,2957r126,-80c3695,2869,3710,2873,3718,2884v7,12,4,27,-8,35l3583,2999v-11,8,-27,4,-34,-7c3542,2980,3545,2965,3557,2957xm3852,2769r126,-81c3990,2681,4005,2684,4013,2696v7,12,4,27,-8,35l3879,2811v-12,8,-28,4,-35,-7c3837,2792,3840,2776,3852,2769xm4147,2581r126,-81c4285,2493,4300,2496,4308,2508v7,12,4,27,-8,34l4174,2623v-12,7,-27,4,-35,-8c4132,2604,4135,2588,4147,2581xm4442,2393r126,-81c4580,2305,4596,2308,4603,2320v7,11,4,27,-8,34l4469,2435v-12,7,-27,4,-35,-8c4427,2416,4430,2400,4442,2393xm4737,2205r127,-81c4875,2117,4891,2120,4898,2132v8,11,4,27,-8,34l4764,2247v-12,7,-27,4,-35,-8c4722,2227,4725,2212,4737,2205xm5032,2016r127,-80c5170,1928,5186,1932,5193,1943v8,12,4,28,-7,35l5059,2059v-12,7,-27,4,-34,-8c5017,2039,5021,2024,5032,2016xm5327,1828r127,-80c5465,1740,5481,1744,5488,1755v8,12,4,27,-7,35l5354,1870v-11,8,-27,4,-34,-7c5312,1851,5316,1836,5327,1828xm5622,1640r127,-80c5761,1552,5776,1556,5783,1567v8,12,4,27,-7,35l5649,1682v-11,8,-27,4,-34,-7c5607,1663,5611,1648,5622,1640xm5918,1452r126,-81c6056,1364,6071,1367,6079,1379v7,12,4,27,-8,35l5944,1494v-11,8,-27,4,-34,-7c5903,1475,5906,1459,5918,1452xm6213,1264r126,-81c6351,1176,6366,1179,6374,1191v7,11,4,27,-8,34l6240,1306v-12,7,-27,4,-35,-8c6198,1287,6201,1271,6213,1264xm6508,1076r126,-81c6646,988,6661,991,6669,1003v7,11,4,27,-8,34l6535,1118v-12,7,-27,4,-35,-8c6493,1099,6496,1083,6508,1076xm6803,888r126,-81c6941,800,6957,803,6964,815v7,11,4,27,-8,34l6830,930v-12,7,-27,4,-35,-8c6788,910,6791,895,6803,888xm7098,699r8,-5l7236,633v13,-6,27,-1,33,12c7275,657,7270,672,7257,678r-124,59l7125,742v-12,7,-27,4,-34,-8c7083,722,7087,707,7098,699xm7418,550r15,-7l7556,490v13,-6,28,,33,12c7595,515,7589,530,7576,535r-123,54l7439,595v-13,6,-27,,-33,-12c7400,570,7406,555,7418,550xm7742,412r135,-53l7882,358v13,-5,27,1,32,14c7919,385,7912,400,7899,404r-3,2l7760,459v-13,5,-27,-1,-33,-14c7722,432,7729,417,7742,412xm8070,290r79,-28l8213,242v13,-4,27,3,32,16c8249,271,8242,285,8228,289r-62,21l8087,337v-13,4,-27,-3,-32,-16c8050,308,8057,294,8070,290xm8405,183r121,-33l8551,144v13,-4,27,5,30,18c8584,175,8576,189,8563,192r-23,6l8419,231v-14,4,-28,-4,-31,-18c8384,200,8392,186,8405,183xm8746,98r14,-2l8871,73r24,-4c8908,67,8921,76,8924,90v2,14,-7,26,-21,29l8881,122r-111,22l8757,147v-13,3,-27,-5,-30,-19c8724,115,8733,101,8746,98xm9094,38r98,-11l9243,22v14,-1,26,9,28,23c9272,59,9262,71,9248,72r-50,4l9099,88v-13,2,-26,-8,-27,-22c9070,53,9080,40,9094,38xm9444,7l9592,1r3,c9609,1,9620,12,9620,26v,14,-11,25,-25,25l9594,51r-148,6c9432,58,9421,47,9420,33v-1,-14,10,-25,24,-26xm9796,r149,4c9959,5,9970,16,9970,30v-1,14,-12,25,-26,24l9794,50v-14,,-24,-12,-24,-25c9770,11,9782,,9796,xm10146,13r22,1l10296,22v14,,24,12,23,26c10319,62,10307,72,10293,72r-128,-8l10143,63v-13,-1,-24,-12,-23,-26c10120,23,10132,12,10146,13xm10496,34r63,4l10645,42v14,1,24,13,24,27c10668,83,10656,93,10642,92r-86,-5l10492,84v-13,-1,-24,-13,-23,-27c10470,43,10482,33,10496,34xm10845,54r125,8l10995,64v14,1,24,14,23,27c11017,105,11005,115,10991,114r-24,-2l10842,104v-14,-1,-24,-13,-24,-26c10819,64,10831,53,10845,54xm11195,82r149,17c11358,101,11368,113,11366,127v-1,14,-14,24,-28,22l11189,132v-13,-2,-23,-14,-22,-28c11169,90,11181,81,11195,82xm11543,127r40,6l11692,152v13,2,22,15,20,29c11710,194,11697,204,11683,201r-108,-19l11536,177v-14,-2,-23,-15,-21,-29c11517,135,11529,125,11543,127xm11889,190r91,19l12036,223v13,3,22,17,18,30c12051,266,12037,275,12024,271r-55,-13l11879,239v-14,-3,-23,-16,-20,-30c11862,196,11875,187,11889,190xm12231,273r135,38l12376,314v13,5,20,19,16,32c12387,359,12373,366,12360,362r-7,-2l12217,321v-13,-4,-21,-18,-17,-31c12203,277,12217,269,12231,273xm12567,377r140,52c12720,433,12727,448,12722,461v-5,13,-19,19,-32,15l12549,424v-13,-5,-19,-19,-14,-32c12539,379,12554,372,12567,377xm12894,504r30,13l13031,567v13,5,18,20,12,33c13037,612,13023,618,13010,612r-105,-49l12874,550v-12,-5,-18,-19,-13,-32c12866,505,12881,499,12894,504xm13211,656r68,36l13344,729v11,7,16,22,9,34c13346,775,13330,779,13319,772r-63,-36l13188,701v-12,-7,-17,-22,-11,-34c13184,655,13199,650,13211,656xm13516,833r103,66l13642,915v12,8,14,24,6,35c13640,961,13625,964,13614,956r-22,-15l13489,875v-12,-8,-15,-23,-8,-35c13489,829,13504,825,13516,833xm13806,1032r119,91c13936,1132,13938,1148,13930,1158v-9,11,-25,14,-36,5l13775,1072v-11,-8,-13,-24,-4,-35c13779,1026,13795,1024,13806,1032xm14082,1248r30,23l14198,1344v11,9,12,25,3,35c14192,1390,14176,1391,14166,1382r-86,-71l14051,1287v-11,-9,-13,-24,-4,-35c14056,1241,14071,1239,14082,1248xm14350,1475r92,82l14462,1576v10,9,11,25,1,35c14454,1621,14438,1622,14428,1612r-19,-18l14317,1512v-11,-9,-11,-25,-2,-35c14324,1467,14340,1466,14350,1475xm14608,1714r106,106c14724,1830,14724,1846,14714,1855v-10,10,-26,10,-36,l14573,1749v-10,-10,-10,-26,,-36c14583,1704,14599,1704,14608,1714xm14852,1966r70,75l14953,2078v9,10,8,26,-3,35c14940,2122,14924,2121,14915,2110r-29,-35l14815,2000v-9,-10,-8,-26,2,-36c14827,1955,14843,1956,14852,1966xm15083,2232r92,118c15184,2361,15182,2376,15171,2385v-11,8,-27,6,-35,-4l15044,2262v-9,-11,-7,-26,4,-35c15059,2219,15074,2221,15083,2232xm15294,2512r59,84l15379,2637v8,12,4,27,-8,35c15360,2679,15344,2675,15337,2664r-25,-40l15253,2541v-8,-11,-5,-27,6,-35c15270,2498,15286,2501,15294,2512xm15486,2808r74,130c15566,2950,15562,2966,15550,2972v-12,7,-27,3,-34,-9l15443,2832v-7,-12,-3,-27,9,-34c15464,2791,15480,2795,15486,2808xm15653,3117r48,103l15716,3254v5,13,-1,28,-13,33c15690,3293,15675,3287,15670,3274r-14,-33l15608,3138v-6,-12,-1,-27,12,-33c15632,3099,15647,3105,15653,3117xm15791,3440r2,4l15833,3559r8,25c15845,3597,15838,3611,15825,3615v-14,4,-28,-3,-32,-16l15786,3575r-40,-113l15745,3459v-5,-13,1,-28,14,-33c15772,3421,15786,3427,15791,3440xm15898,3776r5,19l15932,3916r1,8c15936,3937,15928,3951,15914,3953v-14,3,-27,-6,-30,-19l15883,3927r-28,-119l15850,3790v-4,-14,4,-27,17,-31c15880,3755,15894,3763,15898,3776xm15972,4121r10,51l15997,4269v2,14,-7,27,-21,29c15962,4300,15949,4291,15947,4277r-15,-96l15923,4130v-3,-14,6,-27,20,-30c15957,4098,15970,4107,15972,4121xm16025,4468r15,133l16042,4618v1,13,-9,26,-22,27c16006,4646,15994,4636,15992,4623r-1,-17l15975,4474v-2,-14,8,-26,22,-28c16011,4445,16023,4454,16025,4468xm16061,4817r8,93l16073,4967v1,14,-10,26,-23,27c16036,4995,16024,4984,16023,4970r-4,-56l16011,4821v-1,-14,9,-26,23,-27c16048,4793,16060,4803,16061,4817xm16085,5167r3,66l16091,5317v1,14,-10,26,-24,26c16053,5344,16042,5333,16041,5319r-2,-83l16035,5170v-1,-14,10,-26,24,-27c16073,5143,16084,5153,16085,5167xm16096,5518r2,150c16098,5682,16087,5693,16073,5693v-13,,-25,-11,-25,-25l16046,5518v,-13,11,-25,24,-25c16084,5493,16096,5504,16096,5518xm16097,5869r-3,149c16094,6032,16082,6043,16069,6043v-14,,-25,-12,-25,-25l16047,5868v,-14,11,-25,25,-25c16086,5843,16097,5855,16097,5869xm16086,6219r-7,150c16078,6383,16066,6393,16053,6393v-14,-1,-25,-13,-24,-27l16036,6217v1,-14,13,-25,26,-24c16076,6194,16087,6205,16086,6219xm16064,6569r-12,150c16051,6732,16039,6743,16025,6742v-13,-2,-24,-14,-22,-27l16015,6565v1,-14,13,-24,26,-23c16055,6543,16066,6555,16064,6569xm16032,6918r-2,19l16013,7068v-2,13,-14,23,-28,21c15971,7087,15962,7075,15963,7061r17,-129l15982,6913v2,-14,14,-24,28,-22c16023,6892,16033,6905,16032,6918xm15985,7266r-1,4l15959,7415v-2,13,-15,22,-28,20c15917,7433,15908,7420,15910,7406r25,-144l15935,7259v2,-14,15,-23,29,-21c15977,7240,15987,7252,15985,7266xm15921,7612r-29,132l15888,7759v-3,13,-17,22,-30,18c15845,7774,15836,7760,15840,7747r3,-13l15872,7601v3,-13,16,-22,30,-19c15915,7585,15924,7598,15921,7612xm15838,7953r-24,88l15796,8098v-4,13,-18,21,-32,16c15751,8110,15744,8096,15748,8083r17,-56l15790,7940v4,-13,17,-21,31,-17c15834,7926,15842,7940,15838,7953xm15732,8288r-10,28l15677,8429v-5,13,-20,19,-33,14c15631,8438,15625,8423,15630,8411r45,-112l15685,8272v4,-13,18,-20,32,-15c15730,8261,15736,8275,15732,8288xm15592,8613r-35,68l15520,8746v-7,12,-22,16,-34,9c15474,8748,15470,8733,15477,8721r36,-63l15548,8590v6,-12,21,-17,33,-11c15593,8585,15598,8600,15592,8613xm15417,8918r-47,76l15340,9046v-7,12,-23,16,-35,9c15293,9048,15290,9032,15297,9020r31,-52l15374,8892v7,-12,23,-16,34,-9c15420,8890,15424,8906,15417,8918xm15237,9218r-77,129c15153,9358,15137,9362,15125,9355v-11,-7,-15,-23,-8,-34l15195,9192v7,-12,22,-15,34,-8c15241,9191,15245,9206,15237,9218xm15053,9516r-51,79l14969,9642v-8,11,-24,14,-35,6c14923,9640,14920,9624,14928,9613r32,-45l15011,9489v7,-11,23,-15,34,-7c15057,9489,15060,9505,15053,9516xm14851,9805r-54,68l14755,9921v-9,11,-25,12,-36,3c14709,9915,14708,9899,14717,9889r40,-48l14811,9774v9,-11,25,-13,36,-4c14857,9778,14859,9794,14851,9805xm14616,10069r-55,52l14504,10170v-11,9,-27,8,-35,-2c14460,10157,14461,10141,14471,10132r56,-47l14581,10033v10,-10,26,-10,36,c14626,10043,14626,10059,14616,10069xm14342,10293r-59,39l14213,10372v-12,7,-27,3,-34,-9c14172,10351,14176,10336,14188,10329r67,-38l14314,10251v12,-8,27,-5,35,7c14357,10269,14354,10285,14342,10293xm14031,10462r-82,33l13889,10515v-13,5,-27,-2,-32,-15c13853,10487,13860,10472,13873,10468r57,-19l14012,10416v13,-6,27,,32,13c14050,10442,14043,10457,14031,10462xm13695,10571r-4,2l13549,10600r-4,1c13532,10603,13519,10593,13517,10580v-2,-14,8,-27,21,-28l13540,10551r138,-27l13683,10523v13,-3,27,5,30,18c13717,10554,13709,10568,13695,10571xm13345,10626r-105,8l13194,10636v-13,,-25,-11,-25,-24c13168,10598,13179,10586,13193,10586r43,-1l13341,10576v14,-1,26,9,27,23c13369,10612,13359,10625,13345,10626xm12993,10638r-101,-2l12842,10633v-13,-1,-24,-13,-23,-27c12820,10592,12832,10582,12846,10583r47,3l12994,10588v14,,25,12,25,25c13019,10627,13007,10638,12993,10638xm12642,10618r-139,-15l12492,10601v-14,-2,-23,-14,-21,-28c12473,10559,12485,10550,12499,10552r9,1l12647,10568v14,1,24,14,22,27c12668,10609,12656,10619,12642,10618xm12294,10573r-3,-1l12181,10553r-36,-7c12132,10544,12123,10531,12125,10517v3,-14,16,-22,29,-20l12189,10504r110,19l12301,10523v14,2,23,15,21,28c12320,10565,12308,10575,12294,10573xm11948,10507r-116,-26c11831,10481,11829,10481,11828,10480r-29,-11c11787,10463,11780,10449,11785,10436v6,-13,20,-19,33,-14l11847,10434r-4,-1l11959,10458v14,3,22,17,19,30c11975,10502,11962,10510,11948,10507xm11614,10394r-139,-56c11462,10333,11456,10318,11461,10305v5,-13,20,-19,32,-14l11632,10347v13,6,20,20,14,33c11641,10393,11627,10399,11614,10394xm11289,10263r-139,-56c11137,10202,11131,10187,11136,10175v5,-13,20,-19,33,-14l11308,10217v13,5,19,19,14,32c11317,10262,11302,10268,11289,10263xm10964,10132r-139,-56c10813,10071,10806,10057,10811,10044v6,-13,20,-19,33,-14l10983,10086v13,5,19,20,14,33c10992,10131,10977,10138,10964,10132xm10640,10002r-139,-56c10488,9940,10482,9926,10487,9913v5,-13,20,-19,32,-14l10658,9955v13,5,19,20,14,33c10667,10001,10653,10007,10640,10002xm10315,9871r-139,-56c10163,9810,10157,9795,10162,9782v5,-12,20,-19,33,-13l10334,9825v13,5,19,19,14,32c10343,9870,10328,9876,10315,9871xm9990,9740r-139,-56c9839,9679,9832,9664,9837,9652v6,-13,20,-19,33,-14l10009,9694v13,5,19,20,14,32c10018,9739,10003,9745,9990,9740xm9666,9609r-139,-56c9514,9548,9508,9534,9513,9521v5,-13,20,-19,32,-14l9684,9563v13,5,19,20,14,33c9693,9608,9679,9615,9666,9609xm9341,9479r-139,-56c9189,9418,9183,9403,9188,9390v5,-13,20,-19,33,-14l9360,9432v13,5,19,20,14,33c9369,9478,9354,9484,9341,9479xm9016,9348r-139,-56c8865,9287,8858,9272,8863,9259v6,-12,20,-19,33,-13l9035,9302v13,5,19,19,14,32c9044,9347,9029,9353,9016,9348xm8692,9217r-139,-56c8540,9156,8534,9141,8539,9129v5,-13,20,-19,32,-14l8710,9171v13,5,19,20,14,32c8719,9216,8705,9222,8692,9217xm8367,9087r-139,-57c8215,9025,8209,9011,8214,8998v5,-13,20,-19,33,-14l8386,9040v13,5,19,20,14,33c8395,9085,8380,9092,8367,9087xm8042,8956r-139,-56c7891,8895,7884,8880,7889,8867v6,-13,20,-19,33,-14l8061,8909v13,6,19,20,14,33c8070,8955,8055,8961,8042,8956xm7718,8825r-139,-56c7566,8764,7560,8749,7565,8736v5,-12,20,-19,32,-13l7736,8779v13,5,19,19,14,32c7745,8824,7731,8830,7718,8825xm7393,8694r-139,-56c7241,8633,7235,8619,7240,8606v5,-13,20,-19,33,-14l7412,8648v13,5,19,20,14,32c7421,8693,7406,8699,7393,8694xm7068,8564r-139,-56c6917,8502,6910,8488,6915,8475v6,-13,20,-19,33,-14l7087,8517v13,5,19,20,14,33c7096,8563,7081,8569,7068,8564xm6744,8433r-139,-56c6592,8372,6586,8357,6591,8344v5,-13,20,-19,32,-14l6762,8386v13,6,20,20,14,33c6771,8432,6757,8438,6744,8433xm6419,8302r-139,-56c6267,8241,6261,8226,6266,8214v5,-13,20,-19,33,-14l6438,8256v13,5,19,19,14,32c6447,8301,6432,8307,6419,8302xm6094,8171r-139,-56c5943,8110,5936,8096,5941,8083v6,-13,20,-19,33,-14l6113,8125v13,5,19,20,14,33c6122,8170,6107,8177,6094,8171xm5770,8041r-139,-56c5618,7979,5612,7965,5617,7952v5,-13,20,-19,32,-14l5788,7994v13,5,20,20,14,33c5797,8040,5783,8046,5770,8041xm5445,7910r-139,-56c5293,7849,5287,7834,5292,7821v5,-12,20,-19,33,-14l5464,7864v13,5,19,19,14,32c5473,7909,5458,7915,5445,7910xm5120,7779r-139,-56c4969,7718,4962,7703,4967,7691v6,-13,20,-19,33,-14l5139,7733v13,5,19,19,14,32c5148,7778,5133,7784,5120,7779xm4796,7648r-139,-56c4644,7587,4638,7573,4643,7560v5,-13,20,-19,32,-14l4814,7602v13,5,20,20,14,33c4823,7647,4809,7654,4796,7648xm4471,7518r-139,-56c4319,7457,4313,7442,4318,7429v5,-13,20,-19,33,-14l4490,7471v13,5,19,20,14,33c4499,7517,4484,7523,4471,7518xm4146,7387r-139,-56c3995,7326,3988,7311,3993,7298v6,-12,20,-19,33,-13l4165,7341v13,5,19,19,14,32c4174,7386,4159,7392,4146,7387xm3822,7256r-139,-56c3670,7195,3664,7180,3669,7168v5,-13,20,-19,32,-14l3840,7210v13,5,20,20,14,32c3849,7255,3835,7261,3822,7256xm3497,7125r-139,-56c3345,7064,3339,7050,3344,7037v5,-13,20,-19,33,-14l3516,7079v13,5,19,20,14,33c3525,7124,3510,7131,3497,7125xm3172,6995r-139,-56c3021,6934,3014,6919,3019,6906v6,-13,20,-19,33,-14l3191,6948v13,6,19,20,14,33c3200,6994,3185,7000,3172,6995xm2848,6864r-139,-56c2696,6803,2690,6788,2695,6775v5,-12,20,-19,32,-13l2866,6818v13,5,20,19,14,32c2875,6863,2861,6869,2848,6864xm2523,6733r-139,-56c2371,6672,2365,6658,2370,6645v5,-13,20,-19,33,-14l2542,6687v13,5,19,20,14,32c2551,6732,2536,6738,2523,6733xm2198,6603r-139,-56c2047,6541,2040,6527,2045,6514v6,-13,20,-19,33,-14l2217,6556v13,5,19,20,14,33c2226,6601,2211,6608,2198,6603xm1874,6472r-139,-56c1722,6411,1716,6396,1721,6383v5,-13,20,-19,32,-14l1893,6425v12,6,19,20,13,33c1901,6471,1887,6477,1874,6472xm1549,6341r-139,-56c1397,6280,1391,6265,1396,6253v5,-13,20,-19,33,-14l1568,6295v13,5,19,19,14,32c1577,6340,1562,6346,1549,6341xm1224,6210r-139,-56c1073,6149,1066,6135,1071,6122v6,-13,20,-19,33,-14l1243,6164v13,5,19,20,14,32c1252,6209,1237,6215,1224,6210xm900,6080l761,6024v-13,-6,-19,-20,-14,-33c752,5978,767,5972,779,5977r140,56c931,6038,938,6053,932,6066v-5,13,-19,19,-32,14xm575,5949r-75,-30c487,5914,481,5899,486,5886v5,-13,20,-19,33,-14l594,5902v13,6,19,20,14,33c603,5948,588,5954,575,5949xe" fillcolor="black" strokeweight="6e-5mm">
                  <v:stroke joinstyle="bevel"/>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1362032994;2147483646,261410553;2147483646,392097667;2147483646,440241787;2147483646,440241787;2147483646,914918583;2147483646,1437703363;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o:lock v:ext="edit" verticies="t"/>
                </v:shape>
                <v:shape id="Freeform 6" o:spid="_x0000_s1350" style="position:absolute;left:24858;top:7961;width:18612;height:3969;visibility:visible;mso-wrap-style:square;v-text-anchor:top" coordsize="494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" path="m104,2380l4806,30v16,-9,36,-2,45,15c4859,61,4852,81,4836,89l134,2440v-16,8,-36,2,-44,-15c81,2409,88,2389,104,2380xm119,2410r179,60l,2470,179,2231r-60,179xm4821,59l4642,r298,l4761,238,4821,59xe" fillcolor="black" strokeweight="6e-5mm">
                  <v:stroke joinstyle="bevel"/>
                  <v:path arrowok="t" o:connecttype="custom" o:connectlocs="2147483646,2147483646;2147483646,124457693;2147483646,186712491;2147483646,369241753;2147483646,2147483646;2147483646,2147483646;2147483646,2147483646;2147483646,2147483646;2147483646,2147483646;0,2147483646;2147483646,2147483646;2147483646,2147483646;2147483646,244784060;2147483646,0;2147483646,0;2147483646,987424925;2147483646,244784060" o:connectangles="0,0,0,0,0,0,0,0,0,0,0,0,0,0,0,0,0"/>
                  <o:lock v:ext="edit" verticies="t"/>
                </v:shape>
                <v:shape id="Freeform 7" o:spid="_x0000_s1351" style="position:absolute;left:45172;top:7726;width:6165;height:807;visibility:visible;mso-wrap-style:square;v-text-anchor:top" coordsize="32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" path="m135,92l3099,267v18,1,32,17,31,35c3129,320,3113,334,3095,333l131,159c113,158,99,142,100,124v1,-19,17,-33,35,-32xm133,126l259,267,,118,274,,133,126xm3097,300l2972,159r258,149l2956,425,3097,300xe" fillcolor="black" strokeweight="6e-5mm">
                  <v:stroke joinstyle="bevel"/>
                  <v:path arrowok="t" o:connecttype="custom" o:connectlocs="938850851,629433051;2147483646,1826751444;2147483646,2066200615;2147483646,2147483646;911017935,1087851569;695422064,848366319;938850851,629433051;924934488,862067640;1801161231,1826751444;0,807334323;1905498161,0;924934488,862067640;2147483646,2052535372;2147483646,1087851569;2147483646,2107268689;2147483646,2147483646;2147483646,2052535372" o:connectangles="0,0,0,0,0,0,0,0,0,0,0,0,0,0,0,0,0"/>
                  <o:lock v:ext="edit" verticies="t"/>
                </v:shape>
                <v:shape id="Freeform 8" o:spid="_x0000_s1352" style="position:absolute;left:39730;top:8202;width:3987;height:1308;visibility:visible;mso-wrap-style:square;v-text-anchor:top" coordsize="209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" path="m120,562l1953,62v17,-5,36,5,41,23c1999,103,1988,121,1970,126l138,626v-18,5,-37,-6,-41,-24c92,585,102,566,120,562xm129,594r163,93l,629,222,430,129,594xm1961,94l1798,r292,59l1868,258,1961,94xe" fillcolor="black" strokeweight="6e-5mm">
                  <v:stroke joinstyle="bevel"/>
                  <v:path arrowok="t" o:connecttype="custom" o:connectlocs="833228042,2147483646;2147483646,427931941;2147483646,586707029;2147483646,869675096;958234092,2147483646;673540642,2147483646;833228042,2147483646;895749285,2147483646;2027572504,2147483646;0,2147483646;1541486472,2147483646;895749285,2147483646;2147483646,648803423;2147483646,0;2147483646,407233016;2147483646,1780783836;2147483646,648803423" o:connectangles="0,0,0,0,0,0,0,0,0,0,0,0,0,0,0,0,0"/>
                  <o:lock v:ext="edit" verticies="t"/>
                </v:shape>
                <v:shape id="Freeform 9" o:spid="_x0000_s1353" style="position:absolute;left:45534;top:8310;width:6527;height:4700;visibility:visible;mso-wrap-style:square;v-text-anchor:top" coordsize="3420,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" path="m128,51l3332,2365v14,11,18,31,7,46c3328,2426,3307,2430,3293,2419l89,105c74,94,70,73,81,58,92,43,113,40,128,51xm108,78r30,186l,,294,48,108,78xm3312,2392r-30,-186l3420,2470r-294,-48l3312,2392xe" fillcolor="black" strokeweight="0">
                  <v:stroke joinstyle="bevel"/>
                  <v:path arrowok="t" o:connecttype="custom" o:connectlocs="889893553,351144230;2147483646,2147483646;2147483646,2147483646;2147483646,2147483646;618758627,722991060;563140316,399353336;889893553,351144230;750829453,537067740;959389055,1817756277;0,0;2043928566,330514303;750829453,537067740;2147483646,2147483646;2147483646,2147483646;2147483646,2147483646;2147483646,2147483646;2147483646,2147483646" o:connectangles="0,0,0,0,0,0,0,0,0,0,0,0,0,0,0,0,0"/>
                  <o:lock v:ext="edit" aspectratio="t" verticies="t"/>
                </v:shape>
                <v:shape id="Freeform 10" o:spid="_x0000_s1354" style="position:absolute;left:24858;top:12133;width:15596;height:3201;visibility:visible;mso-wrap-style:square;v-text-anchor:top" coordsize="8170,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" path="m137,74l8045,1546v18,3,30,20,27,39c8069,1603,8051,1615,8033,1611l125,140c107,137,95,119,98,101v4,-18,21,-30,39,-27xm131,107l238,263,,83,287,,131,107xm8039,1578l7932,1423r238,180l7884,1685r155,-107xe" fillcolor="black" strokeweight="6e-5mm">
                  <v:stroke joinstyle="bevel"/>
                  <v:path arrowok="t" o:connecttype="custom" o:connectlocs="952996235,506919696;2147483646,2147483646;2147483646,2147483646;2147483646,2147483646;869510682,959053739;681695439,691870415;952996235,506919696;911235228,732986717;1655535620,1801647656;0,568594055;1996401570,0;911235228,732986717;2147483646,2147483646;2147483646,2147483646;2147483646,2147483646;2147483646,2147483646;2147483646,2147483646" o:connectangles="0,0,0,0,0,0,0,0,0,0,0,0,0,0,0,0,0"/>
                  <o:lock v:ext="edit" verticies="t"/>
                </v:shape>
                <v:shape id="Freeform 11" o:spid="_x0000_s1355" style="position:absolute;left:48067;top:26345;width:4356;height:1886;visibility:visible;mso-wrap-style:square;v-text-anchor:top" coordsize="228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" path="m136,41l2170,889v17,7,25,26,18,43c2181,949,2161,957,2144,950l110,103c93,96,85,76,92,59v8,-17,27,-25,44,-18xm123,72r72,174l,21,298,,123,72xm2157,920l2085,745r195,226l1983,991r174,-71xe" fillcolor="black" strokeweight="6e-5mm">
                  <v:stroke joinstyle="bevel"/>
                  <v:path arrowok="t" o:connecttype="custom" o:connectlocs="948453429,282622666;2147483646,2147483646;2147483646,2147483646;2147483646,2147483646;767114418,709979192;641585958,406675204;948453429,282622666;857783828,496282849;1359897860,1695663107;0,144734050;2078209761,0;857783828,496282849;2147483646,2147483646;2147483646,2147483646;2147483646,2147483646;2147483646,2147483646;2147483646,2147483646" o:connectangles="0,0,0,0,0,0,0,0,0,0,0,0,0,0,0,0,0"/>
                  <o:lock v:ext="edit" verticies="t"/>
                </v:shape>
                <v:shape id="Freeform 12" o:spid="_x0000_s1356" style="position:absolute;left:44543;top:24917;width:2438;height:1130;visibility:visible;mso-wrap-style:square;v-text-anchor:top" coordsize="12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" path="m136,37l1169,498v17,8,24,27,17,44c1178,559,1159,566,1142,559l109,98c92,90,84,70,92,54,99,37,119,29,136,37xm122,67r68,176l,13,298,,122,67xm1155,528l1088,352r189,231l979,596r176,-68xe" fillcolor="black" strokeweight="6e-5mm">
                  <v:stroke joinstyle="bevel"/>
                  <v:path arrowok="t" o:connecttype="custom" o:connectlocs="946551750,252245534;2147483646,2147483646;2147483646,2147483646;2147483646,2147483646;758619172,668089404;640304857,368141142;946551750,252245534;849122800,456752507;1322380633,1656617412;0,88611365;2074038017,0;849122800,456752507;2147483646,2147483646;2147483646,2147483646;2147483646,2147483646;2147483646,2147483646;2147483646,2147483646" o:connectangles="0,0,0,0,0,0,0,0,0,0,0,0,0,0,0,0,0"/>
                  <o:lock v:ext="edit" verticies="t"/>
                </v:shape>
                <v:shape id="Freeform 13" o:spid="_x0000_s1357" style="position:absolute;left:25220;top:27228;width:12160;height:838;visibility:visible;mso-wrap-style:square;v-text-anchor:top" coordsize="637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" path="m134,96l6238,279v18,,33,15,32,34c6270,331,6254,346,6236,345l132,163v-18,,-32,-16,-32,-34c101,110,116,96,134,96xm133,130l263,267,,126,271,,133,130xm6237,312l6108,175r262,141l6100,441,6237,312xe" fillcolor="black" strokeweight="6e-5mm">
                  <v:stroke joinstyle="bevel"/>
                  <v:path arrowok="t" o:connecttype="custom" o:connectlocs="932164235,658889638;2147483646,1914849620;2147483646,2147483646;2147483646,2147483646;918280016,1118707815;695661189,885368396;932164235,658889638;925240260,892229057;1829563517,1832483878;0,864785845;1885245474,0;925240260,892229057;2147483646,2141328188;2147483646,1201073557;2147483646,2147483646;2147483646,2147483646;2147483646,2141328188" o:connectangles="0,0,0,0,0,0,0,0,0,0,0,0,0,0,0,0,0"/>
                  <o:lock v:ext="edit" verticies="t"/>
                </v:shape>
                <v:shape id="Freeform 14" o:spid="_x0000_s1358" style="position:absolute;left:38028;top:28225;width:8191;height:2603;visibility:visible;mso-wrap-style:square;v-text-anchor:top" coordsize="4290,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" path="m137,58l4172,1246v17,6,27,24,22,42c4189,1306,4170,1316,4153,1310l119,122c101,117,91,99,96,81v5,-18,24,-28,41,-23xm128,90r90,166l,53,294,,128,90xm4162,1278r-90,-165l4290,1316r-293,53l4162,1278xe" fillcolor="black" strokeweight="6e-5mm">
                  <v:stroke joinstyle="bevel"/>
                  <v:path arrowok="t" o:connecttype="custom" o:connectlocs="953640400,398771065;2147483646,2147483646;2147483646,2147483646;2147483646,2147483646;828342691,838793058;668266476,556905576;953640400,398771065;891009875,618800030;1517498228,1760124096;0,364389335;2046540891,0;891009875,618800030;2147483646,2147483646;2147483646,2147483646;2147483646,2147483646;2147483646,2147483646;2147483646,2147483646" o:connectangles="0,0,0,0,0,0,0,0,0,0,0,0,0,0,0,0,0"/>
                  <o:lock v:ext="edit" verticies="t"/>
                </v:shape>
                <v:shape id="Freeform 15" o:spid="_x0000_s1359" style="position:absolute;left:5636;top:11854;width:15596;height:5570;visibility:visible;mso-wrap-style:square;v-text-anchor:top" coordsize="16340,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" path="m230,5625l16066,101v35,-12,73,6,85,41c16163,177,16145,215,16110,227l274,5751v-35,12,-73,-6,-85,-41c176,5676,195,5637,230,5625xm252,5688r339,164l,5776,416,5349,252,5688xm16088,164l15748,r592,76l15924,504r164,-340xe" fillcolor="black" strokeweight="6e-5mm">
                  <v:stroke joinstyle="bevel"/>
                  <v:path arrowok="t" o:connecttype="custom" o:connectlocs="199960675,2147483646;2147483646,87040673;2147483646,122378541;2147483646,195635435;238218512,2147483646;164317159,2147483646;199960675,2147483646;219089546,2147483646;513820334,2147483646;0,2147483646;361672675,2147483646;219089546,2147483646;2147483646,141342622;2147483646,0;2147483646,65495625;2147483646,434361062;2147483646,141342622" o:connectangles="0,0,0,0,0,0,0,0,0,0,0,0,0,0,0,0,0"/>
                  <o:lock v:ext="edit" verticies="t"/>
                </v:shape>
                <v:shape id="Freeform 16" o:spid="_x0000_s1360" style="position:absolute;left:7083;top:9745;width:6167;height:2915;visibility:visible;mso-wrap-style:square;v-text-anchor:top" coordsize="6460,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" path="m213,2880l6190,67v33,-15,73,-1,89,32c6295,133,6280,172,6247,188l269,3001v-33,16,-73,1,-88,-32c165,2936,179,2896,213,2880xm241,2941r355,127l,3054,369,2586,241,2941xm6219,128l5864,r596,14l6091,483,6219,128xe" fillcolor="black" strokeweight="6e-5mm">
                  <v:stroke joinstyle="bevel"/>
                  <v:path arrowok="t" o:connecttype="custom" o:connectlocs="185218187,2147483646;2147483646,57460669;2147483646,84904613;2147483646,161232911;233914266,2147483646;157394502,2147483646;185218187,2147483646;209570760,2147483646;518264653,2147483646;0,2147483646;320874761,2147483646;209570760,2147483646;2147483646,109775587;2147483646,0;2147483646,12006690;2147483646,414240494;2147483646,109775587" o:connectangles="0,0,0,0,0,0,0,0,0,0,0,0,0,0,0,0,0"/>
                  <o:lock v:ext="edit" verticies="t"/>
                </v:shape>
                <v:shape id="Freeform 17" o:spid="_x0000_s1361" style="position:absolute;left:15066;top:9669;width:5804;height:1988;visibility:visible;mso-wrap-style:square;v-text-anchor:top" coordsize="6080,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" path="m274,111l5845,1852v35,11,55,48,44,83c5878,1971,5841,1990,5805,1979l234,238c199,227,180,190,191,155v11,-35,48,-55,83,-44xm254,175l429,509,,95,588,,254,175xm5825,1916l5650,1582r430,413l5491,2091r334,-175xe" fillcolor="black" strokeweight="6e-5mm">
                  <v:stroke joinstyle="bevel"/>
                  <v:path arrowok="t" o:connecttype="custom" o:connectlocs="238354520,95373334;2147483646,1591246291;2147483646,1662566104;2147483646,1700368338;203552773,204495476;166153819,133175568;238354520,95373334;220958181,150359248;373187674,437338064;0,81624621;511501813,0;220958181,150359248;2147483646,1646241142;2147483646,1359262421;2147483646,1714117050;2147483646,1796600390;2147483646,1646241142" o:connectangles="0,0,0,0,0,0,0,0,0,0,0,0,0,0,0,0,0"/>
                  <o:lock v:ext="edit" verticies="t"/>
                </v:shape>
                <v:shape id="Freeform 18" o:spid="_x0000_s1362" style="position:absolute;left:17606;top:12647;width:3626;height:2897;visibility:visible;mso-wrap-style:square;v-text-anchor:top" coordsize="3800,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" path="m166,2821l3550,115v29,-23,71,-19,94,10c3667,154,3662,196,3633,219l250,2926v-29,23,-71,18,-94,-11c133,2886,138,2844,166,2821xm208,2874r375,41l,3040,250,2499r-42,375xm3592,167l3217,125,3800,,3550,542r42,-375xe" fillcolor="black" strokeweight="6e-5mm">
                  <v:stroke joinstyle="bevel"/>
                  <v:path arrowok="t" o:connecttype="custom" o:connectlocs="144218457,2147483646;2147483646,99409697;2147483646,108049268;2147483646,189308541;217197262,2147483646;135532040,2147483646;144218457,2147483646;180712440,2147483646;506508428,2147483646;0,2147483646;217197262,2147483646;180712440,2147483646;2147483646,144359166;2147483646,108049268;2147483646,0;2147483646,468516020;2147483646,144359166" o:connectangles="0,0,0,0,0,0,0,0,0,0,0,0,0,0,0,0,0"/>
                  <o:lock v:ext="edit" verticies="t"/>
                </v:shape>
                <v:shape id="Freeform 19" o:spid="_x0000_s1363" style="position:absolute;left:5997;top:17563;width:3626;height:1016;visibility:visible;mso-wrap-style:square;v-text-anchor:top" coordsize="380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" path="m274,144l3551,799v36,8,60,43,53,79c3596,914,3561,937,3525,930l248,275v-36,-7,-59,-43,-52,-79c203,160,238,137,274,144xm261,209l470,523,,157,575,,261,209xm3538,865l3329,551r471,366l3225,1074,3538,865xe" fillcolor="black" strokeweight="6e-5mm">
                  <v:stroke joinstyle="bevel"/>
                  <v:path arrowok="t" o:connecttype="custom" o:connectlocs="238048404,121906915;2147483646,676430226;2147483646,743308091;2147483646,787338502;215458204,232815191;170286869,165937326;238048404,121906915;226757836,176935966;408335273,442773847;0,132914447;499561069,0;226757836,176935966;2147483646,732309452;2147483646,466471571;2147483646,776330876;2147483646,909245418;2147483646,732309452" o:connectangles="0,0,0,0,0,0,0,0,0,0,0,0,0,0,0,0,0"/>
                  <o:lock v:ext="edit" verticies="t"/>
                </v:shape>
                <v:group id="Group 20" o:spid="_x0000_s1364" style="position:absolute;left:20915;top:15544;width:7251;height:2889" coordorigin="3246,876" coordsize="11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21" o:spid="_x0000_s1365" style="position:absolute;left:3246;top:876;width:1142;height:455;visibility:visible;mso-wrap-style:square;v-text-anchor:top" coordsize="11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" path="m114,l,113,,455r1028,l1142,341,1142,,114,xe" fillcolor="#fc0" stroked="f">
                    <v:path arrowok="t" o:connecttype="custom" o:connectlocs="114,0;0,113;0,455;1028,455;1142,341;1142,0;114,0" o:connectangles="0,0,0,0,0,0,0"/>
                  </v:shape>
                  <v:shape id="Freeform 22" o:spid="_x0000_s1366" style="position:absolute;left:3246;top:876;width:1142;height:113;visibility:visible;mso-wrap-style:square;v-text-anchor:top" coordsize="1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" path="m,113r1028,l1142,,114,,,113xe" fillcolor="#ffd632" stroked="f">
                    <v:path arrowok="t" o:connecttype="custom" o:connectlocs="0,113;1028,113;1142,0;114,0;0,113" o:connectangles="0,0,0,0,0"/>
                  </v:shape>
                  <v:shape id="Freeform 23" o:spid="_x0000_s1367" style="position:absolute;left:4274;top:876;width:114;height:455;visibility:visible;mso-wrap-style:square;v-text-anchor:top" coordsize="11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" path="m,113l114,r,341l,455,,113xe" fillcolor="#cda400" stroked="f">
                    <v:path arrowok="t" o:connecttype="custom" o:connectlocs="0,113;114,0;114,341;0,455;0,113" o:connectangles="0,0,0,0,0"/>
                  </v:shape>
                  <v:shape id="Freeform 24" o:spid="_x0000_s1368" style="position:absolute;left:3246;top:876;width:1142;height:455;visibility:visible;mso-wrap-style:square;v-text-anchor:top" coordsize="114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" path="m114,l,113,,455r1028,l1142,341,1142,,114,xe" filled="f" strokeweight="42e-5mm">
                    <v:stroke endcap="round"/>
                    <v:path arrowok="t" o:connecttype="custom" o:connectlocs="114,0;0,113;0,455;1028,455;1142,341;1142,0;114,0" o:connectangles="0,0,0,0,0,0,0"/>
                  </v:shape>
                  <v:shape id="Freeform 25" o:spid="_x0000_s1369" style="position:absolute;left:3246;top:876;width:1142;height:113;visibility:visible;mso-wrap-style:square;v-text-anchor:top" coordsize="1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" path="m,113r1028,l1142,e" filled="f" strokeweight="42e-5mm">
                    <v:stroke endcap="round"/>
                    <v:path arrowok="t" o:connecttype="custom" o:connectlocs="0,113;1028,113;1142,0" o:connectangles="0,0,0"/>
                  </v:shape>
                  <v:line id="Line 26" o:spid="_x0000_s1370" style="position:absolute;visibility:visible;mso-wrap-style:square" from="4274,989" to="4274,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" strokeweight="42e-5mm">
                    <v:stroke endcap="round"/>
                  </v:line>
                </v:group>
                <v:rect id="Rectangle 27" o:spid="_x0000_s1371" style="position:absolute;left:26020;top:16554;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" filled="f" stroked="f">
                  <v:textbox style="mso-fit-shape-to-text:t" inset="0,0,0,0">
                    <w:txbxContent>
                      <w:p w14:paraId="43245A15" w14:textId="77777777" w:rsidR="007C13FC" w:rsidRDefault="007C13FC" w:rsidP="00C60F7C"/>
                    </w:txbxContent>
                  </v:textbox>
                </v:rect>
                <v:line id="Line 28" o:spid="_x0000_s1372" style="position:absolute;flip:y;visibility:visible;mso-wrap-style:square" from="22870,12050" to="23455,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" strokeweight=".00125mm"/>
                <v:line id="Line 29" o:spid="_x0000_s1373" style="position:absolute;visibility:visible;mso-wrap-style:square" from="22216,11771" to="22870,1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" strokeweight=".00125mm"/>
                <v:group id="Group 30" o:spid="_x0000_s1374" style="position:absolute;left:20915;top:14331;width:4241;height:1931" coordorigin="3246,685" coordsize="66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31" o:spid="_x0000_s1375" style="position:absolute;left:3246;top:685;width:668;height:304;visibility:visible;mso-wrap-style:square;v-text-anchor:top" coordsize="66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" path="m76,l,76,,304r592,l668,228,668,,76,xe" fillcolor="#fc0" stroked="f">
                    <v:path arrowok="t" o:connecttype="custom" o:connectlocs="76,0;0,76;0,304;592,304;668,228;668,0;76,0" o:connectangles="0,0,0,0,0,0,0"/>
                  </v:shape>
                  <v:shape id="Freeform 32" o:spid="_x0000_s1376" style="position:absolute;left:3246;top:685;width:668;height:76;visibility:visible;mso-wrap-style:square;v-text-anchor:top" coordsize="6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" path="m,76r592,l668,,76,,,76xe" fillcolor="#ffd632" stroked="f">
                    <v:path arrowok="t" o:connecttype="custom" o:connectlocs="0,76;592,76;668,0;76,0;0,76" o:connectangles="0,0,0,0,0"/>
                  </v:shape>
                  <v:shape id="Freeform 33" o:spid="_x0000_s1377" style="position:absolute;left:3838;top:685;width:76;height:304;visibility:visible;mso-wrap-style:square;v-text-anchor:top" coordsize="7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" path="m,76l76,r,228l,304,,76xe" fillcolor="#cda400" stroked="f">
                    <v:path arrowok="t" o:connecttype="custom" o:connectlocs="0,76;76,0;76,228;0,304;0,76" o:connectangles="0,0,0,0,0"/>
                  </v:shape>
                  <v:shape id="Freeform 34" o:spid="_x0000_s1378" style="position:absolute;left:3246;top:685;width:668;height:304;visibility:visible;mso-wrap-style:square;v-text-anchor:top" coordsize="66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" path="m76,l,76,,304r592,l668,228,668,,76,xe" filled="f" strokeweight="42e-5mm">
                    <v:stroke endcap="round"/>
                    <v:path arrowok="t" o:connecttype="custom" o:connectlocs="76,0;0,76;0,304;592,304;668,228;668,0;76,0" o:connectangles="0,0,0,0,0,0,0"/>
                  </v:shape>
                  <v:shape id="Freeform 35" o:spid="_x0000_s1379" style="position:absolute;left:3246;top:685;width:668;height:76;visibility:visible;mso-wrap-style:square;v-text-anchor:top" coordsize="6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" path="m,76r592,l668,e" filled="f" strokeweight="42e-5mm">
                    <v:stroke endcap="round"/>
                    <v:path arrowok="t" o:connecttype="custom" o:connectlocs="0,76;592,76;668,0" o:connectangles="0,0,0"/>
                  </v:shape>
                  <v:line id="Line 36" o:spid="_x0000_s1380" style="position:absolute;visibility:visible;mso-wrap-style:square" from="3838,761" to="383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" strokeweight="42e-5mm">
                    <v:stroke endcap="round"/>
                  </v:line>
                </v:group>
                <v:rect id="Rectangle 37" o:spid="_x0000_s1381" style="position:absolute;left:22953;top:15036;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cbwwAAAN0AAAAPAAAAZHJzL2Rvd25yZXYueG1sRI/dagIx&#10;FITvBd8hHKF3mnWV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BjmHG8MAAADdAAAADwAA&#10;AAAAAAAAAAAAAAAHAgAAZHJzL2Rvd25yZXYueG1sUEsFBgAAAAADAAMAtwAAAPcCAAAAAA==&#10;" filled="f" stroked="f">
                  <v:textbox style="mso-fit-shape-to-text:t" inset="0,0,0,0">
                    <w:txbxContent>
                      <w:p w14:paraId="04D90DDB" w14:textId="77777777" w:rsidR="007C13FC" w:rsidRDefault="007C13FC" w:rsidP="00C60F7C"/>
                    </w:txbxContent>
                  </v:textbox>
                </v:rect>
                <v:group id="Group 38" o:spid="_x0000_s1382" style="position:absolute;left:22547;top:11492;width:647;height:3119" coordorigin="3503,238"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shape id="Freeform 39" o:spid="_x0000_s1383" style="position:absolute;left:3503;top:238;width:102;height:491;visibility:visible;mso-wrap-style:square;v-text-anchor:top"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" path="m51,r51,491l,491,51,xe" fillcolor="#fc0" stroked="f">
                    <v:path arrowok="t" o:connecttype="custom" o:connectlocs="51,0;102,491;0,491;51,0" o:connectangles="0,0,0,0"/>
                  </v:shape>
                  <v:shape id="Freeform 40" o:spid="_x0000_s1384" style="position:absolute;left:3503;top:238;width:102;height:491;visibility:visible;mso-wrap-style:square;v-text-anchor:top"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" path="m51,r51,491l,491,51,xe" filled="f" strokeweight="42e-5mm">
                    <v:stroke endcap="round"/>
                    <v:path arrowok="t" o:connecttype="custom" o:connectlocs="51,0;102,491;0,491;51,0" o:connectangles="0,0,0,0"/>
                  </v:shape>
                </v:group>
                <v:group id="Group 41" o:spid="_x0000_s1385" style="position:absolute;left:23194;top:11492;width:324;height:1130" coordorigin="3605,238"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shape id="Freeform 42" o:spid="_x0000_s1386" style="position:absolute;left:3605;top:238;width:51;height:178;visibility:visible;mso-wrap-style:square;v-text-anchor:top"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" path="m13,l,178r39,l51,,13,xe" fillcolor="red" stroked="f">
                    <v:path arrowok="t" o:connecttype="custom" o:connectlocs="13,0;0,178;39,178;51,0;13,0" o:connectangles="0,0,0,0,0"/>
                  </v:shape>
                  <v:shape id="Freeform 43" o:spid="_x0000_s1387" style="position:absolute;left:3605;top:238;width:51;height:178;visibility:visible;mso-wrap-style:square;v-text-anchor:top"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" path="m13,l,178r39,l51,,13,xe" filled="f" strokeweight="42e-5mm">
                    <v:stroke endcap="round"/>
                    <v:path arrowok="t" o:connecttype="custom" o:connectlocs="13,0;0,178;39,178;51,0;13,0" o:connectangles="0,0,0,0,0"/>
                  </v:shape>
                </v:group>
                <v:group id="Group 44" o:spid="_x0000_s1388" style="position:absolute;left:23848;top:11492;width:331;height:1130" coordorigin="3708,238"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45" o:spid="_x0000_s1389" style="position:absolute;left:3708;top:238;width:52;height:178;visibility:visible;mso-wrap-style:square;v-text-anchor:top"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" path="m13,l,178r39,l52,,13,xe" fillcolor="red" stroked="f">
                    <v:path arrowok="t" o:connecttype="custom" o:connectlocs="13,0;0,178;39,178;52,0;13,0" o:connectangles="0,0,0,0,0"/>
                  </v:shape>
                  <v:shape id="Freeform 46" o:spid="_x0000_s1390" style="position:absolute;left:3708;top:238;width:52;height:178;visibility:visible;mso-wrap-style:square;v-text-anchor:top"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" path="m13,l,178r39,l52,,13,xe" filled="f" strokeweight="42e-5mm">
                    <v:stroke endcap="round"/>
                    <v:path arrowok="t" o:connecttype="custom" o:connectlocs="13,0;0,178;39,178;52,0;13,0" o:connectangles="0,0,0,0,0"/>
                  </v:shape>
                </v:group>
                <v:group id="Group 47" o:spid="_x0000_s1391" style="position:absolute;left:21569;top:11206;width:324;height:1130" coordorigin="3349,193"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">
                  <v:shape id="Freeform 48" o:spid="_x0000_s1392" style="position:absolute;left:3349;top:193;width:51;height:178;visibility:visible;mso-wrap-style:square;v-text-anchor:top"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" path="m38,l51,178r-38,l,,38,xe" fillcolor="red" stroked="f">
                    <v:path arrowok="t" o:connecttype="custom" o:connectlocs="38,0;51,178;13,178;0,0;38,0" o:connectangles="0,0,0,0,0"/>
                  </v:shape>
                  <v:shape id="Freeform 49" o:spid="_x0000_s1393" style="position:absolute;left:3349;top:193;width:51;height:178;visibility:visible;mso-wrap-style:square;v-text-anchor:top" coordsize="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" path="m38,l51,178r-38,l,,38,xe" filled="f" strokeweight="42e-5mm">
                    <v:stroke endcap="round"/>
                    <v:path arrowok="t" o:connecttype="custom" o:connectlocs="38,0;51,178;13,178;0,0;38,0" o:connectangles="0,0,0,0,0"/>
                  </v:shape>
                </v:group>
                <v:group id="Group 50" o:spid="_x0000_s1394" style="position:absolute;left:22216;top:11206;width:331;height:1130" coordorigin="3451,193"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Freeform 51" o:spid="_x0000_s1395" style="position:absolute;left:3451;top:193;width:52;height:178;visibility:visible;mso-wrap-style:square;v-text-anchor:top"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" path="m39,l52,178r-39,l,,39,xe" fillcolor="red" stroked="f">
                    <v:path arrowok="t" o:connecttype="custom" o:connectlocs="39,0;52,178;13,178;0,0;39,0" o:connectangles="0,0,0,0,0"/>
                  </v:shape>
                  <v:shape id="Freeform 52" o:spid="_x0000_s1396" style="position:absolute;left:3451;top:193;width:52;height:178;visibility:visible;mso-wrap-style:square;v-text-anchor:top" coordsize="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" path="m39,l52,178r-39,l,,39,xe" filled="f" strokeweight="42e-5mm">
                    <v:stroke endcap="round"/>
                    <v:path arrowok="t" o:connecttype="custom" o:connectlocs="39,0;52,178;13,178;0,0;39,0" o:connectangles="0,0,0,0,0"/>
                  </v:shape>
                </v:group>
                <v:line id="Line 53" o:spid="_x0000_s1397" style="position:absolute;visibility:visible;mso-wrap-style:square" from="21893,11771" to="22216,1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" strokeweight=".00125mm"/>
                <v:line id="Line 54" o:spid="_x0000_s1398" style="position:absolute;flip:y;visibility:visible;mso-wrap-style:square" from="23518,12050" to="24179,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" strokeweight=".00125mm"/>
                <v:group id="Group 55" o:spid="_x0000_s1399" style="position:absolute;left:22909;top:12838;width:952;height:1163" coordorigin="3560,450" coordsize="15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shape id="Freeform 56" o:spid="_x0000_s1400" style="position:absolute;left:3560;top:450;width:150;height:183;visibility:visible;mso-wrap-style:square;v-text-anchor:top" coordsize="1001,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" path="m829,777c965,514,1001,262,911,216l582,46c491,,307,175,171,439,36,702,,954,90,1001r329,169c510,1217,694,1041,829,777xe" fillcolor="silver" strokeweight="0">
                    <v:path arrowok="t" o:connecttype="custom" o:connectlocs="3,3;3,1;2,0;1,2;0,3;1,4;3,3" o:connectangles="0,0,0,0,0,0,0"/>
                  </v:shape>
                  <v:shape id="Freeform 57" o:spid="_x0000_s1401" style="position:absolute;left:3609;top:476;width:101;height:157;visibility:visible;mso-wrap-style:square;v-text-anchor:top" coordsize="67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" path="m582,47c491,,307,176,171,439,36,703,,954,90,1001v91,47,275,-129,410,-393c636,345,672,93,582,47e" fillcolor="#cdcdcd" strokeweight="0">
                    <v:path arrowok="t" o:connecttype="custom" o:connectlocs="2,0;1,1;0,3;2,2;2,0" o:connectangles="0,0,0,0,0"/>
                  </v:shape>
                  <v:shape id="Freeform 58" o:spid="_x0000_s1402" style="position:absolute;left:3560;top:450;width:150;height:183;visibility:visible;mso-wrap-style:square;v-text-anchor:top" coordsize="1001,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" path="m829,777c965,514,1001,262,911,216l582,46c491,,307,175,171,439,36,702,,954,90,1001r329,169c510,1217,694,1041,829,777xe" filled="f" strokeweight="42e-5mm">
                    <v:stroke endcap="round"/>
                    <v:path arrowok="t" o:connecttype="custom" o:connectlocs="3,3;3,1;2,0;1,2;0,3;1,4;3,3" o:connectangles="0,0,0,0,0,0,0"/>
                  </v:shape>
                  <v:shape id="Freeform 59" o:spid="_x0000_s1403" style="position:absolute;left:3609;top:476;width:88;height:150;visibility:visible;mso-wrap-style:square;v-text-anchor:top" coordsize="8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" path="m88,7c74,,46,26,26,66,6,105,,143,14,150e" filled="f" strokeweight="42e-5mm">
                    <v:stroke endcap="round"/>
                    <v:path arrowok="t" o:connecttype="custom" o:connectlocs="88,7;26,66;14,150" o:connectangles="0,0,0"/>
                  </v:shape>
                </v:group>
                <v:line id="Line 60" o:spid="_x0000_s1404" style="position:absolute;flip:y;visibility:visible;mso-wrap-style:square" from="37380,28327" to="37964,2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" strokeweight=".00125mm"/>
                <v:group id="Group 61" o:spid="_x0000_s1405" style="position:absolute;left:35418;top:30600;width:4248;height:1937" coordorigin="5530,3247" coordsize="6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shape id="Freeform 62" o:spid="_x0000_s1406" style="position:absolute;left:5530;top:3247;width:669;height:305;visibility:visible;mso-wrap-style:square;v-text-anchor:top" coordsize="6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" path="m77,l,76,,305r592,l669,229,669,,77,xe" fillcolor="#fc0" stroked="f">
                    <v:path arrowok="t" o:connecttype="custom" o:connectlocs="77,0;0,76;0,305;592,305;669,229;669,0;77,0" o:connectangles="0,0,0,0,0,0,0"/>
                  </v:shape>
                  <v:shape id="Freeform 63" o:spid="_x0000_s1407" style="position:absolute;left:5530;top:3247;width:669;height:76;visibility:visible;mso-wrap-style:square;v-text-anchor:top" coordsize="6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" path="m,76r592,l669,,77,,,76xe" fillcolor="#ffd632" stroked="f">
                    <v:path arrowok="t" o:connecttype="custom" o:connectlocs="0,76;592,76;669,0;77,0;0,76" o:connectangles="0,0,0,0,0"/>
                  </v:shape>
                  <v:shape id="Freeform 64" o:spid="_x0000_s1408" style="position:absolute;left:6122;top:3247;width:77;height:305;visibility:visible;mso-wrap-style:square;v-text-anchor:top" coordsize="7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" path="m,76l77,r,229l,305,,76xe" fillcolor="#cda400" stroked="f">
                    <v:path arrowok="t" o:connecttype="custom" o:connectlocs="0,76;77,0;77,229;0,305;0,76" o:connectangles="0,0,0,0,0"/>
                  </v:shape>
                  <v:shape id="Freeform 65" o:spid="_x0000_s1409" style="position:absolute;left:5530;top:3247;width:669;height:305;visibility:visible;mso-wrap-style:square;v-text-anchor:top" coordsize="66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" path="m77,l,76,,305r592,l669,229,669,,77,xe" filled="f" strokeweight="42e-5mm">
                    <v:stroke endcap="round"/>
                    <v:path arrowok="t" o:connecttype="custom" o:connectlocs="77,0;0,76;0,305;592,305;669,229;669,0;77,0" o:connectangles="0,0,0,0,0,0,0"/>
                  </v:shape>
                  <v:shape id="Freeform 66" o:spid="_x0000_s1410" style="position:absolute;left:5530;top:3247;width:669;height:76;visibility:visible;mso-wrap-style:square;v-text-anchor:top" coordsize="6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" path="m,76r592,l669,e" filled="f" strokeweight="42e-5mm">
                    <v:stroke endcap="round"/>
                    <v:path arrowok="t" o:connecttype="custom" o:connectlocs="0,76;592,76;669,0" o:connectangles="0,0,0"/>
                  </v:shape>
                  <v:line id="Line 67" o:spid="_x0000_s1411" style="position:absolute;visibility:visible;mso-wrap-style:square" from="6122,3323" to="6122,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" strokeweight="42e-5mm">
                    <v:stroke endcap="round"/>
                  </v:line>
                </v:group>
                <v:rect id="Rectangle 68" o:spid="_x0000_s1412" style="position:absolute;left:37456;top:31317;width:685;height:3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XSwwAAAN0AAAAPAAAAZHJzL2Rvd25yZXYueG1sRI/dagIx&#10;FITvC75DOIJ3NesqVla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R7zV0sMAAADdAAAADwAA&#10;AAAAAAAAAAAAAAAHAgAAZHJzL2Rvd25yZXYueG1sUEsFBgAAAAADAAMAtwAAAPcCAAAAAA==&#10;" filled="f" stroked="f">
                  <v:textbox style="mso-fit-shape-to-text:t" inset="0,0,0,0">
                    <w:txbxContent>
                      <w:p w14:paraId="7A7C8668" w14:textId="77777777" w:rsidR="007C13FC" w:rsidRDefault="007C13FC" w:rsidP="00C60F7C"/>
                    </w:txbxContent>
                  </v:textbox>
                </v:rect>
                <v:group id="Group 69" o:spid="_x0000_s1413" style="position:absolute;left:37056;top:27761;width:648;height:3118" coordorigin="5788,2800"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shape id="Freeform 70" o:spid="_x0000_s1414" style="position:absolute;left:5788;top:2800;width:102;height:491;visibility:visible;mso-wrap-style:square;v-text-anchor:top"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" path="m51,r51,491l,491,51,xe" fillcolor="#fc0" stroked="f">
                    <v:path arrowok="t" o:connecttype="custom" o:connectlocs="51,0;102,491;0,491;51,0" o:connectangles="0,0,0,0"/>
                  </v:shape>
                  <v:shape id="Freeform 71" o:spid="_x0000_s1415" style="position:absolute;left:5788;top:2800;width:102;height:491;visibility:visible;mso-wrap-style:square;v-text-anchor:top" coordsize="10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" path="m51,r51,491l,491,51,xe" filled="f" strokeweight="42e-5mm">
                    <v:stroke endcap="round"/>
                    <v:path arrowok="t" o:connecttype="custom" o:connectlocs="51,0;102,491;0,491;51,0" o:connectangles="0,0,0,0"/>
                  </v:shape>
                </v:group>
                <v:group id="Group 72" o:spid="_x0000_s1416" style="position:absolute;left:37704;top:27761;width:324;height:1137" coordorigin="5890,2800" coordsize="5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Freeform 73" o:spid="_x0000_s1417" style="position:absolute;left:5890;top:2800;width:51;height:179;visibility:visible;mso-wrap-style:square;v-text-anchor:top" coordsize="5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" path="m13,l,179r39,l51,,13,xe" fillcolor="red" stroked="f">
                    <v:path arrowok="t" o:connecttype="custom" o:connectlocs="13,0;0,179;39,179;51,0;13,0" o:connectangles="0,0,0,0,0"/>
                  </v:shape>
                  <v:shape id="Freeform 74" o:spid="_x0000_s1418" style="position:absolute;left:5890;top:2800;width:51;height:179;visibility:visible;mso-wrap-style:square;v-text-anchor:top" coordsize="5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" path="m13,l,179r39,l51,,13,xe" filled="f" strokeweight="42e-5mm">
                    <v:stroke endcap="round"/>
                    <v:path arrowok="t" o:connecttype="custom" o:connectlocs="13,0;0,179;39,179;51,0;13,0" o:connectangles="0,0,0,0,0"/>
                  </v:shape>
                </v:group>
                <v:group id="Group 75" o:spid="_x0000_s1419" style="position:absolute;left:36415;top:29279;width:895;height:1156" coordorigin="5687,3039" coordsize="14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">
                  <v:shape id="Freeform 76" o:spid="_x0000_s1420" style="position:absolute;left:5687;top:3039;width:141;height:182;visibility:visible;mso-wrap-style:square;v-text-anchor:top" coordsize="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" path="m65,232c8,369,,496,47,515r171,71c265,606,350,511,406,374,463,237,471,110,424,90l253,20c206,,121,95,65,232xe" fillcolor="silver" strokeweight="0">
                    <v:path arrowok="t" o:connecttype="custom" o:connectlocs="2,6;1,14;6,16;11,10;11,2;7,1;2,6" o:connectangles="0,0,0,0,0,0,0"/>
                  </v:shape>
                  <v:shape id="Freeform 77" o:spid="_x0000_s1421" style="position:absolute;left:5687;top:3039;width:90;height:160;visibility:visible;mso-wrap-style:square;v-text-anchor:top" coordsize="30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" path="m47,515c94,535,179,440,235,303,292,166,300,39,253,20,206,,121,95,65,232,8,369,,496,47,515e" fillcolor="#cdcdcd" strokeweight="0">
                    <v:path arrowok="t" o:connecttype="custom" o:connectlocs="1,14;6,8;7,1;2,6;1,14" o:connectangles="0,0,0,0,0"/>
                  </v:shape>
                  <v:shape id="Freeform 78" o:spid="_x0000_s1422" style="position:absolute;left:5687;top:3039;width:141;height:182;visibility:visible;mso-wrap-style:square;v-text-anchor:top" coordsize="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" path="m65,232c8,369,,496,47,515r171,71c265,606,350,511,406,374,463,237,471,110,424,90l253,20c206,,121,95,65,232xe" filled="f" strokeweight="42e-5mm">
                    <v:stroke endcap="round"/>
                    <v:path arrowok="t" o:connecttype="custom" o:connectlocs="2,6;1,14;6,16;11,10;11,2;7,1;2,6" o:connectangles="0,0,0,0,0,0,0"/>
                  </v:shape>
                  <v:shape id="Freeform 79" o:spid="_x0000_s1423" style="position:absolute;left:5701;top:3045;width:76;height:154;visibility:visible;mso-wrap-style:square;v-text-anchor:top" coordsize="7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" path="m,148v14,6,39,-22,56,-63c73,44,76,6,62,e" filled="f" strokeweight="42e-5mm">
                    <v:stroke endcap="round"/>
                    <v:path arrowok="t" o:connecttype="custom" o:connectlocs="0,148;56,85;62,0" o:connectangles="0,0,0"/>
                  </v:shape>
                </v:group>
                <v:group id="Group 80" o:spid="_x0000_s1424" style="position:absolute;left:37609;top:9403;width:3181;height:3258" coordorigin="5875,-91" coordsize="5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">
                  <v:shape id="Freeform 81" o:spid="_x0000_s1425" style="position:absolute;left:5875;top:-91;width:399;height:513;visibility:visible;mso-wrap-style:square;v-text-anchor:top" coordsize="3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" path="m399,199r,-12l249,118r,-61l277,57r,-8l282,49r,19l311,68,311,,282,r,20l277,20r,-13l247,7r,13l223,20r,-13l194,7r,13l188,20,188,,159,r,68l188,68r,-19l194,49r,8l223,57r,49l204,97,1,187,,199r30,l30,513r335,l365,199r34,xe" fillcolor="black" stroked="f">
                    <v:path arrowok="t" o:connecttype="custom" o:connectlocs="399,199;399,187;249,118;249,57;277,57;277,49;282,49;282,68;311,68;311,0;282,0;282,20;277,20;277,7;247,7;247,20;223,20;223,7;194,7;194,20;188,20;188,0;159,0;159,68;188,68;188,49;194,49;194,57;223,57;223,106;204,97;1,187;0,199;30,199;30,513;365,513;365,199;399,199" o:connectangles="0,0,0,0,0,0,0,0,0,0,0,0,0,0,0,0,0,0,0,0,0,0,0,0,0,0,0,0,0,0,0,0,0,0,0,0,0,0"/>
                  </v:shape>
                  <v:shape id="Freeform 82" o:spid="_x0000_s1426" style="position:absolute;left:5904;top:18;width:343;height:77;visibility:visible;mso-wrap-style:square;v-text-anchor:top" coordsize="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" path="m175,l343,77r-25,l277,77r-50,l172,77r-55,l67,77r-41,l,77,175,xe" fillcolor="#d80000" stroked="f">
                    <v:path arrowok="t" o:connecttype="custom" o:connectlocs="175,0;343,77;318,77;277,77;227,77;172,77;117,77;67,77;26,77;0,77;175,0" o:connectangles="0,0,0,0,0,0,0,0,0,0,0"/>
                  </v:shape>
                  <v:shape id="Freeform 83" o:spid="_x0000_s1427" style="position:absolute;left:5917;top:109;width:309;height:301;visibility:visible;mso-wrap-style:square;v-text-anchor:top" coordsize="30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" path="m309,301l,301,,283,,248,,201,,148,,96,,49,,15,,,309,r,301xe" stroked="f">
                    <v:path arrowok="t" o:connecttype="custom" o:connectlocs="309,301;0,301;0,283;0,248;0,201;0,148;0,96;0,49;0,15;0,0;309,0;309,301" o:connectangles="0,0,0,0,0,0,0,0,0,0,0,0"/>
                  </v:shape>
                  <v:shape id="Freeform 84" o:spid="_x0000_s1428" style="position:absolute;left:5901;top:296;width:131;height:71;visibility:visible;mso-wrap-style:square;v-text-anchor:top" coordsize="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" path="m,l,71r59,l59,66r72,l131,5,59,5,59,,,xe" fillcolor="black" stroked="f">
                    <v:path arrowok="t" o:connecttype="custom" o:connectlocs="0,0;0,71;59,71;59,66;131,66;131,5;59,5;59,0;0,0" o:connectangles="0,0,0,0,0,0,0,0,0"/>
                  </v:shape>
                  <v:shape id="Freeform 85" o:spid="_x0000_s1429" style="position:absolute;left:5914;top:30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" path="m,l3,,8,r4,l17,r5,l27,r4,l34,r,46l31,46r-4,l22,46r-5,l12,46r-4,l3,46,,46,,42,,36,,30,,23,,16,,9,,4,,xe" fillcolor="#b2b200" stroked="f">
                    <v:path arrowok="t" o:connecttype="custom" o:connectlocs="0,0;3,0;8,0;12,0;17,0;22,0;27,0;31,0;34,0;34,46;31,46;27,46;22,46;17,46;12,46;8,46;3,46;0,46;0,42;0,36;0,30;0,23;0,16;0,9;0,4;0,0" o:connectangles="0,0,0,0,0,0,0,0,0,0,0,0,0,0,0,0,0,0,0,0,0,0,0,0,0,0"/>
                  </v:shape>
                  <v:shape id="Freeform 86" o:spid="_x0000_s1430" style="position:absolute;left:5961;top:313;width:23;height:38;visibility:visible;mso-wrap-style:square;v-text-anchor:top" coordsize="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" path="m23,38r-2,l18,38r-3,l12,38r-4,l5,38r-3,l,38,,,2,,5,,8,r4,l15,r3,l21,r2,l23,38xe" fillcolor="#32f2ff" stroked="f">
                    <v:path arrowok="t" o:connecttype="custom" o:connectlocs="23,38;21,38;18,38;15,38;12,38;8,38;5,38;2,38;0,38;0,0;2,0;5,0;8,0;12,0;15,0;18,0;21,0;23,0;23,38" o:connectangles="0,0,0,0,0,0,0,0,0,0,0,0,0,0,0,0,0,0,0"/>
                  </v:shape>
                  <v:shape id="Freeform 87" o:spid="_x0000_s1431" style="position:absolute;left:5996;top:31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88" o:spid="_x0000_s1432" style="position:absolute;left:5952;top:127;width:68;height:69;visibility:visible;mso-wrap-style:square;v-text-anchor:top" coordsize="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" path="m,35r,2l,38r,2l,42r1,2l1,45r1,2l2,48r1,2l4,51r1,2l5,54r1,2l7,57r2,1l10,59r1,1l12,61r1,1l15,63r1,1l18,65r1,1l21,67r1,l24,68r1,l27,69r2,l31,69r1,l34,69r2,l38,69r1,l41,69r2,-1l44,68r2,-1l47,67r2,-1l50,65r2,-1l53,63r2,-1l56,61r1,-1l58,59r2,-1l61,57r1,-1l63,54r,-1l64,51r1,-1l66,48r,-1l67,45r,-1l68,42r,-2l68,38r,-1l68,35r,-2l68,31r,-1l68,28,67,26r,-1l66,23r,-1l65,20,64,19,63,17r,-1l62,14,61,13,60,12,58,11,57,9,56,8,55,7,53,6,52,5r-2,l49,4,47,3r-1,l44,2r-1,l41,1r-2,l38,1r-2,l34,,32,1r-1,l29,1r-2,l25,2r-1,l22,3r-1,l19,4,18,5r-2,l15,6,13,7,12,8,11,9r-1,2l9,12,7,13,6,14,5,16r,1l4,19,3,20,2,22r,1l1,25r,1l,28r,2l,31r,2l,35xe" fillcolor="black" stroked="f">
                    <v:path arrowok="t" o:connecttype="custom" o:connectlocs="0,38;1,44;2,48;5,53;7,57;11,60;15,63;19,66;24,68;29,69;34,69;39,69;44,68;49,66;53,63;57,60;61,57;63,53;66,48;67,44;68,38;68,33;68,28;66,23;64,19;62,14;58,11;55,7;50,5;46,3;41,1;36,1;31,1;25,2;21,3;16,5;12,8;9,12;5,16;3,20;1,25;0,30;0,35" o:connectangles="0,0,0,0,0,0,0,0,0,0,0,0,0,0,0,0,0,0,0,0,0,0,0,0,0,0,0,0,0,0,0,0,0,0,0,0,0,0,0,0,0,0,0"/>
                  </v:shape>
                  <v:shape id="Freeform 89" o:spid="_x0000_s1433" style="position:absolute;left:5964;top:139;width:44;height:45;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" path="m,23l,21,,20,,19,,18,,17,1,16r,-1l1,14,2,13r,-1l3,11r,-1l4,9,5,8,6,7,7,6,8,5r1,l9,4,10,3r1,l12,2r1,l14,2,15,1r1,l17,1,19,r1,l21,r1,l23,r1,l25,r2,1l28,1r1,l30,2r1,l32,2r1,1l34,3r,1l35,5r1,l37,6r1,1l39,8r1,1l41,10r,1l42,12r,1l43,14r,1l43,16r1,1l44,18r,1l44,20r,1l44,23r,1l44,25r,1l44,27r,1l43,29r,1l43,31r-1,1l42,33r-1,1l41,35r-1,1l39,37r,1l38,38r-1,1l36,40r-1,1l34,41r,1l33,42r-1,1l31,43r-1,1l29,44r-1,l27,45r-2,l24,45r-1,l22,45r-1,l20,45r-1,l17,45,16,44r-1,l14,44,13,43r-1,l11,42r-1,l9,41,8,40,7,39,6,38r-1,l5,37,4,36,3,35r,-1l2,33r,-1l1,31r,-1l1,29,,28,,27,,26,,25,,24,,23xe" fillcolor="#32f2ff" stroked="f">
                    <v:path arrowok="t" o:connecttype="custom" o:connectlocs="0,20;0,17;1,14;3,11;5,8;7,6;9,4;12,2;15,1;19,0;22,0;25,0;29,1;32,2;34,4;37,6;39,8;41,11;43,14;44,17;44,20;44,24;44,27;43,30;42,33;40,36;38,38;35,41;33,42;30,44;27,45;23,45;20,45;16,44;13,43;10,42;8,40;5,38;3,35;2,32;1,29;0,26;0,23" o:connectangles="0,0,0,0,0,0,0,0,0,0,0,0,0,0,0,0,0,0,0,0,0,0,0,0,0,0,0,0,0,0,0,0,0,0,0,0,0,0,0,0,0,0,0"/>
                  </v:shape>
                  <v:shape id="Freeform 90" o:spid="_x0000_s1434" style="position:absolute;left:6101;top:195;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" path="m1,84r9,l10,227r229,l239,84r36,l274,71,152,,,,1,84xe" fillcolor="black" stroked="f">
                    <v:path arrowok="t" o:connecttype="custom" o:connectlocs="1,84;10,84;10,227;239,227;239,84;275,84;274,71;152,0;0,0;1,84" o:connectangles="0,0,0,0,0,0,0,0,0,0"/>
                  </v:shape>
                  <v:rect id="Rectangle 91" o:spid="_x0000_s1435" style="position:absolute;left:6124;top:279;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" stroked="f"/>
                  <v:shape id="Freeform 92" o:spid="_x0000_s1436" style="position:absolute;left:6113;top:207;width:237;height:59;visibility:visible;mso-wrap-style:square;v-text-anchor:top" coordsize="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" path="m237,59l,59,,,136,,237,59xe" fillcolor="#d80000" stroked="f">
                    <v:path arrowok="t" o:connecttype="custom" o:connectlocs="237,59;0,59;0,0;136,0;237,59" o:connectangles="0,0,0,0,0"/>
                  </v:shape>
                  <v:shape id="Freeform 93" o:spid="_x0000_s1437" style="position:absolute;left:6256;top:293;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" path="m,54r,2l,59r1,3l1,65r1,2l2,70r1,2l4,75r1,2l6,79r2,3l9,84r1,2l12,88r2,2l15,92r2,2l19,95r2,2l23,98r2,2l27,101r3,1l32,103r2,1l37,105r2,1l42,107r2,l47,107r3,1l52,108r3,l58,107r2,l63,107r3,-1l68,105r3,-1l73,103r2,-1l77,101r3,-1l82,98r2,-1l86,95r2,-1l90,92r1,-2l93,88r2,-2l96,84r1,-2l99,79r1,-2l101,75r1,-3l103,70r,-3l104,65r,-3l105,59r,-3l105,54r,-3l105,48r-1,-3l104,43r-1,-3l103,38r-1,-3l101,33r-1,-3l99,28,97,26,96,24,95,21,93,19,91,17,90,16,88,14,86,12,84,10,82,9,80,8,77,6,75,5,73,4,71,3,68,2,66,1r-3,l60,,58,,55,,52,,50,,47,,44,,42,1r-3,l37,2,34,3,32,4,30,5,27,6,25,8,23,9r-2,1l19,12r-2,2l15,16r-1,1l12,19r-2,2l9,24,8,26,6,28,5,30,4,33,3,35,2,38r,2l1,43r,2l,48r,3l,54xe" fillcolor="black" stroked="f">
                    <v:path arrowok="t" o:connecttype="custom" o:connectlocs="0,59;2,67;4,75;8,82;12,88;17,94;23,98;30,102;37,105;44,107;52,108;60,107;68,105;75,102;82,98;88,94;93,88;97,82;101,75;103,67;105,59;105,51;104,43;102,35;99,28;95,21;90,16;84,10;77,6;71,3;63,1;55,0;47,0;39,1;32,4;25,8;19,12;14,17;9,24;5,30;2,38;1,45;0,54" o:connectangles="0,0,0,0,0,0,0,0,0,0,0,0,0,0,0,0,0,0,0,0,0,0,0,0,0,0,0,0,0,0,0,0,0,0,0,0,0,0,0,0,0,0,0"/>
                  </v:shape>
                  <v:shape id="Freeform 94" o:spid="_x0000_s1438" style="position:absolute;left:6268;top:30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" path="m,42l,40,,38,,36,,34,1,32r,-2l2,28,3,26,4,24,5,22,6,21,7,19,8,17,9,16r1,-2l12,13r1,-2l15,10,16,9,18,8,20,6,21,5,23,4r2,l27,3,29,2r2,l33,1r1,l37,r2,l41,r2,l45,r2,1l49,1r2,1l53,2r2,1l57,4r1,l60,5r2,1l64,8r1,1l67,10r1,1l70,13r1,1l72,16r2,1l75,19r1,2l77,22r1,2l79,26r,2l80,30r1,2l81,34r,2l82,38r,2l82,42r,2l82,46r-1,2l81,50r,3l80,54r-1,2l79,58r-1,2l77,62r-1,2l75,65r-1,2l72,69r-1,1l70,72r-2,1l67,74r-2,2l64,77r-2,1l60,79r-2,1l57,81r-2,1l53,82r-2,1l49,83r-2,1l45,84r-2,l41,84r-2,l37,84r-3,l33,83r-2,l29,82r-2,l25,81,23,80,21,79,20,78,18,77,16,76,15,74,13,73,12,72,10,70,9,69,8,67,7,65,6,64,5,62,4,60,3,58,2,56,1,54r,-1l,50,,48,,46,,44,,42xe" fillcolor="#3ff200" stroked="f">
                    <v:path arrowok="t" o:connecttype="custom" o:connectlocs="0,38;1,32;3,26;6,21;9,16;13,11;18,8;23,4;29,2;34,1;41,0;47,1;53,2;58,4;64,8;68,11;72,16;76,21;79,26;81,32;82,38;82,44;81,50;79,56;77,62;74,67;70,72;65,76;60,79;55,82;49,83;43,84;37,84;31,83;25,81;20,78;15,74;10,70;7,65;4,60;1,54;0,48;0,42" o:connectangles="0,0,0,0,0,0,0,0,0,0,0,0,0,0,0,0,0,0,0,0,0,0,0,0,0,0,0,0,0,0,0,0,0,0,0,0,0,0,0,0,0,0,0"/>
                  </v:shape>
                  <v:shape id="Freeform 95" o:spid="_x0000_s1439" style="position:absolute;left:6265;top:300;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" path="m39,120r13,l52,79,91,46,85,35,52,62r,-3l71,12,59,8,49,32,37,,26,5,39,40r,14l4,29,,40,39,69r,51xe" fillcolor="black" stroked="f">
                    <v:path arrowok="t" o:connecttype="custom" o:connectlocs="39,120;52,120;52,79;91,46;85,35;52,62;52,59;71,12;59,8;49,32;37,0;26,5;39,40;39,54;4,29;0,40;39,69;39,120" o:connectangles="0,0,0,0,0,0,0,0,0,0,0,0,0,0,0,0,0,0"/>
                  </v:shape>
                  <v:rect id="Rectangle 96" o:spid="_x0000_s1440" style="position:absolute;left:6143;top:273;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" fillcolor="black" stroked="f"/>
                  <v:rect id="Rectangle 97" o:spid="_x0000_s1441" style="position:absolute;left:6155;top:285;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" fillcolor="#7f99b2" stroked="f"/>
                  <v:rect id="Rectangle 98" o:spid="_x0000_s1442" style="position:absolute;left:6155;top:307;width:42;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" fillcolor="#ff7f00" stroked="f"/>
                  <v:shape id="Freeform 99" o:spid="_x0000_s1443" style="position:absolute;left:6181;top:35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" path="m,8r,l,9r,1l1,11r,1l2,13r,1l3,14r1,l4,15r1,l6,15r1,l7,16r1,l9,16r,-1l10,15r1,l12,14r1,l13,13r1,l14,12r1,l15,11r,-1l15,9,16,8r,-1l15,7r,-1l15,5r,-1l14,3,13,2,12,1r-1,l10,,9,,8,,7,,6,,5,r,1l4,1,3,1r,1l2,2r,1l1,3r,1l1,5,,5,,6,,7,,8xe" fillcolor="black" stroked="f">
                    <v:path arrowok="t" o:connecttype="custom" o:connectlocs="0,8;0,9;0,10;0,10;1,11;1,12;1,12;2,13;2,14;3,14;4,14;4,15;5,15;6,15;7,15;7,16;8,16;9,15;10,15;10,15;11,15;12,14;13,14;13,13;14,12;15,12;15,10;15,10;15,9;16,8;16,7;15,7;15,6;15,5;15,4;14,3;13,2;11,1;10,0;10,0;9,0;8,0;7,0;7,0;6,0;5,0;4,1;3,2;2,2;2,3;1,4;0,5;0,6;0,7;0,7" o:connectangles="0,0,0,0,0,0,0,0,0,0,0,0,0,0,0,0,0,0,0,0,0,0,0,0,0,0,0,0,0,0,0,0,0,0,0,0,0,0,0,0,0,0,0,0,0,0,0,0,0,0,0,0,0,0,0"/>
                  </v:shape>
                  <v:shape id="Freeform 100" o:spid="_x0000_s1444" style="position:absolute;left:6043;top:-80;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01" o:spid="_x0000_s1445" style="position:absolute;left:39780;top:15188;width:3195;height:3258" coordorigin="6217,820" coordsize="5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shape id="Freeform 102" o:spid="_x0000_s1446" style="position:absolute;left:6217;top:820;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" path="m401,199r,-13l250,118r,-61l278,57r,-8l283,49r,18l312,67,312,,283,r,20l278,20r,-14l248,6r,14l224,20r,-14l194,6r,14l189,20,189,,160,r,67l189,67r,-18l194,49r,8l223,57r,49l204,97,,187r,12l30,199r,314l366,512r,-313l401,199xe" fillcolor="black" stroked="f">
                    <v:path arrowok="t" o:connecttype="custom" o:connectlocs="401,199;401,186;250,118;250,57;278,57;278,49;283,49;283,67;312,67;312,0;283,0;283,20;278,20;278,6;248,6;248,20;224,20;224,6;194,6;194,20;189,20;189,0;160,0;160,67;189,67;189,49;194,49;194,57;223,57;223,106;204,97;0,187;0,199;30,199;30,513;366,512;366,199;401,199" o:connectangles="0,0,0,0,0,0,0,0,0,0,0,0,0,0,0,0,0,0,0,0,0,0,0,0,0,0,0,0,0,0,0,0,0,0,0,0,0,0"/>
                  </v:shape>
                  <v:shape id="Freeform 103" o:spid="_x0000_s1447" style="position:absolute;left:6246;top:929;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" path="m175,l344,77r-25,l278,77r-50,l173,77r-56,l67,77r-41,l,77,175,xe" fillcolor="#d80000" stroked="f">
                    <v:path arrowok="t" o:connecttype="custom" o:connectlocs="175,0;344,77;319,77;278,77;228,77;173,77;117,77;67,77;26,77;0,77;175,0" o:connectangles="0,0,0,0,0,0,0,0,0,0,0"/>
                  </v:shape>
                  <v:shape id="Freeform 104" o:spid="_x0000_s1448" style="position:absolute;left:6258;top:1019;width:312;height:301;visibility:visible;mso-wrap-style:square;v-text-anchor:top" coordsize="3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" path="m312,301l,301,,284,,249,,202,,149,,96,,50,,16,,,312,r,301xe" stroked="f">
                    <v:path arrowok="t" o:connecttype="custom" o:connectlocs="312,301;0,301;0,284;0,249;0,202;0,149;0,96;0,50;0,16;0,0;312,0;312,301" o:connectangles="0,0,0,0,0,0,0,0,0,0,0,0"/>
                  </v:shape>
                  <v:shape id="Freeform 105" o:spid="_x0000_s1449" style="position:absolute;left:6243;top:1207;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" path="m,l,70r59,l59,66r72,l131,4,59,4,59,,,xe" fillcolor="black" stroked="f">
                    <v:path arrowok="t" o:connecttype="custom" o:connectlocs="0,0;0,70;59,70;59,66;131,66;131,4;59,4;59,0;0,0" o:connectangles="0,0,0,0,0,0,0,0,0"/>
                  </v:shape>
                  <v:shape id="Freeform 106" o:spid="_x0000_s1450" style="position:absolute;left:6256;top:1219;width:34;height:47;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" path="m,l3,,7,r5,l17,r5,l27,r4,l34,r,47l31,47r-4,l22,47r-5,l12,47r-5,l3,47,,47,,42,,37,,30,,23,,17,,10,,4,,xe" fillcolor="#b2b200" stroked="f">
                    <v:path arrowok="t" o:connecttype="custom" o:connectlocs="0,0;3,0;7,0;12,0;17,0;22,0;27,0;31,0;34,0;34,47;31,47;27,47;22,47;17,47;12,47;7,47;3,47;0,47;0,42;0,37;0,30;0,23;0,17;0,10;0,4;0,0" o:connectangles="0,0,0,0,0,0,0,0,0,0,0,0,0,0,0,0,0,0,0,0,0,0,0,0,0,0"/>
                  </v:shape>
                  <v:shape id="Freeform 107" o:spid="_x0000_s1451" style="position:absolute;left:6303;top:1224;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" path="m23,37r-2,l18,37r-3,l12,37r-4,l5,37r-3,l,37,,,2,,5,,8,r4,l15,r3,l21,r2,l23,37xe" fillcolor="#32f2ff" stroked="f">
                    <v:path arrowok="t" o:connecttype="custom" o:connectlocs="23,37;21,37;18,37;15,37;12,37;8,37;5,37;2,37;0,37;0,0;2,0;5,0;8,0;12,0;15,0;18,0;21,0;23,0;23,37" o:connectangles="0,0,0,0,0,0,0,0,0,0,0,0,0,0,0,0,0,0,0"/>
                  </v:shape>
                  <v:shape id="Freeform 108" o:spid="_x0000_s1452" style="position:absolute;left:6339;top:1224;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109" o:spid="_x0000_s1453" style="position:absolute;left:6293;top:1038;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" path="m,35r1,1l1,38r,2l1,42r1,1l2,45r1,1l3,48r1,2l5,51r,1l6,54r1,1l8,56r1,2l11,59r1,1l13,61r1,1l16,63r1,1l19,65r1,1l22,66r1,1l25,67r1,1l28,68r2,1l32,69r1,l35,69r2,l39,69r1,l42,68r2,l45,67r2,l49,66r1,l52,65r1,-1l54,63r2,-1l57,61r1,-1l60,59r1,-1l62,56r1,-1l64,54r1,-2l65,51r1,-1l67,48r1,-2l68,45r1,-2l69,42r,-2l69,38r1,-2l70,35r,-2l69,31r,-2l69,28r,-2l68,24r,-1l67,21,66,20,65,18r,-1l64,15,63,14,62,13,61,11,60,10,58,9,57,8,56,7,54,6,53,5,52,4r-2,l49,3,47,2r-2,l44,1r-2,l40,1,39,,37,,35,,33,,32,,30,1r-2,l26,1,25,2r-2,l22,3,20,4r-1,l17,5,16,6,14,7,13,8,12,9r-1,1l9,11,8,13,7,14,6,15,5,17r,1l4,20,3,21r,2l2,24r,2l1,28r,1l1,31r,2l,35xe" fillcolor="black" stroked="f">
                    <v:path arrowok="t" o:connecttype="custom" o:connectlocs="1,38;2,43;3,48;5,52;8,56;12,60;16,63;20,66;25,67;30,69;35,69;40,69;45,67;50,66;54,63;58,60;62,56;65,52;67,48;69,43;69,38;70,33;69,28;68,23;65,18;63,14;60,10;56,7;52,4;47,2;42,1;37,0;32,0;26,1;22,3;17,5;13,8;9,11;6,15;4,20;2,24;1,29;0,35" o:connectangles="0,0,0,0,0,0,0,0,0,0,0,0,0,0,0,0,0,0,0,0,0,0,0,0,0,0,0,0,0,0,0,0,0,0,0,0,0,0,0,0,0,0,0"/>
                  </v:shape>
                  <v:shape id="Freeform 110" o:spid="_x0000_s1454" style="position:absolute;left:6306;top:105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" path="m,22l,21,,20,,19,,18,,17,1,16r,-1l1,14,2,13r,-1l3,11r,-1l4,9,5,8,5,7,6,6r1,l8,5,9,4,10,3r1,l12,2r1,l14,1r1,l16,1,17,r2,l20,r1,l22,r1,l24,r1,l27,r1,1l29,1r1,l31,2r1,l33,3r1,l35,4r1,1l37,6r1,l39,7r,1l40,9r1,1l41,11r1,1l42,13r1,1l43,15r1,1l44,17r,1l44,19r,1l45,21r,1l45,23r-1,2l44,26r,1l44,28r,1l43,30r,1l42,32r,1l41,34r,1l40,36r-1,1l38,38r-1,1l36,40r-1,l35,41r-1,l33,42r-1,l31,43r-1,l29,44r-1,l27,44r-2,l24,45r-1,l22,45r-1,l20,45,19,44r-2,l16,44r-1,l14,43r-1,l12,42r-1,l10,41r-1,l9,40r-1,l7,39,6,38,5,37,4,36,3,35r,-1l2,33r,-1l1,31r,-1l1,29,,28,,27,,26,,25,,23,,22xe" fillcolor="#32f2ff" stroked="f">
                    <v:path arrowok="t" o:connecttype="custom" o:connectlocs="0,20;0,17;1,14;3,11;5,8;7,6;9,4;12,2;15,1;19,0;22,0;25,0;29,1;32,2;35,4;37,6;39,8;41,11;43,14;44,17;44,20;45,23;44,27;43,30;42,33;40,36;38,38;35,40;33,42;30,43;27,44;23,45;20,45;16,44;13,43;10,41;8,40;5,37;3,35;2,32;1,29;0,26;0,22" o:connectangles="0,0,0,0,0,0,0,0,0,0,0,0,0,0,0,0,0,0,0,0,0,0,0,0,0,0,0,0,0,0,0,0,0,0,0,0,0,0,0,0,0,0,0"/>
                  </v:shape>
                  <v:shape id="Freeform 111" o:spid="_x0000_s1455" style="position:absolute;left:6444;top:1106;width:276;height:227;visibility:visible;mso-wrap-style:square;v-text-anchor:top" coordsize="27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" path="m,84r10,l10,227r230,l240,84r36,l275,71,152,,,,,84xe" fillcolor="black" stroked="f">
                    <v:path arrowok="t" o:connecttype="custom" o:connectlocs="0,84;10,84;10,227;240,227;240,84;276,84;275,71;152,0;0,0;0,84" o:connectangles="0,0,0,0,0,0,0,0,0,0"/>
                  </v:shape>
                  <v:rect id="Rectangle 112" o:spid="_x0000_s1456" style="position:absolute;left:6466;top:1190;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" stroked="f"/>
                  <v:shape id="Freeform 113" o:spid="_x0000_s1457" style="position:absolute;left:6455;top:1118;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" path="m239,59l,59,,,138,,239,59xe" fillcolor="#d80000" stroked="f">
                    <v:path arrowok="t" o:connecttype="custom" o:connectlocs="239,59;0,59;0,0;138,0;239,59" o:connectangles="0,0,0,0,0"/>
                  </v:shape>
                  <v:shape id="Freeform 114" o:spid="_x0000_s1458" style="position:absolute;left:6599;top:1203;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" path="m,54r,3l,60r1,3l1,65r1,3l3,70r,3l4,75r1,3l7,80r1,2l9,85r2,2l12,89r2,2l16,93r2,1l19,96r2,2l24,99r2,2l28,102r2,1l33,104r2,1l37,106r3,1l42,107r3,1l48,108r2,l53,108r3,l58,108r3,l64,107r2,l69,106r2,-1l74,104r2,-1l78,102r2,-1l83,99r2,-1l87,96r2,-2l90,93r2,-2l94,89r1,-2l97,85r1,-3l99,80r2,-2l102,75r1,-2l103,70r1,-2l105,65r,-2l106,60r,-3l106,54r,-2l106,49r-1,-3l105,44r-1,-3l103,38r,-2l102,33r-1,-2l99,29,98,26,97,24,95,22,94,20,92,18,90,16,89,14,87,13,85,11,83,10,80,8,78,7,76,6,74,5,71,4,69,3,66,2r-2,l61,1r-3,l56,,53,,50,,48,1r-3,l42,2r-2,l37,3,35,4,33,5,30,6,28,7,26,8r-2,2l21,11r-2,2l18,14r-2,2l14,18r-2,2l11,22,9,24,8,26,7,29,5,31,4,33,3,36r,2l2,41,1,44r,2l,49r,3l,54xe" fillcolor="black" stroked="f">
                    <v:path arrowok="t" o:connecttype="custom" o:connectlocs="0,60;2,68;4,75;8,82;12,89;18,94;24,99;30,103;37,106;45,108;53,108;61,108;69,106;76,103;83,99;89,94;94,89;98,82;102,75;104,68;106,60;106,52;105,44;103,36;99,29;95,22;90,16;85,11;78,7;71,4;64,2;56,0;48,1;40,2;33,5;26,8;19,13;14,18;9,24;5,31;3,38;1,46;0,54" o:connectangles="0,0,0,0,0,0,0,0,0,0,0,0,0,0,0,0,0,0,0,0,0,0,0,0,0,0,0,0,0,0,0,0,0,0,0,0,0,0,0,0,0,0,0"/>
                  </v:shape>
                  <v:shape id="Freeform 115" o:spid="_x0000_s1459" style="position:absolute;left:6611;top:1216;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" path="m,42l,40,,38,,36,1,34r,-2l2,30r,-2l3,26,4,24,5,22,6,20,7,19,8,17,9,15r2,-1l12,12r2,-1l15,10,17,8,18,7,20,6,22,5,24,4,25,3r2,l29,2,31,1r2,l35,r2,l39,r2,l43,r2,l47,r2,1l51,1r2,1l55,3r2,l59,4r2,1l63,6r1,1l66,8r1,2l69,11r1,1l72,14r1,1l74,17r1,2l77,20r1,2l78,24r1,2l80,28r1,2l81,32r1,2l82,36r,2l83,40r,2l83,44r-1,2l82,48r,2l81,52r,2l80,56r-1,2l78,60r,2l77,63r-2,2l74,67r-1,1l72,70r-2,1l69,73r-2,1l66,75r-2,2l63,78r-2,1l59,80r-2,l55,81r-2,1l51,82r-2,1l47,83r-2,1l43,84r-2,l39,84r-2,l35,83r-2,l31,82r-2,l27,81,25,80r-1,l22,79,20,78,18,77,17,75,15,74,14,73,12,71,11,70,9,68,8,67,7,65,6,63,5,62,4,60,3,58,2,56r,-2l1,52r,-2l,48,,46,,44,,42xe" fillcolor="#3ff200" stroked="f">
                    <v:path arrowok="t" o:connecttype="custom" o:connectlocs="0,38;1,32;3,26;6,20;9,15;14,11;18,7;24,4;29,2;35,0;41,0;47,0;53,2;59,4;64,7;69,11;73,15;77,20;79,26;81,32;82,38;83,44;82,50;80,56;78,62;74,67;70,71;66,75;61,79;55,81;49,83;43,84;37,84;31,82;25,80;20,78;15,74;11,70;7,65;4,60;2,54;0,48;0,42" o:connectangles="0,0,0,0,0,0,0,0,0,0,0,0,0,0,0,0,0,0,0,0,0,0,0,0,0,0,0,0,0,0,0,0,0,0,0,0,0,0,0,0,0,0,0"/>
                  </v:shape>
                  <v:shape id="Freeform 116" o:spid="_x0000_s1460" style="position:absolute;left:6608;top:1211;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" path="m40,119r12,l52,79,92,46,86,35,52,62r,-4l71,12,60,7,50,32,37,,26,4,40,40r,13l5,29,,40,40,68r,51xe" fillcolor="black" stroked="f">
                    <v:path arrowok="t" o:connecttype="custom" o:connectlocs="40,119;52,119;52,79;92,46;86,35;52,62;52,58;71,12;60,7;50,32;37,0;26,4;40,40;40,53;5,29;0,40;40,68;40,119" o:connectangles="0,0,0,0,0,0,0,0,0,0,0,0,0,0,0,0,0,0"/>
                  </v:shape>
                  <v:rect id="Rectangle 117" o:spid="_x0000_s1461" style="position:absolute;left:6486;top:1184;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" fillcolor="black" stroked="f"/>
                  <v:rect id="Rectangle 118" o:spid="_x0000_s1462" style="position:absolute;left:6498;top:1195;width: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" fillcolor="#7f99b2" stroked="f"/>
                  <v:rect id="Rectangle 119" o:spid="_x0000_s1463" style="position:absolute;left:6498;top:1218;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" fillcolor="#ff7f00" stroked="f"/>
                  <v:shape id="Freeform 120" o:spid="_x0000_s1464" style="position:absolute;left:6524;top:1261;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" path="m,7l,8,,9r,1l1,11r,1l2,12r,1l3,13r,1l4,14r,1l5,15r1,l7,15r1,l9,15r1,l11,15r,-1l12,14r1,-1l14,13r,-1l15,11r,-1l15,9,16,8r,-1l15,6r,-1l15,4,14,3,13,2r,-1l12,1r-1,l11,,10,,9,,8,,7,,6,,5,,4,1,3,1,2,2r,1l1,3r,1l,5,,6,,7xe" fillcolor="black" stroked="f">
                    <v:path arrowok="t" o:connecttype="custom" o:connectlocs="0,8;0,9;0,9;0,10;1,11;1,12;1,12;2,13;2,13;3,14;4,14;4,15;5,15;6,15;7,15;7,15;8,15;9,15;10,15;10,15;11,14;12,14;13,13;14,13;14,12;15,11;15,10;15,9;15,9;16,8;16,7;15,6;15,6;15,5;15,4;14,3;13,1;11,1;10,0;10,0;9,0;8,0;7,0;7,0;6,0;5,0;4,1;3,1;2,2;2,3;1,4;0,5;0,6;0,6;0,7" o:connectangles="0,0,0,0,0,0,0,0,0,0,0,0,0,0,0,0,0,0,0,0,0,0,0,0,0,0,0,0,0,0,0,0,0,0,0,0,0,0,0,0,0,0,0,0,0,0,0,0,0,0,0,0,0,0,0"/>
                  </v:shape>
                  <v:shape id="Freeform 121" o:spid="_x0000_s1465" style="position:absolute;left:6385;top:831;width:136;height:103;visibility:visible;mso-wrap-style:square;v-text-anchor:top" coordsize="13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" path="m74,103r,-73l88,30r,9l100,39r,-9l123,30r,19l136,49,136,,123,r,18l100,18r,-13l88,5r,13l47,18,47,5,35,5r,13l12,18,12,,,,,49r12,l12,30r23,l35,39r12,l47,30r15,l62,98r12,5xe" fillcolor="#bfbfbf" stroked="f">
                    <v:path arrowok="t" o:connecttype="custom" o:connectlocs="74,103;74,30;88,30;88,39;100,39;100,30;123,30;123,49;136,49;136,0;123,0;123,18;100,18;100,5;88,5;88,18;47,18;47,5;35,5;35,18;12,18;12,0;0,0;0,49;12,49;12,30;35,30;35,39;47,39;47,30;62,30;62,98;74,103" o:connectangles="0,0,0,0,0,0,0,0,0,0,0,0,0,0,0,0,0,0,0,0,0,0,0,0,0,0,0,0,0,0,0,0,0"/>
                  </v:shape>
                </v:group>
                <v:group id="Group 122" o:spid="_x0000_s1466" style="position:absolute;left:43051;top:7961;width:3187;height:3258" coordorigin="6732,-318"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shape id="Freeform 123" o:spid="_x0000_s1467" style="position:absolute;left:6732;top:-318;width:400;height:513;visibility:visible;mso-wrap-style:square;v-text-anchor:top" coordsize="4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" path="m400,199r,-13l250,117r,-60l278,57r,-8l283,49r,18l312,67,312,,283,r,19l278,19r,-13l248,6r,13l223,19r,-13l194,6r,13l188,19,188,,159,r,67l188,67r,-18l194,49r,8l223,57r,48l204,96,,186r,13l30,199,29,513r337,-1l365,199r35,xe" fillcolor="black" stroked="f">
                    <v:path arrowok="t" o:connecttype="custom" o:connectlocs="400,199;400,186;250,117;250,57;278,57;278,49;283,49;283,67;312,67;312,0;283,0;283,19;278,19;278,6;248,6;248,19;223,19;223,6;194,6;194,19;188,19;188,0;159,0;159,67;188,67;188,49;194,49;194,57;223,57;223,105;204,96;0,186;0,199;30,199;29,513;366,512;365,199;400,199" o:connectangles="0,0,0,0,0,0,0,0,0,0,0,0,0,0,0,0,0,0,0,0,0,0,0,0,0,0,0,0,0,0,0,0,0,0,0,0,0,0"/>
                  </v:shape>
                  <v:shape id="Freeform 124" o:spid="_x0000_s1468" style="position:absolute;left:6761;top:-209;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" path="m175,l344,77r-26,l278,77r-50,l172,77r-55,l66,77r-40,l,77,175,xe" fillcolor="#d80000" stroked="f">
                    <v:path arrowok="t" o:connecttype="custom" o:connectlocs="175,0;344,77;318,77;278,77;228,77;172,77;117,77;66,77;26,77;0,77;175,0" o:connectangles="0,0,0,0,0,0,0,0,0,0,0"/>
                  </v:shape>
                  <v:shape id="Freeform 125" o:spid="_x0000_s1469" style="position:absolute;left:6773;top:-119;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" path="m311,301l,301,,284,,249,,201,,149,,96,,50,,16,,,311,r,301xe" stroked="f">
                    <v:path arrowok="t" o:connecttype="custom" o:connectlocs="311,301;0,301;0,284;0,249;0,201;0,149;0,96;0,50;0,16;0,0;311,0;311,301" o:connectangles="0,0,0,0,0,0,0,0,0,0,0,0"/>
                  </v:shape>
                  <v:shape id="Freeform 126" o:spid="_x0000_s1470" style="position:absolute;left:6758;top:69;width:130;height:70;visibility:visible;mso-wrap-style:square;v-text-anchor:top" coordsize="1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" path="m,l,70r58,l58,66r72,l130,4,58,4,58,,,xe" fillcolor="black" stroked="f">
                    <v:path arrowok="t" o:connecttype="custom" o:connectlocs="0,0;0,70;58,70;58,66;130,66;130,4;58,4;58,0;0,0" o:connectangles="0,0,0,0,0,0,0,0,0"/>
                  </v:shape>
                  <v:shape id="Freeform 127" o:spid="_x0000_s1471" style="position:absolute;left:6771;top:81;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28" o:spid="_x0000_s1472" style="position:absolute;left:6817;top:85;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" path="m24,38r-3,l18,38r-3,l12,38r-3,l6,38r-3,l,38,,,3,,6,,9,r3,l15,r3,l21,r3,l24,38xe" fillcolor="#32f2ff" stroked="f">
                    <v:path arrowok="t" o:connecttype="custom" o:connectlocs="24,38;21,38;18,38;15,38;12,38;9,38;6,38;3,38;0,38;0,0;3,0;6,0;9,0;12,0;15,0;18,0;21,0;24,0;24,38" o:connectangles="0,0,0,0,0,0,0,0,0,0,0,0,0,0,0,0,0,0,0"/>
                  </v:shape>
                  <v:shape id="Freeform 129" o:spid="_x0000_s1473" style="position:absolute;left:6853;top:85;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" path="m24,38r-2,l19,38r-4,l12,38r-3,l6,38r-3,l,38,,,3,,6,,9,r3,l15,r4,l22,r2,l24,4r,4l24,14r,5l24,25r,5l24,34r,4xe" fillcolor="#32f2ff" stroked="f">
                    <v:path arrowok="t" o:connecttype="custom" o:connectlocs="24,38;22,38;19,38;15,38;12,38;9,38;6,38;3,38;0,38;0,0;3,0;6,0;9,0;12,0;15,0;19,0;22,0;24,0;24,4;24,8;24,14;24,19;24,25;24,30;24,34;24,38" o:connectangles="0,0,0,0,0,0,0,0,0,0,0,0,0,0,0,0,0,0,0,0,0,0,0,0,0,0"/>
                  </v:shape>
                  <v:shape id="Freeform 130" o:spid="_x0000_s1474" style="position:absolute;left:6808;top:-100;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" path="m,34r,2l,38r1,2l1,41r,2l2,44r,2l3,48r1,1l4,51r1,1l6,53r1,2l8,56r1,1l10,59r1,1l13,61r1,1l15,63r2,1l18,65r2,l21,66r2,1l24,67r2,1l28,68r1,l31,69r2,l35,69r2,l38,69r2,-1l42,68r1,l45,67r2,l48,66r2,-1l51,65r2,-1l54,63r1,-1l57,61r1,-1l59,59r1,-2l61,56r1,-1l63,53r1,-1l65,51r1,-2l67,48r,-2l68,44r,-1l69,41r,-1l69,38r,-2l69,34r,-1l69,31r,-2l69,27,68,26r,-2l67,22r,-1l66,19,65,18,64,16,63,15,62,14,61,12,60,11,59,10,58,9,57,8,55,7,54,6,53,5,51,4,50,3r-2,l47,2,45,1r-2,l42,1,40,,38,,37,,35,,33,,31,,29,,28,1r-2,l24,1,23,2,21,3r-1,l18,4,17,5,15,6,14,7,13,8,11,9r-1,1l9,11,8,12,7,14,6,15,5,16,4,18r,1l3,21,2,22r,2l1,26r,1l1,29,,31r,2l,34xe" fillcolor="black" stroked="f">
                    <v:path arrowok="t" o:connecttype="custom" o:connectlocs="0,38;1,43;3,48;5,52;8,56;11,60;15,63;20,65;24,67;29,68;35,69;40,68;45,67;50,65;54,63;58,60;61,56;64,52;67,48;68,43;69,38;69,33;69,27;67,22;65,18;62,14;59,10;55,7;51,4;47,2;42,1;37,0;31,0;26,1;21,3;17,5;13,8;9,11;6,15;4,19;2,24;1,29;0,34" o:connectangles="0,0,0,0,0,0,0,0,0,0,0,0,0,0,0,0,0,0,0,0,0,0,0,0,0,0,0,0,0,0,0,0,0,0,0,0,0,0,0,0,0,0,0"/>
                  </v:shape>
                  <v:shape id="Freeform 131" o:spid="_x0000_s1475" style="position:absolute;left:6820;top:-88;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" path="m,22l,21,,20,,19,1,17r,-1l1,15,2,14r,-1l2,12,3,11r,-1l4,9r1,l5,8,6,7,7,6,8,5,9,4,10,3r1,l12,2r1,l14,1r1,l16,1,17,r1,l19,r1,l22,r1,l24,r1,l26,r1,l28,r1,1l30,1r1,l32,2r1,l34,3r1,l36,4r1,1l38,5r1,1l39,7r1,1l41,9r1,1l42,11r1,1l43,13r1,1l44,15r,1l45,17r,2l45,20r,1l45,22r,1l45,24r,1l45,26r-1,2l44,29r,1l43,31r,1l42,33r,1l41,34r,1l40,36r-1,1l39,38r-1,1l37,39r-1,1l35,41r-1,l33,42r-1,l31,43r-1,l29,43r-1,1l27,44r-1,l25,44r-1,l23,44r-1,l20,44r-1,l18,44r-1,l16,43r-1,l14,43,13,42r-1,l11,41r-1,l9,40,8,39,7,38,6,37,5,36r,-1l4,34r-1,l3,33,2,32r,-1l2,30,1,29r,-1l1,26,,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132" o:spid="_x0000_s1476" style="position:absolute;left:6959;top:-32;width:275;height:226;visibility:visible;mso-wrap-style:square;v-text-anchor:top" coordsize="2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" path="m,84r9,l9,226r231,l240,84r35,l275,71,152,,,,,84xe" fillcolor="black" stroked="f">
                    <v:path arrowok="t" o:connecttype="custom" o:connectlocs="0,84;9,84;9,226;240,226;240,84;275,84;275,71;152,0;0,0;0,84" o:connectangles="0,0,0,0,0,0,0,0,0,0"/>
                  </v:shape>
                  <v:rect id="Rectangle 133" o:spid="_x0000_s1477" style="position:absolute;left:6981;top:52;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" stroked="f"/>
                  <v:shape id="Freeform 134" o:spid="_x0000_s1478" style="position:absolute;left:6970;top:-20;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" path="m239,59l,59,,,137,,239,59xe" fillcolor="#d80000" stroked="f">
                    <v:path arrowok="t" o:connecttype="custom" o:connectlocs="239,59;0,59;0,0;137,0;239,59" o:connectangles="0,0,0,0,0"/>
                  </v:shape>
                  <v:shape id="Freeform 135" o:spid="_x0000_s1479" style="position:absolute;left:7114;top:65;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" path="m,54r,3l,60r1,2l1,65r1,3l2,70r1,3l4,75r1,2l6,80r2,2l9,84r1,2l12,88r2,2l15,92r2,2l19,96r2,1l23,99r2,1l28,102r2,1l32,104r3,1l37,106r3,l42,107r3,l47,108r3,l53,108r2,l58,108r3,-1l63,107r3,-1l68,106r3,-1l73,104r3,-1l78,102r2,-2l82,99r2,-2l86,96r2,-2l90,92r2,-2l93,88r2,-2l96,84r2,-2l99,80r1,-3l101,75r1,-2l103,70r1,-2l104,65r1,-3l105,60r,-3l106,54r-1,-3l105,49r,-3l104,43r,-2l103,38r-1,-2l101,33r-1,-2l99,28,98,26,96,24,95,22,93,20,92,18,90,16,88,14,86,12,84,11,82,9,80,8,78,7,76,5,73,4,71,3r-3,l66,2,63,1r-2,l58,,55,,53,,50,,47,,45,1r-3,l40,2,37,3r-2,l32,4,30,5,28,7,25,8,23,9r-2,2l19,12r-2,2l15,16r-1,2l12,20r-2,2l9,24,8,26,6,28,5,31,4,33,3,36,2,38r,3l1,43r,3l,49r,2l,54xe" fillcolor="black" stroked="f">
                    <v:path arrowok="t" o:connecttype="custom" o:connectlocs="0,60;2,68;4,75;8,82;12,88;17,94;23,99;30,103;37,106;45,107;53,108;61,107;68,106;76,103;82,99;88,94;93,88;98,82;101,75;104,68;105,60;105,51;104,43;102,36;99,28;95,22;90,16;84,11;78,7;71,3;63,1;55,0;47,0;40,2;32,4;25,8;19,12;14,18;9,24;5,31;2,38;1,46;0,54" o:connectangles="0,0,0,0,0,0,0,0,0,0,0,0,0,0,0,0,0,0,0,0,0,0,0,0,0,0,0,0,0,0,0,0,0,0,0,0,0,0,0,0,0,0,0"/>
                  </v:shape>
                  <v:shape id="Freeform 136" o:spid="_x0000_s1480" style="position:absolute;left:7126;top:78;width:82;height:83;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" path="m,42l,39,,37,,35,,33,1,31r,-2l2,27,3,25,4,24,5,22,6,20,7,18,8,17,9,15r1,-1l12,12r1,-1l15,9,16,8,18,7,20,6,21,5,23,4,25,3,27,2r2,l31,1,33,r2,l37,r2,l41,r2,l45,r2,l49,r2,1l53,2r2,l57,3r2,1l60,5r2,1l64,7r2,1l67,9r2,2l70,12r1,2l73,15r1,2l75,18r1,2l77,22r1,2l79,25r1,2l80,29r1,2l81,33r1,2l82,37r,2l82,42r,2l82,46r,2l81,50r,2l80,54r,2l79,58r-1,2l77,61r-1,2l75,65r-1,1l73,68r-2,2l70,71r-1,1l67,74r-1,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6,75;60,78;55,81;49,83;43,83;37,83;31,82;25,80;20,77;15,74;10,70;7,65;4,60;1,54;0,48;0,42" o:connectangles="0,0,0,0,0,0,0,0,0,0,0,0,0,0,0,0,0,0,0,0,0,0,0,0,0,0,0,0,0,0,0,0,0,0,0,0,0,0,0,0,0,0,0"/>
                  </v:shape>
                  <v:shape id="Freeform 137" o:spid="_x0000_s1481" style="position:absolute;left:7123;top:73;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" path="m40,119r12,l52,78,91,46,85,35,52,62r,-4l71,12,60,7,50,32,37,,26,4,40,40r,13l4,29,,40,40,68r,51xe" fillcolor="black" stroked="f">
                    <v:path arrowok="t" o:connecttype="custom" o:connectlocs="40,119;52,119;52,78;91,46;85,35;52,62;52,58;71,12;60,7;50,32;37,0;26,4;40,40;40,53;4,29;0,40;40,68;40,119" o:connectangles="0,0,0,0,0,0,0,0,0,0,0,0,0,0,0,0,0,0"/>
                  </v:shape>
                  <v:rect id="Rectangle 138" o:spid="_x0000_s1482" style="position:absolute;left:7001;top:45;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" fillcolor="black" stroked="f"/>
                  <v:rect id="Rectangle 139" o:spid="_x0000_s1483" style="position:absolute;left:7013;top:57;width: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" fillcolor="#7f99b2" stroked="f"/>
                  <v:rect id="Rectangle 140" o:spid="_x0000_s1484" style="position:absolute;left:7013;top:80;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" fillcolor="#ff7f00" stroked="f"/>
                  <v:shape id="Freeform 141" o:spid="_x0000_s1485" style="position:absolute;left:7039;top:122;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" path="m,8l,9r,1l,11r,1l1,12r,1l2,13r,1l3,14r,1l4,15r1,l5,16r1,l7,16r1,l9,16r1,l10,15r1,l12,15r,-1l13,14r,-1l14,13r,-1l15,11r,-1l15,9r,-1l15,7r,-1l15,5,14,4,13,3,12,2,11,1r-1,l9,1,9,,8,,7,,6,r,1l5,1,4,1,3,2,2,2r,1l1,3r,1l,5,,6,,7,,8xe" fillcolor="black" stroked="f">
                    <v:path arrowok="t" o:connecttype="custom" o:connectlocs="0,9;0,9;0,10;0,11;0,12;1,12;1,13;2,13;2,14;3,14;3,15;4,15;5,15;5,16;6,16;7,16;8,16;9,16;9,16;10,15;11,15;12,14;13,14;13,13;14,13;14,12;15,11;15,10;15,9;15,9;15,8;15,7;15,6;15,5;14,4;13,3;12,2;11,1;10,1;9,1;9,0;8,0;7,0;6,0;5,1;5,1;4,1;3,2;2,2;1,3;1,4;0,5;0,6;0,7;0,8" o:connectangles="0,0,0,0,0,0,0,0,0,0,0,0,0,0,0,0,0,0,0,0,0,0,0,0,0,0,0,0,0,0,0,0,0,0,0,0,0,0,0,0,0,0,0,0,0,0,0,0,0,0,0,0,0,0,0"/>
                  </v:shape>
                  <v:shape id="Freeform 142" o:spid="_x0000_s1486" style="position:absolute;left:6900;top:-308;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43" o:spid="_x0000_s1487" style="position:absolute;left:48131;top:14471;width:3181;height:3257" coordorigin="7532,707" coordsize="5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shape id="Freeform 144" o:spid="_x0000_s1488" style="position:absolute;left:7532;top:707;width:399;height:513;visibility:visible;mso-wrap-style:square;v-text-anchor:top" coordsize="3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" path="m399,199r,-12l249,118r,-60l277,58r,-9l282,49r,19l311,68,311,,282,r,20l277,20r,-13l247,7r,13l223,20r,-13l194,7r,13l188,20,188,,159,r,68l188,68r,-19l194,49r,9l223,58r,48l204,97,1,187,,199r31,l30,513r335,l365,199r34,xe" fillcolor="black" stroked="f">
                    <v:path arrowok="t" o:connecttype="custom" o:connectlocs="399,199;399,187;249,118;249,58;277,58;277,49;282,49;282,68;311,68;311,0;282,0;282,20;277,20;277,7;247,7;247,20;223,20;223,7;194,7;194,20;188,20;188,0;159,0;159,68;188,68;188,49;194,49;194,58;223,58;223,106;204,97;1,187;0,199;31,199;30,513;365,513;365,199;399,199" o:connectangles="0,0,0,0,0,0,0,0,0,0,0,0,0,0,0,0,0,0,0,0,0,0,0,0,0,0,0,0,0,0,0,0,0,0,0,0,0,0"/>
                  </v:shape>
                  <v:shape id="Freeform 145" o:spid="_x0000_s1489" style="position:absolute;left:7561;top:816;width:343;height:77;visibility:visible;mso-wrap-style:square;v-text-anchor:top" coordsize="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" path="m175,l343,77r-25,l277,77r-50,l172,77r-55,l67,77r-41,l,77,175,xe" fillcolor="#d80000" stroked="f">
                    <v:path arrowok="t" o:connecttype="custom" o:connectlocs="175,0;343,77;318,77;277,77;227,77;172,77;117,77;67,77;26,77;0,77;175,0" o:connectangles="0,0,0,0,0,0,0,0,0,0,0"/>
                  </v:shape>
                  <v:shape id="Freeform 146" o:spid="_x0000_s1490" style="position:absolute;left:7574;top:907;width:310;height:301;visibility:visible;mso-wrap-style:square;v-text-anchor:top" coordsize="3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" path="m310,301l,301,,283,,248,,201,,148,,96,,49,,15,,,310,r,301xe" stroked="f">
                    <v:path arrowok="t" o:connecttype="custom" o:connectlocs="310,301;0,301;0,283;0,248;0,201;0,148;0,96;0,49;0,15;0,0;310,0;310,301" o:connectangles="0,0,0,0,0,0,0,0,0,0,0,0"/>
                  </v:shape>
                  <v:shape id="Freeform 147" o:spid="_x0000_s1491" style="position:absolute;left:7558;top:1095;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" path="m,l,70r59,l59,65r72,l131,4,59,4,59,,,xe" fillcolor="black" stroked="f">
                    <v:path arrowok="t" o:connecttype="custom" o:connectlocs="0,0;0,70;59,70;59,65;131,65;131,4;59,4;59,0;0,0" o:connectangles="0,0,0,0,0,0,0,0,0"/>
                  </v:shape>
                  <v:shape id="Freeform 148" o:spid="_x0000_s1492" style="position:absolute;left:7571;top:1107;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" path="m,l4,,8,r4,l17,r5,l27,r4,l34,r,46l31,46r-4,l22,46r-5,l12,46r-4,l4,46,,46,,42,,36,,30,,23,,16,,9,,4,,xe" fillcolor="#b2b200" stroked="f">
                    <v:path arrowok="t" o:connecttype="custom" o:connectlocs="0,0;4,0;8,0;12,0;17,0;22,0;27,0;31,0;34,0;34,46;31,46;27,46;22,46;17,46;12,46;8,46;4,46;0,46;0,42;0,36;0,30;0,23;0,16;0,9;0,4;0,0" o:connectangles="0,0,0,0,0,0,0,0,0,0,0,0,0,0,0,0,0,0,0,0,0,0,0,0,0,0"/>
                  </v:shape>
                  <v:shape id="Freeform 149" o:spid="_x0000_s1493" style="position:absolute;left:7618;top:1111;width:23;height:38;visibility:visible;mso-wrap-style:square;v-text-anchor:top" coordsize="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" path="m23,38r-2,l18,38r-3,l12,38r-4,l5,38r-3,l,38,,,2,,5,,8,r4,l15,r3,l21,r2,l23,38xe" fillcolor="#32f2ff" stroked="f">
                    <v:path arrowok="t" o:connecttype="custom" o:connectlocs="23,38;21,38;18,38;15,38;12,38;8,38;5,38;2,38;0,38;0,0;2,0;5,0;8,0;12,0;15,0;18,0;21,0;23,0;23,38" o:connectangles="0,0,0,0,0,0,0,0,0,0,0,0,0,0,0,0,0,0,0"/>
                  </v:shape>
                  <v:shape id="Freeform 150" o:spid="_x0000_s1494" style="position:absolute;left:7653;top:1111;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151" o:spid="_x0000_s1495" style="position:absolute;left:7609;top:926;width:69;height:68;visibility:visible;mso-wrap-style:square;v-text-anchor:top" coordsize="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" path="m,34r,2l,37r,2l,41r1,2l1,44r1,2l2,47r1,2l4,50r1,2l6,53r,2l8,56r1,1l10,58r1,1l12,61r1,1l15,63r1,l18,64r1,1l21,66r1,l24,67r2,l27,68r2,l31,68r1,l34,68r2,l38,68r1,l41,68r2,-1l44,67r2,-1l47,66r2,-1l50,64r2,-1l53,63r2,-1l56,61r1,-2l58,58r2,-1l61,56r1,-1l63,53r1,-1l64,50r1,-1l66,47r,-1l67,44r,-1l68,41r,-2l68,37r,-1l69,34,68,32r,-2l68,29r,-2l67,25r,-1l66,22r,-1l65,19,64,18r,-2l63,15,62,13,61,12,60,11,58,10,57,9,56,7,55,6,53,5r-1,l50,4,49,3,47,2r-1,l44,1r-1,l41,,39,,38,,36,,34,,32,,31,,29,,27,,26,1r-2,l22,2r-1,l19,3,18,4,16,5r-1,l13,6,12,7,11,9r-1,1l9,11,8,12,6,13r,2l5,16,4,18,3,19,2,21r,1l1,24r,1l,27r,2l,30r,2l,34xe" fillcolor="black" stroked="f">
                    <v:path arrowok="t" o:connecttype="custom" o:connectlocs="0,37;1,43;2,47;5,52;8,56;11,59;15,63;19,65;24,67;29,68;34,68;39,68;44,67;49,65;53,63;57,59;61,56;64,52;66,47;67,43;68,37;68,32;68,27;66,22;64,18;62,13;58,10;55,6;50,4;46,2;41,0;36,0;31,0;26,1;21,2;16,5;12,7;9,11;6,15;3,19;1,24;0,29;0,34" o:connectangles="0,0,0,0,0,0,0,0,0,0,0,0,0,0,0,0,0,0,0,0,0,0,0,0,0,0,0,0,0,0,0,0,0,0,0,0,0,0,0,0,0,0,0"/>
                  </v:shape>
                  <v:shape id="Freeform 152" o:spid="_x0000_s1496" style="position:absolute;left:7621;top:937;width:44;height:45;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" path="m,23l,22,,20,,19,,18,,17,1,16r,-1l1,14,2,13r,-1l3,11r,-1l4,9,5,8,6,7,7,6,8,5r1,l10,4,11,3r1,l13,2r1,l15,1r1,l18,1r1,l20,r1,l22,r1,l24,r1,1l27,1r1,l29,1r1,1l31,2r1,1l33,3r1,1l35,4r,1l36,5r1,1l38,7r1,1l40,9r1,1l41,11r1,1l42,13r1,1l43,15r,1l44,17r,1l44,19r,1l44,22r,1l44,24r,1l44,26r,1l44,28r-1,1l43,30r,1l42,32r,1l41,34r,1l40,36r-1,1l39,38r-1,l37,39r-1,1l35,41r-1,1l33,42r-1,1l31,43r-1,1l29,44r-1,l27,45r-2,l24,45r-1,l22,45r-1,l20,45r-1,l18,45,16,44r-1,l14,44,13,43r-1,l11,42r-1,l10,41r-1,l8,40,7,39,6,38r-1,l5,37,4,36,3,35r,-1l2,33r,-1l1,31r,-1l1,29,,28,,27,,26,,25,,24,,23xe" fillcolor="#32f2ff" stroked="f">
                    <v:path arrowok="t" o:connecttype="custom" o:connectlocs="0,20;0,17;1,14;3,11;5,8;7,6;10,4;12,3;15,1;19,1;22,0;25,1;29,1;32,3;35,4;37,6;39,8;41,11;43,14;44,17;44,20;44,24;44,27;43,30;42,33;40,36;38,38;35,41;33,42;30,44;27,45;23,45;20,45;16,44;13,43;10,42;8,40;5,38;3,35;2,32;1,29;0,26;0,23" o:connectangles="0,0,0,0,0,0,0,0,0,0,0,0,0,0,0,0,0,0,0,0,0,0,0,0,0,0,0,0,0,0,0,0,0,0,0,0,0,0,0,0,0,0,0"/>
                  </v:shape>
                  <v:shape id="Freeform 153" o:spid="_x0000_s1497" style="position:absolute;left:7758;top:993;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" path="m1,84r9,l10,227r229,l239,84r36,l274,71,152,,,,1,84xe" fillcolor="black" stroked="f">
                    <v:path arrowok="t" o:connecttype="custom" o:connectlocs="1,84;10,84;10,227;239,227;239,84;275,84;274,71;152,0;0,0;1,84" o:connectangles="0,0,0,0,0,0,0,0,0,0"/>
                  </v:shape>
                  <v:rect id="Rectangle 154" o:spid="_x0000_s1498" style="position:absolute;left:7781;top:1077;width:205;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" stroked="f"/>
                  <v:shape id="Freeform 155" o:spid="_x0000_s1499" style="position:absolute;left:7770;top:1005;width:237;height:59;visibility:visible;mso-wrap-style:square;v-text-anchor:top" coordsize="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" path="m237,59l,59,,,136,,237,59xe" fillcolor="#d80000" stroked="f">
                    <v:path arrowok="t" o:connecttype="custom" o:connectlocs="237,59;0,59;0,0;136,0;237,59" o:connectangles="0,0,0,0,0"/>
                  </v:shape>
                  <v:shape id="Freeform 156" o:spid="_x0000_s1500" style="position:absolute;left:7913;top:1091;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" path="m,54r,3l,59r1,3l1,65r1,2l2,70r1,2l4,75r1,2l6,79r2,3l9,84r1,2l12,88r2,2l15,92r2,2l19,95r2,2l23,98r2,2l27,101r3,1l32,103r2,1l37,105r2,1l42,107r3,l47,107r3,1l53,108r2,l58,107r3,l63,107r3,-1l68,105r3,-1l73,103r2,-1l78,101r2,-1l82,98r2,-1l86,95r2,-1l90,92r1,-2l93,88r2,-2l96,84r1,-2l99,79r1,-2l101,75r1,-3l103,70r,-3l104,65r,-3l105,59r,-2l105,54r,-3l105,48r-1,-2l104,43r-1,-3l103,38r-1,-3l101,33r-1,-3l99,28,97,26,96,24,95,21,93,19,91,17,90,16,88,14,86,12,84,11,82,9,80,8,78,6,75,5,73,4,71,3,68,2,66,1r-3,l61,,58,,55,,53,,50,,47,,45,,42,1r-3,l37,2,34,3,32,4,30,5,27,6,25,8,23,9r-2,2l19,12r-2,2l15,16r-1,1l12,19r-2,2l9,24,8,26,6,28,5,30,4,33,3,35,2,38r,2l1,43r,3l,48r,3l,54xe" fillcolor="black" stroked="f">
                    <v:path arrowok="t" o:connecttype="custom" o:connectlocs="0,59;2,67;4,75;8,82;12,88;17,94;23,98;30,102;37,105;45,107;53,108;61,107;68,105;75,102;82,98;88,94;93,88;97,82;101,75;103,67;105,59;105,51;104,43;102,35;99,28;95,21;90,16;84,11;78,6;71,3;63,1;55,0;47,0;39,1;32,4;25,8;19,12;14,17;9,24;5,30;2,38;1,46;0,54" o:connectangles="0,0,0,0,0,0,0,0,0,0,0,0,0,0,0,0,0,0,0,0,0,0,0,0,0,0,0,0,0,0,0,0,0,0,0,0,0,0,0,0,0,0,0"/>
                  </v:shape>
                  <v:shape id="Freeform 157" o:spid="_x0000_s1501" style="position:absolute;left:7925;top:1103;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" path="m,42l,40,,38,,36,,34,1,32r,-2l2,28,3,26,4,24,5,22,6,21,7,19,8,17,9,16r1,-2l12,13r1,-2l15,10,16,9,18,8,20,6,21,5r2,l25,4,27,3,29,2r2,l33,1r2,l37,1,39,r2,l43,r2,1l47,1r2,l51,2r2,l55,3r2,1l58,5r2,l62,6r2,2l65,9r2,1l68,11r2,2l71,14r1,2l74,17r1,2l76,21r1,1l78,24r1,2l79,28r1,2l81,32r,2l81,36r1,2l82,40r,2l82,44r,2l81,49r,2l81,53r-1,2l79,56r,2l78,60r-1,2l76,64r-1,1l74,67r-2,2l71,70r-1,2l68,73r-1,1l65,76r-1,1l62,78r-2,1l58,80r-1,1l55,82r-2,l51,83r-2,l47,84r-2,l43,84r-2,l39,84r-2,l35,84,33,83r-2,l29,82r-2,l25,81,23,80,21,79,20,78,18,77,16,76,15,74,13,73,12,72,10,70,9,69,8,67,7,65,6,64,5,62,4,60,3,58,2,56,1,55r,-2l,51,,49,,46,,44,,42xe" fillcolor="#3ff200" stroked="f">
                    <v:path arrowok="t" o:connecttype="custom" o:connectlocs="0,38;1,32;3,26;6,21;9,16;13,11;18,8;23,5;29,2;35,1;41,0;47,1;53,2;58,5;64,8;68,11;72,16;76,21;79,26;81,32;82,38;82,44;81,51;79,56;77,62;74,67;70,72;65,76;60,79;55,82;49,83;43,84;37,84;31,83;25,81;20,78;15,74;10,70;7,65;4,60;1,55;0,49;0,42" o:connectangles="0,0,0,0,0,0,0,0,0,0,0,0,0,0,0,0,0,0,0,0,0,0,0,0,0,0,0,0,0,0,0,0,0,0,0,0,0,0,0,0,0,0,0"/>
                  </v:shape>
                  <v:shape id="Freeform 158" o:spid="_x0000_s1502" style="position:absolute;left:7922;top:1098;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" path="m40,120r12,l52,79,91,46,85,36,52,62r,-3l71,12,60,8,49,32,37,,26,5,40,40r,14l4,29,,40,40,69r,51xe" fillcolor="black" stroked="f">
                    <v:path arrowok="t" o:connecttype="custom" o:connectlocs="40,120;52,120;52,79;91,46;85,36;52,62;52,59;71,12;60,8;49,32;37,0;26,5;40,40;40,54;4,29;0,40;40,69;40,120" o:connectangles="0,0,0,0,0,0,0,0,0,0,0,0,0,0,0,0,0,0"/>
                  </v:shape>
                  <v:rect id="Rectangle 159" o:spid="_x0000_s1503" style="position:absolute;left:7800;top:1071;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" fillcolor="black" stroked="f"/>
                  <v:rect id="Rectangle 160" o:spid="_x0000_s1504" style="position:absolute;left:7812;top:1083;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" fillcolor="#7f99b2" stroked="f"/>
                  <v:rect id="Rectangle 161" o:spid="_x0000_s1505" style="position:absolute;left:7812;top:1106;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" fillcolor="#ff7f00" stroked="f"/>
                  <v:shape id="Freeform 162" o:spid="_x0000_s1506" style="position:absolute;left:7838;top:1148;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" path="m,8r,l,9r,1l,11r1,l1,12r1,1l3,14r1,1l5,15r1,l7,16r1,l9,16r,-1l10,15r1,l12,14r1,l13,13r1,l14,12r1,l15,11r,-1l15,9r1,l16,8r,-1l15,7r,-1l15,5r,-1l14,4r,-1l13,2,12,1r-1,l10,1,10,,9,,8,,7,,6,,5,r,1l4,1,3,1r,1l2,2r,1l1,4r,1l,5,,6,,7,,8xe" fillcolor="black" stroked="f">
                    <v:path arrowok="t" o:connecttype="custom" o:connectlocs="0,8;0,9;0,10;0,11;1,11;1,12;2,13;2,13;3,14;3,14;4,15;4,15;5,15;6,15;7,16;7,16;8,16;9,16;10,15;10,15;11,15;12,14;13,14;14,13;14,13;15,12;15,11;15,10;15,9;16,8;16,7;15,7;15,6;15,5;15,4;14,3;13,2;11,1;10,1;10,0;9,0;8,0;7,0;7,0;6,0;5,1;4,1;3,2;3,2;2,3;1,4;0,5;0,6;0,7;0,7" o:connectangles="0,0,0,0,0,0,0,0,0,0,0,0,0,0,0,0,0,0,0,0,0,0,0,0,0,0,0,0,0,0,0,0,0,0,0,0,0,0,0,0,0,0,0,0,0,0,0,0,0,0,0,0,0,0,0"/>
                  </v:shape>
                  <v:shape id="Freeform 163" o:spid="_x0000_s1507" style="position:absolute;left:7700;top:718;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164" o:spid="_x0000_s1508" style="position:absolute;left:51388;top:13029;width:3188;height:3258" coordorigin="8045,480"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165" o:spid="_x0000_s1509" style="position:absolute;left:8045;top:480;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" path="m401,199r,-13l250,117r,-60l278,57r,-8l283,49r,18l312,67,312,,283,r,19l278,19r,-13l248,6r,13l224,19r,-13l194,6r,13l188,19,188,,159,r,67l188,67r,-18l194,49r,8l223,57r,48l204,96,,186r,13l30,199r,314l366,512r,-313l401,199xe" fillcolor="black" stroked="f">
                    <v:path arrowok="t" o:connecttype="custom" o:connectlocs="401,199;401,186;250,117;250,57;278,57;278,49;283,49;283,67;312,67;312,0;283,0;283,19;278,19;278,6;248,6;248,19;224,19;224,6;194,6;194,19;188,19;188,0;159,0;159,67;188,67;188,49;194,49;194,57;223,57;223,105;204,96;0,186;0,199;30,199;30,513;366,512;366,199;401,199" o:connectangles="0,0,0,0,0,0,0,0,0,0,0,0,0,0,0,0,0,0,0,0,0,0,0,0,0,0,0,0,0,0,0,0,0,0,0,0,0,0"/>
                  </v:shape>
                  <v:shape id="Freeform 166" o:spid="_x0000_s1510" style="position:absolute;left:8074;top:589;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" path="m175,l344,77r-25,l278,77r-50,l173,77r-56,l67,77r-41,l,77,175,xe" fillcolor="#d80000" stroked="f">
                    <v:path arrowok="t" o:connecttype="custom" o:connectlocs="175,0;344,77;319,77;278,77;228,77;173,77;117,77;67,77;26,77;0,77;175,0" o:connectangles="0,0,0,0,0,0,0,0,0,0,0"/>
                  </v:shape>
                  <v:shape id="Freeform 167" o:spid="_x0000_s1511" style="position:absolute;left:8086;top:679;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" path="m311,301l,301,,284,,249,,201,,149,,96,,50,,16,,,311,r,301xe" stroked="f">
                    <v:path arrowok="t" o:connecttype="custom" o:connectlocs="311,301;0,301;0,284;0,249;0,201;0,149;0,96;0,50;0,16;0,0;311,0;311,301" o:connectangles="0,0,0,0,0,0,0,0,0,0,0,0"/>
                  </v:shape>
                  <v:shape id="Freeform 168" o:spid="_x0000_s1512" style="position:absolute;left:8071;top:867;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" path="m,l,70r59,l59,66r72,l131,4,59,4,59,,,xe" fillcolor="black" stroked="f">
                    <v:path arrowok="t" o:connecttype="custom" o:connectlocs="0,0;0,70;59,70;59,66;131,66;131,4;59,4;59,0;0,0" o:connectangles="0,0,0,0,0,0,0,0,0"/>
                  </v:shape>
                  <v:shape id="Freeform 169" o:spid="_x0000_s1513" style="position:absolute;left:8084;top:87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" path="m,l3,,7,r5,l17,r5,l26,r5,l34,r,46l31,46r-5,l22,46r-5,l12,46r-5,l3,46,,46,,42,,37,,30,,23,,16,,10,,4,,xe" fillcolor="#b2b200" stroked="f">
                    <v:path arrowok="t" o:connecttype="custom" o:connectlocs="0,0;3,0;7,0;12,0;17,0;22,0;26,0;31,0;34,0;34,46;31,46;26,46;22,46;17,46;12,46;7,46;3,46;0,46;0,42;0,37;0,30;0,23;0,16;0,10;0,4;0,0" o:connectangles="0,0,0,0,0,0,0,0,0,0,0,0,0,0,0,0,0,0,0,0,0,0,0,0,0,0"/>
                  </v:shape>
                  <v:shape id="Freeform 170" o:spid="_x0000_s1514" style="position:absolute;left:8130;top:88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" path="m24,38r-2,l19,38r-3,l12,38r-3,l6,38r-3,l,38,,,3,,6,,9,r3,l16,r3,l22,r2,l24,38xe" fillcolor="#32f2ff" stroked="f">
                    <v:path arrowok="t" o:connecttype="custom" o:connectlocs="24,38;22,38;19,38;16,38;12,38;9,38;6,38;3,38;0,38;0,0;3,0;6,0;9,0;12,0;16,0;19,0;22,0;24,0;24,38" o:connectangles="0,0,0,0,0,0,0,0,0,0,0,0,0,0,0,0,0,0,0"/>
                  </v:shape>
                  <v:shape id="Freeform 171" o:spid="_x0000_s1515" style="position:absolute;left:8166;top:88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" path="m24,38r-2,l19,38r-3,l12,38r-3,l6,38r-3,l,38,,,3,,6,,9,r3,l16,r3,l22,r2,l24,4r,4l24,14r,5l24,25r,5l24,34r,4xe" fillcolor="#32f2ff" stroked="f">
                    <v:path arrowok="t" o:connecttype="custom" o:connectlocs="24,38;22,38;19,38;16,38;12,38;9,38;6,38;3,38;0,38;0,0;3,0;6,0;9,0;12,0;16,0;19,0;22,0;24,0;24,4;24,8;24,14;24,19;24,25;24,30;24,34;24,38" o:connectangles="0,0,0,0,0,0,0,0,0,0,0,0,0,0,0,0,0,0,0,0,0,0,0,0,0,0"/>
                  </v:shape>
                  <v:shape id="Freeform 172" o:spid="_x0000_s1516" style="position:absolute;left:8121;top:698;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" path="m,34r,2l,38r1,2l1,41r,2l2,44r,2l3,48r1,1l4,51r1,1l6,53r1,2l8,56r1,1l10,59r2,1l13,61r1,1l16,63r1,1l18,65r2,l21,66r2,1l25,67r1,1l28,68r2,l31,69r2,l35,69r2,l38,69r2,-1l42,68r2,l45,67r2,l48,66r2,-1l51,65r2,-1l54,63r2,-1l57,61r1,-1l59,59r1,-2l62,56r1,-1l64,53r,-1l65,51r1,-2l67,48r,-2l68,44r,-1l69,41r,-1l69,38r,-2l69,34r,-1l69,31r,-2l69,27,68,26r,-2l67,22r,-1l66,19,65,18,64,16r,-1l63,14,62,12,60,11,59,10,58,9,57,8,56,7,54,6,53,5,51,4,50,3r-2,l47,2,45,1r-1,l42,1,40,,38,,37,,35,,33,,31,,30,,28,1r-2,l25,1,23,2,21,3r-1,l18,4,17,5,16,6,14,7,13,8,12,9r-2,1l9,11,8,12,7,14,6,15,5,16,4,18r,1l3,21,2,22r,2l1,26r,1l1,29,,31r,2l,34xe" fillcolor="black" stroked="f">
                    <v:path arrowok="t" o:connecttype="custom" o:connectlocs="0,38;1,43;3,48;5,52;8,56;12,60;16,63;20,65;25,67;30,68;35,69;40,68;45,67;50,65;54,63;58,60;62,56;64,52;67,48;68,43;69,38;69,33;69,27;67,22;65,18;63,14;59,10;56,7;51,4;47,2;42,1;37,0;31,0;26,1;21,3;17,5;13,8;9,11;6,15;4,19;2,24;1,29;0,34" o:connectangles="0,0,0,0,0,0,0,0,0,0,0,0,0,0,0,0,0,0,0,0,0,0,0,0,0,0,0,0,0,0,0,0,0,0,0,0,0,0,0,0,0,0,0"/>
                  </v:shape>
                  <v:shape id="Freeform 173" o:spid="_x0000_s1517" style="position:absolute;left:8133;top:710;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" path="m,22l,21,,20,1,19r,-2l1,16r,-1l2,14r,-1l3,12r,-1l4,10,4,9r1,l5,8,6,7,7,6,8,5r1,l9,4,10,3r1,l12,2r1,l14,1r1,l16,1,17,r1,l19,r2,l22,r1,l24,r1,l26,r1,l28,r2,1l31,1r1,l33,2r1,l34,3r1,l36,4r1,1l38,5r1,1l39,7r1,1l41,9r1,1l43,11r,1l44,13r,1l44,15r1,1l45,17r,2l45,20r,1l45,22r,1l45,24r,1l45,26r,2l44,29r,1l44,31r-1,1l43,33r-1,1l41,34r,1l40,36r-1,1l39,38r-1,1l37,39r-1,1l35,41r-1,l34,42r-1,l32,43r-1,l30,43r-2,1l27,44r-1,l25,44r-1,l23,44r-1,l21,44r-2,l18,44r-1,l16,43r-1,l14,43,13,42r-1,l11,41r-1,l9,40r,-1l8,39,7,38,6,37,5,36r,-1l4,34,3,33r,-1l2,31r,-1l1,29r,-1l1,26r,-1l,24,,23,,22xe" fillcolor="#32f2ff" stroked="f">
                    <v:path arrowok="t" o:connecttype="custom" o:connectlocs="0,20;1,16;2,13;4,10;5,8;8,5;10,3;13,2;16,1;19,0;23,0;26,0;30,1;33,2;35,3;38,5;40,8;42,10;44,13;45,16;45,20;45,23;45,26;44,30;43,33;41,35;39,38;36,40;34,42;31,43;27,44;24,44;21,44;17,44;14,43;11,41;9,39;6,37;4,34;3,32;1,29;1,25;0,22" o:connectangles="0,0,0,0,0,0,0,0,0,0,0,0,0,0,0,0,0,0,0,0,0,0,0,0,0,0,0,0,0,0,0,0,0,0,0,0,0,0,0,0,0,0,0"/>
                  </v:shape>
                  <v:shape id="Freeform 174" o:spid="_x0000_s1518" style="position:absolute;left:8272;top:766;width:275;height:226;visibility:visible;mso-wrap-style:square;v-text-anchor:top" coordsize="2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" path="m,84r9,l9,226r231,l240,84r35,l275,71,152,,,,,84xe" fillcolor="black" stroked="f">
                    <v:path arrowok="t" o:connecttype="custom" o:connectlocs="0,84;9,84;9,226;240,226;240,84;275,84;275,71;152,0;0,0;0,84" o:connectangles="0,0,0,0,0,0,0,0,0,0"/>
                  </v:shape>
                  <v:rect id="Rectangle 175" o:spid="_x0000_s1519" style="position:absolute;left:8294;top:850;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" stroked="f"/>
                  <v:shape id="Freeform 176" o:spid="_x0000_s1520" style="position:absolute;left:8283;top:778;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" path="m239,59l,59,,,137,,239,59xe" fillcolor="#d80000" stroked="f">
                    <v:path arrowok="t" o:connecttype="custom" o:connectlocs="239,59;0,59;0,0;137,0;239,59" o:connectangles="0,0,0,0,0"/>
                  </v:shape>
                  <v:shape id="Freeform 177" o:spid="_x0000_s1521" style="position:absolute;left:8427;top:863;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" path="m,54r,3l,60r1,2l1,65r1,3l2,70r1,3l4,75r1,2l6,80r2,2l9,84r2,2l12,88r2,2l16,92r1,2l19,96r2,1l23,99r2,1l28,102r2,1l32,104r3,1l37,106r3,l42,107r3,l47,108r3,l53,108r3,l58,108r3,-1l63,107r3,-1l69,106r2,-1l73,104r3,-1l78,102r2,-2l82,99r2,-2l86,96r2,-2l90,92r2,-2l94,88r1,-2l97,84r1,-2l99,80r1,-3l102,75r,-2l103,70r1,-2l105,65r,-3l105,60r1,-3l106,54r,-3l105,49r,-3l105,43r-1,-2l103,38r-1,-2l102,33r-2,-2l99,28,98,26,97,24,95,22,94,20,92,18,90,16,88,14,86,12,84,11,82,9,80,8,78,7,76,5,73,4,71,3r-2,l66,2,63,1r-2,l58,,56,,53,,50,,47,,45,1r-3,l40,2,37,3r-2,l32,4,30,5,28,7,25,8,23,9r-2,2l19,12r-2,2l16,16r-2,2l12,20r-1,2l9,24,8,26,6,28,5,31,4,33,3,36,2,38r,3l1,43r,3l,49r,2l,54xe" fillcolor="black" stroked="f">
                    <v:path arrowok="t" o:connecttype="custom" o:connectlocs="0,60;2,68;4,75;8,82;12,88;17,94;23,99;30,103;37,106;45,107;53,108;61,107;69,106;76,103;82,99;88,94;94,88;98,82;102,75;104,68;105,60;106,51;105,43;102,36;99,28;95,22;90,16;84,11;78,7;71,3;63,1;56,0;47,0;40,2;32,4;25,8;19,12;14,18;9,24;5,31;2,38;1,46;0,54" o:connectangles="0,0,0,0,0,0,0,0,0,0,0,0,0,0,0,0,0,0,0,0,0,0,0,0,0,0,0,0,0,0,0,0,0,0,0,0,0,0,0,0,0,0,0"/>
                  </v:shape>
                  <v:shape id="Freeform 178" o:spid="_x0000_s1522" style="position:absolute;left:8439;top:876;width:82;height:83;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" path="m,42l,39,,37,,35,1,33r,-2l2,29r,-2l3,25,4,24,5,22,6,20,7,18,8,17,9,15r2,-1l12,12r1,-1l15,9,16,8,18,7,20,6,22,5,23,4,25,3,27,2r2,l31,1,33,r2,l37,r2,l41,r2,l45,r2,l49,r2,1l53,2r2,l57,3r2,1l61,5r1,1l64,7r2,1l67,9r2,2l70,12r2,2l73,15r1,2l75,18r1,2l77,22r1,2l79,25r1,2l81,29r,2l82,33r,2l82,37r,2l82,42r,2l82,46r,2l82,50r-1,2l81,54r-1,2l79,58r-1,2l77,61r-1,2l75,65r-1,1l73,68r-1,2l70,71r-1,1l67,74r-1,1l64,76r-2,1l61,78r-2,1l57,80r-2,1l53,82r-2,l49,83r-2,l45,83r-2,l41,83r-2,l37,83r-2,l33,83,31,82r-2,l27,81,25,80,23,79,22,78,20,77,18,76,16,75,15,74,13,72,12,71,11,70,9,68,8,66,7,65,6,63,5,61,4,60,3,58,2,56r,-2l1,52r,-2l,48,,46,,44,,42xe" fillcolor="#3ff200" stroked="f">
                    <v:path arrowok="t" o:connecttype="custom" o:connectlocs="0,37;1,31;3,25;6,20;9,15;13,11;18,7;23,4;29,2;35,0;41,0;47,0;53,2;59,4;64,7;69,11;73,15;76,20;79,25;81,31;82,37;82,44;82,50;80,56;77,61;74,66;70,71;66,75;61,78;55,81;49,83;43,83;37,83;31,82;25,80;20,77;15,74;11,70;7,65;4,60;2,54;0,48;0,42" o:connectangles="0,0,0,0,0,0,0,0,0,0,0,0,0,0,0,0,0,0,0,0,0,0,0,0,0,0,0,0,0,0,0,0,0,0,0,0,0,0,0,0,0,0,0"/>
                  </v:shape>
                  <v:shape id="Freeform 179" o:spid="_x0000_s1523" style="position:absolute;left:8436;top:871;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" path="m40,119r12,l52,78,92,46,86,35,52,62r,-4l71,12,60,7,50,32,37,,26,4,40,40r,13l5,29,,40,40,68r,51xe" fillcolor="black" stroked="f">
                    <v:path arrowok="t" o:connecttype="custom" o:connectlocs="40,119;52,119;52,78;92,46;86,35;52,62;52,58;71,12;60,7;50,32;37,0;26,4;40,40;40,53;5,29;0,40;40,68;40,119" o:connectangles="0,0,0,0,0,0,0,0,0,0,0,0,0,0,0,0,0,0"/>
                  </v:shape>
                  <v:rect id="Rectangle 180" o:spid="_x0000_s1524" style="position:absolute;left:8314;top:843;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" fillcolor="black" stroked="f"/>
                  <v:rect id="Rectangle 181" o:spid="_x0000_s1525" style="position:absolute;left:8326;top:855;width: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" fillcolor="#7f99b2" stroked="f"/>
                  <v:rect id="Rectangle 182" o:spid="_x0000_s1526" style="position:absolute;left:8326;top:878;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" fillcolor="#ff7f00" stroked="f"/>
                  <v:shape id="Freeform 183" o:spid="_x0000_s1527" style="position:absolute;left:8352;top:920;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" path="m,8l,9r,1l,11r,1l1,12r,1l2,13r,1l3,14r,1l4,15r1,l5,16r1,l7,16r1,l9,16r1,l10,15r1,l12,15r,-1l13,14r,-1l14,13r,-1l15,11r,-1l15,9r,-1l15,7r,-1l15,5,14,4r,-1l13,3r,-1l12,2,11,1r-1,l9,1,9,,8,,7,,6,r,1l5,1,4,1,3,2,2,2r,1l1,3r,1l,5,,6,,7,,8xe" fillcolor="black" stroked="f">
                    <v:path arrowok="t" o:connecttype="custom" o:connectlocs="0,9;0,9;0,10;0,11;0,12;1,12;1,13;2,13;2,14;3,14;3,15;4,15;5,15;6,16;6,16;7,16;8,16;9,16;10,16;10,15;11,15;12,14;13,14;13,13;14,13;14,12;15,11;15,10;15,9;15,9;15,8;15,7;15,6;15,5;14,4;14,3;13,2;11,1;10,1;10,1;9,0;8,0;7,0;6,0;6,1;5,1;4,1;3,2;2,2;1,3;1,4;0,5;0,6;0,7;0,8" o:connectangles="0,0,0,0,0,0,0,0,0,0,0,0,0,0,0,0,0,0,0,0,0,0,0,0,0,0,0,0,0,0,0,0,0,0,0,0,0,0,0,0,0,0,0,0,0,0,0,0,0,0,0,0,0,0,0"/>
                  </v:shape>
                  <v:shape id="Freeform 184" o:spid="_x0000_s1528" style="position:absolute;left:8213;top:490;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185" o:spid="_x0000_s1529" style="position:absolute;left:50671;top:8323;width:3175;height:3258" coordorigin="7932,-261" coordsize="5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186" o:spid="_x0000_s1530" style="position:absolute;left:7932;top:-261;width:399;height:513;visibility:visible;mso-wrap-style:square;v-text-anchor:top" coordsize="3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" path="m399,199r,-12l249,118r,-61l277,57r,-8l282,49r,19l310,68,310,,282,r,20l277,20r,-14l247,6r,14l222,20r,-14l193,6r,14l187,20,187,,159,r,68l187,68r,-19l193,49r,8l222,57r,49l203,97,,187r,12l30,199,29,513r335,l364,199r35,xe" fillcolor="black" stroked="f">
                    <v:path arrowok="t" o:connecttype="custom" o:connectlocs="399,199;399,187;249,118;249,57;277,57;277,49;282,49;282,68;310,68;310,0;282,0;282,20;277,20;277,6;247,6;247,20;222,20;222,6;193,6;193,20;187,20;187,0;159,0;159,68;187,68;187,49;193,49;193,57;222,57;222,106;203,97;0,187;0,199;30,199;29,513;364,513;364,199;399,199" o:connectangles="0,0,0,0,0,0,0,0,0,0,0,0,0,0,0,0,0,0,0,0,0,0,0,0,0,0,0,0,0,0,0,0,0,0,0,0,0,0"/>
                  </v:shape>
                  <v:shape id="Freeform 187" o:spid="_x0000_s1531" style="position:absolute;left:7961;top:-152;width:342;height:77;visibility:visible;mso-wrap-style:square;v-text-anchor:top" coordsize="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" path="m174,l342,77r-25,l277,77r-50,l172,77r-56,l66,77r-40,l,77,174,xe" fillcolor="#d80000" stroked="f">
                    <v:path arrowok="t" o:connecttype="custom" o:connectlocs="174,0;342,77;317,77;277,77;227,77;172,77;116,77;66,77;26,77;0,77;174,0" o:connectangles="0,0,0,0,0,0,0,0,0,0,0"/>
                  </v:shape>
                  <v:shape id="Freeform 188" o:spid="_x0000_s1532" style="position:absolute;left:7973;top:-62;width:310;height:301;visibility:visible;mso-wrap-style:square;v-text-anchor:top" coordsize="3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" path="m310,301l,301,,284,,249,,202,,149,,96,,50,,16,,,310,r,301xe" stroked="f">
                    <v:path arrowok="t" o:connecttype="custom" o:connectlocs="310,301;0,301;0,284;0,249;0,202;0,149;0,96;0,50;0,16;0,0;310,0;310,301" o:connectangles="0,0,0,0,0,0,0,0,0,0,0,0"/>
                  </v:shape>
                  <v:shape id="Freeform 189" o:spid="_x0000_s1533" style="position:absolute;left:7958;top:126;width:130;height:71;visibility:visible;mso-wrap-style:square;v-text-anchor:top" coordsize="1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" path="m,l,71r58,l58,66r72,l130,5,58,5,58,,,xe" fillcolor="black" stroked="f">
                    <v:path arrowok="t" o:connecttype="custom" o:connectlocs="0,0;0,71;58,71;58,66;130,66;130,5;58,5;58,0;0,0" o:connectangles="0,0,0,0,0,0,0,0,0"/>
                  </v:shape>
                  <v:shape id="Freeform 190" o:spid="_x0000_s1534" style="position:absolute;left:7970;top:139;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191" o:spid="_x0000_s1535" style="position:absolute;left:8017;top:14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" path="m24,37r-3,l18,37r-3,l12,37r-3,l6,37r-3,l,37,,,3,,6,,9,r3,l15,r3,l21,r3,l24,37xe" fillcolor="#32f2ff" stroked="f">
                    <v:path arrowok="t" o:connecttype="custom" o:connectlocs="24,37;21,37;18,37;15,37;12,37;9,37;6,37;3,37;0,37;0,0;3,0;6,0;9,0;12,0;15,0;18,0;21,0;24,0;24,37" o:connectangles="0,0,0,0,0,0,0,0,0,0,0,0,0,0,0,0,0,0,0"/>
                  </v:shape>
                  <v:shape id="Freeform 192" o:spid="_x0000_s1536" style="position:absolute;left:8053;top:14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" path="m24,37r-3,l18,37r-3,l12,37r-4,l5,37r-3,l,37,,,2,,5,,8,r4,l15,r3,l21,r3,l24,3r,5l24,13r,6l24,24r,5l24,34r,3xe" fillcolor="#32f2ff" stroked="f">
                    <v:path arrowok="t" o:connecttype="custom" o:connectlocs="24,37;21,37;18,37;15,37;12,37;8,37;5,37;2,37;0,37;0,0;2,0;5,0;8,0;12,0;15,0;18,0;21,0;24,0;24,3;24,8;24,13;24,19;24,24;24,29;24,34;24,37" o:connectangles="0,0,0,0,0,0,0,0,0,0,0,0,0,0,0,0,0,0,0,0,0,0,0,0,0,0"/>
                  </v:shape>
                  <v:shape id="Freeform 193" o:spid="_x0000_s1537" style="position:absolute;left:8008;top:-43;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" path="m,35r,2l,38r,2l1,42r,1l1,45r1,2l3,48r,2l4,51r1,2l6,54r1,1l8,57r1,1l10,59r1,1l12,61r2,1l15,63r1,1l18,65r1,1l21,66r1,1l24,68r2,l27,68r2,1l31,69r1,l34,69r2,l38,69r2,l41,68r2,l45,68r1,-1l48,66r1,l51,65r1,-1l54,63r1,-1l56,61r1,-1l59,59r1,-1l61,57r1,-2l63,54r1,-1l65,51r,-1l66,48r1,-1l67,45r1,-2l68,42r,-2l69,38r,-1l69,35r,-2l69,31,68,30r,-2l68,26,67,25r,-2l66,21,65,20r,-2l64,17,63,16,62,14,61,13,60,12,59,10,57,9,56,8,55,7,54,6,52,5r-1,l49,4,48,3,46,2r-1,l43,1r-2,l40,1r-2,l36,,34,,32,,31,1r-2,l27,1r-1,l24,2r-2,l21,3,19,4,18,5r-2,l15,6,14,7,12,8,11,9r-1,1l9,12,8,13,7,14,6,16,5,17,4,18,3,20r,1l2,23,1,25r,1l1,28,,30r,1l,33r,2xe" fillcolor="black" stroked="f">
                    <v:path arrowok="t" o:connecttype="custom" o:connectlocs="0,38;1,43;3,48;5,53;8,57;11,60;15,63;19,66;24,68;29,69;34,69;40,69;45,68;49,66;54,63;57,60;61,57;64,53;66,48;68,43;69,38;69,33;68,28;67,23;65,18;62,14;59,10;55,7;51,5;46,2;41,1;36,0;31,1;26,1;21,3;16,5;12,8;9,12;6,16;3,20;1,25;0,30;0,35" o:connectangles="0,0,0,0,0,0,0,0,0,0,0,0,0,0,0,0,0,0,0,0,0,0,0,0,0,0,0,0,0,0,0,0,0,0,0,0,0,0,0,0,0,0,0"/>
                  </v:shape>
                  <v:shape id="Freeform 194" o:spid="_x0000_s1538" style="position:absolute;left:8020;top:-3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" path="m,22l,21,,20,,19,,18,1,17r,-1l1,15,2,14r,-1l3,12r,-1l4,10,4,9,5,8,6,7,7,6,8,5r1,l10,4,11,3r1,l13,2r1,l15,1r1,l17,1r1,l19,r1,l21,r1,l23,r2,l26,r1,1l28,1r1,l30,1r1,1l32,2r1,1l34,3r1,1l36,5r1,1l38,7r1,l40,8r,1l41,10r,1l42,12r,1l43,14r,1l44,16r,1l44,18r,1l45,20r,1l45,22r,2l45,25r-1,1l44,27r,1l44,29r-1,1l43,31r-1,1l42,33r-1,1l41,35r-1,1l40,37r-1,1l38,38r-1,1l36,40r-1,1l34,42r-1,l32,43r-1,l30,44r-1,l28,44r-1,l26,45r-1,l23,45r-1,l21,45r-1,l19,45,18,44r-1,l16,44r-1,l14,43r-1,l12,42r-1,l10,41,9,40r-1,l7,39,6,38,5,37,4,36r,-1l3,34r,-1l2,32r,-1l1,30r,-1l1,28,,27,,26,,25,,24,,22xe" fillcolor="#32f2ff" stroked="f">
                    <v:path arrowok="t" o:connecttype="custom" o:connectlocs="0,20;1,17;2,14;3,11;5,8;7,6;10,4;13,2;16,1;19,0;22,0;26,0;29,1;32,2;35,4;37,6;40,8;41,11;43,14;44,17;45,20;45,24;44,27;43,30;42,33;40,36;38,38;36,40;33,42;30,44;27,44;23,45;20,45;17,44;14,43;11,42;8,40;6,38;4,35;2,32;1,29;0,26;0,22" o:connectangles="0,0,0,0,0,0,0,0,0,0,0,0,0,0,0,0,0,0,0,0,0,0,0,0,0,0,0,0,0,0,0,0,0,0,0,0,0,0,0,0,0,0,0"/>
                  </v:shape>
                  <v:shape id="Freeform 195" o:spid="_x0000_s1539" style="position:absolute;left:8158;top:25;width:274;height:227;visibility:visible;mso-wrap-style:square;v-text-anchor:top" coordsize="27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" path="m,84r9,l9,227r229,l238,84r36,l274,71,151,,,,,84xe" fillcolor="black" stroked="f">
                    <v:path arrowok="t" o:connecttype="custom" o:connectlocs="0,84;9,84;9,227;238,227;238,84;274,84;274,71;151,0;0,0;0,84" o:connectangles="0,0,0,0,0,0,0,0,0,0"/>
                  </v:shape>
                  <v:rect id="Rectangle 196" o:spid="_x0000_s1540" style="position:absolute;left:8180;top:109;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" stroked="f"/>
                  <v:shape id="Freeform 197" o:spid="_x0000_s1541" style="position:absolute;left:8169;top:37;width:238;height:59;visibility:visible;mso-wrap-style:square;v-text-anchor:top" coordsize="2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" path="m238,59l,59,,,137,,238,59xe" fillcolor="#d80000" stroked="f">
                    <v:path arrowok="t" o:connecttype="custom" o:connectlocs="238,59;0,59;0,0;137,0;238,59" o:connectangles="0,0,0,0,0"/>
                  </v:shape>
                  <v:shape id="Freeform 198" o:spid="_x0000_s1542" style="position:absolute;left:8312;top:123;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" path="m,54r,2l,59r1,3l1,64r1,3l3,70r,2l4,75r1,2l6,79r2,3l9,84r2,2l12,88r2,2l16,92r1,1l19,95r2,2l23,98r2,2l28,101r2,1l32,103r3,1l37,105r3,1l42,106r3,1l47,107r3,l53,108r2,-1l58,107r3,l63,106r3,l68,105r3,-1l73,103r2,-1l78,101r2,-1l82,98r2,-1l86,95r2,-2l90,92r2,-2l93,88r2,-2l96,84r2,-2l99,79r1,-2l101,75r1,-3l103,70r1,-3l104,64r1,-2l105,59r,-3l105,54r,-3l105,48r,-3l104,43r,-3l103,38r-1,-3l101,33r-1,-3l99,28,98,26,96,23,95,21,93,19,92,17,90,15,88,14,86,12,84,10,82,9,80,7,78,6,75,5,73,4,71,3,68,2,66,1r-3,l61,,58,,55,,53,,50,,47,,45,,42,1r-2,l37,2,35,3,32,4,30,5,28,6,25,7,23,9r-2,1l19,12r-2,2l16,15r-2,2l12,19r-1,2l9,23,8,26,6,28,5,30,4,33,3,35r,3l2,40,1,43r,2l,48r,3l,54xe" fillcolor="black" stroked="f">
                    <v:path arrowok="t" o:connecttype="custom" o:connectlocs="0,59;2,67;4,75;8,82;12,88;17,93;23,98;30,102;37,105;45,107;53,108;61,107;68,105;75,102;82,98;88,93;93,88;98,82;101,75;104,67;105,59;105,51;104,43;102,35;99,28;95,21;90,15;84,10;78,6;71,3;63,1;55,0;47,0;40,1;32,4;25,7;19,12;14,17;9,23;5,30;3,38;1,45;0,54" o:connectangles="0,0,0,0,0,0,0,0,0,0,0,0,0,0,0,0,0,0,0,0,0,0,0,0,0,0,0,0,0,0,0,0,0,0,0,0,0,0,0,0,0,0,0"/>
                  </v:shape>
                  <v:shape id="Freeform 199" o:spid="_x0000_s1543" style="position:absolute;left:8324;top:13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" path="m,42l,40,,38,,36,1,34r,-2l2,30r,-2l3,26,4,24,5,22,6,20,7,19,8,17,9,16r2,-2l12,13r1,-2l15,10,16,9,18,7,20,6,22,5,23,4,25,3r2,l29,2,31,1r2,l35,1,37,r2,l41,r2,l45,r2,1l49,1r2,l53,2r2,1l57,3r2,1l60,5r2,1l64,7r1,2l67,10r1,1l70,13r1,1l73,16r1,1l75,19r1,1l77,22r1,2l79,26r1,2l80,30r1,2l81,34r1,2l82,38r,2l82,42r,2l82,46r,2l81,50r,2l80,54r,2l79,58r-1,2l77,62r-1,2l75,65r-1,2l73,69r-2,1l70,72r-2,1l67,74r-2,2l64,77r-2,1l60,79r-1,1l57,81r-2,l53,82r-2,1l49,83r-2,l45,84r-2,l41,84r-2,l37,84,35,83r-2,l31,83,29,82,27,81r-2,l23,80,22,79,20,78,18,77,16,76,15,74,13,73,12,72,11,70,9,69,8,67,7,65,6,64,5,62,4,60,3,58,2,56r,-2l1,52r,-2l,48,,46,,44,,42xe" fillcolor="#3ff200" stroked="f">
                    <v:path arrowok="t" o:connecttype="custom" o:connectlocs="0,38;1,32;3,26;6,20;9,16;13,11;18,7;23,4;29,2;35,1;41,0;47,1;53,2;59,4;64,7;68,11;73,16;76,20;79,26;81,32;82,38;82,44;81,50;80,56;77,62;74,67;70,72;65,76;60,79;55,81;49,83;43,84;37,84;31,83;25,81;20,78;15,74;11,70;7,65;4,60;2,54;0,48;0,42" o:connectangles="0,0,0,0,0,0,0,0,0,0,0,0,0,0,0,0,0,0,0,0,0,0,0,0,0,0,0,0,0,0,0,0,0,0,0,0,0,0,0,0,0,0,0"/>
                  </v:shape>
                  <v:shape id="Freeform 200" o:spid="_x0000_s1544" style="position:absolute;left:8321;top:130;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" path="m40,119r12,l52,79,91,46,85,35,52,62r,-3l71,12,60,7,50,32,37,,26,4,40,40r,13l5,29,,40,40,69r,50xe" fillcolor="black" stroked="f">
                    <v:path arrowok="t" o:connecttype="custom" o:connectlocs="40,119;52,119;52,79;91,46;85,35;52,62;52,59;71,12;60,7;50,32;37,0;26,4;40,40;40,53;5,29;0,40;40,69;40,119" o:connectangles="0,0,0,0,0,0,0,0,0,0,0,0,0,0,0,0,0,0"/>
                  </v:shape>
                  <v:rect id="Rectangle 201" o:spid="_x0000_s1545" style="position:absolute;left:8200;top:103;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" fillcolor="black" stroked="f"/>
                  <v:rect id="Rectangle 202" o:spid="_x0000_s1546" style="position:absolute;left:8212;top:115;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" fillcolor="#7f99b2" stroked="f"/>
                  <v:rect id="Rectangle 203" o:spid="_x0000_s1547" style="position:absolute;left:8212;top:137;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" fillcolor="#ff7f00" stroked="f"/>
                  <v:shape id="Freeform 204" o:spid="_x0000_s1548" style="position:absolute;left:8237;top:180;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" path="m,8r,l,9r,1l1,10r,1l1,12r1,l2,13r1,l3,14r1,l4,15r1,l6,15r1,l8,15r1,l10,15r1,l12,15r,-1l13,14r,-1l14,13r,-1l15,11r,-1l16,10r,-1l16,8r,-1l16,6,15,5r,-1l14,3,13,2,12,1,11,,10,,9,,8,,7,,6,,5,,4,1,3,1r,1l2,2r,1l1,3r,1l1,5,,6,,7,,8xe" fillcolor="black" stroked="f">
                    <v:path arrowok="t" o:connecttype="custom" o:connectlocs="0,8;0,9;0,10;1,10;1,11;1,12;2,12;2,13;3,13;3,14;4,14;5,15;5,15;6,15;7,15;8,15;8,15;9,15;10,15;11,15;12,15;13,14;13,13;14,13;14,12;15,11;15,10;16,10;16,9;16,8;16,7;16,6;16,6;15,5;15,4;14,3;13,2;12,1;11,0;10,0;9,0;8,0;8,0;7,0;6,0;5,0;4,1;3,1;3,2;2,3;1,4;1,5;0,6;0,6;0,7" o:connectangles="0,0,0,0,0,0,0,0,0,0,0,0,0,0,0,0,0,0,0,0,0,0,0,0,0,0,0,0,0,0,0,0,0,0,0,0,0,0,0,0,0,0,0,0,0,0,0,0,0,0,0,0,0,0,0"/>
                  </v:shape>
                  <v:shape id="Freeform 205" o:spid="_x0000_s1549" style="position:absolute;left:8099;top:-250;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206" o:spid="_x0000_s1550" style="position:absolute;left:42409;top:24231;width:3175;height:3251" coordorigin="6631,2244" coordsize="5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shape id="Freeform 207" o:spid="_x0000_s1551" style="position:absolute;left:6631;top:2244;width:399;height:512;visibility:visible;mso-wrap-style:square;v-text-anchor:top" coordsize="39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" path="m399,199r-1,-13l249,117r,-60l277,57r,-9l282,48r,19l310,67,310,,282,r,19l277,19r,-13l247,6r,13l222,19r,-13l193,6r,13l187,19,187,,158,r,67l187,67r,-19l193,48r,9l222,57r,48l203,96,,186r,13l30,199,29,512r335,l364,199r35,xe" fillcolor="black" stroked="f">
                    <v:path arrowok="t" o:connecttype="custom" o:connectlocs="399,199;398,186;249,117;249,57;277,57;277,48;282,48;282,67;310,67;310,0;282,0;282,19;277,19;277,6;247,6;247,19;222,19;222,6;193,6;193,19;187,19;187,0;158,0;158,67;187,67;187,48;193,48;193,57;222,57;222,105;203,96;0,186;0,199;30,199;29,512;364,512;364,199;399,199" o:connectangles="0,0,0,0,0,0,0,0,0,0,0,0,0,0,0,0,0,0,0,0,0,0,0,0,0,0,0,0,0,0,0,0,0,0,0,0,0,0"/>
                  </v:shape>
                  <v:shape id="Freeform 208" o:spid="_x0000_s1552" style="position:absolute;left:6659;top:2352;width:343;height:77;visibility:visible;mso-wrap-style:square;v-text-anchor:top" coordsize="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" path="m175,l343,77r-25,l278,77r-51,l172,77r-55,l67,77r-41,l,77,175,xe" fillcolor="#d80000" stroked="f">
                    <v:path arrowok="t" o:connecttype="custom" o:connectlocs="175,0;343,77;318,77;278,77;227,77;172,77;117,77;67,77;26,77;0,77;175,0" o:connectangles="0,0,0,0,0,0,0,0,0,0,0"/>
                  </v:shape>
                  <v:shape id="Freeform 209" o:spid="_x0000_s1553" style="position:absolute;left:6672;top:2443;width:310;height:301;visibility:visible;mso-wrap-style:square;v-text-anchor:top" coordsize="3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" path="m310,301l,301,,284,,248,,201,,148,,96,,49,,15,,,310,r,301xe" stroked="f">
                    <v:path arrowok="t" o:connecttype="custom" o:connectlocs="310,301;0,301;0,284;0,248;0,201;0,148;0,96;0,49;0,15;0,0;310,0;310,301" o:connectangles="0,0,0,0,0,0,0,0,0,0,0,0"/>
                  </v:shape>
                  <v:shape id="Freeform 210" o:spid="_x0000_s1554" style="position:absolute;left:6656;top:2631;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" path="m,l,70r59,l59,66r72,l131,4,59,4,59,,,xe" fillcolor="black" stroked="f">
                    <v:path arrowok="t" o:connecttype="custom" o:connectlocs="0,0;0,70;59,70;59,66;131,66;131,4;59,4;59,0;0,0" o:connectangles="0,0,0,0,0,0,0,0,0"/>
                  </v:shape>
                  <v:shape id="Freeform 211" o:spid="_x0000_s1555" style="position:absolute;left:6669;top:2643;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" path="m,l4,,8,r4,l17,r5,l27,r4,l35,r,46l31,46r-4,l22,46r-5,l12,46r-4,l4,46,,46,,42,,36,,30,,23,,16,,10,,4,,xe" fillcolor="#b2b200" stroked="f">
                    <v:path arrowok="t" o:connecttype="custom" o:connectlocs="0,0;4,0;8,0;12,0;17,0;22,0;27,0;31,0;35,0;35,46;31,46;27,46;22,46;17,46;12,46;8,46;4,46;0,46;0,42;0,36;0,30;0,23;0,16;0,10;0,4;0,0" o:connectangles="0,0,0,0,0,0,0,0,0,0,0,0,0,0,0,0,0,0,0,0,0,0,0,0,0,0"/>
                  </v:shape>
                  <v:shape id="Freeform 212" o:spid="_x0000_s1556" style="position:absolute;left:6716;top:2647;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" path="m24,38r-3,l18,38r-3,l12,38r-3,l5,38r-2,l,38,,,3,,5,,9,r3,l15,r3,l21,r3,l24,38xe" fillcolor="#32f2ff" stroked="f">
                    <v:path arrowok="t" o:connecttype="custom" o:connectlocs="24,38;21,38;18,38;15,38;12,38;9,38;5,38;3,38;0,38;0,0;3,0;5,0;9,0;12,0;15,0;18,0;21,0;24,0;24,38" o:connectangles="0,0,0,0,0,0,0,0,0,0,0,0,0,0,0,0,0,0,0"/>
                  </v:shape>
                  <v:shape id="Freeform 213" o:spid="_x0000_s1557" style="position:absolute;left:6752;top:2647;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" path="m24,38r-3,l18,38r-3,l12,38r-4,l5,38r-3,l,38,,,2,,5,,8,r4,l15,r3,l21,r3,l24,4r,4l24,13r,6l24,24r,6l24,34r,4xe" fillcolor="#32f2ff" stroked="f">
                    <v:path arrowok="t" o:connecttype="custom" o:connectlocs="24,38;21,38;18,38;15,38;12,38;8,38;5,38;2,38;0,38;0,0;2,0;5,0;8,0;12,0;15,0;18,0;21,0;24,0;24,4;24,8;24,13;24,19;24,24;24,30;24,34;24,38" o:connectangles="0,0,0,0,0,0,0,0,0,0,0,0,0,0,0,0,0,0,0,0,0,0,0,0,0,0"/>
                  </v:shape>
                  <v:shape id="Freeform 214" o:spid="_x0000_s1558" style="position:absolute;left:6707;top:2462;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" path="m,34r,2l,38r,1l,41r1,2l1,44r1,2l2,47r1,2l4,50r1,2l6,53r1,2l8,56r1,1l10,58r1,2l12,61r2,1l15,63r1,1l18,64r1,1l21,66r1,l24,67r2,l27,68r2,l31,68r1,l34,69r2,-1l38,68r1,l41,68r2,-1l44,67r2,-1l48,66r1,-1l51,64r1,l53,63r2,-1l56,61r1,-1l59,58r1,-1l61,56r1,-1l63,53r1,-1l65,50r,-1l66,47r1,-1l67,44r1,-1l68,41r,-2l68,38r1,-2l69,34r,-2l68,31r,-2l68,27r,-2l67,24r,-2l66,21,65,19r,-1l64,16,63,15,62,14,61,12,60,11,59,10,57,9,56,8,55,7,53,6,52,5,51,4,49,3,48,2r-2,l44,1r-1,l41,,39,,38,,36,,34,,32,,31,,29,,27,,26,1r-2,l22,2r-1,l19,3,18,4,16,5,15,6,14,7,12,8,11,9r-1,1l9,11,8,12,7,14,6,15,5,16,4,18,3,19,2,21r,1l1,24r,1l,27r,2l,31r,1l,34xe" fillcolor="black" stroked="f">
                    <v:path arrowok="t" o:connecttype="custom" o:connectlocs="0,38;1,43;2,47;5,52;8,56;11,60;15,63;19,65;24,67;29,68;34,69;39,68;44,67;49,65;53,63;57,60;61,56;64,52;66,47;68,43;68,38;69,32;68,27;67,22;65,18;62,14;59,10;55,7;51,4;46,2;41,0;36,0;31,0;26,1;21,2;16,5;12,8;9,11;6,15;3,19;1,24;0,29;0,34" o:connectangles="0,0,0,0,0,0,0,0,0,0,0,0,0,0,0,0,0,0,0,0,0,0,0,0,0,0,0,0,0,0,0,0,0,0,0,0,0,0,0,0,0,0,0"/>
                  </v:shape>
                  <v:shape id="Freeform 215" o:spid="_x0000_s1559" style="position:absolute;left:6719;top:2473;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" path="m,23l,22,,21,,19,,18,,17,1,16r,-1l2,14r,-1l2,12,3,11,4,10,4,9r1,l6,8,6,7,7,6r1,l9,5,10,4r1,l11,3r1,l13,2r1,l16,1r1,l18,1r1,l20,1,21,r1,l23,r1,1l26,1r1,l28,1r1,l30,2r1,l32,3r1,l34,4r1,l36,5r,1l37,6r1,1l39,8r,1l40,9r1,1l41,11r1,1l42,13r1,1l43,15r1,1l44,17r,1l44,19r,2l45,22r,1l45,24r-1,1l44,26r,1l44,28r,1l43,30r,2l42,33r-1,1l41,35r-1,1l39,37r,1l38,39r-1,l36,40r,1l35,41r-1,1l33,42r-1,1l31,43r-1,1l29,44r-1,l27,45r-1,l24,45r-1,l22,45r-1,l20,45r-1,l18,45,17,44r-1,l14,44,13,43r-1,l11,42,10,41r-1,l8,40,7,39r-1,l6,38,5,37,4,36r,-1l3,34,2,33r,-1l1,30r,-1l,28,,27,,26,,25,,24,,23xe" fillcolor="#32f2ff" stroked="f">
                    <v:path arrowok="t" o:connecttype="custom" o:connectlocs="0,21;0,17;2,14;3,11;5,9;7,6;10,4;12,3;16,1;19,1;22,0;26,1;29,1;32,3;35,4;37,6;39,9;41,11;43,14;44,17;44,21;45,24;44,27;43,30;42,33;40,36;38,39;36,41;33,42;30,44;27,45;23,45;20,45;17,44;13,43;11,42;8,40;6,38;4,35;2,33;1,29;0,26;0,23" o:connectangles="0,0,0,0,0,0,0,0,0,0,0,0,0,0,0,0,0,0,0,0,0,0,0,0,0,0,0,0,0,0,0,0,0,0,0,0,0,0,0,0,0,0,0"/>
                  </v:shape>
                  <v:shape id="Freeform 216" o:spid="_x0000_s1560" style="position:absolute;left:6857;top:2530;width:274;height:226;visibility:visible;mso-wrap-style:square;v-text-anchor:top" coordsize="27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" path="m,84r9,l9,226r229,l238,84r36,l274,70,151,,,,,84xe" fillcolor="black" stroked="f">
                    <v:path arrowok="t" o:connecttype="custom" o:connectlocs="0,84;9,84;9,226;238,226;238,84;274,84;274,70;151,0;0,0;0,84" o:connectangles="0,0,0,0,0,0,0,0,0,0"/>
                  </v:shape>
                  <v:rect id="Rectangle 217" o:spid="_x0000_s1561" style="position:absolute;left:6879;top:2614;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" stroked="f"/>
                  <v:shape id="Freeform 218" o:spid="_x0000_s1562" style="position:absolute;left:6868;top:2541;width:237;height:59;visibility:visible;mso-wrap-style:square;v-text-anchor:top" coordsize="2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" path="m237,59l,59,,1,137,,237,59xe" fillcolor="#d80000" stroked="f">
                    <v:path arrowok="t" o:connecttype="custom" o:connectlocs="237,59;0,59;0,1;137,0;237,59" o:connectangles="0,0,0,0,0"/>
                  </v:shape>
                  <v:shape id="Freeform 219" o:spid="_x0000_s1563" style="position:absolute;left:7011;top:2627;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" path="m,54r,3l,59r1,3l1,65r1,2l2,70r1,2l4,75r1,2l6,80r2,2l9,84r2,2l12,88r2,2l16,92r1,2l19,96r2,1l23,99r2,1l28,101r2,2l32,104r3,1l37,105r3,1l42,107r3,l47,108r3,l53,108r2,l58,108r3,-1l63,107r3,-1l68,105r3,l73,104r2,-1l78,101r2,-1l82,99r2,-2l86,96r2,-2l90,92r2,-2l93,88r2,-2l96,84r2,-2l99,80r1,-3l101,75r1,-3l103,70r1,-3l104,65r1,-3l105,59r,-2l105,54r,-3l105,48r,-2l104,43r,-3l103,38r-1,-3l101,33r-1,-3l99,28,98,26,96,24,95,22,93,20,92,18,90,16,88,14,86,12,84,11,82,9,80,8,78,6,75,5,73,4,71,3,68,2r-2,l63,1r-2,l58,,55,,53,,50,,47,,45,1r-3,l40,2r-3,l35,3,32,4,30,5,28,6,25,8,23,9r-2,2l19,12r-2,2l16,16r-2,2l12,20r-1,2l9,24,8,26,6,28,5,30,4,33,3,35,2,38r,2l1,43r,3l,48r,3l,54xe" fillcolor="black" stroked="f">
                    <v:path arrowok="t" o:connecttype="custom" o:connectlocs="0,59;2,67;4,75;8,82;12,88;17,94;23,99;30,103;37,105;45,107;53,108;61,107;68,105;75,103;82,99;88,94;93,88;98,82;101,75;104,67;105,59;105,51;104,43;102,35;99,28;95,22;90,16;84,11;78,6;71,3;63,1;55,0;47,0;40,2;32,4;25,8;19,12;14,18;9,24;5,30;2,38;1,46;0,54" o:connectangles="0,0,0,0,0,0,0,0,0,0,0,0,0,0,0,0,0,0,0,0,0,0,0,0,0,0,0,0,0,0,0,0,0,0,0,0,0,0,0,0,0,0,0"/>
                  </v:shape>
                  <v:shape id="Freeform 220" o:spid="_x0000_s1564" style="position:absolute;left:7023;top:2639;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" path="m,42l,40,,38,,36,1,34r,-2l2,30r,-2l3,26,4,24,5,23,6,21,7,19,8,17,9,16r2,-2l12,13r1,-2l15,10,16,9,18,8,20,7,21,6,23,5,25,4,27,3,29,2r2,l33,1r2,l37,1,39,r2,l43,r2,1l47,1r2,l51,2r2,l55,3r2,1l59,5r1,1l62,7r2,1l65,9r2,1l68,11r2,2l71,14r1,2l74,17r1,2l76,21r1,2l78,24r1,2l79,28r1,2l81,32r,2l82,36r,2l82,40r,2l82,44r,3l82,49r-1,2l81,53r-1,2l79,57r,2l78,60r-1,2l76,64r-1,2l74,67r-2,2l71,70r-1,2l68,73r-1,2l65,76r-1,1l62,78r-2,1l59,80r-2,1l55,82r-2,l51,83r-2,l47,84r-2,l43,84r-2,l39,84r-2,l35,84,33,83r-2,l29,82r-2,l25,81,23,80,21,79,20,78,18,77,16,76,15,75,13,73,12,72,11,70,9,69,8,67,7,66,6,64,5,62,4,60,3,59,2,57r,-2l1,53r,-2l,49,,47,,44,,42xe" fillcolor="#3ff200" stroked="f">
                    <v:path arrowok="t" o:connecttype="custom" o:connectlocs="0,38;1,32;3,26;6,21;9,16;13,11;18,8;23,5;29,2;35,1;41,0;47,1;53,2;59,5;64,8;68,11;72,16;76,21;79,26;81,32;82,38;82,44;81,51;79,57;77,62;74,67;70,72;65,76;60,79;55,82;49,83;43,84;37,84;31,83;25,81;20,78;15,75;11,70;7,66;4,60;2,55;0,49;0,42" o:connectangles="0,0,0,0,0,0,0,0,0,0,0,0,0,0,0,0,0,0,0,0,0,0,0,0,0,0,0,0,0,0,0,0,0,0,0,0,0,0,0,0,0,0,0"/>
                  </v:shape>
                  <v:shape id="Freeform 221" o:spid="_x0000_s1565" style="position:absolute;left:7020;top:2634;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" path="m40,120r12,l52,79,91,47,85,36,52,63r,-4l71,12,60,8,50,32,37,,26,5,40,40r,14l5,30,,40,40,69r,51xe" fillcolor="black" stroked="f">
                    <v:path arrowok="t" o:connecttype="custom" o:connectlocs="40,120;52,120;52,79;91,47;85,36;52,63;52,59;71,12;60,8;50,32;37,0;26,5;40,40;40,54;5,30;0,40;40,69;40,120" o:connectangles="0,0,0,0,0,0,0,0,0,0,0,0,0,0,0,0,0,0"/>
                  </v:shape>
                  <v:shape id="Freeform 222" o:spid="_x0000_s1566" style="position:absolute;left:6898;top:2607;width:66;height:143;visibility:visible;mso-wrap-style:square;v-text-anchor:top" coordsize="6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" path="m,143r66,l66,,1,,,143xe" fillcolor="black" stroked="f">
                    <v:path arrowok="t" o:connecttype="custom" o:connectlocs="0,143;66,143;66,0;1,0;0,143" o:connectangles="0,0,0,0,0"/>
                  </v:shape>
                  <v:rect id="Rectangle 223" o:spid="_x0000_s1567" style="position:absolute;left:6911;top:2619;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" fillcolor="#7f99b2" stroked="f"/>
                  <v:rect id="Rectangle 224" o:spid="_x0000_s1568" style="position:absolute;left:6911;top:2642;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" fillcolor="#ff7f00" stroked="f"/>
                  <v:shape id="Freeform 225" o:spid="_x0000_s1569" style="position:absolute;left:6936;top:2684;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" path="m,8r,l,9r,1l1,11r,1l2,13r,1l3,14r1,l4,15r1,l6,15r,1l7,16r1,l9,16r1,l10,15r1,l12,15r,-1l13,14r1,-1l14,12r1,l15,11r,-1l16,10r,-1l16,8r,-1l16,6r-1,l15,5r,-1l14,4r,-1l13,2r-1,l12,1r-1,l10,1,10,,9,,8,,7,,6,r,1l5,1,4,1r,1l3,2,2,2r,1l1,4r,1l,6,,7,,8xe" fillcolor="black" stroked="f">
                    <v:path arrowok="t" o:connecttype="custom" o:connectlocs="0,8;0,9;0,10;1,11;1,11;1,12;2,13;2,13;3,14;3,14;4,15;5,15;5,15;6,16;7,16;7,16;8,16;9,16;10,16;11,15;12,15;13,14;13,14;14,13;14,13;15,12;15,11;15,10;16,9;16,8;16,8;16,7;15,6;15,5;15,4;14,3;13,2;12,1;11,1;10,0;9,0;8,0;7,0;7,0;6,0;5,1;4,1;3,2;3,2;2,3;1,4;1,5;0,6;0,7;0,8" o:connectangles="0,0,0,0,0,0,0,0,0,0,0,0,0,0,0,0,0,0,0,0,0,0,0,0,0,0,0,0,0,0,0,0,0,0,0,0,0,0,0,0,0,0,0,0,0,0,0,0,0,0,0,0,0,0,0"/>
                  </v:shape>
                  <v:shape id="Freeform 226" o:spid="_x0000_s1570" style="position:absolute;left:6798;top:2254;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27" o:spid="_x0000_s1571" style="position:absolute;left:45953;top:26041;width:3187;height:3257" coordorigin="7189,2529"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">
                  <v:shape id="Freeform 228" o:spid="_x0000_s1572" style="position:absolute;left:7189;top:2529;width:400;height:513;visibility:visible;mso-wrap-style:square;v-text-anchor:top" coordsize="4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" path="m400,199r,-13l250,117r,-60l278,57r,-8l283,49r,18l311,67,311,,283,r,19l278,19r,-13l248,6r,13l223,19r,-13l194,6r,13l188,19,188,,159,r,67l188,67r,-18l194,49r,8l223,57r,48l204,96,,186r,13l30,199,29,513r337,-1l365,199r35,xe" fillcolor="black" stroked="f">
                    <v:path arrowok="t" o:connecttype="custom" o:connectlocs="400,199;400,186;250,117;250,57;278,57;278,49;283,49;283,67;311,67;311,0;283,0;283,19;278,19;278,6;248,6;248,19;223,19;223,6;194,6;194,19;188,19;188,0;159,0;159,67;188,67;188,49;194,49;194,57;223,57;223,105;204,96;0,186;0,199;30,199;29,513;366,512;365,199;400,199" o:connectangles="0,0,0,0,0,0,0,0,0,0,0,0,0,0,0,0,0,0,0,0,0,0,0,0,0,0,0,0,0,0,0,0,0,0,0,0,0,0"/>
                  </v:shape>
                  <v:shape id="Freeform 229" o:spid="_x0000_s1573" style="position:absolute;left:7218;top:2638;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" path="m175,l344,77r-26,l278,77r-50,l172,77r-55,l66,77r-40,l,77,175,xe" fillcolor="#d80000" stroked="f">
                    <v:path arrowok="t" o:connecttype="custom" o:connectlocs="175,0;344,77;318,77;278,77;228,77;172,77;117,77;66,77;26,77;0,77;175,0" o:connectangles="0,0,0,0,0,0,0,0,0,0,0"/>
                  </v:shape>
                  <v:shape id="Freeform 230" o:spid="_x0000_s1574" style="position:absolute;left:7230;top:2728;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" path="m311,301l,301,,284,,249,,201,,149,,96,,50,,16,,,311,r,301xe" stroked="f">
                    <v:path arrowok="t" o:connecttype="custom" o:connectlocs="311,301;0,301;0,284;0,249;0,201;0,149;0,96;0,50;0,16;0,0;311,0;311,301" o:connectangles="0,0,0,0,0,0,0,0,0,0,0,0"/>
                  </v:shape>
                  <v:shape id="Freeform 231" o:spid="_x0000_s1575" style="position:absolute;left:7215;top:2916;width:130;height:70;visibility:visible;mso-wrap-style:square;v-text-anchor:top" coordsize="1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" path="m,l,70r58,l58,66r72,l130,4,58,4,58,,,xe" fillcolor="black" stroked="f">
                    <v:path arrowok="t" o:connecttype="custom" o:connectlocs="0,0;0,70;58,70;58,66;130,66;130,4;58,4;58,0;0,0" o:connectangles="0,0,0,0,0,0,0,0,0"/>
                  </v:shape>
                  <v:shape id="Freeform 232" o:spid="_x0000_s1576" style="position:absolute;left:7227;top:2928;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" path="m,l4,,8,r5,l18,r5,l27,r4,l35,r,46l31,46r-4,l23,46r-5,l13,46r-5,l4,46,,46,,42,,37,,30,,23,,16,,10,,4,,xe" fillcolor="#b2b200" stroked="f">
                    <v:path arrowok="t" o:connecttype="custom" o:connectlocs="0,0;4,0;8,0;13,0;18,0;23,0;27,0;31,0;35,0;35,46;31,46;27,46;23,46;18,46;13,46;8,46;4,46;0,46;0,42;0,37;0,30;0,23;0,16;0,10;0,4;0,0" o:connectangles="0,0,0,0,0,0,0,0,0,0,0,0,0,0,0,0,0,0,0,0,0,0,0,0,0,0"/>
                  </v:shape>
                  <v:shape id="Freeform 233" o:spid="_x0000_s1577" style="position:absolute;left:7274;top:2932;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" path="m24,38r-3,l18,38r-3,l12,38r-3,l6,38r-3,l,38,,,3,,6,,9,r3,l15,r3,l21,r3,l24,38xe" fillcolor="#32f2ff" stroked="f">
                    <v:path arrowok="t" o:connecttype="custom" o:connectlocs="24,38;21,38;18,38;15,38;12,38;9,38;6,38;3,38;0,38;0,0;3,0;6,0;9,0;12,0;15,0;18,0;21,0;24,0;24,38" o:connectangles="0,0,0,0,0,0,0,0,0,0,0,0,0,0,0,0,0,0,0"/>
                  </v:shape>
                  <v:shape id="Freeform 234" o:spid="_x0000_s1578" style="position:absolute;left:7310;top:2932;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" path="m24,38r-3,l19,38r-4,l12,38r-3,l6,38r-3,l,38,,,3,,6,,9,r3,l15,r4,l21,r3,l24,4r,4l24,14r,5l24,25r,5l24,34r,4xe" fillcolor="#32f2ff" stroked="f">
                    <v:path arrowok="t" o:connecttype="custom" o:connectlocs="24,38;21,38;19,38;15,38;12,38;9,38;6,38;3,38;0,38;0,0;3,0;6,0;9,0;12,0;15,0;19,0;21,0;24,0;24,4;24,8;24,14;24,19;24,25;24,30;24,34;24,38" o:connectangles="0,0,0,0,0,0,0,0,0,0,0,0,0,0,0,0,0,0,0,0,0,0,0,0,0,0"/>
                  </v:shape>
                  <v:shape id="Freeform 235" o:spid="_x0000_s1579" style="position:absolute;left:7265;top:274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" path="m,34r,2l,38r,2l1,41r,2l2,44r,2l3,48r1,1l4,51r1,1l6,53r1,2l8,56r1,1l10,59r1,1l13,61r1,1l15,63r2,1l18,65r2,l21,66r2,1l24,67r2,1l28,68r1,l31,69r2,l35,69r1,l38,69r2,-1l42,68r1,l45,67r2,l48,66r2,-1l51,65r2,-1l54,63r1,-1l57,61r1,-1l59,59r1,-2l61,56r1,-1l63,53r1,-1l65,51r1,-2l67,48r,-2l68,44r,-1l69,41r,-1l69,38r,-2l69,34r,-1l69,31r,-2l69,27,68,26r,-2l67,22r,-1l66,19,65,18,64,16,63,15,62,14,61,12,60,11,59,10,58,9,57,8,55,7,54,6,53,5,51,4,50,3r-2,l47,2,45,1r-2,l42,1,40,,38,,36,,35,,33,,31,,29,,28,1r-2,l24,1,23,2,21,3r-1,l18,4,17,5,15,6,14,7,13,8,11,9r-1,1l9,11,8,12,7,14,6,15,5,16,4,18r,1l3,21,2,22r,2l1,26r,1l,29r,2l,33r,1xe" fillcolor="black" stroked="f">
                    <v:path arrowok="t" o:connecttype="custom" o:connectlocs="0,38;1,43;3,48;5,52;8,56;11,60;15,63;20,65;24,67;29,68;35,69;40,68;45,67;50,65;54,63;58,60;61,56;64,52;67,48;68,43;69,38;69,33;69,27;67,22;65,18;62,14;59,10;55,7;51,4;47,2;42,1;36,0;31,0;26,1;21,3;17,5;13,8;9,11;6,15;4,19;2,24;0,29;0,34" o:connectangles="0,0,0,0,0,0,0,0,0,0,0,0,0,0,0,0,0,0,0,0,0,0,0,0,0,0,0,0,0,0,0,0,0,0,0,0,0,0,0,0,0,0,0"/>
                  </v:shape>
                  <v:shape id="Freeform 236" o:spid="_x0000_s1580" style="position:absolute;left:7277;top:2759;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" path="m,22l,21,,20,,19,1,17r,-1l1,15r,-1l2,13r,-1l3,11r,-1l4,9r1,l5,8,6,7,7,6,8,5,9,4,10,3r1,l12,2r1,l14,1r1,l16,1,17,r1,l19,r1,l21,r2,l24,r1,l26,r1,l28,r1,1l30,1r1,l32,2r1,l34,3r1,l36,4r1,1l38,5r1,1l39,7r1,1l41,9r1,1l42,11r1,1l43,13r1,1l44,15r,1l45,17r,2l45,20r,1l45,22r,1l45,24r,1l45,26r-1,2l44,29r,1l43,31r,1l42,33r,1l41,34r,1l40,36r-1,1l39,38r-1,1l37,39r-1,1l35,41r-1,l33,42r-1,l31,43r-1,l29,43r-1,1l27,44r-1,l25,44r-1,l23,44r-2,l20,44r-1,l18,44r-1,l16,43r-1,l14,43,13,42r-1,l11,41r-1,l9,40,8,39,7,38,6,37,5,36r,-1l4,34r-1,l3,33,2,32r,-1l1,30r,-1l1,28r,-2l,25,,24,,23,,22xe" fillcolor="#32f2ff" stroked="f">
                    <v:path arrowok="t" o:connecttype="custom" o:connectlocs="0,20;1,16;2,13;3,10;5,8;8,5;10,3;13,2;16,1;19,0;23,0;26,0;29,1;32,2;35,3;38,5;40,8;42,10;43,13;44,16;45,20;45,23;45,26;44,30;42,33;41,35;39,38;36,40;33,42;30,43;27,44;24,44;20,44;17,44;14,43;11,41;8,39;6,37;4,34;2,32;1,29;0,25;0,22" o:connectangles="0,0,0,0,0,0,0,0,0,0,0,0,0,0,0,0,0,0,0,0,0,0,0,0,0,0,0,0,0,0,0,0,0,0,0,0,0,0,0,0,0,0,0"/>
                  </v:shape>
                  <v:shape id="Freeform 237" o:spid="_x0000_s1581" style="position:absolute;left:7416;top:2815;width:275;height:226;visibility:visible;mso-wrap-style:square;v-text-anchor:top" coordsize="2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" path="m,84r9,l9,226r231,l240,84r35,l275,71,152,,,,,84xe" fillcolor="black" stroked="f">
                    <v:path arrowok="t" o:connecttype="custom" o:connectlocs="0,84;9,84;9,226;240,226;240,84;275,84;275,71;152,0;0,0;0,84" o:connectangles="0,0,0,0,0,0,0,0,0,0"/>
                  </v:shape>
                  <v:rect id="Rectangle 238" o:spid="_x0000_s1582" style="position:absolute;left:7438;top:2899;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" stroked="f"/>
                  <v:shape id="Freeform 239" o:spid="_x0000_s1583" style="position:absolute;left:7427;top:2827;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" path="m239,59l,59,,,137,,239,59xe" fillcolor="#d80000" stroked="f">
                    <v:path arrowok="t" o:connecttype="custom" o:connectlocs="239,59;0,59;0,0;137,0;239,59" o:connectangles="0,0,0,0,0"/>
                  </v:shape>
                  <v:shape id="Freeform 240" o:spid="_x0000_s1584" style="position:absolute;left:7571;top:2912;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" path="m,54r,3l,60r,2l1,65r1,3l2,70r1,3l4,75r1,2l6,80r2,2l9,84r1,2l12,88r2,2l15,92r2,2l19,96r2,1l23,99r2,1l28,102r2,1l32,104r3,1l37,106r2,l42,107r3,l47,108r3,l53,108r2,l58,108r3,-1l63,107r3,-1l68,106r3,-1l73,104r3,-1l78,102r2,-2l82,99r2,-2l86,96r2,-2l90,92r2,-2l93,88r2,-2l96,84r2,-2l99,80r1,-3l101,75r1,-2l103,70r1,-2l104,65r1,-3l105,60r,-3l105,54r,-3l105,49r,-3l104,43r,-2l103,38r-1,-2l101,33r-1,-2l99,28,98,26,96,24,95,22,93,20,92,18,90,16,88,14,86,12,84,11,82,9,80,8,78,7,76,5,73,4,71,3r-3,l66,2,63,1r-2,l58,,55,,53,,50,,47,,45,1r-3,l39,2,37,3r-2,l32,4,30,5,28,7,25,8,23,9r-2,2l19,12r-2,2l15,16r-1,2l12,20r-2,2l9,24,8,26,6,28,5,31,4,33,3,36,2,38r,3l1,43,,46r,3l,51r,3xe" fillcolor="black" stroked="f">
                    <v:path arrowok="t" o:connecttype="custom" o:connectlocs="0,60;2,68;4,75;8,82;12,88;17,94;23,99;30,103;37,106;45,107;53,108;61,107;68,106;76,103;82,99;88,94;93,88;98,82;101,75;104,68;105,60;105,51;104,43;102,36;99,28;95,22;90,16;84,11;78,7;71,3;63,1;55,0;47,0;39,2;32,4;25,8;19,12;14,18;9,24;5,31;2,38;0,46;0,54" o:connectangles="0,0,0,0,0,0,0,0,0,0,0,0,0,0,0,0,0,0,0,0,0,0,0,0,0,0,0,0,0,0,0,0,0,0,0,0,0,0,0,0,0,0,0"/>
                  </v:shape>
                  <v:shape id="Freeform 241" o:spid="_x0000_s1585" style="position:absolute;left:7583;top:2925;width:82;height:83;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" path="m,42l,39,,37,,35,,33,1,31r,-2l2,27,3,25,4,24,5,22,6,20,7,18,8,17,9,15r1,-1l12,12r1,-1l15,9,16,8,18,7,20,6,21,5,23,4,25,3,27,2r2,l31,1,33,r2,l37,r2,l41,r2,l45,r2,l49,r2,1l53,2r2,l57,3r2,1l60,5r2,1l64,7r1,1l67,9r2,2l70,12r1,2l73,15r1,2l75,18r1,2l77,22r1,2l79,25r1,2l80,29r1,2l81,33r1,2l82,37r,2l82,42r,2l82,46r,2l81,50r,2l80,54r,2l79,58r-1,2l77,61r-1,2l75,65r-1,1l73,68r-2,2l70,71r-1,1l67,74r-2,1l64,76r-2,1l60,78r-1,1l57,80r-2,1l53,82r-2,l49,83r-2,l45,83r-2,l41,83r-2,l37,83r-2,l33,83,31,82r-2,l27,81,25,80,23,79,21,78,20,77,18,76,16,75,15,74,13,72,12,71,10,70,9,68,8,66,7,65,6,63,5,61,4,60,3,58,2,56,1,54r,-2l,50,,48,,46,,44,,42xe" fillcolor="#3ff200" stroked="f">
                    <v:path arrowok="t" o:connecttype="custom" o:connectlocs="0,37;1,31;3,25;6,20;9,15;13,11;18,7;23,4;29,2;35,0;41,0;47,0;53,2;59,4;64,7;69,11;73,15;76,20;79,25;81,31;82,37;82,44;81,50;80,56;77,61;74,66;70,71;65,75;60,78;55,81;49,83;43,83;37,83;31,82;25,80;20,77;15,74;10,70;7,65;4,60;1,54;0,48;0,42" o:connectangles="0,0,0,0,0,0,0,0,0,0,0,0,0,0,0,0,0,0,0,0,0,0,0,0,0,0,0,0,0,0,0,0,0,0,0,0,0,0,0,0,0,0,0"/>
                  </v:shape>
                  <v:shape id="Freeform 242" o:spid="_x0000_s1586" style="position:absolute;left:7580;top:2920;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" path="m40,119r12,l52,78,91,46,85,35,52,62r,-4l71,12,60,7,50,32,37,,26,4,40,40r,13l4,29,,40,40,68r,51xe" fillcolor="black" stroked="f">
                    <v:path arrowok="t" o:connecttype="custom" o:connectlocs="40,119;52,119;52,78;91,46;85,35;52,62;52,58;71,12;60,7;50,32;37,0;26,4;40,40;40,53;4,29;0,40;40,68;40,119" o:connectangles="0,0,0,0,0,0,0,0,0,0,0,0,0,0,0,0,0,0"/>
                  </v:shape>
                  <v:rect id="Rectangle 243" o:spid="_x0000_s1587" style="position:absolute;left:7458;top:2892;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" fillcolor="black" stroked="f"/>
                  <v:rect id="Rectangle 244" o:spid="_x0000_s1588" style="position:absolute;left:7470;top:2904;width:4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" fillcolor="#7f99b2" stroked="f"/>
                  <v:rect id="Rectangle 245" o:spid="_x0000_s1589" style="position:absolute;left:7470;top:2927;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" fillcolor="#ff7f00" stroked="f"/>
                  <v:shape id="Freeform 246" o:spid="_x0000_s1590" style="position:absolute;left:7496;top:2969;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" path="m,8l,9r,1l,11r,1l1,12r,1l2,13r,1l3,14r,1l4,15r1,l5,16r1,l7,16r1,l9,16r1,l10,15r1,l12,15r,-1l13,14r,-1l14,13r,-1l15,11r,-1l15,9r,-1l15,7r,-1l15,5,14,4,13,3,12,2,11,1r-1,l9,1,9,,8,,7,,6,r,1l5,1,4,1,3,2,2,2r,1l1,3r,1l,4,,5,,6,,7,,8xe" fillcolor="black" stroked="f">
                    <v:path arrowok="t" o:connecttype="custom" o:connectlocs="0,9;0,9;0,10;0,11;0,12;1,12;1,13;2,13;2,14;3,14;3,15;4,15;5,15;5,16;6,16;7,16;8,16;9,16;9,16;10,15;11,15;12,14;13,14;13,13;14,13;14,12;15,11;15,10;15,9;15,9;15,8;15,7;15,6;15,5;14,4;13,3;12,2;11,1;10,1;9,1;9,0;8,0;7,0;6,0;5,1;5,1;4,1;3,2;2,2;1,3;0,4;0,5;0,6;0,7;0,8" o:connectangles="0,0,0,0,0,0,0,0,0,0,0,0,0,0,0,0,0,0,0,0,0,0,0,0,0,0,0,0,0,0,0,0,0,0,0,0,0,0,0,0,0,0,0,0,0,0,0,0,0,0,0,0,0,0,0"/>
                  </v:shape>
                  <v:shape id="Freeform 247" o:spid="_x0000_s1591" style="position:absolute;left:7357;top:2539;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" path="m74,104r,-73l88,31r,9l100,40r,-9l123,31r,18l135,49,135,,123,r,19l100,19r,-13l88,6r,13l47,19,47,6,35,6r,13l12,19,12,,,,,49r12,l12,31r23,l35,40r12,l47,31r15,l62,98r12,6xe" fillcolor="#bfbfbf" stroked="f">
                    <v:path arrowok="t" o:connecttype="custom" o:connectlocs="74,104;74,31;88,31;88,40;100,40;100,31;123,31;123,49;135,49;135,0;123,0;123,19;100,19;100,6;88,6;88,19;47,19;47,6;35,6;35,19;12,19;12,0;0,0;0,49;12,49;12,31;35,31;35,40;47,40;47,31;62,31;62,98;74,104" o:connectangles="0,0,0,0,0,0,0,0,0,0,0,0,0,0,0,0,0,0,0,0,0,0,0,0,0,0,0,0,0,0,0,0,0"/>
                  </v:shape>
                </v:group>
                <v:group id="Group 248" o:spid="_x0000_s1592" style="position:absolute;left:12583;top:9403;width:3188;height:3258" coordorigin="1934,-91"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">
                  <v:shape id="Freeform 249" o:spid="_x0000_s1593" style="position:absolute;left:1934;top:-91;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" path="m401,199r-1,-12l250,118r,-61l278,57r,-8l283,49r,19l312,68,312,,283,r,20l278,20r,-13l248,7r,13l224,20r,-13l194,7r,13l188,20,188,,159,r,68l188,68r,-19l194,49r,8l223,57r,49l204,97,,187r,12l30,199,29,513r337,l366,199r35,xe" fillcolor="black" stroked="f">
                    <v:path arrowok="t" o:connecttype="custom" o:connectlocs="401,199;400,187;250,118;250,57;278,57;278,49;283,49;283,68;312,68;312,0;283,0;283,20;278,20;278,7;248,7;248,20;224,20;224,7;194,7;194,20;188,20;188,0;159,0;159,68;188,68;188,49;194,49;194,57;223,57;223,106;204,97;0,187;0,199;30,199;29,513;366,513;366,199;401,199" o:connectangles="0,0,0,0,0,0,0,0,0,0,0,0,0,0,0,0,0,0,0,0,0,0,0,0,0,0,0,0,0,0,0,0,0,0,0,0,0,0"/>
                  </v:shape>
                  <v:shape id="Freeform 250" o:spid="_x0000_s1594" style="position:absolute;left:1963;top:18;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" path="m175,l344,77r-25,l278,77r-50,l172,77r-55,l67,77r-41,l,77,175,xe" fillcolor="#d80000" stroked="f">
                    <v:path arrowok="t" o:connecttype="custom" o:connectlocs="175,0;344,77;319,77;278,77;228,77;172,77;117,77;67,77;26,77;0,77;175,0" o:connectangles="0,0,0,0,0,0,0,0,0,0,0"/>
                  </v:shape>
                  <v:shape id="Freeform 251" o:spid="_x0000_s1595" style="position:absolute;left:1975;top:109;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" path="m311,301l,301,,283,,248,,201,,148,,96,,49,,15,,,311,r,301xe" stroked="f">
                    <v:path arrowok="t" o:connecttype="custom" o:connectlocs="311,301;0,301;0,283;0,248;0,201;0,148;0,96;0,49;0,15;0,0;311,0;311,301" o:connectangles="0,0,0,0,0,0,0,0,0,0,0,0"/>
                  </v:shape>
                  <v:shape id="Freeform 252" o:spid="_x0000_s1596" style="position:absolute;left:1960;top:296;width:131;height:71;visibility:visible;mso-wrap-style:square;v-text-anchor:top" coordsize="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" path="m,l,71r58,l58,66r73,l131,5,58,5,58,,,xe" fillcolor="black" stroked="f">
                    <v:path arrowok="t" o:connecttype="custom" o:connectlocs="0,0;0,71;58,71;58,66;131,66;131,5;58,5;58,0;0,0" o:connectangles="0,0,0,0,0,0,0,0,0"/>
                  </v:shape>
                  <v:shape id="Freeform 253" o:spid="_x0000_s1597" style="position:absolute;left:1973;top:30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" path="m,l3,,7,r5,l17,r5,l26,r5,l34,r,46l31,46r-5,l22,46r-5,l12,46r-5,l3,46,,46,,42,,36,,30,,23,,16,,9,,4,,xe" fillcolor="#b2b200" stroked="f">
                    <v:path arrowok="t" o:connecttype="custom" o:connectlocs="0,0;3,0;7,0;12,0;17,0;22,0;26,0;31,0;34,0;34,46;31,46;26,46;22,46;17,46;12,46;7,46;3,46;0,46;0,42;0,36;0,30;0,23;0,16;0,9;0,4;0,0" o:connectangles="0,0,0,0,0,0,0,0,0,0,0,0,0,0,0,0,0,0,0,0,0,0,0,0,0,0"/>
                  </v:shape>
                  <v:shape id="Freeform 254" o:spid="_x0000_s1598" style="position:absolute;left:2019;top:31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" path="m24,38r-3,l19,38r-4,l12,38r-3,l6,38r-3,l,38,,,3,,6,,9,r3,l15,r4,l21,r3,l24,38xe" fillcolor="#32f2ff" stroked="f">
                    <v:path arrowok="t" o:connecttype="custom" o:connectlocs="24,38;21,38;19,38;15,38;12,38;9,38;6,38;3,38;0,38;0,0;3,0;6,0;9,0;12,0;15,0;19,0;21,0;24,0;24,38" o:connectangles="0,0,0,0,0,0,0,0,0,0,0,0,0,0,0,0,0,0,0"/>
                  </v:shape>
                  <v:shape id="Freeform 255" o:spid="_x0000_s1599" style="position:absolute;left:2055;top:313;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" path="m24,38r-2,l19,38r-3,l12,38r-3,l6,38r-3,l,38,,,3,,6,,9,r3,l16,r3,l22,r2,l24,4r,4l24,13r,6l24,24r,5l24,34r,4xe" fillcolor="#32f2ff" stroked="f">
                    <v:path arrowok="t" o:connecttype="custom" o:connectlocs="24,38;22,38;19,38;16,38;12,38;9,38;6,38;3,38;0,38;0,0;3,0;6,0;9,0;12,0;16,0;19,0;22,0;24,0;24,4;24,8;24,13;24,19;24,24;24,29;24,34;24,38" o:connectangles="0,0,0,0,0,0,0,0,0,0,0,0,0,0,0,0,0,0,0,0,0,0,0,0,0,0"/>
                  </v:shape>
                  <v:shape id="Freeform 256" o:spid="_x0000_s1600" style="position:absolute;left:2010;top:12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" path="m,35r,2l,38r1,2l1,42r,2l2,45r,2l3,48r1,2l4,51r1,2l6,54r1,2l8,57r1,1l10,59r2,1l13,61r1,1l15,63r2,1l18,65r2,1l21,67r2,l25,68r1,l28,69r2,l31,69r2,l35,69r2,l38,69r2,l42,69r1,-1l45,68r2,-1l48,67r2,-1l51,65r2,-1l54,63r2,-1l57,61r1,-1l59,59r1,-1l62,57r1,-1l64,54r,-1l65,51r1,-1l67,48r,-1l68,45r,-1l69,42r,-2l69,38r,-1l69,35r,-2l69,31r,-1l69,28,68,26r,-1l67,23r,-1l66,20,65,19,64,17r,-1l63,14,62,13,60,12,59,11,58,9,57,8,56,7,54,6,53,5r-2,l50,4,48,3r-1,l45,2r-2,l42,1r-2,l38,1r-1,l35,,33,1r-2,l30,1r-2,l26,2r-1,l23,3r-2,l20,4,18,5r-1,l15,6,14,7,13,8,12,9r-2,2l9,12,8,13,7,14,6,16,5,17,4,19r,1l3,22,2,23r,2l1,26r,2l1,30,,31r,2l,35xe" fillcolor="black" stroked="f">
                    <v:path arrowok="t" o:connecttype="custom" o:connectlocs="0,38;1,44;3,48;5,53;8,57;12,60;15,63;20,66;25,68;30,69;35,69;40,69;45,68;50,66;54,63;58,60;62,57;64,53;67,48;68,44;69,38;69,33;69,28;67,23;65,19;63,14;59,11;56,7;51,5;47,3;42,1;37,1;31,1;26,2;21,3;17,5;13,8;9,12;6,16;4,20;2,25;1,30;0,35" o:connectangles="0,0,0,0,0,0,0,0,0,0,0,0,0,0,0,0,0,0,0,0,0,0,0,0,0,0,0,0,0,0,0,0,0,0,0,0,0,0,0,0,0,0,0"/>
                  </v:shape>
                  <v:shape id="Freeform 257" o:spid="_x0000_s1601" style="position:absolute;left:2022;top:13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" path="m,23l,21,,20,1,19r,-1l1,17r,-1l2,15r,-1l2,13,3,12,4,11r,-1l5,9,5,8r1,l7,7,8,6,8,5r1,l10,4,11,3r1,l13,2r1,l15,2,16,1r1,l18,1,19,r1,l22,r1,l24,r1,l26,r1,1l28,1r1,l30,2r2,l33,2r,1l34,3r1,1l36,5r1,l38,6r1,1l39,8r1,l41,9r,1l42,11r1,1l43,13r1,1l44,15r,1l45,17r,1l45,19r,1l45,21r,2l45,24r,1l45,26r,1l45,28r-1,1l44,30r,1l43,32r,1l42,34r-1,1l41,36r-1,1l39,38r-1,1l37,40r-1,1l35,41r-1,1l33,42r,1l32,43r-2,1l29,44r-1,l27,45r-1,l25,45r-1,l23,45r-1,l20,45r-1,l18,45,17,44r-1,l15,44,14,43r-1,l12,42r-1,l10,41r-1,l8,40r,-1l7,38r-1,l5,37r,-1l4,35r,-1l3,33,2,32r,-1l2,30,1,29r,-1l1,27r,-1l,25,,24,,23xe" fillcolor="#32f2ff" stroked="f">
                    <v:path arrowok="t" o:connecttype="custom" o:connectlocs="0,20;1,17;2,14;4,11;5,8;8,6;10,4;13,2;16,1;19,0;23,0;26,0;29,1;33,2;35,4;38,6;40,8;42,11;44,14;45,17;45,20;45,24;45,27;44,30;43,33;41,36;39,38;36,41;33,42;30,44;27,45;24,45;20,45;17,44;14,43;11,42;8,40;6,38;4,35;2,32;1,29;1,26;0,23" o:connectangles="0,0,0,0,0,0,0,0,0,0,0,0,0,0,0,0,0,0,0,0,0,0,0,0,0,0,0,0,0,0,0,0,0,0,0,0,0,0,0,0,0,0,0"/>
                  </v:shape>
                  <v:shape id="Freeform 258" o:spid="_x0000_s1602" style="position:absolute;left:2161;top:195;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" path="m,84r9,l9,227r231,l240,84r35,l275,71,152,,,,,84xe" fillcolor="black" stroked="f">
                    <v:path arrowok="t" o:connecttype="custom" o:connectlocs="0,84;9,84;9,227;240,227;240,84;275,84;275,71;152,0;0,0;0,84" o:connectangles="0,0,0,0,0,0,0,0,0,0"/>
                  </v:shape>
                  <v:rect id="Rectangle 259" o:spid="_x0000_s1603" style="position:absolute;left:2183;top:279;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" stroked="f"/>
                  <v:shape id="Freeform 260" o:spid="_x0000_s1604" style="position:absolute;left:2172;top:207;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" path="m239,59l,59,,,137,,239,59xe" fillcolor="#d80000" stroked="f">
                    <v:path arrowok="t" o:connecttype="custom" o:connectlocs="239,59;0,59;0,0;137,0;239,59" o:connectangles="0,0,0,0,0"/>
                  </v:shape>
                  <v:shape id="Freeform 261" o:spid="_x0000_s1605" style="position:absolute;left:2316;top:293;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" path="m,54r,2l,59r1,3l1,65r1,2l2,70r1,2l4,75r1,2l6,79r2,3l9,84r1,2l12,88r2,2l15,92r2,2l19,95r2,2l23,98r2,2l28,101r2,1l32,103r3,1l37,105r3,1l42,107r3,l47,107r3,1l53,108r2,l58,107r3,l63,107r3,-1l68,105r3,-1l73,103r3,-1l78,101r2,-1l82,98r2,-1l86,95r2,-1l90,92r2,-2l94,88r1,-2l97,84r1,-2l99,79r1,-2l101,75r1,-3l103,70r1,-3l105,65r,-3l105,59r1,-3l106,54r,-3l105,48r,-3l105,43r-1,-3l103,38r-1,-3l101,33r-1,-3l99,28,98,26,97,24,95,21,94,19,92,17,90,16,88,14,86,12,84,10,82,9,80,8,78,6,76,5,73,4,71,3,68,2,66,1r-3,l61,,58,,55,,53,,50,,47,,45,,42,1r-2,l37,2,35,3,32,4,30,5,28,6,25,8,23,9r-2,1l19,12r-2,2l15,16r-1,1l12,19r-2,2l9,24,8,26,6,28,5,30,4,33,3,35,2,38r,2l1,43r,2l,48r,3l,54xe" fillcolor="black" stroked="f">
                    <v:path arrowok="t" o:connecttype="custom" o:connectlocs="0,59;2,67;4,75;8,82;12,88;17,94;23,98;30,102;37,105;45,107;53,108;61,107;68,105;76,102;82,98;88,94;94,88;98,82;101,75;104,67;105,59;106,51;105,43;102,35;99,28;95,21;90,16;84,10;78,6;71,3;63,1;55,0;47,0;40,1;32,4;25,8;19,12;14,17;9,24;5,30;2,38;1,45;0,54" o:connectangles="0,0,0,0,0,0,0,0,0,0,0,0,0,0,0,0,0,0,0,0,0,0,0,0,0,0,0,0,0,0,0,0,0,0,0,0,0,0,0,0,0,0,0"/>
                  </v:shape>
                  <v:shape id="Freeform 262" o:spid="_x0000_s1606" style="position:absolute;left:2328;top:30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" path="m,42l,40,,38,,36,1,34r,-2l2,30r,-2l3,26,4,24,5,22,6,21,7,19,8,17,9,16r2,-2l12,13r1,-2l15,10,16,9,18,8,20,6,21,5,23,4r2,l27,3,29,2r2,l33,1r2,l37,r2,l41,r2,l45,r2,1l49,1r2,1l53,2r2,1l57,4r2,l61,5r1,1l64,8r2,1l67,10r2,1l70,13r1,1l73,16r1,1l75,19r1,2l77,22r1,2l79,26r1,2l80,30r1,2l82,34r,2l82,38r,2l82,42r,2l82,46r,2l82,50r-1,3l80,54r,2l79,58r-1,2l77,62r-1,2l75,65r-1,2l73,69r-2,1l70,72r-1,1l67,74r-1,2l64,77r-2,1l61,79r-2,1l57,81r-2,1l53,82r-2,1l49,83r-2,1l45,84r-2,l41,84r-2,l37,84r-2,l33,83r-2,l29,82r-2,l25,81,23,80,21,79,20,78,18,77,16,76,15,74,13,73,12,72,11,70,9,69,8,67,7,65,6,64,5,62,4,60,3,58,2,56r,-2l1,53r,-3l,48,,46,,44,,42xe" fillcolor="#3ff200" stroked="f">
                    <v:path arrowok="t" o:connecttype="custom" o:connectlocs="0,38;1,32;3,26;6,21;9,16;13,11;18,8;23,4;29,2;35,1;41,0;47,1;53,2;59,4;64,8;69,11;73,16;76,21;79,26;81,32;82,38;82,44;82,50;80,56;77,62;74,67;70,72;66,76;61,79;55,82;49,83;43,84;37,84;31,83;25,81;20,78;15,74;11,70;7,65;4,60;2,54;0,48;0,42" o:connectangles="0,0,0,0,0,0,0,0,0,0,0,0,0,0,0,0,0,0,0,0,0,0,0,0,0,0,0,0,0,0,0,0,0,0,0,0,0,0,0,0,0,0,0"/>
                  </v:shape>
                  <v:shape id="Freeform 263" o:spid="_x0000_s1607" style="position:absolute;left:2325;top:300;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" path="m40,120r12,l52,79,91,46,86,35,52,62r,-3l71,12,60,8,50,32,37,,26,5,40,40r,14l4,29,,40,40,69r,51xe" fillcolor="black" stroked="f">
                    <v:path arrowok="t" o:connecttype="custom" o:connectlocs="40,120;52,120;52,79;91,46;86,35;52,62;52,59;71,12;60,8;50,32;37,0;26,5;40,40;40,54;4,29;0,40;40,69;40,120" o:connectangles="0,0,0,0,0,0,0,0,0,0,0,0,0,0,0,0,0,0"/>
                  </v:shape>
                  <v:rect id="Rectangle 264" o:spid="_x0000_s1608" style="position:absolute;left:2203;top:273;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" fillcolor="black" stroked="f"/>
                  <v:rect id="Rectangle 265" o:spid="_x0000_s1609" style="position:absolute;left:2215;top:285;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" fillcolor="#7f99b2" stroked="f"/>
                  <v:rect id="Rectangle 266" o:spid="_x0000_s1610" style="position:absolute;left:2215;top:307;width:42;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" fillcolor="#ff7f00" stroked="f"/>
                  <v:shape id="Freeform 267" o:spid="_x0000_s1611" style="position:absolute;left:2241;top:350;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" path="m,8r,l,9r,1l,11r1,1l1,13r1,l2,14r1,l4,15r1,l6,15r1,1l8,16,9,15r1,l11,15r1,-1l13,14r,-1l14,13r,-1l15,11r,-1l15,9r,-1l15,7r,-1l15,5,14,4r,-1l13,2r-1,l12,1r-1,l10,,9,,8,,7,,6,,5,,4,1,3,1r,1l2,2,1,3r,1l,5,,6,,7,,8xe" fillcolor="black" stroked="f">
                    <v:path arrowok="t" o:connecttype="custom" o:connectlocs="0,8;0,9;0,10;0,10;0,11;1,12;1,12;2,13;2,14;3,14;3,14;4,15;5,15;6,15;6,15;7,16;8,16;9,15;9,15;10,15;11,15;12,14;13,14;13,13;14,12;14,12;15,10;15,10;15,9;15,8;15,7;15,7;15,6;15,5;14,4;14,3;12,2;11,1;10,0;9,0;9,0;8,0;7,0;6,0;6,0;5,0;4,1;3,2;2,2;1,3;1,4;0,5;0,6;0,7;0,7" o:connectangles="0,0,0,0,0,0,0,0,0,0,0,0,0,0,0,0,0,0,0,0,0,0,0,0,0,0,0,0,0,0,0,0,0,0,0,0,0,0,0,0,0,0,0,0,0,0,0,0,0,0,0,0,0,0,0"/>
                  </v:shape>
                  <v:shape id="Freeform 268" o:spid="_x0000_s1612" style="position:absolute;left:2102;top:-80;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69" o:spid="_x0000_s1613" style="position:absolute;left:15117;top:15557;width:3188;height:3251" coordorigin="2333,878" coordsize="50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cT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PBH7fhCcglz8AAAD//wMAUEsBAi0AFAAGAAgAAAAhANvh9svuAAAAhQEAABMAAAAAAAAA&#10;AAAAAAAAAAAAAFtDb250ZW50X1R5cGVzXS54bWxQSwECLQAUAAYACAAAACEAWvQsW78AAAAVAQAA&#10;CwAAAAAAAAAAAAAAAAAfAQAAX3JlbHMvLnJlbHNQSwECLQAUAAYACAAAACEAM+9nE8YAAADdAAAA&#10;DwAAAAAAAAAAAAAAAAAHAgAAZHJzL2Rvd25yZXYueG1sUEsFBgAAAAADAAMAtwAAAPoCAAAAAA==&#10;">
                  <v:shape id="Freeform 270" o:spid="_x0000_s1614" style="position:absolute;left:2333;top:878;width:401;height:512;visibility:visible;mso-wrap-style:square;v-text-anchor:top" coordsize="40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" path="m401,199r,-13l250,117r,-60l278,57r,-9l283,48r,19l312,67,312,,283,r,19l278,19r,-13l248,6r,13l224,19r,-13l194,6r,13l189,19,189,,160,r,67l189,67r,-19l194,48r,9l223,57r,48l204,96,,186r,13l30,199r,313l366,512r,-313l401,199xe" fillcolor="black" stroked="f">
                    <v:path arrowok="t" o:connecttype="custom" o:connectlocs="401,199;401,186;250,117;250,57;278,57;278,48;283,48;283,67;312,67;312,0;283,0;283,19;278,19;278,6;248,6;248,19;224,19;224,6;194,6;194,19;189,19;189,0;160,0;160,67;189,67;189,48;194,48;194,57;223,57;223,105;204,96;0,186;0,199;30,199;30,512;366,512;366,199;401,199" o:connectangles="0,0,0,0,0,0,0,0,0,0,0,0,0,0,0,0,0,0,0,0,0,0,0,0,0,0,0,0,0,0,0,0,0,0,0,0,0,0"/>
                  </v:shape>
                  <v:shape id="Freeform 271" o:spid="_x0000_s1615" style="position:absolute;left:2362;top:986;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" path="m175,l344,77r-25,l278,77r-50,l173,77r-56,l67,77r-41,l,77,175,xe" fillcolor="#d80000" stroked="f">
                    <v:path arrowok="t" o:connecttype="custom" o:connectlocs="175,0;344,77;319,77;278,77;228,77;173,77;117,77;67,77;26,77;0,77;175,0" o:connectangles="0,0,0,0,0,0,0,0,0,0,0"/>
                  </v:shape>
                  <v:shape id="Freeform 272" o:spid="_x0000_s1616" style="position:absolute;left:2374;top:1077;width:312;height:301;visibility:visible;mso-wrap-style:square;v-text-anchor:top" coordsize="3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" path="m312,301l,301,,284,,248,,201,,148,,96,,49,,15,,,312,r,301xe" stroked="f">
                    <v:path arrowok="t" o:connecttype="custom" o:connectlocs="312,301;0,301;0,284;0,248;0,201;0,148;0,96;0,49;0,15;0,0;312,0;312,301" o:connectangles="0,0,0,0,0,0,0,0,0,0,0,0"/>
                  </v:shape>
                  <v:shape id="Freeform 273" o:spid="_x0000_s1617" style="position:absolute;left:2359;top:1265;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" path="m,l,70r59,l59,66r72,l131,4,59,4,59,,,xe" fillcolor="black" stroked="f">
                    <v:path arrowok="t" o:connecttype="custom" o:connectlocs="0,0;0,70;59,70;59,66;131,66;131,4;59,4;59,0;0,0" o:connectangles="0,0,0,0,0,0,0,0,0"/>
                  </v:shape>
                  <v:shape id="Freeform 274" o:spid="_x0000_s1618" style="position:absolute;left:2372;top:1277;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" path="m,l3,,7,r5,l17,r5,l27,r4,l34,r,46l31,46r-4,l22,46r-5,l12,46r-5,l3,46,,46,,42,,36,,30,,23,,16,,10,,4,,xe" fillcolor="#b2b200" stroked="f">
                    <v:path arrowok="t" o:connecttype="custom" o:connectlocs="0,0;3,0;7,0;12,0;17,0;22,0;27,0;31,0;34,0;34,46;31,46;27,46;22,46;17,46;12,46;7,46;3,46;0,46;0,42;0,36;0,30;0,23;0,16;0,10;0,4;0,0" o:connectangles="0,0,0,0,0,0,0,0,0,0,0,0,0,0,0,0,0,0,0,0,0,0,0,0,0,0"/>
                  </v:shape>
                  <v:shape id="Freeform 275" o:spid="_x0000_s1619" style="position:absolute;left:2419;top:1281;width:23;height:38;visibility:visible;mso-wrap-style:square;v-text-anchor:top" coordsize="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" path="m23,38r-2,l18,38r-3,l11,38r-3,l5,38r-3,l,38,,,2,,5,,8,r3,l15,r3,l21,r2,l23,38xe" fillcolor="#32f2ff" stroked="f">
                    <v:path arrowok="t" o:connecttype="custom" o:connectlocs="23,38;21,38;18,38;15,38;11,38;8,38;5,38;2,38;0,38;0,0;2,0;5,0;8,0;11,0;15,0;18,0;21,0;23,0;23,38" o:connectangles="0,0,0,0,0,0,0,0,0,0,0,0,0,0,0,0,0,0,0"/>
                  </v:shape>
                  <v:shape id="Freeform 276" o:spid="_x0000_s1620" style="position:absolute;left:2454;top:1281;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" path="m24,38r-2,l19,38r-3,l12,38r-3,l6,38r-3,l,38,,,3,,6,,9,r3,l16,r3,l22,r2,l24,4r,4l24,13r,6l24,24r,6l24,34r,4xe" fillcolor="#32f2ff" stroked="f">
                    <v:path arrowok="t" o:connecttype="custom" o:connectlocs="24,38;22,38;19,38;16,38;12,38;9,38;6,38;3,38;0,38;0,0;3,0;6,0;9,0;12,0;16,0;19,0;22,0;24,0;24,4;24,8;24,13;24,19;24,24;24,30;24,34;24,38" o:connectangles="0,0,0,0,0,0,0,0,0,0,0,0,0,0,0,0,0,0,0,0,0,0,0,0,0,0"/>
                  </v:shape>
                  <v:shape id="Freeform 277" o:spid="_x0000_s1621" style="position:absolute;left:2409;top:1096;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" path="m,34r,2l1,38r,1l1,41r1,2l2,44r1,2l3,47r1,2l5,50r,2l6,53r1,2l8,56r1,1l11,58r1,2l13,61r1,1l16,63r1,1l19,64r1,1l22,66r1,l25,67r1,l28,68r2,l31,68r2,l35,69r2,-1l39,68r1,l42,68r2,-1l45,67r2,-1l48,66r2,-1l51,64r2,l54,63r2,-1l57,61r1,-1l59,58r2,-1l62,56r1,-1l64,53r1,-1l65,50r1,-1l67,47r,-1l68,44r,-1l69,41r,-2l69,38r1,-2l70,34r,-2l69,31r,-2l69,27,68,25r,-1l67,22r,-1l66,19,65,18r,-2l64,15,63,14,62,12,61,11,59,10,58,9,57,8,56,7,54,6,53,5,51,4,50,3,48,2r-1,l45,1r-1,l42,,40,,39,,37,,35,,33,,31,,30,,28,,26,1r-1,l23,2r-1,l20,3,19,4,17,5,16,6,14,7,13,8,12,9r-1,1l9,11,8,12,7,14,6,15,5,16r,2l4,19,3,21r,1l2,24r,1l1,27r,2l1,31,,32r,2xe" fillcolor="black" stroked="f">
                    <v:path arrowok="t" o:connecttype="custom" o:connectlocs="1,38;2,43;3,47;5,52;8,56;12,60;16,63;20,65;25,67;30,68;35,69;40,68;45,67;50,65;54,63;58,60;62,56;65,52;67,47;68,43;69,38;70,32;69,27;67,22;65,18;63,14;59,10;56,7;51,4;47,2;42,0;37,0;31,0;26,1;22,2;17,5;13,8;9,11;6,15;4,19;2,24;1,29;0,34" o:connectangles="0,0,0,0,0,0,0,0,0,0,0,0,0,0,0,0,0,0,0,0,0,0,0,0,0,0,0,0,0,0,0,0,0,0,0,0,0,0,0,0,0,0,0"/>
                  </v:shape>
                  <v:shape id="Freeform 278" o:spid="_x0000_s1622" style="position:absolute;left:2421;top:110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" path="m,23l,22,1,21r,-2l1,18r,-1l1,16,2,15r,-1l3,13r,-1l4,11r,-1l5,9r1,l6,8,7,7,8,6r1,l10,5r,-1l11,4,12,3r1,l14,2r1,l16,1r1,l18,1r2,l21,1,22,r1,l24,r1,1l26,1r1,l29,1r1,l31,2r1,l33,3r1,l35,4r1,l36,5r1,1l38,6r1,1l40,8r,1l41,9r1,1l42,11r1,1l43,13r1,1l44,15r,1l45,17r,1l45,19r,2l45,22r,1l45,24r,1l45,26r,1l45,28r-1,1l44,30r,2l43,33r-1,1l42,35r-1,1l40,37r,1l39,39r-1,l37,40r-1,1l35,42r-1,l33,43r-1,l31,44r-1,l29,44r-2,1l26,45r-1,l24,45r-1,l22,45r-1,l20,45r-2,l17,44r-1,l15,44,14,43r-1,l12,42r-1,l10,41,9,40,8,39r-1,l6,38r,-1l5,36,4,35r,-1l3,33,2,32r,-2l1,29r,-1l1,27r,-1l1,25,,24,,23xe" fillcolor="#32f2ff" stroked="f">
                    <v:path arrowok="t" o:connecttype="custom" o:connectlocs="1,21;1,17;2,14;4,11;6,9;8,6;10,4;13,3;16,1;20,1;23,0;26,1;30,1;33,3;36,4;38,6;40,9;42,11;44,14;45,17;45,21;45,24;45,27;44,30;43,33;41,36;39,39;36,41;34,42;31,44;27,45;24,45;21,45;17,44;14,43;11,42;9,40;6,38;4,35;3,33;1,29;1,26;0,23" o:connectangles="0,0,0,0,0,0,0,0,0,0,0,0,0,0,0,0,0,0,0,0,0,0,0,0,0,0,0,0,0,0,0,0,0,0,0,0,0,0,0,0,0,0,0"/>
                  </v:shape>
                  <v:shape id="Freeform 279" o:spid="_x0000_s1623" style="position:absolute;left:2560;top:1164;width:275;height:226;visibility:visible;mso-wrap-style:square;v-text-anchor:top" coordsize="2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" path="m,84r10,l10,226r230,l240,84r35,l275,70,152,,,,,84xe" fillcolor="black" stroked="f">
                    <v:path arrowok="t" o:connecttype="custom" o:connectlocs="0,84;10,84;10,226;240,226;240,84;275,84;275,70;152,0;0,0;0,84" o:connectangles="0,0,0,0,0,0,0,0,0,0"/>
                  </v:shape>
                  <v:rect id="Rectangle 280" o:spid="_x0000_s1624" style="position:absolute;left:2582;top:1248;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" stroked="f"/>
                  <v:shape id="Freeform 281" o:spid="_x0000_s1625" style="position:absolute;left:2571;top:1175;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" path="m239,59l,59,,1,138,,239,59xe" fillcolor="#d80000" stroked="f">
                    <v:path arrowok="t" o:connecttype="custom" o:connectlocs="239,59;0,59;0,1;138,0;239,59" o:connectangles="0,0,0,0,0"/>
                  </v:shape>
                  <v:shape id="Freeform 282" o:spid="_x0000_s1626" style="position:absolute;left:2715;top:1261;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" path="m,54r,3l,59r1,3l1,65r1,2l3,70r,2l4,75r1,2l7,80r1,2l9,84r2,2l12,88r2,2l16,92r1,2l19,96r2,1l23,99r3,1l28,101r2,2l32,104r3,1l37,105r3,1l42,107r3,l48,108r2,l53,108r3,l58,108r3,-1l64,107r2,-1l69,105r2,l74,104r2,-1l78,101r2,-1l82,99r3,-2l87,96r1,-2l90,92r2,-2l94,88r1,-2l97,84r1,-2l99,80r2,-3l102,75r1,-3l103,70r1,-3l105,65r,-3l106,59r,-2l106,54r,-3l106,48r-1,-2l105,43r-1,-3l103,38r,-3l102,33r-1,-3l99,28,98,26,97,24,95,22,94,20,92,18,90,16,88,14,87,12,85,11,82,9,80,8,78,6,76,5,74,4,71,3,69,2r-3,l64,1r-3,l58,,56,,53,,50,,48,,45,1r-3,l40,2r-3,l35,3,32,4,30,5,28,6,26,8,23,9r-2,2l19,12r-2,2l16,16r-2,2l12,20r-1,2l9,24,8,26,7,28,5,30,4,33,3,35r,3l2,40,1,43r,3l,48r,3l,54xe" fillcolor="black" stroked="f">
                    <v:path arrowok="t" o:connecttype="custom" o:connectlocs="0,59;2,67;4,75;8,82;12,88;17,94;23,99;30,103;37,105;45,107;53,108;61,107;69,105;76,103;82,99;88,94;94,88;98,82;102,75;104,67;106,59;106,51;105,43;103,35;99,28;95,22;90,16;85,11;78,6;71,3;64,1;56,0;48,0;40,2;32,4;26,8;19,12;14,18;9,24;5,30;3,38;1,46;0,54" o:connectangles="0,0,0,0,0,0,0,0,0,0,0,0,0,0,0,0,0,0,0,0,0,0,0,0,0,0,0,0,0,0,0,0,0,0,0,0,0,0,0,0,0,0,0"/>
                  </v:shape>
                  <v:shape id="Freeform 283" o:spid="_x0000_s1627" style="position:absolute;left:2727;top:1273;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" path="m,42l,40,,38,,36,1,34r,-2l2,30r,-2l3,26,4,24,5,23,6,21,7,19,8,17,9,16r2,-2l12,13r2,-2l15,10,17,9,18,8,20,7,22,6,23,5,25,4,27,3,29,2r2,l33,1r2,l37,1,39,r2,l43,r2,1l47,1r2,l51,2r2,l55,3r2,1l59,5r2,1l62,7r2,1l66,9r1,1l69,11r1,2l72,14r1,2l74,17r1,2l76,21r1,2l78,24r1,2l80,28r1,2l81,32r1,2l82,36r,2l83,40r,2l83,44r-1,3l82,49r,2l81,53r,2l80,57r-1,2l78,60r-1,2l76,64r-1,2l74,67r-1,2l72,70r-2,2l69,73r-2,2l66,76r-2,1l62,78r-1,1l59,80r-2,1l55,82r-2,l51,83r-2,l47,84r-2,l43,84r-2,l39,84r-2,l35,84,33,83r-2,l29,82r-2,l25,81,23,80,22,79,20,78,18,77,17,76,15,75,14,73,12,72,11,70,9,69,8,67,7,66,6,64,5,62,4,60,3,59,2,57r,-2l1,53r,-2l,49,,47,,44,,42xe" fillcolor="#3ff200" stroked="f">
                    <v:path arrowok="t" o:connecttype="custom" o:connectlocs="0,38;1,32;3,26;6,21;9,16;14,11;18,8;23,5;29,2;35,1;41,0;47,1;53,2;59,5;64,8;69,11;73,16;76,21;79,26;81,32;82,38;83,44;82,51;80,57;77,62;74,67;70,72;66,76;61,79;55,82;49,83;43,84;37,84;31,83;25,81;20,78;15,75;11,70;7,66;4,60;2,55;0,49;0,42" o:connectangles="0,0,0,0,0,0,0,0,0,0,0,0,0,0,0,0,0,0,0,0,0,0,0,0,0,0,0,0,0,0,0,0,0,0,0,0,0,0,0,0,0,0,0"/>
                  </v:shape>
                  <v:shape id="Freeform 284" o:spid="_x0000_s1628" style="position:absolute;left:2724;top:1268;width:92;height:120;visibility:visible;mso-wrap-style:square;v-text-anchor:top" coordsize="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" path="m40,120r12,l52,79,92,47,86,36,52,63r,-4l71,12,60,8,50,32,37,,26,5,40,40r,14l5,30,,40,40,69r,51xe" fillcolor="black" stroked="f">
                    <v:path arrowok="t" o:connecttype="custom" o:connectlocs="40,120;52,120;52,79;92,47;86,36;52,63;52,59;71,12;60,8;50,32;37,0;26,5;40,40;40,54;5,30;0,40;40,69;40,120" o:connectangles="0,0,0,0,0,0,0,0,0,0,0,0,0,0,0,0,0,0"/>
                  </v:shape>
                  <v:rect id="Rectangle 285" o:spid="_x0000_s1629" style="position:absolute;left:2602;top:1241;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" fillcolor="black" stroked="f"/>
                  <v:rect id="Rectangle 286" o:spid="_x0000_s1630" style="position:absolute;left:2614;top:1253;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" fillcolor="#7f99b2" stroked="f"/>
                  <v:rect id="Rectangle 287" o:spid="_x0000_s1631" style="position:absolute;left:2614;top:1276;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" fillcolor="#ff7f00" stroked="f"/>
                  <v:shape id="Freeform 288" o:spid="_x0000_s1632" style="position:absolute;left:2640;top:1318;width:15;height:16;visibility:visible;mso-wrap-style:square;v-text-anchor:top" coordsize="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" path="m,8r,l,9r,1l,11r1,l1,12r,1l2,13r,1l3,14r1,1l5,15r1,1l7,16r1,l9,16r1,l10,15r1,l12,14r1,l13,13r1,l14,12r1,l15,11r,-1l15,9r,-1l15,7r,-1l15,5r,-1l14,4r,-1l13,2r-1,l11,1r-1,l10,,9,,8,,7,,6,,5,1,4,1,3,2,2,2r,1l1,4,,5,,6,,7,,8xe" fillcolor="black" stroked="f">
                    <v:path arrowok="t" o:connecttype="custom" o:connectlocs="0,8;0,9;0,10;0,11;1,11;1,12;1,13;2,13;2,14;3,14;4,15;4,15;5,15;6,16;6,16;7,16;8,16;9,16;10,16;10,15;11,15;12,14;13,14;13,13;14,13;15,12;15,11;15,10;15,9;15,8;15,8;15,7;15,6;15,5;15,4;14,3;13,2;11,1;10,1;10,0;9,0;8,0;7,0;6,0;6,0;5,1;4,1;3,2;2,2;2,3;1,4;0,5;0,6;0,7;0,8" o:connectangles="0,0,0,0,0,0,0,0,0,0,0,0,0,0,0,0,0,0,0,0,0,0,0,0,0,0,0,0,0,0,0,0,0,0,0,0,0,0,0,0,0,0,0,0,0,0,0,0,0,0,0,0,0,0,0"/>
                  </v:shape>
                  <v:shape id="Freeform 289" o:spid="_x0000_s1633" style="position:absolute;left:2501;top:888;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290" o:spid="_x0000_s1634" style="position:absolute;left:4962;top:12660;width:3188;height:3259" coordorigin="734,422"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">
                  <v:shape id="Freeform 291" o:spid="_x0000_s1635" style="position:absolute;left:734;top:422;width:400;height:513;visibility:visible;mso-wrap-style:square;v-text-anchor:top" coordsize="4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" path="m400,199r,-12l250,118r,-61l278,57r,-8l283,49r,19l311,68,311,,283,r,20l278,20r,-14l248,6r,14l223,20r,-14l194,6r,14l188,20,188,,159,r,68l188,68r,-19l194,49r,8l223,57r,49l204,97,,187r,12l30,199,29,513r337,l365,199r35,xe" fillcolor="black" stroked="f">
                    <v:path arrowok="t" o:connecttype="custom" o:connectlocs="400,199;400,187;250,118;250,57;278,57;278,49;283,49;283,68;311,68;311,0;283,0;283,20;278,20;278,6;248,6;248,20;223,20;223,6;194,6;194,20;188,20;188,0;159,0;159,68;188,68;188,49;194,49;194,57;223,57;223,106;204,97;0,187;0,199;30,199;29,513;366,513;365,199;400,199" o:connectangles="0,0,0,0,0,0,0,0,0,0,0,0,0,0,0,0,0,0,0,0,0,0,0,0,0,0,0,0,0,0,0,0,0,0,0,0,0,0"/>
                  </v:shape>
                  <v:shape id="Freeform 292" o:spid="_x0000_s1636" style="position:absolute;left:763;top:531;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" path="m175,l344,77r-26,l278,77r-50,l172,77r-55,l66,77r-40,l,77,175,xe" fillcolor="#d80000" stroked="f">
                    <v:path arrowok="t" o:connecttype="custom" o:connectlocs="175,0;344,77;318,77;278,77;228,77;172,77;117,77;66,77;26,77;0,77;175,0" o:connectangles="0,0,0,0,0,0,0,0,0,0,0"/>
                  </v:shape>
                  <v:shape id="Freeform 293" o:spid="_x0000_s1637" style="position:absolute;left:775;top:621;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" path="m311,301l,301,,284,,249,,202,,149,,96,,50,,16,,,311,r,301xe" stroked="f">
                    <v:path arrowok="t" o:connecttype="custom" o:connectlocs="311,301;0,301;0,284;0,249;0,202;0,149;0,96;0,50;0,16;0,0;311,0;311,301" o:connectangles="0,0,0,0,0,0,0,0,0,0,0,0"/>
                  </v:shape>
                  <v:shape id="Freeform 294" o:spid="_x0000_s1638" style="position:absolute;left:760;top:809;width:130;height:71;visibility:visible;mso-wrap-style:square;v-text-anchor:top" coordsize="1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" path="m,l,71r58,l58,66r72,l130,5,58,5,58,,,xe" fillcolor="black" stroked="f">
                    <v:path arrowok="t" o:connecttype="custom" o:connectlocs="0,0;0,71;58,71;58,66;130,66;130,5;58,5;58,0;0,0" o:connectangles="0,0,0,0,0,0,0,0,0"/>
                  </v:shape>
                  <v:shape id="Freeform 295" o:spid="_x0000_s1639" style="position:absolute;left:772;top:822;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" path="m,l4,,8,r5,l18,r5,l27,r4,l35,r,46l31,46r-4,l23,46r-5,l13,46r-5,l4,46,,46,,42,,36,,30,,23,,16,,9,,4,,xe" fillcolor="#b2b200" stroked="f">
                    <v:path arrowok="t" o:connecttype="custom" o:connectlocs="0,0;4,0;8,0;13,0;18,0;23,0;27,0;31,0;35,0;35,46;31,46;27,46;23,46;18,46;13,46;8,46;4,46;0,46;0,42;0,36;0,30;0,23;0,16;0,9;0,4;0,0" o:connectangles="0,0,0,0,0,0,0,0,0,0,0,0,0,0,0,0,0,0,0,0,0,0,0,0,0,0"/>
                  </v:shape>
                  <v:shape id="Freeform 296" o:spid="_x0000_s1640" style="position:absolute;left:819;top:826;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" path="m24,37r-3,l18,37r-3,l12,37r-3,l6,37r-3,l,37,,,3,,6,,9,r3,l15,r3,l21,r3,l24,37xe" fillcolor="#32f2ff" stroked="f">
                    <v:path arrowok="t" o:connecttype="custom" o:connectlocs="24,37;21,37;18,37;15,37;12,37;9,37;6,37;3,37;0,37;0,0;3,0;6,0;9,0;12,0;15,0;18,0;21,0;24,0;24,37" o:connectangles="0,0,0,0,0,0,0,0,0,0,0,0,0,0,0,0,0,0,0"/>
                  </v:shape>
                  <v:shape id="Freeform 297" o:spid="_x0000_s1641" style="position:absolute;left:855;top:826;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" path="m24,37r-3,l19,37r-4,l12,37r-3,l6,37r-3,l,37,,,3,,6,,9,r3,l15,r4,l21,r3,l24,3r,5l24,13r,6l24,24r,5l24,34r,3xe" fillcolor="#32f2ff" stroked="f">
                    <v:path arrowok="t" o:connecttype="custom" o:connectlocs="24,37;21,37;19,37;15,37;12,37;9,37;6,37;3,37;0,37;0,0;3,0;6,0;9,0;12,0;15,0;19,0;21,0;24,0;24,3;24,8;24,13;24,19;24,24;24,29;24,34;24,37" o:connectangles="0,0,0,0,0,0,0,0,0,0,0,0,0,0,0,0,0,0,0,0,0,0,0,0,0,0"/>
                  </v:shape>
                  <v:shape id="Freeform 298" o:spid="_x0000_s1642" style="position:absolute;left:810;top:640;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" path="m,35r,2l,38r,2l1,42r,1l2,45r,2l3,48r1,2l4,51r1,2l6,54r1,1l8,57r1,1l10,59r1,1l13,61r1,1l15,63r2,1l18,65r2,1l21,66r2,1l24,68r2,l28,68r1,1l31,69r2,l35,69r1,l38,69r2,l42,68r1,l45,68r2,-1l48,66r2,l51,65r2,-1l54,63r1,-1l57,61r1,-1l59,59r1,-1l61,57r1,-2l63,54r1,-1l65,51r1,-1l67,48r,-1l68,45r,-2l69,42r,-2l69,38r,-1l69,35r,-2l69,31r,-1l69,28,68,26r,-1l67,23r,-2l66,20,65,18,64,17,63,16,62,14,61,13,60,12,59,10,58,9,57,8,55,7,54,6,53,5r-2,l50,4,48,3,47,2r-2,l43,1r-1,l40,1r-2,l36,,35,,33,,31,1r-2,l28,1r-2,l24,2r-1,l21,3,20,4,18,5r-1,l15,6,14,7,13,8,11,9r-1,1l9,12,8,13,7,14,6,16,5,17,4,18r,2l3,21,2,23r,2l1,26r,2l,30r,1l,33r,2xe" fillcolor="black" stroked="f">
                    <v:path arrowok="t" o:connecttype="custom" o:connectlocs="0,38;1,43;3,48;5,53;8,57;11,60;15,63;20,66;24,68;29,69;35,69;40,69;45,68;50,66;54,63;58,60;61,57;64,53;67,48;68,43;69,38;69,33;69,28;67,23;65,18;62,14;59,10;55,7;51,5;47,2;42,1;36,0;31,1;26,1;21,3;17,5;13,8;9,12;6,16;4,20;2,25;0,30;0,35" o:connectangles="0,0,0,0,0,0,0,0,0,0,0,0,0,0,0,0,0,0,0,0,0,0,0,0,0,0,0,0,0,0,0,0,0,0,0,0,0,0,0,0,0,0,0"/>
                  </v:shape>
                  <v:shape id="Freeform 299" o:spid="_x0000_s1643" style="position:absolute;left:822;top:65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" path="m,22l,21,,20,,19,1,18r,-1l1,16r,-1l2,14r,-1l3,12r,-1l4,10,5,9,5,8,6,7r1,l8,6,8,5r1,l10,4,11,3r1,l13,2r1,l15,1r1,l17,1r1,l19,r1,l21,r2,l24,r1,l26,r1,1l28,1r1,l30,1r1,1l32,2r1,1l34,3r1,1l36,5r1,l38,6r1,1l40,8r1,1l41,10r1,1l42,12r1,1l43,14r1,1l44,16r,1l45,18r,1l45,20r,1l45,22r,2l45,25r,1l45,27r-1,1l44,29r,1l43,31r,1l42,33r,1l41,35r,1l40,37r-1,1l38,39r-1,1l36,40r-1,1l34,42r-1,l32,43r-1,l30,44r-1,l28,44r-1,l26,45r-1,l24,45r-1,l21,45r-1,l19,45,18,44r-1,l16,44r-1,l14,43r-1,l12,42r-1,l10,41,9,40r-1,l8,39,7,38r-1,l5,37r,-1l4,35,3,34r,-1l2,32r,-1l1,30r,-1l1,28r,-1l,26,,25,,24,,22xe" fillcolor="#32f2ff" stroked="f">
                    <v:path arrowok="t" o:connecttype="custom" o:connectlocs="0,20;1,17;2,14;3,11;5,8;8,6;10,4;13,2;16,1;19,0;23,0;26,0;29,1;32,2;35,4;38,6;40,8;42,11;43,14;44,17;45,20;45,24;45,27;44,30;42,33;41,36;39,38;36,40;33,42;30,44;27,44;24,45;20,45;17,44;14,43;11,42;8,40;6,38;4,35;2,32;1,29;0,26;0,22" o:connectangles="0,0,0,0,0,0,0,0,0,0,0,0,0,0,0,0,0,0,0,0,0,0,0,0,0,0,0,0,0,0,0,0,0,0,0,0,0,0,0,0,0,0,0"/>
                  </v:shape>
                  <v:shape id="Freeform 300" o:spid="_x0000_s1644" style="position:absolute;left:961;top:708;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" path="m,84r9,l9,227r231,l240,84r35,l275,71,152,,,,,84xe" fillcolor="black" stroked="f">
                    <v:path arrowok="t" o:connecttype="custom" o:connectlocs="0,84;9,84;9,227;240,227;240,84;275,84;275,71;152,0;0,0;0,84" o:connectangles="0,0,0,0,0,0,0,0,0,0"/>
                  </v:shape>
                  <v:rect id="Rectangle 301" o:spid="_x0000_s1645" style="position:absolute;left:983;top:792;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" stroked="f"/>
                  <v:shape id="Freeform 302" o:spid="_x0000_s1646" style="position:absolute;left:972;top:720;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" path="m239,59l,59,,,137,,239,59xe" fillcolor="#d80000" stroked="f">
                    <v:path arrowok="t" o:connecttype="custom" o:connectlocs="239,59;0,59;0,0;137,0;239,59" o:connectangles="0,0,0,0,0"/>
                  </v:shape>
                  <v:shape id="Freeform 303" o:spid="_x0000_s1647" style="position:absolute;left:1116;top:806;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" path="m,54r,2l,59r,3l1,64r1,3l2,70r1,2l4,75r1,2l6,79r2,3l9,84r1,2l12,88r2,2l15,92r2,1l19,95r2,2l23,98r2,2l28,101r2,1l32,103r3,1l37,105r2,1l42,106r3,1l47,107r3,l53,108r2,-1l58,107r3,l63,106r3,l68,105r3,-1l73,103r3,-1l78,101r2,-1l82,98r2,-1l86,95r2,-2l90,92r2,-2l93,88r2,-2l96,84r2,-2l99,79r1,-2l101,75r1,-3l103,70r1,-3l104,64r1,-2l105,59r,-3l105,54r,-3l105,48r,-3l104,43r,-3l103,38r-1,-3l101,33r-1,-3l99,28,98,26,96,23,95,21,93,19,92,17,90,15,88,14,86,12,84,10,82,9,80,7,78,6,76,5,73,4,71,3,68,2,66,1r-3,l61,,58,,55,,53,,50,,47,,45,,42,1r-3,l37,2,35,3,32,4,30,5,28,6,25,7,23,9r-2,1l19,12r-2,2l15,15r-1,2l12,19r-2,2l9,23,8,26,6,28,5,30,4,33,3,35,2,38r,2l1,43,,45r,3l,51r,3xe" fillcolor="black" stroked="f">
                    <v:path arrowok="t" o:connecttype="custom" o:connectlocs="0,59;2,67;4,75;8,82;12,88;17,93;23,98;30,102;37,105;45,107;53,108;61,107;68,105;76,102;82,98;88,93;93,88;98,82;101,75;104,67;105,59;105,51;104,43;102,35;99,28;95,21;90,15;84,10;78,6;71,3;63,1;55,0;47,0;39,1;32,4;25,7;19,12;14,17;9,23;5,30;2,38;0,45;0,54" o:connectangles="0,0,0,0,0,0,0,0,0,0,0,0,0,0,0,0,0,0,0,0,0,0,0,0,0,0,0,0,0,0,0,0,0,0,0,0,0,0,0,0,0,0,0"/>
                  </v:shape>
                  <v:shape id="Freeform 304" o:spid="_x0000_s1648" style="position:absolute;left:1128;top:818;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" path="m,42l,40,,38,,36,,34,1,32r,-2l2,28,3,26,4,24,5,22,6,20,7,19,8,17,9,16r1,-2l12,13r1,-2l15,10,16,9,18,7,20,6,21,5,23,4,25,3r2,l29,2,31,1r2,l35,1,37,r2,l41,r2,l45,r2,1l49,1r2,l53,2r2,1l57,3r2,1l60,5r2,1l64,7r1,2l67,10r2,1l70,13r1,1l73,16r1,1l75,19r1,1l77,22r1,2l79,26r1,2l80,30r1,2l81,34r1,2l82,38r,2l82,42r,2l82,46r,2l81,50r,2l80,54r,2l79,58r-1,2l77,62r-1,2l75,65r-1,2l73,69r-2,1l70,72r-1,1l67,74r-2,2l64,77r-2,1l60,79r-1,1l57,81r-2,l53,82r-2,1l49,83r-2,l45,84r-2,l41,84r-2,l37,84,35,83r-2,l31,83,29,82,27,81r-2,l23,80,21,79,20,78,18,77,16,76,15,74,13,73,12,72,10,70,9,69,8,67,7,65,6,64,5,62,4,60,3,58,2,56,1,54r,-2l,50,,48,,46,,44,,42xe" fillcolor="#3ff200" stroked="f">
                    <v:path arrowok="t" o:connecttype="custom" o:connectlocs="0,38;1,32;3,26;6,20;9,16;13,11;18,7;23,4;29,2;35,1;41,0;47,1;53,2;59,4;64,7;69,11;73,16;76,20;79,26;81,32;82,38;82,44;81,50;80,56;77,62;74,67;70,72;65,76;60,79;55,81;49,83;43,84;37,84;31,83;25,81;20,78;15,74;10,70;7,65;4,60;1,54;0,48;0,42" o:connectangles="0,0,0,0,0,0,0,0,0,0,0,0,0,0,0,0,0,0,0,0,0,0,0,0,0,0,0,0,0,0,0,0,0,0,0,0,0,0,0,0,0,0,0"/>
                  </v:shape>
                  <v:shape id="Freeform 305" o:spid="_x0000_s1649" style="position:absolute;left:1125;top:813;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" path="m40,119r12,l52,79,91,46,85,35,52,62r,-3l71,12,60,7,50,32,37,,26,4,40,40r,13l4,29,,40,40,69r,50xe" fillcolor="black" stroked="f">
                    <v:path arrowok="t" o:connecttype="custom" o:connectlocs="40,119;52,119;52,79;91,46;85,35;52,62;52,59;71,12;60,7;50,32;37,0;26,4;40,40;40,53;4,29;0,40;40,69;40,119" o:connectangles="0,0,0,0,0,0,0,0,0,0,0,0,0,0,0,0,0,0"/>
                  </v:shape>
                  <v:rect id="Rectangle 306" o:spid="_x0000_s1650" style="position:absolute;left:1003;top:786;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" fillcolor="black" stroked="f"/>
                  <v:rect id="Rectangle 307" o:spid="_x0000_s1651" style="position:absolute;left:1015;top:798;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" fillcolor="#7f99b2" stroked="f"/>
                  <v:rect id="Rectangle 308" o:spid="_x0000_s1652" style="position:absolute;left:1015;top:820;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" fillcolor="#ff7f00" stroked="f"/>
                  <v:shape id="Freeform 309" o:spid="_x0000_s1653" style="position:absolute;left:1041;top:863;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" path="m,8r,l,9r,1l,11r1,1l1,13r1,l2,14r1,l4,15r1,l6,15r1,l8,15r1,l10,15r1,l12,14r1,-1l14,12r,-1l15,11r,-1l15,9r,-1l15,7r,-1l15,5,14,4r,-1l13,3r,-1l12,2r,-1l11,1,10,,9,,8,,7,,6,,5,,4,r,1l3,1,2,2,1,3,,4,,5,,6,,7,,8xe" fillcolor="black" stroked="f">
                    <v:path arrowok="t" o:connecttype="custom" o:connectlocs="0,8;0,9;0,10;0,10;0,11;1,12;1,12;2,13;2,13;3,14;3,14;4,15;5,15;5,15;6,15;7,15;8,15;9,15;9,15;10,15;11,15;12,14;13,13;13,13;14,12;14,11;15,10;15,10;15,9;15,8;15,7;15,6;15,6;15,5;14,4;13,3;12,2;11,1;10,0;9,0;9,0;8,0;7,0;6,0;5,0;5,0;4,1;3,1;2,2;1,3;0,4;0,5;0,6;0,6;0,7" o:connectangles="0,0,0,0,0,0,0,0,0,0,0,0,0,0,0,0,0,0,0,0,0,0,0,0,0,0,0,0,0,0,0,0,0,0,0,0,0,0,0,0,0,0,0,0,0,0,0,0,0,0,0,0,0,0,0"/>
                  </v:shape>
                  <v:shape id="Freeform 310" o:spid="_x0000_s1654" style="position:absolute;left:902;top:433;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11" o:spid="_x0000_s1655" style="position:absolute;left:3508;top:17366;width:3194;height:3258" coordorigin="505,1163" coordsize="5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j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ySv8vglPQK5/AAAA//8DAFBLAQItABQABgAIAAAAIQDb4fbL7gAAAIUBAAATAAAAAAAA&#10;AAAAAAAAAAAAAABbQ29udGVudF9UeXBlc10ueG1sUEsBAi0AFAAGAAgAAAAhAFr0LFu/AAAAFQEA&#10;AAsAAAAAAAAAAAAAAAAAHwEAAF9yZWxzLy5yZWxzUEsBAi0AFAAGAAgAAAAhAKqL2CPHAAAA3QAA&#10;AA8AAAAAAAAAAAAAAAAABwIAAGRycy9kb3ducmV2LnhtbFBLBQYAAAAAAwADALcAAAD7AgAAAAA=&#10;">
                  <v:shape id="Freeform 312" o:spid="_x0000_s1656" style="position:absolute;left:505;top:1163;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" path="m401,199r,-13l250,117r,-60l278,57r,-8l283,49r,18l312,67,312,,283,r,19l278,19r,-13l248,6r,13l224,19r,-13l194,6r,13l189,19,189,,160,r,67l189,67r,-18l194,49r,8l223,57r1,48l204,96,,186r,13l30,199r,314l366,512r,-313l401,199xe" fillcolor="black" stroked="f">
                    <v:path arrowok="t" o:connecttype="custom" o:connectlocs="401,199;401,186;250,117;250,57;278,57;278,49;283,49;283,67;312,67;312,0;283,0;283,19;278,19;278,6;248,6;248,19;224,19;224,6;194,6;194,19;189,19;189,0;160,0;160,67;189,67;189,49;194,49;194,57;223,57;224,105;204,96;0,186;0,199;30,199;30,513;366,512;366,199;401,199" o:connectangles="0,0,0,0,0,0,0,0,0,0,0,0,0,0,0,0,0,0,0,0,0,0,0,0,0,0,0,0,0,0,0,0,0,0,0,0,0,0"/>
                  </v:shape>
                  <v:shape id="Freeform 313" o:spid="_x0000_s1657" style="position:absolute;left:534;top:1272;width:345;height:77;visibility:visible;mso-wrap-style:square;v-text-anchor:top" coordsize="3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" path="m176,l345,77r-26,l279,77r-51,l173,77r-55,l67,77r-41,l,77,176,xe" fillcolor="#d80000" stroked="f">
                    <v:path arrowok="t" o:connecttype="custom" o:connectlocs="176,0;345,77;319,77;279,77;228,77;173,77;118,77;67,77;26,77;0,77;176,0" o:connectangles="0,0,0,0,0,0,0,0,0,0,0"/>
                  </v:shape>
                  <v:shape id="Freeform 314" o:spid="_x0000_s1658" style="position:absolute;left:546;top:1362;width:312;height:301;visibility:visible;mso-wrap-style:square;v-text-anchor:top" coordsize="3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" path="m312,301l,301,,284,,249,,201,,149,,96,,50,,16,,,312,r,301xe" stroked="f">
                    <v:path arrowok="t" o:connecttype="custom" o:connectlocs="312,301;0,301;0,284;0,249;0,201;0,149;0,96;0,50;0,16;0,0;312,0;312,301" o:connectangles="0,0,0,0,0,0,0,0,0,0,0,0"/>
                  </v:shape>
                  <v:shape id="Freeform 315" o:spid="_x0000_s1659" style="position:absolute;left:531;top:1550;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" path="m,l,70r59,l59,66r72,l131,4,59,4,59,,,xe" fillcolor="black" stroked="f">
                    <v:path arrowok="t" o:connecttype="custom" o:connectlocs="0,0;0,70;59,70;59,66;131,66;131,4;59,4;59,0;0,0" o:connectangles="0,0,0,0,0,0,0,0,0"/>
                  </v:shape>
                  <v:shape id="Freeform 316" o:spid="_x0000_s1660" style="position:absolute;left:544;top:1562;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" path="m,l3,,8,r4,l17,r5,l27,r4,l34,r,46l31,46r-4,l22,46r-5,l12,46r-4,l3,46,,46,,42,,37,,30,,23,,16,,10,,4,,xe" fillcolor="#b2b200" stroked="f">
                    <v:path arrowok="t" o:connecttype="custom" o:connectlocs="0,0;3,0;8,0;12,0;17,0;22,0;27,0;31,0;34,0;34,46;31,46;27,46;22,46;17,46;12,46;8,46;3,46;0,46;0,42;0,37;0,30;0,23;0,16;0,10;0,4;0,0" o:connectangles="0,0,0,0,0,0,0,0,0,0,0,0,0,0,0,0,0,0,0,0,0,0,0,0,0,0"/>
                  </v:shape>
                  <v:shape id="Freeform 317" o:spid="_x0000_s1661" style="position:absolute;left:591;top:1566;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" path="m24,38r-3,l18,38r-3,l12,38r-4,l5,38r-3,l,38,,,2,,5,,8,r4,l15,r3,l21,r3,l24,38xe" fillcolor="#32f2ff" stroked="f">
                    <v:path arrowok="t" o:connecttype="custom" o:connectlocs="24,38;21,38;18,38;15,38;12,38;8,38;5,38;2,38;0,38;0,0;2,0;5,0;8,0;12,0;15,0;18,0;21,0;24,0;24,38" o:connectangles="0,0,0,0,0,0,0,0,0,0,0,0,0,0,0,0,0,0,0"/>
                  </v:shape>
                  <v:shape id="Freeform 318" o:spid="_x0000_s1662" style="position:absolute;left:627;top:1566;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" path="m24,38r-3,l18,38r-3,l12,38r-4,l5,38r-3,l,38,,,2,,5,,8,r4,l15,r3,l21,r3,l24,4r,4l24,14r,5l24,25r,5l24,34r,4xe" fillcolor="#32f2ff" stroked="f">
                    <v:path arrowok="t" o:connecttype="custom" o:connectlocs="24,38;21,38;18,38;15,38;12,38;8,38;5,38;2,38;0,38;0,0;2,0;5,0;8,0;12,0;15,0;18,0;21,0;24,0;24,4;24,8;24,14;24,19;24,25;24,30;24,34;24,38" o:connectangles="0,0,0,0,0,0,0,0,0,0,0,0,0,0,0,0,0,0,0,0,0,0,0,0,0,0"/>
                  </v:shape>
                  <v:shape id="Freeform 319" o:spid="_x0000_s1663" style="position:absolute;left:582;top:1381;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" path="m,34r,2l,38r,2l,41r1,2l1,44r1,2l2,48r1,1l4,51r1,1l6,53r1,2l8,56r1,1l10,59r1,1l12,61r2,1l15,63r1,1l18,65r1,l21,66r1,1l24,67r2,1l27,68r2,l31,69r1,l34,69r2,l38,69r2,-1l41,68r2,l45,67r1,l48,66r1,-1l51,65r1,-1l54,63r1,-1l56,61r1,-1l59,59r1,-2l61,56r1,-1l63,53r1,-1l65,51r,-2l66,48r1,-2l67,44r1,-1l68,41r,-1l69,38r,-2l69,34r,-1l69,31,68,29r,-2l68,26,67,24r,-2l66,21,65,19r,-1l64,16,63,15,62,14,61,12,60,11,59,10,57,9,56,8,55,7,54,6,52,5,51,4,49,3r-1,l46,2,45,1r-2,l41,1,40,,38,,36,,34,,32,,31,,29,,27,1r-1,l24,1,22,2,21,3r-2,l18,4,16,5,15,6,14,7,12,8,11,9r-1,1l9,11,8,12,7,14,6,15,5,16,4,18,3,19,2,21r,1l1,24r,2l,27r,2l,31r,2l,34xe" fillcolor="black" stroked="f">
                    <v:path arrowok="t" o:connecttype="custom" o:connectlocs="0,38;1,43;2,48;5,52;8,56;11,60;15,63;19,65;24,67;29,68;34,69;40,68;45,67;49,65;54,63;57,60;61,56;64,52;66,48;68,43;69,38;69,33;68,27;67,22;65,18;62,14;59,10;55,7;51,4;46,2;41,1;36,0;31,0;26,1;21,3;16,5;12,8;9,11;6,15;3,19;1,24;0,29;0,34" o:connectangles="0,0,0,0,0,0,0,0,0,0,0,0,0,0,0,0,0,0,0,0,0,0,0,0,0,0,0,0,0,0,0,0,0,0,0,0,0,0,0,0,0,0,0"/>
                  </v:shape>
                  <v:shape id="Freeform 320" o:spid="_x0000_s1664" style="position:absolute;left:594;top:1393;width:45;height:44;visibility:visible;mso-wrap-style:square;v-text-anchor:top" coordsize="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" path="m,22l,21,,20,,19,,17,,16,1,15r,-1l1,13,2,12r,-1l3,10,4,9,5,8,6,7,6,6,7,5r1,l9,4,10,3r1,l11,2r1,l13,1r1,l16,1,17,r1,l19,r1,l21,r1,l23,r1,l26,r1,l28,r1,1l30,1r1,l32,2r1,l34,3r1,l36,4r1,1l38,6r1,1l40,8r,1l41,9r,1l42,11r,1l43,13r,1l44,15r,1l44,17r,2l45,20r,1l45,22r,1l45,24r-1,1l44,26r,2l44,29r-1,1l43,31r-1,1l42,33r-1,1l40,35r,1l39,37r-1,1l37,39r-1,1l35,41r-1,l33,42r-1,l31,43r-1,l29,43r-1,1l27,44r-1,l24,44r-1,l22,44r-1,l20,44r-1,l18,44r-1,l16,43r-2,l13,43,12,42r-1,l11,41r-1,l9,40,8,39r-1,l6,38r,-1l5,36,4,35r,-1l3,34,2,33r,-1l1,31r,-1l1,29,,28,,26,,25,,24,,23,,22xe" fillcolor="#32f2ff" stroked="f">
                    <v:path arrowok="t" o:connecttype="custom" o:connectlocs="0,20;0,16;1,13;3,10;5,8;7,5;10,3;12,2;16,1;19,0;22,0;26,0;29,1;32,2;35,3;37,5;40,8;41,10;43,13;44,16;45,20;45,23;44,26;43,30;42,33;40,35;38,38;36,40;33,42;30,43;27,44;23,44;20,44;17,44;13,43;11,41;8,39;6,37;4,34;2,32;1,29;0,25;0,22" o:connectangles="0,0,0,0,0,0,0,0,0,0,0,0,0,0,0,0,0,0,0,0,0,0,0,0,0,0,0,0,0,0,0,0,0,0,0,0,0,0,0,0,0,0,0"/>
                  </v:shape>
                  <v:shape id="Freeform 321" o:spid="_x0000_s1665" style="position:absolute;left:732;top:1449;width:276;height:226;visibility:visible;mso-wrap-style:square;v-text-anchor:top" coordsize="2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" path="m,84r10,l10,226r230,l240,84r36,l276,71,153,,,,,84xe" fillcolor="black" stroked="f">
                    <v:path arrowok="t" o:connecttype="custom" o:connectlocs="0,84;10,84;10,226;240,226;240,84;276,84;276,71;153,0;0,0;0,84" o:connectangles="0,0,0,0,0,0,0,0,0,0"/>
                  </v:shape>
                  <v:rect id="Rectangle 322" o:spid="_x0000_s1666" style="position:absolute;left:755;top:1533;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" stroked="f"/>
                  <v:shape id="Freeform 323" o:spid="_x0000_s1667" style="position:absolute;left:743;top:1461;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" path="m239,59l1,59,,,138,,239,59xe" fillcolor="#d80000" stroked="f">
                    <v:path arrowok="t" o:connecttype="custom" o:connectlocs="239,59;1,59;0,0;138,0;239,59" o:connectangles="0,0,0,0,0"/>
                  </v:shape>
                  <v:shape id="Freeform 324" o:spid="_x0000_s1668" style="position:absolute;left:887;top:1546;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" path="m,54r,3l1,60r,2l1,65r1,3l3,70r1,3l5,75r1,2l7,80r1,2l9,84r2,2l13,88r1,2l16,92r2,2l20,96r2,1l24,99r2,1l28,102r2,1l33,104r2,1l38,106r2,l43,107r2,l48,108r3,l53,108r3,l59,108r2,-1l64,107r2,-1l69,106r2,-1l74,104r2,-1l78,102r3,-2l83,99r2,-2l87,96r2,-2l91,92r1,-2l94,88r2,-2l97,84r1,-2l100,80r1,-3l102,75r1,-2l104,70r,-2l105,65r,-3l106,60r,-3l106,54r,-3l106,49r-1,-3l105,43r-1,-2l104,38r-1,-2l102,33r-1,-2l100,28,98,26,97,24,96,22,94,20,92,18,91,16,89,14,87,12,85,11,83,9,81,8,78,7,76,5,74,4,71,3r-2,l66,2,64,1r-3,l59,,56,,53,,51,,48,,45,1r-2,l40,2,38,3r-3,l33,4,30,5,28,7,26,8,24,9r-2,2l20,12r-2,2l16,16r-2,2l13,20r-2,2l9,24,8,26,7,28,6,31,5,33,4,36,3,38,2,41,1,43r,3l1,49,,51r,3xe" fillcolor="black" stroked="f">
                    <v:path arrowok="t" o:connecttype="custom" o:connectlocs="1,60;2,68;5,75;8,82;13,88;18,94;24,99;30,103;38,106;45,107;53,108;61,107;69,106;76,103;83,99;89,94;94,88;98,82;102,75;104,68;106,60;106,51;105,43;103,36;100,28;96,22;91,16;85,11;78,7;71,3;64,1;56,0;48,0;40,2;33,4;26,8;20,12;14,18;9,24;6,31;3,38;1,46;0,54" o:connectangles="0,0,0,0,0,0,0,0,0,0,0,0,0,0,0,0,0,0,0,0,0,0,0,0,0,0,0,0,0,0,0,0,0,0,0,0,0,0,0,0,0,0,0"/>
                  </v:shape>
                  <v:shape id="Freeform 325" o:spid="_x0000_s1669" style="position:absolute;left:899;top:1559;width:83;height:83;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" path="m,42l,39,,37,1,35r,-2l1,31,2,29,3,27r,-2l4,24,5,22,6,20,7,18,8,17r2,-2l11,14r1,-2l14,11,15,9,17,8,19,7,20,6,22,5,24,4,26,3,27,2r2,l31,1,33,r2,l37,r2,l41,r3,l46,r2,l50,r2,1l54,2r2,l57,3r2,1l61,5r2,1l64,7r2,1l68,9r1,2l71,12r1,2l73,15r1,2l76,18r1,2l78,22r1,2l80,25r,2l81,29r,2l82,33r,2l83,37r,2l83,42r,2l83,46r-1,2l82,50r-1,2l81,54r-1,2l80,58r-1,2l78,61r-1,2l76,65r-2,1l73,68r-1,2l71,71r-2,1l68,74r-2,1l64,76r-1,1l61,78r-2,1l57,80r-1,1l54,82r-2,l50,83r-2,l46,83r-2,l41,83r-2,l37,83r-2,l33,83,31,82r-2,l27,81,26,80,24,79,22,78,20,77,19,76,17,75,15,74,14,72,12,71,11,70,10,68,8,66,7,65,6,63,5,61,4,60,3,58r,-2l2,54,1,52r,-2l1,48,,46,,44,,42xe" fillcolor="#3ff200" stroked="f">
                    <v:path arrowok="t" o:connecttype="custom" o:connectlocs="0,37;1,31;3,25;6,20;10,15;14,11;19,7;24,4;29,2;35,0;41,0;48,0;54,2;59,4;64,7;69,11;73,15;77,20;80,25;81,31;83,37;83,44;82,50;80,56;78,61;74,66;71,71;66,75;61,78;56,81;50,83;44,83;37,83;31,82;26,80;20,77;15,74;11,70;7,65;4,60;2,54;1,48;0,42" o:connectangles="0,0,0,0,0,0,0,0,0,0,0,0,0,0,0,0,0,0,0,0,0,0,0,0,0,0,0,0,0,0,0,0,0,0,0,0,0,0,0,0,0,0,0"/>
                  </v:shape>
                  <v:shape id="Freeform 326" o:spid="_x0000_s1670" style="position:absolute;left:896;top:1554;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" path="m40,119r12,l52,78,92,46,86,35,52,62r,-4l71,12,60,7,50,32,38,,26,4,40,40r,13l5,29,,40,40,68r,51xe" fillcolor="black" stroked="f">
                    <v:path arrowok="t" o:connecttype="custom" o:connectlocs="40,119;52,119;52,78;92,46;86,35;52,62;52,58;71,12;60,7;50,32;38,0;26,4;40,40;40,53;5,29;0,40;40,68;40,119" o:connectangles="0,0,0,0,0,0,0,0,0,0,0,0,0,0,0,0,0,0"/>
                  </v:shape>
                  <v:rect id="Rectangle 327" o:spid="_x0000_s1671" style="position:absolute;left:774;top:1526;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" fillcolor="black" stroked="f"/>
                  <v:rect id="Rectangle 328" o:spid="_x0000_s1672" style="position:absolute;left:786;top:1538;width: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" fillcolor="#7f99b2" stroked="f"/>
                  <v:rect id="Rectangle 329" o:spid="_x0000_s1673" style="position:absolute;left:786;top:1561;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" fillcolor="#ff7f00" stroked="f"/>
                  <v:shape id="Freeform 330" o:spid="_x0000_s1674" style="position:absolute;left:812;top:1603;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" path="m,8l,9r,1l1,11r,1l1,13r1,l2,14r1,l4,15r1,l6,16r1,l8,16r1,l10,16r1,-1l12,15r1,-1l14,13r1,-1l15,11r,-1l16,10r,-1l16,8r,-1l16,6r-1,l15,5r,-1l14,4r,-1l13,3r,-1l12,2r,-1l11,1r-1,l9,1,9,,8,,7,,6,1,5,1,4,1r,1l3,2,2,3,1,4r,1l,6,,7,,8xe" fillcolor="black" stroked="f">
                    <v:path arrowok="t" o:connecttype="custom" o:connectlocs="0,9;0,9;0,10;1,11;1,12;1,12;2,13;2,13;3,14;3,14;4,15;5,15;5,15;6,16;7,16;7,16;8,16;9,16;10,16;11,15;12,15;13,14;13,14;14,13;14,13;15,12;15,11;16,10;16,9;16,9;16,8;16,7;16,6;15,5;15,4;14,3;13,2;12,1;11,1;10,1;9,0;8,0;7,0;7,0;6,1;5,1;4,1;3,2;3,2;2,3;1,4;1,5;0,6;0,7;0,8" o:connectangles="0,0,0,0,0,0,0,0,0,0,0,0,0,0,0,0,0,0,0,0,0,0,0,0,0,0,0,0,0,0,0,0,0,0,0,0,0,0,0,0,0,0,0,0,0,0,0,0,0,0,0,0,0,0,0"/>
                  </v:shape>
                  <v:shape id="Freeform 331" o:spid="_x0000_s1675" style="position:absolute;left:673;top:1173;width:136;height:104;visibility:visible;mso-wrap-style:square;v-text-anchor:top" coordsize="1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" path="m75,104r,-73l89,31r,9l101,40r,-9l124,31r,18l136,49,136,,124,r,19l101,19r,-13l89,6r,13l48,19,48,6,35,6r,13l12,19,12,,,,,49r12,l12,31r23,l35,40r13,l48,31r15,l63,98r12,6xe" fillcolor="#bfbfbf" stroked="f">
                    <v:path arrowok="t" o:connecttype="custom" o:connectlocs="75,104;75,31;89,31;89,40;101,40;101,31;124,31;124,49;136,49;136,0;124,0;124,19;101,19;101,6;89,6;89,19;48,19;48,6;35,6;35,19;12,19;12,0;0,0;0,49;12,49;12,31;35,31;35,40;48,40;48,31;63,31;63,98;75,104" o:connectangles="0,0,0,0,0,0,0,0,0,0,0,0,0,0,0,0,0,0,0,0,0,0,0,0,0,0,0,0,0,0,0,0,0"/>
                  </v:shape>
                </v:group>
                <v:group id="Group 332" o:spid="_x0000_s1676" style="position:absolute;left:8963;top:18446;width:3175;height:3257" coordorigin="1364,1333" coordsize="50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">
                  <v:shape id="Freeform 333" o:spid="_x0000_s1677" style="position:absolute;left:1364;top:1333;width:399;height:513;visibility:visible;mso-wrap-style:square;v-text-anchor:top" coordsize="39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" path="m399,199r,-13l249,118r,-61l277,57r,-8l282,49r,18l310,67,310,,282,r,20l277,20r,-14l247,6r,14l222,20r,-14l193,6r,14l187,20,187,,159,r,67l187,67r,-18l193,49r,8l222,57r,48l203,97,,187r,12l30,199,29,513r335,-1l364,199r35,xe" fillcolor="black" stroked="f">
                    <v:path arrowok="t" o:connecttype="custom" o:connectlocs="399,199;399,186;249,118;249,57;277,57;277,49;282,49;282,67;310,67;310,0;282,0;282,20;277,20;277,6;247,6;247,20;222,20;222,6;193,6;193,20;187,20;187,0;159,0;159,67;187,67;187,49;193,49;193,57;222,57;222,105;203,97;0,187;0,199;30,199;29,513;364,512;364,199;399,199" o:connectangles="0,0,0,0,0,0,0,0,0,0,0,0,0,0,0,0,0,0,0,0,0,0,0,0,0,0,0,0,0,0,0,0,0,0,0,0,0,0"/>
                  </v:shape>
                  <v:shape id="Freeform 334" o:spid="_x0000_s1678" style="position:absolute;left:1393;top:1442;width:342;height:77;visibility:visible;mso-wrap-style:square;v-text-anchor:top" coordsize="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" path="m174,l342,77r-25,l277,77r-50,l172,77r-56,l66,77r-40,l,77,174,xe" fillcolor="#d80000" stroked="f">
                    <v:path arrowok="t" o:connecttype="custom" o:connectlocs="174,0;342,77;317,77;277,77;227,77;172,77;116,77;66,77;26,77;0,77;174,0" o:connectangles="0,0,0,0,0,0,0,0,0,0,0"/>
                  </v:shape>
                  <v:shape id="Freeform 335" o:spid="_x0000_s1679" style="position:absolute;left:1405;top:1532;width:310;height:301;visibility:visible;mso-wrap-style:square;v-text-anchor:top" coordsize="31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" path="m310,301l,301,,284,,249,,202,,149,,96,,50,,16,,,310,r,301xe" stroked="f">
                    <v:path arrowok="t" o:connecttype="custom" o:connectlocs="310,301;0,301;0,284;0,249;0,202;0,149;0,96;0,50;0,16;0,0;310,0;310,301" o:connectangles="0,0,0,0,0,0,0,0,0,0,0,0"/>
                  </v:shape>
                  <v:shape id="Freeform 336" o:spid="_x0000_s1680" style="position:absolute;left:1390;top:1720;width:130;height:70;visibility:visible;mso-wrap-style:square;v-text-anchor:top" coordsize="1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" path="m,l,70r58,l58,66r72,l130,4,58,4,58,,,xe" fillcolor="black" stroked="f">
                    <v:path arrowok="t" o:connecttype="custom" o:connectlocs="0,0;0,70;58,70;58,66;130,66;130,4;58,4;58,0;0,0" o:connectangles="0,0,0,0,0,0,0,0,0"/>
                  </v:shape>
                  <v:shape id="Freeform 337" o:spid="_x0000_s1681" style="position:absolute;left:1402;top:1732;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" path="m,l4,,8,r5,l17,r5,l27,r4,l35,r,46l31,46r-4,l22,46r-5,l13,46r-5,l4,46,,46,,42,,37,,30,,23,,16,,10,,4,,xe" fillcolor="#b2b200" stroked="f">
                    <v:path arrowok="t" o:connecttype="custom" o:connectlocs="0,0;4,0;8,0;13,0;17,0;22,0;27,0;31,0;35,0;35,46;31,46;27,46;22,46;17,46;13,46;8,46;4,46;0,46;0,42;0,37;0,30;0,23;0,16;0,10;0,4;0,0" o:connectangles="0,0,0,0,0,0,0,0,0,0,0,0,0,0,0,0,0,0,0,0,0,0,0,0,0,0"/>
                  </v:shape>
                  <v:shape id="Freeform 338" o:spid="_x0000_s1682" style="position:absolute;left:1449;top:1737;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" path="m24,37r-3,l18,37r-3,l12,37r-3,l6,37r-3,l,37,,,3,,6,,9,r3,l15,r3,l21,r3,l24,37xe" fillcolor="#32f2ff" stroked="f">
                    <v:path arrowok="t" o:connecttype="custom" o:connectlocs="24,37;21,37;18,37;15,37;12,37;9,37;6,37;3,37;0,37;0,0;3,0;6,0;9,0;12,0;15,0;18,0;21,0;24,0;24,37" o:connectangles="0,0,0,0,0,0,0,0,0,0,0,0,0,0,0,0,0,0,0"/>
                  </v:shape>
                  <v:shape id="Freeform 339" o:spid="_x0000_s1683" style="position:absolute;left:1485;top:1737;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" path="m24,37r-3,l18,37r-3,l12,37r-4,l5,37r-3,l,37,,,2,,5,,8,r4,l15,r3,l21,r3,l24,3r,5l24,13r,5l24,24r,5l24,34r,3xe" fillcolor="#32f2ff" stroked="f">
                    <v:path arrowok="t" o:connecttype="custom" o:connectlocs="24,37;21,37;18,37;15,37;12,37;8,37;5,37;2,37;0,37;0,0;2,0;5,0;8,0;12,0;15,0;18,0;21,0;24,0;24,3;24,8;24,13;24,18;24,24;24,29;24,34;24,37" o:connectangles="0,0,0,0,0,0,0,0,0,0,0,0,0,0,0,0,0,0,0,0,0,0,0,0,0,0"/>
                  </v:shape>
                  <v:shape id="Freeform 340" o:spid="_x0000_s1684" style="position:absolute;left:1440;top:1551;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" path="m,34r,2l,38r,2l1,41r,2l1,45r1,1l3,48r,1l4,51r1,1l6,54r1,1l8,56r1,2l10,59r1,1l12,61r2,1l15,63r1,1l18,65r1,l21,66r1,1l24,67r2,1l27,68r2,l31,69r1,l34,69r2,l38,69r2,-1l41,68r2,l45,67r1,l48,66r1,-1l51,65r1,-1l54,63r1,-1l56,61r1,-1l59,59r1,-1l61,56r1,-1l63,54r1,-2l65,51r,-2l66,48r1,-2l67,45r1,-2l68,41r,-1l69,38r,-2l69,34r,-1l69,31,68,29r,-1l68,26,67,24r,-1l66,21,65,20r,-2l64,17,63,15,62,14,61,13,60,11,59,10,57,9,56,8,55,7,54,6,52,5,51,4,49,3r-1,l46,2r-1,l43,1r-2,l40,,38,,36,,34,,32,,31,,29,,27,1r-1,l24,2r-2,l21,3r-2,l18,4,16,5,15,6,14,7,12,8,11,9r-1,1l9,11,8,13,7,14,6,15,5,17,4,18,3,20r,1l2,23,1,24r,2l1,28,,29r,2l,33r,1xe" fillcolor="black" stroked="f">
                    <v:path arrowok="t" o:connecttype="custom" o:connectlocs="0,38;1,43;3,48;5,52;8,56;11,60;15,63;19,65;24,67;29,68;34,69;40,68;45,67;49,65;54,63;57,60;61,56;64,52;66,48;68,43;69,38;69,33;68,28;67,23;65,18;62,14;59,10;55,7;51,4;46,2;41,1;36,0;31,0;26,1;21,3;16,5;12,8;9,11;6,15;3,20;1,24;0,29;0,34" o:connectangles="0,0,0,0,0,0,0,0,0,0,0,0,0,0,0,0,0,0,0,0,0,0,0,0,0,0,0,0,0,0,0,0,0,0,0,0,0,0,0,0,0,0,0"/>
                  </v:shape>
                  <v:shape id="Freeform 341" o:spid="_x0000_s1685" style="position:absolute;left:1452;top:1563;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" path="m,22l,21,,20,,19,,18,1,17r,-1l1,14,2,13r,-1l3,12r,-1l4,10,4,9,5,8,6,7,6,6r1,l8,5,9,4r1,l11,3,12,2r1,l14,2,15,1r1,l17,r1,l19,r1,l21,r1,l23,r2,l26,r1,l28,r1,1l30,1r1,1l32,2r1,l34,3r1,1l36,4r,1l37,6r1,l39,7r1,1l40,9r1,1l41,11r1,1l43,13r,1l44,16r,1l44,18r,1l45,20r,1l45,22r,1l45,24r-1,2l44,27r,1l44,29r-1,1l43,31r-1,1l42,33r-1,1l41,35r-1,1l39,37r-1,1l37,39r-1,l36,40r-1,1l34,41r-1,1l32,42r-1,1l30,43r-1,1l28,44r-1,l26,44r-1,l23,45r-1,l21,45,20,44r-1,l18,44r-1,l16,44,15,43r-1,l13,42r-1,l11,41r-1,l9,40,8,39r-1,l6,38r,-1l5,36r-1,l4,35,3,34r,-1l2,32r,-1l1,30r,-1l1,28,,27,,26,,24,,23,,22xe" fillcolor="#32f2ff" stroked="f">
                    <v:path arrowok="t" o:connecttype="custom" o:connectlocs="0,20;1,17;2,13;3,11;5,8;7,6;10,4;13,2;16,1;19,0;22,0;26,0;29,1;32,2;35,4;37,6;40,8;41,11;43,13;44,17;45,20;45,23;44,27;43,30;42,33;40,36;38,38;36,40;33,42;30,43;27,44;23,45;20,44;17,44;14,43;11,41;8,39;6,37;4,35;2,32;1,29;0,26;0,22" o:connectangles="0,0,0,0,0,0,0,0,0,0,0,0,0,0,0,0,0,0,0,0,0,0,0,0,0,0,0,0,0,0,0,0,0,0,0,0,0,0,0,0,0,0,0"/>
                  </v:shape>
                  <v:shape id="Freeform 342" o:spid="_x0000_s1686" style="position:absolute;left:1590;top:1619;width:274;height:226;visibility:visible;mso-wrap-style:square;v-text-anchor:top" coordsize="27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" path="m,84r9,l9,226r229,l238,84r36,l274,71,151,,,,,84xe" fillcolor="black" stroked="f">
                    <v:path arrowok="t" o:connecttype="custom" o:connectlocs="0,84;9,84;9,226;238,226;238,84;274,84;274,71;151,0;0,0;0,84" o:connectangles="0,0,0,0,0,0,0,0,0,0"/>
                  </v:shape>
                  <v:rect id="Rectangle 343" o:spid="_x0000_s1687" style="position:absolute;left:1612;top:1703;width:20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" stroked="f"/>
                  <v:shape id="Freeform 344" o:spid="_x0000_s1688" style="position:absolute;left:1601;top:1631;width:238;height:59;visibility:visible;mso-wrap-style:square;v-text-anchor:top" coordsize="2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" path="m238,59l,59,,,137,,238,59xe" fillcolor="#d80000" stroked="f">
                    <v:path arrowok="t" o:connecttype="custom" o:connectlocs="238,59;0,59;0,0;137,0;238,59" o:connectangles="0,0,0,0,0"/>
                  </v:shape>
                  <v:shape id="Freeform 345" o:spid="_x0000_s1689" style="position:absolute;left:1744;top:1716;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" path="m,54r,3l,60r1,2l1,65r1,3l3,70r,3l4,75r1,3l6,80r2,2l9,84r2,3l12,89r2,2l16,92r1,2l19,96r2,1l23,99r2,1l28,102r2,1l32,104r3,1l37,106r3,1l42,107r3,1l47,108r3,l53,108r2,l58,108r3,l63,107r3,l68,106r3,-1l73,104r2,-1l78,102r2,-2l82,99r2,-2l86,96r2,-2l90,92r2,-1l93,89r2,-2l96,84r2,-2l99,80r1,-2l101,75r1,-2l103,70r1,-2l104,65r1,-3l105,60r,-3l105,54r,-3l105,49r,-3l104,43r,-2l103,38r-1,-2l101,33r-1,-2l99,29,98,26,96,24,95,22,93,20,92,18,90,16,88,14,86,13,84,11,82,10,80,8,78,7,75,6,73,5,71,4,68,3,66,2,63,1r-2,l58,1,55,,53,,50,,47,1r-2,l42,1,40,2,37,3,35,4,32,5,30,6,28,7,25,8r-2,2l21,11r-2,2l17,14r-1,2l14,18r-2,2l11,22,9,24,8,26,6,29,5,31,4,33,3,36r,2l2,41,1,43r,3l,49r,2l,54xe" fillcolor="black" stroked="f">
                    <v:path arrowok="t" o:connecttype="custom" o:connectlocs="0,60;2,68;4,75;8,82;12,89;17,94;23,99;30,103;37,106;45,108;53,108;61,108;68,106;75,103;82,99;88,94;93,89;98,82;101,75;104,68;105,60;105,51;104,43;102,36;99,29;95,22;90,16;84,11;78,7;71,4;63,1;55,0;47,1;40,2;32,5;25,8;19,13;14,18;9,24;5,31;3,38;1,46;0,54" o:connectangles="0,0,0,0,0,0,0,0,0,0,0,0,0,0,0,0,0,0,0,0,0,0,0,0,0,0,0,0,0,0,0,0,0,0,0,0,0,0,0,0,0,0,0"/>
                  </v:shape>
                  <v:shape id="Freeform 346" o:spid="_x0000_s1690" style="position:absolute;left:1756;top:1729;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" path="m,42l,40,,38,,35,1,33r,-2l2,29r,-2l3,26,4,24,5,22,6,20,7,18,8,17,9,15r2,-1l12,12r1,-1l15,10,16,8,18,7,20,6,22,5,23,4,25,3,27,2r2,l31,1r2,l35,r2,l39,r2,l43,r2,l47,r2,1l51,1r2,1l55,2r2,1l59,4r1,1l62,6r2,1l65,8r2,2l68,11r2,1l71,14r2,1l74,17r1,1l76,20r1,2l78,24r1,2l80,27r,2l81,31r,2l82,35r,3l82,40r,2l82,44r,2l82,48r-1,2l81,52r-1,2l80,56r-1,2l78,60r-1,2l76,63r-1,2l74,67r-1,1l71,70r-1,1l68,73r-1,1l65,75r-1,1l62,77r-2,2l59,79r-2,1l55,81r-2,1l51,82r-2,1l47,83r-2,l43,84r-2,l39,84,37,83r-2,l33,83,31,82r-2,l27,81,25,80,23,79r-1,l20,77,18,76,16,75,15,74,13,73,12,71,11,70,9,68,8,67,7,65,6,63,5,62,4,60,3,58,2,56r,-2l1,52r,-2l,48,,46,,44,,42xe" fillcolor="#3ff200" stroked="f">
                    <v:path arrowok="t" o:connecttype="custom" o:connectlocs="0,38;1,31;3,26;6,20;9,15;13,11;18,7;23,4;29,2;35,0;41,0;47,0;53,2;59,4;64,7;68,11;73,15;76,20;79,26;81,31;82,38;82,44;81,50;80,56;77,62;74,67;70,71;65,75;60,79;55,81;49,83;43,84;37,83;31,82;25,80;20,77;15,74;11,70;7,65;4,60;2,54;0,48;0,42" o:connectangles="0,0,0,0,0,0,0,0,0,0,0,0,0,0,0,0,0,0,0,0,0,0,0,0,0,0,0,0,0,0,0,0,0,0,0,0,0,0,0,0,0,0,0"/>
                  </v:shape>
                  <v:shape id="Freeform 347" o:spid="_x0000_s1691" style="position:absolute;left:1753;top:1724;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" path="m40,119r12,l52,79,91,46,85,35,52,62r,-4l71,12,60,7,50,32,37,,26,4,40,40r,13l5,29,,40,40,68r,51xe" fillcolor="black" stroked="f">
                    <v:path arrowok="t" o:connecttype="custom" o:connectlocs="40,119;52,119;52,79;91,46;85,35;52,62;52,58;71,12;60,7;50,32;37,0;26,4;40,40;40,53;5,29;0,40;40,68;40,119" o:connectangles="0,0,0,0,0,0,0,0,0,0,0,0,0,0,0,0,0,0"/>
                  </v:shape>
                  <v:rect id="Rectangle 348" o:spid="_x0000_s1692" style="position:absolute;left:1632;top:1697;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" fillcolor="black" stroked="f"/>
                  <v:rect id="Rectangle 349" o:spid="_x0000_s1693" style="position:absolute;left:1644;top:1708;width:4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" fillcolor="#7f99b2" stroked="f"/>
                  <v:rect id="Rectangle 350" o:spid="_x0000_s1694" style="position:absolute;left:1644;top:1731;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" fillcolor="#ff7f00" stroked="f"/>
                  <v:shape id="Freeform 351" o:spid="_x0000_s1695" style="position:absolute;left:1669;top:1774;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" path="m,7l,8,,9r1,1l1,11r,1l2,12r,1l3,13r,1l4,14r1,l5,15r1,l7,15r1,l9,15r1,l11,15r1,-1l13,14r,-1l14,13r,-1l15,11r,-1l16,9r,-1l16,7r,-1l16,5r-1,l15,4,14,3r,-1l13,2r,-1l12,1,11,,10,,9,,8,,7,,6,,5,,4,1,3,1r,1l2,2,1,3r,1l1,5,,5,,6,,7xe" fillcolor="black" stroked="f">
                    <v:path arrowok="t" o:connecttype="custom" o:connectlocs="0,8;0,9;0,9;1,10;1,11;1,11;2,12;2,13;3,13;3,14;4,14;5,14;5,15;6,15;7,15;8,15;8,15;9,15;10,15;11,15;12,14;13,14;13,13;14,13;14,12;15,11;15,10;16,9;16,9;16,8;16,7;16,6;16,5;15,5;15,4;14,2;13,1;12,1;11,0;10,0;9,0;8,0;8,0;7,0;6,0;5,0;4,1;3,1;3,2;2,2;1,4;1,5;0,5;0,6;0,7" o:connectangles="0,0,0,0,0,0,0,0,0,0,0,0,0,0,0,0,0,0,0,0,0,0,0,0,0,0,0,0,0,0,0,0,0,0,0,0,0,0,0,0,0,0,0,0,0,0,0,0,0,0,0,0,0,0,0"/>
                  </v:shape>
                  <v:shape id="Freeform 352" o:spid="_x0000_s1696" style="position:absolute;left:1531;top:1343;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" path="m74,104r,-73l88,31r,9l100,40r,-9l123,31r,19l135,50,135,,123,r,19l100,19r,-13l88,6r,13l47,19,47,6,35,6r,13l12,19,12,,,,,50r12,l12,31r23,l35,40r12,l47,31r15,l62,99r12,5xe" fillcolor="#bfbfbf" stroked="f">
                    <v:path arrowok="t" o:connecttype="custom" o:connectlocs="74,104;74,31;88,31;88,40;100,40;100,31;123,31;123,50;135,50;135,0;123,0;123,19;100,19;100,6;88,6;88,19;47,19;47,6;35,6;35,19;12,19;12,0;0,0;0,50;12,50;12,31;35,31;35,40;47,40;47,31;62,31;62,99;74,104" o:connectangles="0,0,0,0,0,0,0,0,0,0,0,0,0,0,0,0,0,0,0,0,0,0,0,0,0,0,0,0,0,0,0,0,0"/>
                  </v:shape>
                </v:group>
                <v:group id="Group 353" o:spid="_x0000_s1697" style="position:absolute;left:45584;top:30740;width:3188;height:3257" coordorigin="7131,3269" coordsize="50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">
                  <v:shape id="Freeform 354" o:spid="_x0000_s1698" style="position:absolute;left:7131;top:3269;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" path="m401,199r,-12l250,118r,-61l278,57r,-8l283,49r,19l312,68,312,,283,r,20l278,20r,-14l248,6r,14l224,20r,-14l194,6r,14l188,20,188,,159,r,68l188,68r,-19l194,49r,8l223,57r,49l204,97,,187r,12l30,199r,314l366,513r,-314l401,199xe" fillcolor="black" stroked="f">
                    <v:path arrowok="t" o:connecttype="custom" o:connectlocs="401,199;401,187;250,118;250,57;278,57;278,49;283,49;283,68;312,68;312,0;283,0;283,20;278,20;278,6;248,6;248,20;224,20;224,6;194,6;194,20;188,20;188,0;159,0;159,68;188,68;188,49;194,49;194,57;223,57;223,106;204,97;0,187;0,199;30,199;30,513;366,513;366,199;401,199" o:connectangles="0,0,0,0,0,0,0,0,0,0,0,0,0,0,0,0,0,0,0,0,0,0,0,0,0,0,0,0,0,0,0,0,0,0,0,0,0,0"/>
                  </v:shape>
                  <v:shape id="Freeform 355" o:spid="_x0000_s1699" style="position:absolute;left:7160;top:3378;width:344;height:77;visibility:visible;mso-wrap-style:square;v-text-anchor:top" coordsize="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" path="m175,l344,77r-25,l278,77r-50,l173,77r-56,l67,77r-41,l,77,175,xe" fillcolor="#d80000" stroked="f">
                    <v:path arrowok="t" o:connecttype="custom" o:connectlocs="175,0;344,77;319,77;278,77;228,77;173,77;117,77;67,77;26,77;0,77;175,0" o:connectangles="0,0,0,0,0,0,0,0,0,0,0"/>
                  </v:shape>
                  <v:shape id="Freeform 356" o:spid="_x0000_s1700" style="position:absolute;left:7172;top:3468;width:312;height:301;visibility:visible;mso-wrap-style:square;v-text-anchor:top" coordsize="31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" path="m312,301l,301,,284,,249,,202,,149,,96,,50,,16,,,312,r,301xe" stroked="f">
                    <v:path arrowok="t" o:connecttype="custom" o:connectlocs="312,301;0,301;0,284;0,249;0,202;0,149;0,96;0,50;0,16;0,0;312,0;312,301" o:connectangles="0,0,0,0,0,0,0,0,0,0,0,0"/>
                  </v:shape>
                  <v:shape id="Freeform 357" o:spid="_x0000_s1701" style="position:absolute;left:7157;top:3656;width:131;height:71;visibility:visible;mso-wrap-style:square;v-text-anchor:top" coordsize="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" path="m,l,71r59,l59,66r72,l131,5,59,5,59,,,xe" fillcolor="black" stroked="f">
                    <v:path arrowok="t" o:connecttype="custom" o:connectlocs="0,0;0,71;59,71;59,66;131,66;131,5;59,5;59,0;0,0" o:connectangles="0,0,0,0,0,0,0,0,0"/>
                  </v:shape>
                  <v:shape id="Freeform 358" o:spid="_x0000_s1702" style="position:absolute;left:7170;top:3669;width:34;height:46;visibility:visible;mso-wrap-style:square;v-text-anchor:top" coordsize="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" path="m,l3,,7,r5,l17,r5,l27,r4,l34,r,46l31,46r-4,l22,46r-5,l12,46r-5,l3,46,,46,,42,,36,,30,,23,,16,,9,,4,,xe" fillcolor="#b2b200" stroked="f">
                    <v:path arrowok="t" o:connecttype="custom" o:connectlocs="0,0;3,0;7,0;12,0;17,0;22,0;27,0;31,0;34,0;34,46;31,46;27,46;22,46;17,46;12,46;7,46;3,46;0,46;0,42;0,36;0,30;0,23;0,16;0,9;0,4;0,0" o:connectangles="0,0,0,0,0,0,0,0,0,0,0,0,0,0,0,0,0,0,0,0,0,0,0,0,0,0"/>
                  </v:shape>
                  <v:shape id="Freeform 359" o:spid="_x0000_s1703" style="position:absolute;left:7216;top:367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" path="m24,37r-2,l19,37r-3,l12,37r-3,l6,37r-3,l,37,,,3,,6,,9,r3,l16,r3,l22,r2,l24,37xe" fillcolor="#32f2ff" stroked="f">
                    <v:path arrowok="t" o:connecttype="custom" o:connectlocs="24,37;22,37;19,37;16,37;12,37;9,37;6,37;3,37;0,37;0,0;3,0;6,0;9,0;12,0;16,0;19,0;22,0;24,0;24,37" o:connectangles="0,0,0,0,0,0,0,0,0,0,0,0,0,0,0,0,0,0,0"/>
                  </v:shape>
                  <v:shape id="Freeform 360" o:spid="_x0000_s1704" style="position:absolute;left:7252;top:367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" path="m24,37r-2,l19,37r-3,l12,37r-3,l6,37r-3,l,37,,,3,,6,,9,r3,l16,r3,l22,r2,l24,3r,5l24,13r,6l24,24r,5l24,34r,3xe" fillcolor="#32f2ff" stroked="f">
                    <v:path arrowok="t" o:connecttype="custom" o:connectlocs="24,37;22,37;19,37;16,37;12,37;9,37;6,37;3,37;0,37;0,0;3,0;6,0;9,0;12,0;16,0;19,0;22,0;24,0;24,3;24,8;24,13;24,19;24,24;24,29;24,34;24,37" o:connectangles="0,0,0,0,0,0,0,0,0,0,0,0,0,0,0,0,0,0,0,0,0,0,0,0,0,0"/>
                  </v:shape>
                  <v:shape id="Freeform 361" o:spid="_x0000_s1705" style="position:absolute;left:7207;top:3487;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" path="m,35r,2l1,38r,2l1,42r,1l2,45r,2l3,48r1,2l5,51r,2l6,54r1,1l8,57r1,1l10,59r2,1l13,61r1,1l16,63r1,1l18,65r2,1l21,66r2,1l25,68r1,l28,68r2,1l31,69r2,l35,69r2,l38,69r2,l42,68r2,l45,68r2,-1l48,66r2,l51,65r2,-1l54,63r2,-1l57,61r1,-1l59,59r2,-1l62,57r1,-2l64,54r1,-1l65,51r1,-1l67,48r,-1l68,45r,-2l69,42r,-2l69,38r,-1l70,35,69,33r,-2l69,30r,-2l68,26r,-1l67,23r,-2l66,20,65,18r,-1l64,16,63,14,62,13,61,12,59,10,58,9,57,8,56,7,54,6,53,5r-2,l50,4,48,3,47,2r-2,l44,1r-2,l40,1r-2,l37,,35,,33,,31,1r-1,l28,1r-2,l25,2r-2,l21,3,20,4,18,5r-1,l16,6,14,7,13,8,12,9r-2,1l9,12,8,13,7,14,6,16,5,17r,1l4,20,3,21,2,23r,2l1,26r,2l1,30r,1l,33r,2xe" fillcolor="black" stroked="f">
                    <v:path arrowok="t" o:connecttype="custom" o:connectlocs="1,38;1,43;3,48;5,53;8,57;12,60;16,63;20,66;25,68;30,69;35,69;40,69;45,68;50,66;54,63;58,60;62,57;65,53;67,48;68,43;69,38;69,33;69,28;67,23;65,18;63,14;59,10;56,7;51,5;47,2;42,1;37,0;31,1;26,1;21,3;17,5;13,8;9,12;6,16;4,20;2,25;1,30;0,35" o:connectangles="0,0,0,0,0,0,0,0,0,0,0,0,0,0,0,0,0,0,0,0,0,0,0,0,0,0,0,0,0,0,0,0,0,0,0,0,0,0,0,0,0,0,0"/>
                  </v:shape>
                  <v:shape id="Freeform 362" o:spid="_x0000_s1706" style="position:absolute;left:7219;top:34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" path="m,22l,21,1,20r,-1l1,18r,-1l1,16,2,15r,-1l3,13r,-1l4,11r,-1l5,9,6,8,6,7r1,l8,6,9,5,10,4,11,3r1,l13,2r1,l15,1r1,l17,1r1,l19,r2,l22,r1,l24,r1,l26,r1,1l28,1r2,l31,1r1,1l33,2r1,1l35,3r,1l36,5r1,l38,6r1,1l40,7r,1l41,9r1,1l42,11r1,1l43,13r1,1l44,15r,1l45,17r,1l45,19r,1l45,21r,1l45,24r,1l45,26r,1l45,28r-1,1l44,30r,1l43,32r,1l42,34r,1l41,36r-1,1l40,38r-1,l38,39r-1,1l36,40r-1,1l35,42r-1,l33,43r-1,l31,44r-1,l28,44r-1,l26,45r-1,l24,45r-1,l22,45r-1,l19,45,18,44r-1,l16,44r-1,l14,43r-1,l12,42r-1,l10,41,9,40,8,39,7,38r-1,l6,37,5,36,4,35r,-1l3,33r,-1l2,31r,-1l1,29r,-1l1,27r,-1l1,25,,24,,22xe" fillcolor="#32f2ff" stroked="f">
                    <v:path arrowok="t" o:connecttype="custom" o:connectlocs="1,20;1,17;2,14;4,11;6,8;8,6;10,4;13,2;16,1;19,0;23,0;26,0;30,1;33,2;35,4;38,6;40,8;42,11;44,14;45,17;45,20;45,24;45,27;44,30;43,33;41,36;39,38;36,40;34,42;31,44;27,44;24,45;21,45;17,44;14,43;11,42;9,40;6,38;4,35;3,32;1,29;1,26;0,22" o:connectangles="0,0,0,0,0,0,0,0,0,0,0,0,0,0,0,0,0,0,0,0,0,0,0,0,0,0,0,0,0,0,0,0,0,0,0,0,0,0,0,0,0,0,0"/>
                  </v:shape>
                  <v:shape id="Freeform 363" o:spid="_x0000_s1707" style="position:absolute;left:7358;top:3555;width:275;height:227;visibility:visible;mso-wrap-style:square;v-text-anchor:top" coordsize="2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" path="m,84r10,l10,227r230,l240,84r35,l275,71,152,,,,,84xe" fillcolor="black" stroked="f">
                    <v:path arrowok="t" o:connecttype="custom" o:connectlocs="0,84;10,84;10,227;240,227;240,84;275,84;275,71;152,0;0,0;0,84" o:connectangles="0,0,0,0,0,0,0,0,0,0"/>
                  </v:shape>
                  <v:rect id="Rectangle 364" o:spid="_x0000_s1708" style="position:absolute;left:7380;top:3639;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" stroked="f"/>
                  <v:shape id="Freeform 365" o:spid="_x0000_s1709" style="position:absolute;left:7369;top:3567;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" path="m239,59l,59,,,138,,239,59xe" fillcolor="#d80000" stroked="f">
                    <v:path arrowok="t" o:connecttype="custom" o:connectlocs="239,59;0,59;0,0;138,0;239,59" o:connectangles="0,0,0,0,0"/>
                  </v:shape>
                  <v:shape id="Freeform 366" o:spid="_x0000_s1710" style="position:absolute;left:7513;top:3653;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" path="m,54r,2l,59r1,3l1,64r1,3l2,70r1,2l4,75r1,2l6,79r2,3l9,84r2,2l12,88r2,2l16,92r1,1l19,95r2,2l23,98r3,2l28,101r2,1l32,103r3,1l37,105r3,1l42,106r3,1l48,107r2,l53,108r3,-1l58,107r3,l64,106r2,l69,105r2,-1l73,103r3,-1l78,101r2,-1l82,98r2,-1l86,95r2,-2l90,92r2,-2l94,88r1,-2l97,84r1,-2l99,79r2,-2l102,75r1,-3l103,70r1,-3l105,64r,-2l105,59r1,-3l106,54r,-3l105,48r,-3l105,43r-1,-3l103,38r,-3l102,33r-1,-3l99,28,98,26,97,23,95,21,94,19,92,17,90,15,88,14,86,12,84,10,82,9,80,7,78,6,76,5,73,4,71,3,69,2,66,1r-2,l61,,58,,56,,53,,50,,48,,45,,42,1r-2,l37,2,35,3,32,4,30,5,28,6,26,7,23,9r-2,1l19,12r-2,2l16,15r-2,2l12,19r-1,2l9,23,8,26,6,28,5,30,4,33,3,35,2,38r,2l1,43r,2l,48r,3l,54xe" fillcolor="black" stroked="f">
                    <v:path arrowok="t" o:connecttype="custom" o:connectlocs="0,59;2,67;4,75;8,82;12,88;17,93;23,98;30,102;37,105;45,107;53,108;61,107;69,105;76,102;82,98;88,93;94,88;98,82;102,75;104,67;105,59;106,51;105,43;103,35;99,28;95,21;90,15;84,10;78,6;71,3;64,1;56,0;48,0;40,1;32,4;26,7;19,12;14,17;9,23;5,30;2,38;1,45;0,54" o:connectangles="0,0,0,0,0,0,0,0,0,0,0,0,0,0,0,0,0,0,0,0,0,0,0,0,0,0,0,0,0,0,0,0,0,0,0,0,0,0,0,0,0,0,0"/>
                  </v:shape>
                  <v:shape id="Freeform 367" o:spid="_x0000_s1711" style="position:absolute;left:7525;top:366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" path="m,42l,40,,38,,36,1,34r,-2l2,30r,-2l3,26,4,24,5,22,6,20,7,19,8,17,9,16r2,-2l12,13r1,-2l15,10,17,9,18,7,20,6,22,5,23,4,25,3r2,l29,2,31,1r2,l35,1,37,r2,l41,r2,l45,r2,1l49,1r2,l53,2r2,1l57,3r2,1l61,5r1,1l64,7r2,2l67,10r2,1l70,13r2,1l73,16r1,1l75,19r1,1l77,22r1,2l79,26r1,2l81,30r,2l82,34r,2l82,38r,2l82,42r,2l82,46r,2l82,50r-1,2l81,54r-1,2l79,58r-1,2l77,62r-1,2l75,65r-1,2l73,69r-1,1l70,72r-1,1l67,74r-1,2l64,77r-2,1l61,79r-2,1l57,81r-2,l53,82r-2,1l49,83r-2,l45,84r-2,l41,84r-2,l37,84,35,83r-2,l31,83,29,82,27,81r-2,l23,80,22,79,20,78,18,77,17,76,15,74,13,73,12,72,11,70,9,69,8,67,7,65,6,64,5,62,4,60,3,58,2,56r,-2l1,52r,-2l,48,,46,,44,,42xe" fillcolor="#3ff200" stroked="f">
                    <v:path arrowok="t" o:connecttype="custom" o:connectlocs="0,38;1,32;3,26;6,20;9,16;13,11;18,7;23,4;29,2;35,1;41,0;47,1;53,2;59,4;64,7;69,11;73,16;76,20;79,26;81,32;82,38;82,44;82,50;80,56;77,62;74,67;70,72;66,76;61,79;55,81;49,83;43,84;37,84;31,83;25,81;20,78;15,74;11,70;7,65;4,60;2,54;0,48;0,42" o:connectangles="0,0,0,0,0,0,0,0,0,0,0,0,0,0,0,0,0,0,0,0,0,0,0,0,0,0,0,0,0,0,0,0,0,0,0,0,0,0,0,0,0,0,0"/>
                  </v:shape>
                  <v:shape id="Freeform 368" o:spid="_x0000_s1712" style="position:absolute;left:7522;top:3660;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" path="m40,119r12,l52,79,92,46,86,35,52,62r,-3l71,12,60,7,50,32,37,,26,4,40,40r,13l5,29,,40,40,69r,50xe" fillcolor="black" stroked="f">
                    <v:path arrowok="t" o:connecttype="custom" o:connectlocs="40,119;52,119;52,79;92,46;86,35;52,62;52,59;71,12;60,7;50,32;37,0;26,4;40,40;40,53;5,29;0,40;40,69;40,119" o:connectangles="0,0,0,0,0,0,0,0,0,0,0,0,0,0,0,0,0,0"/>
                  </v:shape>
                  <v:rect id="Rectangle 369" o:spid="_x0000_s1713" style="position:absolute;left:7400;top:3633;width:6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" fillcolor="black" stroked="f"/>
                  <v:rect id="Rectangle 370" o:spid="_x0000_s1714" style="position:absolute;left:7412;top:3645;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" fillcolor="#7f99b2" stroked="f"/>
                  <v:rect id="Rectangle 371" o:spid="_x0000_s1715" style="position:absolute;left:7412;top:3667;width:42;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" fillcolor="#ff7f00" stroked="f"/>
                  <v:shape id="Freeform 372" o:spid="_x0000_s1716" style="position:absolute;left:7438;top:3710;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" path="m,8r,l,9r,1l,11r1,l1,12r1,1l3,14r1,l4,15r1,l6,15r1,l8,15r1,l10,15r1,l12,14r1,l13,13r1,l14,12r,-1l15,11r,-1l15,9r,-1l15,7r,-1l15,5,14,4r,-1l13,2,12,1r-1,l11,,10,,9,,8,,7,,6,,5,,4,1,3,1r,1l2,2r,1l1,3r,1l,5,,6,,7,,8xe" fillcolor="black" stroked="f">
                    <v:path arrowok="t" o:connecttype="custom" o:connectlocs="0,8;0,9;0,10;0,10;1,11;1,12;1,12;2,13;2,13;3,14;4,14;4,15;5,15;6,15;6,15;7,15;8,15;9,15;10,15;10,15;11,15;12,14;13,13;13,13;14,12;14,11;15,10;15,10;15,9;15,8;15,7;15,6;15,6;15,5;14,4;14,3;13,2;11,1;10,0;10,0;9,0;8,0;7,0;6,0;6,0;5,0;4,1;3,1;2,2;2,3;1,4;0,5;0,6;0,6;0,7" o:connectangles="0,0,0,0,0,0,0,0,0,0,0,0,0,0,0,0,0,0,0,0,0,0,0,0,0,0,0,0,0,0,0,0,0,0,0,0,0,0,0,0,0,0,0,0,0,0,0,0,0,0,0,0,0,0,0"/>
                  </v:shape>
                  <v:shape id="Freeform 373" o:spid="_x0000_s1717" style="position:absolute;left:7299;top:3280;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374" o:spid="_x0000_s1718" style="position:absolute;left:51750;top:28212;width:3194;height:3258" coordorigin="8102,2871" coordsize="5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">
                  <v:shape id="Freeform 375" o:spid="_x0000_s1719" style="position:absolute;left:8102;top:2871;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" path="m401,199r,-12l251,118r,-60l279,58r,-9l284,49r,19l312,68,312,,284,r,20l279,20r,-13l249,7r,13l224,20r,-13l195,7r,13l189,20,189,,160,r,68l189,68r,-19l195,49r,9l224,58r,48l205,97,1,187,,199r31,l30,513r337,l366,199r35,xe" fillcolor="black" stroked="f">
                    <v:path arrowok="t" o:connecttype="custom" o:connectlocs="401,199;401,187;251,118;251,58;279,58;279,49;284,49;284,68;312,68;312,0;284,0;284,20;279,20;279,7;249,7;249,20;224,20;224,7;195,7;195,20;189,20;189,0;160,0;160,68;189,68;189,49;195,49;195,58;224,58;224,106;205,97;1,187;0,199;31,199;30,513;367,513;366,199;401,199" o:connectangles="0,0,0,0,0,0,0,0,0,0,0,0,0,0,0,0,0,0,0,0,0,0,0,0,0,0,0,0,0,0,0,0,0,0,0,0,0,0"/>
                  </v:shape>
                  <v:shape id="Freeform 376" o:spid="_x0000_s1720" style="position:absolute;left:8131;top:2980;width:345;height:77;visibility:visible;mso-wrap-style:square;v-text-anchor:top" coordsize="3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" path="m176,l345,77r-26,l279,77r-50,l173,77r-55,l67,77r-40,l,77,176,xe" fillcolor="#d80000" stroked="f">
                    <v:path arrowok="t" o:connecttype="custom" o:connectlocs="176,0;345,77;319,77;279,77;229,77;173,77;118,77;67,77;27,77;0,77;176,0" o:connectangles="0,0,0,0,0,0,0,0,0,0,0"/>
                  </v:shape>
                  <v:shape id="Freeform 377" o:spid="_x0000_s1721" style="position:absolute;left:8144;top:3071;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" path="m311,301l,301,,283,,248,,201,,148,,96,,49,,15,,,311,r,301xe" stroked="f">
                    <v:path arrowok="t" o:connecttype="custom" o:connectlocs="311,301;0,301;0,283;0,248;0,201;0,148;0,96;0,49;0,15;0,0;311,0;311,301" o:connectangles="0,0,0,0,0,0,0,0,0,0,0,0"/>
                  </v:shape>
                  <v:shape id="Freeform 378" o:spid="_x0000_s1722" style="position:absolute;left:8128;top:3259;width:131;height:70;visibility:visible;mso-wrap-style:square;v-text-anchor:top" coordsize="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" path="m,l,70r59,l59,65r72,l131,4,59,4,59,,,xe" fillcolor="black" stroked="f">
                    <v:path arrowok="t" o:connecttype="custom" o:connectlocs="0,0;0,70;59,70;59,65;131,65;131,4;59,4;59,0;0,0" o:connectangles="0,0,0,0,0,0,0,0,0"/>
                  </v:shape>
                  <v:shape id="Freeform 379" o:spid="_x0000_s1723" style="position:absolute;left:8141;top:3271;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380" o:spid="_x0000_s1724" style="position:absolute;left:8188;top:3275;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" path="m24,38r-3,l18,38r-3,l12,38r-3,l6,38r-3,l,38,,,3,,6,,9,r3,l15,r3,l21,r3,l24,38xe" fillcolor="#32f2ff" stroked="f">
                    <v:path arrowok="t" o:connecttype="custom" o:connectlocs="24,38;21,38;18,38;15,38;12,38;9,38;6,38;3,38;0,38;0,0;3,0;6,0;9,0;12,0;15,0;18,0;21,0;24,0;24,38" o:connectangles="0,0,0,0,0,0,0,0,0,0,0,0,0,0,0,0,0,0,0"/>
                  </v:shape>
                  <v:shape id="Freeform 381" o:spid="_x0000_s1725" style="position:absolute;left:8224;top:3275;width:24;height: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" path="m24,38r-3,l18,38r-3,l12,38r-3,l6,38r-3,l,38,,,3,,6,,9,r3,l15,r3,l21,r3,l24,4r,4l24,13r,6l24,24r,6l24,34r,4xe" fillcolor="#32f2ff" stroked="f">
                    <v:path arrowok="t" o:connecttype="custom" o:connectlocs="24,38;21,38;18,38;15,38;12,38;9,38;6,38;3,38;0,38;0,0;3,0;6,0;9,0;12,0;15,0;18,0;21,0;24,0;24,4;24,8;24,13;24,19;24,24;24,30;24,34;24,38" o:connectangles="0,0,0,0,0,0,0,0,0,0,0,0,0,0,0,0,0,0,0,0,0,0,0,0,0,0"/>
                  </v:shape>
                  <v:shape id="Freeform 382" o:spid="_x0000_s1726" style="position:absolute;left:8179;top:3090;width:69;height:68;visibility:visible;mso-wrap-style:square;v-text-anchor:top" coordsize="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" path="m,34r,2l,37r,2l1,41r,2l2,44r,2l3,47r,2l4,50r1,2l6,53r1,2l8,56r1,1l10,58r1,1l13,61r1,1l15,63r2,l18,64r2,1l21,66r2,l24,67r2,l28,68r1,l31,68r2,l35,68r1,l38,68r2,l42,68r1,-1l45,67r1,-1l48,66r2,-1l51,64r1,-1l54,63r1,-1l57,61r1,-2l59,58r1,-1l61,56r1,-1l63,53r1,-1l65,50r1,-1l66,47r1,-1l68,44r,-1l68,41r1,-2l69,37r,-1l69,34r,-2l69,30r,-1l68,27r,-2l68,24,67,22,66,21r,-2l65,18,64,16,63,15,62,13,61,12,60,11,59,10,58,9,57,7,55,6,54,5r-2,l51,4,50,3,48,2r-2,l45,1r-2,l42,,40,,38,,36,,35,,33,,31,,29,,28,,26,1r-2,l23,2r-2,l20,3,18,4,17,5r-2,l14,6,13,7,11,9r-1,1l9,11,8,12,7,13,6,15,5,16,4,18,3,19r,2l2,22r,2l1,25r,2l,29r,1l,32r,2xe" fillcolor="black" stroked="f">
                    <v:path arrowok="t" o:connecttype="custom" o:connectlocs="0,37;1,43;3,47;5,52;8,56;11,59;15,63;20,65;24,67;29,68;35,68;40,68;45,67;50,65;54,63;58,59;61,56;64,52;66,47;68,43;69,37;69,32;68,27;67,22;65,18;62,13;59,10;55,6;51,4;46,2;42,0;36,0;31,0;26,1;21,2;17,5;13,7;9,11;6,15;3,19;2,24;0,29;0,34" o:connectangles="0,0,0,0,0,0,0,0,0,0,0,0,0,0,0,0,0,0,0,0,0,0,0,0,0,0,0,0,0,0,0,0,0,0,0,0,0,0,0,0,0,0,0"/>
                  </v:shape>
                  <v:shape id="Freeform 383" o:spid="_x0000_s1727" style="position:absolute;left:8191;top:3101;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" path="m,23l,22,,20,,19,,18,1,17r,-1l1,15,2,14r,-1l3,12r,-1l4,10,4,9,5,8r1,l7,7,7,6,8,5r1,l10,4r1,l12,3r1,l14,2r1,l16,1r1,l18,1r1,l20,r1,l23,r1,l25,r1,1l27,1r1,l29,1r1,1l31,2r1,1l33,3r1,1l35,4r1,1l37,5r1,1l38,7r1,1l40,8r1,1l41,10r1,1l42,12r1,1l43,14r1,1l44,16r,1l45,18r,1l45,20r,2l45,23r,1l45,25r,1l45,27r-1,1l44,29r,1l43,31r,1l42,33r,1l41,35r,1l40,37r-1,1l38,38r,1l37,40r-1,1l35,41r-1,1l33,42r-1,1l31,43r-1,1l29,44r-1,l27,45r-1,l25,45r-1,l23,45r-2,l20,45r-1,l18,45,17,44r-1,l15,44,14,43r-1,l12,42r-1,l10,41r-1,l8,40,7,39r,-1l6,38,5,37,4,36r,-1l3,34r,-1l2,32r,-1l1,30r,-1l1,28,,27,,26,,25,,24,,23xe" fillcolor="#32f2ff" stroked="f">
                    <v:path arrowok="t" o:connecttype="custom" o:connectlocs="0,20;1,17;2,14;3,11;5,8;7,6;10,4;13,3;16,1;19,1;23,0;26,1;29,1;32,3;35,4;38,6;40,8;42,11;43,14;44,17;45,20;45,24;45,27;44,30;42,33;41,36;38,38;36,41;33,42;30,44;27,45;24,45;20,45;17,44;14,43;11,42;8,40;6,38;4,35;2,32;1,29;0,26;0,23" o:connectangles="0,0,0,0,0,0,0,0,0,0,0,0,0,0,0,0,0,0,0,0,0,0,0,0,0,0,0,0,0,0,0,0,0,0,0,0,0,0,0,0,0,0,0"/>
                  </v:shape>
                  <v:shape id="Freeform 384" o:spid="_x0000_s1728" style="position:absolute;left:8329;top:3157;width:276;height:227;visibility:visible;mso-wrap-style:square;v-text-anchor:top" coordsize="27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" path="m1,84r9,l10,227r230,l240,84r36,l276,71,153,,,,1,84xe" fillcolor="black" stroked="f">
                    <v:path arrowok="t" o:connecttype="custom" o:connectlocs="1,84;10,84;10,227;240,227;240,84;276,84;276,71;153,0;0,0;1,84" o:connectangles="0,0,0,0,0,0,0,0,0,0"/>
                  </v:shape>
                  <v:rect id="Rectangle 385" o:spid="_x0000_s1729" style="position:absolute;left:8352;top:3241;width:206;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" stroked="f"/>
                  <v:shape id="Freeform 386" o:spid="_x0000_s1730" style="position:absolute;left:8341;top:3169;width:239;height:59;visibility:visible;mso-wrap-style:square;v-text-anchor:top" coordsize="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" path="m239,59l,59,,,137,,239,59xe" fillcolor="#d80000" stroked="f">
                    <v:path arrowok="t" o:connecttype="custom" o:connectlocs="239,59;0,59;0,0;137,0;239,59" o:connectangles="0,0,0,0,0"/>
                  </v:shape>
                  <v:shape id="Freeform 387" o:spid="_x0000_s1731" style="position:absolute;left:8485;top:3255;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" path="m,54r,3l,59r,3l1,65r,2l2,70r1,2l4,75r1,2l6,79r1,3l9,84r1,2l12,88r1,2l15,92r2,2l19,95r2,2l23,98r2,2l27,101r3,1l32,103r2,1l37,105r2,1l42,107r3,l47,107r3,1l53,108r2,l58,107r3,l63,107r3,-1l68,105r3,-1l73,103r2,-1l78,101r2,-1l82,98r2,-1l86,95r2,-1l90,92r2,-2l93,88r2,-2l96,84r2,-2l99,79r1,-2l101,75r1,-3l103,70r1,-3l104,65r1,-3l105,59r,-2l105,54r,-3l105,48r,-2l104,43r,-3l103,38r-1,-3l101,33r-1,-3l99,28,98,26,96,24,95,21,93,19,92,17,90,16,88,14,86,12,84,11,82,9,80,8,78,6,75,5,73,4,71,3,68,2,66,1r-3,l61,,58,,55,,53,,50,,47,,45,,42,1r-3,l37,2,34,3,32,4,30,5,27,6,25,8,23,9r-2,2l19,12r-2,2l15,16r-2,1l12,19r-2,2l9,24,7,26,6,28,5,30,4,33,3,35,2,38,1,40r,3l,46r,2l,51r,3xe" fillcolor="black" stroked="f">
                    <v:path arrowok="t" o:connecttype="custom" o:connectlocs="0,59;1,67;4,75;7,82;12,88;17,94;23,98;30,102;37,105;45,107;53,108;61,107;68,105;75,102;82,98;88,94;93,88;98,82;101,75;104,67;105,59;105,51;104,43;102,35;99,28;95,21;90,16;84,11;78,6;71,3;63,1;55,0;47,0;39,1;32,4;25,8;19,12;13,17;9,24;5,30;2,38;0,46;0,54" o:connectangles="0,0,0,0,0,0,0,0,0,0,0,0,0,0,0,0,0,0,0,0,0,0,0,0,0,0,0,0,0,0,0,0,0,0,0,0,0,0,0,0,0,0,0"/>
                  </v:shape>
                  <v:shape id="Freeform 388" o:spid="_x0000_s1732" style="position:absolute;left:8496;top:3267;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" path="m,42l,40,1,38r,-2l1,34,2,32r,-2l3,28,4,26,5,24r,-2l6,21,8,19,9,17r1,-1l11,14r2,-1l14,11r2,-1l17,9,19,8,21,6,22,5r2,l26,4,28,3,30,2r2,l34,1r2,l38,1,40,r2,l44,r2,1l48,1r2,l52,2r2,l56,3r2,1l59,5r2,l63,6r2,2l66,9r2,1l69,11r2,2l72,14r2,2l75,17r1,2l77,21r1,1l79,24r1,2l81,28r,2l82,32r,2l83,36r,2l83,40r,2l83,44r,2l83,49r-1,2l82,53r-1,2l81,56r-1,2l79,60r-1,2l77,64r-1,1l75,67r-1,2l72,70r-1,2l69,73r-1,1l66,76r-1,1l63,78r-2,1l59,80r-1,1l56,82r-2,l52,83r-2,l48,84r-2,l44,84r-2,l40,84r-2,l36,84,34,83r-2,l30,82r-2,l26,81,24,80,22,79,21,78,19,77,17,76,16,74,14,73,13,72,11,70,10,69,9,67,8,65,6,64,5,62r,-2l4,58,3,56,2,55r,-2l1,51r,-2l1,46,,44,,42xe" fillcolor="#3ff200" stroked="f">
                    <v:path arrowok="t" o:connecttype="custom" o:connectlocs="1,38;2,32;4,26;6,21;10,16;14,11;19,8;24,5;30,2;36,1;42,0;48,1;54,2;59,5;65,8;69,11;74,16;77,21;80,26;82,32;83,38;83,44;82,51;81,56;78,62;75,67;71,72;66,76;61,79;56,82;50,83;44,84;38,84;32,83;26,81;21,78;16,74;11,70;8,65;5,60;2,55;1,49;0,42" o:connectangles="0,0,0,0,0,0,0,0,0,0,0,0,0,0,0,0,0,0,0,0,0,0,0,0,0,0,0,0,0,0,0,0,0,0,0,0,0,0,0,0,0,0,0"/>
                  </v:shape>
                  <v:shape id="Freeform 389" o:spid="_x0000_s1733" style="position:absolute;left:8493;top:3262;width:92;height:120;visibility:visible;mso-wrap-style:square;v-text-anchor:top" coordsize="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" path="m41,120r12,l53,79,92,46,86,36,53,62r,-3l72,12,61,8,50,32,38,,27,5,41,40r,14l5,29,,40,41,69r,51xe" fillcolor="black" stroked="f">
                    <v:path arrowok="t" o:connecttype="custom" o:connectlocs="41,120;53,120;53,79;92,46;86,36;53,62;53,59;72,12;61,8;50,32;38,0;27,5;41,40;41,54;5,29;0,40;41,69;41,120" o:connectangles="0,0,0,0,0,0,0,0,0,0,0,0,0,0,0,0,0,0"/>
                  </v:shape>
                  <v:rect id="Rectangle 390" o:spid="_x0000_s1734" style="position:absolute;left:8372;top:3235;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" fillcolor="black" stroked="f"/>
                  <v:rect id="Rectangle 391" o:spid="_x0000_s1735" style="position:absolute;left:8384;top:3247;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" fillcolor="#7f99b2" stroked="f"/>
                  <v:rect id="Rectangle 392" o:spid="_x0000_s1736" style="position:absolute;left:8384;top:3270;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" fillcolor="#ff7f00" stroked="f"/>
                  <v:shape id="Freeform 393" o:spid="_x0000_s1737" style="position:absolute;left:8409;top:3312;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" path="m,8r,l,9r1,l1,10r,1l1,12r1,l2,13r1,l3,14r1,l4,15r1,l6,15r1,l7,16r1,l9,16r1,-1l11,15r1,l13,14r1,-1l15,13r,-1l15,11r1,l16,10r,-1l16,8r,-1l16,6r,-1l15,5r,-1l14,3r,-1l13,2r,-1l12,1r-1,l11,,10,,9,,8,,7,,6,r,1l5,1,4,1r,1l3,2,2,3r,1l1,4r,1l1,6,,7,,8xe" fillcolor="black" stroked="f">
                    <v:path arrowok="t" o:connecttype="custom" o:connectlocs="0,8;0,9;1,10;1,11;1,11;2,12;2,13;2,13;3,14;4,14;4,15;5,15;6,15;6,15;7,16;8,16;9,16;9,16;10,15;11,15;12,15;13,14;13,14;14,13;15,13;15,12;16,11;16,10;16,9;16,8;16,7;16,7;16,6;16,5;15,4;14,3;13,2;12,1;11,1;10,0;9,0;9,0;8,0;7,0;6,0;6,1;4,1;4,2;3,2;2,3;1,4;1,5;1,6;0,7;0,7" o:connectangles="0,0,0,0,0,0,0,0,0,0,0,0,0,0,0,0,0,0,0,0,0,0,0,0,0,0,0,0,0,0,0,0,0,0,0,0,0,0,0,0,0,0,0,0,0,0,0,0,0,0,0,0,0,0,0"/>
                  </v:shape>
                  <v:shape id="Freeform 394" o:spid="_x0000_s1738" style="position:absolute;left:8271;top:2882;width:135;height:104;visibility:visible;mso-wrap-style:square;v-text-anchor:top" coordsize="13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" path="m74,104r,-74l88,30r,10l100,40r,-10l123,30r,19l135,49,135,,123,r,18l100,18r,-12l88,6r,12l47,18,47,6,35,6r,12l12,18,12,,,,,49r12,l12,30r23,l35,40r12,l47,30r15,l62,98r12,6xe" fillcolor="#bfbfbf" stroked="f">
                    <v:path arrowok="t" o:connecttype="custom" o:connectlocs="74,104;74,30;88,30;88,40;100,40;100,30;123,30;123,49;135,49;135,0;123,0;123,18;100,18;100,6;88,6;88,18;47,18;47,6;35,6;35,18;12,18;12,0;0,0;0,49;12,49;12,30;35,30;35,40;47,40;47,30;62,30;62,98;74,104" o:connectangles="0,0,0,0,0,0,0,0,0,0,0,0,0,0,0,0,0,0,0,0,0,0,0,0,0,0,0,0,0,0,0,0,0"/>
                  </v:shape>
                </v:group>
                <v:group id="Group 395" o:spid="_x0000_s1739" style="position:absolute;left:23105;top:27133;width:3175;height:3245" coordorigin="3591,2701" coordsize="50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shape id="Freeform 396" o:spid="_x0000_s1740" style="position:absolute;left:3591;top:2701;width:399;height:511;visibility:visible;mso-wrap-style:square;v-text-anchor:top" coordsize="39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" path="m399,198r,-12l249,117r,-60l277,57r,-8l282,49r,18l310,67,310,,282,r,20l277,20r,-14l247,6r,14l222,20r,-14l193,6r,14l187,20,187,,159,r,67l187,67r,-18l193,49r,8l222,57r,48l203,97,,186r,12l30,198,29,511r335,-1l364,198r35,xe" fillcolor="black" stroked="f">
                    <v:path arrowok="t" o:connecttype="custom" o:connectlocs="399,198;399,186;249,117;249,57;277,57;277,49;282,49;282,67;310,67;310,0;282,0;282,20;277,20;277,6;247,6;247,20;222,20;222,6;193,6;193,20;187,20;187,0;159,0;159,67;187,67;187,49;193,49;193,57;222,57;222,105;203,97;0,186;0,198;30,198;29,511;364,510;364,198;399,198" o:connectangles="0,0,0,0,0,0,0,0,0,0,0,0,0,0,0,0,0,0,0,0,0,0,0,0,0,0,0,0,0,0,0,0,0,0,0,0,0,0"/>
                  </v:shape>
                  <v:shape id="Freeform 397" o:spid="_x0000_s1741" style="position:absolute;left:3620;top:2810;width:342;height:76;visibility:visible;mso-wrap-style:square;v-text-anchor:top" coordsize="3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" path="m174,l342,76r-25,l277,76r-50,l172,76r-56,l66,76r-40,l,76,174,xe" fillcolor="#d80000" stroked="f">
                    <v:path arrowok="t" o:connecttype="custom" o:connectlocs="174,0;342,76;317,76;277,76;227,76;172,76;116,76;66,76;26,76;0,76;174,0" o:connectangles="0,0,0,0,0,0,0,0,0,0,0"/>
                  </v:shape>
                  <v:shape id="Freeform 398" o:spid="_x0000_s1742" style="position:absolute;left:3632;top:2900;width:310;height:299;visibility:visible;mso-wrap-style:square;v-text-anchor:top" coordsize="3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" path="m310,299l,299,,282,,247,,200,,148,,95,,49,,15,,,310,r,299xe" stroked="f">
                    <v:path arrowok="t" o:connecttype="custom" o:connectlocs="310,299;0,299;0,282;0,247;0,200;0,148;0,95;0,49;0,15;0,0;310,0;310,299" o:connectangles="0,0,0,0,0,0,0,0,0,0,0,0"/>
                  </v:shape>
                  <v:shape id="Freeform 399" o:spid="_x0000_s1743" style="position:absolute;left:3617;top:3087;width:130;height:69;visibility:visible;mso-wrap-style:square;v-text-anchor:top" coordsize="1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" path="m,l,69r58,l58,65r72,l130,4,58,4,58,,,xe" fillcolor="black" stroked="f">
                    <v:path arrowok="t" o:connecttype="custom" o:connectlocs="0,0;0,69;58,69;58,65;130,65;130,4;58,4;58,0;0,0" o:connectangles="0,0,0,0,0,0,0,0,0"/>
                  </v:shape>
                  <v:shape id="Freeform 400" o:spid="_x0000_s1744" style="position:absolute;left:3629;top:3099;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" path="m,l4,,8,r5,l17,r5,l27,r4,l35,r,46l31,46r-4,l22,46r-5,l13,46r-5,l4,46,,46,,42,,36,,30,,23,,16,,9,,4,,xe" fillcolor="#b2b200" stroked="f">
                    <v:path arrowok="t" o:connecttype="custom" o:connectlocs="0,0;4,0;8,0;13,0;17,0;22,0;27,0;31,0;35,0;35,46;31,46;27,46;22,46;17,46;13,46;8,46;4,46;0,46;0,42;0,36;0,30;0,23;0,16;0,9;0,4;0,0" o:connectangles="0,0,0,0,0,0,0,0,0,0,0,0,0,0,0,0,0,0,0,0,0,0,0,0,0,0"/>
                  </v:shape>
                  <v:shape id="Freeform 401" o:spid="_x0000_s1745" style="position:absolute;left:3676;top:310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" path="m24,37r-3,l18,37r-3,l12,37r-3,l6,37r-3,l,37,,,3,,6,,9,r3,l15,r3,l21,r3,l24,37xe" fillcolor="#32f2ff" stroked="f">
                    <v:path arrowok="t" o:connecttype="custom" o:connectlocs="24,37;21,37;18,37;15,37;12,37;9,37;6,37;3,37;0,37;0,0;3,0;6,0;9,0;12,0;15,0;18,0;21,0;24,0;24,37" o:connectangles="0,0,0,0,0,0,0,0,0,0,0,0,0,0,0,0,0,0,0"/>
                  </v:shape>
                  <v:shape id="Freeform 402" o:spid="_x0000_s1746" style="position:absolute;left:3712;top:310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" path="m24,37r-3,l18,37r-3,l12,37r-4,l5,37r-3,l,37,,,2,,5,,8,r4,l15,r3,l21,r3,l24,4r,4l24,13r,6l24,24r,5l24,34r,3xe" fillcolor="#32f2ff" stroked="f">
                    <v:path arrowok="t" o:connecttype="custom" o:connectlocs="24,37;21,37;18,37;15,37;12,37;8,37;5,37;2,37;0,37;0,0;2,0;5,0;8,0;12,0;15,0;18,0;21,0;24,0;24,4;24,8;24,13;24,19;24,24;24,29;24,34;24,37" o:connectangles="0,0,0,0,0,0,0,0,0,0,0,0,0,0,0,0,0,0,0,0,0,0,0,0,0,0"/>
                  </v:shape>
                  <v:shape id="Freeform 403" o:spid="_x0000_s1747" style="position:absolute;left:3667;top:2918;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" path="m,35r,1l,38r,2l1,42r,1l1,45r1,1l3,48r,2l4,51r1,1l6,54r1,1l8,56r1,2l10,59r1,1l12,61r2,1l15,63r1,1l18,65r1,1l21,66r1,1l24,67r2,1l27,68r2,1l31,69r1,l34,69r2,l38,69r2,l41,68r2,l45,67r1,l48,66r1,l51,65r1,-1l54,63r1,-1l56,61r1,-1l59,59r1,-1l61,56r1,-1l63,54r1,-2l65,51r,-1l66,48r1,-2l67,45r1,-2l68,42r,-2l69,38r,-2l69,35r,-2l69,31,68,29r,-1l68,26,67,24r,-1l66,21,65,20r,-2l64,17,63,16,62,14,61,13,60,12,59,10,57,9,56,8,55,7,54,6,52,5r-1,l49,4,48,3,46,2r-1,l43,1r-2,l40,1r-2,l36,,34,,32,,31,1r-2,l27,1r-1,l24,2r-2,l21,3,19,4,18,5r-2,l15,6,14,7,12,8,11,9r-1,1l9,12,8,13,7,14,6,16,5,17,4,18,3,20r,1l2,23,1,24r,2l1,28,,29r,2l,33r,2xe" fillcolor="black" stroked="f">
                    <v:path arrowok="t" o:connecttype="custom" o:connectlocs="0,38;1,43;3,48;5,52;8,56;11,60;15,63;19,66;24,67;29,69;34,69;40,69;45,67;49,66;54,63;57,60;61,56;64,52;66,48;68,43;69,38;69,33;68,28;67,23;65,18;62,14;59,10;55,7;51,5;46,2;41,1;36,0;31,1;26,1;21,3;16,5;12,8;9,12;6,16;3,20;1,24;0,29;0,35" o:connectangles="0,0,0,0,0,0,0,0,0,0,0,0,0,0,0,0,0,0,0,0,0,0,0,0,0,0,0,0,0,0,0,0,0,0,0,0,0,0,0,0,0,0,0"/>
                  </v:shape>
                  <v:shape id="Freeform 404" o:spid="_x0000_s1748" style="position:absolute;left:3679;top:2930;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" path="m,22l,21,,20,,19,,18,1,17r,-1l1,15,2,14r,-1l3,12r,-1l4,10,4,9,5,8,6,7,7,6,8,5r1,l10,4,11,3r1,l13,2r1,l15,1r1,l17,1r1,l19,r1,l21,r1,l23,r2,l26,r1,1l28,1r1,l30,1r1,1l32,2r1,1l34,3r1,1l36,5r1,1l38,7r1,l40,8r,1l41,10r,1l42,12r,1l43,14r,1l44,16r,1l44,18r,1l45,20r,1l45,22r,2l45,25r-1,1l44,27r,1l44,29r-1,1l43,31r-1,1l42,33r-1,1l41,35r-1,1l40,37r-1,l38,38r-1,1l36,40r-1,1l34,41r-1,1l32,42r-1,1l30,43r-1,1l28,44r-1,l26,44r-1,1l23,45r-1,l21,45r-1,l19,44r-1,l17,44r-1,l15,43r-1,l13,42r-1,l11,41r-1,l9,40r-1,l7,39,6,38r,-1l5,37,4,36r,-1l3,34r,-1l2,32r,-1l1,30r,-1l1,28,,27,,26,,25,,24,,22xe" fillcolor="#32f2ff" stroked="f">
                    <v:path arrowok="t" o:connecttype="custom" o:connectlocs="0,20;1,17;2,14;3,11;5,8;7,6;10,4;13,2;16,1;19,0;22,0;26,0;29,1;32,2;35,4;37,6;40,8;41,11;43,14;44,17;45,20;45,24;44,27;43,30;42,33;40,36;38,38;36,40;33,42;30,43;27,44;23,45;20,45;17,44;14,43;11,41;8,40;6,37;4,35;2,32;1,29;0,26;0,22" o:connectangles="0,0,0,0,0,0,0,0,0,0,0,0,0,0,0,0,0,0,0,0,0,0,0,0,0,0,0,0,0,0,0,0,0,0,0,0,0,0,0,0,0,0,0"/>
                  </v:shape>
                  <v:shape id="Freeform 405" o:spid="_x0000_s1749" style="position:absolute;left:3817;top:2986;width:274;height:225;visibility:visible;mso-wrap-style:square;v-text-anchor:top" coordsize="27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" path="m,84r9,l9,225r229,l238,84r36,l274,70,151,,,,,84xe" fillcolor="black" stroked="f">
                    <v:path arrowok="t" o:connecttype="custom" o:connectlocs="0,84;9,84;9,225;238,225;238,84;274,84;274,70;151,0;0,0;0,84" o:connectangles="0,0,0,0,0,0,0,0,0,0"/>
                  </v:shape>
                  <v:rect id="Rectangle 406" o:spid="_x0000_s1750" style="position:absolute;left:3839;top:3070;width:205;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" stroked="f"/>
                  <v:shape id="Freeform 407" o:spid="_x0000_s1751" style="position:absolute;left:3828;top:2998;width:238;height:58;visibility:visible;mso-wrap-style:square;v-text-anchor:top" coordsize="2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" path="m238,58l,58,,,137,,238,58xe" fillcolor="#d80000" stroked="f">
                    <v:path arrowok="t" o:connecttype="custom" o:connectlocs="238,58;0,58;0,0;137,0;238,58" o:connectangles="0,0,0,0,0"/>
                  </v:shape>
                  <v:shape id="Freeform 408" o:spid="_x0000_s1752" style="position:absolute;left:3971;top:3083;width:105;height:107;visibility:visible;mso-wrap-style:square;v-text-anchor:top" coordsize="10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" path="m,54r,2l,59r1,3l1,64r1,3l3,70r,2l4,74r1,3l6,79r2,2l9,84r2,2l12,88r2,2l16,92r1,1l19,95r2,2l23,98r2,2l28,101r2,1l32,103r3,1l37,105r3,1l42,106r3,1l47,107r3,l53,107r2,l58,107r3,l63,106r3,l68,105r3,-1l73,103r2,-1l78,101r2,-1l82,98r2,-1l86,95r2,-2l90,92r2,-2l93,88r2,-2l96,84r2,-3l99,79r1,-2l101,74r1,-2l103,70r1,-3l104,64r1,-2l105,59r,-3l105,54r,-3l105,48r,-3l104,43r,-3l103,38r-1,-3l101,33r-1,-3l99,28,98,26,96,24,95,21,93,19,92,17,90,16,88,14,86,12,84,11,82,9,80,8,78,6,75,5,73,4,71,3,68,2r-2,l63,1,61,,58,,55,,53,,50,,47,,45,,42,1,40,2r-3,l35,3,32,4,30,5,28,6,25,8,23,9r-2,2l19,12r-2,2l16,16r-2,1l12,19r-1,2l9,24,8,26,6,28,5,30,4,33,3,35r,3l2,40,1,43r,2l,48r,3l,54xe" fillcolor="black" stroked="f">
                    <v:path arrowok="t" o:connecttype="custom" o:connectlocs="0,59;2,67;4,74;8,81;12,88;17,93;23,98;30,102;37,105;45,107;53,107;61,107;68,105;75,102;82,98;88,93;93,88;98,81;101,74;104,67;105,59;105,51;104,43;102,35;99,28;95,21;90,16;84,11;78,6;71,3;63,1;55,0;47,0;40,2;32,4;25,8;19,12;14,17;9,24;5,30;3,38;1,45;0,54" o:connectangles="0,0,0,0,0,0,0,0,0,0,0,0,0,0,0,0,0,0,0,0,0,0,0,0,0,0,0,0,0,0,0,0,0,0,0,0,0,0,0,0,0,0,0"/>
                  </v:shape>
                  <v:shape id="Freeform 409" o:spid="_x0000_s1753" style="position:absolute;left:3983;top:3095;width:82;height:84;visibility:visible;mso-wrap-style:square;v-text-anchor:top" coordsize="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" path="m,42l,40,,38,,36,1,34r,-2l2,30r,-2l3,26,4,24,5,22,6,21,7,19,8,17,9,16r2,-2l12,13r1,-2l15,10,16,9,18,8,20,6,22,5r1,l25,4,27,3,29,2r2,l33,1r2,l37,1,39,r2,l43,r2,1l47,1r2,l51,2r2,l55,3r2,1l59,5r1,l62,6r2,2l65,9r2,1l68,11r2,2l71,14r2,2l74,17r1,2l76,21r1,1l78,24r1,2l80,28r,2l81,32r,2l82,36r,2l82,40r,2l82,44r,2l82,48r-1,2l81,52r-1,2l80,56r-1,2l78,60r-1,2l76,64r-1,1l74,67r-1,1l71,70r-1,1l68,73r-1,1l65,75r-1,2l62,78r-2,1l59,80r-2,l55,81r-2,1l51,82r-2,1l47,83r-2,1l43,84r-2,l39,84r-2,l35,83r-2,l31,82r-2,l27,81,25,80r-2,l22,79,20,78,18,77,16,75,15,74,13,73,12,71,11,70,9,68,8,67,7,65,6,64,5,62,4,60,3,58,2,56r,-2l1,52r,-2l,48,,46,,44,,42xe" fillcolor="#3ff200" stroked="f">
                    <v:path arrowok="t" o:connecttype="custom" o:connectlocs="0,38;1,32;3,26;6,21;9,16;13,11;18,8;23,5;29,2;35,1;41,0;47,1;53,2;59,5;64,8;68,11;73,16;76,21;79,26;81,32;82,38;82,44;81,50;80,56;77,62;74,67;70,71;65,75;60,79;55,81;49,83;43,84;37,84;31,82;25,80;20,78;15,74;11,70;7,65;4,60;2,54;0,48;0,42" o:connectangles="0,0,0,0,0,0,0,0,0,0,0,0,0,0,0,0,0,0,0,0,0,0,0,0,0,0,0,0,0,0,0,0,0,0,0,0,0,0,0,0,0,0,0"/>
                  </v:shape>
                  <v:shape id="Freeform 410" o:spid="_x0000_s1754" style="position:absolute;left:3980;top:3090;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" path="m40,119r12,l52,79,91,46,85,35,52,62r,-4l71,12,60,8,50,32,37,,26,5,40,40r,13l5,29,,40,40,69r,50xe" fillcolor="black" stroked="f">
                    <v:path arrowok="t" o:connecttype="custom" o:connectlocs="40,119;52,119;52,79;91,46;85,35;52,62;52,58;71,12;60,8;50,32;37,0;26,5;40,40;40,53;5,29;0,40;40,69;40,119" o:connectangles="0,0,0,0,0,0,0,0,0,0,0,0,0,0,0,0,0,0"/>
                  </v:shape>
                  <v:rect id="Rectangle 411" o:spid="_x0000_s1755" style="position:absolute;left:3859;top:3063;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" fillcolor="black" stroked="f"/>
                  <v:rect id="Rectangle 412" o:spid="_x0000_s1756" style="position:absolute;left:3871;top:3075;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" fillcolor="#7f99b2" stroked="f"/>
                  <v:rect id="Rectangle 413" o:spid="_x0000_s1757" style="position:absolute;left:3871;top:3098;width:4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" fillcolor="#ff7f00" stroked="f"/>
                  <v:shape id="Freeform 414" o:spid="_x0000_s1758" style="position:absolute;left:3896;top:3140;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" path="m,8r,l,9r,1l1,10r,1l1,12r1,l2,13r1,l3,14r1,l5,15r1,l7,15r1,l9,15r1,l11,15r1,-1l13,14r,-1l14,13r,-1l15,11r,-1l16,10r,-1l16,8r,-1l16,6,15,5r,-1l14,3,13,2,12,1,11,,10,,9,,8,,7,,6,,5,,4,1,3,1r,1l2,2r,1l1,3r,1l1,5,,6,,7,,8xe" fillcolor="black" stroked="f">
                    <v:path arrowok="t" o:connecttype="custom" o:connectlocs="0,8;0,9;0,10;1,10;1,11;1,12;2,12;2,13;3,13;3,14;4,14;5,15;5,15;6,15;7,15;8,15;8,15;9,15;10,15;11,15;12,14;13,14;13,13;14,13;14,12;15,11;15,10;16,10;16,9;16,8;16,7;16,6;16,6;15,5;15,4;14,3;13,2;12,1;11,0;10,0;9,0;8,0;8,0;7,0;6,0;5,0;4,1;3,1;3,2;2,3;1,4;1,5;0,6;0,6;0,7" o:connectangles="0,0,0,0,0,0,0,0,0,0,0,0,0,0,0,0,0,0,0,0,0,0,0,0,0,0,0,0,0,0,0,0,0,0,0,0,0,0,0,0,0,0,0,0,0,0,0,0,0,0,0,0,0,0,0"/>
                  </v:shape>
                  <v:shape id="Freeform 415" o:spid="_x0000_s1759" style="position:absolute;left:3758;top:2712;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group id="Group 416" o:spid="_x0000_s1760" style="position:absolute;left:27087;top:30740;width:3194;height:3257" coordorigin="4218,3269" coordsize="5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">
                  <v:shape id="Freeform 417" o:spid="_x0000_s1761" style="position:absolute;left:4218;top:3269;width:401;height:513;visibility:visible;mso-wrap-style:square;v-text-anchor:top" coordsize="4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" path="m401,199r,-12l250,118r,-61l279,57r,-8l284,49r,19l312,68,312,,284,r,20l279,20r,-14l249,6r,14l224,20r,-14l195,6r,14l189,20,189,,160,r,68l189,68r,-19l195,49r,8l224,57r,49l205,97,1,187,,199r31,l30,513r337,l366,199r35,xe" fillcolor="black" stroked="f">
                    <v:path arrowok="t" o:connecttype="custom" o:connectlocs="401,199;401,187;250,118;250,57;279,57;279,49;284,49;284,68;312,68;312,0;284,0;284,20;279,20;279,6;249,6;249,20;224,20;224,6;195,6;195,20;189,20;189,0;160,0;160,68;189,68;189,49;195,49;195,57;224,57;224,106;205,97;1,187;0,199;31,199;30,513;367,513;366,199;401,199" o:connectangles="0,0,0,0,0,0,0,0,0,0,0,0,0,0,0,0,0,0,0,0,0,0,0,0,0,0,0,0,0,0,0,0,0,0,0,0,0,0"/>
                  </v:shape>
                  <v:shape id="Freeform 418" o:spid="_x0000_s1762" style="position:absolute;left:4247;top:3378;width:345;height:77;visibility:visible;mso-wrap-style:square;v-text-anchor:top" coordsize="3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" path="m176,l345,77r-26,l279,77r-51,l173,77r-55,l67,77r-41,l,77,176,xe" fillcolor="#d80000" stroked="f">
                    <v:path arrowok="t" o:connecttype="custom" o:connectlocs="176,0;345,77;319,77;279,77;228,77;173,77;118,77;67,77;26,77;0,77;176,0" o:connectangles="0,0,0,0,0,0,0,0,0,0,0"/>
                  </v:shape>
                  <v:shape id="Freeform 419" o:spid="_x0000_s1763" style="position:absolute;left:4260;top:3468;width:311;height:301;visibility:visible;mso-wrap-style:square;v-text-anchor:top" coordsize="3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" path="m311,301l,301,,284,,249,,202,,149,,96,,50,,16,,,311,r,301xe" stroked="f">
                    <v:path arrowok="t" o:connecttype="custom" o:connectlocs="311,301;0,301;0,284;0,249;0,202;0,149;0,96;0,50;0,16;0,0;311,0;311,301" o:connectangles="0,0,0,0,0,0,0,0,0,0,0,0"/>
                  </v:shape>
                  <v:shape id="Freeform 420" o:spid="_x0000_s1764" style="position:absolute;left:4244;top:3656;width:131;height:71;visibility:visible;mso-wrap-style:square;v-text-anchor:top" coordsize="1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" path="m,l,71r59,l59,66r72,l131,5,59,5,59,,,xe" fillcolor="black" stroked="f">
                    <v:path arrowok="t" o:connecttype="custom" o:connectlocs="0,0;0,71;59,71;59,66;131,66;131,5;59,5;59,0;0,0" o:connectangles="0,0,0,0,0,0,0,0,0"/>
                  </v:shape>
                  <v:shape id="Freeform 421" o:spid="_x0000_s1765" style="position:absolute;left:4257;top:3669;width:35;height:46;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" path="m,l4,,8,r4,l17,r5,l27,r4,l35,r,46l31,46r-4,l22,46r-5,l12,46r-4,l4,46,,46,,42,,36,,30,,23,,16,,9,,4,,xe" fillcolor="#b2b200" stroked="f">
                    <v:path arrowok="t" o:connecttype="custom" o:connectlocs="0,0;4,0;8,0;12,0;17,0;22,0;27,0;31,0;35,0;35,46;31,46;27,46;22,46;17,46;12,46;8,46;4,46;0,46;0,42;0,36;0,30;0,23;0,16;0,9;0,4;0,0" o:connectangles="0,0,0,0,0,0,0,0,0,0,0,0,0,0,0,0,0,0,0,0,0,0,0,0,0,0"/>
                  </v:shape>
                  <v:shape id="Freeform 422" o:spid="_x0000_s1766" style="position:absolute;left:4304;top:367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" path="m24,37r-3,l18,37r-3,l12,37r-3,l6,37r-3,l,37,,,3,,6,,9,r3,l15,r3,l21,r3,l24,37xe" fillcolor="#32f2ff" stroked="f">
                    <v:path arrowok="t" o:connecttype="custom" o:connectlocs="24,37;21,37;18,37;15,37;12,37;9,37;6,37;3,37;0,37;0,0;3,0;6,0;9,0;12,0;15,0;18,0;21,0;24,0;24,37" o:connectangles="0,0,0,0,0,0,0,0,0,0,0,0,0,0,0,0,0,0,0"/>
                  </v:shape>
                  <v:shape id="Freeform 423" o:spid="_x0000_s1767" style="position:absolute;left:4340;top:3673;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" path="m24,37r-3,l18,37r-3,l12,37r-3,l6,37r-3,l,37,,,3,,6,,9,r3,l15,r3,l21,r3,l24,3r,5l24,13r,6l24,24r,5l24,34r,3xe" fillcolor="#32f2ff" stroked="f">
                    <v:path arrowok="t" o:connecttype="custom" o:connectlocs="24,37;21,37;18,37;15,37;12,37;9,37;6,37;3,37;0,37;0,0;3,0;6,0;9,0;12,0;15,0;18,0;21,0;24,0;24,3;24,8;24,13;24,19;24,24;24,29;24,34;24,37" o:connectangles="0,0,0,0,0,0,0,0,0,0,0,0,0,0,0,0,0,0,0,0,0,0,0,0,0,0"/>
                  </v:shape>
                  <v:shape id="Freeform 424" o:spid="_x0000_s1768" style="position:absolute;left:4295;top:3487;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" path="m,35r,2l,38r,2l1,42r,1l1,45r1,2l3,48r,2l4,51r1,2l6,54r1,1l8,57r1,1l10,59r1,1l13,61r1,1l15,63r2,1l18,65r1,1l21,66r2,1l24,68r2,l28,68r1,1l31,69r2,l35,69r1,l38,69r2,l41,68r2,l45,68r1,-1l48,66r1,l51,65r1,-1l54,63r1,-1l56,61r2,-1l59,59r1,-1l61,57r1,-2l63,54r1,-1l65,51r1,-1l66,48r1,-1l68,45r,-2l68,42r1,-2l69,38r,-1l69,35r,-2l69,31r,-1l68,28r,-2l68,25,67,23,66,21r,-1l65,18,64,17,63,16,62,14,61,13,60,12,59,10,58,9,56,8,55,7,54,6,52,5r-1,l49,4,48,3,46,2r-1,l43,1r-2,l40,1r-2,l36,,35,,33,,31,1r-2,l28,1r-2,l24,2r-1,l21,3,19,4,18,5r-1,l15,6,14,7,13,8,11,9r-1,1l9,12,8,13,7,14,6,16,5,17,4,18,3,20r,1l2,23,1,25r,1l1,28,,30r,1l,33r,2xe" fillcolor="black" stroked="f">
                    <v:path arrowok="t" o:connecttype="custom" o:connectlocs="0,38;1,43;3,48;5,53;8,57;11,60;15,63;19,66;24,68;29,69;35,69;40,69;45,68;49,66;54,63;58,60;61,57;64,53;66,48;68,43;69,38;69,33;68,28;67,23;65,18;62,14;59,10;55,7;51,5;46,2;41,1;36,0;31,1;26,1;21,3;17,5;13,8;9,12;6,16;3,20;1,25;0,30;0,35" o:connectangles="0,0,0,0,0,0,0,0,0,0,0,0,0,0,0,0,0,0,0,0,0,0,0,0,0,0,0,0,0,0,0,0,0,0,0,0,0,0,0,0,0,0,0"/>
                  </v:shape>
                  <v:shape id="Freeform 425" o:spid="_x0000_s1769" style="position:absolute;left:4307;top:3499;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" path="m,22l,21,,20,,19,,18,1,17r,-1l1,15,2,14r,-1l3,12r,-1l4,10,4,9,5,8,6,7r1,l7,6,8,5r1,l10,4,11,3r1,l13,2r1,l15,1r1,l17,1r1,l19,r1,l21,r1,l24,r1,l26,r1,1l28,1r1,l30,1r1,1l32,2r1,1l34,3r1,1l36,5r1,l38,6r,1l39,7r1,1l40,9r1,1l42,11r,1l43,13r,1l44,15r,1l44,17r,1l45,19r,1l45,21r,1l45,24r,1l45,26r-1,1l44,28r,1l44,30r-1,1l43,32r-1,1l42,34r-1,1l40,36r,1l39,38r-1,l38,39r-1,1l36,40r-1,1l34,42r-1,l32,43r-1,l30,44r-1,l28,44r-1,l26,45r-1,l24,45r-2,l21,45r-1,l19,45,18,44r-1,l16,44r-1,l14,43r-1,l12,42r-1,l10,41,9,40r-1,l7,39r,-1l6,38,5,37,4,36r,-1l3,34r,-1l2,32r,-1l1,30r,-1l1,28,,27,,26,,25,,24,,22xe" fillcolor="#32f2ff" stroked="f">
                    <v:path arrowok="t" o:connecttype="custom" o:connectlocs="0,20;1,17;2,14;3,11;5,8;7,6;10,4;13,2;16,1;19,0;22,0;26,0;29,1;32,2;35,4;38,6;40,8;42,11;43,14;44,17;45,20;45,24;44,27;44,30;42,33;40,36;38,38;36,40;33,42;30,44;27,44;24,45;20,45;17,44;14,43;11,42;8,40;6,38;4,35;2,32;1,29;0,26;0,22" o:connectangles="0,0,0,0,0,0,0,0,0,0,0,0,0,0,0,0,0,0,0,0,0,0,0,0,0,0,0,0,0,0,0,0,0,0,0,0,0,0,0,0,0,0,0"/>
                  </v:shape>
                  <v:shape id="Freeform 426" o:spid="_x0000_s1770" style="position:absolute;left:4445;top:3555;width:276;height:227;visibility:visible;mso-wrap-style:square;v-text-anchor:top" coordsize="27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" path="m1,84r9,l10,227r230,l240,84r36,l276,71,153,,,,1,84xe" fillcolor="black" stroked="f">
                    <v:path arrowok="t" o:connecttype="custom" o:connectlocs="1,84;10,84;10,227;240,227;240,84;276,84;276,71;153,0;0,0;1,84" o:connectangles="0,0,0,0,0,0,0,0,0,0"/>
                  </v:shape>
                  <v:rect id="Rectangle 427" o:spid="_x0000_s1771" style="position:absolute;left:4468;top:3639;width:20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" stroked="f"/>
                  <v:shape id="Freeform 428" o:spid="_x0000_s1772" style="position:absolute;left:4457;top:3567;width:238;height:59;visibility:visible;mso-wrap-style:square;v-text-anchor:top" coordsize="23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" path="m238,59l,59,,,137,,238,59xe" fillcolor="#d80000" stroked="f">
                    <v:path arrowok="t" o:connecttype="custom" o:connectlocs="238,59;0,59;0,0;137,0;238,59" o:connectangles="0,0,0,0,0"/>
                  </v:shape>
                  <v:shape id="Freeform 429" o:spid="_x0000_s1773" style="position:absolute;left:4601;top:3653;width:105;height:108;visibility:visible;mso-wrap-style:square;v-text-anchor:top" coordsize="10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" path="m,54r,2l,59r,3l1,64r,3l2,70r1,2l4,75r1,2l6,79r1,3l9,84r1,2l12,88r1,2l15,92r2,1l19,95r2,2l23,98r2,2l27,101r3,1l32,103r2,1l37,105r2,1l42,106r2,1l47,107r3,l52,108r3,-1l58,107r3,l63,106r3,l68,105r3,-1l73,103r2,-1l78,101r2,-1l82,98r2,-1l86,95r2,-2l90,92r2,-2l93,88r2,-2l96,84r2,-2l99,79r1,-2l101,75r1,-3l103,70r1,-3l104,64r1,-2l105,59r,-3l105,54r,-3l105,48r,-3l104,43r,-3l103,38r-1,-3l101,33r-1,-3l99,28,98,26,96,23,95,21,93,19,92,17,90,15,88,14,86,12,84,10,82,9,80,7,78,6,75,5,73,4,71,3,68,2,66,1r-3,l61,,58,,55,,52,,50,,47,,44,,42,1r-3,l37,2,34,3,32,4,30,5,27,6,25,7,23,9r-2,1l19,12r-2,2l15,15r-2,2l12,19r-2,2l9,23,7,26,6,28,5,30,4,33,3,35,2,38,1,40r,3l,45r,3l,51r,3xe" fillcolor="black" stroked="f">
                    <v:path arrowok="t" o:connecttype="custom" o:connectlocs="0,59;1,67;4,75;7,82;12,88;17,93;23,98;30,102;37,105;44,107;52,108;61,107;68,105;75,102;82,98;88,93;93,88;98,82;101,75;104,67;105,59;105,51;104,43;102,35;99,28;95,21;90,15;84,10;78,6;71,3;63,1;55,0;47,0;39,1;32,4;25,7;19,12;13,17;9,23;5,30;2,38;0,45;0,54" o:connectangles="0,0,0,0,0,0,0,0,0,0,0,0,0,0,0,0,0,0,0,0,0,0,0,0,0,0,0,0,0,0,0,0,0,0,0,0,0,0,0,0,0,0,0"/>
                  </v:shape>
                  <v:shape id="Freeform 430" o:spid="_x0000_s1774" style="position:absolute;left:4612;top:3665;width:83;height:84;visibility:visible;mso-wrap-style:square;v-text-anchor:top" coordsize="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" path="m,42l,40,1,38r,-2l1,34,2,32r,-2l3,28,4,26r,-2l5,22,6,20,8,19,9,17r1,-1l11,14r2,-1l14,11r2,-1l17,9,19,7,20,6,22,5,24,4,26,3r2,l30,2,31,1r2,l35,1,38,r2,l42,r2,l46,r2,1l50,1r2,l54,2r2,1l58,3r1,1l61,5r2,1l65,7r1,2l68,10r1,1l71,13r1,1l73,16r2,1l76,19r1,1l78,22r1,2l80,26r1,2l81,30r1,2l82,34r1,2l83,38r,2l83,42r,2l83,46r,2l82,50r,2l81,54r,2l80,58r-1,2l78,62r-1,2l76,65r-1,2l73,69r-1,1l71,72r-2,1l68,74r-2,2l65,77r-2,1l61,79r-2,1l58,81r-2,l54,82r-2,1l50,83r-2,l46,84r-2,l42,84r-2,l38,84,35,83r-2,l31,83,30,82,28,81r-2,l24,80,22,79,20,78,19,77,17,76,16,74,14,73,13,72,11,70,10,69,9,67,8,65,6,64,5,62,4,60r,-2l3,56,2,54r,-2l1,50r,-2l1,46,,44,,42xe" fillcolor="#3ff200" stroked="f">
                    <v:path arrowok="t" o:connecttype="custom" o:connectlocs="1,38;2,32;4,26;6,20;10,16;14,11;19,7;24,4;30,2;35,1;42,0;48,1;54,2;59,4;65,7;69,11;73,16;77,20;80,26;82,32;83,38;83,44;82,50;81,56;78,62;75,67;71,72;66,76;61,79;56,81;50,83;44,84;38,84;31,83;26,81;20,78;16,74;11,70;8,65;4,60;2,54;1,48;0,42" o:connectangles="0,0,0,0,0,0,0,0,0,0,0,0,0,0,0,0,0,0,0,0,0,0,0,0,0,0,0,0,0,0,0,0,0,0,0,0,0,0,0,0,0,0,0"/>
                  </v:shape>
                  <v:shape id="Freeform 431" o:spid="_x0000_s1775" style="position:absolute;left:4609;top:3660;width:92;height:119;visibility:visible;mso-wrap-style:square;v-text-anchor:top" coordsize="9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" path="m40,119r13,l53,79,92,46,86,35,53,62r,-3l72,12,61,7,50,32,38,,27,4,40,40r,13l5,29,,40,40,69r,50xe" fillcolor="black" stroked="f">
                    <v:path arrowok="t" o:connecttype="custom" o:connectlocs="40,119;53,119;53,79;92,46;86,35;53,62;53,59;72,12;61,7;50,32;38,0;27,4;40,40;40,53;5,29;0,40;40,69;40,119" o:connectangles="0,0,0,0,0,0,0,0,0,0,0,0,0,0,0,0,0,0"/>
                  </v:shape>
                  <v:rect id="Rectangle 432" o:spid="_x0000_s1776" style="position:absolute;left:4488;top:3633;width:6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" fillcolor="black" stroked="f"/>
                  <v:rect id="Rectangle 433" o:spid="_x0000_s1777" style="position:absolute;left:4500;top:3645;width:4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" fillcolor="#7f99b2" stroked="f"/>
                  <v:rect id="Rectangle 434" o:spid="_x0000_s1778" style="position:absolute;left:4500;top:3667;width:4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" fillcolor="#ff7f00" stroked="f"/>
                  <v:shape id="Freeform 435" o:spid="_x0000_s1779" style="position:absolute;left:4525;top:3710;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" path="m,8r,l,9r1,1l1,11r,1l2,12r,1l3,13r,1l4,14r,1l5,15r1,l7,15r1,l9,15r1,l11,15r1,l13,14r,-1l14,13r,-1l15,12r,-1l16,10r,-1l16,8r,-1l16,6r,-1l15,5r,-1l15,3r-1,l14,2r-1,l13,1r-1,l11,,10,,9,,8,,7,,6,,5,,4,1,3,1r,1l2,3,1,4r,1l1,6,,6,,7,,8xe" fillcolor="black" stroked="f">
                    <v:path arrowok="t" o:connecttype="custom" o:connectlocs="0,8;0,9;1,10;1,10;1,11;1,12;2,12;2,13;3,13;3,14;4,14;5,15;5,15;6,15;7,15;8,15;9,15;9,15;10,15;11,15;12,15;13,14;13,13;14,13;14,12;15,11;16,10;16,10;16,9;16,8;16,7;16,6;16,6;16,5;15,4;14,3;13,2;12,1;11,0;10,0;9,0;9,0;8,0;7,0;6,0;5,0;4,1;3,1;3,2;2,3;1,4;1,5;1,6;0,6;0,7" o:connectangles="0,0,0,0,0,0,0,0,0,0,0,0,0,0,0,0,0,0,0,0,0,0,0,0,0,0,0,0,0,0,0,0,0,0,0,0,0,0,0,0,0,0,0,0,0,0,0,0,0,0,0,0,0,0,0"/>
                  </v:shape>
                  <v:shape id="Freeform 436" o:spid="_x0000_s1780" style="position:absolute;left:4387;top:3280;width:135;height:103;visibility:visible;mso-wrap-style:square;v-text-anchor:top" coordsize="13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" path="m74,103r,-73l88,30r,9l100,39r,-9l123,30r,19l135,49,135,,123,r,18l100,18r,-12l88,6r,12l47,18,47,6,35,6r,12l12,18,12,,,,,49r12,l12,30r23,l35,39r12,l47,30r15,l62,98r12,5xe" fillcolor="#bfbfbf" stroked="f">
                    <v:path arrowok="t" o:connecttype="custom" o:connectlocs="74,103;74,30;88,30;88,39;100,39;100,30;123,30;123,49;135,49;135,0;123,0;123,18;100,18;100,6;88,6;88,18;47,18;47,6;35,6;35,18;12,18;12,0;0,0;0,49;12,49;12,30;35,30;35,39;47,39;47,30;62,30;62,98;74,103" o:connectangles="0,0,0,0,0,0,0,0,0,0,0,0,0,0,0,0,0,0,0,0,0,0,0,0,0,0,0,0,0,0,0,0,0"/>
                  </v:shape>
                </v:group>
                <v:shape id="Freeform 437" o:spid="_x0000_s1781" style="position:absolute;left:23791;top:13734;width:12700;height:15901;visibility:visible;mso-wrap-style:square;v-text-anchor:top" coordsize="2000,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" path="m46,41l1970,2451r-15,13l30,53,46,41xm19,87l,,82,38,19,87xm1981,2417r19,87l1918,2467r63,-50xe" fillcolor="black" strokeweight="6e-5mm">
                  <v:stroke joinstyle="bevel"/>
                  <v:path arrowok="t" o:connecttype="custom" o:connectlocs="2147483646,2147483646;2147483646,2147483646;2147483646,2147483646;2147483646,2147483646;2147483646,2147483646;2147483646,2147483646;0,0;2147483646,2147483646;2147483646,2147483646;2147483646,2147483646;2147483646,2147483646;2147483646,2147483646;2147483646,2147483646" o:connectangles="0,0,0,0,0,0,0,0,0,0,0,0,0"/>
                  <o:lock v:ext="edit" verticies="t"/>
                </v:shape>
                <v:rect id="Rectangle 438" o:spid="_x0000_s1782" style="position:absolute;left:39025;top:4037;width:1049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" stroked="f"/>
                <v:rect id="Rectangle 439" o:spid="_x0000_s1783" style="position:absolute;left:39946;top:4913;width:8388;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" filled="f" stroked="f">
                  <v:textbox style="mso-fit-shape-to-text:t" inset="0,0,0,0">
                    <w:txbxContent>
                      <w:p w14:paraId="465D7831" w14:textId="77777777" w:rsidR="007C13FC" w:rsidRDefault="007C13FC" w:rsidP="00C60F7C">
                        <w:r>
                          <w:rPr>
                            <w:rFonts w:cs="Arial"/>
                            <w:b/>
                            <w:bCs/>
                            <w:color w:val="000000"/>
                            <w:sz w:val="12"/>
                            <w:szCs w:val="12"/>
                          </w:rPr>
                          <w:t>Sectorised deployment</w:t>
                        </w:r>
                      </w:p>
                    </w:txbxContent>
                  </v:textbox>
                </v:rect>
                <v:rect id="Rectangle 440" o:spid="_x0000_s1784" style="position:absolute;left:48347;top:4291;width:685;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" filled="f" stroked="f">
                  <v:textbox style="mso-fit-shape-to-text:t" inset="0,0,0,0">
                    <w:txbxContent>
                      <w:p w14:paraId="3A0A06C2" w14:textId="77777777" w:rsidR="007C13FC" w:rsidRDefault="007C13FC" w:rsidP="00C60F7C"/>
                    </w:txbxContent>
                  </v:textbox>
                </v:rect>
                <v:rect id="Rectangle 441" o:spid="_x0000_s1785" style="position:absolute;left:29208;top:34651;width:1905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" stroked="f"/>
                <v:rect id="Rectangle 442" o:spid="_x0000_s1786" style="position:absolute;left:30141;top:35077;width:813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" filled="f" stroked="f">
                  <v:textbox style="mso-fit-shape-to-text:t" inset="0,0,0,0">
                    <w:txbxContent>
                      <w:p w14:paraId="2529C148" w14:textId="77777777" w:rsidR="007C13FC" w:rsidRDefault="007C13FC" w:rsidP="00C60F7C">
                        <w:r>
                          <w:rPr>
                            <w:rFonts w:cs="Arial"/>
                            <w:b/>
                            <w:bCs/>
                            <w:color w:val="000000"/>
                            <w:sz w:val="12"/>
                            <w:szCs w:val="12"/>
                          </w:rPr>
                          <w:t>Deployment with omni</w:t>
                        </w:r>
                      </w:p>
                    </w:txbxContent>
                  </v:textbox>
                </v:rect>
                <v:rect id="Rectangle 443" o:spid="_x0000_s1787" style="position:absolute;left:38282;top:35076;width:254;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" filled="f" stroked="f">
                  <v:textbox style="mso-fit-shape-to-text:t" inset="0,0,0,0">
                    <w:txbxContent>
                      <w:p w14:paraId="7064204E" w14:textId="77777777" w:rsidR="007C13FC" w:rsidRDefault="007C13FC" w:rsidP="00C60F7C">
                        <w:r>
                          <w:rPr>
                            <w:rFonts w:cs="Arial"/>
                            <w:b/>
                            <w:bCs/>
                            <w:color w:val="000000"/>
                            <w:sz w:val="12"/>
                            <w:szCs w:val="12"/>
                          </w:rPr>
                          <w:t>-</w:t>
                        </w:r>
                      </w:p>
                    </w:txbxContent>
                  </v:textbox>
                </v:rect>
                <v:rect id="Rectangle 444" o:spid="_x0000_s1788" style="position:absolute;left:38542;top:35077;width:699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" filled="f" stroked="f">
                  <v:textbox style="mso-fit-shape-to-text:t" inset="0,0,0,0">
                    <w:txbxContent>
                      <w:p w14:paraId="249990C9" w14:textId="77777777" w:rsidR="007C13FC" w:rsidRDefault="007C13FC" w:rsidP="00C60F7C">
                        <w:r>
                          <w:rPr>
                            <w:rFonts w:cs="Arial"/>
                            <w:b/>
                            <w:bCs/>
                            <w:color w:val="000000"/>
                            <w:sz w:val="12"/>
                            <w:szCs w:val="12"/>
                          </w:rPr>
                          <w:t>directional antenna</w:t>
                        </w:r>
                      </w:p>
                    </w:txbxContent>
                  </v:textbox>
                </v:rect>
                <v:rect id="Rectangle 445" o:spid="_x0000_s1789" style="position:absolute;left:45553;top:35076;width:685;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" filled="f" stroked="f">
                  <v:textbox style="mso-fit-shape-to-text:t" inset="0,0,0,0">
                    <w:txbxContent>
                      <w:p w14:paraId="62ECBA97" w14:textId="77777777" w:rsidR="007C13FC" w:rsidRDefault="007C13FC" w:rsidP="00C60F7C"/>
                    </w:txbxContent>
                  </v:textbox>
                </v:rect>
                <v:rect id="Rectangle 446" o:spid="_x0000_s1790" style="position:absolute;left:2988;top:8596;width:8389;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" filled="f" stroked="f">
                  <v:textbox style="mso-fit-shape-to-text:t" inset="0,0,0,0">
                    <w:txbxContent>
                      <w:p w14:paraId="7293379E" w14:textId="77777777" w:rsidR="007C13FC" w:rsidRDefault="007C13FC" w:rsidP="00C60F7C">
                        <w:r>
                          <w:rPr>
                            <w:rFonts w:cs="Arial"/>
                            <w:b/>
                            <w:bCs/>
                            <w:color w:val="000000"/>
                            <w:sz w:val="12"/>
                            <w:szCs w:val="12"/>
                          </w:rPr>
                          <w:t>Sectorised deployment</w:t>
                        </w:r>
                      </w:p>
                    </w:txbxContent>
                  </v:textbox>
                </v:rect>
                <v:rect id="Rectangle 447" o:spid="_x0000_s1791" style="position:absolute;left:12825;top:7409;width:685;height:3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" filled="f" stroked="f">
                  <v:textbox style="mso-fit-shape-to-text:t" inset="0,0,0,0">
                    <w:txbxContent>
                      <w:p w14:paraId="15CC1F7D" w14:textId="77777777" w:rsidR="007C13FC" w:rsidRDefault="007C13FC" w:rsidP="00C60F7C"/>
                    </w:txbxContent>
                  </v:textbox>
                </v:rect>
                <v:shape id="Freeform 448" o:spid="_x0000_s1792" style="position:absolute;left:38028;top:26142;width:8915;height:1784;visibility:visible;mso-wrap-style:square;v-text-anchor:top" coordsize="467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" path="m126,795l4533,78v18,-3,35,9,38,27c4574,123,4562,140,4544,143l137,861v-18,3,-35,-10,-38,-28c96,815,108,798,126,795xm132,828l285,938,,849,242,675,132,828xm4539,111l4386,r284,89l4428,264,4539,111xe" fillcolor="black" strokeweight="6e-5mm">
                  <v:stroke joinstyle="bevel"/>
                  <v:path arrowok="t" o:connecttype="custom" o:connectlocs="876597366,2147483646;2147483646,536740330;2147483646,722526713;2147483646,984023970;953127353,2147483646;688770645,2147483646;876597366,2147483646;918360797,2147483646;1982821345,2147483646;0,2147483646;1683661620,2147483646;918360797,2147483646;2147483646,763800488;2147483646,0;2147483646,612415067;2147483646,1816662518;2147483646,763800488" o:connectangles="0,0,0,0,0,0,0,0,0,0,0,0,0,0,0,0,0"/>
                  <o:lock v:ext="edit" verticies="t"/>
                </v:shape>
                <v:shape id="Freeform 449" o:spid="_x0000_s1793" style="position:absolute;left:29208;top:28549;width:8388;height:2298;visibility:visible;mso-wrap-style:square;v-text-anchor:top" coordsize="4393,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" path="m122,1079l4256,65v18,-4,36,7,40,25c4301,108,4290,126,4272,130l138,1143v-18,5,-36,-6,-41,-24c93,1101,104,1083,122,1079xm130,1111r161,98l,1143,227,950r-97,161xm4264,98l4103,r290,66l4166,259,4264,98xe" fillcolor="black" strokeweight="6e-5mm">
                  <v:stroke joinstyle="bevel"/>
                  <v:path arrowok="t" o:connecttype="custom" o:connectlocs="849336881,2147483646;2147483646,446517261;2147483646,618238088;2147483646,892998597;960717373,2147483646;675284001,2147483646;849336881,2147483646;905008797,2147483646;2025852002,2147483646;0,2147483646;1580292797,2147483646;905008797,2147483646;2147483646,673190228;2147483646,0;2147483646,453381859;2147483646,1779132596;2147483646,673190228" o:connectangles="0,0,0,0,0,0,0,0,0,0,0,0,0,0,0,0,0"/>
                  <o:lock v:ext="edit" verticies="t"/>
                </v:shape>
                <v:shape id="Freeform 450" o:spid="_x0000_s1794" style="position:absolute;left:49394;top:8545;width:1994;height:5786;visibility:visible;mso-wrap-style:square;v-text-anchor:top" coordsize="10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" path="m56,2903l927,117v5,-17,24,-27,41,-21c986,101,996,120,990,137l120,2923v-6,17,-24,27,-42,22c60,2939,51,2921,56,2903xm88,2913r167,-88l48,3040,,2746r88,167xm958,127l791,215,998,r48,294l958,127xe" fillcolor="black" strokeweight="6e-5mm">
                  <v:stroke joinstyle="bevel"/>
                  <v:path arrowok="t" o:connecttype="custom" o:connectlocs="387935217,2147483646;2147483646,806251001;2147483646,661542923;2147483646,944078485;831289615,2147483646;540311133,2147483646;387935217,2147483646;609612512,2147483646;1766440654,2147483646;332515846,2147483646;0,2147483646;609612512,2147483646;2147483646,875164648;2147483646,1481591268;2147483646,0;2147483646,2025984454;2147483646,875164648" o:connectangles="0,0,0,0,0,0,0,0,0,0,0,0,0,0,0,0,0"/>
                  <o:lock v:ext="edit" verticies="t"/>
                </v:shape>
                <v:shape id="Freeform 451" o:spid="_x0000_s1795" style="position:absolute;left:397;top:5491;width:23108;height:19864;visibility:visible;mso-wrap-style:square;v-text-anchor:top" coordsize="24208,2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" path="m11714,19992r211,-213c11945,19759,11976,19759,11996,19779v20,19,20,51,,70l11785,20063v-19,19,-51,19,-70,c11695,20043,11695,20012,11714,19992xm12207,19495r210,-214c12437,19262,12469,19261,12488,19281v20,19,20,51,1,71l12278,19565v-20,19,-51,20,-71,c12187,19546,12187,19514,12207,19495xm12699,18997r211,-213c12929,18764,12961,18764,12980,18783v20,20,20,51,1,71l12770,19067v-20,20,-51,20,-71,1c12680,19048,12679,19017,12699,18997xm13191,18499r211,-213c13421,18266,13453,18266,13473,18286v19,19,20,51,,70l13262,18570v-19,19,-51,19,-71,c13172,18550,13172,18519,13191,18499xm13683,18002r211,-214c13914,17769,13945,17768,13965,17788v20,19,20,51,,71l13754,18072v-19,19,-51,20,-70,c13664,18053,13664,18021,13683,18002xm14176,17504r211,-213c14406,17271,14438,17271,14457,17290v20,20,20,51,1,71l14247,17574v-20,20,-51,20,-71,1c14156,17555,14156,17523,14176,17504xm14668,17006r211,-213c14898,16773,14930,16773,14950,16793v19,19,19,51,,70l14739,17077v-19,19,-51,19,-71,c14649,17057,14648,17026,14668,17006xm15160,16509r211,-214c15390,16276,15422,16275,15442,16295v19,19,20,51,,71l15231,16579v-19,19,-51,20,-71,c15141,16560,15141,16528,15160,16509xm15652,16011r211,-213c15883,15778,15914,15778,15934,15797v20,20,20,51,,71l15723,16081v-19,20,-51,20,-70,1c15633,16062,15633,16030,15652,16011xm16145,15513r211,-213c16375,15280,16407,15280,16426,15300v20,19,20,51,1,70l16216,15584v-20,19,-51,19,-71,c16125,15564,16125,15533,16145,15513xm16637,15016r211,-214c16867,14783,16899,14782,16919,14802v19,19,19,51,,71l16708,15086v-19,19,-51,20,-71,c16618,15067,16617,15035,16637,15016xm17129,14518r211,-213c17360,14285,17391,14285,17411,14304v19,20,20,51,,71l17200,14588v-19,20,-51,20,-70,1c17110,14569,17110,14537,17129,14518xm17621,14020r211,-213c17852,13787,17883,13787,17903,13806v20,20,20,52,,71l17693,14090v-20,20,-52,20,-71,1c17602,14071,17602,14040,17621,14020xm18114,13523r211,-214c18344,13290,18376,13289,18395,13309v20,19,20,51,1,71l18185,13593v-20,19,-51,20,-71,c18094,13574,18094,13542,18114,13523xm18606,13025r211,-213c18836,12792,18868,12792,18888,12811v19,20,19,51,,71l18677,13095v-19,20,-51,20,-71,1c18587,13076,18587,13044,18606,13025xm19098,12527r211,-213c19329,12294,19360,12294,19380,12313v20,20,20,52,,71l19169,12597v-19,20,-51,20,-70,1c19079,12578,19079,12547,19098,12527xm19590,12029r211,-213c19821,11797,19853,11796,19872,11816v20,19,20,51,1,71l19662,12100v-20,19,-52,20,-71,c19571,12081,19571,12049,19590,12029xm20083,11532r211,-213c20313,11299,20345,11299,20364,11318v20,20,20,51,1,71l20154,11602v-20,20,-51,20,-71,1c20063,11583,20063,11551,20083,11532xm20575,11034r211,-213c20805,10801,20837,10801,20857,10820v19,20,19,52,,71l20646,11104v-19,20,-51,20,-71,1c20556,11085,20556,11054,20575,11034xm21067,10536r211,-213c21298,10304,21329,10303,21349,10323v20,19,20,51,,71l21138,10607v-19,19,-51,20,-70,c21048,10588,21048,10556,21067,10536xm21560,10039r211,-213c21790,9806,21822,9806,21841,9825v20,20,20,51,1,71l21631,10109v-20,20,-51,20,-71,1c21540,10090,21540,10058,21560,10039xm22052,9541r211,-213c22282,9308,22314,9308,22333,9327v20,20,20,52,1,71l22123,9611v-20,20,-51,20,-71,1c22033,9592,22032,9561,22052,9541xm22544,9043r211,-213c22774,8811,22806,8810,22826,8830v19,19,20,51,,71l22615,9114v-19,19,-51,20,-71,c22525,9095,22525,9063,22544,9043xm23036,8546r211,-213c23267,8313,23298,8313,23318,8332v20,20,20,51,,71l23107,8616v-19,20,-51,20,-70,1c23017,8597,23017,8565,23036,8546xm23529,8048r211,-213c23759,7815,23791,7815,23810,7834v20,20,20,52,1,71l23600,8118v-20,20,-51,20,-71,1c23509,8099,23509,8068,23529,8048xm24021,7550r100,-101l24132,7528r-137,-78c23971,7436,23962,7405,23976,7381v14,-23,44,-32,68,-18l24181,7441v14,8,23,21,25,37c24208,7493,24203,7509,24192,7520r-100,101c24073,7640,24041,7641,24021,7621v-19,-19,-20,-51,,-71xm23647,7251r-260,-148c23363,7089,23354,7058,23368,7035v14,-24,44,-33,68,-19l23697,7165v24,13,32,44,19,68c23702,7257,23671,7265,23647,7251xm23039,6904r-260,-148c22755,6742,22746,6711,22760,6688v14,-24,44,-33,68,-19l23089,6818v24,13,32,44,19,68c23094,6910,23063,6918,23039,6904xm22431,6557r-260,-148c22147,6395,22139,6365,22152,6341v14,-24,44,-33,68,-19l22481,6471v24,13,32,44,19,68c22486,6563,22455,6571,22431,6557xm21823,6210r-260,-148c21539,6048,21531,6018,21544,5994v14,-24,45,-33,68,-19l21873,6124v24,13,32,44,19,68c21878,6216,21847,6224,21823,6210xm21216,5863r-261,-148c20931,5701,20923,5671,20936,5647v14,-24,45,-33,69,-19l21265,5777v24,13,32,44,19,68c21270,5869,21240,5877,21216,5863xm20608,5516r-261,-148c20323,5354,20315,5324,20328,5300v14,-24,45,-33,69,-19l20657,5430v24,13,32,44,19,68c20662,5522,20632,5530,20608,5516xm20000,5169r-261,-148c19715,5007,19707,4977,19720,4953v14,-24,45,-33,69,-19l20049,5083v24,13,33,44,19,68c20054,5175,20024,5183,20000,5169xm19392,4822r-261,-148c19107,4660,19099,4630,19112,4606v14,-24,45,-33,69,-19l19441,4736v24,13,33,44,19,68c19446,4828,19416,4836,19392,4822xm18784,4475r-261,-148c18499,4313,18491,4283,18505,4259v13,-24,44,-33,68,-19l18833,4389v24,13,33,44,19,68c18838,4481,18808,4489,18784,4475xm18176,4128r-261,-148c17891,3966,17883,3936,17897,3912v13,-24,44,-33,68,-19l18225,4042v24,13,33,44,19,68c18230,4134,18200,4142,18176,4128xm17568,3782r-261,-149c17283,3619,17275,3589,17289,3565v13,-24,44,-33,68,-19l17617,3695v24,13,33,44,19,68c17622,3787,17592,3795,17568,3782xm16960,3435r-261,-149c16675,3272,16667,3242,16681,3218v13,-24,44,-33,68,-19l17009,3348v24,13,33,44,19,68c17014,3440,16984,3448,16960,3435xm16352,3088r-261,-149c16067,2925,16059,2895,16073,2871v13,-24,44,-33,68,-19l16402,3001v24,13,32,44,18,68c16406,3093,16376,3101,16352,3088xm15744,2741r-261,-149c15459,2578,15451,2548,15465,2524v14,-24,44,-33,68,-19l15794,2654v24,13,32,44,18,68c15799,2746,15768,2754,15744,2741xm15136,2394r-260,-149c14852,2231,14843,2201,14857,2177v14,-24,44,-33,68,-19l15186,2307v24,13,32,44,18,68c15191,2399,15160,2407,15136,2394xm14528,2047r-260,-149c14244,1884,14235,1854,14249,1830v14,-24,44,-33,68,-19l14578,1960v24,13,32,44,18,68c14583,2052,14552,2060,14528,2047xm13920,1700r-260,-149c13636,1537,13627,1507,13641,1483v14,-24,44,-33,68,-19l13970,1613v24,13,32,44,18,68c13975,1705,13944,1713,13920,1700xm13312,1353r-260,-149c13028,1190,13019,1160,13033,1136v14,-24,44,-33,68,-19l13362,1266v24,13,32,44,18,68c13367,1358,13336,1366,13312,1353xm12704,1006l12444,857v-24,-14,-33,-44,-19,-68c12439,765,12469,756,12493,770r261,149c12778,932,12786,963,12773,987v-14,24,-45,32,-69,19xm12106,667r-289,-83c11791,576,11776,549,11783,522v8,-26,36,-42,62,-34l12133,571v27,8,42,36,34,62c12160,660,12132,675,12106,667xm11433,482r-244,-59l11142,413v-27,-6,-44,-33,-38,-60c11110,326,11137,309,11163,315r49,11l11456,385v27,6,44,33,37,60c11487,472,11460,489,11433,482xm10752,330r-169,-32l10458,276v-27,-4,-46,-30,-41,-57c10422,191,10448,173,10475,178r127,21l10771,232v27,6,45,32,39,59c10805,318,10779,336,10752,330xm10064,214r-74,-11l9768,176v-28,-4,-47,-29,-44,-56c9728,92,9753,73,9780,76r225,28l10079,115v27,4,46,29,42,57c10117,199,10091,218,10064,214xm9372,136l9127,118r-53,-2c9047,115,9025,91,9027,64v1,-28,24,-49,52,-48l9134,19r245,18c9407,39,9428,63,9426,90v-2,28,-26,48,-54,46xm8676,102r-106,-2l8377,101v-28,,-50,-22,-50,-50c8327,24,8349,1,8377,1l8571,r107,2c8705,3,8727,26,8727,53v-1,28,-23,50,-51,49xm7980,113r-219,13l7682,134v-27,2,-51,-18,-54,-46c7625,61,7646,37,7673,34r82,-7l7974,13v28,-1,51,20,53,47c8029,88,8008,112,7980,113xm7286,175r-43,5l6990,218v-27,4,-52,-15,-56,-42c6930,148,6948,123,6976,119l7232,81r42,-5c7302,73,7326,92,7330,120v3,27,-17,52,-44,55xm6600,291r-104,21l6309,358v-26,6,-53,-10,-60,-37c6243,294,6259,267,6286,261r189,-46l6580,193v27,-6,53,12,59,39c6644,259,6627,285,6600,291xm5927,463r-140,43l5643,555v-26,9,-55,-5,-64,-31c5571,498,5585,470,5611,461r147,-50l5897,368v27,-8,55,6,63,33c5968,427,5953,455,5927,463xm5272,695r-153,64l4998,813v-26,12,-55,,-67,-25c4920,763,4931,733,4956,722r124,-56l5233,603v26,-11,55,2,66,27c5309,656,5297,685,5272,695xm4641,988r-149,80l4380,1132v-24,14,-54,6,-68,-18c4298,1090,4306,1059,4330,1045r115,-66l4594,900v25,-13,55,-4,68,20c4675,944,4666,975,4641,988xm4043,1341r-135,91l3799,1512v-22,16,-54,11,-70,-11c3713,1478,3718,1447,3740,1431r112,-82l3987,1258v23,-16,54,-10,70,13c4072,1294,4066,1325,4043,1341xm3490,1758r-133,115l3268,1957v-20,19,-51,18,-70,-2c3179,1935,3179,1904,3200,1885r92,-87l3424,1683v21,-18,53,-16,71,5c3513,1708,3511,1740,3490,1758xm2987,2237r-160,173l2786,2458v-18,21,-49,23,-70,5c2695,2445,2693,2413,2711,2392r43,-49l2913,2169v19,-20,51,-22,71,-3c3004,2185,3006,2217,2987,2237xm2531,2763r-42,51l2348,2999v-17,22,-48,26,-70,10c2256,2992,2252,2961,2268,2939r144,-188l2453,2700v17,-21,49,-25,70,-7c2545,2710,2548,2742,2531,2763xm2117,3322r-106,157l1952,3571v-15,23,-46,30,-70,15c1859,3571,1852,3540,1867,3517r61,-95l2034,3266v16,-23,47,-29,70,-13c2126,3268,2132,3299,2117,3322xm1741,3910r-28,46l1591,4168v-14,24,-44,32,-68,19c1499,4173,1491,4142,1504,4118r124,-213l1656,3858v14,-24,45,-31,69,-17c1748,3855,1756,3886,1741,3910xm1404,4520r-101,193l1268,4785v-12,25,-42,35,-67,23c1176,4796,1166,4766,1178,4741r36,-75l1316,4473v13,-24,43,-34,67,-21c1408,4465,1417,4495,1404,4520xm1098,5146r-42,93l979,5420v-11,25,-40,37,-66,26c888,5435,876,5406,887,5380r78,-182l1007,5104v12,-25,41,-36,67,-24c1099,5091,1110,5121,1098,5146xm830,5788r-98,262l726,6068v-9,27,-37,40,-64,31c636,6091,622,6062,631,6036r8,-21l736,5753v10,-25,38,-39,64,-29c826,5734,839,5762,830,5788xm599,6447r-50,154l511,6732v-8,27,-36,42,-62,34c422,6758,407,6730,415,6704r39,-134l503,6416v9,-26,37,-41,63,-32c593,6392,607,6420,599,6447xm405,7116r-10,37l334,7407v-6,27,-33,43,-60,37c247,7437,231,7410,237,7384r61,-256l308,7091v7,-27,34,-43,61,-36c396,7062,412,7090,405,7116xm255,7796r-33,182l205,8090v-5,28,-30,46,-57,42c120,8128,102,8102,106,8075r17,-114l156,7778v5,-27,31,-45,59,-40c242,7743,260,7769,255,7796xm151,8485r-4,36l123,8782v-3,28,-27,48,-55,45c41,8825,21,8801,23,8773l48,8508r4,-35c55,8446,80,8426,108,8429v27,4,47,29,43,56xm104,9178r-4,141l102,9477v,27,-22,50,-50,50c24,9527,2,9505,2,9477l,9316,4,9176v1,-28,24,-50,51,-49c83,9128,105,9151,104,9178xm112,9875r,5l130,10172v3,28,-18,52,-45,54c57,10228,33,10208,31,10180r,-1l12,9883r,-4c11,9851,33,9828,61,9827v27,-1,50,21,51,48xm166,10569r22,209l200,10866v3,28,-16,53,-43,56c129,10926,104,10907,101,10879r-12,-90l66,10580v-3,-27,17,-52,45,-55c138,10522,163,10542,166,10569xm255,11261r22,144l303,11557v5,27,-14,53,-41,57c235,11619,209,11601,204,11573r-26,-153l156,11276v-4,-27,15,-52,42,-57c226,11215,251,11234,255,11261xm375,11949r19,97l435,12242v6,27,-11,54,-39,59c369,12307,343,12290,337,12263r-42,-198l277,11968v-5,-27,12,-53,39,-59c344,11904,370,11922,375,11949xm523,12631r15,65l595,12922v6,26,-10,53,-37,60c532,12989,504,12973,498,12946r-57,-227l426,12654v-7,-27,10,-54,37,-60c490,12587,517,12604,523,12631xm698,13307r11,40l781,13594v8,27,-8,55,-34,62c720,13664,693,13649,685,13622r-73,-248l601,13333v-7,-26,9,-54,35,-61c663,13265,690,13280,698,13307xm899,13976r5,18l996,14258v9,26,-5,54,-31,63c939,14330,910,14317,901,14290r-92,-267l803,14005v-8,-26,7,-54,33,-62c862,13935,890,13949,899,13976xm1127,14634r107,280c1243,14940,1230,14969,1205,14979v-26,10,-55,-3,-65,-29l1033,14670v-10,-26,3,-55,29,-65c1088,14595,1117,14608,1127,14634xm1383,15283r113,263l1502,15557v11,25,,55,-25,67c1452,15635,1422,15624,1411,15599r-6,-14l1291,15323v-11,-26,1,-55,26,-66c1343,15246,1372,15258,1383,15283xm1670,15919r100,204l1803,16186v13,25,4,55,-21,68c1758,16266,1727,16257,1715,16233r-34,-66l1580,15963v-12,-25,-2,-55,23,-67c1628,15884,1658,15894,1670,15919xm1992,16537r72,130l2141,16796v15,23,7,54,-17,68c2101,16878,2070,16871,2056,16847r-79,-131l1904,16586v-13,-24,-4,-55,20,-68c1948,16505,1978,16513,1992,16537xm2353,17133r24,36l2522,17379v16,23,10,54,-13,69c2487,17464,2455,17459,2440,17436r-148,-212l2269,17187v-15,-23,-8,-54,15,-69c2307,17103,2338,17110,2353,17133xm2762,17693r114,139l2955,17920v19,21,17,52,-3,71c2931,18009,2899,18007,2881,17987r-82,-92l2685,17757v-18,-21,-14,-53,7,-70c2713,17669,2745,17672,2762,17693xm3229,18205r183,170l3449,18408v20,19,22,50,4,71c3434,18499,3403,18501,3382,18483r-39,-35l3161,18279v-20,-19,-21,-51,-3,-71c3177,18188,3209,18186,3229,18205xm3748,18672r50,43l3978,18863v21,17,25,49,7,70c3967,18955,3936,18958,3915,18940r-182,-150l3683,18747v-21,-18,-23,-49,-5,-70c3696,18656,3728,18654,3748,18672xm4292,19108r132,99l4533,19282v23,16,28,47,13,70c4530,19375,4499,19380,4476,19365r-112,-78l4232,19188v-23,-17,-27,-48,-10,-70c4238,19096,4269,19091,4292,19108xm4862,19510r10,6l5102,19663r10,6c5136,19683,5144,19714,5130,19737v-14,24,-45,32,-69,18l5049,19748r-234,-149l4805,19592v-22,-16,-28,-47,-12,-70c4808,19500,4839,19494,4862,19510xm5457,19869r125,69l5721,20009v24,12,34,42,21,67c5730,20100,5700,20110,5675,20098r-142,-73l5409,19956v-24,-13,-33,-44,-20,-68c5403,19864,5433,19855,5457,19869xm6079,20182r3,1l6339,20292r13,5c6378,20307,6391,20336,6381,20362v-10,26,-39,39,-65,29l6300,20384r-261,-110l6036,20272v-24,-11,-35,-41,-23,-66c6024,20181,6054,20170,6079,20182xm6725,20436r142,48l7009,20526v27,8,42,36,34,63c7035,20615,7007,20630,6981,20622r-147,-43l6693,20530v-26,-9,-40,-37,-31,-63c6671,20441,6699,20427,6725,20436xm7394,20628r20,5l7685,20688v27,6,45,32,39,59c7719,20774,7692,20792,7665,20786r-276,-56l7369,20725v-26,-7,-43,-34,-36,-61c7340,20638,7367,20621,7394,20628xm8077,20745r187,21l8373,20772v27,2,48,25,47,53c8418,20852,8394,20873,8367,20872r-114,-7l8066,20844v-28,-3,-48,-27,-45,-55c8024,20762,8049,20742,8077,20745xm8770,20785r81,l9067,20777v28,-1,51,20,52,48c9120,20852,9099,20876,9071,20877r-221,8l8769,20885v-28,-1,-50,-23,-50,-51c8720,20807,8742,20784,8770,20785xm9461,20744r296,-43l9754,20702v27,-6,54,11,59,38c9819,20767,9802,20794,9775,20799r-3,1l9475,20843v-27,4,-53,-15,-57,-42c9414,20774,9433,20748,9461,20744xm10144,20620r234,-59l10431,20544v27,-8,55,7,63,33c10502,20604,10487,20632,10461,20640r-58,18l10168,20717v-27,7,-54,-10,-60,-36c10101,20654,10117,20627,10144,20620xm10809,20421r203,-75l11087,20315v25,-11,55,1,65,26c11163,20367,11151,20396,11126,20407r-79,33l10843,20515v-26,9,-54,-4,-64,-30c10770,20459,10783,20430,10809,20421xm11450,20154r208,-101c11683,20041,11712,20052,11724,20077v13,25,2,54,-23,66l11494,20244v-25,12,-55,2,-67,-23c11415,20196,11425,20166,11450,20154xe" fillcolor="black" strokeweight="6e-5mm">
                  <v:stroke joinstyle="bevel"/>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59483569;2147483646,1760967332;2147483646,1147598753;2147483646,491210383;2147483646,256355645;2147483646,89468010;2147483646,87749421;2147483646,29252819;2147483646,150542590;2147483646,450777416;2147483646,541973145;2147483646,1300728357;2147483646,1447833674;2147483646,2147483646;1676779101,2147483646;1221057702,2147483646;771422630,2147483646;721848890,2147483646;238302087,2147483646;186988060,2147483646;88706141,2147483646;26959842,2147483646;96532564,2147483646;378322159,2147483646;370495736,2147483646;786210010,2147483646;923624329,2147483646;1568073979,2147483646;1655914558,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o:lock v:ext="edit" verticies="t"/>
                </v:shape>
                <w10:anchorlock/>
              </v:group>
            </w:pict>
          </mc:Fallback>
        </mc:AlternateContent>
      </w:r>
    </w:p>
    <w:p w14:paraId="59681F64" w14:textId="77777777" w:rsidR="00C60F7C" w:rsidRPr="00F4285A" w:rsidRDefault="00C60F7C" w:rsidP="00C60F7C">
      <w:pPr>
        <w:pStyle w:val="ECCcaption"/>
      </w:pPr>
      <w:bookmarkStart w:id="84" w:name="_Ref299958843"/>
      <w:r w:rsidRPr="00F4285A">
        <w:t xml:space="preserve">Figure </w:t>
      </w:r>
      <w:r w:rsidRPr="00F4285A">
        <w:fldChar w:fldCharType="begin"/>
      </w:r>
      <w:r w:rsidRPr="00F4285A">
        <w:instrText xml:space="preserve"> SEQ Figure \* ARABIC </w:instrText>
      </w:r>
      <w:r w:rsidRPr="00F4285A">
        <w:fldChar w:fldCharType="separate"/>
      </w:r>
      <w:r w:rsidR="00CB2392">
        <w:rPr>
          <w:noProof/>
        </w:rPr>
        <w:t>3</w:t>
      </w:r>
      <w:r w:rsidRPr="00F4285A">
        <w:fldChar w:fldCharType="end"/>
      </w:r>
      <w:bookmarkEnd w:id="84"/>
      <w:r>
        <w:t>:</w:t>
      </w:r>
      <w:r w:rsidRPr="00F4285A">
        <w:t xml:space="preserve"> Example of P-MP FWA </w:t>
      </w:r>
      <w:r>
        <w:t xml:space="preserve">/ BWA </w:t>
      </w:r>
      <w:r w:rsidRPr="00F4285A">
        <w:t>network including a P-P infrastructure connection</w:t>
      </w:r>
    </w:p>
    <w:p w14:paraId="0A8933D8" w14:textId="77777777" w:rsidR="00C60F7C" w:rsidRPr="00C60F7C" w:rsidRDefault="00C60F7C" w:rsidP="00C60F7C">
      <w:pPr>
        <w:rPr>
          <w:rStyle w:val="ECCParagraph"/>
        </w:rPr>
      </w:pPr>
      <w:r w:rsidRPr="00C60F7C">
        <w:rPr>
          <w:rStyle w:val="ECCParagraph"/>
        </w:rPr>
        <w:t>Fixed radio links, instead of cable and fibre, are often the preferred solution where constraints such as cost, local topography (e.g. mountainous terrain or paths across water) and the need for access to remote rural regions are fundamental considerations. In many such cases</w:t>
      </w:r>
      <w:r w:rsidR="0036687E">
        <w:rPr>
          <w:rStyle w:val="ECCParagraph"/>
        </w:rPr>
        <w:t>,</w:t>
      </w:r>
      <w:r w:rsidRPr="00C60F7C">
        <w:rPr>
          <w:rStyle w:val="ECCParagraph"/>
        </w:rPr>
        <w:t xml:space="preserve"> fixed radio links are the only practical solution.</w:t>
      </w:r>
    </w:p>
    <w:p w14:paraId="4C96AA41" w14:textId="77777777" w:rsidR="00C60F7C" w:rsidRPr="00C60F7C" w:rsidRDefault="00C60F7C" w:rsidP="00C60F7C">
      <w:pPr>
        <w:rPr>
          <w:rStyle w:val="ECCParagraph"/>
        </w:rPr>
      </w:pPr>
      <w:proofErr w:type="gramStart"/>
      <w:r w:rsidRPr="00C60F7C">
        <w:rPr>
          <w:rStyle w:val="ECCParagraph"/>
        </w:rPr>
        <w:t>Also</w:t>
      </w:r>
      <w:proofErr w:type="gramEnd"/>
      <w:r w:rsidRPr="00C60F7C">
        <w:rPr>
          <w:rStyle w:val="ECCParagraph"/>
        </w:rPr>
        <w:t xml:space="preserve"> in today’s competitive environment the ability to further roll out a network rapidly by using radio as transmission media provides an operator with the flexibility to install and scale transmission paths as and when required. This is particularly important as it allows the possibility to reduce and better distribute the required investments, by testing the service and directing revenues as they appear into further development of a network where most use occurs.</w:t>
      </w:r>
    </w:p>
    <w:p w14:paraId="4B0E4FB6" w14:textId="77777777" w:rsidR="00C60F7C" w:rsidRPr="00C60F7C" w:rsidRDefault="00C60F7C" w:rsidP="00C60F7C">
      <w:pPr>
        <w:rPr>
          <w:rStyle w:val="ECCParagraph"/>
        </w:rPr>
      </w:pPr>
      <w:r w:rsidRPr="00C60F7C">
        <w:rPr>
          <w:rStyle w:val="ECCParagraph"/>
        </w:rPr>
        <w:t>It is appropriate to note that being the integral and indispensable part of overall telecommunication infrastructure, fixed service provides a significant contribution to national economies in financial terms.</w:t>
      </w:r>
    </w:p>
    <w:p w14:paraId="7F14D99F" w14:textId="77777777" w:rsidR="00C60F7C" w:rsidRPr="00C60F7C" w:rsidRDefault="00C60F7C" w:rsidP="00C60F7C">
      <w:pPr>
        <w:rPr>
          <w:rStyle w:val="ECCParagraph"/>
        </w:rPr>
      </w:pPr>
      <w:r w:rsidRPr="00C60F7C">
        <w:rPr>
          <w:rStyle w:val="ECCParagraph"/>
        </w:rPr>
        <w:t>Furthermore</w:t>
      </w:r>
      <w:r w:rsidR="0036687E">
        <w:rPr>
          <w:rStyle w:val="ECCParagraph"/>
        </w:rPr>
        <w:t>,</w:t>
      </w:r>
      <w:r w:rsidRPr="00C60F7C">
        <w:rPr>
          <w:rStyle w:val="ECCParagraph"/>
        </w:rPr>
        <w:t xml:space="preserve"> public mobile service is currently one of the most significant users of spectrum in Europe and all forecasts estimate that it will also be the source of the highest demand for spectrum over the next 10 years. This is primarily due to the expected growth in data traffic over the coming years. </w:t>
      </w:r>
    </w:p>
    <w:p w14:paraId="5DEDA72A" w14:textId="77777777" w:rsidR="00C60F7C" w:rsidRPr="00C60F7C" w:rsidRDefault="00C60F7C" w:rsidP="00C60F7C">
      <w:pPr>
        <w:rPr>
          <w:rStyle w:val="ECCParagraph"/>
        </w:rPr>
      </w:pPr>
      <w:r w:rsidRPr="00C60F7C">
        <w:rPr>
          <w:rStyle w:val="ECCParagraph"/>
        </w:rPr>
        <w:t xml:space="preserve">Cisco estimates that data traffic will grow at a Compound Annual Growth Rate (CAGR) of 54% in next future. Trend of growth is indicated in </w:t>
      </w:r>
      <w:r w:rsidRPr="00C60F7C">
        <w:rPr>
          <w:rStyle w:val="ECCParagraph"/>
        </w:rPr>
        <w:fldChar w:fldCharType="begin"/>
      </w:r>
      <w:r w:rsidRPr="00C60F7C">
        <w:rPr>
          <w:rStyle w:val="ECCParagraph"/>
        </w:rPr>
        <w:instrText xml:space="preserve"> REF _Ref501348888 \h </w:instrText>
      </w:r>
      <w:r>
        <w:rPr>
          <w:rStyle w:val="ECCParagraph"/>
        </w:rPr>
        <w:instrText xml:space="preserve"> \* MERGEFORMAT </w:instrText>
      </w:r>
      <w:r w:rsidRPr="00C60F7C">
        <w:rPr>
          <w:rStyle w:val="ECCParagraph"/>
        </w:rPr>
      </w:r>
      <w:r w:rsidRPr="00C60F7C">
        <w:rPr>
          <w:rStyle w:val="ECCParagraph"/>
        </w:rPr>
        <w:fldChar w:fldCharType="separate"/>
      </w:r>
      <w:r w:rsidR="00CB2392" w:rsidRPr="00F4285A">
        <w:t xml:space="preserve">Figure </w:t>
      </w:r>
      <w:r w:rsidR="00CB2392">
        <w:t>4</w:t>
      </w:r>
      <w:r w:rsidRPr="00C60F7C">
        <w:rPr>
          <w:rStyle w:val="ECCParagraph"/>
        </w:rPr>
        <w:fldChar w:fldCharType="end"/>
      </w:r>
      <w:r w:rsidRPr="00C60F7C">
        <w:rPr>
          <w:rStyle w:val="ECCParagraph"/>
        </w:rPr>
        <w:t>.</w:t>
      </w:r>
    </w:p>
    <w:p w14:paraId="0132E096" w14:textId="77777777" w:rsidR="00C60F7C" w:rsidRPr="000548FC" w:rsidRDefault="00C60F7C" w:rsidP="00C60F7C">
      <w:pPr>
        <w:pStyle w:val="ECCFiguregraphcentered"/>
      </w:pPr>
      <w:bookmarkStart w:id="85" w:name="_Ref299958891"/>
      <w:r w:rsidRPr="003442A3">
        <w:rPr>
          <w:lang w:val="da-DK" w:eastAsia="da-DK"/>
        </w:rPr>
        <w:lastRenderedPageBreak/>
        <w:drawing>
          <wp:inline distT="0" distB="0" distL="0" distR="0" wp14:anchorId="12B85290" wp14:editId="44442CC3">
            <wp:extent cx="5124196" cy="2882900"/>
            <wp:effectExtent l="0" t="0" r="635" b="0"/>
            <wp:docPr id="4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5124785" cy="2883231"/>
                    </a:xfrm>
                    <a:prstGeom prst="rect">
                      <a:avLst/>
                    </a:prstGeom>
                    <a:noFill/>
                    <a:ln w="9525">
                      <a:noFill/>
                      <a:miter lim="800000"/>
                      <a:headEnd/>
                      <a:tailEnd/>
                    </a:ln>
                  </pic:spPr>
                </pic:pic>
              </a:graphicData>
            </a:graphic>
          </wp:inline>
        </w:drawing>
      </w:r>
    </w:p>
    <w:p w14:paraId="17DE844E" w14:textId="77777777" w:rsidR="00C60F7C" w:rsidRDefault="00C60F7C" w:rsidP="00C60F7C">
      <w:pPr>
        <w:pStyle w:val="ECCcaption"/>
      </w:pPr>
      <w:bookmarkStart w:id="86" w:name="_Ref501348888"/>
      <w:r w:rsidRPr="00F4285A">
        <w:t xml:space="preserve">Figure </w:t>
      </w:r>
      <w:r w:rsidRPr="00F4285A">
        <w:fldChar w:fldCharType="begin"/>
      </w:r>
      <w:r w:rsidRPr="00F4285A">
        <w:instrText xml:space="preserve"> SEQ Figure \* ARABIC </w:instrText>
      </w:r>
      <w:r w:rsidRPr="00F4285A">
        <w:fldChar w:fldCharType="separate"/>
      </w:r>
      <w:r w:rsidR="00CB2392">
        <w:rPr>
          <w:noProof/>
        </w:rPr>
        <w:t>4</w:t>
      </w:r>
      <w:r w:rsidRPr="00F4285A">
        <w:fldChar w:fldCharType="end"/>
      </w:r>
      <w:bookmarkEnd w:id="86"/>
      <w:r>
        <w:t>:</w:t>
      </w:r>
      <w:r w:rsidRPr="00F4285A">
        <w:t xml:space="preserve"> </w:t>
      </w:r>
      <w:r w:rsidRPr="00244D67">
        <w:t>Data traffic forecast (source Cisco)</w:t>
      </w:r>
      <w:r>
        <w:t xml:space="preserve"> </w:t>
      </w:r>
    </w:p>
    <w:bookmarkEnd w:id="85"/>
    <w:p w14:paraId="4E866573" w14:textId="77777777" w:rsidR="00C60F7C" w:rsidRPr="00C60F7C" w:rsidRDefault="00C60F7C" w:rsidP="00C60F7C">
      <w:pPr>
        <w:rPr>
          <w:rStyle w:val="ECCParagraph"/>
        </w:rPr>
      </w:pPr>
      <w:r w:rsidRPr="00C60F7C">
        <w:rPr>
          <w:rStyle w:val="ECCParagraph"/>
        </w:rPr>
        <w:t xml:space="preserve">As a further example, in France about 80% of fixed service link capacity is used by mobile operators </w:t>
      </w:r>
      <w:proofErr w:type="gramStart"/>
      <w:r w:rsidRPr="00C60F7C">
        <w:rPr>
          <w:rStyle w:val="ECCParagraph"/>
        </w:rPr>
        <w:t>In</w:t>
      </w:r>
      <w:proofErr w:type="gramEnd"/>
      <w:r w:rsidRPr="00C60F7C">
        <w:rPr>
          <w:rStyle w:val="ECCParagraph"/>
        </w:rPr>
        <w:t xml:space="preserve"> the near future it is expected an important growth of data traffic due to broadband backhaul links supporting terrestrial cellular networks. For instance</w:t>
      </w:r>
      <w:r w:rsidR="0036687E">
        <w:rPr>
          <w:rStyle w:val="ECCParagraph"/>
        </w:rPr>
        <w:t>,</w:t>
      </w:r>
      <w:r w:rsidRPr="00C60F7C">
        <w:rPr>
          <w:rStyle w:val="ECCParagraph"/>
        </w:rPr>
        <w:t xml:space="preserve"> the increased smartphone usage with several new applications running is likely to increase network congestion. </w:t>
      </w:r>
    </w:p>
    <w:p w14:paraId="14EECC34" w14:textId="77777777" w:rsidR="00C60F7C" w:rsidRPr="00F4285A" w:rsidRDefault="00C60F7C" w:rsidP="00C60F7C">
      <w:pPr>
        <w:pStyle w:val="Heading2"/>
        <w:spacing w:after="240"/>
        <w:jc w:val="left"/>
        <w:rPr>
          <w:lang w:val="en-GB"/>
        </w:rPr>
      </w:pPr>
      <w:bookmarkStart w:id="87" w:name="_Toc501377639"/>
      <w:bookmarkStart w:id="88" w:name="_Toc501387114"/>
      <w:bookmarkStart w:id="89" w:name="_Toc501377640"/>
      <w:bookmarkStart w:id="90" w:name="_Toc501387115"/>
      <w:bookmarkStart w:id="91" w:name="_Toc501377641"/>
      <w:bookmarkStart w:id="92" w:name="_Toc501387116"/>
      <w:bookmarkStart w:id="93" w:name="_Toc501523518"/>
      <w:bookmarkStart w:id="94" w:name="_Toc513131334"/>
      <w:bookmarkEnd w:id="87"/>
      <w:bookmarkEnd w:id="88"/>
      <w:bookmarkEnd w:id="89"/>
      <w:bookmarkEnd w:id="90"/>
      <w:bookmarkEnd w:id="91"/>
      <w:bookmarkEnd w:id="92"/>
      <w:r w:rsidRPr="00F4285A">
        <w:rPr>
          <w:lang w:val="en-GB"/>
        </w:rPr>
        <w:t>Fixed Service growth</w:t>
      </w:r>
      <w:bookmarkEnd w:id="93"/>
      <w:bookmarkEnd w:id="94"/>
    </w:p>
    <w:p w14:paraId="281C9366" w14:textId="77777777" w:rsidR="00C60F7C" w:rsidRPr="00C60F7C" w:rsidRDefault="00C60F7C" w:rsidP="00C60F7C">
      <w:pPr>
        <w:rPr>
          <w:rStyle w:val="ECCParagraph"/>
        </w:rPr>
      </w:pPr>
      <w:r w:rsidRPr="00C60F7C">
        <w:rPr>
          <w:rStyle w:val="ECCParagraph"/>
        </w:rPr>
        <w:t xml:space="preserve">The FS usage figures obtained from 2016 questionnaire, compared with the usage figures obtained in previous studies (see </w:t>
      </w:r>
      <w:r w:rsidRPr="00C60F7C">
        <w:rPr>
          <w:rStyle w:val="ECCParagraph"/>
        </w:rPr>
        <w:fldChar w:fldCharType="begin"/>
      </w:r>
      <w:r w:rsidRPr="00C60F7C">
        <w:rPr>
          <w:rStyle w:val="ECCParagraph"/>
        </w:rPr>
        <w:instrText xml:space="preserve"> REF _Ref501348967 \h </w:instrText>
      </w:r>
      <w:r>
        <w:rPr>
          <w:rStyle w:val="ECCParagraph"/>
        </w:rPr>
        <w:instrText xml:space="preserve"> \* MERGEFORMAT </w:instrText>
      </w:r>
      <w:r w:rsidRPr="00C60F7C">
        <w:rPr>
          <w:rStyle w:val="ECCParagraph"/>
        </w:rPr>
      </w:r>
      <w:r w:rsidRPr="00C60F7C">
        <w:rPr>
          <w:rStyle w:val="ECCParagraph"/>
        </w:rPr>
        <w:fldChar w:fldCharType="separate"/>
      </w:r>
      <w:r w:rsidR="00CB2392" w:rsidRPr="00C60F7C">
        <w:rPr>
          <w:rStyle w:val="ECCParagraph"/>
        </w:rPr>
        <w:t xml:space="preserve">Figure </w:t>
      </w:r>
      <w:r w:rsidR="00CB2392">
        <w:rPr>
          <w:rStyle w:val="ECCParagraph"/>
        </w:rPr>
        <w:t>5</w:t>
      </w:r>
      <w:r w:rsidRPr="00C60F7C">
        <w:rPr>
          <w:rStyle w:val="ECCParagraph"/>
        </w:rPr>
        <w:fldChar w:fldCharType="end"/>
      </w:r>
      <w:r w:rsidRPr="00C60F7C">
        <w:rPr>
          <w:rStyle w:val="ECCParagraph"/>
        </w:rPr>
        <w:t>), confirms a continuous trend in increase of FS use in Europe (in the order of 85% in 2016, about 75% between in 2010, and 33% in 2001). This corresponds to a CAGR of 8.5% for all period (1997 to 2016).</w:t>
      </w:r>
    </w:p>
    <w:p w14:paraId="6B4F85D8" w14:textId="77777777" w:rsidR="00C60F7C" w:rsidRPr="00C60F7C" w:rsidRDefault="00C60F7C" w:rsidP="00C60F7C">
      <w:pPr>
        <w:rPr>
          <w:rStyle w:val="ECCParagraph"/>
        </w:rPr>
      </w:pPr>
      <w:r w:rsidRPr="00C60F7C">
        <w:rPr>
          <w:rStyle w:val="ECCParagraph"/>
        </w:rPr>
        <w:t>The trend for the period 1997</w:t>
      </w:r>
      <w:r w:rsidR="0036687E">
        <w:rPr>
          <w:rStyle w:val="ECCParagraph"/>
        </w:rPr>
        <w:t>-</w:t>
      </w:r>
      <w:r w:rsidRPr="00C60F7C">
        <w:rPr>
          <w:rStyle w:val="ECCParagraph"/>
        </w:rPr>
        <w:t>2010 was calculated based on data from the 19 administrations answering all the first three questionnaires, while figure for the 2010-2016 period is based on 23 administrations answering both 2010 and 2016 questionnaires.</w:t>
      </w:r>
    </w:p>
    <w:p w14:paraId="64CEAED8" w14:textId="77777777" w:rsidR="00C60F7C" w:rsidRPr="00C60F7C" w:rsidRDefault="00C60F7C" w:rsidP="00C60F7C">
      <w:pPr>
        <w:rPr>
          <w:rStyle w:val="ECCParagraph"/>
        </w:rPr>
      </w:pPr>
      <w:r w:rsidRPr="00C60F7C">
        <w:rPr>
          <w:rStyle w:val="ECCParagraph"/>
        </w:rPr>
        <w:fldChar w:fldCharType="begin"/>
      </w:r>
      <w:r w:rsidRPr="00C60F7C">
        <w:rPr>
          <w:rStyle w:val="ECCParagraph"/>
        </w:rPr>
        <w:instrText xml:space="preserve"> REF _Ref501348967 \h </w:instrText>
      </w:r>
      <w:r>
        <w:rPr>
          <w:rStyle w:val="ECCParagraph"/>
        </w:rPr>
        <w:instrText xml:space="preserve"> \* MERGEFORMAT </w:instrText>
      </w:r>
      <w:r w:rsidRPr="00C60F7C">
        <w:rPr>
          <w:rStyle w:val="ECCParagraph"/>
        </w:rPr>
      </w:r>
      <w:r w:rsidRPr="00C60F7C">
        <w:rPr>
          <w:rStyle w:val="ECCParagraph"/>
        </w:rPr>
        <w:fldChar w:fldCharType="separate"/>
      </w:r>
      <w:r w:rsidR="00CB2392" w:rsidRPr="00C60F7C">
        <w:rPr>
          <w:rStyle w:val="ECCParagraph"/>
        </w:rPr>
        <w:t xml:space="preserve">Figure </w:t>
      </w:r>
      <w:r w:rsidR="00CB2392">
        <w:rPr>
          <w:rStyle w:val="ECCParagraph"/>
        </w:rPr>
        <w:t>5</w:t>
      </w:r>
      <w:r w:rsidRPr="00C60F7C">
        <w:rPr>
          <w:rStyle w:val="ECCParagraph"/>
        </w:rPr>
        <w:fldChar w:fldCharType="end"/>
      </w:r>
      <w:r w:rsidRPr="00C60F7C">
        <w:rPr>
          <w:rStyle w:val="ECCParagraph"/>
        </w:rPr>
        <w:t xml:space="preserve"> gives the variation in percentage, relative to previous questionnaire (the first data are from 1997).</w:t>
      </w:r>
    </w:p>
    <w:p w14:paraId="68168C94" w14:textId="77777777" w:rsidR="00C60F7C" w:rsidRPr="00C60F7C" w:rsidRDefault="00C60F7C" w:rsidP="00C60F7C">
      <w:pPr>
        <w:rPr>
          <w:rStyle w:val="ECCParagraph"/>
        </w:rPr>
      </w:pPr>
      <w:r w:rsidRPr="00C60F7C">
        <w:rPr>
          <w:rStyle w:val="ECCParagraph"/>
        </w:rPr>
        <w:t>In numerical terms, the number of active P-P links declared by respondent administrations increased form the about 160000 links reported in 1997 to about 740000 declared in 2016. The margin of error, due to a non-homogeneous base of respondent administrations in every questionnaire, is estimated to be less than 5%. A detailed comparison of number of links, based on answers from those administrations that answered all questionnaires, was not possible, since data from questionnaires in 1997 and 2001 are not available in an electronic form.</w:t>
      </w:r>
    </w:p>
    <w:p w14:paraId="441BEA20" w14:textId="77777777" w:rsidR="00C60F7C" w:rsidRPr="00C60F7C" w:rsidRDefault="00C60F7C" w:rsidP="00C60F7C">
      <w:pPr>
        <w:pStyle w:val="ECCFiguregraphcentered"/>
        <w:rPr>
          <w:rStyle w:val="ECCParagraph"/>
        </w:rPr>
      </w:pPr>
      <w:r w:rsidRPr="00C60F7C">
        <w:rPr>
          <w:rStyle w:val="ECCParagraph"/>
          <w:noProof/>
          <w:lang w:val="da-DK" w:eastAsia="da-DK"/>
        </w:rPr>
        <w:lastRenderedPageBreak/>
        <w:drawing>
          <wp:inline distT="0" distB="0" distL="0" distR="0" wp14:anchorId="06761580" wp14:editId="7B238F1C">
            <wp:extent cx="4587240" cy="2766060"/>
            <wp:effectExtent l="19050" t="0" r="381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2" cstate="print"/>
                    <a:srcRect/>
                    <a:stretch>
                      <a:fillRect/>
                    </a:stretch>
                  </pic:blipFill>
                  <pic:spPr bwMode="auto">
                    <a:xfrm>
                      <a:off x="0" y="0"/>
                      <a:ext cx="4587240" cy="2766060"/>
                    </a:xfrm>
                    <a:prstGeom prst="rect">
                      <a:avLst/>
                    </a:prstGeom>
                    <a:noFill/>
                  </pic:spPr>
                </pic:pic>
              </a:graphicData>
            </a:graphic>
          </wp:inline>
        </w:drawing>
      </w:r>
    </w:p>
    <w:p w14:paraId="7DF197BA" w14:textId="77777777" w:rsidR="00C60F7C" w:rsidRPr="00C60F7C" w:rsidRDefault="00C60F7C" w:rsidP="00C60F7C">
      <w:pPr>
        <w:pStyle w:val="ECCcaption"/>
        <w:rPr>
          <w:rStyle w:val="ECCParagraph"/>
        </w:rPr>
      </w:pPr>
      <w:bookmarkStart w:id="95" w:name="_Ref501348967"/>
      <w:bookmarkStart w:id="96" w:name="_Ref299958985"/>
      <w:r w:rsidRPr="00C60F7C">
        <w:rPr>
          <w:rStyle w:val="ECCParagraph"/>
        </w:rPr>
        <w:t xml:space="preserve">Figure </w:t>
      </w:r>
      <w:r w:rsidRPr="00C60F7C">
        <w:rPr>
          <w:rStyle w:val="ECCParagraph"/>
        </w:rPr>
        <w:fldChar w:fldCharType="begin"/>
      </w:r>
      <w:r w:rsidRPr="00C60F7C">
        <w:rPr>
          <w:rStyle w:val="ECCParagraph"/>
        </w:rPr>
        <w:instrText xml:space="preserve"> SEQ Figure \* ARABIC </w:instrText>
      </w:r>
      <w:r w:rsidRPr="00C60F7C">
        <w:rPr>
          <w:rStyle w:val="ECCParagraph"/>
        </w:rPr>
        <w:fldChar w:fldCharType="separate"/>
      </w:r>
      <w:r w:rsidR="00CB2392">
        <w:rPr>
          <w:rStyle w:val="ECCParagraph"/>
          <w:noProof/>
        </w:rPr>
        <w:t>5</w:t>
      </w:r>
      <w:r w:rsidRPr="00C60F7C">
        <w:rPr>
          <w:rStyle w:val="ECCParagraph"/>
        </w:rPr>
        <w:fldChar w:fldCharType="end"/>
      </w:r>
      <w:bookmarkEnd w:id="95"/>
      <w:r w:rsidRPr="00C60F7C">
        <w:rPr>
          <w:rStyle w:val="ECCParagraph"/>
        </w:rPr>
        <w:t xml:space="preserve">: </w:t>
      </w:r>
      <w:bookmarkEnd w:id="96"/>
      <w:r w:rsidRPr="00C60F7C">
        <w:rPr>
          <w:rStyle w:val="ECCParagraph"/>
        </w:rPr>
        <w:t>Trend of increase in FS links in Europe for the countries that participated to CEPT questionnaires</w:t>
      </w:r>
    </w:p>
    <w:p w14:paraId="3856AD10" w14:textId="77777777" w:rsidR="00C60F7C" w:rsidRPr="00C60F7C" w:rsidRDefault="00C60F7C" w:rsidP="00C60F7C">
      <w:pPr>
        <w:rPr>
          <w:rStyle w:val="ECCParagraph"/>
        </w:rPr>
      </w:pPr>
      <w:r w:rsidRPr="00C60F7C">
        <w:rPr>
          <w:rStyle w:val="ECCParagraph"/>
        </w:rPr>
        <w:t xml:space="preserve">The major growth in FS usage was reported in the area of infrastructure support (about 740000 links in 2016, vs. 500000 in 2010, 150000 in 2001 and 73000 in 1997). This trend should be due to the major success of the 3G/4G mobile networks. These networks have developed rapidly over the last few years and the arrival of for IMT-Advanced/ IMT 2000, with the broadband mobile access networks, will imply further increase in FS use for such purpose. The use of unidirectional links has significantly decreased from 2010 (25.5 % to 0.6% of total number of bidirectional links) </w:t>
      </w:r>
    </w:p>
    <w:p w14:paraId="703A0744" w14:textId="77777777" w:rsidR="00C60F7C" w:rsidRDefault="00C60F7C" w:rsidP="00C60F7C">
      <w:pPr>
        <w:pStyle w:val="ECCcaption"/>
      </w:pPr>
      <w:r w:rsidRPr="00F4285A">
        <w:t xml:space="preserve">Table </w:t>
      </w:r>
      <w:r w:rsidRPr="00F4285A">
        <w:fldChar w:fldCharType="begin"/>
      </w:r>
      <w:r w:rsidRPr="00F4285A">
        <w:instrText xml:space="preserve"> SEQ Table \* ARABIC </w:instrText>
      </w:r>
      <w:r w:rsidRPr="00F4285A">
        <w:fldChar w:fldCharType="separate"/>
      </w:r>
      <w:r w:rsidR="00CB2392">
        <w:rPr>
          <w:noProof/>
        </w:rPr>
        <w:t>2</w:t>
      </w:r>
      <w:r w:rsidRPr="00F4285A">
        <w:fldChar w:fldCharType="end"/>
      </w:r>
      <w:r w:rsidRPr="00F4285A">
        <w:t xml:space="preserve">: </w:t>
      </w:r>
      <w:r w:rsidRPr="00384B13">
        <w:t xml:space="preserve">Total declared </w:t>
      </w:r>
      <w:r w:rsidRPr="00C973D8">
        <w:t xml:space="preserve">number of FS </w:t>
      </w:r>
      <w:r w:rsidRPr="001B7D4C">
        <w:t xml:space="preserve">active links </w:t>
      </w:r>
    </w:p>
    <w:tbl>
      <w:tblPr>
        <w:tblStyle w:val="ECCTable-redheader"/>
        <w:tblW w:w="3650" w:type="pct"/>
        <w:tblInd w:w="0" w:type="dxa"/>
        <w:tblLook w:val="04A0" w:firstRow="1" w:lastRow="0" w:firstColumn="1" w:lastColumn="0" w:noHBand="0" w:noVBand="1"/>
      </w:tblPr>
      <w:tblGrid>
        <w:gridCol w:w="1074"/>
        <w:gridCol w:w="1375"/>
        <w:gridCol w:w="2214"/>
        <w:gridCol w:w="2366"/>
      </w:tblGrid>
      <w:tr w:rsidR="00C60F7C" w:rsidRPr="00DE044E" w14:paraId="6DF3D39C" w14:textId="77777777" w:rsidTr="000E711A">
        <w:trPr>
          <w:cnfStyle w:val="100000000000" w:firstRow="1" w:lastRow="0" w:firstColumn="0" w:lastColumn="0" w:oddVBand="0" w:evenVBand="0" w:oddHBand="0" w:evenHBand="0" w:firstRowFirstColumn="0" w:firstRowLastColumn="0" w:lastRowFirstColumn="0" w:lastRowLastColumn="0"/>
        </w:trPr>
        <w:tc>
          <w:tcPr>
            <w:tcW w:w="763" w:type="pct"/>
          </w:tcPr>
          <w:p w14:paraId="7D35AE57" w14:textId="77777777" w:rsidR="00C60F7C" w:rsidRPr="00DE044E" w:rsidRDefault="00ED61A0" w:rsidP="00C60F7C">
            <w:pPr>
              <w:pStyle w:val="ECCTableHeaderwhitefont"/>
            </w:pPr>
            <w:r>
              <w:t xml:space="preserve">Year </w:t>
            </w:r>
          </w:p>
        </w:tc>
        <w:tc>
          <w:tcPr>
            <w:tcW w:w="978" w:type="pct"/>
          </w:tcPr>
          <w:p w14:paraId="0F6E3C84" w14:textId="77777777" w:rsidR="00C60F7C" w:rsidRPr="00DE044E" w:rsidRDefault="00C60F7C" w:rsidP="0067223D">
            <w:pPr>
              <w:pStyle w:val="ECCTableHeaderwhitefont"/>
            </w:pPr>
            <w:r>
              <w:t>P-P total</w:t>
            </w:r>
          </w:p>
        </w:tc>
        <w:tc>
          <w:tcPr>
            <w:tcW w:w="1575" w:type="pct"/>
          </w:tcPr>
          <w:p w14:paraId="13143FA4" w14:textId="77777777" w:rsidR="00C60F7C" w:rsidRPr="00DE044E" w:rsidRDefault="00C60F7C" w:rsidP="00C60F7C">
            <w:pPr>
              <w:pStyle w:val="ECCTableHeaderwhitefont"/>
            </w:pPr>
            <w:r>
              <w:rPr>
                <w:sz w:val="18"/>
                <w:szCs w:val="18"/>
              </w:rPr>
              <w:t>P-P</w:t>
            </w:r>
            <w:r w:rsidRPr="002149D5">
              <w:rPr>
                <w:sz w:val="18"/>
                <w:szCs w:val="18"/>
              </w:rPr>
              <w:t>(unidirectional)</w:t>
            </w:r>
          </w:p>
        </w:tc>
        <w:tc>
          <w:tcPr>
            <w:tcW w:w="1683" w:type="pct"/>
          </w:tcPr>
          <w:p w14:paraId="0ADA2616" w14:textId="77777777" w:rsidR="00C60F7C" w:rsidRPr="00DE044E" w:rsidRDefault="00C60F7C" w:rsidP="00C60F7C">
            <w:pPr>
              <w:pStyle w:val="ECCTableHeaderwhitefont"/>
            </w:pPr>
            <w:r>
              <w:t>P-MP Central Stations</w:t>
            </w:r>
          </w:p>
        </w:tc>
      </w:tr>
      <w:tr w:rsidR="00C60F7C" w:rsidRPr="00BC03FD" w14:paraId="0346BB81" w14:textId="77777777" w:rsidTr="000E711A">
        <w:trPr>
          <w:trHeight w:val="265"/>
        </w:trPr>
        <w:tc>
          <w:tcPr>
            <w:tcW w:w="763" w:type="pct"/>
          </w:tcPr>
          <w:p w14:paraId="3E09FBA9" w14:textId="77777777" w:rsidR="00C60F7C" w:rsidRPr="00BC03FD" w:rsidRDefault="00C60F7C" w:rsidP="00C60F7C">
            <w:pPr>
              <w:pStyle w:val="ECCTabletext"/>
            </w:pPr>
            <w:r>
              <w:t>2010</w:t>
            </w:r>
          </w:p>
        </w:tc>
        <w:tc>
          <w:tcPr>
            <w:tcW w:w="978" w:type="pct"/>
          </w:tcPr>
          <w:p w14:paraId="20086321" w14:textId="77777777" w:rsidR="00C60F7C" w:rsidRPr="00BC03FD" w:rsidRDefault="00C60F7C" w:rsidP="00C60F7C">
            <w:pPr>
              <w:pStyle w:val="ECCTabletext"/>
            </w:pPr>
            <w:r>
              <w:t>494449</w:t>
            </w:r>
          </w:p>
        </w:tc>
        <w:tc>
          <w:tcPr>
            <w:tcW w:w="1575" w:type="pct"/>
          </w:tcPr>
          <w:p w14:paraId="7CCFAF91" w14:textId="77777777" w:rsidR="00C60F7C" w:rsidRPr="00BC03FD" w:rsidRDefault="00C60F7C" w:rsidP="00C60F7C">
            <w:pPr>
              <w:pStyle w:val="ECCTabletext"/>
            </w:pPr>
            <w:r w:rsidRPr="004F738B">
              <w:t>126459</w:t>
            </w:r>
          </w:p>
        </w:tc>
        <w:tc>
          <w:tcPr>
            <w:tcW w:w="1683" w:type="pct"/>
          </w:tcPr>
          <w:p w14:paraId="468F51ED" w14:textId="77777777" w:rsidR="00C60F7C" w:rsidRPr="00BC03FD" w:rsidRDefault="00C60F7C" w:rsidP="00C60F7C">
            <w:pPr>
              <w:pStyle w:val="ECCTabletext"/>
            </w:pPr>
            <w:r>
              <w:t>21195</w:t>
            </w:r>
          </w:p>
        </w:tc>
      </w:tr>
      <w:tr w:rsidR="00C60F7C" w:rsidRPr="00BC03FD" w14:paraId="3E353AE6" w14:textId="77777777" w:rsidTr="000E711A">
        <w:trPr>
          <w:trHeight w:val="265"/>
        </w:trPr>
        <w:tc>
          <w:tcPr>
            <w:tcW w:w="763" w:type="pct"/>
          </w:tcPr>
          <w:p w14:paraId="4B940580" w14:textId="77777777" w:rsidR="00C60F7C" w:rsidRPr="00BC03FD" w:rsidRDefault="00C60F7C" w:rsidP="00C60F7C">
            <w:pPr>
              <w:pStyle w:val="ECCTabletext"/>
            </w:pPr>
            <w:r>
              <w:t>2016</w:t>
            </w:r>
          </w:p>
        </w:tc>
        <w:tc>
          <w:tcPr>
            <w:tcW w:w="978" w:type="pct"/>
          </w:tcPr>
          <w:p w14:paraId="08A3DDD7" w14:textId="77777777" w:rsidR="00C60F7C" w:rsidRPr="00BC03FD" w:rsidRDefault="00C60F7C" w:rsidP="00C60F7C">
            <w:pPr>
              <w:pStyle w:val="ECCTabletext"/>
            </w:pPr>
            <w:r>
              <w:t>742820</w:t>
            </w:r>
          </w:p>
        </w:tc>
        <w:tc>
          <w:tcPr>
            <w:tcW w:w="1575" w:type="pct"/>
          </w:tcPr>
          <w:p w14:paraId="11823F86" w14:textId="77777777" w:rsidR="00C60F7C" w:rsidRPr="00BC03FD" w:rsidRDefault="00C60F7C" w:rsidP="00C60F7C">
            <w:pPr>
              <w:pStyle w:val="ECCTabletext"/>
            </w:pPr>
            <w:r w:rsidRPr="00322E03">
              <w:rPr>
                <w:szCs w:val="24"/>
              </w:rPr>
              <w:t>4889</w:t>
            </w:r>
          </w:p>
        </w:tc>
        <w:tc>
          <w:tcPr>
            <w:tcW w:w="1683" w:type="pct"/>
          </w:tcPr>
          <w:p w14:paraId="4CCBB6EB" w14:textId="77777777" w:rsidR="00C60F7C" w:rsidRPr="00BC03FD" w:rsidRDefault="00C60F7C" w:rsidP="00C60F7C">
            <w:pPr>
              <w:pStyle w:val="ECCTabletext"/>
            </w:pPr>
            <w:r>
              <w:t>34219</w:t>
            </w:r>
          </w:p>
        </w:tc>
      </w:tr>
    </w:tbl>
    <w:p w14:paraId="1B21681E" w14:textId="77777777" w:rsidR="00C60F7C" w:rsidRPr="00F4285A" w:rsidRDefault="00C60F7C" w:rsidP="00C60F7C">
      <w:pPr>
        <w:pStyle w:val="Heading2"/>
        <w:spacing w:after="240"/>
        <w:jc w:val="left"/>
        <w:rPr>
          <w:lang w:val="en-GB"/>
        </w:rPr>
      </w:pPr>
      <w:bookmarkStart w:id="97" w:name="_Toc501377643"/>
      <w:bookmarkStart w:id="98" w:name="_Toc501387118"/>
      <w:bookmarkStart w:id="99" w:name="_Toc501377644"/>
      <w:bookmarkStart w:id="100" w:name="_Toc501387119"/>
      <w:bookmarkStart w:id="101" w:name="_Toc501377645"/>
      <w:bookmarkStart w:id="102" w:name="_Toc501387120"/>
      <w:bookmarkStart w:id="103" w:name="_Toc501377660"/>
      <w:bookmarkStart w:id="104" w:name="_Toc501387135"/>
      <w:bookmarkStart w:id="105" w:name="_Toc501523519"/>
      <w:bookmarkStart w:id="106" w:name="_Toc513131335"/>
      <w:bookmarkEnd w:id="97"/>
      <w:bookmarkEnd w:id="98"/>
      <w:bookmarkEnd w:id="99"/>
      <w:bookmarkEnd w:id="100"/>
      <w:bookmarkEnd w:id="101"/>
      <w:bookmarkEnd w:id="102"/>
      <w:bookmarkEnd w:id="103"/>
      <w:bookmarkEnd w:id="104"/>
      <w:r w:rsidRPr="00F4285A">
        <w:rPr>
          <w:lang w:val="en-GB"/>
        </w:rPr>
        <w:t>Regulatory regime for FS</w:t>
      </w:r>
      <w:bookmarkEnd w:id="105"/>
      <w:bookmarkEnd w:id="106"/>
    </w:p>
    <w:p w14:paraId="6BA40337" w14:textId="77777777" w:rsidR="00C60F7C" w:rsidRPr="00C60F7C" w:rsidRDefault="00C60F7C" w:rsidP="00C60F7C">
      <w:pPr>
        <w:rPr>
          <w:rStyle w:val="ECCParagraph"/>
        </w:rPr>
      </w:pPr>
      <w:r w:rsidRPr="00C60F7C">
        <w:rPr>
          <w:rStyle w:val="ECCParagraph"/>
        </w:rPr>
        <w:t xml:space="preserve">In addition to data on actual use and future trends of FS in their countries, CEPT administrations were asked to describe the principles used in managing assignments of FS links. From the responses received it appears that all CEPT administrations as a general rule apply central management, i.e. where the administration is the responsible manager of the FS frequency assignments. This central management has not changed for the last two decades. The exceptions are few such as in France, were FS operations within the bands exclusively used by a particular authority or Ministry are subject only to notification procedure (for details see </w:t>
      </w:r>
      <w:r w:rsidRPr="00C60F7C">
        <w:rPr>
          <w:rStyle w:val="ECCParagraph"/>
        </w:rPr>
        <w:fldChar w:fldCharType="begin"/>
      </w:r>
      <w:r w:rsidRPr="00C60F7C">
        <w:rPr>
          <w:rStyle w:val="ECCParagraph"/>
        </w:rPr>
        <w:instrText xml:space="preserve"> REF _Ref501351198 \r \h </w:instrText>
      </w:r>
      <w:r>
        <w:rPr>
          <w:rStyle w:val="ECCParagraph"/>
        </w:rPr>
        <w:instrText xml:space="preserve"> \* MERGEFORMAT </w:instrText>
      </w:r>
      <w:r w:rsidRPr="00C60F7C">
        <w:rPr>
          <w:rStyle w:val="ECCParagraph"/>
        </w:rPr>
      </w:r>
      <w:r w:rsidRPr="00C60F7C">
        <w:rPr>
          <w:rStyle w:val="ECCParagraph"/>
        </w:rPr>
        <w:fldChar w:fldCharType="separate"/>
      </w:r>
      <w:r w:rsidR="00CB2392">
        <w:rPr>
          <w:rStyle w:val="ECCParagraph"/>
        </w:rPr>
        <w:t>ANNEX 2:</w:t>
      </w:r>
      <w:r w:rsidRPr="00C60F7C">
        <w:rPr>
          <w:rStyle w:val="ECCParagraph"/>
        </w:rPr>
        <w:fldChar w:fldCharType="end"/>
      </w:r>
      <w:r w:rsidRPr="00C60F7C">
        <w:rPr>
          <w:rStyle w:val="ECCParagraph"/>
        </w:rPr>
        <w:t xml:space="preserve">). </w:t>
      </w:r>
    </w:p>
    <w:p w14:paraId="0E1C374A" w14:textId="77777777" w:rsidR="00C60F7C" w:rsidRPr="00C60F7C" w:rsidRDefault="00C60F7C" w:rsidP="00C60F7C">
      <w:pPr>
        <w:rPr>
          <w:rStyle w:val="ECCParagraph"/>
        </w:rPr>
      </w:pPr>
      <w:r w:rsidRPr="00C60F7C">
        <w:rPr>
          <w:rStyle w:val="ECCParagraph"/>
        </w:rPr>
        <w:t>However, within the framework of centralised management of frequency assignment for the FS, many administrations carry out block assignment of frequencies in selected bands, i.e. where licensees are allocated a block of spectrum within which they deploy and manage links themselves.</w:t>
      </w:r>
    </w:p>
    <w:p w14:paraId="6B81D158" w14:textId="77777777" w:rsidR="00C60F7C" w:rsidRPr="00F4285A" w:rsidRDefault="00C60F7C" w:rsidP="00C60F7C">
      <w:pPr>
        <w:pStyle w:val="Heading2"/>
        <w:spacing w:after="240"/>
        <w:jc w:val="left"/>
        <w:rPr>
          <w:lang w:val="en-GB"/>
        </w:rPr>
      </w:pPr>
      <w:bookmarkStart w:id="107" w:name="_Toc303609771"/>
      <w:bookmarkStart w:id="108" w:name="_Toc303674966"/>
      <w:bookmarkStart w:id="109" w:name="_Toc303675400"/>
      <w:bookmarkStart w:id="110" w:name="_Toc303675913"/>
      <w:bookmarkStart w:id="111" w:name="_Toc501523520"/>
      <w:bookmarkStart w:id="112" w:name="_Toc513131336"/>
      <w:bookmarkEnd w:id="107"/>
      <w:bookmarkEnd w:id="108"/>
      <w:bookmarkEnd w:id="109"/>
      <w:bookmarkEnd w:id="110"/>
      <w:r w:rsidRPr="00F4285A">
        <w:rPr>
          <w:lang w:val="en-GB"/>
        </w:rPr>
        <w:t>FS Assignment methods</w:t>
      </w:r>
      <w:bookmarkEnd w:id="111"/>
      <w:bookmarkEnd w:id="112"/>
    </w:p>
    <w:p w14:paraId="6E491766" w14:textId="77777777" w:rsidR="00C60F7C" w:rsidRPr="00C60F7C" w:rsidRDefault="00C60F7C" w:rsidP="00C60F7C">
      <w:pPr>
        <w:keepNext/>
        <w:rPr>
          <w:rStyle w:val="ECCParagraph"/>
        </w:rPr>
      </w:pPr>
      <w:r w:rsidRPr="00C60F7C">
        <w:rPr>
          <w:rStyle w:val="ECCParagraph"/>
        </w:rPr>
        <w:t>The assignment methods currently present in the Fixed Service regulatory framework of most CEPT countries may be summarised in the following four categories:</w:t>
      </w:r>
    </w:p>
    <w:p w14:paraId="05139CC5" w14:textId="77777777" w:rsidR="00C60F7C" w:rsidRPr="000548FC" w:rsidRDefault="00C60F7C" w:rsidP="00C60F7C">
      <w:pPr>
        <w:pStyle w:val="ECCNumberedList"/>
        <w:numPr>
          <w:ilvl w:val="0"/>
          <w:numId w:val="11"/>
        </w:numPr>
        <w:tabs>
          <w:tab w:val="clear" w:pos="360"/>
        </w:tabs>
      </w:pPr>
      <w:r w:rsidRPr="000548FC">
        <w:rPr>
          <w:b/>
        </w:rPr>
        <w:t>Individual licensing</w:t>
      </w:r>
      <w:r w:rsidRPr="007F10BA">
        <w:t>: this is the conventional l</w:t>
      </w:r>
      <w:r>
        <w:t>ink by link</w:t>
      </w:r>
      <w:r w:rsidRPr="007F10BA">
        <w:t xml:space="preserve"> coordination (frequency and geographical planning</w:t>
      </w:r>
      <w:r>
        <w:t>)</w:t>
      </w:r>
      <w:r w:rsidRPr="007F10BA">
        <w:t xml:space="preserve">, usually made under administration’s responsibility; sometime, the administration delegates this </w:t>
      </w:r>
      <w:r w:rsidRPr="007F10BA">
        <w:lastRenderedPageBreak/>
        <w:t>task to the operators, but it keep control of the national and cross-border interference situation. This is currently assumed to be the most efficient method of spectrum usage for P-P links networks.</w:t>
      </w:r>
    </w:p>
    <w:p w14:paraId="5C71D6A8" w14:textId="77777777" w:rsidR="00C60F7C" w:rsidRPr="00314E3F" w:rsidRDefault="00C60F7C" w:rsidP="00C60F7C">
      <w:pPr>
        <w:pStyle w:val="ECCNumberedList"/>
        <w:numPr>
          <w:ilvl w:val="0"/>
          <w:numId w:val="11"/>
        </w:numPr>
        <w:tabs>
          <w:tab w:val="clear" w:pos="360"/>
        </w:tabs>
      </w:pPr>
      <w:r w:rsidRPr="006D0EB4">
        <w:rPr>
          <w:b/>
        </w:rPr>
        <w:t>Light licensing</w:t>
      </w:r>
      <w:r>
        <w:t>: even if the terminology itself is not completely agreed among CEPT administrations (see ECC Report 132), the common understanding, when fixed P-P links are concerned, refers to a link by link coordination, under users responsibility, reflected in the definition given by ECC Report 80 as:</w:t>
      </w:r>
      <w:r>
        <w:tab/>
      </w:r>
      <w:r>
        <w:br/>
      </w:r>
      <w:r w:rsidRPr="000548FC">
        <w:t>“A ‘light licensing regime” is a combination of licence-exempt use and protection of users of spectrum. This model has a “first come first served” feat</w:t>
      </w:r>
      <w:r w:rsidRPr="006D0EB4">
        <w:t xml:space="preserve">ure where the user notifies the regulator with the position and characteristics of the stations. The database of installed stations containing appropriate technical parameters (location, frequency, power, antenna etc.) is publicly available and should thus be consulted before installing new stations. If the transmitter can be installed without affecting stations already registered (i.e. not exceeding a pre-defined interference criteria), the new station can be recorded in the database. A mechanism remains necessary to enable a new entrant to </w:t>
      </w:r>
      <w:r w:rsidRPr="003442A3">
        <w:t>challenge whether a station already recorded is really used or not. New entrants should be able to find an agreement with existing users in case interference criteria are exceeded.</w:t>
      </w:r>
      <w:r>
        <w:t>”</w:t>
      </w:r>
      <w:r>
        <w:tab/>
      </w:r>
      <w:r>
        <w:br/>
        <w:t>From the spectrum usage point of view, this method is, in principle, equivalent to the individual licensing; only the potential risks of “errors” or “misuses” in the coordination process might be higher because of the number of actors involved, some of them also not enough technically prepared.</w:t>
      </w:r>
    </w:p>
    <w:p w14:paraId="1644C180" w14:textId="77777777" w:rsidR="00C60F7C" w:rsidRPr="00314E3F" w:rsidRDefault="00C60F7C" w:rsidP="00F14702">
      <w:pPr>
        <w:pStyle w:val="ECCNumberedList"/>
        <w:numPr>
          <w:ilvl w:val="0"/>
          <w:numId w:val="11"/>
        </w:numPr>
      </w:pPr>
      <w:r w:rsidRPr="000548FC">
        <w:rPr>
          <w:b/>
        </w:rPr>
        <w:t>Block assignment</w:t>
      </w:r>
      <w:r w:rsidRPr="00314E3F">
        <w:t>: the assignment might be made through licensing (renewable, but not permanent) or through public auction (permanent). This is most common when</w:t>
      </w:r>
      <w:r w:rsidR="00F14702">
        <w:t xml:space="preserve"> </w:t>
      </w:r>
      <w:r w:rsidR="00F14702" w:rsidRPr="00F14702">
        <w:t>Fixed Wireless Access</w:t>
      </w:r>
      <w:r w:rsidR="00F14702">
        <w:t>(</w:t>
      </w:r>
      <w:r w:rsidRPr="00314E3F">
        <w:t>FWA</w:t>
      </w:r>
      <w:r w:rsidR="00F14702">
        <w:t>)</w:t>
      </w:r>
      <w:r w:rsidRPr="00314E3F">
        <w:t xml:space="preserve"> (P-MP) is concerned and the user is usually free to use the block at best to deploy its network; in some cases, there might even be no limitation to the wireless communications methods used in the block (e.g. P-P and/or P-MP, terrestrial and/or satellite or any other innovative technology or architecture). In the most popular bands for this method, ECC recommendations exist</w:t>
      </w:r>
      <w:r>
        <w:t>,</w:t>
      </w:r>
      <w:r w:rsidRPr="00314E3F">
        <w:t xml:space="preserve"> suggesting intra-blocks protections guidelines in terms of guard bands or </w:t>
      </w:r>
      <w:r w:rsidR="009B3039">
        <w:t>B</w:t>
      </w:r>
      <w:r w:rsidRPr="00314E3F">
        <w:t>lock</w:t>
      </w:r>
      <w:r w:rsidR="009B3039">
        <w:t xml:space="preserve"> E</w:t>
      </w:r>
      <w:r w:rsidRPr="00314E3F">
        <w:t xml:space="preserve">dge </w:t>
      </w:r>
      <w:r w:rsidR="009B3039">
        <w:t>M</w:t>
      </w:r>
      <w:r w:rsidRPr="00314E3F">
        <w:t>asks (BEM). For some frequency bands this method is considered the best compromise between efficient spectrum usage and flexibility for the user.</w:t>
      </w:r>
    </w:p>
    <w:p w14:paraId="66C01680" w14:textId="77777777" w:rsidR="00C60F7C" w:rsidRPr="00F4285A" w:rsidRDefault="00C60F7C" w:rsidP="00C60F7C">
      <w:pPr>
        <w:pStyle w:val="ECCNumberedList"/>
        <w:numPr>
          <w:ilvl w:val="0"/>
          <w:numId w:val="11"/>
        </w:numPr>
        <w:tabs>
          <w:tab w:val="clear" w:pos="360"/>
        </w:tabs>
      </w:pPr>
      <w:r w:rsidRPr="000548FC">
        <w:rPr>
          <w:b/>
        </w:rPr>
        <w:t>License exempt</w:t>
      </w:r>
      <w:r w:rsidRPr="00314E3F">
        <w:t xml:space="preserve">: this method offers the most flexible and cheap </w:t>
      </w:r>
      <w:proofErr w:type="gramStart"/>
      <w:r w:rsidRPr="00314E3F">
        <w:t>usage, but</w:t>
      </w:r>
      <w:proofErr w:type="gramEnd"/>
      <w:r w:rsidRPr="00314E3F">
        <w:t xml:space="preserve"> does not guarantee any interference protection. It is most popular in specific bands (e.g. 2.4</w:t>
      </w:r>
      <w:r>
        <w:t xml:space="preserve"> GHz</w:t>
      </w:r>
      <w:r w:rsidRPr="00314E3F">
        <w:t xml:space="preserve"> and 5 GHz) where SRD are allocated, but FS applications may also be accommodated; in addition, it is often used in bands</w:t>
      </w:r>
      <w:r w:rsidRPr="00F4285A">
        <w:t xml:space="preserve"> between 57 GHz and 64 GHz less attractive due to the unfavourable propagation attenuation.</w:t>
      </w:r>
    </w:p>
    <w:p w14:paraId="722C25E2" w14:textId="77777777" w:rsidR="00C60F7C" w:rsidRPr="00C60F7C" w:rsidRDefault="00C60F7C" w:rsidP="00C60F7C">
      <w:pPr>
        <w:rPr>
          <w:rStyle w:val="ECCParagraph"/>
        </w:rPr>
      </w:pPr>
      <w:r w:rsidRPr="00C60F7C">
        <w:rPr>
          <w:rStyle w:val="ECCParagraph"/>
        </w:rPr>
        <w:t>From the responses to the questionnaires individual licensing (frequency assignment of each individual link assignment method) continues to be the predominant method in making assignments in the majority of the bands for which information has been provided. This is followed by block assignment, which, while it does not dominate as a method, tends to be applied across most bands. Block assignment is on par with link by link assignment in the 3.4</w:t>
      </w:r>
      <w:r w:rsidR="00342236">
        <w:rPr>
          <w:rStyle w:val="ECCParagraph"/>
        </w:rPr>
        <w:t>-</w:t>
      </w:r>
      <w:r w:rsidRPr="00C60F7C">
        <w:rPr>
          <w:rStyle w:val="ECCParagraph"/>
        </w:rPr>
        <w:t>4.2 GHz range and 24.5</w:t>
      </w:r>
      <w:r w:rsidR="00342236">
        <w:rPr>
          <w:rStyle w:val="ECCParagraph"/>
        </w:rPr>
        <w:t>-</w:t>
      </w:r>
      <w:r w:rsidRPr="00C60F7C">
        <w:rPr>
          <w:rStyle w:val="ECCParagraph"/>
        </w:rPr>
        <w:t>26.5 GHz bands. The reason for this is presumed to be related to the initial P-P links deployment, later on partially switched to possible P-MP applications.</w:t>
      </w:r>
    </w:p>
    <w:p w14:paraId="22B632D5" w14:textId="77777777" w:rsidR="00C60F7C" w:rsidRPr="00C60F7C" w:rsidRDefault="00C60F7C" w:rsidP="00C60F7C">
      <w:pPr>
        <w:rPr>
          <w:rStyle w:val="ECCParagraph"/>
        </w:rPr>
      </w:pPr>
      <w:r w:rsidRPr="00C60F7C">
        <w:rPr>
          <w:rStyle w:val="ECCParagraph"/>
        </w:rPr>
        <w:t>Licence exemption becomes more prominent in bands between 57 GHz and 64 GHz, where oxygen absorption is significant, reducing the risk of interference. Above 64 GHz (i.e. in 64</w:t>
      </w:r>
      <w:r w:rsidR="00342236">
        <w:rPr>
          <w:rStyle w:val="ECCParagraph"/>
        </w:rPr>
        <w:t>-</w:t>
      </w:r>
      <w:r w:rsidRPr="00C60F7C">
        <w:rPr>
          <w:rStyle w:val="ECCParagraph"/>
        </w:rPr>
        <w:t>66 GHz and 71</w:t>
      </w:r>
      <w:r w:rsidR="00342236">
        <w:rPr>
          <w:rStyle w:val="ECCParagraph"/>
        </w:rPr>
        <w:t>-</w:t>
      </w:r>
      <w:r w:rsidRPr="00C60F7C">
        <w:rPr>
          <w:rStyle w:val="ECCParagraph"/>
        </w:rPr>
        <w:t>76/81</w:t>
      </w:r>
      <w:r w:rsidR="00342236">
        <w:rPr>
          <w:rStyle w:val="ECCParagraph"/>
        </w:rPr>
        <w:t>-</w:t>
      </w:r>
      <w:r w:rsidRPr="00C60F7C">
        <w:rPr>
          <w:rStyle w:val="ECCParagraph"/>
        </w:rPr>
        <w:t>86 GHz and 92</w:t>
      </w:r>
      <w:r w:rsidR="00342236">
        <w:rPr>
          <w:rStyle w:val="ECCParagraph"/>
        </w:rPr>
        <w:t>-</w:t>
      </w:r>
      <w:r w:rsidRPr="00C60F7C">
        <w:rPr>
          <w:rStyle w:val="ECCParagraph"/>
        </w:rPr>
        <w:t>95 GHz bands) the favourable propagation conditions justify that in most responses the link by link assignment predominates over the use of licence exemption. However, in some administrations there is also the emergence of a self-coordinated approach, in conjunction of light licensing, to making assignments in these bands.</w:t>
      </w:r>
    </w:p>
    <w:p w14:paraId="42C8E63A" w14:textId="77777777" w:rsidR="00C60F7C" w:rsidRPr="00C60F7C" w:rsidRDefault="00C60F7C" w:rsidP="00C60F7C">
      <w:pPr>
        <w:rPr>
          <w:rStyle w:val="ECCParagraph"/>
        </w:rPr>
      </w:pPr>
      <w:r w:rsidRPr="00C60F7C">
        <w:rPr>
          <w:rStyle w:val="ECCParagraph"/>
        </w:rPr>
        <w:t>The decision of an administration for a particular assignment procedure for a particular band or an application can be influenced by a number of factors, which could have different backgrounds such as regulatory, administrative, technology/application or market driven:</w:t>
      </w:r>
    </w:p>
    <w:p w14:paraId="30351889" w14:textId="77777777" w:rsidR="00C60F7C" w:rsidRPr="00F4285A" w:rsidRDefault="00C60F7C" w:rsidP="00C60F7C">
      <w:pPr>
        <w:pStyle w:val="ECCBulletsLv1"/>
        <w:numPr>
          <w:ilvl w:val="0"/>
          <w:numId w:val="10"/>
        </w:numPr>
        <w:tabs>
          <w:tab w:val="clear" w:pos="360"/>
          <w:tab w:val="left" w:pos="340"/>
        </w:tabs>
        <w:ind w:left="340" w:hanging="340"/>
      </w:pPr>
      <w:r w:rsidRPr="00F4285A">
        <w:t xml:space="preserve">National Regulatory Framework: </w:t>
      </w:r>
      <w:r>
        <w:t>a</w:t>
      </w:r>
      <w:r w:rsidRPr="00F4285A">
        <w:t xml:space="preserve">n </w:t>
      </w:r>
      <w:r>
        <w:t>a</w:t>
      </w:r>
      <w:r w:rsidRPr="00F4285A">
        <w:t>dministration is bound in its regulatory framework provided by their Telecommunications Act, which gives administrations certain possibilities, or flexibility limits in terms of the frequency assignment. On the other hand, this legal framework could also restrict to certain procedures, which may not always be beneficial under specific circumstances.</w:t>
      </w:r>
    </w:p>
    <w:p w14:paraId="7FFB14F6" w14:textId="77777777" w:rsidR="00C60F7C" w:rsidRPr="00F4285A" w:rsidRDefault="00C60F7C" w:rsidP="00C60F7C">
      <w:pPr>
        <w:pStyle w:val="ECCBulletsLv1"/>
        <w:numPr>
          <w:ilvl w:val="0"/>
          <w:numId w:val="10"/>
        </w:numPr>
        <w:tabs>
          <w:tab w:val="clear" w:pos="360"/>
          <w:tab w:val="left" w:pos="340"/>
        </w:tabs>
        <w:ind w:left="340" w:hanging="340"/>
      </w:pPr>
      <w:r w:rsidRPr="00F4285A">
        <w:t xml:space="preserve">Administrative Factors: </w:t>
      </w:r>
      <w:r>
        <w:t>t</w:t>
      </w:r>
      <w:r w:rsidRPr="00F4285A">
        <w:t xml:space="preserve">he choice for an assignment procedure is also very much influenced by administrative factors. The ability to handle the incoming amount of frequency assignment applications largely depends on the efficiency of the administrative handling, the assignment tool used and the manpower available in a particular </w:t>
      </w:r>
      <w:r>
        <w:t>a</w:t>
      </w:r>
      <w:r w:rsidRPr="00F4285A">
        <w:t>dministration.</w:t>
      </w:r>
    </w:p>
    <w:p w14:paraId="5E600F5C" w14:textId="77777777" w:rsidR="00C60F7C" w:rsidRPr="00F4285A" w:rsidRDefault="00C60F7C" w:rsidP="00C60F7C">
      <w:pPr>
        <w:pStyle w:val="ECCBulletsLv1"/>
        <w:numPr>
          <w:ilvl w:val="0"/>
          <w:numId w:val="10"/>
        </w:numPr>
        <w:tabs>
          <w:tab w:val="clear" w:pos="360"/>
          <w:tab w:val="left" w:pos="340"/>
        </w:tabs>
        <w:ind w:left="340" w:hanging="340"/>
      </w:pPr>
      <w:r w:rsidRPr="003B1378">
        <w:lastRenderedPageBreak/>
        <w:t xml:space="preserve">Propagation factors: </w:t>
      </w:r>
      <w:r>
        <w:t>t</w:t>
      </w:r>
      <w:r w:rsidRPr="003B1378">
        <w:t xml:space="preserve">he current interest for very high capacity systems in frequency bands higher than 55 GHz, implies that the additional oxygen absorption has to be </w:t>
      </w:r>
      <w:proofErr w:type="gramStart"/>
      <w:r w:rsidRPr="003B1378">
        <w:t>taken into account</w:t>
      </w:r>
      <w:proofErr w:type="gramEnd"/>
      <w:r w:rsidRPr="003B1378">
        <w:t>. The region between 57 GHz to 64 GHz might be more appropriate for unlicensed (uncoordinated) deployment, while above this range a coordinated (either licensed or light licensed option) deployments might offer a better spectrum usage.</w:t>
      </w:r>
      <w:r w:rsidRPr="00F4285A">
        <w:t xml:space="preserve"> </w:t>
      </w:r>
    </w:p>
    <w:p w14:paraId="263A2F24" w14:textId="77777777" w:rsidR="00C60F7C" w:rsidRPr="00F4285A" w:rsidRDefault="00C60F7C" w:rsidP="00C60F7C">
      <w:pPr>
        <w:pStyle w:val="ECCBulletsLv1"/>
        <w:numPr>
          <w:ilvl w:val="0"/>
          <w:numId w:val="10"/>
        </w:numPr>
        <w:tabs>
          <w:tab w:val="clear" w:pos="360"/>
          <w:tab w:val="left" w:pos="340"/>
        </w:tabs>
        <w:ind w:left="340" w:hanging="340"/>
      </w:pPr>
      <w:r w:rsidRPr="00F4285A">
        <w:t xml:space="preserve">Technology Drivers: As already reported in the ECC Report 003 in 2002, the decision for or against the individual assignment or block assignment also depends on the technology, employed by a particular application in question. For example, in the case of P-MP systems, an individual assignment of each single link could produce an unnecessary administrative burden for the operator and the Administration. In this case, the individual frequency assignment for the base station or at least information on the base station location could be sufficient for the </w:t>
      </w:r>
      <w:r>
        <w:t>a</w:t>
      </w:r>
      <w:r w:rsidRPr="00F4285A">
        <w:t>dministration to impose measures to ensure co-existence with neighbouring assignments of the same or different systems (operators).</w:t>
      </w:r>
    </w:p>
    <w:p w14:paraId="212F2F14" w14:textId="77777777" w:rsidR="00C60F7C" w:rsidRPr="00437719" w:rsidRDefault="00C60F7C" w:rsidP="00C60F7C">
      <w:pPr>
        <w:pStyle w:val="ECCBulletsLv1"/>
        <w:numPr>
          <w:ilvl w:val="0"/>
          <w:numId w:val="10"/>
        </w:numPr>
        <w:tabs>
          <w:tab w:val="clear" w:pos="360"/>
          <w:tab w:val="left" w:pos="340"/>
        </w:tabs>
        <w:ind w:left="340" w:hanging="340"/>
      </w:pPr>
      <w:r w:rsidRPr="00437719">
        <w:t xml:space="preserve">Market Forces: Market forces also influence the decision for the assignment method. The time pressure for the introduction of new systems could impose the use of a speedy process for the frequency assignment in order not to hinder the rollout of networks, which are intended to enter the market quickly. </w:t>
      </w:r>
      <w:proofErr w:type="gramStart"/>
      <w:r w:rsidRPr="00437719">
        <w:t>Also</w:t>
      </w:r>
      <w:proofErr w:type="gramEnd"/>
      <w:r w:rsidRPr="00437719">
        <w:t xml:space="preserve"> the expected/desired major utilisation (e.g. for private or public infrastructures) may have a role in selecting the assignment method.</w:t>
      </w:r>
    </w:p>
    <w:p w14:paraId="2A2DD22E" w14:textId="77777777" w:rsidR="00C60F7C" w:rsidRPr="00F4285A" w:rsidRDefault="00C60F7C" w:rsidP="00C60F7C">
      <w:pPr>
        <w:pStyle w:val="Heading2"/>
        <w:spacing w:after="240"/>
        <w:jc w:val="left"/>
        <w:rPr>
          <w:lang w:val="en-GB"/>
        </w:rPr>
      </w:pPr>
      <w:bookmarkStart w:id="113" w:name="_Toc303609773"/>
      <w:bookmarkStart w:id="114" w:name="_Toc303674968"/>
      <w:bookmarkStart w:id="115" w:name="_Toc303675402"/>
      <w:bookmarkStart w:id="116" w:name="_Toc303675915"/>
      <w:bookmarkStart w:id="117" w:name="_Toc303609774"/>
      <w:bookmarkStart w:id="118" w:name="_Toc303674969"/>
      <w:bookmarkStart w:id="119" w:name="_Toc303675403"/>
      <w:bookmarkStart w:id="120" w:name="_Toc303675916"/>
      <w:bookmarkStart w:id="121" w:name="_Toc501523521"/>
      <w:bookmarkStart w:id="122" w:name="_Toc513131337"/>
      <w:bookmarkEnd w:id="113"/>
      <w:bookmarkEnd w:id="114"/>
      <w:bookmarkEnd w:id="115"/>
      <w:bookmarkEnd w:id="116"/>
      <w:bookmarkEnd w:id="117"/>
      <w:bookmarkEnd w:id="118"/>
      <w:bookmarkEnd w:id="119"/>
      <w:bookmarkEnd w:id="120"/>
      <w:r w:rsidRPr="00F4285A">
        <w:rPr>
          <w:lang w:val="en-GB"/>
        </w:rPr>
        <w:t>Frequency bands refarming</w:t>
      </w:r>
      <w:bookmarkEnd w:id="121"/>
      <w:bookmarkEnd w:id="122"/>
    </w:p>
    <w:p w14:paraId="3AE5063A" w14:textId="77777777" w:rsidR="00C60F7C" w:rsidRPr="00C60F7C" w:rsidRDefault="00C60F7C" w:rsidP="00C60F7C">
      <w:pPr>
        <w:rPr>
          <w:rStyle w:val="ECCParagraph"/>
        </w:rPr>
      </w:pPr>
      <w:proofErr w:type="spellStart"/>
      <w:r w:rsidRPr="00C60F7C">
        <w:rPr>
          <w:rStyle w:val="ECCParagraph"/>
        </w:rPr>
        <w:t>Refarming</w:t>
      </w:r>
      <w:proofErr w:type="spellEnd"/>
      <w:r w:rsidRPr="00C60F7C">
        <w:rPr>
          <w:rStyle w:val="ECCParagraph"/>
        </w:rPr>
        <w:t xml:space="preserve"> is a set of administrative, economic and technical measures, aimed at achieving the recovery of a particular frequency band from its existing users for the purpose of re-assignment, either for new uses, or for the introduction of new spectrally efficient technologies. For the FS sector, it means to vacate some of the occupied bands and obtaining new bands for development of new services. The most notable examples of FS surrendering a particular band, are the bands around 2 GHz, which were historically used for FS communications, but which had to be re-located to mobile services since the early 1990’s.</w:t>
      </w:r>
    </w:p>
    <w:p w14:paraId="7F2CBEE6" w14:textId="77777777" w:rsidR="00C60F7C" w:rsidRPr="00C60F7C" w:rsidRDefault="00C60F7C" w:rsidP="00C60F7C">
      <w:pPr>
        <w:rPr>
          <w:rStyle w:val="ECCParagraph"/>
        </w:rPr>
      </w:pPr>
      <w:r w:rsidRPr="00C60F7C">
        <w:rPr>
          <w:rStyle w:val="ECCParagraph"/>
        </w:rPr>
        <w:t xml:space="preserve">It is an important tool to optimize spectrum efficiency with a better re-arrangement of FS bands, used for different users or services. Examples of such “internal” </w:t>
      </w:r>
      <w:proofErr w:type="spellStart"/>
      <w:r w:rsidRPr="00C60F7C">
        <w:rPr>
          <w:rStyle w:val="ECCParagraph"/>
        </w:rPr>
        <w:t>refarming</w:t>
      </w:r>
      <w:proofErr w:type="spellEnd"/>
      <w:r w:rsidRPr="00C60F7C">
        <w:rPr>
          <w:rStyle w:val="ECCParagraph"/>
        </w:rPr>
        <w:t xml:space="preserve"> may be the conversion from P-P to P-MP use (e.g. in the band 3400-3600 MHz), the conversion from military to civil FS use, etc. </w:t>
      </w:r>
      <w:proofErr w:type="gramStart"/>
      <w:r w:rsidRPr="00C60F7C">
        <w:rPr>
          <w:rStyle w:val="ECCParagraph"/>
        </w:rPr>
        <w:t>Therefore</w:t>
      </w:r>
      <w:proofErr w:type="gramEnd"/>
      <w:r w:rsidRPr="00C60F7C">
        <w:rPr>
          <w:rStyle w:val="ECCParagraph"/>
        </w:rPr>
        <w:t xml:space="preserve"> FS spectrum management authorities should be well aware of advantages and mechanisms of spectrum </w:t>
      </w:r>
      <w:proofErr w:type="spellStart"/>
      <w:r w:rsidRPr="00C60F7C">
        <w:rPr>
          <w:rStyle w:val="ECCParagraph"/>
        </w:rPr>
        <w:t>refarming</w:t>
      </w:r>
      <w:proofErr w:type="spellEnd"/>
      <w:r w:rsidRPr="00C60F7C">
        <w:rPr>
          <w:rStyle w:val="ECCParagraph"/>
        </w:rPr>
        <w:t xml:space="preserve"> as well as of the re-deployment costs (e.g. to relocate current users in new bands or in new channel plan). For this reason, in practice, it has to be kept in mind that in some cases </w:t>
      </w:r>
      <w:proofErr w:type="spellStart"/>
      <w:r w:rsidRPr="00C60F7C">
        <w:rPr>
          <w:rStyle w:val="ECCParagraph"/>
        </w:rPr>
        <w:t>refarming</w:t>
      </w:r>
      <w:proofErr w:type="spellEnd"/>
      <w:r w:rsidRPr="00C60F7C">
        <w:rPr>
          <w:rStyle w:val="ECCParagraph"/>
        </w:rPr>
        <w:t xml:space="preserve"> process may be extremely difficult, especially when the concerned band has reached a high level of FS deployment (e.g. the 7/8 GHz bands where many countries might not be in a position to </w:t>
      </w:r>
      <w:proofErr w:type="spellStart"/>
      <w:r w:rsidRPr="00C60F7C">
        <w:rPr>
          <w:rStyle w:val="ECCParagraph"/>
        </w:rPr>
        <w:t>refarm</w:t>
      </w:r>
      <w:proofErr w:type="spellEnd"/>
      <w:r w:rsidRPr="00C60F7C">
        <w:rPr>
          <w:rStyle w:val="ECCParagraph"/>
        </w:rPr>
        <w:t xml:space="preserve"> the bands, due to the deployment level already reached).</w:t>
      </w:r>
    </w:p>
    <w:p w14:paraId="72A489F8" w14:textId="77777777" w:rsidR="00C60F7C" w:rsidRPr="00F4285A" w:rsidRDefault="00C60F7C" w:rsidP="00C60F7C">
      <w:pPr>
        <w:pStyle w:val="Heading2"/>
        <w:spacing w:after="240"/>
        <w:jc w:val="left"/>
        <w:rPr>
          <w:lang w:val="en-GB"/>
        </w:rPr>
      </w:pPr>
      <w:bookmarkStart w:id="123" w:name="_Toc501523522"/>
      <w:bookmarkStart w:id="124" w:name="_Toc513131338"/>
      <w:r w:rsidRPr="00F4285A">
        <w:rPr>
          <w:lang w:val="en-GB"/>
        </w:rPr>
        <w:t>Spectrum trading</w:t>
      </w:r>
      <w:bookmarkEnd w:id="123"/>
      <w:bookmarkEnd w:id="124"/>
    </w:p>
    <w:p w14:paraId="2D4DD838" w14:textId="77777777" w:rsidR="00C60F7C" w:rsidRPr="00C60F7C" w:rsidRDefault="00C60F7C" w:rsidP="00C60F7C">
      <w:pPr>
        <w:rPr>
          <w:rStyle w:val="ECCParagraph"/>
        </w:rPr>
      </w:pPr>
      <w:r w:rsidRPr="00C60F7C">
        <w:rPr>
          <w:rStyle w:val="ECCParagraph"/>
        </w:rPr>
        <w:t xml:space="preserve">Spectrum trading enables the holders of certain wireless licenses to transfer (or, since May 2011, also to lease) their rights to use radio spectrum to another party in accordance with the conditions attached to their authorisations and in accordance with national procedures. This is expressly provided for by the EU framework for electronic communications networks and services. The framework also empowers the EU Commission to adopt appropriate implementing measures to identify frequency bands in which trading must be allowed although this does not extend to frequencies used for broadcasting. This is related to EU countries only and, as of the date of this </w:t>
      </w:r>
      <w:r w:rsidR="00ED61A0">
        <w:rPr>
          <w:rStyle w:val="ECCParagraph"/>
        </w:rPr>
        <w:t>R</w:t>
      </w:r>
      <w:r w:rsidRPr="00C60F7C">
        <w:rPr>
          <w:rStyle w:val="ECCParagraph"/>
        </w:rPr>
        <w:t xml:space="preserve">eport the EU Commission has not adopted any such measures yet. </w:t>
      </w:r>
    </w:p>
    <w:p w14:paraId="1E6CB031" w14:textId="77777777" w:rsidR="00C60F7C" w:rsidRDefault="00C60F7C" w:rsidP="00C60F7C">
      <w:pPr>
        <w:rPr>
          <w:rStyle w:val="ECCParagraph"/>
        </w:rPr>
      </w:pPr>
      <w:r w:rsidRPr="00C60F7C">
        <w:rPr>
          <w:rStyle w:val="ECCParagraph"/>
        </w:rPr>
        <w:t>Nevertheless</w:t>
      </w:r>
      <w:r w:rsidR="00B35D6B">
        <w:rPr>
          <w:rStyle w:val="ECCParagraph"/>
        </w:rPr>
        <w:t>,</w:t>
      </w:r>
      <w:r w:rsidRPr="00C60F7C">
        <w:rPr>
          <w:rStyle w:val="ECCParagraph"/>
        </w:rPr>
        <w:t xml:space="preserve"> national procedures to allow trading of spectrum have been implemented for fixed service spectrum in some CEPT countries.</w:t>
      </w:r>
      <w:r w:rsidR="000E711A">
        <w:rPr>
          <w:rStyle w:val="ECCParagraph"/>
        </w:rPr>
        <w:t xml:space="preserve"> </w:t>
      </w:r>
    </w:p>
    <w:p w14:paraId="4AB00518" w14:textId="77777777" w:rsidR="00C60F7C" w:rsidRPr="00F4285A" w:rsidRDefault="00C60F7C" w:rsidP="00C60F7C">
      <w:pPr>
        <w:pStyle w:val="Heading1"/>
      </w:pPr>
      <w:bookmarkStart w:id="125" w:name="_Toc501523523"/>
      <w:bookmarkStart w:id="126" w:name="_Toc513131339"/>
      <w:r w:rsidRPr="00F4285A">
        <w:lastRenderedPageBreak/>
        <w:t>Technology trends</w:t>
      </w:r>
      <w:bookmarkEnd w:id="125"/>
      <w:bookmarkEnd w:id="126"/>
    </w:p>
    <w:p w14:paraId="5DC03386" w14:textId="77777777" w:rsidR="00C60F7C" w:rsidRPr="00C60F7C" w:rsidRDefault="00D82F02" w:rsidP="00C60F7C">
      <w:pPr>
        <w:pStyle w:val="Heading2"/>
      </w:pPr>
      <w:bookmarkStart w:id="127" w:name="_Toc501523524"/>
      <w:bookmarkStart w:id="128" w:name="_Toc513131340"/>
      <w:r>
        <w:t>Point-to-</w:t>
      </w:r>
      <w:r w:rsidR="009375AD">
        <w:t>point</w:t>
      </w:r>
      <w:r w:rsidR="00C60F7C" w:rsidRPr="00C60F7C">
        <w:t xml:space="preserve"> links</w:t>
      </w:r>
      <w:bookmarkEnd w:id="127"/>
      <w:bookmarkEnd w:id="128"/>
    </w:p>
    <w:p w14:paraId="3185724C" w14:textId="77777777" w:rsidR="00C60F7C" w:rsidRPr="00C60F7C" w:rsidRDefault="00C60F7C" w:rsidP="00C60F7C">
      <w:pPr>
        <w:rPr>
          <w:rStyle w:val="ECCParagraph"/>
        </w:rPr>
      </w:pPr>
      <w:bookmarkStart w:id="129" w:name="_Toc297272673"/>
      <w:r w:rsidRPr="00C60F7C">
        <w:rPr>
          <w:rStyle w:val="ECCParagraph"/>
        </w:rPr>
        <w:t>The technology evolution is obviously continuously driven by the market demand, which implies continuous improvements in the payload management, error performance and spectral efficiency.</w:t>
      </w:r>
    </w:p>
    <w:p w14:paraId="677EA68C" w14:textId="77777777" w:rsidR="00C60F7C" w:rsidRPr="00C60F7C" w:rsidRDefault="00C60F7C" w:rsidP="00C60F7C">
      <w:pPr>
        <w:pStyle w:val="Heading3"/>
      </w:pPr>
      <w:bookmarkStart w:id="130" w:name="_Toc501523525"/>
      <w:bookmarkStart w:id="131" w:name="_Toc513131341"/>
      <w:bookmarkEnd w:id="129"/>
      <w:proofErr w:type="spellStart"/>
      <w:r w:rsidRPr="00C60F7C">
        <w:t>Payload</w:t>
      </w:r>
      <w:proofErr w:type="spellEnd"/>
      <w:r w:rsidRPr="00C60F7C">
        <w:t xml:space="preserve"> management</w:t>
      </w:r>
      <w:bookmarkEnd w:id="130"/>
      <w:bookmarkEnd w:id="131"/>
    </w:p>
    <w:p w14:paraId="00C83A01" w14:textId="77777777" w:rsidR="00C60F7C" w:rsidRPr="00C60F7C" w:rsidRDefault="00C60F7C" w:rsidP="00C60F7C">
      <w:pPr>
        <w:rPr>
          <w:rStyle w:val="ECCParagraph"/>
        </w:rPr>
      </w:pPr>
      <w:r w:rsidRPr="00C60F7C">
        <w:rPr>
          <w:rStyle w:val="ECCParagraph"/>
        </w:rPr>
        <w:t>The major market of P-P links is the mobile networks backhauling. This first of all indicates that higher and higher capacity systems will be mostly required.</w:t>
      </w:r>
    </w:p>
    <w:p w14:paraId="1C65F67B" w14:textId="77777777" w:rsidR="00C60F7C" w:rsidRPr="00C60F7C" w:rsidRDefault="00C60F7C" w:rsidP="00C60F7C">
      <w:pPr>
        <w:rPr>
          <w:rStyle w:val="ECCParagraph"/>
        </w:rPr>
      </w:pPr>
      <w:r w:rsidRPr="00C60F7C">
        <w:rPr>
          <w:rStyle w:val="ECCParagraph"/>
        </w:rPr>
        <w:t xml:space="preserve">A second major change in the market demand is the progressive evolution of the radio traffic nature from TDM (e.g. PDH and SDH mostly used in current mobile networks) to Packet traffic (e.g. IP/Ethernet required by the new generation of mobile networks). </w:t>
      </w:r>
    </w:p>
    <w:p w14:paraId="0EAD966B" w14:textId="77777777" w:rsidR="00C60F7C" w:rsidRPr="00C60F7C" w:rsidRDefault="00C60F7C" w:rsidP="00C60F7C">
      <w:pPr>
        <w:rPr>
          <w:rStyle w:val="ECCParagraph"/>
        </w:rPr>
      </w:pPr>
      <w:r w:rsidRPr="00C60F7C">
        <w:rPr>
          <w:rStyle w:val="ECCParagraph"/>
        </w:rPr>
        <w:t xml:space="preserve">Such passage will be smooth (i.e. mixed old and new network areas need to coexist and interact for long time) using initially Hybrid </w:t>
      </w:r>
      <w:r w:rsidR="00EC53D1" w:rsidRPr="00EC53D1">
        <w:t>Microwave</w:t>
      </w:r>
      <w:r w:rsidR="00EC53D1" w:rsidRPr="00C60F7C">
        <w:rPr>
          <w:rStyle w:val="ECCParagraph"/>
        </w:rPr>
        <w:t xml:space="preserve"> </w:t>
      </w:r>
      <w:r w:rsidR="00EC53D1">
        <w:rPr>
          <w:rStyle w:val="ECCParagraph"/>
        </w:rPr>
        <w:t>(</w:t>
      </w:r>
      <w:r w:rsidRPr="00C60F7C">
        <w:rPr>
          <w:rStyle w:val="ECCParagraph"/>
        </w:rPr>
        <w:t>MW</w:t>
      </w:r>
      <w:r w:rsidR="00EC53D1">
        <w:rPr>
          <w:rStyle w:val="ECCParagraph"/>
        </w:rPr>
        <w:t>)</w:t>
      </w:r>
      <w:r w:rsidRPr="00C60F7C">
        <w:rPr>
          <w:rStyle w:val="ECCParagraph"/>
        </w:rPr>
        <w:t>, which encapsulates native TDM and packet services into the same radio frame (</w:t>
      </w:r>
      <w:r w:rsidRPr="00C60F7C">
        <w:rPr>
          <w:rStyle w:val="ECCParagraph"/>
        </w:rPr>
        <w:fldChar w:fldCharType="begin"/>
      </w:r>
      <w:r w:rsidRPr="00C60F7C">
        <w:rPr>
          <w:rStyle w:val="ECCParagraph"/>
        </w:rPr>
        <w:instrText xml:space="preserve"> REF _Ref299961117 \h  \* MERGEFORMAT </w:instrText>
      </w:r>
      <w:r w:rsidRPr="00C60F7C">
        <w:rPr>
          <w:rStyle w:val="ECCParagraph"/>
        </w:rPr>
      </w:r>
      <w:r w:rsidRPr="00C60F7C">
        <w:rPr>
          <w:rStyle w:val="ECCParagraph"/>
        </w:rPr>
        <w:fldChar w:fldCharType="separate"/>
      </w:r>
      <w:r w:rsidR="00CB2392" w:rsidRPr="00CB2392">
        <w:rPr>
          <w:rStyle w:val="ECCParagraph"/>
        </w:rPr>
        <w:t xml:space="preserve">Figure 6: </w:t>
      </w:r>
      <w:r w:rsidRPr="00C60F7C">
        <w:rPr>
          <w:rStyle w:val="ECCParagraph"/>
        </w:rPr>
        <w:fldChar w:fldCharType="end"/>
      </w:r>
      <w:r w:rsidRPr="00C60F7C">
        <w:rPr>
          <w:rStyle w:val="ECCParagraph"/>
        </w:rPr>
        <w:t>a)). Newest equipment can already be designed as full packet radio system, which directly manage native packet traffic, while, using techniques like Pseudo-Wire (PW) and Circuit Emulation (CES) are able to merge TDM traffic into Packet traffic on the same common transport frame (</w:t>
      </w:r>
      <w:r w:rsidRPr="00C60F7C">
        <w:rPr>
          <w:rStyle w:val="ECCParagraph"/>
        </w:rPr>
        <w:fldChar w:fldCharType="begin"/>
      </w:r>
      <w:r w:rsidRPr="00C60F7C">
        <w:rPr>
          <w:rStyle w:val="ECCParagraph"/>
        </w:rPr>
        <w:instrText xml:space="preserve"> REF _Ref299961117 \h  \* MERGEFORMAT </w:instrText>
      </w:r>
      <w:r w:rsidRPr="00C60F7C">
        <w:rPr>
          <w:rStyle w:val="ECCParagraph"/>
        </w:rPr>
      </w:r>
      <w:r w:rsidRPr="00C60F7C">
        <w:rPr>
          <w:rStyle w:val="ECCParagraph"/>
        </w:rPr>
        <w:fldChar w:fldCharType="separate"/>
      </w:r>
      <w:r w:rsidR="00CB2392" w:rsidRPr="00CB2392">
        <w:rPr>
          <w:rStyle w:val="ECCParagraph"/>
        </w:rPr>
        <w:t xml:space="preserve">Figure 6: </w:t>
      </w:r>
      <w:r w:rsidRPr="00C60F7C">
        <w:rPr>
          <w:rStyle w:val="ECCParagraph"/>
        </w:rPr>
        <w:fldChar w:fldCharType="end"/>
      </w:r>
      <w:r w:rsidRPr="00C60F7C">
        <w:rPr>
          <w:rStyle w:val="ECCParagraph"/>
        </w:rPr>
        <w:t>b)).</w:t>
      </w:r>
    </w:p>
    <w:p w14:paraId="34703BA9" w14:textId="77777777" w:rsidR="00C60F7C" w:rsidRPr="00C60F7C" w:rsidRDefault="00C60F7C" w:rsidP="00C60F7C">
      <w:pPr>
        <w:rPr>
          <w:rStyle w:val="ECCParagraph"/>
        </w:rPr>
      </w:pPr>
      <w:r w:rsidRPr="00C60F7C">
        <w:rPr>
          <w:rStyle w:val="ECCParagraph"/>
        </w:rPr>
        <w:t>Proper mechanisms will have to be established to guarantee to each transported traffic type, e.g. voice, real-time and data, the right performances, as error ratio and jitter, shall be employed. Packet QoS will be used as flow control technique in particular when Adaptive Modulation (AM) is enabled in order to schedule traffic quote to be added or dropped.</w:t>
      </w:r>
    </w:p>
    <w:p w14:paraId="50AD87BD" w14:textId="77777777" w:rsidR="00C60F7C" w:rsidRPr="00C60F7C" w:rsidRDefault="00C60F7C" w:rsidP="00C60F7C">
      <w:pPr>
        <w:pStyle w:val="ECCFiguregraphcentered"/>
      </w:pPr>
      <w:r w:rsidRPr="00C60F7C">
        <w:rPr>
          <w:lang w:val="da-DK" w:eastAsia="da-DK"/>
        </w:rPr>
        <w:drawing>
          <wp:inline distT="0" distB="0" distL="0" distR="0" wp14:anchorId="1E362D8B" wp14:editId="1F7DF774">
            <wp:extent cx="4198925" cy="3641070"/>
            <wp:effectExtent l="0" t="0" r="0" b="0"/>
            <wp:docPr id="27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srcRect l="5863" t="1016"/>
                    <a:stretch/>
                  </pic:blipFill>
                  <pic:spPr bwMode="auto">
                    <a:xfrm>
                      <a:off x="0" y="0"/>
                      <a:ext cx="4207296" cy="3648329"/>
                    </a:xfrm>
                    <a:prstGeom prst="rect">
                      <a:avLst/>
                    </a:prstGeom>
                    <a:noFill/>
                    <a:ln>
                      <a:noFill/>
                    </a:ln>
                    <a:extLst>
                      <a:ext uri="{53640926-AAD7-44D8-BBD7-CCE9431645EC}">
                        <a14:shadowObscured xmlns:a14="http://schemas.microsoft.com/office/drawing/2010/main"/>
                      </a:ext>
                    </a:extLst>
                  </pic:spPr>
                </pic:pic>
              </a:graphicData>
            </a:graphic>
          </wp:inline>
        </w:drawing>
      </w:r>
    </w:p>
    <w:p w14:paraId="2C3D4ED7" w14:textId="77777777" w:rsidR="00C60F7C" w:rsidRDefault="00C60F7C" w:rsidP="00C60F7C">
      <w:pPr>
        <w:pStyle w:val="ECCcaption"/>
      </w:pPr>
      <w:bookmarkStart w:id="132" w:name="_Ref299961117"/>
      <w:r w:rsidRPr="00F4285A">
        <w:t xml:space="preserve">Figure </w:t>
      </w:r>
      <w:r w:rsidRPr="00F4285A">
        <w:fldChar w:fldCharType="begin"/>
      </w:r>
      <w:r w:rsidRPr="00F4285A">
        <w:instrText xml:space="preserve"> SEQ Figure \* ARABIC </w:instrText>
      </w:r>
      <w:r w:rsidRPr="00F4285A">
        <w:fldChar w:fldCharType="separate"/>
      </w:r>
      <w:r w:rsidR="00CB2392">
        <w:rPr>
          <w:noProof/>
        </w:rPr>
        <w:t>6</w:t>
      </w:r>
      <w:r w:rsidRPr="00F4285A">
        <w:fldChar w:fldCharType="end"/>
      </w:r>
      <w:r>
        <w:t>:</w:t>
      </w:r>
      <w:r w:rsidRPr="00F4285A">
        <w:t xml:space="preserve"> </w:t>
      </w:r>
      <w:bookmarkEnd w:id="132"/>
      <w:r w:rsidRPr="00F4285A">
        <w:t>Evolution from Hybrid MW (a) towards Packet MW (b)</w:t>
      </w:r>
    </w:p>
    <w:p w14:paraId="470662ED" w14:textId="77777777" w:rsidR="00C60F7C" w:rsidRPr="00C60F7C" w:rsidRDefault="00C60F7C" w:rsidP="00C60F7C">
      <w:pPr>
        <w:pStyle w:val="Heading3"/>
        <w:rPr>
          <w:lang w:val="en-GB"/>
        </w:rPr>
      </w:pPr>
      <w:bookmarkStart w:id="133" w:name="_Toc501523526"/>
      <w:bookmarkStart w:id="134" w:name="_Toc513131342"/>
      <w:r w:rsidRPr="00C60F7C">
        <w:rPr>
          <w:lang w:val="en-GB"/>
        </w:rPr>
        <w:lastRenderedPageBreak/>
        <w:t>Modulation, spectral efficiency and error performance enhancement</w:t>
      </w:r>
      <w:bookmarkEnd w:id="133"/>
      <w:bookmarkEnd w:id="134"/>
    </w:p>
    <w:p w14:paraId="5B0DE940" w14:textId="77777777" w:rsidR="00C60F7C" w:rsidRPr="00C60F7C" w:rsidRDefault="00C60F7C" w:rsidP="00C60F7C">
      <w:pPr>
        <w:pStyle w:val="Heading4"/>
      </w:pPr>
      <w:bookmarkStart w:id="135" w:name="_Toc501523527"/>
      <w:bookmarkStart w:id="136" w:name="_Toc513131343"/>
      <w:r w:rsidRPr="00C60F7C">
        <w:t xml:space="preserve">Modulation and </w:t>
      </w:r>
      <w:proofErr w:type="spellStart"/>
      <w:r w:rsidRPr="00C60F7C">
        <w:t>spectral</w:t>
      </w:r>
      <w:proofErr w:type="spellEnd"/>
      <w:r w:rsidRPr="00C60F7C">
        <w:t xml:space="preserve"> </w:t>
      </w:r>
      <w:proofErr w:type="spellStart"/>
      <w:r w:rsidRPr="00C60F7C">
        <w:t>efficiency</w:t>
      </w:r>
      <w:bookmarkEnd w:id="135"/>
      <w:bookmarkEnd w:id="136"/>
      <w:proofErr w:type="spellEnd"/>
    </w:p>
    <w:p w14:paraId="3FBA1D35" w14:textId="77777777" w:rsidR="00C60F7C" w:rsidRPr="00C60F7C" w:rsidRDefault="00C60F7C" w:rsidP="00C60F7C">
      <w:pPr>
        <w:rPr>
          <w:rStyle w:val="ECCParagraph"/>
        </w:rPr>
      </w:pPr>
      <w:r w:rsidRPr="00C60F7C">
        <w:rPr>
          <w:rStyle w:val="ECCParagraph"/>
        </w:rPr>
        <w:t xml:space="preserve">Advances in the area of modulation and coding (error correction) technology, new modem chips, and </w:t>
      </w:r>
      <w:r w:rsidR="00EC53D1" w:rsidRPr="00EC53D1">
        <w:t>Microwave</w:t>
      </w:r>
      <w:r w:rsidR="00EC53D1" w:rsidRPr="00C60F7C">
        <w:rPr>
          <w:rStyle w:val="ECCParagraph"/>
        </w:rPr>
        <w:t xml:space="preserve"> </w:t>
      </w:r>
      <w:r w:rsidR="00EC53D1">
        <w:rPr>
          <w:rStyle w:val="ECCParagraph"/>
        </w:rPr>
        <w:t>(</w:t>
      </w:r>
      <w:r w:rsidRPr="00C60F7C">
        <w:rPr>
          <w:rStyle w:val="ECCParagraph"/>
        </w:rPr>
        <w:t>MW</w:t>
      </w:r>
      <w:r w:rsidR="00EC53D1">
        <w:rPr>
          <w:rStyle w:val="ECCParagraph"/>
        </w:rPr>
        <w:t>)</w:t>
      </w:r>
      <w:r w:rsidRPr="00C60F7C">
        <w:rPr>
          <w:rStyle w:val="ECCParagraph"/>
        </w:rPr>
        <w:t xml:space="preserve"> components like low phase noise VCO, are having a profound effect on the increase of capacities of P-P links. Today modulation schemes of as high as 128-QAM are used widely for trunk/infrastructure networks and modulation as high as 16-QAM is increasingly used for access links. New equipment can cope with modulation formats up to 1024 -QAM and the introduction in the market of 4096-QAM systems is expected in short time.</w:t>
      </w:r>
    </w:p>
    <w:p w14:paraId="61FF55BD" w14:textId="77777777" w:rsidR="00C60F7C" w:rsidRPr="00C60F7C" w:rsidRDefault="00C60F7C" w:rsidP="00C60F7C">
      <w:pPr>
        <w:rPr>
          <w:rStyle w:val="ECCParagraph"/>
        </w:rPr>
      </w:pPr>
      <w:r w:rsidRPr="00C60F7C">
        <w:rPr>
          <w:rStyle w:val="ECCParagraph"/>
        </w:rPr>
        <w:t xml:space="preserve">The diagram of spectral efficiency vs modulation index is shown in </w:t>
      </w:r>
      <w:r w:rsidRPr="00C60F7C">
        <w:rPr>
          <w:rStyle w:val="ECCParagraph"/>
        </w:rPr>
        <w:fldChar w:fldCharType="begin"/>
      </w:r>
      <w:r w:rsidRPr="00C60F7C">
        <w:rPr>
          <w:rStyle w:val="ECCParagraph"/>
        </w:rPr>
        <w:instrText xml:space="preserve"> REF _Ref501354327 \h  \* MERGEFORMAT </w:instrText>
      </w:r>
      <w:r w:rsidRPr="00C60F7C">
        <w:rPr>
          <w:rStyle w:val="ECCParagraph"/>
        </w:rPr>
      </w:r>
      <w:r w:rsidRPr="00C60F7C">
        <w:rPr>
          <w:rStyle w:val="ECCParagraph"/>
        </w:rPr>
        <w:fldChar w:fldCharType="separate"/>
      </w:r>
      <w:r w:rsidR="00CB2392" w:rsidRPr="00F4285A">
        <w:t xml:space="preserve">Figure </w:t>
      </w:r>
      <w:r w:rsidR="00CB2392">
        <w:t>7</w:t>
      </w:r>
      <w:r w:rsidRPr="00C60F7C">
        <w:rPr>
          <w:rStyle w:val="ECCParagraph"/>
        </w:rPr>
        <w:fldChar w:fldCharType="end"/>
      </w:r>
      <w:r w:rsidRPr="00C60F7C">
        <w:rPr>
          <w:rStyle w:val="ECCParagraph"/>
        </w:rPr>
        <w:t>.</w:t>
      </w:r>
    </w:p>
    <w:p w14:paraId="1B892B8C" w14:textId="77777777" w:rsidR="00C60F7C" w:rsidRPr="00C60F7C" w:rsidRDefault="00C60F7C" w:rsidP="00C60F7C">
      <w:pPr>
        <w:rPr>
          <w:rStyle w:val="ECCParagraph"/>
        </w:rPr>
      </w:pPr>
      <w:r w:rsidRPr="00C60F7C">
        <w:rPr>
          <w:rStyle w:val="ECCParagraph"/>
        </w:rPr>
        <w:t>The flexibility in applying higher modulation orders to achieve higher throughput in a given channel bandwidth may allow operators to solve capacity problems within the conditions of spectrum scarcity in a particular frequency band.</w:t>
      </w:r>
    </w:p>
    <w:p w14:paraId="7858654F" w14:textId="77777777" w:rsidR="00C60F7C" w:rsidRPr="00C60F7C" w:rsidRDefault="00C60F7C" w:rsidP="00C60F7C">
      <w:pPr>
        <w:rPr>
          <w:rStyle w:val="ECCParagraph"/>
        </w:rPr>
      </w:pPr>
      <w:r w:rsidRPr="00C60F7C">
        <w:rPr>
          <w:rStyle w:val="ECCParagraph"/>
        </w:rPr>
        <w:t xml:space="preserve">The actual increase in transport capacity with the modulation format follows a growing trend only with the logarithm of the modulation index. </w:t>
      </w:r>
      <w:proofErr w:type="gramStart"/>
      <w:r w:rsidRPr="00C60F7C">
        <w:rPr>
          <w:rStyle w:val="ECCParagraph"/>
        </w:rPr>
        <w:t>Therefore</w:t>
      </w:r>
      <w:proofErr w:type="gramEnd"/>
      <w:r w:rsidRPr="00C60F7C">
        <w:rPr>
          <w:rStyle w:val="ECCParagraph"/>
        </w:rPr>
        <w:t xml:space="preserve"> the increase becomes, in percentage, lower and lower as the modulation index increase. Taking also into account the need for more redundant error correction codes, a further enhancement beyond 4096-QAM might no longer justify the technology investment for their development.</w:t>
      </w:r>
    </w:p>
    <w:p w14:paraId="72338487" w14:textId="77777777" w:rsidR="00C60F7C" w:rsidRDefault="00C60F7C" w:rsidP="00596CB2">
      <w:pPr>
        <w:jc w:val="center"/>
      </w:pPr>
      <w:bookmarkStart w:id="137" w:name="_Ref318877441"/>
      <w:r w:rsidRPr="00C60F7C">
        <w:rPr>
          <w:noProof/>
          <w:lang w:val="da-DK" w:eastAsia="da-DK"/>
        </w:rPr>
        <w:drawing>
          <wp:inline distT="0" distB="0" distL="0" distR="0" wp14:anchorId="3E8ADB55" wp14:editId="700D1C93">
            <wp:extent cx="5683611" cy="358140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4" cstate="print"/>
                    <a:srcRect/>
                    <a:stretch>
                      <a:fillRect/>
                    </a:stretch>
                  </pic:blipFill>
                  <pic:spPr bwMode="auto">
                    <a:xfrm>
                      <a:off x="0" y="0"/>
                      <a:ext cx="5691571" cy="3586416"/>
                    </a:xfrm>
                    <a:prstGeom prst="rect">
                      <a:avLst/>
                    </a:prstGeom>
                    <a:noFill/>
                  </pic:spPr>
                </pic:pic>
              </a:graphicData>
            </a:graphic>
          </wp:inline>
        </w:drawing>
      </w:r>
    </w:p>
    <w:p w14:paraId="3D70208F" w14:textId="77777777" w:rsidR="00C60F7C" w:rsidRPr="00C60F7C" w:rsidRDefault="00C60F7C" w:rsidP="00C60F7C">
      <w:pPr>
        <w:pStyle w:val="ECCcaption"/>
      </w:pPr>
      <w:bookmarkStart w:id="138" w:name="_Ref501354327"/>
      <w:r w:rsidRPr="00F4285A">
        <w:t xml:space="preserve">Figure </w:t>
      </w:r>
      <w:r w:rsidRPr="00F4285A">
        <w:fldChar w:fldCharType="begin"/>
      </w:r>
      <w:r w:rsidRPr="00F4285A">
        <w:instrText xml:space="preserve"> SEQ Figure \* ARABIC </w:instrText>
      </w:r>
      <w:r w:rsidRPr="00F4285A">
        <w:fldChar w:fldCharType="separate"/>
      </w:r>
      <w:r w:rsidR="00CB2392">
        <w:rPr>
          <w:noProof/>
        </w:rPr>
        <w:t>7</w:t>
      </w:r>
      <w:r w:rsidRPr="00F4285A">
        <w:fldChar w:fldCharType="end"/>
      </w:r>
      <w:bookmarkEnd w:id="138"/>
      <w:r>
        <w:t>:</w:t>
      </w:r>
      <w:r w:rsidRPr="00F4285A">
        <w:t xml:space="preserve"> </w:t>
      </w:r>
      <w:bookmarkEnd w:id="137"/>
      <w:r>
        <w:t>Spectral Efficiency versus Modulation index</w:t>
      </w:r>
      <w:r w:rsidRPr="00F4285A">
        <w:t xml:space="preserve"> </w:t>
      </w:r>
      <w:r>
        <w:br/>
      </w:r>
      <w:r w:rsidRPr="00F4285A">
        <w:t>(example for symbol frequency of around 0.9</w:t>
      </w:r>
      <w:r>
        <w:t xml:space="preserve"> </w:t>
      </w:r>
      <w:r w:rsidRPr="00F4285A">
        <w:t>CS</w:t>
      </w:r>
      <w:r w:rsidRPr="00C60F7C">
        <w:t>)</w:t>
      </w:r>
    </w:p>
    <w:p w14:paraId="119DEEFC" w14:textId="77777777" w:rsidR="00C60F7C" w:rsidRPr="00C60F7C" w:rsidRDefault="00C60F7C" w:rsidP="00C60F7C">
      <w:pPr>
        <w:pStyle w:val="Heading4"/>
      </w:pPr>
      <w:bookmarkStart w:id="139" w:name="_Toc501523528"/>
      <w:bookmarkStart w:id="140" w:name="_Toc513131344"/>
      <w:r w:rsidRPr="00C60F7C">
        <w:t>Polarisation</w:t>
      </w:r>
      <w:bookmarkEnd w:id="139"/>
      <w:bookmarkEnd w:id="140"/>
    </w:p>
    <w:p w14:paraId="72E5F5A3" w14:textId="77777777" w:rsidR="00C60F7C" w:rsidRPr="00C60F7C" w:rsidRDefault="00C60F7C" w:rsidP="00C60F7C">
      <w:pPr>
        <w:rPr>
          <w:rStyle w:val="ECCParagraph"/>
        </w:rPr>
      </w:pPr>
      <w:r w:rsidRPr="00C60F7C">
        <w:rPr>
          <w:rStyle w:val="ECCParagraph"/>
        </w:rPr>
        <w:t>The additional use of Cross-Polarization Interference Cancellation (XPIC) to double capacity in Co-Channel Dual-</w:t>
      </w:r>
      <w:r w:rsidRPr="0067223D">
        <w:rPr>
          <w:rStyle w:val="ECCParagraph"/>
        </w:rPr>
        <w:t>Polarizatio</w:t>
      </w:r>
      <w:r w:rsidRPr="00C60F7C">
        <w:rPr>
          <w:rStyle w:val="ECCParagraph"/>
        </w:rPr>
        <w:t xml:space="preserve">n (CCDP) applications is already a well consolidated technique and should also be more and more utilised. XPIC is already implemented by several administrations, and a trend for increase use is declared. Use of </w:t>
      </w:r>
      <w:r w:rsidRPr="0067223D">
        <w:rPr>
          <w:rStyle w:val="ECCParagraph"/>
        </w:rPr>
        <w:t>MIMO</w:t>
      </w:r>
      <w:r w:rsidRPr="00C60F7C">
        <w:rPr>
          <w:rStyle w:val="ECCParagraph"/>
        </w:rPr>
        <w:t xml:space="preserve"> is in phase of initial consideration.</w:t>
      </w:r>
    </w:p>
    <w:p w14:paraId="7B0D61FA" w14:textId="77777777" w:rsidR="00C60F7C" w:rsidRPr="00C60F7C" w:rsidRDefault="00C60F7C" w:rsidP="00C60F7C">
      <w:pPr>
        <w:pStyle w:val="Heading4"/>
        <w:rPr>
          <w:lang w:val="en-GB"/>
        </w:rPr>
      </w:pPr>
      <w:bookmarkStart w:id="141" w:name="_Toc501523529"/>
      <w:bookmarkStart w:id="142" w:name="_Toc513131345"/>
      <w:r w:rsidRPr="00C60F7C">
        <w:rPr>
          <w:lang w:val="en-GB"/>
        </w:rPr>
        <w:lastRenderedPageBreak/>
        <w:t>Channel size and new bands</w:t>
      </w:r>
      <w:bookmarkEnd w:id="141"/>
      <w:bookmarkEnd w:id="142"/>
    </w:p>
    <w:p w14:paraId="4B74A616" w14:textId="77777777" w:rsidR="00C60F7C" w:rsidRPr="00E609A8" w:rsidRDefault="00C60F7C" w:rsidP="00C60F7C">
      <w:pPr>
        <w:rPr>
          <w:rStyle w:val="ECCParagraph"/>
        </w:rPr>
      </w:pPr>
      <w:r w:rsidRPr="00E609A8">
        <w:rPr>
          <w:rStyle w:val="ECCParagraph"/>
        </w:rPr>
        <w:t>A further possibility for increasing link capacity is the use of systems operating on wider Channel Spacing. The following opportunities are likely to be more and more used:</w:t>
      </w:r>
    </w:p>
    <w:p w14:paraId="551473FB" w14:textId="77777777" w:rsidR="00C60F7C" w:rsidRPr="00C60F7C" w:rsidRDefault="00C60F7C" w:rsidP="00C60F7C">
      <w:pPr>
        <w:pStyle w:val="ECCBulletsLv1"/>
      </w:pPr>
      <w:r>
        <w:t xml:space="preserve">band in 6 </w:t>
      </w:r>
      <w:r w:rsidRPr="00C60F7C">
        <w:t>GHz range: 55 MHz was indicated by Finland, (XPIC, 1 Gbit/s);</w:t>
      </w:r>
    </w:p>
    <w:p w14:paraId="0CB243CC" w14:textId="77777777" w:rsidR="00C60F7C" w:rsidRPr="00C60F7C" w:rsidRDefault="00C60F7C" w:rsidP="00C60F7C">
      <w:pPr>
        <w:pStyle w:val="ECCBulletsLv1"/>
      </w:pPr>
      <w:r w:rsidRPr="00314E3F">
        <w:t xml:space="preserve">bands below </w:t>
      </w:r>
      <w:r w:rsidRPr="00C60F7C">
        <w:t>about 13 GHz: 2x28, 2x29.65 and 2x40 MHz CS; these are options recently introduced in relevant ECC and ITU-R recommended channel arrangements, which could be used whenever the coordination with existing networks permits;</w:t>
      </w:r>
    </w:p>
    <w:p w14:paraId="2DDF93E5" w14:textId="77777777" w:rsidR="00C60F7C" w:rsidRPr="00C60F7C" w:rsidRDefault="00C60F7C" w:rsidP="00C60F7C">
      <w:pPr>
        <w:pStyle w:val="ECCBulletsLv1"/>
      </w:pPr>
      <w:r w:rsidRPr="00314E3F">
        <w:t>bands in range 1</w:t>
      </w:r>
      <w:r w:rsidRPr="00C60F7C">
        <w:t>5-57 GHz: 56 and, up to 42 GHz, 112 MHz CS</w:t>
      </w:r>
      <w:r w:rsidRPr="004E5C6F">
        <w:rPr>
          <w:rStyle w:val="ECCHLsuperscript"/>
        </w:rPr>
        <w:footnoteReference w:id="4"/>
      </w:r>
      <w:r w:rsidRPr="00C60F7C">
        <w:t>;</w:t>
      </w:r>
    </w:p>
    <w:p w14:paraId="7539872A" w14:textId="77777777" w:rsidR="00C60F7C" w:rsidRPr="00314E3F" w:rsidRDefault="00C60F7C" w:rsidP="00C60F7C">
      <w:pPr>
        <w:pStyle w:val="ECCBulletsLv1"/>
      </w:pPr>
      <w:r w:rsidRPr="00314E3F">
        <w:t>bands above 57 GHz: e.g. Nx250 MHz CS in 71-76/81-86 GHz.</w:t>
      </w:r>
    </w:p>
    <w:p w14:paraId="3B034155" w14:textId="77777777" w:rsidR="00C60F7C" w:rsidRPr="00E609A8" w:rsidRDefault="00C60F7C" w:rsidP="00C60F7C">
      <w:pPr>
        <w:rPr>
          <w:rStyle w:val="ECCParagraph"/>
        </w:rPr>
      </w:pPr>
      <w:r w:rsidRPr="00E609A8">
        <w:rPr>
          <w:rStyle w:val="ECCParagraph"/>
        </w:rPr>
        <w:t>E-Band equipment (71-86 GHz) with modulation formats up to of 128 QAM is already available. The forthcoming W-band (92-114.25 GHz) and D-band (130-174.8 GHz) result particularly promising in term of capacity (multi Gbit/s radio). Technology evolution, still to be consolidated in higher frequencies above 150 GHz, allows the expectation for commercial availability of equipment, already developed as prototypes for field trials, in next few years.</w:t>
      </w:r>
    </w:p>
    <w:p w14:paraId="06EE2316" w14:textId="77777777" w:rsidR="00C60F7C" w:rsidRPr="00E609A8" w:rsidRDefault="00C60F7C" w:rsidP="00C60F7C">
      <w:pPr>
        <w:rPr>
          <w:rStyle w:val="ECCParagraph"/>
        </w:rPr>
      </w:pPr>
      <w:r w:rsidRPr="00E609A8">
        <w:rPr>
          <w:rStyle w:val="ECCParagraph"/>
        </w:rPr>
        <w:t>Low interest is expressed for some high frequency bands such as the 50, the 52 and the 55 GHz even if ECC Recommendations are available since many years.</w:t>
      </w:r>
    </w:p>
    <w:p w14:paraId="78C4C839" w14:textId="77777777" w:rsidR="00C60F7C" w:rsidRPr="00C60F7C" w:rsidRDefault="00C60F7C" w:rsidP="00C60F7C">
      <w:pPr>
        <w:pStyle w:val="Heading4"/>
        <w:rPr>
          <w:lang w:val="en-GB"/>
        </w:rPr>
      </w:pPr>
      <w:bookmarkStart w:id="143" w:name="_Toc501523530"/>
      <w:bookmarkStart w:id="144" w:name="_Toc513131346"/>
      <w:r w:rsidRPr="00C60F7C">
        <w:rPr>
          <w:lang w:val="en-GB"/>
        </w:rPr>
        <w:t>Expectations of changes of the FS applications and technological evolution</w:t>
      </w:r>
      <w:bookmarkEnd w:id="143"/>
      <w:bookmarkEnd w:id="144"/>
    </w:p>
    <w:p w14:paraId="30422C9E" w14:textId="77777777" w:rsidR="00C60F7C" w:rsidRPr="00E609A8" w:rsidRDefault="00C60F7C" w:rsidP="00C60F7C">
      <w:pPr>
        <w:rPr>
          <w:rStyle w:val="ECCParagraph"/>
        </w:rPr>
      </w:pPr>
      <w:r w:rsidRPr="00E609A8">
        <w:rPr>
          <w:rStyle w:val="ECCParagraph"/>
        </w:rPr>
        <w:t>A wide consensus was expressed in 2016 on the need for fixed service towards applications that, although formally not so different from today’s use (network infrastructure for fixed and mobile, infrastructure for broadcast etc.), can allow capability of ever increasing capacity.</w:t>
      </w:r>
    </w:p>
    <w:p w14:paraId="75B67140" w14:textId="77777777" w:rsidR="00C60F7C" w:rsidRPr="00E609A8" w:rsidRDefault="00C60F7C" w:rsidP="00C60F7C">
      <w:pPr>
        <w:rPr>
          <w:rStyle w:val="ECCParagraph"/>
        </w:rPr>
      </w:pPr>
      <w:r w:rsidRPr="00E609A8">
        <w:rPr>
          <w:rStyle w:val="ECCParagraph"/>
        </w:rPr>
        <w:t>Several available technological options have been indicated to reach this objective including increase channel bandwidth and modulations, XPIC use, increase of modulation order, adaptive modulation, MIMO and use of different network topology.</w:t>
      </w:r>
    </w:p>
    <w:p w14:paraId="7323ABDE" w14:textId="77777777" w:rsidR="00C60F7C" w:rsidRPr="00C60F7C" w:rsidRDefault="00C60F7C" w:rsidP="00C60F7C">
      <w:pPr>
        <w:pStyle w:val="Heading4"/>
      </w:pPr>
      <w:bookmarkStart w:id="145" w:name="_Toc501523531"/>
      <w:bookmarkStart w:id="146" w:name="_Toc513131347"/>
      <w:r w:rsidRPr="00C60F7C">
        <w:t>Adaptive modulation</w:t>
      </w:r>
      <w:bookmarkEnd w:id="145"/>
      <w:bookmarkEnd w:id="146"/>
    </w:p>
    <w:p w14:paraId="3A855B29" w14:textId="77777777" w:rsidR="00C60F7C" w:rsidRPr="00E609A8" w:rsidRDefault="00C60F7C" w:rsidP="00C60F7C">
      <w:pPr>
        <w:rPr>
          <w:rStyle w:val="ECCParagraph"/>
        </w:rPr>
      </w:pPr>
      <w:r w:rsidRPr="00E609A8">
        <w:rPr>
          <w:rStyle w:val="ECCParagraph"/>
        </w:rPr>
        <w:t>The new services offered to the end-user, over IP based platforms, are going to evolve with different degrees of quality (pay for quality) from the simplest “best effort” to different increasing degrees of guaranteed traffic availabilities. Therefore, the AM algorithm, widely implemented in equipment in all frequency ranges, perfectly fits the quality requirement and allows the use of high modulation schemes even in access links. AM is used to dynamically increase radio throughput by scaling modulation schemes (e.g. 4-QAM → 64-QAM → 256-QAM) according to the current propagation condition (</w:t>
      </w:r>
      <w:r w:rsidRPr="00E609A8">
        <w:rPr>
          <w:rStyle w:val="ECCParagraph"/>
        </w:rPr>
        <w:fldChar w:fldCharType="begin"/>
      </w:r>
      <w:r w:rsidRPr="00E609A8">
        <w:rPr>
          <w:rStyle w:val="ECCParagraph"/>
        </w:rPr>
        <w:instrText xml:space="preserve"> REF _Ref501354921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sidRPr="00F4285A">
        <w:t xml:space="preserve">Figure </w:t>
      </w:r>
      <w:r w:rsidR="00CB2392">
        <w:t>8</w:t>
      </w:r>
      <w:r w:rsidRPr="00E609A8">
        <w:rPr>
          <w:rStyle w:val="ECCParagraph"/>
        </w:rPr>
        <w:fldChar w:fldCharType="end"/>
      </w:r>
      <w:r w:rsidRPr="00E609A8">
        <w:rPr>
          <w:rStyle w:val="ECCParagraph"/>
        </w:rPr>
        <w:t>).</w:t>
      </w:r>
    </w:p>
    <w:p w14:paraId="290702F2" w14:textId="77777777" w:rsidR="00C60F7C" w:rsidRPr="00E609A8" w:rsidRDefault="00C60F7C" w:rsidP="00C60F7C">
      <w:pPr>
        <w:rPr>
          <w:rStyle w:val="ECCParagraph"/>
        </w:rPr>
      </w:pPr>
      <w:r w:rsidRPr="00E609A8">
        <w:rPr>
          <w:rStyle w:val="ECCParagraph"/>
        </w:rPr>
        <w:t>The modulation scheme can be changed errorless and traffic is added during modulation scaling up or dropped during modulation scaling down according to the assigned priority profile.</w:t>
      </w:r>
    </w:p>
    <w:p w14:paraId="0D08C998" w14:textId="77777777" w:rsidR="00C60F7C" w:rsidRPr="00E609A8" w:rsidRDefault="00C60F7C" w:rsidP="00C60F7C">
      <w:pPr>
        <w:rPr>
          <w:rStyle w:val="ECCParagraph"/>
        </w:rPr>
      </w:pPr>
      <w:r w:rsidRPr="00E609A8">
        <w:rPr>
          <w:rStyle w:val="ECCParagraph"/>
        </w:rPr>
        <w:t>More insight on AM can be found in ETSI TR 103 103 on “Fixed Radio Systems; Point-to-point systems; ATPC, RTPC, Adaptive Modulation (mixed-mode) and Bandwidth Adaptive functionalities; Technical background and impact on deployment, link design and coordination”.</w:t>
      </w:r>
    </w:p>
    <w:p w14:paraId="252A913B" w14:textId="77777777" w:rsidR="00C60F7C" w:rsidRPr="00C60F7C" w:rsidRDefault="00596CB2" w:rsidP="00596CB2">
      <w:pPr>
        <w:jc w:val="center"/>
      </w:pPr>
      <w:r w:rsidRPr="00C60F7C">
        <w:object w:dxaOrig="6599" w:dyaOrig="4412" w14:anchorId="420E254B">
          <v:shape id="_x0000_i1026" type="#_x0000_t75" style="width:375.4pt;height:253.15pt" o:ole="">
            <v:imagedata r:id="rId15" o:title=""/>
          </v:shape>
          <o:OLEObject Type="Embed" ProgID="PowerPoint.Slide.12" ShapeID="_x0000_i1026" DrawAspect="Content" ObjectID="_1656317754" r:id="rId16"/>
        </w:object>
      </w:r>
    </w:p>
    <w:p w14:paraId="6D124312" w14:textId="77777777" w:rsidR="00C60F7C" w:rsidRDefault="00C60F7C" w:rsidP="00C60F7C">
      <w:pPr>
        <w:pStyle w:val="ECCcaption"/>
      </w:pPr>
      <w:bookmarkStart w:id="147" w:name="_Ref318877505"/>
      <w:bookmarkStart w:id="148" w:name="_Ref501354921"/>
      <w:r w:rsidRPr="00F4285A">
        <w:t xml:space="preserve">Figure </w:t>
      </w:r>
      <w:bookmarkEnd w:id="147"/>
      <w:r w:rsidRPr="00F4285A">
        <w:fldChar w:fldCharType="begin"/>
      </w:r>
      <w:r w:rsidRPr="00F4285A">
        <w:instrText xml:space="preserve"> SEQ Figure \* ARABIC </w:instrText>
      </w:r>
      <w:r w:rsidRPr="00F4285A">
        <w:fldChar w:fldCharType="separate"/>
      </w:r>
      <w:r w:rsidR="00CB2392">
        <w:rPr>
          <w:noProof/>
        </w:rPr>
        <w:t>8</w:t>
      </w:r>
      <w:r w:rsidRPr="00F4285A">
        <w:fldChar w:fldCharType="end"/>
      </w:r>
      <w:bookmarkEnd w:id="148"/>
      <w:r>
        <w:t>:</w:t>
      </w:r>
      <w:r w:rsidRPr="00F4285A">
        <w:t xml:space="preserve"> Adaptive Modulation example (availability/outage figures are indicative)</w:t>
      </w:r>
    </w:p>
    <w:p w14:paraId="70A4040B" w14:textId="77777777" w:rsidR="00C60F7C" w:rsidRPr="00C60F7C" w:rsidRDefault="00C60F7C" w:rsidP="00C60F7C">
      <w:pPr>
        <w:pStyle w:val="Heading4"/>
      </w:pPr>
      <w:bookmarkStart w:id="149" w:name="_Toc501377674"/>
      <w:bookmarkStart w:id="150" w:name="_Toc501387149"/>
      <w:bookmarkStart w:id="151" w:name="_Toc303675227"/>
      <w:bookmarkStart w:id="152" w:name="_Toc303675661"/>
      <w:bookmarkStart w:id="153" w:name="_Toc303676174"/>
      <w:bookmarkStart w:id="154" w:name="_Toc303675228"/>
      <w:bookmarkStart w:id="155" w:name="_Toc303675662"/>
      <w:bookmarkStart w:id="156" w:name="_Toc303676175"/>
      <w:bookmarkStart w:id="157" w:name="_Toc303675255"/>
      <w:bookmarkStart w:id="158" w:name="_Toc303675689"/>
      <w:bookmarkStart w:id="159" w:name="_Toc303676202"/>
      <w:bookmarkStart w:id="160" w:name="_Toc303675294"/>
      <w:bookmarkStart w:id="161" w:name="_Toc303675728"/>
      <w:bookmarkStart w:id="162" w:name="_Toc303676241"/>
      <w:bookmarkStart w:id="163" w:name="_Toc303584183"/>
      <w:bookmarkStart w:id="164" w:name="_Toc303610031"/>
      <w:bookmarkStart w:id="165" w:name="_Toc303675295"/>
      <w:bookmarkStart w:id="166" w:name="_Toc303675729"/>
      <w:bookmarkStart w:id="167" w:name="_Toc303676242"/>
      <w:bookmarkStart w:id="168" w:name="_Toc303584184"/>
      <w:bookmarkStart w:id="169" w:name="_Toc303610032"/>
      <w:bookmarkStart w:id="170" w:name="_Toc303675296"/>
      <w:bookmarkStart w:id="171" w:name="_Toc303675730"/>
      <w:bookmarkStart w:id="172" w:name="_Toc303676243"/>
      <w:bookmarkStart w:id="173" w:name="_Toc303584185"/>
      <w:bookmarkStart w:id="174" w:name="_Toc303610033"/>
      <w:bookmarkStart w:id="175" w:name="_Toc303675297"/>
      <w:bookmarkStart w:id="176" w:name="_Toc303675731"/>
      <w:bookmarkStart w:id="177" w:name="_Toc303676244"/>
      <w:bookmarkStart w:id="178" w:name="_Toc303584186"/>
      <w:bookmarkStart w:id="179" w:name="_Toc303610034"/>
      <w:bookmarkStart w:id="180" w:name="_Toc303675298"/>
      <w:bookmarkStart w:id="181" w:name="_Toc303675732"/>
      <w:bookmarkStart w:id="182" w:name="_Toc303676245"/>
      <w:bookmarkStart w:id="183" w:name="_Toc303584187"/>
      <w:bookmarkStart w:id="184" w:name="_Toc303610035"/>
      <w:bookmarkStart w:id="185" w:name="_Toc303675299"/>
      <w:bookmarkStart w:id="186" w:name="_Toc303675733"/>
      <w:bookmarkStart w:id="187" w:name="_Toc303676246"/>
      <w:bookmarkStart w:id="188" w:name="_Toc303584188"/>
      <w:bookmarkStart w:id="189" w:name="_Toc303610036"/>
      <w:bookmarkStart w:id="190" w:name="_Toc303675300"/>
      <w:bookmarkStart w:id="191" w:name="_Toc303675734"/>
      <w:bookmarkStart w:id="192" w:name="_Toc303676247"/>
      <w:bookmarkStart w:id="193" w:name="_Toc501523532"/>
      <w:bookmarkStart w:id="194" w:name="_Toc513131348"/>
      <w:bookmarkStart w:id="195" w:name="_Ref299964278"/>
      <w:bookmarkStart w:id="196" w:name="_Ref318819523"/>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C60F7C">
        <w:t xml:space="preserve">Bands and Carrier </w:t>
      </w:r>
      <w:proofErr w:type="spellStart"/>
      <w:r w:rsidRPr="00C60F7C">
        <w:t>Aggregation</w:t>
      </w:r>
      <w:proofErr w:type="spellEnd"/>
      <w:r w:rsidRPr="00C60F7C">
        <w:t xml:space="preserve"> </w:t>
      </w:r>
      <w:proofErr w:type="spellStart"/>
      <w:r w:rsidRPr="00C60F7C">
        <w:t>concept</w:t>
      </w:r>
      <w:bookmarkEnd w:id="193"/>
      <w:bookmarkEnd w:id="194"/>
      <w:proofErr w:type="spellEnd"/>
      <w:r w:rsidRPr="00C60F7C">
        <w:t xml:space="preserve"> </w:t>
      </w:r>
    </w:p>
    <w:p w14:paraId="5F3C1999" w14:textId="77777777" w:rsidR="00C60F7C" w:rsidRPr="00E609A8" w:rsidRDefault="00C60F7C" w:rsidP="00C60F7C">
      <w:pPr>
        <w:rPr>
          <w:rStyle w:val="ECCParagraph"/>
        </w:rPr>
      </w:pPr>
      <w:r w:rsidRPr="00E609A8">
        <w:rPr>
          <w:rStyle w:val="ECCParagraph"/>
        </w:rPr>
        <w:t>Bands and Carrier Aggregation is a new technology that is taking place in the mobile backhaul arena.</w:t>
      </w:r>
    </w:p>
    <w:p w14:paraId="1FAEE950" w14:textId="77777777" w:rsidR="00C60F7C" w:rsidRPr="00E609A8" w:rsidRDefault="00C60F7C" w:rsidP="00C60F7C">
      <w:pPr>
        <w:rPr>
          <w:rStyle w:val="ECCParagraph"/>
        </w:rPr>
      </w:pPr>
      <w:r w:rsidRPr="00E609A8">
        <w:rPr>
          <w:rStyle w:val="ECCParagraph"/>
        </w:rPr>
        <w:t xml:space="preserve">The main idea behind the Bands and Carriers Aggregation (BCA) is to build-on a point-to-point connection, using two or more “carriers” that can even belong to different frequency bands and may have different channel size as well. From the payload perspective, what could be obtained looks like a single carrier connection using a big channel and with plenty of adaptive modulation steps. The result is a payload with different steps in term of capacity/availability, see </w:t>
      </w:r>
      <w:r w:rsidRPr="00E609A8">
        <w:rPr>
          <w:rStyle w:val="ECCParagraph"/>
        </w:rPr>
        <w:fldChar w:fldCharType="begin"/>
      </w:r>
      <w:r w:rsidRPr="00E609A8">
        <w:rPr>
          <w:rStyle w:val="ECCParagraph"/>
        </w:rPr>
        <w:instrText xml:space="preserve"> REF _Ref501356210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sidRPr="00CB2392">
        <w:rPr>
          <w:rStyle w:val="ECCParagraph"/>
        </w:rPr>
        <w:t>Figure 11</w:t>
      </w:r>
      <w:r w:rsidRPr="00E609A8">
        <w:rPr>
          <w:rStyle w:val="ECCParagraph"/>
        </w:rPr>
        <w:fldChar w:fldCharType="end"/>
      </w:r>
      <w:r w:rsidRPr="00E609A8">
        <w:rPr>
          <w:rStyle w:val="ECCParagraph"/>
        </w:rPr>
        <w:t>, as per the well know concept of adaptive modulation, but with more capacity and higher number of capacity steps.</w:t>
      </w:r>
    </w:p>
    <w:p w14:paraId="143956AA" w14:textId="77777777" w:rsidR="00C60F7C" w:rsidRPr="00E609A8" w:rsidRDefault="00C60F7C" w:rsidP="00C60F7C">
      <w:pPr>
        <w:rPr>
          <w:rStyle w:val="ECCParagraph"/>
        </w:rPr>
      </w:pPr>
      <w:r w:rsidRPr="00E609A8">
        <w:rPr>
          <w:rStyle w:val="ECCParagraph"/>
        </w:rPr>
        <w:t>The main novelty here is due the fact that with respect to the adaptive modulation, more and different degrees of freedom in link budged are possible. Playing with these degrees of freedom, it is possible to reach different advantages, on top of a huge baseline level of capacity, with respect to a traditional approach, ranging from a more efficient use of the spectrum to a way to decongest some portions of frequency spectrum (removing the boundary to use channels belonging to the same bands).</w:t>
      </w:r>
    </w:p>
    <w:p w14:paraId="76BE7EDD" w14:textId="77777777" w:rsidR="00C60F7C" w:rsidRPr="00E609A8" w:rsidRDefault="00C60F7C" w:rsidP="00C60F7C">
      <w:pPr>
        <w:rPr>
          <w:rStyle w:val="ECCParagraph"/>
        </w:rPr>
      </w:pPr>
      <w:r w:rsidRPr="00E609A8">
        <w:rPr>
          <w:rStyle w:val="ECCParagraph"/>
        </w:rPr>
        <w:t>A general implementation of BCA includes a carrier aggregation engine and different physical radio channels (</w:t>
      </w:r>
      <w:r w:rsidRPr="00E609A8">
        <w:rPr>
          <w:rStyle w:val="ECCParagraph"/>
        </w:rPr>
        <w:fldChar w:fldCharType="begin"/>
      </w:r>
      <w:r w:rsidRPr="00E609A8">
        <w:rPr>
          <w:rStyle w:val="ECCParagraph"/>
        </w:rPr>
        <w:instrText xml:space="preserve"> REF _Ref501356374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sidRPr="00CB2392">
        <w:rPr>
          <w:rStyle w:val="ECCParagraph"/>
        </w:rPr>
        <w:t>Figure 9</w:t>
      </w:r>
      <w:r w:rsidRPr="00E609A8">
        <w:rPr>
          <w:rStyle w:val="ECCParagraph"/>
        </w:rPr>
        <w:fldChar w:fldCharType="end"/>
      </w:r>
      <w:r w:rsidRPr="00E609A8">
        <w:rPr>
          <w:rStyle w:val="ECCParagraph"/>
        </w:rPr>
        <w:t xml:space="preserve">). Most of BCA benefits can be obtained thanks to the engine design which may consider both the required traffic </w:t>
      </w:r>
      <w:r w:rsidRPr="0067223D">
        <w:rPr>
          <w:rStyle w:val="ECCParagraph"/>
        </w:rPr>
        <w:t>QoS</w:t>
      </w:r>
      <w:r w:rsidRPr="00E609A8">
        <w:rPr>
          <w:rStyle w:val="ECCParagraph"/>
        </w:rPr>
        <w:t xml:space="preserve"> and the conditions and peculiarities of the radio channels chosen.</w:t>
      </w:r>
    </w:p>
    <w:p w14:paraId="0515CC97" w14:textId="77777777" w:rsidR="00C60F7C" w:rsidRDefault="00C60F7C" w:rsidP="00C60F7C">
      <w:pPr>
        <w:pStyle w:val="ECCFiguregraphcentered"/>
      </w:pPr>
      <w:r w:rsidRPr="00C60F7C">
        <w:rPr>
          <w:lang w:val="da-DK" w:eastAsia="da-DK"/>
        </w:rPr>
        <w:lastRenderedPageBreak/>
        <w:drawing>
          <wp:inline distT="0" distB="0" distL="0" distR="0" wp14:anchorId="33B98BAF" wp14:editId="70307F74">
            <wp:extent cx="3588491" cy="2170546"/>
            <wp:effectExtent l="0" t="0" r="0" b="0"/>
            <wp:docPr id="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1781" cy="2190682"/>
                    </a:xfrm>
                    <a:prstGeom prst="rect">
                      <a:avLst/>
                    </a:prstGeom>
                    <a:noFill/>
                  </pic:spPr>
                </pic:pic>
              </a:graphicData>
            </a:graphic>
          </wp:inline>
        </w:drawing>
      </w:r>
    </w:p>
    <w:p w14:paraId="30566A57" w14:textId="77777777" w:rsidR="00C60F7C" w:rsidRDefault="00C60F7C" w:rsidP="00C60F7C">
      <w:pPr>
        <w:pStyle w:val="ECCcaption"/>
      </w:pPr>
      <w:bookmarkStart w:id="197" w:name="_Ref501356374"/>
      <w:r w:rsidRPr="00F4285A">
        <w:t xml:space="preserve">Figure </w:t>
      </w:r>
      <w:r w:rsidRPr="00F4285A">
        <w:fldChar w:fldCharType="begin"/>
      </w:r>
      <w:r w:rsidRPr="00F4285A">
        <w:instrText xml:space="preserve"> SEQ Figure \* ARABIC </w:instrText>
      </w:r>
      <w:r w:rsidRPr="00F4285A">
        <w:fldChar w:fldCharType="separate"/>
      </w:r>
      <w:r w:rsidR="00CB2392">
        <w:rPr>
          <w:noProof/>
        </w:rPr>
        <w:t>9</w:t>
      </w:r>
      <w:r w:rsidRPr="00F4285A">
        <w:fldChar w:fldCharType="end"/>
      </w:r>
      <w:bookmarkEnd w:id="197"/>
      <w:r>
        <w:t>:</w:t>
      </w:r>
      <w:r w:rsidRPr="00F4285A">
        <w:t xml:space="preserve"> </w:t>
      </w:r>
      <w:r>
        <w:t>BCA concept</w:t>
      </w:r>
    </w:p>
    <w:p w14:paraId="7E3A48E5" w14:textId="77777777" w:rsidR="00C60F7C" w:rsidRPr="00E609A8" w:rsidRDefault="00C60F7C" w:rsidP="00C60F7C">
      <w:pPr>
        <w:rPr>
          <w:rStyle w:val="ECCParagraph"/>
        </w:rPr>
      </w:pPr>
      <w:r w:rsidRPr="00E609A8">
        <w:rPr>
          <w:rStyle w:val="ECCParagraph"/>
        </w:rPr>
        <w:t>The main use cases applicable to BCA are:</w:t>
      </w:r>
    </w:p>
    <w:p w14:paraId="1D0B695D" w14:textId="77777777" w:rsidR="00C60F7C" w:rsidRPr="00C60F7C" w:rsidRDefault="00C60F7C" w:rsidP="00C60F7C">
      <w:pPr>
        <w:pStyle w:val="ECCBulletsLv1"/>
      </w:pPr>
      <w:bookmarkStart w:id="198" w:name="_Toc487441936"/>
      <w:r w:rsidRPr="00BA7698">
        <w:t>Channels aggregation in low microwave frequency bands (</w:t>
      </w:r>
      <w:r w:rsidRPr="00C60F7C">
        <w:t>long-haul application)</w:t>
      </w:r>
      <w:bookmarkEnd w:id="198"/>
      <w:r w:rsidRPr="00C60F7C">
        <w:t>;</w:t>
      </w:r>
    </w:p>
    <w:p w14:paraId="59D5C51D" w14:textId="77777777" w:rsidR="00C60F7C" w:rsidRPr="00C60F7C" w:rsidRDefault="00C60F7C" w:rsidP="00C60F7C">
      <w:pPr>
        <w:pStyle w:val="ECCBulletsLv1"/>
      </w:pPr>
      <w:bookmarkStart w:id="199" w:name="_Toc487441937"/>
      <w:r w:rsidRPr="00BA7698">
        <w:t>Channels aggregation in medium microwave frequency bands</w:t>
      </w:r>
      <w:bookmarkEnd w:id="199"/>
      <w:r w:rsidRPr="00C60F7C">
        <w:t>;</w:t>
      </w:r>
    </w:p>
    <w:p w14:paraId="78F7C971" w14:textId="77777777" w:rsidR="00C60F7C" w:rsidRDefault="00C60F7C" w:rsidP="00596CB2">
      <w:pPr>
        <w:pStyle w:val="ECCBulletsLv1"/>
      </w:pPr>
      <w:bookmarkStart w:id="200" w:name="_Toc487184536"/>
      <w:bookmarkStart w:id="201" w:name="_Toc487441917"/>
      <w:bookmarkStart w:id="202" w:name="_Toc487441938"/>
      <w:bookmarkStart w:id="203" w:name="_Toc487441939"/>
      <w:bookmarkEnd w:id="200"/>
      <w:bookmarkEnd w:id="201"/>
      <w:bookmarkEnd w:id="202"/>
      <w:r w:rsidRPr="00BA7698">
        <w:t xml:space="preserve">Channels aggregation </w:t>
      </w:r>
      <w:r w:rsidRPr="00C60F7C">
        <w:t>in traditional microwave frequency bands and W-bands (E-Band).</w:t>
      </w:r>
      <w:bookmarkEnd w:id="203"/>
    </w:p>
    <w:p w14:paraId="54F7E112" w14:textId="77777777" w:rsidR="00C60F7C" w:rsidRPr="00E609A8" w:rsidRDefault="00C60F7C" w:rsidP="00C60F7C">
      <w:pPr>
        <w:rPr>
          <w:rStyle w:val="ECCParagraph"/>
        </w:rPr>
      </w:pPr>
      <w:r w:rsidRPr="00E609A8">
        <w:rPr>
          <w:rStyle w:val="ECCParagraph"/>
        </w:rPr>
        <w:t>The last case is the most popular today, considering the wireless transport evolution.</w:t>
      </w:r>
    </w:p>
    <w:p w14:paraId="44825478" w14:textId="77777777" w:rsidR="00C60F7C" w:rsidRDefault="00C60F7C" w:rsidP="00C60F7C">
      <w:pPr>
        <w:rPr>
          <w:rStyle w:val="ECCParagraph"/>
        </w:rPr>
      </w:pPr>
      <w:r w:rsidRPr="00E609A8">
        <w:rPr>
          <w:rStyle w:val="ECCParagraph"/>
        </w:rPr>
        <w:fldChar w:fldCharType="begin"/>
      </w:r>
      <w:r w:rsidRPr="00E609A8">
        <w:rPr>
          <w:rStyle w:val="ECCParagraph"/>
        </w:rPr>
        <w:instrText xml:space="preserve"> REF _Ref501356494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sidRPr="00CB2392">
        <w:rPr>
          <w:rStyle w:val="ECCParagraph"/>
        </w:rPr>
        <w:t>Figure 10</w:t>
      </w:r>
      <w:r w:rsidRPr="00E609A8">
        <w:rPr>
          <w:rStyle w:val="ECCParagraph"/>
        </w:rPr>
        <w:fldChar w:fldCharType="end"/>
      </w:r>
      <w:r w:rsidRPr="00E609A8">
        <w:rPr>
          <w:rStyle w:val="ECCParagraph"/>
        </w:rPr>
        <w:t xml:space="preserve"> shows an example where a single dual band antenna combines a dual polarisation signal at 18 GHz with one E-Band feed (i.e. composing a 3+0 system). It should be noted that with this approach it could be possible to transmit </w:t>
      </w:r>
      <w:r w:rsidRPr="0067223D">
        <w:rPr>
          <w:rStyle w:val="ECCParagraph"/>
        </w:rPr>
        <w:t>multi-Gbps</w:t>
      </w:r>
      <w:r w:rsidRPr="00E609A8">
        <w:rPr>
          <w:rStyle w:val="ECCParagraph"/>
        </w:rPr>
        <w:t xml:space="preserve"> capacity over 7 to 10 km.</w:t>
      </w:r>
    </w:p>
    <w:p w14:paraId="56EF4CC5" w14:textId="77777777" w:rsidR="00B50CD6" w:rsidRPr="00E609A8" w:rsidRDefault="00B50CD6" w:rsidP="00C60F7C">
      <w:pPr>
        <w:rPr>
          <w:rStyle w:val="ECCParagraph"/>
        </w:rPr>
      </w:pPr>
    </w:p>
    <w:p w14:paraId="3560FEDA" w14:textId="77777777" w:rsidR="00C60F7C" w:rsidRDefault="00C60F7C" w:rsidP="00C60F7C">
      <w:pPr>
        <w:pStyle w:val="ECCFiguregraphcentered"/>
      </w:pPr>
      <w:r w:rsidRPr="00C60F7C">
        <w:rPr>
          <w:lang w:val="da-DK" w:eastAsia="da-DK"/>
        </w:rPr>
        <w:drawing>
          <wp:inline distT="0" distB="0" distL="0" distR="0" wp14:anchorId="0F967EE7" wp14:editId="1B8F1DD7">
            <wp:extent cx="4689238" cy="1638300"/>
            <wp:effectExtent l="0" t="0" r="0" b="0"/>
            <wp:docPr id="4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685391" cy="1636956"/>
                    </a:xfrm>
                    <a:prstGeom prst="rect">
                      <a:avLst/>
                    </a:prstGeom>
                    <a:noFill/>
                    <a:ln w="9525">
                      <a:noFill/>
                      <a:miter lim="800000"/>
                      <a:headEnd/>
                      <a:tailEnd/>
                    </a:ln>
                  </pic:spPr>
                </pic:pic>
              </a:graphicData>
            </a:graphic>
          </wp:inline>
        </w:drawing>
      </w:r>
    </w:p>
    <w:p w14:paraId="651DD081" w14:textId="77777777" w:rsidR="00C60F7C" w:rsidRDefault="00C60F7C" w:rsidP="00C60F7C">
      <w:pPr>
        <w:pStyle w:val="ECCcaption"/>
      </w:pPr>
      <w:bookmarkStart w:id="204" w:name="_Ref501356494"/>
      <w:r w:rsidRPr="00F4285A">
        <w:t xml:space="preserve">Figure </w:t>
      </w:r>
      <w:r w:rsidRPr="00F4285A">
        <w:fldChar w:fldCharType="begin"/>
      </w:r>
      <w:r w:rsidRPr="00F4285A">
        <w:instrText xml:space="preserve"> SEQ Figure \* ARABIC </w:instrText>
      </w:r>
      <w:r w:rsidRPr="00F4285A">
        <w:fldChar w:fldCharType="separate"/>
      </w:r>
      <w:r w:rsidR="00CB2392">
        <w:rPr>
          <w:noProof/>
        </w:rPr>
        <w:t>10</w:t>
      </w:r>
      <w:r w:rsidRPr="00F4285A">
        <w:fldChar w:fldCharType="end"/>
      </w:r>
      <w:bookmarkEnd w:id="204"/>
      <w:r>
        <w:t>:</w:t>
      </w:r>
      <w:r w:rsidRPr="00F4285A">
        <w:t xml:space="preserve"> </w:t>
      </w:r>
      <w:r>
        <w:t xml:space="preserve">BCA in traditional microwave bands plus E-Band </w:t>
      </w:r>
    </w:p>
    <w:p w14:paraId="43D4C080" w14:textId="77777777" w:rsidR="00C60F7C" w:rsidRPr="00E609A8" w:rsidRDefault="00C60F7C" w:rsidP="00C60F7C">
      <w:pPr>
        <w:rPr>
          <w:rStyle w:val="ECCParagraph"/>
        </w:rPr>
      </w:pPr>
      <w:r w:rsidRPr="00E609A8">
        <w:rPr>
          <w:rStyle w:val="ECCParagraph"/>
        </w:rPr>
        <w:t xml:space="preserve">A typical shape of capacity/availability performance for this case is depicted in </w:t>
      </w:r>
      <w:r w:rsidRPr="00E609A8">
        <w:rPr>
          <w:rStyle w:val="ECCParagraph"/>
        </w:rPr>
        <w:fldChar w:fldCharType="begin"/>
      </w:r>
      <w:r w:rsidRPr="00E609A8">
        <w:rPr>
          <w:rStyle w:val="ECCParagraph"/>
        </w:rPr>
        <w:instrText xml:space="preserve"> REF _Ref501356210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sidRPr="00CB2392">
        <w:rPr>
          <w:rStyle w:val="ECCParagraph"/>
        </w:rPr>
        <w:t>Figure 11</w:t>
      </w:r>
      <w:r w:rsidRPr="00E609A8">
        <w:rPr>
          <w:rStyle w:val="ECCParagraph"/>
        </w:rPr>
        <w:fldChar w:fldCharType="end"/>
      </w:r>
      <w:r w:rsidRPr="00E609A8">
        <w:rPr>
          <w:rStyle w:val="ECCParagraph"/>
        </w:rPr>
        <w:t>.</w:t>
      </w:r>
    </w:p>
    <w:p w14:paraId="53E9CDF5" w14:textId="77777777" w:rsidR="00C60F7C" w:rsidRDefault="00C60F7C" w:rsidP="00C60F7C">
      <w:pPr>
        <w:pStyle w:val="ECCFiguregraphcentered"/>
      </w:pPr>
      <w:r w:rsidRPr="00C60F7C">
        <w:rPr>
          <w:lang w:val="da-DK" w:eastAsia="da-DK"/>
        </w:rPr>
        <w:lastRenderedPageBreak/>
        <w:drawing>
          <wp:inline distT="0" distB="0" distL="0" distR="0" wp14:anchorId="5C78843D" wp14:editId="16760EC6">
            <wp:extent cx="3920209" cy="2806700"/>
            <wp:effectExtent l="0" t="0" r="4445" b="0"/>
            <wp:docPr id="462" name="Picture 9" descr="C:\Users\pwx208486\AppData\Local\Microsoft\Windows\Temporary Internet Files\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wx208486\AppData\Local\Microsoft\Windows\Temporary Internet Files\Content.Word\Capture.jpg"/>
                    <pic:cNvPicPr>
                      <a:picLocks noChangeAspect="1" noChangeArrowheads="1"/>
                    </pic:cNvPicPr>
                  </pic:nvPicPr>
                  <pic:blipFill>
                    <a:blip r:embed="rId19" cstate="print"/>
                    <a:srcRect/>
                    <a:stretch>
                      <a:fillRect/>
                    </a:stretch>
                  </pic:blipFill>
                  <pic:spPr bwMode="auto">
                    <a:xfrm>
                      <a:off x="0" y="0"/>
                      <a:ext cx="3926728" cy="2811368"/>
                    </a:xfrm>
                    <a:prstGeom prst="rect">
                      <a:avLst/>
                    </a:prstGeom>
                    <a:noFill/>
                    <a:ln w="9525">
                      <a:noFill/>
                      <a:miter lim="800000"/>
                      <a:headEnd/>
                      <a:tailEnd/>
                    </a:ln>
                  </pic:spPr>
                </pic:pic>
              </a:graphicData>
            </a:graphic>
          </wp:inline>
        </w:drawing>
      </w:r>
    </w:p>
    <w:p w14:paraId="4B8F1994" w14:textId="77777777" w:rsidR="00C60F7C" w:rsidRDefault="00C60F7C" w:rsidP="00C60F7C">
      <w:pPr>
        <w:pStyle w:val="ECCcaption"/>
      </w:pPr>
      <w:bookmarkStart w:id="205" w:name="_Ref501356210"/>
      <w:r w:rsidRPr="00F4285A">
        <w:t xml:space="preserve">Figure </w:t>
      </w:r>
      <w:r w:rsidRPr="00F4285A">
        <w:fldChar w:fldCharType="begin"/>
      </w:r>
      <w:r w:rsidRPr="00F4285A">
        <w:instrText xml:space="preserve"> SEQ Figure \* ARABIC </w:instrText>
      </w:r>
      <w:r w:rsidRPr="00F4285A">
        <w:fldChar w:fldCharType="separate"/>
      </w:r>
      <w:r w:rsidR="00CB2392">
        <w:rPr>
          <w:noProof/>
        </w:rPr>
        <w:t>11</w:t>
      </w:r>
      <w:r w:rsidRPr="00F4285A">
        <w:fldChar w:fldCharType="end"/>
      </w:r>
      <w:bookmarkEnd w:id="205"/>
      <w:r>
        <w:t>:</w:t>
      </w:r>
      <w:r w:rsidRPr="00F4285A">
        <w:t xml:space="preserve"> </w:t>
      </w:r>
      <w:r>
        <w:t>Capacity vs availability with BCA of 18 GHz and E-band</w:t>
      </w:r>
    </w:p>
    <w:p w14:paraId="4BD519FB" w14:textId="77777777" w:rsidR="00C60F7C" w:rsidRPr="00E609A8" w:rsidRDefault="00C60F7C" w:rsidP="00C60F7C">
      <w:pPr>
        <w:rPr>
          <w:rStyle w:val="ECCParagraph"/>
        </w:rPr>
      </w:pPr>
      <w:r w:rsidRPr="00E609A8">
        <w:rPr>
          <w:rStyle w:val="ECCParagraph"/>
        </w:rPr>
        <w:t>More in general, this specific combination could be used for the following two different uses cases:</w:t>
      </w:r>
    </w:p>
    <w:p w14:paraId="49529C82" w14:textId="77777777" w:rsidR="00C60F7C" w:rsidRPr="00C60F7C" w:rsidRDefault="00C60F7C" w:rsidP="00C60F7C">
      <w:pPr>
        <w:pStyle w:val="ECCBulletsLv1"/>
      </w:pPr>
      <w:r w:rsidRPr="008F3917">
        <w:t xml:space="preserve">As </w:t>
      </w:r>
      <w:r w:rsidRPr="00C60F7C">
        <w:t>complement of high traditional microwave bands (like 38 GHz) to increase capacity, addressing spectrum congestion (e.g. 38 GHz + 80 GHz)</w:t>
      </w:r>
      <w:r w:rsidR="00B06589">
        <w:t>;</w:t>
      </w:r>
    </w:p>
    <w:p w14:paraId="014AF767" w14:textId="77777777" w:rsidR="00C60F7C" w:rsidRPr="00C60F7C" w:rsidRDefault="00C60F7C" w:rsidP="00C60F7C">
      <w:pPr>
        <w:pStyle w:val="ECCBulletsLv1"/>
      </w:pPr>
      <w:r w:rsidRPr="008F3917">
        <w:t xml:space="preserve">As </w:t>
      </w:r>
      <w:r w:rsidRPr="00C60F7C">
        <w:t xml:space="preserve">complement of medium microwave bands (18-23 GHz) to increase capacity and link distance. In such case microwave band would serve most critical services at highest availability, while </w:t>
      </w:r>
      <w:r w:rsidR="001140E6">
        <w:t>m</w:t>
      </w:r>
      <w:r w:rsidR="00606E3A" w:rsidRPr="00606E3A">
        <w:t xml:space="preserve">illimetric </w:t>
      </w:r>
      <w:r w:rsidR="001140E6">
        <w:t>w</w:t>
      </w:r>
      <w:r w:rsidR="00606E3A" w:rsidRPr="00606E3A">
        <w:t>ave</w:t>
      </w:r>
      <w:r w:rsidR="00606E3A" w:rsidRPr="00C60F7C">
        <w:t xml:space="preserve"> </w:t>
      </w:r>
      <w:r w:rsidR="00606E3A">
        <w:t>(</w:t>
      </w:r>
      <w:r w:rsidRPr="00C60F7C">
        <w:t>mmW</w:t>
      </w:r>
      <w:r w:rsidR="00606E3A">
        <w:t>)</w:t>
      </w:r>
      <w:r w:rsidRPr="00C60F7C">
        <w:t xml:space="preserve"> band, working over a huge hop length, would serve data-hungry applications for the majority of time. </w:t>
      </w:r>
    </w:p>
    <w:p w14:paraId="3401EB88" w14:textId="77777777" w:rsidR="00C60F7C" w:rsidRPr="00E609A8" w:rsidRDefault="00C60F7C" w:rsidP="00C60F7C">
      <w:pPr>
        <w:rPr>
          <w:rStyle w:val="ECCParagraph"/>
        </w:rPr>
      </w:pPr>
      <w:r w:rsidRPr="00E609A8">
        <w:rPr>
          <w:rStyle w:val="ECCParagraph"/>
        </w:rPr>
        <w:t xml:space="preserve">It may be worth noting that, the use of BCA technique would possibly impact the automatic link planning tools and procedures, including protection and error performance (availability, long term objectives etc.) for </w:t>
      </w:r>
      <w:proofErr w:type="gramStart"/>
      <w:r w:rsidRPr="00E609A8">
        <w:rPr>
          <w:rStyle w:val="ECCParagraph"/>
        </w:rPr>
        <w:t>these kind of network</w:t>
      </w:r>
      <w:proofErr w:type="gramEnd"/>
      <w:r w:rsidRPr="00E609A8">
        <w:rPr>
          <w:rStyle w:val="ECCParagraph"/>
        </w:rPr>
        <w:t xml:space="preserve"> element.</w:t>
      </w:r>
    </w:p>
    <w:p w14:paraId="48B59454" w14:textId="77777777" w:rsidR="00C60F7C" w:rsidRPr="00C60F7C" w:rsidRDefault="00C60F7C" w:rsidP="00C60F7C">
      <w:pPr>
        <w:pStyle w:val="Heading3"/>
      </w:pPr>
      <w:bookmarkStart w:id="206" w:name="_Ref501360401"/>
      <w:bookmarkStart w:id="207" w:name="_Toc501523533"/>
      <w:bookmarkStart w:id="208" w:name="_Toc513131349"/>
      <w:r w:rsidRPr="00C60F7C">
        <w:t>Planning</w:t>
      </w:r>
      <w:bookmarkEnd w:id="206"/>
      <w:bookmarkEnd w:id="207"/>
      <w:bookmarkEnd w:id="208"/>
    </w:p>
    <w:p w14:paraId="79082A46" w14:textId="77777777" w:rsidR="00C60F7C" w:rsidRPr="00E609A8" w:rsidRDefault="00C60F7C" w:rsidP="00C60F7C">
      <w:pPr>
        <w:rPr>
          <w:rStyle w:val="ECCParagraph"/>
        </w:rPr>
      </w:pPr>
      <w:r w:rsidRPr="00E609A8">
        <w:rPr>
          <w:rStyle w:val="ECCParagraph"/>
        </w:rPr>
        <w:t>Concerning link planning methods adopted for frequencies above 50 GHz, several respondents note planning is performed according to relevant ITU and ECC Recommendations. In particular the following Recommendations are indicated:</w:t>
      </w:r>
    </w:p>
    <w:p w14:paraId="494ABA29" w14:textId="77777777" w:rsidR="00C60F7C" w:rsidRPr="00C60F7C" w:rsidRDefault="00C60F7C" w:rsidP="00C60F7C">
      <w:pPr>
        <w:pStyle w:val="ECCBulletsLv1"/>
      </w:pPr>
      <w:r>
        <w:t xml:space="preserve">Rec. ITU-R </w:t>
      </w:r>
      <w:r w:rsidRPr="00C60F7C">
        <w:t xml:space="preserve">P.530 (prediction methods) by Slovak Republic, Bulgaria, Hungary, Sweden, Germany, Czech Republic, Austria, Telenor, OTE, Huawei </w:t>
      </w:r>
    </w:p>
    <w:p w14:paraId="52D4A51D" w14:textId="77777777" w:rsidR="00C60F7C" w:rsidRPr="00C60F7C" w:rsidRDefault="00C60F7C" w:rsidP="00C60F7C">
      <w:pPr>
        <w:pStyle w:val="ECCBulletsLv1"/>
      </w:pPr>
      <w:r>
        <w:t xml:space="preserve">Rec. ITU-R </w:t>
      </w:r>
      <w:r w:rsidRPr="00C60F7C">
        <w:t xml:space="preserve">P.525 (free space propagation) by Bulgaria, Hungary, Portugal, France, Russia </w:t>
      </w:r>
    </w:p>
    <w:p w14:paraId="42CF2ACB" w14:textId="77777777" w:rsidR="00C60F7C" w:rsidRDefault="00C60F7C" w:rsidP="00596CB2">
      <w:pPr>
        <w:pStyle w:val="ECCBulletsLv1"/>
      </w:pPr>
      <w:r>
        <w:t xml:space="preserve">Rec. ITU-R </w:t>
      </w:r>
      <w:r w:rsidRPr="00C60F7C">
        <w:t xml:space="preserve">P.452 (prediction for interference evaluation) by Sweden, Greece, Czech Republic and </w:t>
      </w:r>
      <w:r w:rsidR="00596CB2">
        <w:t>Austria</w:t>
      </w:r>
    </w:p>
    <w:p w14:paraId="20A97EBF" w14:textId="77777777" w:rsidR="00C60F7C" w:rsidRPr="00596CB2" w:rsidRDefault="00C60F7C" w:rsidP="00C60F7C">
      <w:pPr>
        <w:rPr>
          <w:rStyle w:val="ECCParagraph"/>
        </w:rPr>
      </w:pPr>
      <w:r w:rsidRPr="00596CB2">
        <w:rPr>
          <w:rStyle w:val="ECCParagraph"/>
        </w:rPr>
        <w:t>Other complementary Recommendations, e.g. Rec. ITU-R P.837, P. 838 for rain fading, and Rec. ITU-R P.676 on atmospheric gas attenuation are addressed by Hungary, Austria and Russia.</w:t>
      </w:r>
    </w:p>
    <w:p w14:paraId="2170266D" w14:textId="77777777" w:rsidR="00C60F7C" w:rsidRPr="00596CB2" w:rsidRDefault="00C60F7C" w:rsidP="00C60F7C">
      <w:pPr>
        <w:rPr>
          <w:rStyle w:val="ECCParagraph"/>
        </w:rPr>
      </w:pPr>
      <w:r w:rsidRPr="00596CB2">
        <w:rPr>
          <w:rStyle w:val="ECCParagraph"/>
        </w:rPr>
        <w:t xml:space="preserve">Other ITU Recommendations are also noted by individual respondents: </w:t>
      </w:r>
    </w:p>
    <w:p w14:paraId="667EF08C" w14:textId="77777777" w:rsidR="00C60F7C" w:rsidRPr="00C60F7C" w:rsidRDefault="00C60F7C" w:rsidP="00C60F7C">
      <w:pPr>
        <w:pStyle w:val="ECCBulletsLv1"/>
        <w:rPr>
          <w:lang w:val="da-DK"/>
        </w:rPr>
      </w:pPr>
      <w:r w:rsidRPr="003442A3">
        <w:t xml:space="preserve">Rec. ITU-R </w:t>
      </w:r>
      <w:r w:rsidRPr="00C60F7C">
        <w:t xml:space="preserve">P.310 and P.453 (diffraction and refraction), Rec. </w:t>
      </w:r>
      <w:r w:rsidRPr="00C60F7C">
        <w:rPr>
          <w:lang w:val="da-DK"/>
        </w:rPr>
        <w:t>ITU-R P.2001 (</w:t>
      </w:r>
      <w:proofErr w:type="spellStart"/>
      <w:r w:rsidRPr="00C60F7C">
        <w:rPr>
          <w:lang w:val="da-DK"/>
        </w:rPr>
        <w:t>propagation</w:t>
      </w:r>
      <w:proofErr w:type="spellEnd"/>
      <w:r w:rsidRPr="00C60F7C">
        <w:rPr>
          <w:lang w:val="da-DK"/>
        </w:rPr>
        <w:t xml:space="preserve"> model 30</w:t>
      </w:r>
      <w:r w:rsidRPr="00C60F7C">
        <w:rPr>
          <w:lang w:val="da-DK"/>
        </w:rPr>
        <w:noBreakHyphen/>
        <w:t>50 GHz)</w:t>
      </w:r>
    </w:p>
    <w:p w14:paraId="2EDF199B" w14:textId="77777777" w:rsidR="00C60F7C" w:rsidRPr="00C60F7C" w:rsidRDefault="00C60F7C" w:rsidP="00C60F7C">
      <w:pPr>
        <w:pStyle w:val="ECCBulletsLv1"/>
      </w:pPr>
      <w:r w:rsidRPr="003442A3">
        <w:t xml:space="preserve">Rec. ITU-R F.746 (Radio frequency arrangements), Rec. </w:t>
      </w:r>
      <w:r w:rsidRPr="00C60F7C">
        <w:t>ITU-R F.2006 (radio-frequency channel and block arrangements in 71-76 and 81-86 GHz)</w:t>
      </w:r>
    </w:p>
    <w:p w14:paraId="3FE6149E" w14:textId="77777777" w:rsidR="00C60F7C" w:rsidRDefault="00C60F7C" w:rsidP="00C60F7C">
      <w:pPr>
        <w:pStyle w:val="ECCBulletsLv1"/>
      </w:pPr>
      <w:r>
        <w:t xml:space="preserve">Rec. ITU-T </w:t>
      </w:r>
      <w:r w:rsidRPr="00C60F7C">
        <w:t>G.821 and G.826 (Error performance)</w:t>
      </w:r>
    </w:p>
    <w:p w14:paraId="78B1CBE9" w14:textId="77777777" w:rsidR="00C60F7C" w:rsidRPr="00E609A8" w:rsidRDefault="00C60F7C" w:rsidP="00C60F7C">
      <w:pPr>
        <w:rPr>
          <w:rStyle w:val="ECCParagraph"/>
        </w:rPr>
      </w:pPr>
      <w:r w:rsidRPr="00E609A8">
        <w:rPr>
          <w:rStyle w:val="ECCParagraph"/>
        </w:rPr>
        <w:t xml:space="preserve">In some </w:t>
      </w:r>
      <w:proofErr w:type="gramStart"/>
      <w:r w:rsidRPr="00E609A8">
        <w:rPr>
          <w:rStyle w:val="ECCParagraph"/>
        </w:rPr>
        <w:t>cases</w:t>
      </w:r>
      <w:proofErr w:type="gramEnd"/>
      <w:r w:rsidRPr="00E609A8">
        <w:rPr>
          <w:rStyle w:val="ECCParagraph"/>
        </w:rPr>
        <w:t xml:space="preserve"> the methods have been indicated to be the same as for below 50 GHz (Norway, Switzerland).</w:t>
      </w:r>
    </w:p>
    <w:p w14:paraId="57E893AB" w14:textId="77777777" w:rsidR="00C60F7C" w:rsidRPr="00E609A8" w:rsidRDefault="00C60F7C" w:rsidP="00C60F7C">
      <w:pPr>
        <w:rPr>
          <w:rStyle w:val="ECCParagraph"/>
        </w:rPr>
      </w:pPr>
      <w:r w:rsidRPr="00E609A8">
        <w:rPr>
          <w:rStyle w:val="ECCParagraph"/>
        </w:rPr>
        <w:lastRenderedPageBreak/>
        <w:t>Some respondents have not considered planning above 50 GHz due to lack of or limited assignments (Turkey, Malta, Italy, Estonia, Bosnia and Herzegovina).</w:t>
      </w:r>
    </w:p>
    <w:p w14:paraId="1075E1DD" w14:textId="77777777" w:rsidR="00C60F7C" w:rsidRPr="00E609A8" w:rsidRDefault="00C60F7C" w:rsidP="00C60F7C">
      <w:pPr>
        <w:rPr>
          <w:rStyle w:val="ECCParagraph"/>
        </w:rPr>
      </w:pPr>
      <w:r w:rsidRPr="00E609A8">
        <w:rPr>
          <w:rStyle w:val="ECCParagraph"/>
        </w:rPr>
        <w:t>Some specific tools have been indicated such as LS Telecom CHIR Plus (used up to 80 GHz) and Pathloss 5, in addition to few proprietary tools. Some models above 50 GHz are available in academia, e.g. METIS FP7 project.</w:t>
      </w:r>
    </w:p>
    <w:p w14:paraId="15668D7D" w14:textId="77777777" w:rsidR="00C60F7C" w:rsidRPr="00E609A8" w:rsidRDefault="00C60F7C" w:rsidP="00C60F7C">
      <w:pPr>
        <w:rPr>
          <w:rStyle w:val="ECCParagraph"/>
        </w:rPr>
      </w:pPr>
      <w:r w:rsidRPr="00E609A8">
        <w:rPr>
          <w:rStyle w:val="ECCParagraph"/>
        </w:rPr>
        <w:t>Possible needs for improvements of planning methods are noted in relation with some aspects, including propagation (rain effects), equipment (antenna isolation) and methodology (Ray tracing/3D).</w:t>
      </w:r>
    </w:p>
    <w:p w14:paraId="1A4EC2B6" w14:textId="77777777" w:rsidR="00C60F7C" w:rsidRPr="00E609A8" w:rsidRDefault="00C60F7C" w:rsidP="00C60F7C">
      <w:pPr>
        <w:rPr>
          <w:rStyle w:val="ECCParagraph"/>
        </w:rPr>
      </w:pPr>
      <w:r w:rsidRPr="00E609A8">
        <w:rPr>
          <w:rStyle w:val="ECCParagraph"/>
        </w:rPr>
        <w:t xml:space="preserve">The following ETSI documents are noted by individual respondents: ETSI TR 101 854 (interference analysis taking account of digital terrain), ETSI GS </w:t>
      </w:r>
      <w:proofErr w:type="spellStart"/>
      <w:r w:rsidRPr="00E609A8">
        <w:rPr>
          <w:rStyle w:val="ECCParagraph"/>
        </w:rPr>
        <w:t>mWT</w:t>
      </w:r>
      <w:proofErr w:type="spellEnd"/>
      <w:r w:rsidRPr="00E609A8">
        <w:rPr>
          <w:rStyle w:val="ECCParagraph"/>
        </w:rPr>
        <w:t xml:space="preserve"> 004 V1.1.1 (</w:t>
      </w:r>
      <w:proofErr w:type="spellStart"/>
      <w:r w:rsidRPr="00E609A8">
        <w:rPr>
          <w:rStyle w:val="ECCParagraph"/>
        </w:rPr>
        <w:t>mWT</w:t>
      </w:r>
      <w:proofErr w:type="spellEnd"/>
      <w:r w:rsidRPr="00E609A8">
        <w:rPr>
          <w:rStyle w:val="ECCParagraph"/>
        </w:rPr>
        <w:t xml:space="preserve"> V-Band street level interference analysis), ETSI EN 302 217 series, including the P-P Harmoni</w:t>
      </w:r>
      <w:r w:rsidR="00E609A8">
        <w:rPr>
          <w:rStyle w:val="ECCParagraph"/>
        </w:rPr>
        <w:t>s</w:t>
      </w:r>
      <w:r w:rsidRPr="00E609A8">
        <w:rPr>
          <w:rStyle w:val="ECCParagraph"/>
        </w:rPr>
        <w:t>ed Standard (EN 302 217-2-2).</w:t>
      </w:r>
    </w:p>
    <w:p w14:paraId="5A9092D6" w14:textId="77777777" w:rsidR="00C60F7C" w:rsidRPr="00C60F7C" w:rsidRDefault="00C60F7C" w:rsidP="00C60F7C">
      <w:pPr>
        <w:pStyle w:val="Heading4"/>
        <w:rPr>
          <w:lang w:val="en-GB"/>
        </w:rPr>
      </w:pPr>
      <w:bookmarkStart w:id="209" w:name="_Toc501523534"/>
      <w:bookmarkStart w:id="210" w:name="_Toc513131350"/>
      <w:r w:rsidRPr="00C60F7C">
        <w:rPr>
          <w:lang w:val="en-GB"/>
        </w:rPr>
        <w:t>Link quality criteria – error performance and availability</w:t>
      </w:r>
      <w:bookmarkEnd w:id="209"/>
      <w:bookmarkEnd w:id="210"/>
    </w:p>
    <w:p w14:paraId="775E09F5" w14:textId="77777777" w:rsidR="00C60F7C" w:rsidRPr="00E609A8" w:rsidRDefault="00C60F7C" w:rsidP="00C60F7C">
      <w:pPr>
        <w:rPr>
          <w:rStyle w:val="ECCParagraph"/>
        </w:rPr>
      </w:pPr>
      <w:r w:rsidRPr="00E609A8">
        <w:rPr>
          <w:rStyle w:val="ECCParagraph"/>
        </w:rPr>
        <w:t>Common view was expressed by many administrations, operators and manufacturers that high availability is expected to still play a significant role in future networks and technologies, including 5G.</w:t>
      </w:r>
    </w:p>
    <w:p w14:paraId="6DB1039F" w14:textId="77777777" w:rsidR="00C60F7C" w:rsidRPr="00E609A8" w:rsidRDefault="00C60F7C" w:rsidP="00C60F7C">
      <w:pPr>
        <w:rPr>
          <w:rStyle w:val="ECCParagraph"/>
        </w:rPr>
      </w:pPr>
      <w:r w:rsidRPr="00E609A8">
        <w:rPr>
          <w:rStyle w:val="ECCParagraph"/>
        </w:rPr>
        <w:t xml:space="preserve">Latency is also indicated as important by some respondents. </w:t>
      </w:r>
    </w:p>
    <w:p w14:paraId="3AE4E246" w14:textId="77777777" w:rsidR="00C60F7C" w:rsidRPr="00E609A8" w:rsidRDefault="00C60F7C" w:rsidP="00C60F7C">
      <w:pPr>
        <w:rPr>
          <w:rStyle w:val="ECCParagraph"/>
        </w:rPr>
      </w:pPr>
      <w:r w:rsidRPr="00E609A8">
        <w:rPr>
          <w:rStyle w:val="ECCParagraph"/>
        </w:rPr>
        <w:t>Recommendations ITU-T Rec. G.826 and ITU-T Y Rec.1563 are used for reference by some respondents.</w:t>
      </w:r>
    </w:p>
    <w:p w14:paraId="79C9667A" w14:textId="77777777" w:rsidR="00C60F7C" w:rsidRPr="00E609A8" w:rsidRDefault="00C60F7C" w:rsidP="00C60F7C">
      <w:pPr>
        <w:rPr>
          <w:rStyle w:val="ECCParagraph"/>
        </w:rPr>
      </w:pPr>
      <w:r w:rsidRPr="00E609A8">
        <w:rPr>
          <w:rStyle w:val="ECCParagraph"/>
        </w:rPr>
        <w:t xml:space="preserve">A widely use parameter for link planning is the availability, based on the 10 consecutive SES criteria, defined many years ago for PDH (ITU-T Rec. G.821, extended later to SDH and Ethernet). </w:t>
      </w:r>
    </w:p>
    <w:p w14:paraId="3E6D485D" w14:textId="77777777" w:rsidR="00C60F7C" w:rsidRPr="00E609A8" w:rsidRDefault="00C60F7C" w:rsidP="00C60F7C">
      <w:pPr>
        <w:rPr>
          <w:rStyle w:val="ECCParagraph"/>
        </w:rPr>
      </w:pPr>
      <w:proofErr w:type="gramStart"/>
      <w:r w:rsidRPr="00E609A8">
        <w:rPr>
          <w:rStyle w:val="ECCParagraph"/>
        </w:rPr>
        <w:t>This criteria</w:t>
      </w:r>
      <w:proofErr w:type="gramEnd"/>
      <w:r w:rsidRPr="00E609A8">
        <w:rPr>
          <w:rStyle w:val="ECCParagraph"/>
        </w:rPr>
        <w:t xml:space="preserve"> are used by Norway, Malta, Croatia, France, Germany, Austria (2 operators), OTE, Orange, Telenor, and declared to be still appropriate by 3 administrations (2 on behalf of operators) and 1 operator. The operator notes its simplicity and reliability, and lack of suitable alternatives.</w:t>
      </w:r>
    </w:p>
    <w:p w14:paraId="017DDCF3" w14:textId="77777777" w:rsidR="00C60F7C" w:rsidRPr="00E609A8" w:rsidRDefault="00C60F7C" w:rsidP="00C60F7C">
      <w:pPr>
        <w:rPr>
          <w:rStyle w:val="ECCParagraph"/>
        </w:rPr>
      </w:pPr>
      <w:r w:rsidRPr="00E609A8">
        <w:rPr>
          <w:rStyle w:val="ECCParagraph"/>
        </w:rPr>
        <w:t xml:space="preserve">4 administrations and 1 operator </w:t>
      </w:r>
      <w:proofErr w:type="gramStart"/>
      <w:r w:rsidRPr="00E609A8">
        <w:rPr>
          <w:rStyle w:val="ECCParagraph"/>
        </w:rPr>
        <w:t>don’t</w:t>
      </w:r>
      <w:proofErr w:type="gramEnd"/>
      <w:r w:rsidRPr="00E609A8">
        <w:rPr>
          <w:rStyle w:val="ECCParagraph"/>
        </w:rPr>
        <w:t xml:space="preserve"> use these criteria (delay, delay variation, monitoring where indicated), while other respondents considered the matter under stakeholder’s responsibility.</w:t>
      </w:r>
    </w:p>
    <w:p w14:paraId="5491FC7D" w14:textId="77777777" w:rsidR="00C60F7C" w:rsidRPr="00E609A8" w:rsidRDefault="00C60F7C" w:rsidP="00C60F7C">
      <w:pPr>
        <w:rPr>
          <w:rStyle w:val="ECCParagraph"/>
        </w:rPr>
      </w:pPr>
      <w:r w:rsidRPr="00E609A8">
        <w:rPr>
          <w:rStyle w:val="ECCParagraph"/>
        </w:rPr>
        <w:t>An industry group, an administration (on behalf of operators) and a manufacturer believe these criteria may be no longer appropriate, since they were been developed many years ago, and should be reviewed to check suitability to packet based networks. It is noted that the use of availability is not always in line with the ITU-T definition, and therefore standardisation studies could be beneficial to allow a harmoni</w:t>
      </w:r>
      <w:r w:rsidR="00E00786">
        <w:rPr>
          <w:rStyle w:val="ECCParagraph"/>
        </w:rPr>
        <w:t>s</w:t>
      </w:r>
      <w:r w:rsidRPr="00E609A8">
        <w:rPr>
          <w:rStyle w:val="ECCParagraph"/>
        </w:rPr>
        <w:t>ed view.</w:t>
      </w:r>
    </w:p>
    <w:p w14:paraId="7F9039AC" w14:textId="77777777" w:rsidR="00C60F7C" w:rsidRPr="00E609A8" w:rsidRDefault="00C60F7C" w:rsidP="00C60F7C">
      <w:pPr>
        <w:rPr>
          <w:rStyle w:val="ECCParagraph"/>
        </w:rPr>
      </w:pPr>
      <w:r w:rsidRPr="00E609A8">
        <w:rPr>
          <w:rStyle w:val="ECCParagraph"/>
        </w:rPr>
        <w:t xml:space="preserve">It was noted that for </w:t>
      </w:r>
      <w:r w:rsidR="00E00786">
        <w:rPr>
          <w:rStyle w:val="ECCParagraph"/>
        </w:rPr>
        <w:t>FWS</w:t>
      </w:r>
      <w:r w:rsidRPr="00E609A8">
        <w:rPr>
          <w:rStyle w:val="ECCParagraph"/>
        </w:rPr>
        <w:t xml:space="preserve"> backhaul link high quality and availability are important and should be </w:t>
      </w:r>
      <w:proofErr w:type="gramStart"/>
      <w:r w:rsidRPr="00E609A8">
        <w:rPr>
          <w:rStyle w:val="ECCParagraph"/>
        </w:rPr>
        <w:t>taken into account</w:t>
      </w:r>
      <w:proofErr w:type="gramEnd"/>
      <w:r w:rsidRPr="00E609A8">
        <w:rPr>
          <w:rStyle w:val="ECCParagraph"/>
        </w:rPr>
        <w:t>.</w:t>
      </w:r>
    </w:p>
    <w:p w14:paraId="5B018739" w14:textId="77777777" w:rsidR="00C60F7C" w:rsidRPr="00C60F7C" w:rsidRDefault="00C60F7C" w:rsidP="00C60F7C">
      <w:pPr>
        <w:pStyle w:val="Heading3"/>
        <w:rPr>
          <w:lang w:val="en-GB"/>
        </w:rPr>
      </w:pPr>
      <w:bookmarkStart w:id="211" w:name="_Ref501372919"/>
      <w:bookmarkStart w:id="212" w:name="_Ref501372925"/>
      <w:bookmarkStart w:id="213" w:name="_Ref501373498"/>
      <w:bookmarkStart w:id="214" w:name="_Ref501373616"/>
      <w:bookmarkStart w:id="215" w:name="_Toc501523535"/>
      <w:bookmarkStart w:id="216" w:name="_Toc513131351"/>
      <w:r w:rsidRPr="00C60F7C">
        <w:rPr>
          <w:lang w:val="en-GB"/>
        </w:rPr>
        <w:t>Backhaul network evolution</w:t>
      </w:r>
      <w:bookmarkEnd w:id="195"/>
      <w:r w:rsidRPr="00C60F7C">
        <w:rPr>
          <w:lang w:val="en-GB"/>
        </w:rPr>
        <w:t xml:space="preserve"> and its challenges</w:t>
      </w:r>
      <w:bookmarkEnd w:id="196"/>
      <w:bookmarkEnd w:id="211"/>
      <w:bookmarkEnd w:id="212"/>
      <w:bookmarkEnd w:id="213"/>
      <w:bookmarkEnd w:id="214"/>
      <w:bookmarkEnd w:id="215"/>
      <w:bookmarkEnd w:id="216"/>
    </w:p>
    <w:p w14:paraId="64AD8CC4" w14:textId="77777777" w:rsidR="00C60F7C" w:rsidRPr="00E609A8" w:rsidRDefault="00C60F7C" w:rsidP="00C60F7C">
      <w:pPr>
        <w:rPr>
          <w:rStyle w:val="ECCParagraph"/>
        </w:rPr>
      </w:pPr>
      <w:r w:rsidRPr="00E609A8">
        <w:rPr>
          <w:rStyle w:val="ECCParagraph"/>
        </w:rPr>
        <w:t xml:space="preserve">As a consequence of the evolution of network needs, a strong pressure exists from FSS/MSS and/or Mobile community on FS frequencies. All the discussions about allocation of spectrum for 5G must consider the equivalent needs for backhaul, currently 3G/4G and in future 5G from rural to dense urban environment (see an example in </w:t>
      </w:r>
      <w:r w:rsidRPr="00E609A8">
        <w:rPr>
          <w:rStyle w:val="ECCParagraph"/>
        </w:rPr>
        <w:fldChar w:fldCharType="begin"/>
      </w:r>
      <w:r w:rsidRPr="00E609A8">
        <w:rPr>
          <w:rStyle w:val="ECCParagraph"/>
        </w:rPr>
        <w:instrText xml:space="preserve"> REF _Ref501465373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sidRPr="00CB2392">
        <w:rPr>
          <w:rStyle w:val="ECCParagraph"/>
        </w:rPr>
        <w:t>Figure 12</w:t>
      </w:r>
      <w:r w:rsidRPr="00E609A8">
        <w:rPr>
          <w:rStyle w:val="ECCParagraph"/>
        </w:rPr>
        <w:fldChar w:fldCharType="end"/>
      </w:r>
      <w:r w:rsidRPr="00E609A8">
        <w:rPr>
          <w:rStyle w:val="ECCParagraph"/>
        </w:rPr>
        <w:t>). The allocation of spectrum for 5G cannot be separated by the allocation of sufficient and suitable spectrum to deploy the backhaul network.</w:t>
      </w:r>
    </w:p>
    <w:p w14:paraId="70FE2D17" w14:textId="77777777" w:rsidR="00C60F7C" w:rsidRPr="00E609A8" w:rsidRDefault="00C60F7C" w:rsidP="00C60F7C">
      <w:pPr>
        <w:rPr>
          <w:rStyle w:val="ECCParagraph"/>
        </w:rPr>
      </w:pPr>
      <w:r w:rsidRPr="00E609A8">
        <w:rPr>
          <w:rStyle w:val="ECCParagraph"/>
        </w:rPr>
        <w:t>With the progressive introduction of more and more broadband services offered by new generation of mobile systems (e.g. IMT-2020), also their backhaul networks need to suitably respond to the change.</w:t>
      </w:r>
    </w:p>
    <w:p w14:paraId="6214CF27" w14:textId="77777777" w:rsidR="00C60F7C" w:rsidRPr="00E609A8" w:rsidRDefault="00C60F7C" w:rsidP="00C60F7C">
      <w:pPr>
        <w:rPr>
          <w:rStyle w:val="ECCParagraph"/>
        </w:rPr>
      </w:pPr>
      <w:r w:rsidRPr="00E609A8">
        <w:rPr>
          <w:rStyle w:val="ECCParagraph"/>
        </w:rPr>
        <w:t xml:space="preserve">The expected growth of needed capacity </w:t>
      </w:r>
      <w:proofErr w:type="gramStart"/>
      <w:r w:rsidRPr="00E609A8">
        <w:rPr>
          <w:rStyle w:val="ECCParagraph"/>
        </w:rPr>
        <w:t>implies also</w:t>
      </w:r>
      <w:proofErr w:type="gramEnd"/>
      <w:r w:rsidRPr="00E609A8">
        <w:rPr>
          <w:rStyle w:val="ECCParagraph"/>
        </w:rPr>
        <w:t xml:space="preserve"> that, at least in highly populated urban areas, the base stations will use smaller size cell footprint and thus their density will increase. Consequently, FS backhauling link hop should be significantly reduced.</w:t>
      </w:r>
    </w:p>
    <w:p w14:paraId="535BF87D" w14:textId="77777777" w:rsidR="00C60F7C" w:rsidRPr="00E609A8" w:rsidRDefault="00C60F7C" w:rsidP="00C60F7C">
      <w:pPr>
        <w:rPr>
          <w:rStyle w:val="ECCParagraph"/>
        </w:rPr>
      </w:pPr>
      <w:r w:rsidRPr="00E609A8">
        <w:rPr>
          <w:rStyle w:val="ECCParagraph"/>
        </w:rPr>
        <w:t xml:space="preserve">In </w:t>
      </w:r>
      <w:proofErr w:type="gramStart"/>
      <w:r w:rsidRPr="00E609A8">
        <w:rPr>
          <w:rStyle w:val="ECCParagraph"/>
        </w:rPr>
        <w:t>addition</w:t>
      </w:r>
      <w:proofErr w:type="gramEnd"/>
      <w:r w:rsidRPr="00E609A8">
        <w:rPr>
          <w:rStyle w:val="ECCParagraph"/>
        </w:rPr>
        <w:t xml:space="preserve"> equipment may be installed on light poles at street level and shall not have a large visual impact. This will drive the use of smaller/integral and/or adaptive antennas (see section </w:t>
      </w:r>
      <w:r w:rsidRPr="00E609A8">
        <w:rPr>
          <w:rStyle w:val="ECCParagraph"/>
        </w:rPr>
        <w:fldChar w:fldCharType="begin"/>
      </w:r>
      <w:r w:rsidRPr="00E609A8">
        <w:rPr>
          <w:rStyle w:val="ECCParagraph"/>
        </w:rPr>
        <w:instrText xml:space="preserve"> REF _Ref501357610 \r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Pr>
          <w:rStyle w:val="ECCParagraph"/>
        </w:rPr>
        <w:t>4.2.4.1</w:t>
      </w:r>
      <w:r w:rsidRPr="00E609A8">
        <w:rPr>
          <w:rStyle w:val="ECCParagraph"/>
        </w:rPr>
        <w:fldChar w:fldCharType="end"/>
      </w:r>
      <w:r w:rsidRPr="00E609A8">
        <w:rPr>
          <w:rStyle w:val="ECCParagraph"/>
        </w:rPr>
        <w:t>).</w:t>
      </w:r>
    </w:p>
    <w:p w14:paraId="0A58ADC7" w14:textId="77777777" w:rsidR="00C60F7C" w:rsidRDefault="00C60F7C" w:rsidP="00C60F7C">
      <w:r w:rsidRPr="00E609A8">
        <w:rPr>
          <w:rStyle w:val="ECCParagraph"/>
        </w:rPr>
        <w:lastRenderedPageBreak/>
        <w:t>An overall trend for smaller size cells is also expected in any geographical area; therefore, the upgrading or new deployment of mobile backhauling networks will, in general, require significantly shorter hops, either on the lower layer (connections between base stations using higher frequency bands e.g. 23 GHz to 42 GHz) and on the higher layer (between</w:t>
      </w:r>
      <w:r w:rsidRPr="00F4285A">
        <w:t xml:space="preserve"> larger and more distant exchange stations using lower frequency bands e.g. 15 GHz down to 6 GHz).</w:t>
      </w:r>
    </w:p>
    <w:p w14:paraId="070F6105" w14:textId="77777777" w:rsidR="00C60F7C" w:rsidRPr="00C60F7C" w:rsidRDefault="00C60F7C" w:rsidP="00C60F7C">
      <w:pPr>
        <w:pStyle w:val="Heading4"/>
      </w:pPr>
      <w:bookmarkStart w:id="217" w:name="_Toc501523536"/>
      <w:bookmarkStart w:id="218" w:name="_Toc513131352"/>
      <w:proofErr w:type="spellStart"/>
      <w:r w:rsidRPr="00C60F7C">
        <w:t>Correspondent</w:t>
      </w:r>
      <w:proofErr w:type="spellEnd"/>
      <w:r w:rsidRPr="00C60F7C">
        <w:t xml:space="preserve"> evolution in the </w:t>
      </w:r>
      <w:proofErr w:type="spellStart"/>
      <w:r w:rsidRPr="00C60F7C">
        <w:t>coordination</w:t>
      </w:r>
      <w:bookmarkEnd w:id="217"/>
      <w:bookmarkEnd w:id="218"/>
      <w:proofErr w:type="spellEnd"/>
    </w:p>
    <w:p w14:paraId="7409B95B" w14:textId="77777777" w:rsidR="00C60F7C" w:rsidRPr="00E609A8" w:rsidRDefault="00C60F7C" w:rsidP="00C60F7C">
      <w:pPr>
        <w:rPr>
          <w:rStyle w:val="ECCParagraph"/>
        </w:rPr>
      </w:pPr>
      <w:r w:rsidRPr="00E609A8">
        <w:rPr>
          <w:rStyle w:val="ECCParagraph"/>
        </w:rPr>
        <w:t>The above expected network evolutions pose additional challenges to the network engineering on both operator and regulator sides due to the significantly lower fade margin needed for the required availability.</w:t>
      </w:r>
    </w:p>
    <w:p w14:paraId="3418CF45" w14:textId="77777777" w:rsidR="00C60F7C" w:rsidRPr="00E609A8" w:rsidRDefault="00C60F7C" w:rsidP="00C60F7C">
      <w:pPr>
        <w:rPr>
          <w:rStyle w:val="ECCParagraph"/>
        </w:rPr>
      </w:pPr>
      <w:r w:rsidRPr="00E609A8">
        <w:rPr>
          <w:rStyle w:val="ECCParagraph"/>
        </w:rPr>
        <w:t>The following coordination elements have to be considered:</w:t>
      </w:r>
    </w:p>
    <w:p w14:paraId="36D4639B" w14:textId="77777777" w:rsidR="00C60F7C" w:rsidRPr="00C60F7C" w:rsidRDefault="00C60F7C" w:rsidP="00C60F7C">
      <w:pPr>
        <w:pStyle w:val="ECCBulletsLv1"/>
      </w:pPr>
      <w:r w:rsidRPr="00314E3F">
        <w:t xml:space="preserve">The fade margin, usually calculated for the availability objective at BER </w:t>
      </w:r>
      <w:r w:rsidRPr="00C60F7C">
        <w:sym w:font="Symbol" w:char="F040"/>
      </w:r>
      <w:r w:rsidRPr="00C60F7C">
        <w:t xml:space="preserve"> 10-6, would result only in a few decibels.</w:t>
      </w:r>
    </w:p>
    <w:p w14:paraId="0CFE0D79" w14:textId="77777777" w:rsidR="00C60F7C" w:rsidRPr="00C60F7C" w:rsidRDefault="00C60F7C" w:rsidP="00596CB2">
      <w:pPr>
        <w:pStyle w:val="ECCBulletsLv2"/>
      </w:pPr>
      <w:r w:rsidRPr="00314E3F">
        <w:t>It could likely become lower</w:t>
      </w:r>
      <w:r w:rsidRPr="00C60F7C">
        <w:t xml:space="preserve"> than the safeguard clear sky margin for guaranteeing the Residual BER (RBER) objective, conservatively set in present ETSI standards</w:t>
      </w:r>
      <w:r w:rsidRPr="00C60F7C">
        <w:rPr>
          <w:rStyle w:val="FootnoteReference"/>
        </w:rPr>
        <w:footnoteReference w:id="5"/>
      </w:r>
      <w:r w:rsidRPr="00C60F7C">
        <w:t xml:space="preserve"> to be 10 dB</w:t>
      </w:r>
      <w:r w:rsidR="00764830">
        <w:t>;</w:t>
      </w:r>
    </w:p>
    <w:p w14:paraId="09579E79" w14:textId="77777777" w:rsidR="00C60F7C" w:rsidRPr="00C60F7C" w:rsidRDefault="00C60F7C" w:rsidP="00596CB2">
      <w:pPr>
        <w:pStyle w:val="ECCBulletsLv2"/>
      </w:pPr>
      <w:r w:rsidRPr="00F4285A">
        <w:t xml:space="preserve">Conventional frequency planning procedure usually fix the maximum transmit </w:t>
      </w:r>
      <w:r w:rsidR="00A5485B">
        <w:t>e.i.r.p.</w:t>
      </w:r>
      <w:r w:rsidRPr="00F4285A">
        <w:t xml:space="preserve"> for matching the fade margin needed for “availability objective” (</w:t>
      </w:r>
      <w:r w:rsidRPr="00C60F7C">
        <w:t>Recommendation ITU-R F.1703)</w:t>
      </w:r>
      <w:r w:rsidRPr="00C60F7C">
        <w:rPr>
          <w:rStyle w:val="FootnoteReference"/>
        </w:rPr>
        <w:footnoteReference w:id="6"/>
      </w:r>
      <w:r w:rsidRPr="00C60F7C">
        <w:t xml:space="preserve">. In such short hops, this obviously means that, for fulfilling also the other “error performance objectives” (Recommendation ITU-R F.1668), an “extra </w:t>
      </w:r>
      <w:r w:rsidR="00A5485B">
        <w:t>e.i.r.p.</w:t>
      </w:r>
      <w:r w:rsidRPr="00C60F7C">
        <w:t xml:space="preserve"> margin” should be assigned in the coordination process.</w:t>
      </w:r>
    </w:p>
    <w:p w14:paraId="01672E53" w14:textId="77777777" w:rsidR="00C60F7C" w:rsidRPr="00C60F7C" w:rsidRDefault="00C60F7C" w:rsidP="00C60F7C">
      <w:pPr>
        <w:pStyle w:val="ECCBulletsLv1"/>
      </w:pPr>
      <w:r w:rsidRPr="00F4285A">
        <w:t>Use of adaptive modulation systems for increasing data capacity in clear sky conditions (desired by the operators for obvious economic reasons) and of ATPC for improving the spectrum usage (often considered in the licensing/coordination process).</w:t>
      </w:r>
    </w:p>
    <w:p w14:paraId="6E68D9A0" w14:textId="77777777" w:rsidR="00596CB2" w:rsidRDefault="00C60F7C" w:rsidP="00C60F7C">
      <w:pPr>
        <w:pStyle w:val="ECCBulletsLv2"/>
      </w:pPr>
      <w:r w:rsidRPr="00596CB2">
        <w:t>This even more increases the difference between the minimum fade margin for implementing these techniques, and the fade margin calculated for “availability” only.</w:t>
      </w:r>
    </w:p>
    <w:p w14:paraId="4771C729" w14:textId="77777777" w:rsidR="00596CB2" w:rsidRDefault="00C60F7C" w:rsidP="00C60F7C">
      <w:pPr>
        <w:pStyle w:val="ECCBulletsLv2"/>
      </w:pPr>
      <w:r w:rsidRPr="00314E3F">
        <w:t xml:space="preserve">This would imply an even higher “extra </w:t>
      </w:r>
      <w:r w:rsidR="00A5485B">
        <w:t>e.i.r.p.</w:t>
      </w:r>
      <w:r w:rsidRPr="00314E3F">
        <w:t xml:space="preserve"> margin” to be possibly assigned in the coordination </w:t>
      </w:r>
      <w:r w:rsidRPr="00C60F7C">
        <w:t>process (unless all these hops are designed considering only the topmost modulation format).</w:t>
      </w:r>
    </w:p>
    <w:p w14:paraId="72F254D2" w14:textId="77777777" w:rsidR="00C60F7C" w:rsidRPr="00C60F7C" w:rsidRDefault="00C60F7C" w:rsidP="00C60F7C">
      <w:pPr>
        <w:pStyle w:val="ECCBulletsLv2"/>
      </w:pPr>
      <w:r w:rsidRPr="00314E3F">
        <w:t>The</w:t>
      </w:r>
      <w:r w:rsidRPr="00C60F7C">
        <w:t xml:space="preserve"> “extra </w:t>
      </w:r>
      <w:r w:rsidR="00A5485B">
        <w:t>e.i.r.p.</w:t>
      </w:r>
      <w:r w:rsidRPr="00C60F7C">
        <w:t xml:space="preserve"> margin” would imply a higher interference situation; however, it might be tolerable due to larger fade margin if the coordination process includes a C/I impact larger than usual.</w:t>
      </w:r>
    </w:p>
    <w:p w14:paraId="55ACEFD4" w14:textId="77777777" w:rsidR="00C60F7C" w:rsidRPr="00C60F7C" w:rsidRDefault="00C60F7C" w:rsidP="00C60F7C">
      <w:pPr>
        <w:pStyle w:val="ECCBulletsLv1"/>
      </w:pPr>
      <w:r w:rsidRPr="00F4285A">
        <w:t>The very low fade margin, in addition to the continuously more demanding low visual impact, implies the use of low antenna gain (small size).</w:t>
      </w:r>
    </w:p>
    <w:p w14:paraId="66797573" w14:textId="77777777" w:rsidR="00C60F7C" w:rsidRPr="00C60F7C" w:rsidRDefault="00C60F7C" w:rsidP="00596CB2">
      <w:pPr>
        <w:pStyle w:val="ECCBulletsLv2"/>
      </w:pPr>
      <w:r w:rsidRPr="00F4285A">
        <w:t>Low gain antennas physically imply a lower directivity (ETSI classes 3 and 4 could not be possible).</w:t>
      </w:r>
    </w:p>
    <w:p w14:paraId="5C9BAA05" w14:textId="77777777" w:rsidR="00C60F7C" w:rsidRPr="00C60F7C" w:rsidRDefault="00C60F7C" w:rsidP="00596CB2">
      <w:pPr>
        <w:pStyle w:val="ECCBulletsLv2"/>
      </w:pPr>
      <w:r w:rsidRPr="00F4285A">
        <w:t>Low directivity antennas imply a reduced nodal frequency reuse rate.</w:t>
      </w:r>
    </w:p>
    <w:p w14:paraId="5AD67B93" w14:textId="77777777" w:rsidR="00C60F7C" w:rsidRPr="00C60F7C" w:rsidRDefault="00C60F7C" w:rsidP="00596CB2">
      <w:pPr>
        <w:pStyle w:val="ECCBulletsLv2"/>
      </w:pPr>
      <w:r w:rsidRPr="00F4285A">
        <w:t>The apparent dra</w:t>
      </w:r>
      <w:r w:rsidRPr="00C60F7C">
        <w:t>wbacks of small antennas should be considered in the light of other possible characteristics of the new network scenario (higher links density, “extra margin”, larger C/I tolerance, etc.).</w:t>
      </w:r>
    </w:p>
    <w:p w14:paraId="714F969C" w14:textId="77777777" w:rsidR="00C60F7C" w:rsidRPr="00E609A8" w:rsidRDefault="00C60F7C" w:rsidP="00C60F7C">
      <w:pPr>
        <w:rPr>
          <w:rStyle w:val="ECCParagraph"/>
        </w:rPr>
      </w:pPr>
      <w:r w:rsidRPr="00E609A8">
        <w:rPr>
          <w:rStyle w:val="ECCParagraph"/>
        </w:rPr>
        <w:t>In conclusion, it is expected that further studies would be needed in the field of frequency coordination for very dense networks, where the conventional methods might no longer be appropriate.</w:t>
      </w:r>
    </w:p>
    <w:p w14:paraId="1551C135" w14:textId="77777777" w:rsidR="00C60F7C" w:rsidRPr="00F4285A" w:rsidRDefault="00C60F7C" w:rsidP="00596CB2">
      <w:pPr>
        <w:jc w:val="center"/>
      </w:pPr>
      <w:r w:rsidRPr="00C60F7C">
        <w:rPr>
          <w:noProof/>
          <w:lang w:val="da-DK" w:eastAsia="da-DK"/>
        </w:rPr>
        <w:lastRenderedPageBreak/>
        <w:drawing>
          <wp:inline distT="0" distB="0" distL="0" distR="0" wp14:anchorId="4A218A03" wp14:editId="03B864E4">
            <wp:extent cx="3210339" cy="3568700"/>
            <wp:effectExtent l="0" t="0" r="0" b="0"/>
            <wp:docPr id="131" name="Immagine 21" descr="2010-12-09_16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0-12-09_163836"/>
                    <pic:cNvPicPr>
                      <a:picLocks noChangeAspect="1" noChangeArrowheads="1"/>
                    </pic:cNvPicPr>
                  </pic:nvPicPr>
                  <pic:blipFill>
                    <a:blip r:embed="rId20" cstate="print"/>
                    <a:srcRect/>
                    <a:stretch>
                      <a:fillRect/>
                    </a:stretch>
                  </pic:blipFill>
                  <pic:spPr bwMode="auto">
                    <a:xfrm>
                      <a:off x="0" y="0"/>
                      <a:ext cx="3214983" cy="3573862"/>
                    </a:xfrm>
                    <a:prstGeom prst="rect">
                      <a:avLst/>
                    </a:prstGeom>
                    <a:noFill/>
                    <a:ln w="9525">
                      <a:noFill/>
                      <a:miter lim="800000"/>
                      <a:headEnd/>
                      <a:tailEnd/>
                    </a:ln>
                  </pic:spPr>
                </pic:pic>
              </a:graphicData>
            </a:graphic>
          </wp:inline>
        </w:drawing>
      </w:r>
    </w:p>
    <w:p w14:paraId="7C6DBC55" w14:textId="77777777" w:rsidR="00C60F7C" w:rsidRDefault="00C60F7C" w:rsidP="00C60F7C">
      <w:pPr>
        <w:pStyle w:val="ECCcaption"/>
      </w:pPr>
      <w:bookmarkStart w:id="219" w:name="_Ref501465373"/>
      <w:r w:rsidRPr="00F4285A">
        <w:t xml:space="preserve">Figure </w:t>
      </w:r>
      <w:r w:rsidRPr="00F4285A">
        <w:fldChar w:fldCharType="begin"/>
      </w:r>
      <w:r w:rsidRPr="00F4285A">
        <w:instrText xml:space="preserve"> SEQ Figure \* ARABIC </w:instrText>
      </w:r>
      <w:r w:rsidRPr="00F4285A">
        <w:fldChar w:fldCharType="separate"/>
      </w:r>
      <w:r w:rsidR="00CB2392">
        <w:rPr>
          <w:noProof/>
        </w:rPr>
        <w:t>12</w:t>
      </w:r>
      <w:r w:rsidRPr="00F4285A">
        <w:fldChar w:fldCharType="end"/>
      </w:r>
      <w:bookmarkEnd w:id="219"/>
      <w:r>
        <w:t>:</w:t>
      </w:r>
      <w:r w:rsidRPr="00F4285A">
        <w:t xml:space="preserve"> Urban area backhauling example</w:t>
      </w:r>
    </w:p>
    <w:p w14:paraId="18DEFDEB" w14:textId="77777777" w:rsidR="00C60F7C" w:rsidRPr="00C60F7C" w:rsidRDefault="00C60F7C" w:rsidP="00C60F7C">
      <w:pPr>
        <w:pStyle w:val="Heading4"/>
      </w:pPr>
      <w:bookmarkStart w:id="220" w:name="_Toc501523537"/>
      <w:bookmarkStart w:id="221" w:name="_Toc513131353"/>
      <w:proofErr w:type="spellStart"/>
      <w:r w:rsidRPr="00C60F7C">
        <w:t>Further</w:t>
      </w:r>
      <w:proofErr w:type="spellEnd"/>
      <w:r w:rsidRPr="00C60F7C">
        <w:t xml:space="preserve"> </w:t>
      </w:r>
      <w:proofErr w:type="spellStart"/>
      <w:r w:rsidRPr="00C60F7C">
        <w:t>evolutionary</w:t>
      </w:r>
      <w:proofErr w:type="spellEnd"/>
      <w:r w:rsidRPr="00C60F7C">
        <w:t xml:space="preserve"> scenario</w:t>
      </w:r>
      <w:bookmarkEnd w:id="220"/>
      <w:bookmarkEnd w:id="221"/>
    </w:p>
    <w:p w14:paraId="3DBFEFB8" w14:textId="77777777" w:rsidR="00C60F7C" w:rsidRPr="00E609A8" w:rsidRDefault="00C60F7C" w:rsidP="00C60F7C">
      <w:pPr>
        <w:rPr>
          <w:rStyle w:val="ECCParagraph"/>
        </w:rPr>
      </w:pPr>
      <w:r w:rsidRPr="00E609A8">
        <w:rPr>
          <w:rStyle w:val="ECCParagraph"/>
        </w:rPr>
        <w:t>Four other technological topics are under assessment for possible applications in the FS marketplace:</w:t>
      </w:r>
    </w:p>
    <w:p w14:paraId="075C4D66" w14:textId="77777777" w:rsidR="00C60F7C" w:rsidRPr="00C60F7C" w:rsidRDefault="00C60F7C" w:rsidP="00C60F7C">
      <w:pPr>
        <w:pStyle w:val="ECCBulletsLv1"/>
      </w:pPr>
      <w:r w:rsidRPr="00314E3F">
        <w:t xml:space="preserve">Non Line of Sight (NLOS) or Quasi Line of Sight (QLOS) </w:t>
      </w:r>
      <w:r w:rsidRPr="00C60F7C">
        <w:t>backhauling applications in low frequency bands (typically below, but not limited to, 6 GHz</w:t>
      </w:r>
      <w:r w:rsidRPr="004E5C6F">
        <w:rPr>
          <w:rStyle w:val="ECCHLsuperscript"/>
        </w:rPr>
        <w:footnoteReference w:id="7"/>
      </w:r>
      <w:r w:rsidRPr="00C60F7C">
        <w:t>); which may solve the interconnection of mobile pico-cells at street levels. An important part of the challenge is the search for suitable frequency band(s) for such applications; it is well known that frequency resources below 6 GHz are very scarce and most of the “fixed allocations” have already been switched to, or looked for, MWA/BWA use, which imply, in common practice, that the bands are usually auctioned in blocks of relatively small size.</w:t>
      </w:r>
      <w:r w:rsidRPr="00C60F7C">
        <w:tab/>
      </w:r>
      <w:r w:rsidRPr="00C60F7C">
        <w:br/>
        <w:t>This has already generated the idea of “in-band backhauling” (i.e. the use of the same auctioned block for both access and backhauling); however, this sometimes conflicts with the national licensing/auctioning rules (e.g. requiring “access only”) or, in any case, imply that the backhaul capacity would reduce the access capability and that, standing the limited block bandwidth, there will be strong limitation to the planning of P-P links (in term of capacity and availability of channels for interference reduction purpose).</w:t>
      </w:r>
      <w:r w:rsidRPr="00C60F7C">
        <w:tab/>
      </w:r>
      <w:r w:rsidRPr="00C60F7C">
        <w:br/>
        <w:t xml:space="preserve">A second option could be the “off-band backhauling” (i.e. the use of a frequency band different from that of the access); possibly, the few bands still in use for conventional coordinated P-P deployment (e.g. 1.5 GHz, 2 GHz and 4 GHz), but not presently expected to support new systems deployment (see band-by-band analysis in </w:t>
      </w:r>
      <w:r w:rsidRPr="00C60F7C">
        <w:fldChar w:fldCharType="begin"/>
      </w:r>
      <w:r w:rsidRPr="00C60F7C">
        <w:instrText xml:space="preserve"> REF _Ref501306163 \r \h </w:instrText>
      </w:r>
      <w:r w:rsidRPr="00C60F7C">
        <w:fldChar w:fldCharType="separate"/>
      </w:r>
      <w:r w:rsidR="00CB2392">
        <w:t>ANNEX 1:</w:t>
      </w:r>
      <w:r w:rsidRPr="00C60F7C">
        <w:fldChar w:fldCharType="end"/>
      </w:r>
      <w:r w:rsidRPr="00C60F7C">
        <w:t>), might be taken into consideration.</w:t>
      </w:r>
      <w:r w:rsidRPr="00C60F7C">
        <w:tab/>
      </w:r>
      <w:r w:rsidRPr="00C60F7C">
        <w:br/>
        <w:t xml:space="preserve">A third option of using license exempt bands (e.g. 2.4 GHz and 5 GHz), provided that </w:t>
      </w:r>
      <w:r w:rsidR="00A5485B">
        <w:t>e.i.r.p.</w:t>
      </w:r>
      <w:r w:rsidRPr="00C60F7C">
        <w:t xml:space="preserve"> limitation currently enforced would permit practical P-P application could be limited by the already extensive use for “urban” applications (RLAN) and highly impacting technical limitations (DFS for primary radars protection); nevertheless, it still deserves careful analysis.</w:t>
      </w:r>
    </w:p>
    <w:p w14:paraId="7B11F693" w14:textId="77777777" w:rsidR="00C60F7C" w:rsidRPr="00C60F7C" w:rsidRDefault="00C60F7C" w:rsidP="00C60F7C">
      <w:pPr>
        <w:pStyle w:val="ECCBulletsLv1"/>
      </w:pPr>
      <w:r w:rsidRPr="003442A3">
        <w:t>Multiple</w:t>
      </w:r>
      <w:r w:rsidR="002E3297">
        <w:t xml:space="preserve"> </w:t>
      </w:r>
      <w:r w:rsidRPr="003442A3">
        <w:t>Input and Multiple</w:t>
      </w:r>
      <w:r w:rsidR="002E3297">
        <w:t xml:space="preserve"> </w:t>
      </w:r>
      <w:r w:rsidRPr="003442A3">
        <w:t>Output (MIMO) systems</w:t>
      </w:r>
      <w:r w:rsidRPr="00C60F7C">
        <w:t>, which can increase capacity (Spatial Multiplexing) and/or link availability (Space Coding). MIMO use in fixed service is described ECC Rep. 258, including planning guidelines, and in ETSI TR 102 311.</w:t>
      </w:r>
    </w:p>
    <w:p w14:paraId="7B2D7244" w14:textId="77777777" w:rsidR="00C60F7C" w:rsidRPr="00C60F7C" w:rsidRDefault="00C60F7C" w:rsidP="00C60F7C">
      <w:pPr>
        <w:pStyle w:val="ECCBulletsLv1"/>
      </w:pPr>
      <w:r w:rsidRPr="00314E3F">
        <w:lastRenderedPageBreak/>
        <w:t xml:space="preserve">Introduction of more complex “Cognitive </w:t>
      </w:r>
      <w:r w:rsidR="002E3297">
        <w:t>R</w:t>
      </w:r>
      <w:r w:rsidRPr="00314E3F">
        <w:t>adi</w:t>
      </w:r>
      <w:r w:rsidRPr="00C60F7C">
        <w:t xml:space="preserve">o </w:t>
      </w:r>
      <w:r w:rsidR="002E3297">
        <w:t>S</w:t>
      </w:r>
      <w:r w:rsidRPr="00C60F7C">
        <w:t>ystem (CRS)” capability</w:t>
      </w:r>
      <w:r w:rsidRPr="004E5C6F">
        <w:rPr>
          <w:rStyle w:val="ECCHLsuperscript"/>
        </w:rPr>
        <w:footnoteReference w:id="8"/>
      </w:r>
      <w:r w:rsidRPr="00C60F7C">
        <w:t xml:space="preserve">. </w:t>
      </w:r>
    </w:p>
    <w:p w14:paraId="19858721" w14:textId="77777777" w:rsidR="00C60F7C" w:rsidRPr="00C60F7C" w:rsidRDefault="00C60F7C" w:rsidP="00C60F7C">
      <w:pPr>
        <w:pStyle w:val="ECCBulletsLv1"/>
      </w:pPr>
      <w:r w:rsidRPr="003442A3">
        <w:t>Asymmetrical traffic point-to-point links as described in ECC Report 211.</w:t>
      </w:r>
    </w:p>
    <w:p w14:paraId="329DAA2C" w14:textId="77777777" w:rsidR="00C60F7C" w:rsidRPr="00C60F7C" w:rsidRDefault="00C60F7C" w:rsidP="00C60F7C">
      <w:pPr>
        <w:pStyle w:val="Heading2"/>
        <w:rPr>
          <w:lang w:val="en-GB"/>
        </w:rPr>
      </w:pPr>
      <w:bookmarkStart w:id="222" w:name="_Toc501523538"/>
      <w:bookmarkStart w:id="223" w:name="_Toc513131354"/>
      <w:r w:rsidRPr="00C60F7C">
        <w:rPr>
          <w:lang w:val="en-GB"/>
        </w:rPr>
        <w:t>P-MP and MP-MP networks</w:t>
      </w:r>
      <w:bookmarkEnd w:id="222"/>
      <w:bookmarkEnd w:id="223"/>
    </w:p>
    <w:p w14:paraId="659621C4" w14:textId="77777777" w:rsidR="00C60F7C" w:rsidRPr="00C60F7C" w:rsidRDefault="00C60F7C" w:rsidP="00C60F7C">
      <w:pPr>
        <w:pStyle w:val="Heading3"/>
      </w:pPr>
      <w:bookmarkStart w:id="224" w:name="_Toc501523539"/>
      <w:bookmarkStart w:id="225" w:name="_Toc513131355"/>
      <w:r w:rsidRPr="00C60F7C">
        <w:t>Overview</w:t>
      </w:r>
      <w:bookmarkEnd w:id="224"/>
      <w:bookmarkEnd w:id="225"/>
    </w:p>
    <w:p w14:paraId="4B9A367E" w14:textId="77777777" w:rsidR="00C60F7C" w:rsidRPr="00E609A8" w:rsidRDefault="00C60F7C" w:rsidP="00C60F7C">
      <w:pPr>
        <w:rPr>
          <w:rStyle w:val="ECCParagraph"/>
        </w:rPr>
      </w:pPr>
      <w:r w:rsidRPr="00E609A8">
        <w:rPr>
          <w:rStyle w:val="ECCParagraph"/>
        </w:rPr>
        <w:t xml:space="preserve">P-MP networks are usually deployed in a dense manner employing the star configuration for their networking topology. It is necessary to ensure the transmission of high data rates between the base and terminal stations, and, at the same time, minimise the possible intra-system interference between different cells/sectors of the network. Due to the fact that link budgets for P-MP networks, by nature of their design, will be different for differing terminal stations, the appropriate modulation scheme to be employed in a scenario of different terminal stations should be carefully studied. An example of adaptive modulation in P-MP context is given in </w:t>
      </w:r>
      <w:r w:rsidRPr="00E609A8">
        <w:rPr>
          <w:rStyle w:val="ECCParagraph"/>
        </w:rPr>
        <w:fldChar w:fldCharType="begin"/>
      </w:r>
      <w:r w:rsidRPr="00E609A8">
        <w:rPr>
          <w:rStyle w:val="ECCParagraph"/>
        </w:rPr>
        <w:instrText xml:space="preserve"> REF _Ref318880263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sidRPr="00CB2392">
        <w:rPr>
          <w:rStyle w:val="ECCParagraph"/>
        </w:rPr>
        <w:t>Figure 13:</w:t>
      </w:r>
      <w:r w:rsidR="00CB2392" w:rsidRPr="00F4285A">
        <w:t xml:space="preserve"> </w:t>
      </w:r>
      <w:r w:rsidRPr="00E609A8">
        <w:rPr>
          <w:rStyle w:val="ECCParagraph"/>
        </w:rPr>
        <w:fldChar w:fldCharType="end"/>
      </w:r>
      <w:r w:rsidRPr="00E609A8">
        <w:rPr>
          <w:rStyle w:val="ECCParagraph"/>
        </w:rPr>
        <w:t>.</w:t>
      </w:r>
    </w:p>
    <w:p w14:paraId="762954E4" w14:textId="77777777" w:rsidR="00C60F7C" w:rsidRPr="00F4285A" w:rsidRDefault="00C60F7C" w:rsidP="00C60F7C"/>
    <w:p w14:paraId="2AAA95DB" w14:textId="77777777" w:rsidR="00C60F7C" w:rsidRDefault="00C60F7C" w:rsidP="00C60F7C">
      <w:pPr>
        <w:pStyle w:val="ECCFiguregraphcentered"/>
      </w:pPr>
      <w:r>
        <w:object w:dxaOrig="6862" w:dyaOrig="4032" w14:anchorId="54034376">
          <v:shape id="_x0000_i1027" type="#_x0000_t75" style="width:343.5pt;height:202.5pt" o:ole="">
            <v:imagedata r:id="rId21" o:title=""/>
          </v:shape>
          <o:OLEObject Type="Embed" ProgID="PowerPoint.Slide.12" ShapeID="_x0000_i1027" DrawAspect="Content" ObjectID="_1656317755" r:id="rId22"/>
        </w:object>
      </w:r>
    </w:p>
    <w:p w14:paraId="6D43C31B" w14:textId="77777777" w:rsidR="00C60F7C" w:rsidRPr="003E151C" w:rsidRDefault="00C60F7C" w:rsidP="00C60F7C">
      <w:pPr>
        <w:pStyle w:val="ECCcaption"/>
      </w:pPr>
      <w:bookmarkStart w:id="226" w:name="_Ref318880263"/>
      <w:r w:rsidRPr="00F4285A">
        <w:t xml:space="preserve">Figure </w:t>
      </w:r>
      <w:r w:rsidRPr="00F4285A">
        <w:fldChar w:fldCharType="begin"/>
      </w:r>
      <w:r w:rsidRPr="00F4285A">
        <w:instrText xml:space="preserve"> SEQ Figure \* ARABIC </w:instrText>
      </w:r>
      <w:r w:rsidRPr="00F4285A">
        <w:fldChar w:fldCharType="separate"/>
      </w:r>
      <w:r w:rsidR="00CB2392">
        <w:rPr>
          <w:noProof/>
        </w:rPr>
        <w:t>13</w:t>
      </w:r>
      <w:r w:rsidRPr="00F4285A">
        <w:fldChar w:fldCharType="end"/>
      </w:r>
      <w:r>
        <w:t>:</w:t>
      </w:r>
      <w:r w:rsidRPr="00F4285A">
        <w:t xml:space="preserve"> </w:t>
      </w:r>
      <w:bookmarkEnd w:id="226"/>
      <w:r w:rsidRPr="00F4285A">
        <w:t>Example of using adaptive modulation in a P-MP network,</w:t>
      </w:r>
      <w:r w:rsidRPr="00F4285A">
        <w:br/>
        <w:t>serving terminals with different link budgets</w:t>
      </w:r>
      <w:r>
        <w:t xml:space="preserve"> </w:t>
      </w:r>
      <w:r w:rsidRPr="003E151C">
        <w:t>(CS= central station)</w:t>
      </w:r>
    </w:p>
    <w:p w14:paraId="5BA0C6C3" w14:textId="77777777" w:rsidR="00C60F7C" w:rsidRDefault="00C60F7C" w:rsidP="00C60F7C">
      <w:pPr>
        <w:pStyle w:val="ECCcaption"/>
      </w:pPr>
    </w:p>
    <w:p w14:paraId="41F60CAB" w14:textId="77777777" w:rsidR="00C60F7C" w:rsidRPr="00E609A8" w:rsidRDefault="00C60F7C" w:rsidP="00C60F7C">
      <w:pPr>
        <w:rPr>
          <w:rStyle w:val="ECCParagraph"/>
        </w:rPr>
      </w:pPr>
      <w:r w:rsidRPr="00E609A8">
        <w:rPr>
          <w:rStyle w:val="ECCParagraph"/>
        </w:rPr>
        <w:t xml:space="preserve">Multipoint-to-multipoint networks (MP-MP), also known as meshed networks, are intended to serve a large number of densely located fixed terminal stations. Meshed networks would therefore provide an alternative for P-MP networks. Meshed networks do not require central (base) stations for communications between terminal stations. Instead, each and every terminal station may act as a repeater and pass on the traffic to/from the next terminal station. Such networks would have only one or few drop nodes, which would provide interconnection of the meshed access network to the core transport network. Usually, all the nodes of the meshed network are located on the customer’s premises and act as both customer access and network repeater. In such a way traffic is routed to the addressed customer via one or many repeaters. Nodes located at the edge of the network initially act as terminating points, however may be later converted into repeaters with the further growth of the network, see </w:t>
      </w:r>
      <w:r w:rsidRPr="00E609A8">
        <w:rPr>
          <w:rStyle w:val="ECCParagraph"/>
        </w:rPr>
        <w:fldChar w:fldCharType="begin"/>
      </w:r>
      <w:r w:rsidRPr="00E609A8">
        <w:rPr>
          <w:rStyle w:val="ECCParagraph"/>
        </w:rPr>
        <w:instrText xml:space="preserve"> REF _Ref299961420 \h  \* MERGEFORMAT </w:instrText>
      </w:r>
      <w:r w:rsidRPr="00E609A8">
        <w:rPr>
          <w:rStyle w:val="ECCParagraph"/>
        </w:rPr>
      </w:r>
      <w:r w:rsidRPr="00E609A8">
        <w:rPr>
          <w:rStyle w:val="ECCParagraph"/>
        </w:rPr>
        <w:fldChar w:fldCharType="separate"/>
      </w:r>
      <w:r w:rsidR="00CB2392" w:rsidRPr="00F4285A">
        <w:t xml:space="preserve">Figure </w:t>
      </w:r>
      <w:r w:rsidR="00CB2392">
        <w:t>14:</w:t>
      </w:r>
      <w:r w:rsidR="00CB2392" w:rsidRPr="00F4285A">
        <w:t xml:space="preserve"> </w:t>
      </w:r>
      <w:r w:rsidRPr="00E609A8">
        <w:rPr>
          <w:rStyle w:val="ECCParagraph"/>
        </w:rPr>
        <w:fldChar w:fldCharType="end"/>
      </w:r>
      <w:r w:rsidRPr="00E609A8">
        <w:rPr>
          <w:rStyle w:val="ECCParagraph"/>
        </w:rPr>
        <w:t>.</w:t>
      </w:r>
    </w:p>
    <w:p w14:paraId="1750D032" w14:textId="77777777" w:rsidR="00C60F7C" w:rsidRPr="00F4285A" w:rsidRDefault="00C60F7C" w:rsidP="00C60F7C"/>
    <w:p w14:paraId="124FBA00" w14:textId="77777777" w:rsidR="00C60F7C" w:rsidRPr="00F4285A" w:rsidRDefault="00C60F7C" w:rsidP="00C60F7C">
      <w:pPr>
        <w:pStyle w:val="ECCFiguregraphcentered"/>
      </w:pPr>
      <w:r w:rsidRPr="00C60F7C">
        <w:rPr>
          <w:lang w:val="da-DK" w:eastAsia="da-DK"/>
        </w:rPr>
        <w:lastRenderedPageBreak/>
        <w:drawing>
          <wp:inline distT="0" distB="0" distL="0" distR="0" wp14:anchorId="1C3FEE65" wp14:editId="5BA95B14">
            <wp:extent cx="6120765" cy="3281373"/>
            <wp:effectExtent l="19050" t="0" r="0" b="0"/>
            <wp:docPr id="276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6120765" cy="3281373"/>
                    </a:xfrm>
                    <a:prstGeom prst="rect">
                      <a:avLst/>
                    </a:prstGeom>
                    <a:noFill/>
                    <a:ln w="9525">
                      <a:noFill/>
                      <a:miter lim="800000"/>
                      <a:headEnd/>
                      <a:tailEnd/>
                    </a:ln>
                  </pic:spPr>
                </pic:pic>
              </a:graphicData>
            </a:graphic>
          </wp:inline>
        </w:drawing>
      </w:r>
    </w:p>
    <w:p w14:paraId="179F4F72" w14:textId="77777777" w:rsidR="00C60F7C" w:rsidRDefault="00C60F7C" w:rsidP="00C60F7C">
      <w:pPr>
        <w:pStyle w:val="ECCcaption"/>
      </w:pPr>
      <w:bookmarkStart w:id="227" w:name="_Ref299961420"/>
      <w:r w:rsidRPr="00F4285A">
        <w:t xml:space="preserve">Figure </w:t>
      </w:r>
      <w:r w:rsidRPr="00F4285A">
        <w:fldChar w:fldCharType="begin"/>
      </w:r>
      <w:r w:rsidRPr="00F4285A">
        <w:instrText xml:space="preserve"> SEQ Figure \* ARABIC </w:instrText>
      </w:r>
      <w:r w:rsidRPr="00F4285A">
        <w:fldChar w:fldCharType="separate"/>
      </w:r>
      <w:r w:rsidR="00CB2392">
        <w:rPr>
          <w:noProof/>
        </w:rPr>
        <w:t>14</w:t>
      </w:r>
      <w:r w:rsidRPr="00F4285A">
        <w:fldChar w:fldCharType="end"/>
      </w:r>
      <w:r>
        <w:t>:</w:t>
      </w:r>
      <w:r w:rsidRPr="00F4285A">
        <w:t xml:space="preserve"> </w:t>
      </w:r>
      <w:bookmarkEnd w:id="227"/>
      <w:r w:rsidRPr="00F4285A">
        <w:t>Topology example in a mesh network</w:t>
      </w:r>
    </w:p>
    <w:p w14:paraId="55B779CA" w14:textId="77777777" w:rsidR="00C60F7C" w:rsidRPr="00E609A8" w:rsidRDefault="00C60F7C" w:rsidP="00C60F7C">
      <w:pPr>
        <w:rPr>
          <w:rStyle w:val="ECCParagraph"/>
        </w:rPr>
      </w:pPr>
      <w:r w:rsidRPr="00E609A8">
        <w:rPr>
          <w:rStyle w:val="ECCParagraph"/>
        </w:rPr>
        <w:t xml:space="preserve">Previously, minimal investment has been made in the P-MP and Multipoint-to-Multipoint (MP-MP) networks, owing to the lack of interest and difficult network planning prior to the adoption of block assignment in dedicated bands, the only evolution that was seen was related to the convergence with mobile applications in lower frequency bands. </w:t>
      </w:r>
      <w:proofErr w:type="gramStart"/>
      <w:r w:rsidRPr="00E609A8">
        <w:rPr>
          <w:rStyle w:val="ECCParagraph"/>
        </w:rPr>
        <w:t>However</w:t>
      </w:r>
      <w:proofErr w:type="gramEnd"/>
      <w:r w:rsidRPr="00E609A8">
        <w:rPr>
          <w:rStyle w:val="ECCParagraph"/>
        </w:rPr>
        <w:t xml:space="preserve"> P-MP has recently gained interest with the new generation of P-MP equipment available on the market. P-MP may be a useful element in the architecture, including mobile backhauling, for carrying packet data traffic in networks.</w:t>
      </w:r>
    </w:p>
    <w:p w14:paraId="7AC82F1E" w14:textId="77777777" w:rsidR="00C60F7C" w:rsidRPr="00E609A8" w:rsidRDefault="00C60F7C" w:rsidP="00C60F7C">
      <w:pPr>
        <w:rPr>
          <w:rStyle w:val="ECCParagraph"/>
        </w:rPr>
      </w:pPr>
      <w:r w:rsidRPr="00E609A8">
        <w:rPr>
          <w:rStyle w:val="ECCParagraph"/>
        </w:rPr>
        <w:t>P-MP networks are finding application for providing last mile connections for mobile broadband networks. P-MP is suited to carrying the data traffic that is becoming the predominant type of information carried over mobile networks. When cellular mobile networks first appeared in the 80’s, they carried voice traffic. Later text messaging and then mobile data were introduced. Mobile data is quickly overtaking voice as the dominant form of traffic on mobile networks.</w:t>
      </w:r>
    </w:p>
    <w:p w14:paraId="6CC491F3" w14:textId="77777777" w:rsidR="00C60F7C" w:rsidRPr="00E609A8" w:rsidRDefault="00C60F7C" w:rsidP="00C60F7C">
      <w:pPr>
        <w:rPr>
          <w:rStyle w:val="ECCParagraph"/>
        </w:rPr>
      </w:pPr>
      <w:r w:rsidRPr="00E609A8">
        <w:rPr>
          <w:rStyle w:val="ECCParagraph"/>
        </w:rPr>
        <w:t>P-MP equipment is based on the observation that mobile data has one characteristic that makes it particularly challenging for FS link networks. Because packet data volume is based on the nature of the data usage characteristics of the users on the network, the traffic presented to the link has a distinct ‘shape’ – transient, unsynchronised peaks when users or applications are consuming data and troughs when users are idle. Such peaks and troughs are no longer correlated with a specific ‘busy hour’ that is common across the whole network (although an overall diurnal ‘swell’ may still be observed). The unpredictable nature of this data traffic makes it difficult for operators to design their network backhaul connections.</w:t>
      </w:r>
      <w:r w:rsidRPr="00E609A8" w:rsidDel="00225A54">
        <w:rPr>
          <w:rStyle w:val="ECCParagraph"/>
        </w:rPr>
        <w:t xml:space="preserve"> </w:t>
      </w:r>
    </w:p>
    <w:p w14:paraId="4C200173" w14:textId="77777777" w:rsidR="00C60F7C" w:rsidRPr="00E609A8" w:rsidRDefault="00C60F7C" w:rsidP="00C60F7C">
      <w:pPr>
        <w:rPr>
          <w:rStyle w:val="ECCParagraph"/>
        </w:rPr>
      </w:pPr>
      <w:r w:rsidRPr="00E609A8">
        <w:rPr>
          <w:rStyle w:val="ECCParagraph"/>
        </w:rPr>
        <w:t xml:space="preserve">P-MP networks can address this challenge by statistically multiplexing the traffic from multiple sites to improve the efficiency of the network (see </w:t>
      </w:r>
      <w:r w:rsidRPr="00E609A8">
        <w:rPr>
          <w:rStyle w:val="ECCParagraph"/>
        </w:rPr>
        <w:fldChar w:fldCharType="begin"/>
      </w:r>
      <w:r w:rsidRPr="00E609A8">
        <w:rPr>
          <w:rStyle w:val="ECCParagraph"/>
        </w:rPr>
        <w:instrText xml:space="preserve"> REF _Ref318813219 \h  \* MERGEFORMAT </w:instrText>
      </w:r>
      <w:r w:rsidRPr="00E609A8">
        <w:rPr>
          <w:rStyle w:val="ECCParagraph"/>
        </w:rPr>
      </w:r>
      <w:r w:rsidRPr="00E609A8">
        <w:rPr>
          <w:rStyle w:val="ECCParagraph"/>
        </w:rPr>
        <w:fldChar w:fldCharType="separate"/>
      </w:r>
      <w:r w:rsidR="00CB2392" w:rsidRPr="00F4285A">
        <w:t xml:space="preserve">Figure </w:t>
      </w:r>
      <w:r w:rsidR="00CB2392">
        <w:t>15:</w:t>
      </w:r>
      <w:r w:rsidR="00CB2392" w:rsidRPr="00F4285A">
        <w:t xml:space="preserve"> </w:t>
      </w:r>
      <w:r w:rsidRPr="00E609A8">
        <w:rPr>
          <w:rStyle w:val="ECCParagraph"/>
        </w:rPr>
        <w:fldChar w:fldCharType="end"/>
      </w:r>
      <w:r w:rsidRPr="00E609A8">
        <w:rPr>
          <w:rStyle w:val="ECCParagraph"/>
        </w:rPr>
        <w:t xml:space="preserve">). This allows the traffic to be merged so that the peaks from one mast ‘cancel out’ the troughs of another which improves system efficiency. </w:t>
      </w:r>
    </w:p>
    <w:p w14:paraId="02E48175" w14:textId="77777777" w:rsidR="00C60F7C" w:rsidRDefault="00C60F7C" w:rsidP="00C60F7C">
      <w:pPr>
        <w:pStyle w:val="ECCFiguregraphcentered"/>
      </w:pPr>
      <w:r w:rsidRPr="00C60F7C">
        <w:rPr>
          <w:lang w:val="da-DK" w:eastAsia="da-DK"/>
        </w:rPr>
        <w:lastRenderedPageBreak/>
        <w:drawing>
          <wp:inline distT="0" distB="0" distL="0" distR="0" wp14:anchorId="0B17E590" wp14:editId="2ECE69E1">
            <wp:extent cx="5556504" cy="2788920"/>
            <wp:effectExtent l="0" t="0" r="635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56504" cy="2788920"/>
                    </a:xfrm>
                    <a:prstGeom prst="rect">
                      <a:avLst/>
                    </a:prstGeom>
                  </pic:spPr>
                </pic:pic>
              </a:graphicData>
            </a:graphic>
          </wp:inline>
        </w:drawing>
      </w:r>
    </w:p>
    <w:p w14:paraId="13470F78" w14:textId="77777777" w:rsidR="00C60F7C" w:rsidRDefault="00C60F7C" w:rsidP="00C60F7C">
      <w:pPr>
        <w:pStyle w:val="ECCcaption"/>
      </w:pPr>
      <w:bookmarkStart w:id="228" w:name="_Ref318813219"/>
      <w:r w:rsidRPr="00F4285A">
        <w:t xml:space="preserve">Figure </w:t>
      </w:r>
      <w:r w:rsidRPr="00F4285A">
        <w:fldChar w:fldCharType="begin"/>
      </w:r>
      <w:r w:rsidRPr="00F4285A">
        <w:instrText xml:space="preserve"> SEQ Figure \* ARABIC </w:instrText>
      </w:r>
      <w:r w:rsidRPr="00F4285A">
        <w:fldChar w:fldCharType="separate"/>
      </w:r>
      <w:r w:rsidR="00CB2392">
        <w:rPr>
          <w:noProof/>
        </w:rPr>
        <w:t>15</w:t>
      </w:r>
      <w:r w:rsidRPr="00F4285A">
        <w:fldChar w:fldCharType="end"/>
      </w:r>
      <w:r>
        <w:t>:</w:t>
      </w:r>
      <w:r w:rsidRPr="00F4285A">
        <w:t xml:space="preserve"> </w:t>
      </w:r>
      <w:bookmarkEnd w:id="228"/>
      <w:r>
        <w:t>E</w:t>
      </w:r>
      <w:r w:rsidRPr="00F4285A">
        <w:t xml:space="preserve">xample </w:t>
      </w:r>
      <w:r>
        <w:t xml:space="preserve">of statistical multiplexing gain </w:t>
      </w:r>
    </w:p>
    <w:p w14:paraId="28291749" w14:textId="77777777" w:rsidR="00C60F7C" w:rsidRPr="00C60F7C" w:rsidRDefault="00C60F7C" w:rsidP="00C60F7C">
      <w:pPr>
        <w:pStyle w:val="Heading3"/>
      </w:pPr>
      <w:bookmarkStart w:id="229" w:name="_Toc303610040"/>
      <w:bookmarkStart w:id="230" w:name="_Toc303675304"/>
      <w:bookmarkStart w:id="231" w:name="_Toc303675738"/>
      <w:bookmarkStart w:id="232" w:name="_Toc303676251"/>
      <w:bookmarkStart w:id="233" w:name="_Toc501523540"/>
      <w:bookmarkStart w:id="234" w:name="_Toc513131356"/>
      <w:bookmarkEnd w:id="229"/>
      <w:bookmarkEnd w:id="230"/>
      <w:bookmarkEnd w:id="231"/>
      <w:bookmarkEnd w:id="232"/>
      <w:r w:rsidRPr="00C60F7C">
        <w:t xml:space="preserve">FWA Networks </w:t>
      </w:r>
      <w:proofErr w:type="spellStart"/>
      <w:r w:rsidRPr="00C60F7C">
        <w:t>technology</w:t>
      </w:r>
      <w:proofErr w:type="spellEnd"/>
      <w:r w:rsidRPr="00C60F7C">
        <w:t xml:space="preserve"> trend</w:t>
      </w:r>
      <w:bookmarkEnd w:id="233"/>
      <w:bookmarkEnd w:id="234"/>
    </w:p>
    <w:p w14:paraId="4B6F07D6" w14:textId="77777777" w:rsidR="00C60F7C" w:rsidRPr="00E609A8" w:rsidRDefault="00C60F7C" w:rsidP="004E5C6F">
      <w:pPr>
        <w:autoSpaceDE w:val="0"/>
        <w:autoSpaceDN w:val="0"/>
        <w:adjustRightInd w:val="0"/>
        <w:spacing w:before="0" w:afterLines="60" w:after="144"/>
        <w:rPr>
          <w:rStyle w:val="ECCParagraph"/>
          <w:b/>
          <w:color w:val="D2232A"/>
          <w:szCs w:val="24"/>
        </w:rPr>
      </w:pPr>
      <w:r w:rsidRPr="00E609A8">
        <w:rPr>
          <w:rStyle w:val="ECCParagraph"/>
        </w:rPr>
        <w:t>Until around year 2000, when the forecast for development of</w:t>
      </w:r>
      <w:r w:rsidR="004E5C6F">
        <w:rPr>
          <w:rStyle w:val="ECCParagraph"/>
        </w:rPr>
        <w:t xml:space="preserve"> </w:t>
      </w:r>
      <w:r w:rsidR="000E221E" w:rsidRPr="00F4285A">
        <w:rPr>
          <w:rFonts w:cs="Arial"/>
          <w:color w:val="000000"/>
          <w:szCs w:val="20"/>
          <w:lang w:eastAsia="it-IT"/>
        </w:rPr>
        <w:t>Fixed Wireless Access</w:t>
      </w:r>
      <w:r w:rsidRPr="00E609A8">
        <w:rPr>
          <w:rStyle w:val="ECCParagraph"/>
        </w:rPr>
        <w:t xml:space="preserve"> </w:t>
      </w:r>
      <w:r w:rsidR="000E221E">
        <w:rPr>
          <w:rStyle w:val="ECCParagraph"/>
        </w:rPr>
        <w:t>(</w:t>
      </w:r>
      <w:r w:rsidRPr="00E609A8">
        <w:rPr>
          <w:rStyle w:val="ECCParagraph"/>
        </w:rPr>
        <w:t>FWA</w:t>
      </w:r>
      <w:r w:rsidR="000E221E">
        <w:rPr>
          <w:rStyle w:val="ECCParagraph"/>
        </w:rPr>
        <w:t>)</w:t>
      </w:r>
      <w:r w:rsidRPr="00E609A8">
        <w:rPr>
          <w:rStyle w:val="ECCParagraph"/>
        </w:rPr>
        <w:t xml:space="preserve"> networks were much more encouraging, in particular in millimetric frequency bands, the "technology fight" between P-MP and MP-MP technologies, both claimed to be the best choice, was very strong. However, while first generation of P-MP networks were already in place and tested and commercially available, the proponents of MP-MP structures had soon disappeared due to the investment cuts in the field of “pure” FWA, in particular for the millimetric bands where most of the MP-MP studies aimed to; the market had, de facto, no opportunity of real testing MP-MP systems and networks.</w:t>
      </w:r>
    </w:p>
    <w:p w14:paraId="7D8C7F0B" w14:textId="77777777" w:rsidR="00C60F7C" w:rsidRPr="00E609A8" w:rsidRDefault="00C60F7C" w:rsidP="00C60F7C">
      <w:pPr>
        <w:rPr>
          <w:rStyle w:val="ECCParagraph"/>
        </w:rPr>
      </w:pPr>
      <w:r w:rsidRPr="00E609A8">
        <w:rPr>
          <w:rStyle w:val="ECCParagraph"/>
        </w:rPr>
        <w:t>Therefore, no new development is expected in the MP-MP field.</w:t>
      </w:r>
    </w:p>
    <w:p w14:paraId="11F2D531" w14:textId="77777777" w:rsidR="00C60F7C" w:rsidRPr="00E609A8" w:rsidRDefault="00C60F7C" w:rsidP="00C60F7C">
      <w:pPr>
        <w:rPr>
          <w:rStyle w:val="ECCParagraph"/>
        </w:rPr>
      </w:pPr>
      <w:r w:rsidRPr="00E609A8">
        <w:rPr>
          <w:rStyle w:val="ECCParagraph"/>
        </w:rPr>
        <w:t xml:space="preserve">On the contrary, P-MP systems have been deployed and a new generation of equipment is on the market. New products in higher frequencies have been developed and released in most of the popular P-MP bands including 10 GHz, 26, 28 GHz and 42 GHz. </w:t>
      </w:r>
    </w:p>
    <w:p w14:paraId="2BE96695" w14:textId="77777777" w:rsidR="00C60F7C" w:rsidRPr="00E609A8" w:rsidRDefault="00C60F7C" w:rsidP="00B22DFA">
      <w:pPr>
        <w:autoSpaceDE w:val="0"/>
        <w:autoSpaceDN w:val="0"/>
        <w:adjustRightInd w:val="0"/>
        <w:spacing w:before="0" w:afterLines="60" w:after="144"/>
        <w:rPr>
          <w:rStyle w:val="ECCParagraph"/>
        </w:rPr>
      </w:pPr>
      <w:r w:rsidRPr="00E609A8">
        <w:rPr>
          <w:rStyle w:val="ECCParagraph"/>
        </w:rPr>
        <w:t xml:space="preserve">In addition, in the lower frequency band, P-MP gained more momentum from the advent of </w:t>
      </w:r>
      <w:r w:rsidR="00CE7CBE" w:rsidRPr="00F4285A">
        <w:rPr>
          <w:rFonts w:cs="Arial"/>
          <w:szCs w:val="20"/>
        </w:rPr>
        <w:t>Broadband Wireless Access</w:t>
      </w:r>
      <w:r w:rsidR="00CE7CBE" w:rsidRPr="00E609A8">
        <w:rPr>
          <w:rStyle w:val="ECCParagraph"/>
        </w:rPr>
        <w:t xml:space="preserve"> </w:t>
      </w:r>
      <w:r w:rsidR="00CE7CBE">
        <w:rPr>
          <w:rStyle w:val="ECCParagraph"/>
        </w:rPr>
        <w:t>(</w:t>
      </w:r>
      <w:r w:rsidRPr="00E609A8">
        <w:rPr>
          <w:rStyle w:val="ECCParagraph"/>
        </w:rPr>
        <w:t>BWA</w:t>
      </w:r>
      <w:r w:rsidR="00CE7CBE">
        <w:rPr>
          <w:rStyle w:val="ECCParagraph"/>
        </w:rPr>
        <w:t>)</w:t>
      </w:r>
      <w:r w:rsidRPr="00E609A8">
        <w:rPr>
          <w:rStyle w:val="ECCParagraph"/>
        </w:rPr>
        <w:t xml:space="preserve"> requirements on the market, where </w:t>
      </w:r>
      <w:r w:rsidR="000E221E" w:rsidRPr="00F4285A">
        <w:rPr>
          <w:rFonts w:cs="Arial"/>
          <w:color w:val="000000"/>
          <w:szCs w:val="20"/>
          <w:lang w:eastAsia="it-IT"/>
        </w:rPr>
        <w:t>Fixed Wireless Access</w:t>
      </w:r>
      <w:r w:rsidR="000E221E">
        <w:rPr>
          <w:rFonts w:cs="Arial"/>
          <w:color w:val="000000"/>
          <w:szCs w:val="20"/>
          <w:lang w:eastAsia="it-IT"/>
        </w:rPr>
        <w:t xml:space="preserve"> (</w:t>
      </w:r>
      <w:r w:rsidRPr="00E609A8">
        <w:rPr>
          <w:rStyle w:val="ECCParagraph"/>
        </w:rPr>
        <w:t>FWA</w:t>
      </w:r>
      <w:r w:rsidR="000E221E">
        <w:rPr>
          <w:rStyle w:val="ECCParagraph"/>
        </w:rPr>
        <w:t>)</w:t>
      </w:r>
      <w:r w:rsidRPr="00E609A8">
        <w:rPr>
          <w:rStyle w:val="ECCParagraph"/>
        </w:rPr>
        <w:t xml:space="preserve"> and</w:t>
      </w:r>
      <w:r w:rsidR="00CE7CBE">
        <w:rPr>
          <w:rStyle w:val="ECCParagraph"/>
        </w:rPr>
        <w:t xml:space="preserve"> </w:t>
      </w:r>
      <w:r w:rsidR="00CE7CBE" w:rsidRPr="00F4285A">
        <w:rPr>
          <w:rFonts w:cs="Arial"/>
          <w:color w:val="000000"/>
          <w:szCs w:val="20"/>
          <w:lang w:eastAsia="it-IT"/>
        </w:rPr>
        <w:t>Mobile Wireless Access</w:t>
      </w:r>
      <w:r w:rsidR="00CE7CBE">
        <w:rPr>
          <w:rFonts w:cs="Arial"/>
          <w:color w:val="000000"/>
          <w:szCs w:val="20"/>
          <w:lang w:eastAsia="it-IT"/>
        </w:rPr>
        <w:t xml:space="preserve"> (</w:t>
      </w:r>
      <w:r w:rsidRPr="00E609A8">
        <w:rPr>
          <w:rStyle w:val="ECCParagraph"/>
        </w:rPr>
        <w:t>MWA</w:t>
      </w:r>
      <w:r w:rsidR="00CE7CBE">
        <w:rPr>
          <w:rStyle w:val="ECCParagraph"/>
        </w:rPr>
        <w:t>)</w:t>
      </w:r>
      <w:r w:rsidRPr="00E609A8">
        <w:rPr>
          <w:rStyle w:val="ECCParagraph"/>
        </w:rPr>
        <w:t xml:space="preserve"> are converging. Next section </w:t>
      </w:r>
      <w:r w:rsidRPr="00E609A8">
        <w:rPr>
          <w:rStyle w:val="ECCParagraph"/>
        </w:rPr>
        <w:fldChar w:fldCharType="begin"/>
      </w:r>
      <w:r w:rsidRPr="00E609A8">
        <w:rPr>
          <w:rStyle w:val="ECCParagraph"/>
        </w:rPr>
        <w:instrText xml:space="preserve"> REF _Ref501359207 \r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Pr>
          <w:rStyle w:val="ECCParagraph"/>
        </w:rPr>
        <w:t>4.2.3</w:t>
      </w:r>
      <w:r w:rsidRPr="00E609A8">
        <w:rPr>
          <w:rStyle w:val="ECCParagraph"/>
        </w:rPr>
        <w:fldChar w:fldCharType="end"/>
      </w:r>
      <w:r w:rsidRPr="00E609A8">
        <w:rPr>
          <w:rStyle w:val="ECCParagraph"/>
        </w:rPr>
        <w:t xml:space="preserve"> describes in detail the current situation in the field of BWA.</w:t>
      </w:r>
    </w:p>
    <w:p w14:paraId="34113B4B" w14:textId="77777777" w:rsidR="00C60F7C" w:rsidRPr="004E5C6F" w:rsidRDefault="00494D0E" w:rsidP="00C60F7C">
      <w:pPr>
        <w:pStyle w:val="Heading3"/>
        <w:rPr>
          <w:lang w:val="en-GB"/>
        </w:rPr>
      </w:pPr>
      <w:bookmarkStart w:id="235" w:name="_Ref501359207"/>
      <w:bookmarkStart w:id="236" w:name="_Toc501523541"/>
      <w:bookmarkStart w:id="237" w:name="_Toc513131357"/>
      <w:r w:rsidRPr="004E5C6F">
        <w:rPr>
          <w:szCs w:val="20"/>
          <w:lang w:val="en-GB"/>
        </w:rPr>
        <w:t>Broadband Wireless Access</w:t>
      </w:r>
      <w:r w:rsidRPr="004E5C6F">
        <w:rPr>
          <w:lang w:val="en-GB"/>
        </w:rPr>
        <w:t xml:space="preserve"> (</w:t>
      </w:r>
      <w:r w:rsidR="00C60F7C" w:rsidRPr="004E5C6F">
        <w:rPr>
          <w:lang w:val="en-GB"/>
        </w:rPr>
        <w:t>BWA</w:t>
      </w:r>
      <w:r w:rsidRPr="004E5C6F">
        <w:rPr>
          <w:lang w:val="en-GB"/>
        </w:rPr>
        <w:t>)</w:t>
      </w:r>
      <w:r w:rsidR="00C60F7C" w:rsidRPr="004E5C6F">
        <w:rPr>
          <w:lang w:val="en-GB"/>
        </w:rPr>
        <w:t xml:space="preserve"> Networks</w:t>
      </w:r>
      <w:bookmarkEnd w:id="235"/>
      <w:bookmarkEnd w:id="236"/>
      <w:bookmarkEnd w:id="237"/>
    </w:p>
    <w:p w14:paraId="141C8BEF" w14:textId="77777777" w:rsidR="00C60F7C" w:rsidRPr="00E609A8" w:rsidRDefault="00C60F7C" w:rsidP="00C60F7C">
      <w:pPr>
        <w:rPr>
          <w:rStyle w:val="ECCParagraph"/>
        </w:rPr>
      </w:pPr>
      <w:r w:rsidRPr="00E609A8">
        <w:rPr>
          <w:rStyle w:val="ECCParagraph"/>
        </w:rPr>
        <w:t>With increased regulatory liberalisation and particularly in some lower frequency bands (currently 3400-3600 MHz and 3600-3800 MHz), FWA designations have been replaced with BWA designations and in many CEPT countries the original FWA spectrum authorisations have themselves been liberalised to reflect this new flexibility without any change of authorisation ownership. This new BWA designation introduces regulatory flexibility to support fixed, nomadic and mobile services and in many cases the access technology is derived both from fixed and/or mobile standardisation origins for building up Mobile/Fixed Communication Networks (MFCN). Definitions of BWA, FWA, NWA and MWA can be found in Recommendation ITU-R F.1399.</w:t>
      </w:r>
    </w:p>
    <w:p w14:paraId="26310194" w14:textId="77777777" w:rsidR="00C60F7C" w:rsidRPr="00E609A8" w:rsidRDefault="00C60F7C" w:rsidP="00C60F7C">
      <w:pPr>
        <w:rPr>
          <w:rStyle w:val="ECCParagraph"/>
        </w:rPr>
      </w:pPr>
      <w:r w:rsidRPr="00E609A8">
        <w:rPr>
          <w:rStyle w:val="ECCParagraph"/>
        </w:rPr>
        <w:t xml:space="preserve">Standardisation activities for broadband FWA included the development of the IEEE 802.16 </w:t>
      </w:r>
      <w:proofErr w:type="spellStart"/>
      <w:r w:rsidRPr="00E609A8">
        <w:rPr>
          <w:rStyle w:val="ECCParagraph"/>
        </w:rPr>
        <w:t>WirelessMAN</w:t>
      </w:r>
      <w:proofErr w:type="spellEnd"/>
      <w:r w:rsidRPr="00E609A8">
        <w:rPr>
          <w:rStyle w:val="ECCParagraph"/>
        </w:rPr>
        <w:t xml:space="preserve">-SCPHY specification covering the 10-66 GHz frequency range. This was mirrored within ETSI with the development of the </w:t>
      </w:r>
      <w:proofErr w:type="spellStart"/>
      <w:r w:rsidRPr="00E609A8">
        <w:rPr>
          <w:rStyle w:val="ECCParagraph"/>
        </w:rPr>
        <w:t>HiperACCESS</w:t>
      </w:r>
      <w:proofErr w:type="spellEnd"/>
      <w:r w:rsidRPr="00E609A8">
        <w:rPr>
          <w:rStyle w:val="ECCParagraph"/>
        </w:rPr>
        <w:t xml:space="preserve"> Technical Specification. The IEEE 802.16 standard was first amended to include the Fixed </w:t>
      </w:r>
      <w:proofErr w:type="spellStart"/>
      <w:r w:rsidRPr="00E609A8">
        <w:rPr>
          <w:rStyle w:val="ECCParagraph"/>
        </w:rPr>
        <w:t>WirelessMAN</w:t>
      </w:r>
      <w:proofErr w:type="spellEnd"/>
      <w:r w:rsidRPr="00E609A8">
        <w:rPr>
          <w:rStyle w:val="ECCParagraph"/>
        </w:rPr>
        <w:t xml:space="preserve"> OFDM PHY specification covering the licensed spectrum bands below 11 GHz. This was mirrored within ETSI with the development of the </w:t>
      </w:r>
      <w:proofErr w:type="spellStart"/>
      <w:r w:rsidRPr="00E609A8">
        <w:rPr>
          <w:rStyle w:val="ECCParagraph"/>
        </w:rPr>
        <w:t>HiperMAN</w:t>
      </w:r>
      <w:proofErr w:type="spellEnd"/>
      <w:r w:rsidRPr="00E609A8">
        <w:rPr>
          <w:rStyle w:val="ECCParagraph"/>
        </w:rPr>
        <w:t xml:space="preserve"> Technical Specification. Subsequent amendments to the IEEE 802.16 standard have introduced the </w:t>
      </w:r>
      <w:proofErr w:type="spellStart"/>
      <w:r w:rsidRPr="00E609A8">
        <w:rPr>
          <w:rStyle w:val="ECCParagraph"/>
        </w:rPr>
        <w:t>WirelessMAN</w:t>
      </w:r>
      <w:proofErr w:type="spellEnd"/>
      <w:r w:rsidRPr="00E609A8">
        <w:rPr>
          <w:rStyle w:val="ECCParagraph"/>
        </w:rPr>
        <w:t xml:space="preserve"> OFDMA PHY for licensed spectrum bands below 11GHz with increasing support for mobile operation within the liberalised BWA </w:t>
      </w:r>
      <w:r w:rsidRPr="00E609A8">
        <w:rPr>
          <w:rStyle w:val="ECCParagraph"/>
        </w:rPr>
        <w:lastRenderedPageBreak/>
        <w:t xml:space="preserve">spectrum designations. Further enhancements of the </w:t>
      </w:r>
      <w:proofErr w:type="spellStart"/>
      <w:r w:rsidRPr="00E609A8">
        <w:rPr>
          <w:rStyle w:val="ECCParagraph"/>
        </w:rPr>
        <w:t>WirelessMAN</w:t>
      </w:r>
      <w:proofErr w:type="spellEnd"/>
      <w:r w:rsidRPr="00E609A8">
        <w:rPr>
          <w:rStyle w:val="ECCParagraph"/>
        </w:rPr>
        <w:t xml:space="preserve"> OFDMA PHY have resulted in its adoption into the IMT technology family.</w:t>
      </w:r>
    </w:p>
    <w:p w14:paraId="4116559F" w14:textId="77777777" w:rsidR="00C60F7C" w:rsidRPr="00E609A8" w:rsidRDefault="00C60F7C" w:rsidP="00C60F7C">
      <w:pPr>
        <w:rPr>
          <w:rStyle w:val="ECCParagraph"/>
        </w:rPr>
      </w:pPr>
      <w:r w:rsidRPr="00E609A8">
        <w:rPr>
          <w:rStyle w:val="ECCParagraph"/>
        </w:rPr>
        <w:t xml:space="preserve">The WiMAX Forum industry body supported a standardised implementation of the IEEE 802.16 specification and has developed an accredited equipment certification process to ensure multi-vendor interoperability. WiMAX Certified products are available based on the </w:t>
      </w:r>
      <w:proofErr w:type="spellStart"/>
      <w:r w:rsidRPr="00E609A8">
        <w:rPr>
          <w:rStyle w:val="ECCParagraph"/>
        </w:rPr>
        <w:t>WirelessMAN</w:t>
      </w:r>
      <w:proofErr w:type="spellEnd"/>
      <w:r w:rsidRPr="00E609A8">
        <w:rPr>
          <w:rStyle w:val="ECCParagraph"/>
        </w:rPr>
        <w:t xml:space="preserve"> OFDM PHY specification targeting the 3400-3600 MHz band.</w:t>
      </w:r>
    </w:p>
    <w:p w14:paraId="10DF79D9" w14:textId="77777777" w:rsidR="00C60F7C" w:rsidRPr="00C60F7C" w:rsidRDefault="00C60F7C" w:rsidP="00C60F7C">
      <w:pPr>
        <w:pStyle w:val="Heading4"/>
      </w:pPr>
      <w:bookmarkStart w:id="238" w:name="_Toc501523542"/>
      <w:bookmarkStart w:id="239" w:name="_Toc513131358"/>
      <w:proofErr w:type="spellStart"/>
      <w:r w:rsidRPr="00C60F7C">
        <w:t>Frequency</w:t>
      </w:r>
      <w:proofErr w:type="spellEnd"/>
      <w:r w:rsidRPr="00C60F7C">
        <w:t xml:space="preserve"> bands </w:t>
      </w:r>
      <w:proofErr w:type="spellStart"/>
      <w:r w:rsidRPr="00C60F7C">
        <w:t>below</w:t>
      </w:r>
      <w:proofErr w:type="spellEnd"/>
      <w:r w:rsidRPr="00C60F7C">
        <w:t xml:space="preserve"> 10 GHz</w:t>
      </w:r>
      <w:bookmarkEnd w:id="238"/>
      <w:bookmarkEnd w:id="239"/>
    </w:p>
    <w:p w14:paraId="68523F70" w14:textId="77777777" w:rsidR="00C60F7C" w:rsidRPr="00E609A8" w:rsidRDefault="00C60F7C" w:rsidP="00C60F7C">
      <w:pPr>
        <w:rPr>
          <w:rStyle w:val="ECCHLunderlined"/>
        </w:rPr>
      </w:pPr>
      <w:r w:rsidRPr="00E609A8">
        <w:rPr>
          <w:rStyle w:val="ECCHLunderlined"/>
        </w:rPr>
        <w:t>3.4-3.8 GHz</w:t>
      </w:r>
    </w:p>
    <w:p w14:paraId="3658A213" w14:textId="77777777" w:rsidR="00C60F7C" w:rsidRPr="00E609A8" w:rsidRDefault="00C60F7C" w:rsidP="00C60F7C">
      <w:pPr>
        <w:rPr>
          <w:rStyle w:val="ECCParagraph"/>
        </w:rPr>
      </w:pPr>
      <w:r w:rsidRPr="00E609A8">
        <w:rPr>
          <w:rStyle w:val="ECCParagraph"/>
        </w:rPr>
        <w:t>In lower frequency bands mobile applications are dominant so spectrum availability is limited for BWA/FWA. The 3400-3600 MHz and 3600-3800 MHz ranges are the most popular for BWA and underpinned by harmonisation measures in ECC/DEC(07)02 and EC Decision 2008/411/EC and 2014/276/EU.</w:t>
      </w:r>
    </w:p>
    <w:p w14:paraId="014E8C72" w14:textId="77777777" w:rsidR="00C60F7C" w:rsidRPr="00E609A8" w:rsidRDefault="00C60F7C" w:rsidP="00C60F7C">
      <w:pPr>
        <w:rPr>
          <w:rStyle w:val="ECCParagraph"/>
        </w:rPr>
      </w:pPr>
      <w:r w:rsidRPr="00E609A8">
        <w:rPr>
          <w:rStyle w:val="ECCParagraph"/>
        </w:rPr>
        <w:t>However, following the identification of the frequency range 3400-3600 MHz for IMT systems at WRC-07, the mobile usage in this frequency range is likely to grow in coming years: the ECC has produced a new ECC Decision (ECC/DEC/(11)06) harmonising the band arrangements for MFCN usage (including IMT) in these bands. This complements the BWA framework with specific harmonised frequency channel arrangements. It should be noted that ECC/DEC/(11)06 provides, in 3400-3600 MHz, arrangements for both FDD and TDD systems, while, in 3600-3800 MHz, only TDD arrangements are considered; this should be taken into account also when simple FWA networks (including, when appropriate, backhauling infrastructure) are considered.</w:t>
      </w:r>
    </w:p>
    <w:p w14:paraId="3D6EA737" w14:textId="77777777" w:rsidR="00C60F7C" w:rsidRPr="00E609A8" w:rsidRDefault="00C60F7C" w:rsidP="00C60F7C">
      <w:pPr>
        <w:rPr>
          <w:rStyle w:val="ECCParagraph"/>
        </w:rPr>
      </w:pPr>
      <w:r w:rsidRPr="00E609A8">
        <w:rPr>
          <w:rStyle w:val="ECCParagraph"/>
        </w:rPr>
        <w:t>FWA licences have expired in Ireland and they will expire in 2018 in Estonia, growth of use is foreseen by Greece.</w:t>
      </w:r>
    </w:p>
    <w:p w14:paraId="5911AC7E" w14:textId="77777777" w:rsidR="00C60F7C" w:rsidRPr="00E609A8" w:rsidRDefault="00C60F7C" w:rsidP="00C60F7C">
      <w:pPr>
        <w:rPr>
          <w:rStyle w:val="ECCHLunderlined"/>
        </w:rPr>
      </w:pPr>
      <w:r w:rsidRPr="00E609A8">
        <w:rPr>
          <w:rStyle w:val="ECCHLunderlined"/>
        </w:rPr>
        <w:t xml:space="preserve">5.8 GHz </w:t>
      </w:r>
    </w:p>
    <w:p w14:paraId="161335F8" w14:textId="77777777" w:rsidR="00C60F7C" w:rsidRPr="00E609A8" w:rsidRDefault="00C60F7C" w:rsidP="00C60F7C">
      <w:pPr>
        <w:rPr>
          <w:rStyle w:val="ECCParagraph"/>
        </w:rPr>
      </w:pPr>
      <w:r w:rsidRPr="00E609A8">
        <w:rPr>
          <w:rStyle w:val="ECCParagraph"/>
        </w:rPr>
        <w:t xml:space="preserve">In the lightly licensed 5.8 GHz frequency band FWA (fixed and nomadic) operation continues to be possible on a national basis under the framework set by ECC Recommendation ECC/REC(06)04 and ETSI Harmonised Standard EN302 502. Coexistence considerations result in a low </w:t>
      </w:r>
      <w:r w:rsidR="00A5485B">
        <w:rPr>
          <w:rStyle w:val="ECCParagraph"/>
        </w:rPr>
        <w:t>e.i.r.p.</w:t>
      </w:r>
      <w:r w:rsidRPr="00E609A8">
        <w:rPr>
          <w:rStyle w:val="ECCParagraph"/>
        </w:rPr>
        <w:t xml:space="preserve"> constraints and a need to implement a demanding Dynamic Frequency Selection (DFS) feature for the protection of primary Radiodetermination service.</w:t>
      </w:r>
    </w:p>
    <w:p w14:paraId="7A0A168D" w14:textId="77777777" w:rsidR="00C60F7C" w:rsidRPr="00E609A8" w:rsidRDefault="00C60F7C" w:rsidP="00C60F7C">
      <w:pPr>
        <w:rPr>
          <w:rStyle w:val="ECCHLunderlined"/>
        </w:rPr>
      </w:pPr>
      <w:r w:rsidRPr="00E609A8">
        <w:rPr>
          <w:rStyle w:val="ECCHLunderlined"/>
        </w:rPr>
        <w:t xml:space="preserve">1-10 GHz </w:t>
      </w:r>
    </w:p>
    <w:p w14:paraId="7010068C" w14:textId="77777777" w:rsidR="00C60F7C" w:rsidRPr="00E609A8" w:rsidRDefault="00C60F7C" w:rsidP="004E5C6F">
      <w:pPr>
        <w:autoSpaceDE w:val="0"/>
        <w:autoSpaceDN w:val="0"/>
        <w:adjustRightInd w:val="0"/>
        <w:spacing w:before="0" w:afterLines="60" w:after="144"/>
        <w:rPr>
          <w:rStyle w:val="ECCParagraph"/>
          <w:rFonts w:cs="Arial"/>
          <w:b/>
          <w:bCs/>
          <w:szCs w:val="26"/>
        </w:rPr>
      </w:pPr>
      <w:r w:rsidRPr="00E609A8">
        <w:rPr>
          <w:rStyle w:val="ECCParagraph"/>
        </w:rPr>
        <w:t xml:space="preserve">In the frequency range 1-10 GHz an increase of the number of </w:t>
      </w:r>
      <w:r w:rsidR="000E221E" w:rsidRPr="00F4285A">
        <w:rPr>
          <w:rFonts w:cs="Arial"/>
          <w:color w:val="000000"/>
          <w:szCs w:val="20"/>
          <w:lang w:eastAsia="it-IT"/>
        </w:rPr>
        <w:t>Fixed Wireless Access</w:t>
      </w:r>
      <w:r w:rsidR="000E221E">
        <w:rPr>
          <w:rFonts w:cs="Arial"/>
          <w:color w:val="000000"/>
          <w:szCs w:val="20"/>
          <w:lang w:eastAsia="it-IT"/>
        </w:rPr>
        <w:t xml:space="preserve"> (</w:t>
      </w:r>
      <w:r w:rsidRPr="00E609A8">
        <w:rPr>
          <w:rStyle w:val="ECCParagraph"/>
        </w:rPr>
        <w:t>FWA</w:t>
      </w:r>
      <w:r w:rsidR="000E221E">
        <w:rPr>
          <w:rStyle w:val="ECCParagraph"/>
        </w:rPr>
        <w:t>)</w:t>
      </w:r>
      <w:r w:rsidRPr="00E609A8">
        <w:rPr>
          <w:rStyle w:val="ECCParagraph"/>
        </w:rPr>
        <w:t xml:space="preserve"> networks is indicated by Russia.</w:t>
      </w:r>
    </w:p>
    <w:p w14:paraId="31D81548" w14:textId="77777777" w:rsidR="00C60F7C" w:rsidRPr="00C60F7C" w:rsidRDefault="00C60F7C" w:rsidP="00C60F7C">
      <w:pPr>
        <w:pStyle w:val="Heading4"/>
        <w:rPr>
          <w:lang w:val="en-GB"/>
        </w:rPr>
      </w:pPr>
      <w:bookmarkStart w:id="240" w:name="_Toc501523543"/>
      <w:bookmarkStart w:id="241" w:name="_Toc513131359"/>
      <w:r w:rsidRPr="00C60F7C">
        <w:rPr>
          <w:lang w:val="en-GB"/>
        </w:rPr>
        <w:t>Frequency bands between 10 GHz and 60 GHz</w:t>
      </w:r>
      <w:bookmarkEnd w:id="240"/>
      <w:bookmarkEnd w:id="241"/>
    </w:p>
    <w:p w14:paraId="49B53EB3" w14:textId="77777777" w:rsidR="00C60F7C" w:rsidRPr="00E609A8" w:rsidRDefault="00C60F7C" w:rsidP="00C60F7C">
      <w:pPr>
        <w:rPr>
          <w:rStyle w:val="ECCParagraph"/>
        </w:rPr>
      </w:pPr>
      <w:r w:rsidRPr="00E609A8">
        <w:rPr>
          <w:rStyle w:val="ECCParagraph"/>
        </w:rPr>
        <w:t>In these frequency bands, 10.5, 26, 28 and 32 GHz, despite early FWA standardisation efforts in ETSI and IEEE, technology costs remained high and commercial uncertainty prevented widespread take up and deployment for access applications.</w:t>
      </w:r>
    </w:p>
    <w:p w14:paraId="4933472C" w14:textId="77777777" w:rsidR="00C60F7C" w:rsidRPr="00E609A8" w:rsidRDefault="00C60F7C" w:rsidP="00C60F7C">
      <w:pPr>
        <w:rPr>
          <w:rStyle w:val="ECCParagraph"/>
        </w:rPr>
      </w:pPr>
      <w:r w:rsidRPr="00E609A8">
        <w:rPr>
          <w:rStyle w:val="ECCParagraph"/>
        </w:rPr>
        <w:t xml:space="preserve">In addition, the 42 GHz frequency band, originally designated for exclusive Multimedia Wireless Systems (MWS) use (ECC/DEC(99)15) in 2009, was not exploited anywhere in Europe, apart from some applications in the Russian Federation. Thus during 2010 the ECC decided to open this frequency band also to P-P links in order to relief link congestion in the 38 GHz band which is heavily used for mobile backhauling. </w:t>
      </w:r>
    </w:p>
    <w:p w14:paraId="4F3E3D46" w14:textId="77777777" w:rsidR="00C60F7C" w:rsidRPr="00E609A8" w:rsidRDefault="00C60F7C" w:rsidP="00C60F7C">
      <w:pPr>
        <w:rPr>
          <w:rStyle w:val="ECCParagraph"/>
        </w:rPr>
      </w:pPr>
      <w:r w:rsidRPr="00E609A8">
        <w:rPr>
          <w:rStyle w:val="ECCParagraph"/>
        </w:rPr>
        <w:t>However the recent explosion in data demand over mobile networks and the very rapid evolution of mobile technologies could lead to future renewed interest in the capacity of the higher frequency bands particularly in the light of technological developments that could lead to effective commercialization of new infrastructures in multipoint technology in these frequencies.</w:t>
      </w:r>
    </w:p>
    <w:p w14:paraId="21C17B8D" w14:textId="77777777" w:rsidR="00C60F7C" w:rsidRPr="00E609A8" w:rsidRDefault="00C60F7C" w:rsidP="00C60F7C">
      <w:pPr>
        <w:rPr>
          <w:rStyle w:val="ECCParagraph"/>
        </w:rPr>
      </w:pPr>
      <w:r w:rsidRPr="00E609A8">
        <w:rPr>
          <w:rStyle w:val="ECCParagraph"/>
        </w:rPr>
        <w:t>In the 10 to 20 GHz range, no significant growth was declared by Russia.</w:t>
      </w:r>
    </w:p>
    <w:p w14:paraId="16AD90E3" w14:textId="77777777" w:rsidR="00C60F7C" w:rsidRPr="00E609A8" w:rsidRDefault="00C60F7C" w:rsidP="00C60F7C">
      <w:pPr>
        <w:rPr>
          <w:rStyle w:val="ECCParagraph"/>
        </w:rPr>
      </w:pPr>
      <w:r w:rsidRPr="00E609A8">
        <w:rPr>
          <w:rStyle w:val="ECCParagraph"/>
        </w:rPr>
        <w:lastRenderedPageBreak/>
        <w:t>In the 20 to 50 GHz range, no significant growth was declared by Russia; an increase is indicated in 26 and 42 GHz in Greece.</w:t>
      </w:r>
    </w:p>
    <w:p w14:paraId="1B9C24F1" w14:textId="77777777" w:rsidR="00C60F7C" w:rsidRPr="00C60F7C" w:rsidRDefault="00C60F7C" w:rsidP="00C60F7C">
      <w:pPr>
        <w:pStyle w:val="Heading4"/>
      </w:pPr>
      <w:bookmarkStart w:id="242" w:name="_Toc501377687"/>
      <w:bookmarkStart w:id="243" w:name="_Toc501387162"/>
      <w:bookmarkStart w:id="244" w:name="_Toc501523544"/>
      <w:bookmarkStart w:id="245" w:name="_Toc513131360"/>
      <w:bookmarkEnd w:id="242"/>
      <w:bookmarkEnd w:id="243"/>
      <w:proofErr w:type="spellStart"/>
      <w:r w:rsidRPr="00C60F7C">
        <w:t>Frequency</w:t>
      </w:r>
      <w:proofErr w:type="spellEnd"/>
      <w:r w:rsidRPr="00C60F7C">
        <w:t xml:space="preserve"> bands </w:t>
      </w:r>
      <w:proofErr w:type="spellStart"/>
      <w:r w:rsidRPr="00C60F7C">
        <w:t>above</w:t>
      </w:r>
      <w:proofErr w:type="spellEnd"/>
      <w:r w:rsidRPr="00C60F7C">
        <w:t xml:space="preserve"> 60 GHz</w:t>
      </w:r>
      <w:bookmarkEnd w:id="244"/>
      <w:bookmarkEnd w:id="245"/>
      <w:r w:rsidRPr="00C60F7C">
        <w:t xml:space="preserve"> </w:t>
      </w:r>
    </w:p>
    <w:p w14:paraId="5041E82C" w14:textId="77777777" w:rsidR="00C60F7C" w:rsidRPr="00E609A8" w:rsidRDefault="00C60F7C" w:rsidP="00C60F7C">
      <w:pPr>
        <w:rPr>
          <w:rStyle w:val="ECCParagraph"/>
        </w:rPr>
      </w:pPr>
      <w:bookmarkStart w:id="246" w:name="_Toc490496684"/>
      <w:bookmarkEnd w:id="246"/>
      <w:r w:rsidRPr="00E609A8">
        <w:rPr>
          <w:rStyle w:val="ECCParagraph"/>
        </w:rPr>
        <w:t>In 2016, ECC approved “CEPT roadmap for 5G”, containing an action item intended to review the conditions applicable to the band 57-66 GHz in order to ensure less restrictive, flexible and streamlined regulations for backhauling as well as for SRDs (</w:t>
      </w:r>
      <w:proofErr w:type="spellStart"/>
      <w:r w:rsidRPr="00E609A8">
        <w:rPr>
          <w:rStyle w:val="ECCParagraph"/>
        </w:rPr>
        <w:t>WiGig</w:t>
      </w:r>
      <w:proofErr w:type="spellEnd"/>
      <w:r w:rsidRPr="00E609A8">
        <w:rPr>
          <w:rStyle w:val="ECCParagraph"/>
        </w:rPr>
        <w:t>), also taking into account ITS in 63-64 GHz.</w:t>
      </w:r>
    </w:p>
    <w:p w14:paraId="0B74C9C9" w14:textId="77777777" w:rsidR="00C60F7C" w:rsidRPr="00C60F7C" w:rsidRDefault="00C60F7C" w:rsidP="00C60F7C">
      <w:pPr>
        <w:pStyle w:val="Heading3"/>
      </w:pPr>
      <w:bookmarkStart w:id="247" w:name="_Toc501377689"/>
      <w:bookmarkStart w:id="248" w:name="_Toc501387164"/>
      <w:bookmarkStart w:id="249" w:name="_Ref303339544"/>
      <w:bookmarkStart w:id="250" w:name="_Toc501523545"/>
      <w:bookmarkStart w:id="251" w:name="_Toc513131361"/>
      <w:bookmarkEnd w:id="247"/>
      <w:bookmarkEnd w:id="248"/>
      <w:proofErr w:type="spellStart"/>
      <w:r w:rsidRPr="00C60F7C">
        <w:t>Antennas</w:t>
      </w:r>
      <w:proofErr w:type="spellEnd"/>
      <w:r w:rsidRPr="00C60F7C">
        <w:t xml:space="preserve"> for FS</w:t>
      </w:r>
      <w:bookmarkEnd w:id="249"/>
      <w:bookmarkEnd w:id="250"/>
      <w:bookmarkEnd w:id="251"/>
    </w:p>
    <w:p w14:paraId="1A6DE9C8" w14:textId="77777777" w:rsidR="00C60F7C" w:rsidRPr="00C60F7C" w:rsidRDefault="00C60F7C" w:rsidP="00C60F7C">
      <w:pPr>
        <w:pStyle w:val="Heading4"/>
      </w:pPr>
      <w:bookmarkStart w:id="252" w:name="_Ref501357594"/>
      <w:bookmarkStart w:id="253" w:name="_Ref501357610"/>
      <w:bookmarkStart w:id="254" w:name="_Toc501523546"/>
      <w:bookmarkStart w:id="255" w:name="_Toc513131362"/>
      <w:proofErr w:type="spellStart"/>
      <w:r w:rsidRPr="00C60F7C">
        <w:t>Antenna</w:t>
      </w:r>
      <w:proofErr w:type="spellEnd"/>
      <w:r w:rsidRPr="00C60F7C">
        <w:t xml:space="preserve"> types</w:t>
      </w:r>
      <w:bookmarkEnd w:id="252"/>
      <w:bookmarkEnd w:id="253"/>
      <w:bookmarkEnd w:id="254"/>
      <w:bookmarkEnd w:id="255"/>
    </w:p>
    <w:p w14:paraId="05AE5542" w14:textId="77777777" w:rsidR="00C60F7C" w:rsidRPr="00596CB2" w:rsidRDefault="00C60F7C" w:rsidP="00C60F7C">
      <w:pPr>
        <w:rPr>
          <w:rStyle w:val="ECCHLunderlined"/>
        </w:rPr>
      </w:pPr>
      <w:r w:rsidRPr="00596CB2">
        <w:rPr>
          <w:rStyle w:val="ECCHLunderlined"/>
        </w:rPr>
        <w:t>Directive P-P antennas</w:t>
      </w:r>
    </w:p>
    <w:p w14:paraId="0C096FEA" w14:textId="77777777" w:rsidR="00C60F7C" w:rsidRPr="00E609A8" w:rsidRDefault="00C60F7C" w:rsidP="00C60F7C">
      <w:pPr>
        <w:rPr>
          <w:rStyle w:val="ECCParagraph"/>
        </w:rPr>
      </w:pPr>
      <w:r w:rsidRPr="00E609A8">
        <w:rPr>
          <w:rStyle w:val="ECCParagraph"/>
        </w:rPr>
        <w:t xml:space="preserve">At frequency bands of 60 GHz and higher, the smaller antenna size gives rise to the option of integral antennas. Integral antennas have several advantages, particularly in terms of equipment cost and cost of installation. Improved aesthetics granted by the simpler overall system design are also important if these systems are to be deployed as street furniture, with greater concern being shown by residents about the unsightly appearance of traditional radio tower and dish antennas. </w:t>
      </w:r>
    </w:p>
    <w:p w14:paraId="61171A8E" w14:textId="77777777" w:rsidR="00C60F7C" w:rsidRPr="00E609A8" w:rsidRDefault="00C60F7C" w:rsidP="00C60F7C">
      <w:pPr>
        <w:rPr>
          <w:rStyle w:val="ECCParagraph"/>
        </w:rPr>
      </w:pPr>
      <w:r w:rsidRPr="00E609A8">
        <w:rPr>
          <w:rStyle w:val="ECCParagraph"/>
        </w:rPr>
        <w:t>P-P fixed service links use dish antennas to direct radiation between sites in order to achieve longer hop lengths and for reducing interference from and to other stations. Additionally, the microwave frequencies allow making highly efficient use of directive antennas, by reusing the same frequency channel several times at the same site into different directions. Reuse depends on many parameters, e.g. the antenna radiation pattern and the required interference attenuation.</w:t>
      </w:r>
    </w:p>
    <w:p w14:paraId="4E629C6A" w14:textId="77777777" w:rsidR="00C60F7C" w:rsidRPr="00E609A8" w:rsidRDefault="00C60F7C" w:rsidP="00C60F7C">
      <w:pPr>
        <w:rPr>
          <w:rStyle w:val="ECCParagraph"/>
        </w:rPr>
      </w:pPr>
      <w:r w:rsidRPr="00E609A8">
        <w:rPr>
          <w:rStyle w:val="ECCParagraph"/>
        </w:rPr>
        <w:t>Antenna reference radiation patterns for P-P are available from antenna manufacturers or they can be estimated, for sharing studies, for bands below 30 MHz from the Recommendation ITU-R F.162, and for frequency range from 1 to about 70 GHz from Recommendation ITU-R F.699 (for peak side lobes) and F.1245 (for average side lobes). Radiation patterns for sharing studies, for low gain directional antennas for P</w:t>
      </w:r>
      <w:r w:rsidRPr="00E609A8">
        <w:rPr>
          <w:rStyle w:val="ECCParagraph"/>
        </w:rPr>
        <w:sym w:font="Symbol" w:char="F02D"/>
      </w:r>
      <w:r w:rsidRPr="00E609A8">
        <w:rPr>
          <w:rStyle w:val="ECCParagraph"/>
        </w:rPr>
        <w:t>MP applications can be estimated from Recommendation ITU-R F.1336.</w:t>
      </w:r>
    </w:p>
    <w:p w14:paraId="38177EC0" w14:textId="77777777" w:rsidR="00C60F7C" w:rsidRPr="00E609A8" w:rsidRDefault="00C60F7C" w:rsidP="00C60F7C">
      <w:pPr>
        <w:rPr>
          <w:rStyle w:val="ECCParagraph"/>
        </w:rPr>
      </w:pPr>
      <w:r w:rsidRPr="00E609A8">
        <w:rPr>
          <w:rStyle w:val="ECCParagraph"/>
        </w:rPr>
        <w:t xml:space="preserve">In addition, for integral and stand-alone P-P link antennas the following conformance specifications are referenced in ETSI harmonised standards EN 302 217-4 for several classes of antennas depending on the potential of interference scenarios; see </w:t>
      </w:r>
      <w:r w:rsidRPr="00E609A8">
        <w:rPr>
          <w:rStyle w:val="ECCParagraph"/>
        </w:rPr>
        <w:fldChar w:fldCharType="begin"/>
      </w:r>
      <w:r w:rsidRPr="00E609A8">
        <w:rPr>
          <w:rStyle w:val="ECCParagraph"/>
        </w:rPr>
        <w:instrText xml:space="preserve"> REF _Ref501360328 \r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Pr>
          <w:rStyle w:val="ECCParagraph"/>
        </w:rPr>
        <w:t>ANNEX 4:</w:t>
      </w:r>
      <w:r w:rsidRPr="00E609A8">
        <w:rPr>
          <w:rStyle w:val="ECCParagraph"/>
        </w:rPr>
        <w:fldChar w:fldCharType="end"/>
      </w:r>
      <w:r w:rsidRPr="00E609A8">
        <w:rPr>
          <w:rStyle w:val="ECCParagraph"/>
        </w:rPr>
        <w:t xml:space="preserve"> for details. Directive antennas for P-MP terminals are standardised, also subdivided in different classes, in EN 302 326-3.</w:t>
      </w:r>
    </w:p>
    <w:p w14:paraId="78666955" w14:textId="77777777" w:rsidR="00C60F7C" w:rsidRPr="00E609A8" w:rsidRDefault="00C60F7C" w:rsidP="00C60F7C">
      <w:pPr>
        <w:rPr>
          <w:rStyle w:val="ECCParagraph"/>
        </w:rPr>
      </w:pPr>
      <w:r w:rsidRPr="00E609A8">
        <w:rPr>
          <w:rStyle w:val="ECCParagraph"/>
        </w:rPr>
        <w:t xml:space="preserve">Near future evolution in the antenna technology may be related to the deployment of new mobile access networks, IMT-Advanced and beyond, which will use smaller size cell footprint, especially in urban areas, the backhauling will require denser and shorter link networks (see section </w:t>
      </w:r>
      <w:r w:rsidRPr="00E609A8">
        <w:rPr>
          <w:rStyle w:val="ECCParagraph"/>
        </w:rPr>
        <w:fldChar w:fldCharType="begin"/>
      </w:r>
      <w:r w:rsidRPr="00E609A8">
        <w:rPr>
          <w:rStyle w:val="ECCParagraph"/>
        </w:rPr>
        <w:instrText xml:space="preserve"> REF _Ref501360401 \r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Pr>
          <w:rStyle w:val="ECCParagraph"/>
        </w:rPr>
        <w:t>4.1.3</w:t>
      </w:r>
      <w:r w:rsidRPr="00E609A8">
        <w:rPr>
          <w:rStyle w:val="ECCParagraph"/>
        </w:rPr>
        <w:fldChar w:fldCharType="end"/>
      </w:r>
      <w:r w:rsidRPr="00E609A8">
        <w:rPr>
          <w:rStyle w:val="ECCParagraph"/>
        </w:rPr>
        <w:t>). In addiction equipment may be installed on light poles at street level and shall not have a large visual impact. This will drive the use of smaller antenna which would likely be integral to the equipment itself.</w:t>
      </w:r>
    </w:p>
    <w:p w14:paraId="0BE3DD11" w14:textId="77777777" w:rsidR="00C60F7C" w:rsidRPr="00E609A8" w:rsidRDefault="00C60F7C" w:rsidP="00C60F7C">
      <w:pPr>
        <w:rPr>
          <w:rStyle w:val="ECCParagraph"/>
        </w:rPr>
      </w:pPr>
      <w:r w:rsidRPr="00E609A8">
        <w:rPr>
          <w:rStyle w:val="ECCParagraph"/>
        </w:rPr>
        <w:t>The consequent loss of directivity might be compensated using smart steering antenna, which can keep pointing in adaptive way even in an urban and changing environment where pole can be bent causing pointing misalignment (</w:t>
      </w:r>
      <w:r w:rsidRPr="00E609A8">
        <w:rPr>
          <w:rStyle w:val="ECCParagraph"/>
          <w:highlight w:val="yellow"/>
        </w:rPr>
        <w:fldChar w:fldCharType="begin"/>
      </w:r>
      <w:r w:rsidRPr="00E609A8">
        <w:rPr>
          <w:rStyle w:val="ECCParagraph"/>
          <w:highlight w:val="yellow"/>
        </w:rPr>
        <w:instrText xml:space="preserve"> REF _Ref501369955 \h </w:instrText>
      </w:r>
      <w:r w:rsidR="00E609A8">
        <w:rPr>
          <w:rStyle w:val="ECCParagraph"/>
          <w:highlight w:val="yellow"/>
        </w:rPr>
        <w:instrText xml:space="preserve"> \* MERGEFORMAT </w:instrText>
      </w:r>
      <w:r w:rsidRPr="00E609A8">
        <w:rPr>
          <w:rStyle w:val="ECCParagraph"/>
          <w:highlight w:val="yellow"/>
        </w:rPr>
      </w:r>
      <w:r w:rsidRPr="00E609A8">
        <w:rPr>
          <w:rStyle w:val="ECCParagraph"/>
          <w:highlight w:val="yellow"/>
        </w:rPr>
        <w:fldChar w:fldCharType="separate"/>
      </w:r>
      <w:r w:rsidR="00CB2392" w:rsidRPr="00F4285A">
        <w:t xml:space="preserve">Figure </w:t>
      </w:r>
      <w:r w:rsidR="00CB2392">
        <w:t>16</w:t>
      </w:r>
      <w:r w:rsidRPr="00E609A8">
        <w:rPr>
          <w:rStyle w:val="ECCParagraph"/>
          <w:highlight w:val="yellow"/>
        </w:rPr>
        <w:fldChar w:fldCharType="end"/>
      </w:r>
      <w:r w:rsidRPr="00E609A8">
        <w:rPr>
          <w:rStyle w:val="ECCParagraph"/>
        </w:rPr>
        <w:t xml:space="preserve">). </w:t>
      </w:r>
    </w:p>
    <w:p w14:paraId="3FA479F7" w14:textId="77777777" w:rsidR="00C60F7C" w:rsidRPr="00F4285A" w:rsidRDefault="00C60F7C" w:rsidP="00596CB2">
      <w:pPr>
        <w:jc w:val="center"/>
      </w:pPr>
      <w:r w:rsidRPr="00C60F7C">
        <w:rPr>
          <w:noProof/>
          <w:lang w:val="da-DK" w:eastAsia="da-DK"/>
        </w:rPr>
        <w:lastRenderedPageBreak/>
        <w:drawing>
          <wp:inline distT="0" distB="0" distL="0" distR="0" wp14:anchorId="3FC0A8CA" wp14:editId="5D18353B">
            <wp:extent cx="3304430" cy="1874982"/>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311903" cy="1879222"/>
                    </a:xfrm>
                    <a:prstGeom prst="rect">
                      <a:avLst/>
                    </a:prstGeom>
                  </pic:spPr>
                </pic:pic>
              </a:graphicData>
            </a:graphic>
          </wp:inline>
        </w:drawing>
      </w:r>
    </w:p>
    <w:p w14:paraId="23E7D9B1" w14:textId="77777777" w:rsidR="00C60F7C" w:rsidRDefault="00C60F7C" w:rsidP="00C60F7C">
      <w:pPr>
        <w:pStyle w:val="ECCcaption"/>
      </w:pPr>
      <w:bookmarkStart w:id="256" w:name="_Ref299961438"/>
      <w:bookmarkStart w:id="257" w:name="_Ref501369955"/>
      <w:bookmarkStart w:id="258" w:name="_Ref501360501"/>
      <w:r w:rsidRPr="00F4285A">
        <w:t xml:space="preserve">Figure </w:t>
      </w:r>
      <w:bookmarkEnd w:id="256"/>
      <w:r w:rsidRPr="00F4285A">
        <w:fldChar w:fldCharType="begin"/>
      </w:r>
      <w:r w:rsidRPr="00F4285A">
        <w:instrText xml:space="preserve"> SEQ Figure \* ARABIC </w:instrText>
      </w:r>
      <w:r w:rsidRPr="00F4285A">
        <w:fldChar w:fldCharType="separate"/>
      </w:r>
      <w:r w:rsidR="00CB2392">
        <w:rPr>
          <w:noProof/>
        </w:rPr>
        <w:t>16</w:t>
      </w:r>
      <w:r w:rsidRPr="00F4285A">
        <w:fldChar w:fldCharType="end"/>
      </w:r>
      <w:bookmarkEnd w:id="257"/>
      <w:r>
        <w:t>:</w:t>
      </w:r>
      <w:r w:rsidRPr="00F4285A">
        <w:t xml:space="preserve"> Smart antenna with steering beam (both transmitting and receiving)</w:t>
      </w:r>
      <w:bookmarkEnd w:id="258"/>
    </w:p>
    <w:p w14:paraId="1097106E" w14:textId="77777777" w:rsidR="00C60F7C" w:rsidRPr="00596CB2" w:rsidRDefault="00C60F7C" w:rsidP="00C60F7C">
      <w:pPr>
        <w:rPr>
          <w:rStyle w:val="ECCHLunderlined"/>
        </w:rPr>
      </w:pPr>
      <w:r w:rsidRPr="00596CB2">
        <w:rPr>
          <w:rStyle w:val="ECCHLunderlined"/>
        </w:rPr>
        <w:t xml:space="preserve">Sectorial and </w:t>
      </w:r>
      <w:r w:rsidR="00FD459A">
        <w:rPr>
          <w:rStyle w:val="ECCHLunderlined"/>
        </w:rPr>
        <w:t xml:space="preserve">omnidirectional </w:t>
      </w:r>
      <w:r w:rsidRPr="00596CB2">
        <w:rPr>
          <w:rStyle w:val="ECCHLunderlined"/>
        </w:rPr>
        <w:t>antennas</w:t>
      </w:r>
    </w:p>
    <w:p w14:paraId="0E5DF71F" w14:textId="77777777" w:rsidR="00C60F7C" w:rsidRPr="00E609A8" w:rsidRDefault="00C60F7C" w:rsidP="00C60F7C">
      <w:pPr>
        <w:rPr>
          <w:rStyle w:val="ECCParagraph"/>
        </w:rPr>
      </w:pPr>
      <w:r w:rsidRPr="00E609A8">
        <w:rPr>
          <w:rStyle w:val="ECCParagraph"/>
        </w:rPr>
        <w:t xml:space="preserve">P-MP fixed service systems normally use sectorial or </w:t>
      </w:r>
      <w:r w:rsidR="00FD459A">
        <w:rPr>
          <w:rStyle w:val="ECCParagraph"/>
        </w:rPr>
        <w:t xml:space="preserve">omnidirectional </w:t>
      </w:r>
      <w:r w:rsidRPr="00E609A8">
        <w:rPr>
          <w:rStyle w:val="ECCParagraph"/>
        </w:rPr>
        <w:t>antennas at central stations and directive antennas at terminal stations.</w:t>
      </w:r>
    </w:p>
    <w:p w14:paraId="45DE2BB7" w14:textId="77777777" w:rsidR="00C60F7C" w:rsidRPr="00E609A8" w:rsidRDefault="00C60F7C" w:rsidP="00C60F7C">
      <w:pPr>
        <w:rPr>
          <w:rStyle w:val="ECCParagraph"/>
        </w:rPr>
      </w:pPr>
      <w:r w:rsidRPr="00E609A8">
        <w:rPr>
          <w:rStyle w:val="ECCParagraph"/>
        </w:rPr>
        <w:t xml:space="preserve">For the </w:t>
      </w:r>
      <w:r w:rsidR="00FD459A">
        <w:rPr>
          <w:rStyle w:val="ECCParagraph"/>
        </w:rPr>
        <w:t xml:space="preserve">omnidirectional </w:t>
      </w:r>
      <w:r w:rsidRPr="00E609A8">
        <w:rPr>
          <w:rStyle w:val="ECCParagraph"/>
        </w:rPr>
        <w:t xml:space="preserve">and sector antennas, their radiation patterns may be estimated from the Recommendation ITU-R F.1336. The conformance specifications for such integral and stand-alone antennas are referenced in the following ETSI standards: EN 302 326-3 for frequency bands between 1 and 40 GHz, EN 301 215-3 for the 40.5-43.5 GHz. See </w:t>
      </w:r>
      <w:r w:rsidRPr="00E609A8">
        <w:rPr>
          <w:rStyle w:val="ECCParagraph"/>
        </w:rPr>
        <w:fldChar w:fldCharType="begin"/>
      </w:r>
      <w:r w:rsidRPr="00E609A8">
        <w:rPr>
          <w:rStyle w:val="ECCParagraph"/>
        </w:rPr>
        <w:instrText xml:space="preserve"> REF _Ref501360328 \r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Pr>
          <w:rStyle w:val="ECCParagraph"/>
        </w:rPr>
        <w:t>ANNEX 4:</w:t>
      </w:r>
      <w:r w:rsidRPr="00E609A8">
        <w:rPr>
          <w:rStyle w:val="ECCParagraph"/>
        </w:rPr>
        <w:fldChar w:fldCharType="end"/>
      </w:r>
      <w:r w:rsidRPr="00E609A8">
        <w:rPr>
          <w:rStyle w:val="ECCParagraph"/>
        </w:rPr>
        <w:t xml:space="preserve"> for details.</w:t>
      </w:r>
    </w:p>
    <w:p w14:paraId="773FE1F2" w14:textId="77777777" w:rsidR="00C60F7C" w:rsidRPr="00C60F7C" w:rsidRDefault="00C60F7C" w:rsidP="00C60F7C">
      <w:pPr>
        <w:pStyle w:val="Heading4"/>
      </w:pPr>
      <w:bookmarkStart w:id="259" w:name="_Toc501523547"/>
      <w:bookmarkStart w:id="260" w:name="_Toc513131363"/>
      <w:proofErr w:type="spellStart"/>
      <w:r w:rsidRPr="00C60F7C">
        <w:t>Antenna</w:t>
      </w:r>
      <w:proofErr w:type="spellEnd"/>
      <w:r w:rsidRPr="00C60F7C">
        <w:t xml:space="preserve"> </w:t>
      </w:r>
      <w:proofErr w:type="spellStart"/>
      <w:r w:rsidRPr="00C60F7C">
        <w:t>characteristics</w:t>
      </w:r>
      <w:bookmarkEnd w:id="259"/>
      <w:bookmarkEnd w:id="260"/>
      <w:proofErr w:type="spellEnd"/>
    </w:p>
    <w:p w14:paraId="68CBF247" w14:textId="77777777" w:rsidR="00C60F7C" w:rsidRPr="00E609A8" w:rsidRDefault="00C60F7C" w:rsidP="00C60F7C">
      <w:pPr>
        <w:rPr>
          <w:rStyle w:val="ECCParagraph"/>
        </w:rPr>
      </w:pPr>
      <w:r w:rsidRPr="00E609A8">
        <w:rPr>
          <w:rStyle w:val="ECCParagraph"/>
        </w:rPr>
        <w:t>In the legacy trunk networks, important antennae characteristics are front-back ratio and decreased cross-polar radiation close to the main beam. In the access and backhauling networks, for improving their density, the interference from lower off-axis angles becomes more and more important; this requires, besides a good Net Filter Discrimination (NFD) of the equipment, high performance antennas with reduced sidelobes and improved cross-polar discrimination.</w:t>
      </w:r>
    </w:p>
    <w:p w14:paraId="731A8740" w14:textId="77777777" w:rsidR="00C60F7C" w:rsidRPr="00E609A8" w:rsidRDefault="00C60F7C" w:rsidP="00C60F7C">
      <w:pPr>
        <w:rPr>
          <w:rStyle w:val="ECCParagraph"/>
        </w:rPr>
      </w:pPr>
      <w:r w:rsidRPr="00E609A8">
        <w:rPr>
          <w:rStyle w:val="ECCParagraph"/>
        </w:rPr>
        <w:t>For economic reasons small gain antennas or low performance antennas are used in practice, especially for links with the short hop lengths. However, when it is necessary to improve frequency reuse or limit inter-service sharing difficulties through reduction of side-lobe interference, then use of such small gain or low performance antennas should be limited to cases where careful cost to benefits evaluation justifies it.</w:t>
      </w:r>
    </w:p>
    <w:p w14:paraId="5BC38CF2" w14:textId="77777777" w:rsidR="00C60F7C" w:rsidRPr="00C60F7C" w:rsidRDefault="00C60F7C" w:rsidP="00C60F7C">
      <w:pPr>
        <w:pStyle w:val="Heading4"/>
        <w:rPr>
          <w:lang w:val="en-GB"/>
        </w:rPr>
      </w:pPr>
      <w:bookmarkStart w:id="261" w:name="_Ref303339419"/>
      <w:bookmarkStart w:id="262" w:name="_Toc501523548"/>
      <w:bookmarkStart w:id="263" w:name="_Toc513131364"/>
      <w:r w:rsidRPr="00C60F7C">
        <w:rPr>
          <w:lang w:val="en-GB"/>
        </w:rPr>
        <w:t>Impact of antennas in P-P frequency reuse</w:t>
      </w:r>
      <w:bookmarkEnd w:id="261"/>
      <w:bookmarkEnd w:id="262"/>
      <w:bookmarkEnd w:id="263"/>
    </w:p>
    <w:p w14:paraId="780312ED" w14:textId="77777777" w:rsidR="00C60F7C" w:rsidRPr="00E609A8" w:rsidRDefault="00C60F7C" w:rsidP="00C60F7C">
      <w:pPr>
        <w:rPr>
          <w:rStyle w:val="ECCParagraph"/>
        </w:rPr>
      </w:pPr>
      <w:r w:rsidRPr="00E609A8">
        <w:rPr>
          <w:rStyle w:val="ECCParagraph"/>
        </w:rPr>
        <w:t>P-P fixed service links in the access and infrastructure support networks are often arranged in star configuration. For an efficient spectrum utilisation (i.e. high frequency reuse), the directivity of the antenna placed at the star-centre stations plays a major role; if necessary and/or advantageous, less directive and lower gain antennas may be used at the star-point stations.</w:t>
      </w:r>
    </w:p>
    <w:p w14:paraId="28FA0755" w14:textId="77777777" w:rsidR="00C60F7C" w:rsidRPr="00E609A8" w:rsidRDefault="00C60F7C" w:rsidP="00C60F7C">
      <w:pPr>
        <w:rPr>
          <w:rStyle w:val="ECCParagraph"/>
        </w:rPr>
      </w:pPr>
      <w:r w:rsidRPr="00E609A8">
        <w:rPr>
          <w:rStyle w:val="ECCParagraph"/>
        </w:rPr>
        <w:t xml:space="preserve">A typical access network could operate at 23 GHz using 0.6 m dish antennas at the central station and 0.3 m dish antennas at the remote stations. For extended coverage 0.6 m dish antennas can also be used at remote stations. As an example, we could assume that 40 dB attenuation is required between co-channel hops in star configuration. Based on the reference radiation pattern described in Recommendation ITU-R F.699, see </w:t>
      </w:r>
      <w:r w:rsidRPr="00E609A8">
        <w:rPr>
          <w:rStyle w:val="ECCParagraph"/>
        </w:rPr>
        <w:fldChar w:fldCharType="begin"/>
      </w:r>
      <w:r w:rsidRPr="00E609A8">
        <w:rPr>
          <w:rStyle w:val="ECCParagraph"/>
        </w:rPr>
        <w:instrText xml:space="preserve"> REF _Ref501361125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sidRPr="00F4285A">
        <w:t xml:space="preserve">Figure </w:t>
      </w:r>
      <w:r w:rsidR="00CB2392">
        <w:t>17</w:t>
      </w:r>
      <w:r w:rsidRPr="00E609A8">
        <w:rPr>
          <w:rStyle w:val="ECCParagraph"/>
        </w:rPr>
        <w:fldChar w:fldCharType="end"/>
      </w:r>
      <w:r w:rsidRPr="00E609A8">
        <w:rPr>
          <w:rStyle w:val="ECCParagraph"/>
        </w:rPr>
        <w:t>, an offset angle of 24 degrees is necessary for 0.6 m dish antennas, while 0.3 m dish would not be able to supply enough attenuation. However, the ITU-R formulas in F.699 are studied for plain dishes without any front-to-side/back enhancement.</w:t>
      </w:r>
    </w:p>
    <w:p w14:paraId="1AF81DD3" w14:textId="77777777" w:rsidR="00C60F7C" w:rsidRPr="00F4285A" w:rsidRDefault="00C60F7C" w:rsidP="00C60F7C">
      <w:r w:rsidRPr="00E609A8">
        <w:rPr>
          <w:rStyle w:val="ECCParagraph"/>
        </w:rPr>
        <w:t xml:space="preserve">Based on practical antennas available on the market and referenced in ETSI EN 302 217, see </w:t>
      </w:r>
      <w:r w:rsidRPr="00E609A8">
        <w:rPr>
          <w:rStyle w:val="ECCParagraph"/>
        </w:rPr>
        <w:fldChar w:fldCharType="begin"/>
      </w:r>
      <w:r w:rsidRPr="00E609A8">
        <w:rPr>
          <w:rStyle w:val="ECCParagraph"/>
        </w:rPr>
        <w:instrText xml:space="preserve"> REF _Ref501361159 \h </w:instrText>
      </w:r>
      <w:r w:rsidR="00E609A8">
        <w:rPr>
          <w:rStyle w:val="ECCParagraph"/>
        </w:rPr>
        <w:instrText xml:space="preserve"> \* MERGEFORMAT </w:instrText>
      </w:r>
      <w:r w:rsidRPr="00E609A8">
        <w:rPr>
          <w:rStyle w:val="ECCParagraph"/>
        </w:rPr>
      </w:r>
      <w:r w:rsidRPr="00E609A8">
        <w:rPr>
          <w:rStyle w:val="ECCParagraph"/>
        </w:rPr>
        <w:fldChar w:fldCharType="separate"/>
      </w:r>
      <w:r w:rsidR="00CB2392" w:rsidRPr="00F4285A">
        <w:t xml:space="preserve">Figure </w:t>
      </w:r>
      <w:r w:rsidR="00CB2392">
        <w:t>18</w:t>
      </w:r>
      <w:r w:rsidRPr="00E609A8">
        <w:rPr>
          <w:rStyle w:val="ECCParagraph"/>
        </w:rPr>
        <w:fldChar w:fldCharType="end"/>
      </w:r>
      <w:r w:rsidRPr="00E609A8">
        <w:rPr>
          <w:rStyle w:val="ECCParagraph"/>
        </w:rPr>
        <w:t>, the required off-axis angles are 46 and 60 degrees for 0.6 m class 3 and 2 antennas, respectively; in this case also 0.3 m antennas can be used offering angles of 60 and 77 degrees for classes 3 and 2, respectively.</w:t>
      </w:r>
    </w:p>
    <w:p w14:paraId="3B9CE83E" w14:textId="77777777" w:rsidR="00C60F7C" w:rsidRPr="00C60F7C" w:rsidRDefault="00C60F7C" w:rsidP="00596CB2">
      <w:pPr>
        <w:jc w:val="center"/>
      </w:pPr>
      <w:r w:rsidRPr="00C60F7C">
        <w:rPr>
          <w:noProof/>
          <w:lang w:val="da-DK" w:eastAsia="da-DK"/>
        </w:rPr>
        <w:lastRenderedPageBreak/>
        <w:drawing>
          <wp:inline distT="0" distB="0" distL="0" distR="0" wp14:anchorId="04BF0F33" wp14:editId="30B6C72F">
            <wp:extent cx="2759075" cy="2623820"/>
            <wp:effectExtent l="19050" t="0" r="0" b="0"/>
            <wp:docPr id="2762"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2759075" cy="2623820"/>
                    </a:xfrm>
                    <a:prstGeom prst="rect">
                      <a:avLst/>
                    </a:prstGeom>
                    <a:noFill/>
                    <a:ln w="9525">
                      <a:noFill/>
                      <a:miter lim="800000"/>
                      <a:headEnd/>
                      <a:tailEnd/>
                    </a:ln>
                  </pic:spPr>
                </pic:pic>
              </a:graphicData>
            </a:graphic>
          </wp:inline>
        </w:drawing>
      </w:r>
      <w:r w:rsidRPr="00C60F7C">
        <w:rPr>
          <w:noProof/>
          <w:lang w:val="da-DK" w:eastAsia="da-DK"/>
        </w:rPr>
        <w:drawing>
          <wp:inline distT="0" distB="0" distL="0" distR="0" wp14:anchorId="6F041DA1" wp14:editId="0BF1953D">
            <wp:extent cx="2854325" cy="2623820"/>
            <wp:effectExtent l="19050" t="0" r="0" b="0"/>
            <wp:docPr id="276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2854325" cy="2623820"/>
                    </a:xfrm>
                    <a:prstGeom prst="rect">
                      <a:avLst/>
                    </a:prstGeom>
                    <a:noFill/>
                    <a:ln w="9525">
                      <a:noFill/>
                      <a:miter lim="800000"/>
                      <a:headEnd/>
                      <a:tailEnd/>
                    </a:ln>
                  </pic:spPr>
                </pic:pic>
              </a:graphicData>
            </a:graphic>
          </wp:inline>
        </w:drawing>
      </w:r>
      <w:r w:rsidRPr="00C60F7C">
        <w:br/>
        <w:t>a) Absolute Gain</w:t>
      </w:r>
      <w:r w:rsidRPr="00C60F7C">
        <w:tab/>
        <w:t>b) Relative attenuation</w:t>
      </w:r>
    </w:p>
    <w:p w14:paraId="0D865C08" w14:textId="77777777" w:rsidR="00C60F7C" w:rsidRDefault="00C60F7C" w:rsidP="00C60F7C">
      <w:pPr>
        <w:pStyle w:val="ECCcaption"/>
      </w:pPr>
      <w:bookmarkStart w:id="264" w:name="_Ref299961468"/>
      <w:bookmarkStart w:id="265" w:name="_Ref501361125"/>
      <w:r w:rsidRPr="00F4285A">
        <w:t xml:space="preserve">Figure </w:t>
      </w:r>
      <w:bookmarkEnd w:id="264"/>
      <w:r w:rsidRPr="00F4285A">
        <w:fldChar w:fldCharType="begin"/>
      </w:r>
      <w:r w:rsidRPr="00F4285A">
        <w:instrText xml:space="preserve"> SEQ Figure \* ARABIC </w:instrText>
      </w:r>
      <w:r w:rsidRPr="00F4285A">
        <w:fldChar w:fldCharType="separate"/>
      </w:r>
      <w:r w:rsidR="00CB2392">
        <w:rPr>
          <w:noProof/>
        </w:rPr>
        <w:t>17</w:t>
      </w:r>
      <w:r w:rsidRPr="00F4285A">
        <w:fldChar w:fldCharType="end"/>
      </w:r>
      <w:bookmarkEnd w:id="265"/>
      <w:r>
        <w:t>:</w:t>
      </w:r>
      <w:r w:rsidRPr="00F4285A">
        <w:t xml:space="preserve"> Antenna radiation pattern at 23 GHz, based on Recommendation </w:t>
      </w:r>
      <w:r>
        <w:t>ITU-R F.699-7</w:t>
      </w:r>
    </w:p>
    <w:p w14:paraId="768559A6" w14:textId="77777777" w:rsidR="00C60F7C" w:rsidRDefault="00C60F7C" w:rsidP="00C60F7C">
      <w:pPr>
        <w:pStyle w:val="ECCcaption"/>
      </w:pPr>
    </w:p>
    <w:p w14:paraId="74CD1EBA" w14:textId="77777777" w:rsidR="00C60F7C" w:rsidRPr="00C60F7C" w:rsidRDefault="00C60F7C" w:rsidP="00596CB2">
      <w:pPr>
        <w:jc w:val="center"/>
      </w:pPr>
      <w:r w:rsidRPr="00C60F7C">
        <w:rPr>
          <w:noProof/>
          <w:lang w:val="da-DK" w:eastAsia="da-DK"/>
        </w:rPr>
        <w:drawing>
          <wp:inline distT="0" distB="0" distL="0" distR="0" wp14:anchorId="4DF7006E" wp14:editId="17D84971">
            <wp:extent cx="2814955" cy="2846705"/>
            <wp:effectExtent l="19050" t="0" r="0" b="0"/>
            <wp:docPr id="2764"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2814955" cy="2846705"/>
                    </a:xfrm>
                    <a:prstGeom prst="rect">
                      <a:avLst/>
                    </a:prstGeom>
                    <a:noFill/>
                    <a:ln w="9525">
                      <a:noFill/>
                      <a:miter lim="800000"/>
                      <a:headEnd/>
                      <a:tailEnd/>
                    </a:ln>
                  </pic:spPr>
                </pic:pic>
              </a:graphicData>
            </a:graphic>
          </wp:inline>
        </w:drawing>
      </w:r>
      <w:r w:rsidRPr="00C60F7C">
        <w:rPr>
          <w:noProof/>
          <w:lang w:val="da-DK" w:eastAsia="da-DK"/>
        </w:rPr>
        <w:drawing>
          <wp:inline distT="0" distB="0" distL="0" distR="0" wp14:anchorId="5F86207B" wp14:editId="379903DF">
            <wp:extent cx="2799080" cy="2846705"/>
            <wp:effectExtent l="19050" t="0" r="0" b="0"/>
            <wp:docPr id="2765"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2799080" cy="2846705"/>
                    </a:xfrm>
                    <a:prstGeom prst="rect">
                      <a:avLst/>
                    </a:prstGeom>
                    <a:noFill/>
                    <a:ln w="9525">
                      <a:noFill/>
                      <a:miter lim="800000"/>
                      <a:headEnd/>
                      <a:tailEnd/>
                    </a:ln>
                  </pic:spPr>
                </pic:pic>
              </a:graphicData>
            </a:graphic>
          </wp:inline>
        </w:drawing>
      </w:r>
      <w:r w:rsidRPr="00C60F7C">
        <w:br/>
        <w:t>a) Absolute Gain</w:t>
      </w:r>
      <w:r w:rsidRPr="00C60F7C">
        <w:tab/>
        <w:t>b) Relative attenuation</w:t>
      </w:r>
    </w:p>
    <w:p w14:paraId="7C20B549" w14:textId="77777777" w:rsidR="00C60F7C" w:rsidRDefault="00C60F7C" w:rsidP="00C60F7C">
      <w:pPr>
        <w:pStyle w:val="ECCcaption"/>
      </w:pPr>
      <w:bookmarkStart w:id="266" w:name="_Ref299961482"/>
      <w:bookmarkStart w:id="267" w:name="_Ref501361159"/>
      <w:r w:rsidRPr="00F4285A">
        <w:t xml:space="preserve">Figure </w:t>
      </w:r>
      <w:bookmarkEnd w:id="266"/>
      <w:r w:rsidRPr="00F4285A">
        <w:fldChar w:fldCharType="begin"/>
      </w:r>
      <w:r w:rsidRPr="00F4285A">
        <w:instrText xml:space="preserve"> SEQ Figure \* ARABIC </w:instrText>
      </w:r>
      <w:r w:rsidRPr="00F4285A">
        <w:fldChar w:fldCharType="separate"/>
      </w:r>
      <w:r w:rsidR="00CB2392">
        <w:rPr>
          <w:noProof/>
        </w:rPr>
        <w:t>18</w:t>
      </w:r>
      <w:r w:rsidRPr="00F4285A">
        <w:fldChar w:fldCharType="end"/>
      </w:r>
      <w:bookmarkEnd w:id="267"/>
      <w:r>
        <w:t>:</w:t>
      </w:r>
      <w:r w:rsidRPr="00F4285A">
        <w:t xml:space="preserve"> Antenna radiation pattern envelope at 23 GHz, based on ETSI EN 302 217-4-2</w:t>
      </w:r>
    </w:p>
    <w:p w14:paraId="0DD7AB22" w14:textId="77777777" w:rsidR="00C60F7C" w:rsidRDefault="00C60F7C" w:rsidP="00C60F7C">
      <w:pPr>
        <w:pStyle w:val="ECCTablenote"/>
      </w:pPr>
    </w:p>
    <w:p w14:paraId="25CCE356" w14:textId="77777777" w:rsidR="00C60F7C" w:rsidRPr="00F4285A" w:rsidRDefault="00C60F7C" w:rsidP="00C60F7C">
      <w:pPr>
        <w:pStyle w:val="ECCTablenote"/>
      </w:pPr>
      <w:r w:rsidRPr="00F4285A">
        <w:t xml:space="preserve">Note 1: </w:t>
      </w:r>
      <w:r w:rsidRPr="00F4285A">
        <w:tab/>
        <w:t>Being only a reference, the radiation pattern in F.699 does not guarantee that the required attenuation is obtained in all case; therefore, additional safeguard should be considered in term of larger azimuth angle. On the contrary, ETSI patterns are Radiation Pattern Envelopes (RPE) representing the worst case attenuation; therefore, the angles obtained already contain the necessary safeguard.</w:t>
      </w:r>
    </w:p>
    <w:p w14:paraId="403A259F" w14:textId="77777777" w:rsidR="00C60F7C" w:rsidRDefault="00C60F7C" w:rsidP="00C60F7C">
      <w:pPr>
        <w:pStyle w:val="ECCTablenote"/>
      </w:pPr>
      <w:r w:rsidRPr="00F4285A">
        <w:t>Note 2:</w:t>
      </w:r>
      <w:r w:rsidRPr="00F4285A">
        <w:tab/>
        <w:t xml:space="preserve">It should also be considered that, due to physical constraints, the smaller are the antenna size, </w:t>
      </w:r>
      <w:r>
        <w:t>the</w:t>
      </w:r>
      <w:r w:rsidRPr="00F4285A">
        <w:t xml:space="preserve"> more difficult </w:t>
      </w:r>
      <w:r>
        <w:t xml:space="preserve">it </w:t>
      </w:r>
      <w:r w:rsidRPr="00F4285A">
        <w:t>is to obtain a high directivity; therefore, the higher ETSI classes might become unpractical when the antenna gain becomes too low.</w:t>
      </w:r>
    </w:p>
    <w:p w14:paraId="11C21444" w14:textId="77777777" w:rsidR="00C60F7C" w:rsidRPr="00E609A8" w:rsidRDefault="00C60F7C" w:rsidP="00C60F7C">
      <w:pPr>
        <w:rPr>
          <w:rStyle w:val="ECCParagraph"/>
        </w:rPr>
      </w:pPr>
      <w:r w:rsidRPr="00E609A8">
        <w:rPr>
          <w:rStyle w:val="ECCParagraph"/>
        </w:rPr>
        <w:t>Then one can easily estimate that the maximum frequency reuse is 360/46=7.8 and 360/60= 6 for 0.6 m class 3 and class 2 antennas, respectively. Frequency reuse can still be practical by using a smaller 0.3 m antenna also at the central station, offering reuse factors of 6 or 4.6 for classes 3 or 2, respectively.</w:t>
      </w:r>
    </w:p>
    <w:p w14:paraId="5D901D76" w14:textId="77777777" w:rsidR="00C60F7C" w:rsidRPr="00E609A8" w:rsidRDefault="00C60F7C" w:rsidP="00C60F7C">
      <w:pPr>
        <w:rPr>
          <w:rStyle w:val="ECCParagraph"/>
        </w:rPr>
      </w:pPr>
      <w:r w:rsidRPr="00E609A8">
        <w:rPr>
          <w:rStyle w:val="ECCParagraph"/>
        </w:rPr>
        <w:t>If another polari</w:t>
      </w:r>
      <w:r w:rsidR="005231F3">
        <w:rPr>
          <w:rStyle w:val="ECCParagraph"/>
        </w:rPr>
        <w:t>s</w:t>
      </w:r>
      <w:r w:rsidRPr="00E609A8">
        <w:rPr>
          <w:rStyle w:val="ECCParagraph"/>
        </w:rPr>
        <w:t>ation can be used, the minimum off-set angle is reduced to the order of 5 degrees. This is mainly determined by main beam cross-polar attenuation, which is specified between 27 and 30 dB in ETSI EN 302 217.</w:t>
      </w:r>
    </w:p>
    <w:p w14:paraId="7CC730DF" w14:textId="77777777" w:rsidR="00C60F7C" w:rsidRPr="00C60F7C" w:rsidRDefault="00C60F7C" w:rsidP="00C60F7C">
      <w:pPr>
        <w:pStyle w:val="Heading4"/>
        <w:rPr>
          <w:lang w:val="en-GB"/>
        </w:rPr>
      </w:pPr>
      <w:bookmarkStart w:id="268" w:name="_Toc501523549"/>
      <w:bookmarkStart w:id="269" w:name="_Toc513131365"/>
      <w:r w:rsidRPr="00C60F7C">
        <w:rPr>
          <w:lang w:val="en-GB"/>
        </w:rPr>
        <w:lastRenderedPageBreak/>
        <w:t>Impact of antennas on sharing and co-existence with other services and applications</w:t>
      </w:r>
      <w:bookmarkEnd w:id="268"/>
      <w:bookmarkEnd w:id="269"/>
    </w:p>
    <w:p w14:paraId="00AAE8A1" w14:textId="77777777" w:rsidR="00C60F7C" w:rsidRPr="00E609A8" w:rsidRDefault="00C60F7C" w:rsidP="00C60F7C">
      <w:pPr>
        <w:rPr>
          <w:rStyle w:val="ECCParagraph"/>
        </w:rPr>
      </w:pPr>
      <w:r w:rsidRPr="00E609A8">
        <w:rPr>
          <w:rStyle w:val="ECCParagraph"/>
        </w:rPr>
        <w:t xml:space="preserve">Directive antennas could reduce the potential of interference in shared frequency bands, e.g. with satellite services, for which typical cases of interference calculations are the co-ordination area around a satellite Earth station, interference from/to </w:t>
      </w:r>
      <w:r w:rsidR="00B04304" w:rsidRPr="00B04304">
        <w:t>Geostationary Satellite Orbit</w:t>
      </w:r>
      <w:r w:rsidR="00B04304" w:rsidRPr="00E609A8">
        <w:rPr>
          <w:rStyle w:val="ECCParagraph"/>
        </w:rPr>
        <w:t xml:space="preserve"> </w:t>
      </w:r>
      <w:r w:rsidR="00B04304">
        <w:rPr>
          <w:rStyle w:val="ECCParagraph"/>
        </w:rPr>
        <w:t>(</w:t>
      </w:r>
      <w:r w:rsidRPr="00E609A8">
        <w:rPr>
          <w:rStyle w:val="ECCParagraph"/>
        </w:rPr>
        <w:t>GSO</w:t>
      </w:r>
      <w:r w:rsidR="00B04304">
        <w:rPr>
          <w:rStyle w:val="ECCParagraph"/>
        </w:rPr>
        <w:t>)</w:t>
      </w:r>
      <w:r w:rsidRPr="00E609A8">
        <w:rPr>
          <w:rStyle w:val="ECCParagraph"/>
        </w:rPr>
        <w:t xml:space="preserve"> satellites and interference from/to non-GSO satellites.</w:t>
      </w:r>
    </w:p>
    <w:p w14:paraId="37AB27A7" w14:textId="77777777" w:rsidR="00C60F7C" w:rsidRPr="00E609A8" w:rsidRDefault="00C60F7C" w:rsidP="00C60F7C">
      <w:pPr>
        <w:rPr>
          <w:rStyle w:val="ECCParagraph"/>
        </w:rPr>
      </w:pPr>
      <w:r w:rsidRPr="00E609A8">
        <w:rPr>
          <w:rStyle w:val="ECCParagraph"/>
        </w:rPr>
        <w:t>Typical radio-relay link parameters to be used in sharing and coexistence studies between the FS and other services and applications are given in the Recommendation ITU-R F.758 while, in ITU-R RR Appendix 7, satellite Earth station parameters for co-ordination are also described.</w:t>
      </w:r>
    </w:p>
    <w:p w14:paraId="3C1D103B" w14:textId="77777777" w:rsidR="00C60F7C" w:rsidRPr="00E609A8" w:rsidRDefault="00C60F7C" w:rsidP="00C60F7C">
      <w:pPr>
        <w:rPr>
          <w:rStyle w:val="ECCParagraph"/>
        </w:rPr>
      </w:pPr>
      <w:r w:rsidRPr="00E609A8">
        <w:rPr>
          <w:rStyle w:val="ECCParagraph"/>
        </w:rPr>
        <w:t>The highest level of interference is produced through the main beam, particularly when the highest gain antenna is used in calculations. However, these high levels are associated with a low probability (in time for non-GSO satellites or in number of impacted links for GSO satellites). When small gain antennas are considered for short hop links or sectorised deployment, this decreases the maximum level of main beam interference, but increases the aggregate interference through side lobes, which then becomes the limiting factor. Care should be taken in future when the use of higher number of small gain antennas should be considered in frequency assignments in the shared bands.</w:t>
      </w:r>
    </w:p>
    <w:p w14:paraId="42046F37" w14:textId="77777777" w:rsidR="00C60F7C" w:rsidRPr="00E609A8" w:rsidRDefault="00C60F7C" w:rsidP="00C60F7C">
      <w:pPr>
        <w:rPr>
          <w:rStyle w:val="ECCParagraph"/>
        </w:rPr>
      </w:pPr>
      <w:r w:rsidRPr="00E609A8">
        <w:rPr>
          <w:rStyle w:val="ECCParagraph"/>
        </w:rPr>
        <w:t xml:space="preserve">Interference from Short Range Devices (SRD) and </w:t>
      </w:r>
      <w:proofErr w:type="spellStart"/>
      <w:r w:rsidRPr="00E609A8">
        <w:rPr>
          <w:rStyle w:val="ECCParagraph"/>
        </w:rPr>
        <w:t>Ultra Wide</w:t>
      </w:r>
      <w:proofErr w:type="spellEnd"/>
      <w:r w:rsidRPr="00E609A8">
        <w:rPr>
          <w:rStyle w:val="ECCParagraph"/>
        </w:rPr>
        <w:t xml:space="preserve"> Band (UWB) devices should be considered as these systems become more used and widespread.</w:t>
      </w:r>
    </w:p>
    <w:p w14:paraId="3F2B6B45" w14:textId="77777777" w:rsidR="00E609A8" w:rsidRPr="00E609A8" w:rsidRDefault="00E609A8" w:rsidP="00E609A8">
      <w:pPr>
        <w:pStyle w:val="Heading1"/>
        <w:rPr>
          <w:lang w:val="en-GB"/>
        </w:rPr>
      </w:pPr>
      <w:bookmarkStart w:id="270" w:name="_Toc501523550"/>
      <w:bookmarkStart w:id="271" w:name="_Toc513131366"/>
      <w:bookmarkStart w:id="272" w:name="_Toc169147730"/>
      <w:bookmarkStart w:id="273" w:name="_Toc380059616"/>
      <w:bookmarkStart w:id="274" w:name="_Toc380059758"/>
      <w:bookmarkStart w:id="275" w:name="_Toc396383874"/>
      <w:bookmarkStart w:id="276" w:name="_Toc396917307"/>
      <w:bookmarkStart w:id="277" w:name="_Toc396917418"/>
      <w:bookmarkStart w:id="278" w:name="_Toc396917638"/>
      <w:bookmarkStart w:id="279" w:name="_Toc396917653"/>
      <w:bookmarkStart w:id="280" w:name="_Toc396917758"/>
      <w:bookmarkEnd w:id="61"/>
      <w:bookmarkEnd w:id="62"/>
      <w:bookmarkEnd w:id="63"/>
      <w:bookmarkEnd w:id="64"/>
      <w:bookmarkEnd w:id="65"/>
      <w:bookmarkEnd w:id="66"/>
      <w:bookmarkEnd w:id="67"/>
      <w:bookmarkEnd w:id="68"/>
      <w:bookmarkEnd w:id="69"/>
      <w:bookmarkEnd w:id="70"/>
      <w:r w:rsidRPr="00E609A8">
        <w:rPr>
          <w:lang w:val="en-GB"/>
        </w:rPr>
        <w:lastRenderedPageBreak/>
        <w:t>Analysis of the current and future fixed service use</w:t>
      </w:r>
      <w:bookmarkEnd w:id="270"/>
      <w:bookmarkEnd w:id="271"/>
    </w:p>
    <w:p w14:paraId="7FBF0B2E" w14:textId="77777777" w:rsidR="00E609A8" w:rsidRDefault="00E609A8" w:rsidP="00E609A8">
      <w:r w:rsidRPr="00F4285A">
        <w:t>This section provides an analysis of the responses received from CEPT administrations to the questionnaire</w:t>
      </w:r>
      <w:r>
        <w:t>s</w:t>
      </w:r>
      <w:r w:rsidRPr="00F4285A">
        <w:t xml:space="preserve"> on current FS use and future trends. It is believed that the number of responses received and the range of countries responding is sufficient to represent the overall European trend of FS developments.</w:t>
      </w:r>
    </w:p>
    <w:p w14:paraId="5F1CF119" w14:textId="77777777" w:rsidR="00E609A8" w:rsidRDefault="00E609A8" w:rsidP="00E609A8"/>
    <w:p w14:paraId="745A42FE" w14:textId="77777777" w:rsidR="00E609A8" w:rsidRPr="00E609A8" w:rsidRDefault="00E609A8" w:rsidP="004E5C6F">
      <w:pPr>
        <w:pStyle w:val="ECCFiguregraphcentered"/>
      </w:pPr>
      <w:r w:rsidRPr="00E609A8">
        <w:rPr>
          <w:lang w:val="da-DK" w:eastAsia="da-DK"/>
        </w:rPr>
        <w:drawing>
          <wp:inline distT="0" distB="0" distL="0" distR="0" wp14:anchorId="04365F27" wp14:editId="34ED062E">
            <wp:extent cx="4810999" cy="3701628"/>
            <wp:effectExtent l="19050" t="0" r="8651" b="0"/>
            <wp:docPr id="2766" name="Picture 13" descr="C:\Users\pwx208486\AppData\Local\Microsoft\Windows\Temporary Internet Files\Content.Outlook\P4W7519H\FS usage 2011 and 2016 colour legend co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wx208486\AppData\Local\Microsoft\Windows\Temporary Internet Files\Content.Outlook\P4W7519H\FS usage 2011 and 2016 colour legend compact.png"/>
                    <pic:cNvPicPr>
                      <a:picLocks noChangeAspect="1" noChangeArrowheads="1"/>
                    </pic:cNvPicPr>
                  </pic:nvPicPr>
                  <pic:blipFill>
                    <a:blip r:embed="rId30" cstate="print"/>
                    <a:srcRect/>
                    <a:stretch>
                      <a:fillRect/>
                    </a:stretch>
                  </pic:blipFill>
                  <pic:spPr bwMode="auto">
                    <a:xfrm>
                      <a:off x="0" y="0"/>
                      <a:ext cx="4812286" cy="3702619"/>
                    </a:xfrm>
                    <a:prstGeom prst="rect">
                      <a:avLst/>
                    </a:prstGeom>
                    <a:noFill/>
                    <a:ln w="9525">
                      <a:noFill/>
                      <a:miter lim="800000"/>
                      <a:headEnd/>
                      <a:tailEnd/>
                    </a:ln>
                  </pic:spPr>
                </pic:pic>
              </a:graphicData>
            </a:graphic>
          </wp:inline>
        </w:drawing>
      </w:r>
    </w:p>
    <w:p w14:paraId="45C8EE3A" w14:textId="77777777" w:rsidR="00E609A8" w:rsidRDefault="00E609A8" w:rsidP="00E609A8">
      <w:bookmarkStart w:id="281" w:name="_Ref304549968"/>
    </w:p>
    <w:p w14:paraId="48680CE6" w14:textId="77777777" w:rsidR="00E609A8" w:rsidRDefault="00E609A8" w:rsidP="00E609A8">
      <w:pPr>
        <w:pStyle w:val="ECCcaption"/>
      </w:pPr>
      <w:bookmarkStart w:id="282" w:name="_Ref318819281"/>
      <w:r w:rsidRPr="00F4285A">
        <w:t xml:space="preserve">Figure </w:t>
      </w:r>
      <w:r w:rsidRPr="00F4285A">
        <w:fldChar w:fldCharType="begin"/>
      </w:r>
      <w:r w:rsidRPr="00F4285A">
        <w:instrText xml:space="preserve"> SEQ Figure \* ARABIC </w:instrText>
      </w:r>
      <w:r w:rsidRPr="00F4285A">
        <w:fldChar w:fldCharType="separate"/>
      </w:r>
      <w:r w:rsidR="00CB2392">
        <w:rPr>
          <w:noProof/>
        </w:rPr>
        <w:t>19</w:t>
      </w:r>
      <w:r w:rsidRPr="00F4285A">
        <w:fldChar w:fldCharType="end"/>
      </w:r>
      <w:r>
        <w:t>:</w:t>
      </w:r>
      <w:r w:rsidRPr="00F4285A">
        <w:t xml:space="preserve"> </w:t>
      </w:r>
      <w:bookmarkEnd w:id="282"/>
      <w:r w:rsidRPr="00066CD8">
        <w:t xml:space="preserve">Countries who responded to </w:t>
      </w:r>
      <w:r>
        <w:t xml:space="preserve">CEPT </w:t>
      </w:r>
      <w:r w:rsidRPr="00066CD8">
        <w:t>questionnaire</w:t>
      </w:r>
      <w:r>
        <w:t>s (</w:t>
      </w:r>
      <w:r w:rsidRPr="00B33F86">
        <w:t xml:space="preserve">green: </w:t>
      </w:r>
      <w:r>
        <w:t>2016 -</w:t>
      </w:r>
      <w:r w:rsidRPr="00B33F86">
        <w:t xml:space="preserve">2010-2001-1997), </w:t>
      </w:r>
      <w:r>
        <w:t xml:space="preserve">yellow: </w:t>
      </w:r>
      <w:r w:rsidRPr="00B33F86">
        <w:t xml:space="preserve">2010, grey: </w:t>
      </w:r>
      <w:r>
        <w:t>did not respond</w:t>
      </w:r>
      <w:r w:rsidRPr="00B33F86">
        <w:t>)</w:t>
      </w:r>
    </w:p>
    <w:p w14:paraId="5AC3A79F" w14:textId="77777777" w:rsidR="00E609A8" w:rsidRDefault="00E609A8" w:rsidP="00E609A8">
      <w:pPr>
        <w:pStyle w:val="ECCcaption"/>
      </w:pPr>
    </w:p>
    <w:bookmarkEnd w:id="281"/>
    <w:p w14:paraId="1F027753" w14:textId="77777777" w:rsidR="00E609A8" w:rsidRPr="00F4285A" w:rsidRDefault="00E609A8" w:rsidP="00E609A8">
      <w:r w:rsidRPr="00F4285A">
        <w:t>Whilst every possible effort was made in interpreting data and providing statistical analysis, some levels of inaccuracy are unavoidable due to inherent differences in national definitions of FS applications, different accounting techniques, various licence exempt or otherwise unregistered FS uses, etc.</w:t>
      </w:r>
    </w:p>
    <w:p w14:paraId="3CA86898" w14:textId="77777777" w:rsidR="00E609A8" w:rsidRDefault="00E609A8" w:rsidP="00E609A8">
      <w:r w:rsidRPr="00F4285A">
        <w:t xml:space="preserve">A special mention has </w:t>
      </w:r>
      <w:r w:rsidRPr="00046561">
        <w:t xml:space="preserve">to be made concerning the P-MP figures. In various replies it was indicated that figures could not be provided, due to “block” allocations and licenses. Deployment and numbers of fixed links in spectrum made available in blocks (in some cases also on a technology/service neutral basis) have also not been accounted for in this report. </w:t>
      </w:r>
      <w:proofErr w:type="gramStart"/>
      <w:r w:rsidRPr="00046561">
        <w:t>Therefore</w:t>
      </w:r>
      <w:proofErr w:type="gramEnd"/>
      <w:r w:rsidRPr="00046561">
        <w:t xml:space="preserve"> the figures used throughout this </w:t>
      </w:r>
      <w:r>
        <w:t>R</w:t>
      </w:r>
      <w:r w:rsidRPr="00046561">
        <w:t>eport, mainly for P-MP, are in some cases underestimated.</w:t>
      </w:r>
    </w:p>
    <w:p w14:paraId="23C166F6" w14:textId="77777777" w:rsidR="00E609A8" w:rsidRPr="00AF7ED7" w:rsidRDefault="00E609A8" w:rsidP="00E609A8">
      <w:r w:rsidRPr="003442A3">
        <w:t xml:space="preserve">A summary of the responses for all the countries for each band is embedded in </w:t>
      </w:r>
      <w:r>
        <w:t xml:space="preserve">the </w:t>
      </w:r>
      <w:r w:rsidRPr="003442A3">
        <w:t xml:space="preserve">following </w:t>
      </w:r>
      <w:r>
        <w:t>MS E</w:t>
      </w:r>
      <w:r w:rsidRPr="003442A3">
        <w:t xml:space="preserve">xcel worksheets, respectively developed for </w:t>
      </w:r>
      <w:r w:rsidRPr="00AF7ED7">
        <w:t>the analy</w:t>
      </w:r>
      <w:r>
        <w:t>s</w:t>
      </w:r>
      <w:r w:rsidRPr="00AF7ED7">
        <w:t>es of answers related to:</w:t>
      </w:r>
    </w:p>
    <w:p w14:paraId="4D97B9BE" w14:textId="77777777" w:rsidR="00E609A8" w:rsidRPr="00E609A8" w:rsidRDefault="00E609A8" w:rsidP="00E609A8">
      <w:pPr>
        <w:pStyle w:val="ECCBulletsLv1"/>
      </w:pPr>
      <w:r w:rsidRPr="00AF7ED7">
        <w:t xml:space="preserve">all </w:t>
      </w:r>
      <w:r w:rsidRPr="00E609A8">
        <w:t>frequency ranges in 2016</w:t>
      </w:r>
      <w:r w:rsidR="00303879">
        <w:t>;</w:t>
      </w:r>
      <w:r w:rsidRPr="00E609A8">
        <w:t xml:space="preserve"> </w:t>
      </w:r>
    </w:p>
    <w:p w14:paraId="50BD87B6" w14:textId="77777777" w:rsidR="00E609A8" w:rsidRPr="00E609A8" w:rsidRDefault="00E609A8" w:rsidP="00E609A8">
      <w:pPr>
        <w:pStyle w:val="ECCBulletsLv1"/>
      </w:pPr>
      <w:r w:rsidRPr="00AF7ED7">
        <w:t>only</w:t>
      </w:r>
      <w:r w:rsidRPr="00E609A8">
        <w:t xml:space="preserve"> frequency ranges higher than 50 GHz ( specific questionnaire in 2015)</w:t>
      </w:r>
      <w:r w:rsidR="00303879">
        <w:t>;</w:t>
      </w:r>
    </w:p>
    <w:p w14:paraId="120C3B38" w14:textId="77777777" w:rsidR="00E609A8" w:rsidRPr="00E609A8" w:rsidRDefault="00E609A8" w:rsidP="00E609A8">
      <w:pPr>
        <w:pStyle w:val="ECCBulletsLv1"/>
      </w:pPr>
      <w:r>
        <w:t xml:space="preserve">elaboration of answers to 2010 </w:t>
      </w:r>
      <w:r w:rsidRPr="00E609A8">
        <w:t xml:space="preserve">questionnaire for comparison with data in 2016. </w:t>
      </w:r>
    </w:p>
    <w:bookmarkStart w:id="283" w:name="_MON_1574076364"/>
    <w:bookmarkEnd w:id="283"/>
    <w:p w14:paraId="7A488E9C" w14:textId="77777777" w:rsidR="00E609A8" w:rsidRPr="00992A1F" w:rsidRDefault="00C352B6" w:rsidP="00E609A8">
      <w:pPr>
        <w:rPr>
          <w:highlight w:val="green"/>
        </w:rPr>
      </w:pPr>
      <w:r>
        <w:object w:dxaOrig="2069" w:dyaOrig="1339" w14:anchorId="0412D03B">
          <v:shape id="_x0000_i1028" type="#_x0000_t75" style="width:120.4pt;height:77.65pt" o:ole="">
            <v:imagedata r:id="rId31" o:title=""/>
          </v:shape>
          <o:OLEObject Type="Embed" ProgID="Excel.SheetMacroEnabled.12" ShapeID="_x0000_i1028" DrawAspect="Icon" ObjectID="_1656317756" r:id="rId32"/>
        </w:object>
      </w:r>
      <w:r w:rsidR="00E609A8" w:rsidRPr="006001B3">
        <w:tab/>
      </w:r>
      <w:bookmarkStart w:id="284" w:name="_MON_1575105567"/>
      <w:bookmarkEnd w:id="284"/>
      <w:r w:rsidR="00F14702">
        <w:object w:dxaOrig="1551" w:dyaOrig="1004" w14:anchorId="60CB1FC7">
          <v:shape id="_x0000_i1029" type="#_x0000_t75" style="width:122.25pt;height:80.25pt" o:ole="">
            <v:imagedata r:id="rId33" o:title=""/>
          </v:shape>
          <o:OLEObject Type="Embed" ProgID="Excel.Sheet.12" ShapeID="_x0000_i1029" DrawAspect="Icon" ObjectID="_1656317757" r:id="rId34"/>
        </w:object>
      </w:r>
      <w:r w:rsidR="00E609A8" w:rsidRPr="006001B3">
        <w:tab/>
      </w:r>
      <w:bookmarkStart w:id="285" w:name="_MON_1575105511"/>
      <w:bookmarkEnd w:id="285"/>
      <w:r w:rsidR="00F14702" w:rsidRPr="00DA4C39">
        <w:object w:dxaOrig="1551" w:dyaOrig="1004" w14:anchorId="6B8F05E8">
          <v:shape id="_x0000_i1030" type="#_x0000_t75" style="width:118.15pt;height:74.65pt" o:ole="">
            <v:imagedata r:id="rId35" o:title=""/>
          </v:shape>
          <o:OLEObject Type="Embed" ProgID="Excel.SheetMacroEnabled.12" ShapeID="_x0000_i1030" DrawAspect="Icon" ObjectID="_1656317758" r:id="rId36"/>
        </w:object>
      </w:r>
    </w:p>
    <w:p w14:paraId="4C93EA83" w14:textId="77777777" w:rsidR="00E609A8" w:rsidRPr="00E609A8" w:rsidRDefault="00E609A8" w:rsidP="00E609A8">
      <w:pPr>
        <w:pStyle w:val="Heading2"/>
        <w:rPr>
          <w:lang w:val="en-GB"/>
        </w:rPr>
      </w:pPr>
      <w:bookmarkStart w:id="286" w:name="_Toc501377696"/>
      <w:bookmarkStart w:id="287" w:name="_Toc501387171"/>
      <w:bookmarkStart w:id="288" w:name="_Toc501523551"/>
      <w:bookmarkStart w:id="289" w:name="_Toc513131367"/>
      <w:bookmarkEnd w:id="286"/>
      <w:bookmarkEnd w:id="287"/>
      <w:r w:rsidRPr="00E609A8">
        <w:rPr>
          <w:lang w:val="en-GB"/>
        </w:rPr>
        <w:t>Development of FS between 2001 and 2017</w:t>
      </w:r>
      <w:bookmarkEnd w:id="288"/>
      <w:bookmarkEnd w:id="289"/>
    </w:p>
    <w:p w14:paraId="61987689" w14:textId="77777777" w:rsidR="00E609A8" w:rsidRPr="00596CB2" w:rsidRDefault="00E609A8" w:rsidP="00E609A8">
      <w:pPr>
        <w:rPr>
          <w:rStyle w:val="ECCParagraph"/>
        </w:rPr>
      </w:pPr>
      <w:r w:rsidRPr="00596CB2">
        <w:rPr>
          <w:rStyle w:val="ECCParagraph"/>
        </w:rPr>
        <w:t>A comparison of the data recorded in 2001 with those derived from the 2010 and the 2016 questionnaires allows an evaluation of the overall FS developments between 2001 and 2016. The previous analysis of evolution of FS between 1997 and 2001 allowed in some cases also a comparison over a wider period.</w:t>
      </w:r>
    </w:p>
    <w:p w14:paraId="31084288" w14:textId="77777777" w:rsidR="00E609A8" w:rsidRPr="00596CB2" w:rsidRDefault="00E609A8" w:rsidP="00E609A8">
      <w:pPr>
        <w:rPr>
          <w:rStyle w:val="ECCParagraph"/>
        </w:rPr>
      </w:pPr>
      <w:r w:rsidRPr="00596CB2">
        <w:rPr>
          <w:rStyle w:val="ECCParagraph"/>
        </w:rPr>
        <w:t xml:space="preserve">Although the statistics of FS use presented in </w:t>
      </w:r>
      <w:r w:rsidRPr="00596CB2">
        <w:rPr>
          <w:rStyle w:val="ECCParagraph"/>
        </w:rPr>
        <w:fldChar w:fldCharType="begin"/>
      </w:r>
      <w:r w:rsidRPr="00596CB2">
        <w:rPr>
          <w:rStyle w:val="ECCParagraph"/>
        </w:rPr>
        <w:instrText xml:space="preserve"> REF _Ref299958985 \h  \* MERGEFORMAT </w:instrText>
      </w:r>
      <w:r w:rsidRPr="00596CB2">
        <w:rPr>
          <w:rStyle w:val="ECCParagraph"/>
        </w:rPr>
      </w:r>
      <w:r w:rsidRPr="00596CB2">
        <w:rPr>
          <w:rStyle w:val="ECCParagraph"/>
        </w:rPr>
        <w:fldChar w:fldCharType="separate"/>
      </w:r>
      <w:r w:rsidR="00CB2392" w:rsidRPr="00C60F7C">
        <w:rPr>
          <w:rStyle w:val="ECCParagraph"/>
        </w:rPr>
        <w:t xml:space="preserve">Figure </w:t>
      </w:r>
      <w:r w:rsidR="00CB2392">
        <w:rPr>
          <w:rStyle w:val="ECCParagraph"/>
        </w:rPr>
        <w:t>5</w:t>
      </w:r>
      <w:r w:rsidR="00CB2392" w:rsidRPr="00C60F7C">
        <w:rPr>
          <w:rStyle w:val="ECCParagraph"/>
        </w:rPr>
        <w:t xml:space="preserve">: </w:t>
      </w:r>
      <w:r w:rsidRPr="00596CB2">
        <w:rPr>
          <w:rStyle w:val="ECCParagraph"/>
        </w:rPr>
        <w:fldChar w:fldCharType="end"/>
      </w:r>
      <w:r w:rsidRPr="00596CB2">
        <w:rPr>
          <w:rStyle w:val="ECCParagraph"/>
        </w:rPr>
        <w:t xml:space="preserve"> of Chapter</w:t>
      </w:r>
      <w:r w:rsidR="005A3547">
        <w:rPr>
          <w:rStyle w:val="ECCParagraph"/>
        </w:rPr>
        <w:t xml:space="preserve"> </w:t>
      </w:r>
      <w:r w:rsidR="005A3547">
        <w:rPr>
          <w:rStyle w:val="ECCParagraph"/>
        </w:rPr>
        <w:fldChar w:fldCharType="begin"/>
      </w:r>
      <w:r w:rsidR="005A3547">
        <w:rPr>
          <w:rStyle w:val="ECCParagraph"/>
        </w:rPr>
        <w:instrText xml:space="preserve"> REF _Ref509485549 \r \h </w:instrText>
      </w:r>
      <w:r w:rsidR="005A3547">
        <w:rPr>
          <w:rStyle w:val="ECCParagraph"/>
        </w:rPr>
      </w:r>
      <w:r w:rsidR="005A3547">
        <w:rPr>
          <w:rStyle w:val="ECCParagraph"/>
        </w:rPr>
        <w:fldChar w:fldCharType="separate"/>
      </w:r>
      <w:r w:rsidR="00CB2392">
        <w:rPr>
          <w:rStyle w:val="ECCParagraph"/>
        </w:rPr>
        <w:t>3</w:t>
      </w:r>
      <w:r w:rsidR="005A3547">
        <w:rPr>
          <w:rStyle w:val="ECCParagraph"/>
        </w:rPr>
        <w:fldChar w:fldCharType="end"/>
      </w:r>
      <w:r w:rsidRPr="00596CB2">
        <w:rPr>
          <w:rStyle w:val="ECCParagraph"/>
        </w:rPr>
        <w:t xml:space="preserve">  seem to indicate clearly the overall development of FS in Europe, in individual countries the pace of such development may be different. </w:t>
      </w:r>
    </w:p>
    <w:p w14:paraId="24ED304D" w14:textId="77777777" w:rsidR="00E609A8" w:rsidRPr="00596CB2" w:rsidRDefault="00E609A8" w:rsidP="00E609A8">
      <w:pPr>
        <w:rPr>
          <w:rStyle w:val="ECCParagraph"/>
        </w:rPr>
      </w:pPr>
      <w:r w:rsidRPr="00596CB2">
        <w:rPr>
          <w:rStyle w:val="ECCParagraph"/>
        </w:rPr>
        <w:t xml:space="preserve">Whilst the previous section described the FS in general, analysis of usage records per individual band helps in identifying those frequency bands which showed the highest positive or negative growth in terms of absolute number of accommodated links (See </w:t>
      </w:r>
      <w:r w:rsidRPr="00596CB2">
        <w:rPr>
          <w:rStyle w:val="ECCParagraph"/>
        </w:rPr>
        <w:fldChar w:fldCharType="begin"/>
      </w:r>
      <w:r w:rsidRPr="00596CB2">
        <w:rPr>
          <w:rStyle w:val="ECCParagraph"/>
        </w:rPr>
        <w:instrText xml:space="preserve"> REF _Ref303331639 \n \h </w:instrText>
      </w:r>
      <w:r w:rsidR="00596CB2">
        <w:rPr>
          <w:rStyle w:val="ECCParagraph"/>
        </w:rPr>
        <w:instrText xml:space="preserve"> \* MERGEFORMAT </w:instrText>
      </w:r>
      <w:r w:rsidRPr="00596CB2">
        <w:rPr>
          <w:rStyle w:val="ECCParagraph"/>
        </w:rPr>
      </w:r>
      <w:r w:rsidRPr="00596CB2">
        <w:rPr>
          <w:rStyle w:val="ECCParagraph"/>
        </w:rPr>
        <w:fldChar w:fldCharType="separate"/>
      </w:r>
      <w:r w:rsidR="00CB2392">
        <w:rPr>
          <w:rStyle w:val="ECCParagraph"/>
        </w:rPr>
        <w:t>ANNEX 1:</w:t>
      </w:r>
      <w:r w:rsidRPr="00596CB2">
        <w:rPr>
          <w:rStyle w:val="ECCParagraph"/>
        </w:rPr>
        <w:fldChar w:fldCharType="end"/>
      </w:r>
      <w:r w:rsidRPr="00596CB2">
        <w:rPr>
          <w:rStyle w:val="ECCParagraph"/>
        </w:rPr>
        <w:t xml:space="preserve">). </w:t>
      </w:r>
    </w:p>
    <w:p w14:paraId="3A62CC18" w14:textId="77777777" w:rsidR="00E609A8" w:rsidRPr="00596CB2" w:rsidRDefault="00E609A8" w:rsidP="00E609A8">
      <w:pPr>
        <w:rPr>
          <w:rStyle w:val="ECCParagraph"/>
        </w:rPr>
      </w:pPr>
      <w:r w:rsidRPr="00596CB2">
        <w:rPr>
          <w:rStyle w:val="ECCParagraph"/>
        </w:rPr>
        <w:t xml:space="preserve">The bands which have shown the highest positive growth are shown below in </w:t>
      </w:r>
      <w:r w:rsidRPr="00596CB2">
        <w:rPr>
          <w:rStyle w:val="ECCParagraph"/>
        </w:rPr>
        <w:fldChar w:fldCharType="begin"/>
      </w:r>
      <w:r w:rsidRPr="00596CB2">
        <w:rPr>
          <w:rStyle w:val="ECCParagraph"/>
        </w:rPr>
        <w:instrText xml:space="preserve"> REF _Ref501362234 \h </w:instrText>
      </w:r>
      <w:r w:rsidR="00596CB2">
        <w:rPr>
          <w:rStyle w:val="ECCParagraph"/>
        </w:rPr>
        <w:instrText xml:space="preserve"> \* MERGEFORMAT </w:instrText>
      </w:r>
      <w:r w:rsidRPr="00596CB2">
        <w:rPr>
          <w:rStyle w:val="ECCParagraph"/>
        </w:rPr>
      </w:r>
      <w:r w:rsidRPr="00596CB2">
        <w:rPr>
          <w:rStyle w:val="ECCParagraph"/>
        </w:rPr>
        <w:fldChar w:fldCharType="separate"/>
      </w:r>
      <w:r w:rsidR="00CB2392" w:rsidRPr="00F4285A">
        <w:t xml:space="preserve">Figure </w:t>
      </w:r>
      <w:r w:rsidR="00CB2392">
        <w:t>20</w:t>
      </w:r>
      <w:r w:rsidRPr="00596CB2">
        <w:rPr>
          <w:rStyle w:val="ECCParagraph"/>
        </w:rPr>
        <w:fldChar w:fldCharType="end"/>
      </w:r>
      <w:r w:rsidRPr="00596CB2">
        <w:rPr>
          <w:rStyle w:val="ECCParagraph"/>
        </w:rPr>
        <w:t xml:space="preserve"> and </w:t>
      </w:r>
      <w:r w:rsidRPr="00596CB2">
        <w:rPr>
          <w:rStyle w:val="ECCParagraph"/>
        </w:rPr>
        <w:fldChar w:fldCharType="begin"/>
      </w:r>
      <w:r w:rsidRPr="00596CB2">
        <w:rPr>
          <w:rStyle w:val="ECCParagraph"/>
        </w:rPr>
        <w:instrText xml:space="preserve"> REF _Ref501362236 \h </w:instrText>
      </w:r>
      <w:r w:rsidR="00596CB2">
        <w:rPr>
          <w:rStyle w:val="ECCParagraph"/>
        </w:rPr>
        <w:instrText xml:space="preserve"> \* MERGEFORMAT </w:instrText>
      </w:r>
      <w:r w:rsidRPr="00596CB2">
        <w:rPr>
          <w:rStyle w:val="ECCParagraph"/>
        </w:rPr>
      </w:r>
      <w:r w:rsidRPr="00596CB2">
        <w:rPr>
          <w:rStyle w:val="ECCParagraph"/>
        </w:rPr>
        <w:fldChar w:fldCharType="separate"/>
      </w:r>
      <w:r w:rsidR="00CB2392" w:rsidRPr="00F4285A">
        <w:t xml:space="preserve">Figure </w:t>
      </w:r>
      <w:r w:rsidR="00CB2392">
        <w:t>21</w:t>
      </w:r>
      <w:r w:rsidRPr="00596CB2">
        <w:rPr>
          <w:rStyle w:val="ECCParagraph"/>
        </w:rPr>
        <w:fldChar w:fldCharType="end"/>
      </w:r>
      <w:r w:rsidRPr="00596CB2">
        <w:rPr>
          <w:rStyle w:val="ECCParagraph"/>
        </w:rPr>
        <w:t>.</w:t>
      </w:r>
    </w:p>
    <w:p w14:paraId="7B3C918D" w14:textId="77777777" w:rsidR="00E609A8" w:rsidRDefault="00E609A8" w:rsidP="00E609A8">
      <w:bookmarkStart w:id="290" w:name="_Ref299959118"/>
      <w:r w:rsidRPr="00E609A8">
        <w:rPr>
          <w:noProof/>
          <w:lang w:val="da-DK" w:eastAsia="da-DK"/>
        </w:rPr>
        <w:drawing>
          <wp:inline distT="0" distB="0" distL="0" distR="0" wp14:anchorId="68E295B5" wp14:editId="5796277B">
            <wp:extent cx="6120765" cy="2841299"/>
            <wp:effectExtent l="19050" t="0" r="0" b="0"/>
            <wp:docPr id="4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6120765" cy="2841299"/>
                    </a:xfrm>
                    <a:prstGeom prst="rect">
                      <a:avLst/>
                    </a:prstGeom>
                    <a:noFill/>
                    <a:ln w="9525">
                      <a:noFill/>
                      <a:miter lim="800000"/>
                      <a:headEnd/>
                      <a:tailEnd/>
                    </a:ln>
                  </pic:spPr>
                </pic:pic>
              </a:graphicData>
            </a:graphic>
          </wp:inline>
        </w:drawing>
      </w:r>
    </w:p>
    <w:p w14:paraId="5DA8D072" w14:textId="77777777" w:rsidR="00E609A8" w:rsidRDefault="00E609A8" w:rsidP="00E609A8">
      <w:pPr>
        <w:pStyle w:val="ECCcaption"/>
      </w:pPr>
      <w:bookmarkStart w:id="291" w:name="_Ref501362234"/>
      <w:r w:rsidRPr="00F4285A">
        <w:t xml:space="preserve">Figure </w:t>
      </w:r>
      <w:r w:rsidRPr="00F4285A">
        <w:fldChar w:fldCharType="begin"/>
      </w:r>
      <w:r w:rsidRPr="00F4285A">
        <w:instrText xml:space="preserve"> SEQ Figure \* ARABIC </w:instrText>
      </w:r>
      <w:r w:rsidRPr="00F4285A">
        <w:fldChar w:fldCharType="separate"/>
      </w:r>
      <w:r w:rsidR="00CB2392">
        <w:rPr>
          <w:noProof/>
        </w:rPr>
        <w:t>20</w:t>
      </w:r>
      <w:r w:rsidRPr="00F4285A">
        <w:fldChar w:fldCharType="end"/>
      </w:r>
      <w:bookmarkEnd w:id="291"/>
      <w:r>
        <w:t>:</w:t>
      </w:r>
      <w:r w:rsidRPr="00F4285A">
        <w:t xml:space="preserve"> </w:t>
      </w:r>
      <w:r w:rsidRPr="00DA7A11">
        <w:t xml:space="preserve">Historical </w:t>
      </w:r>
      <w:r w:rsidRPr="00E609A8">
        <w:t>(normalised to 1 link in 1997)</w:t>
      </w:r>
      <w:r w:rsidRPr="00DA7A11">
        <w:t xml:space="preserve"> trends for P-P links in CEPT</w:t>
      </w:r>
      <w:r w:rsidRPr="00DA7A11" w:rsidDel="00DA7A11">
        <w:t xml:space="preserve"> </w:t>
      </w:r>
      <w:bookmarkEnd w:id="290"/>
      <w:r>
        <w:t xml:space="preserve">in </w:t>
      </w:r>
      <w:r w:rsidRPr="00F4285A">
        <w:t>frequency bands which showed the highest FS growth between 1997 and 201</w:t>
      </w:r>
      <w:r>
        <w:t>6</w:t>
      </w:r>
      <w:r w:rsidRPr="00F4285A">
        <w:t xml:space="preserve"> (P-P only)</w:t>
      </w:r>
    </w:p>
    <w:p w14:paraId="305199EE" w14:textId="77777777" w:rsidR="00E609A8" w:rsidRPr="007E7D84" w:rsidRDefault="00E609A8" w:rsidP="00E609A8">
      <w:r w:rsidRPr="00E609A8">
        <w:rPr>
          <w:noProof/>
          <w:lang w:val="da-DK" w:eastAsia="da-DK"/>
        </w:rPr>
        <w:lastRenderedPageBreak/>
        <w:drawing>
          <wp:inline distT="0" distB="0" distL="0" distR="0" wp14:anchorId="367574A6" wp14:editId="5308CB69">
            <wp:extent cx="6120765" cy="2819391"/>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6120765" cy="2819391"/>
                    </a:xfrm>
                    <a:prstGeom prst="rect">
                      <a:avLst/>
                    </a:prstGeom>
                    <a:noFill/>
                    <a:ln w="9525">
                      <a:noFill/>
                      <a:miter lim="800000"/>
                      <a:headEnd/>
                      <a:tailEnd/>
                    </a:ln>
                  </pic:spPr>
                </pic:pic>
              </a:graphicData>
            </a:graphic>
          </wp:inline>
        </w:drawing>
      </w:r>
    </w:p>
    <w:p w14:paraId="458B043F" w14:textId="77777777" w:rsidR="00E609A8" w:rsidRDefault="00E609A8" w:rsidP="00E609A8">
      <w:pPr>
        <w:pStyle w:val="ECCcaption"/>
      </w:pPr>
      <w:bookmarkStart w:id="292" w:name="_Ref501362236"/>
      <w:r w:rsidRPr="00F4285A">
        <w:t xml:space="preserve">Figure </w:t>
      </w:r>
      <w:r w:rsidRPr="00F4285A">
        <w:fldChar w:fldCharType="begin"/>
      </w:r>
      <w:r w:rsidRPr="00F4285A">
        <w:instrText xml:space="preserve"> SEQ Figure \* ARABIC </w:instrText>
      </w:r>
      <w:r w:rsidRPr="00F4285A">
        <w:fldChar w:fldCharType="separate"/>
      </w:r>
      <w:r w:rsidR="00CB2392">
        <w:rPr>
          <w:noProof/>
        </w:rPr>
        <w:t>21</w:t>
      </w:r>
      <w:r w:rsidRPr="00F4285A">
        <w:fldChar w:fldCharType="end"/>
      </w:r>
      <w:bookmarkEnd w:id="292"/>
      <w:r>
        <w:t>:</w:t>
      </w:r>
      <w:r w:rsidRPr="00F4285A">
        <w:t xml:space="preserve"> </w:t>
      </w:r>
      <w:r>
        <w:t>active links in 2017 in</w:t>
      </w:r>
      <w:r w:rsidRPr="00F4285A">
        <w:t xml:space="preserve"> frequency bands which showed the highest FS growth between 1997 and 201</w:t>
      </w:r>
      <w:r>
        <w:t>7</w:t>
      </w:r>
      <w:r w:rsidRPr="00F4285A">
        <w:t xml:space="preserve"> (P-P only)</w:t>
      </w:r>
    </w:p>
    <w:p w14:paraId="012EB4FD" w14:textId="77777777" w:rsidR="00E609A8" w:rsidRPr="00596CB2" w:rsidRDefault="00E609A8" w:rsidP="005A3547">
      <w:pPr>
        <w:autoSpaceDE w:val="0"/>
        <w:autoSpaceDN w:val="0"/>
        <w:adjustRightInd w:val="0"/>
        <w:spacing w:before="0" w:afterLines="60" w:after="144"/>
        <w:rPr>
          <w:rStyle w:val="ECCParagraph"/>
          <w:b/>
          <w:color w:val="D2232A"/>
          <w:szCs w:val="24"/>
        </w:rPr>
      </w:pPr>
      <w:r w:rsidRPr="00596CB2">
        <w:rPr>
          <w:rStyle w:val="ECCParagraph"/>
        </w:rPr>
        <w:t xml:space="preserve">It is to be noted that </w:t>
      </w:r>
      <w:r w:rsidRPr="00596CB2">
        <w:rPr>
          <w:rStyle w:val="ECCParagraph"/>
        </w:rPr>
        <w:fldChar w:fldCharType="begin"/>
      </w:r>
      <w:r w:rsidRPr="00596CB2">
        <w:rPr>
          <w:rStyle w:val="ECCParagraph"/>
        </w:rPr>
        <w:instrText xml:space="preserve"> REF _Ref501362234 \h </w:instrText>
      </w:r>
      <w:r w:rsidR="00596CB2">
        <w:rPr>
          <w:rStyle w:val="ECCParagraph"/>
        </w:rPr>
        <w:instrText xml:space="preserve"> \* MERGEFORMAT </w:instrText>
      </w:r>
      <w:r w:rsidRPr="00596CB2">
        <w:rPr>
          <w:rStyle w:val="ECCParagraph"/>
        </w:rPr>
      </w:r>
      <w:r w:rsidRPr="00596CB2">
        <w:rPr>
          <w:rStyle w:val="ECCParagraph"/>
        </w:rPr>
        <w:fldChar w:fldCharType="separate"/>
      </w:r>
      <w:r w:rsidR="00CB2392" w:rsidRPr="00F4285A">
        <w:t xml:space="preserve">Figure </w:t>
      </w:r>
      <w:r w:rsidR="00CB2392">
        <w:t>20</w:t>
      </w:r>
      <w:r w:rsidRPr="00596CB2">
        <w:rPr>
          <w:rStyle w:val="ECCParagraph"/>
        </w:rPr>
        <w:fldChar w:fldCharType="end"/>
      </w:r>
      <w:r w:rsidRPr="00596CB2">
        <w:rPr>
          <w:rStyle w:val="ECCParagraph"/>
        </w:rPr>
        <w:t xml:space="preserve"> </w:t>
      </w:r>
      <w:proofErr w:type="gramStart"/>
      <w:r w:rsidRPr="00596CB2">
        <w:rPr>
          <w:rStyle w:val="ECCParagraph"/>
        </w:rPr>
        <w:t>takes into account</w:t>
      </w:r>
      <w:proofErr w:type="gramEnd"/>
      <w:r w:rsidRPr="00596CB2">
        <w:rPr>
          <w:rStyle w:val="ECCParagraph"/>
        </w:rPr>
        <w:t xml:space="preserve"> P-P links only. This is quite relevant for the bands 24.5-26.5 GHz where a high number of </w:t>
      </w:r>
      <w:r w:rsidR="000E221E" w:rsidRPr="00F4285A">
        <w:rPr>
          <w:rFonts w:cs="Arial"/>
          <w:color w:val="000000"/>
          <w:szCs w:val="20"/>
          <w:lang w:eastAsia="it-IT"/>
        </w:rPr>
        <w:t>Fixed Wireless Access</w:t>
      </w:r>
      <w:r w:rsidR="000E221E">
        <w:rPr>
          <w:rFonts w:cs="Arial"/>
          <w:color w:val="000000"/>
          <w:szCs w:val="20"/>
          <w:lang w:eastAsia="it-IT"/>
        </w:rPr>
        <w:t xml:space="preserve"> (</w:t>
      </w:r>
      <w:r w:rsidRPr="00596CB2">
        <w:rPr>
          <w:rStyle w:val="ECCParagraph"/>
        </w:rPr>
        <w:t>FWA</w:t>
      </w:r>
      <w:r w:rsidR="000E221E">
        <w:rPr>
          <w:rStyle w:val="ECCParagraph"/>
        </w:rPr>
        <w:t>)</w:t>
      </w:r>
      <w:r w:rsidRPr="00596CB2">
        <w:rPr>
          <w:rStyle w:val="ECCParagraph"/>
        </w:rPr>
        <w:t xml:space="preserve"> systems have been developed in the past decade. Many administrations did not indicate any figure for it in replying to the questionnaire, as the regulatory regimes sometimes do not require operators to notify the Central Stations and sometimes even the Base Stations.</w:t>
      </w:r>
    </w:p>
    <w:p w14:paraId="77E2080D" w14:textId="77777777" w:rsidR="00E609A8" w:rsidRPr="00596CB2" w:rsidRDefault="00E609A8" w:rsidP="00E609A8">
      <w:pPr>
        <w:rPr>
          <w:rStyle w:val="ECCParagraph"/>
        </w:rPr>
      </w:pPr>
      <w:r w:rsidRPr="00596CB2">
        <w:rPr>
          <w:rStyle w:val="ECCParagraph"/>
        </w:rPr>
        <w:t xml:space="preserve">With regard to the bands where number of FS links decreased, the situation is less obvious. Those few bands, where negative growth was detected, showed a decrease of the total number of links by only one or two thousand links. As such a relatively small number may depend on the change of use (e.g. </w:t>
      </w:r>
      <w:proofErr w:type="spellStart"/>
      <w:r w:rsidRPr="00596CB2">
        <w:rPr>
          <w:rStyle w:val="ECCParagraph"/>
        </w:rPr>
        <w:t>refarming</w:t>
      </w:r>
      <w:proofErr w:type="spellEnd"/>
      <w:r w:rsidRPr="00596CB2">
        <w:rPr>
          <w:rStyle w:val="ECCParagraph"/>
        </w:rPr>
        <w:t xml:space="preserve"> of the band) in one or few bigger countries only. </w:t>
      </w:r>
      <w:proofErr w:type="gramStart"/>
      <w:r w:rsidRPr="00596CB2">
        <w:rPr>
          <w:rStyle w:val="ECCParagraph"/>
        </w:rPr>
        <w:t>Therefore</w:t>
      </w:r>
      <w:proofErr w:type="gramEnd"/>
      <w:r w:rsidRPr="00596CB2">
        <w:rPr>
          <w:rStyle w:val="ECCParagraph"/>
        </w:rPr>
        <w:t xml:space="preserve"> it would be impossible to draw statistically reliable conclusions applicable on a wider European scale.</w:t>
      </w:r>
    </w:p>
    <w:p w14:paraId="355BD921" w14:textId="77777777" w:rsidR="00E609A8" w:rsidRPr="00596CB2" w:rsidRDefault="00E609A8" w:rsidP="00E609A8">
      <w:pPr>
        <w:rPr>
          <w:rStyle w:val="ECCParagraph"/>
        </w:rPr>
      </w:pPr>
      <w:r w:rsidRPr="00596CB2">
        <w:rPr>
          <w:rStyle w:val="ECCParagraph"/>
        </w:rPr>
        <w:t>Addressing those particular bands, some examples may be cited</w:t>
      </w:r>
      <w:r w:rsidR="00303879">
        <w:rPr>
          <w:rStyle w:val="ECCParagraph"/>
        </w:rPr>
        <w:t>:</w:t>
      </w:r>
    </w:p>
    <w:p w14:paraId="1FA5967D" w14:textId="77777777" w:rsidR="00E609A8" w:rsidRPr="00F4285A" w:rsidRDefault="00E609A8" w:rsidP="00E609A8">
      <w:pPr>
        <w:pStyle w:val="ECCBulletsLv1"/>
      </w:pPr>
      <w:r w:rsidRPr="00F4285A">
        <w:t>The band 3.6-4.2 GHz had a continuous negative trend since 1997 and has now probably reached its minimum possible number of links. The links that are still in operation are mainly long-haul links for telecommunication and broadcasting network infrastructure</w:t>
      </w:r>
      <w:r w:rsidR="00303879">
        <w:t>;</w:t>
      </w:r>
    </w:p>
    <w:p w14:paraId="2E8B0889" w14:textId="77777777" w:rsidR="00E609A8" w:rsidRPr="00F4285A" w:rsidRDefault="00E609A8" w:rsidP="00E609A8">
      <w:pPr>
        <w:pStyle w:val="ECCBulletsLv1"/>
      </w:pPr>
      <w:r w:rsidRPr="00F4285A">
        <w:t>The band 14.25-14.5 GHz also had a continuous negative trend since 1997</w:t>
      </w:r>
      <w:r w:rsidR="00303879">
        <w:t>;</w:t>
      </w:r>
    </w:p>
    <w:p w14:paraId="26D3426B" w14:textId="77777777" w:rsidR="00E609A8" w:rsidRPr="00F4285A" w:rsidRDefault="00E609A8" w:rsidP="00E609A8">
      <w:pPr>
        <w:pStyle w:val="ECCBulletsLv1"/>
      </w:pPr>
      <w:r w:rsidRPr="00F4285A">
        <w:t>The band 10.0-10.68 GHz had a negative trend in the period 1997-2001 and has now showed to remain stable, with a slight inversion of trend due to the deployment of new FWA systems</w:t>
      </w:r>
      <w:r w:rsidR="00303879">
        <w:t>;</w:t>
      </w:r>
    </w:p>
    <w:p w14:paraId="11A7C3C3" w14:textId="77777777" w:rsidR="00E609A8" w:rsidRPr="00E609A8" w:rsidRDefault="00E609A8" w:rsidP="00E609A8">
      <w:pPr>
        <w:pStyle w:val="ECCBulletsLv1"/>
      </w:pPr>
      <w:r w:rsidRPr="00F4285A">
        <w:t xml:space="preserve">The band 10.7-12.5 GHz had been impacted by the difficulties of sharing with satellite services. This </w:t>
      </w:r>
      <w:r w:rsidRPr="00E609A8">
        <w:t>resulted in a negative trend from 1997 to 2001. After that decrease, it experienced a positive trend.</w:t>
      </w:r>
    </w:p>
    <w:p w14:paraId="6C0DCEDA" w14:textId="77777777" w:rsidR="00E609A8" w:rsidRPr="00596CB2" w:rsidRDefault="00E609A8" w:rsidP="00E609A8">
      <w:pPr>
        <w:rPr>
          <w:rStyle w:val="ECCParagraph"/>
        </w:rPr>
      </w:pPr>
      <w:r w:rsidRPr="00596CB2">
        <w:rPr>
          <w:rStyle w:val="ECCParagraph"/>
        </w:rPr>
        <w:t>The rest of the bands with negative growth are concentrated below 3 GHz, confirming the different use of these bands (mobile/broadcasting, etc.).</w:t>
      </w:r>
    </w:p>
    <w:p w14:paraId="68C5782E" w14:textId="77777777" w:rsidR="00E609A8" w:rsidRPr="00E609A8" w:rsidRDefault="00E609A8" w:rsidP="00E609A8">
      <w:pPr>
        <w:pStyle w:val="Heading2"/>
        <w:rPr>
          <w:lang w:val="en-GB"/>
        </w:rPr>
      </w:pPr>
      <w:bookmarkStart w:id="293" w:name="_Toc303609779"/>
      <w:bookmarkStart w:id="294" w:name="_Toc303674974"/>
      <w:bookmarkStart w:id="295" w:name="_Toc303675408"/>
      <w:bookmarkStart w:id="296" w:name="_Toc303675921"/>
      <w:bookmarkStart w:id="297" w:name="_Toc501523552"/>
      <w:bookmarkStart w:id="298" w:name="_Toc513131368"/>
      <w:bookmarkEnd w:id="293"/>
      <w:bookmarkEnd w:id="294"/>
      <w:bookmarkEnd w:id="295"/>
      <w:bookmarkEnd w:id="296"/>
      <w:r w:rsidRPr="00E609A8">
        <w:rPr>
          <w:lang w:val="en-GB"/>
        </w:rPr>
        <w:t>The harmonisation progress in FS use</w:t>
      </w:r>
      <w:bookmarkEnd w:id="297"/>
      <w:bookmarkEnd w:id="298"/>
    </w:p>
    <w:p w14:paraId="7AA067A1" w14:textId="77777777" w:rsidR="00E609A8" w:rsidRPr="00596CB2" w:rsidRDefault="00E609A8" w:rsidP="00E609A8">
      <w:pPr>
        <w:rPr>
          <w:rStyle w:val="ECCParagraph"/>
        </w:rPr>
      </w:pPr>
      <w:r w:rsidRPr="00596CB2">
        <w:rPr>
          <w:rStyle w:val="ECCParagraph"/>
        </w:rPr>
        <w:t>In this section, an attempt is made to evaluate the scope of harmonisation in utilisation of the various frequency bands by FS across CEPT countries.</w:t>
      </w:r>
    </w:p>
    <w:p w14:paraId="76B49368" w14:textId="77777777" w:rsidR="00E609A8" w:rsidRPr="00596CB2" w:rsidRDefault="00E609A8" w:rsidP="00E609A8">
      <w:pPr>
        <w:rPr>
          <w:rStyle w:val="ECCParagraph"/>
        </w:rPr>
      </w:pPr>
      <w:r w:rsidRPr="00596CB2">
        <w:rPr>
          <w:rStyle w:val="ECCParagraph"/>
        </w:rPr>
        <w:t>Harmonisation in this context means bands that show a dominant uniform use across CEPT countries and a high degree of relevant CEPT channel arrangements or frequency plans being implemented.</w:t>
      </w:r>
    </w:p>
    <w:p w14:paraId="0887E9CE" w14:textId="77777777" w:rsidR="00E609A8" w:rsidRPr="00596CB2" w:rsidRDefault="00E609A8" w:rsidP="00E609A8">
      <w:pPr>
        <w:rPr>
          <w:rStyle w:val="ECCParagraph"/>
        </w:rPr>
      </w:pPr>
      <w:r w:rsidRPr="00596CB2">
        <w:rPr>
          <w:rStyle w:val="ECCParagraph"/>
        </w:rPr>
        <w:t>Updated information about FS frequency bands, reference Recommendation and implementation within CEPT, allowing to evaluate the degree of harmoni</w:t>
      </w:r>
      <w:r w:rsidR="005231F3">
        <w:rPr>
          <w:rStyle w:val="ECCParagraph"/>
        </w:rPr>
        <w:t>s</w:t>
      </w:r>
      <w:r w:rsidRPr="00596CB2">
        <w:rPr>
          <w:rStyle w:val="ECCParagraph"/>
        </w:rPr>
        <w:t>ation, is available in ECO Report 04.</w:t>
      </w:r>
    </w:p>
    <w:p w14:paraId="61214266" w14:textId="77777777" w:rsidR="00E609A8" w:rsidRPr="00596CB2" w:rsidRDefault="00E609A8" w:rsidP="00E609A8">
      <w:pPr>
        <w:rPr>
          <w:rStyle w:val="ECCParagraph"/>
        </w:rPr>
      </w:pPr>
      <w:r w:rsidRPr="00596CB2">
        <w:rPr>
          <w:rStyle w:val="ECCParagraph"/>
        </w:rPr>
        <w:lastRenderedPageBreak/>
        <w:t>CEPT administrations should enter the information about their adoption</w:t>
      </w:r>
      <w:r w:rsidR="002E3297">
        <w:rPr>
          <w:rStyle w:val="ECCParagraph"/>
        </w:rPr>
        <w:t xml:space="preserve"> </w:t>
      </w:r>
      <w:r w:rsidRPr="00596CB2">
        <w:rPr>
          <w:rStyle w:val="ECCParagraph"/>
        </w:rPr>
        <w:t>for each ECC Decision to ECO database. Information with regard implementation of ECC/ERC Recommendations could be provided by CEPT administrations to EFIS.</w:t>
      </w:r>
    </w:p>
    <w:p w14:paraId="53FD3698" w14:textId="77777777" w:rsidR="00E609A8" w:rsidRPr="00596CB2" w:rsidRDefault="00E609A8" w:rsidP="00E609A8">
      <w:pPr>
        <w:rPr>
          <w:rStyle w:val="ECCParagraph"/>
        </w:rPr>
      </w:pPr>
      <w:r w:rsidRPr="00596CB2">
        <w:rPr>
          <w:rStyle w:val="ECCParagraph"/>
        </w:rPr>
        <w:t>At the time of the publication of this Report, most of the bands are used with significant degree of harmonisation (i.e. percentage of administrations referring to the same deliverable). However, the relatively high number of countries that have not given any information prevents the possibility of a sounding analysis.</w:t>
      </w:r>
    </w:p>
    <w:p w14:paraId="34244281" w14:textId="77777777" w:rsidR="00E609A8" w:rsidRPr="00596CB2" w:rsidRDefault="00E609A8" w:rsidP="00E609A8">
      <w:pPr>
        <w:rPr>
          <w:rStyle w:val="ECCParagraph"/>
        </w:rPr>
      </w:pPr>
      <w:r w:rsidRPr="00596CB2">
        <w:rPr>
          <w:rStyle w:val="ECCParagraph"/>
        </w:rPr>
        <w:t>From the analysis of data, it becomes obvious that the availability of CEPT channel arrangements becomes a powerful incentive for achieving wide spread European harmonisation of FS usage in a particular band.</w:t>
      </w:r>
    </w:p>
    <w:p w14:paraId="6E182E2B" w14:textId="77777777" w:rsidR="00E609A8" w:rsidRPr="00596CB2" w:rsidRDefault="00E609A8" w:rsidP="00E609A8">
      <w:pPr>
        <w:rPr>
          <w:rStyle w:val="ECCParagraph"/>
        </w:rPr>
      </w:pPr>
      <w:r w:rsidRPr="00596CB2">
        <w:rPr>
          <w:rStyle w:val="ECCParagraph"/>
        </w:rPr>
        <w:t xml:space="preserve">In that respect, it might be also interesting to note how particular ERC/ECC Decisions and Recommendations in the FS field are implemented across CEPT countries. For this purpose </w:t>
      </w:r>
      <w:r w:rsidRPr="00596CB2">
        <w:rPr>
          <w:rStyle w:val="ECCParagraph"/>
        </w:rPr>
        <w:fldChar w:fldCharType="begin"/>
      </w:r>
      <w:r w:rsidRPr="00596CB2">
        <w:rPr>
          <w:rStyle w:val="ECCParagraph"/>
        </w:rPr>
        <w:instrText xml:space="preserve"> REF _Ref501362875 \h </w:instrText>
      </w:r>
      <w:r w:rsidR="00596CB2">
        <w:rPr>
          <w:rStyle w:val="ECCParagraph"/>
        </w:rPr>
        <w:instrText xml:space="preserve"> \* MERGEFORMAT </w:instrText>
      </w:r>
      <w:r w:rsidRPr="00596CB2">
        <w:rPr>
          <w:rStyle w:val="ECCParagraph"/>
        </w:rPr>
      </w:r>
      <w:r w:rsidRPr="00596CB2">
        <w:rPr>
          <w:rStyle w:val="ECCParagraph"/>
        </w:rPr>
        <w:fldChar w:fldCharType="separate"/>
      </w:r>
      <w:r w:rsidR="00CB2392" w:rsidRPr="00F4285A">
        <w:t xml:space="preserve">Figure </w:t>
      </w:r>
      <w:r w:rsidR="00CB2392">
        <w:t>22</w:t>
      </w:r>
      <w:r w:rsidRPr="00596CB2">
        <w:rPr>
          <w:rStyle w:val="ECCParagraph"/>
        </w:rPr>
        <w:fldChar w:fldCharType="end"/>
      </w:r>
      <w:r w:rsidRPr="00596CB2">
        <w:rPr>
          <w:rStyle w:val="ECCParagraph"/>
        </w:rPr>
        <w:t xml:space="preserve"> below show the number of CEPT administrations committing or planning to commit to certain ERC/ECC Decisions, which are most relevant for the planning of FS services. These data are based on the ECO implementation records, as valid for 1 October 2011. In </w:t>
      </w:r>
      <w:r w:rsidRPr="00596CB2">
        <w:rPr>
          <w:rStyle w:val="ECCParagraph"/>
        </w:rPr>
        <w:fldChar w:fldCharType="begin"/>
      </w:r>
      <w:r w:rsidRPr="00596CB2">
        <w:rPr>
          <w:rStyle w:val="ECCParagraph"/>
        </w:rPr>
        <w:instrText xml:space="preserve"> REF _Ref501363024 \h  \* MERGEFORMAT </w:instrText>
      </w:r>
      <w:r w:rsidRPr="00596CB2">
        <w:rPr>
          <w:rStyle w:val="ECCParagraph"/>
        </w:rPr>
      </w:r>
      <w:r w:rsidRPr="00596CB2">
        <w:rPr>
          <w:rStyle w:val="ECCParagraph"/>
        </w:rPr>
        <w:fldChar w:fldCharType="separate"/>
      </w:r>
      <w:r w:rsidR="00CB2392" w:rsidRPr="00CB2392">
        <w:rPr>
          <w:rStyle w:val="ECCParagraph"/>
        </w:rPr>
        <w:t>Figure 23</w:t>
      </w:r>
      <w:r w:rsidRPr="00596CB2">
        <w:rPr>
          <w:rStyle w:val="ECCParagraph"/>
        </w:rPr>
        <w:fldChar w:fldCharType="end"/>
      </w:r>
      <w:r w:rsidRPr="00596CB2">
        <w:rPr>
          <w:rStyle w:val="ECCParagraph"/>
        </w:rPr>
        <w:t xml:space="preserve"> </w:t>
      </w:r>
      <w:r w:rsidR="00B22DFA">
        <w:rPr>
          <w:rStyle w:val="ECCParagraph"/>
        </w:rPr>
        <w:t xml:space="preserve">and </w:t>
      </w:r>
      <w:r w:rsidR="00B22DFA">
        <w:rPr>
          <w:rStyle w:val="ECCParagraph"/>
        </w:rPr>
        <w:fldChar w:fldCharType="begin"/>
      </w:r>
      <w:r w:rsidR="00B22DFA">
        <w:rPr>
          <w:rStyle w:val="ECCParagraph"/>
        </w:rPr>
        <w:instrText xml:space="preserve"> REF _Ref509309636 \h </w:instrText>
      </w:r>
      <w:r w:rsidR="00B22DFA">
        <w:rPr>
          <w:rStyle w:val="ECCParagraph"/>
        </w:rPr>
      </w:r>
      <w:r w:rsidR="00B22DFA">
        <w:rPr>
          <w:rStyle w:val="ECCParagraph"/>
        </w:rPr>
        <w:fldChar w:fldCharType="separate"/>
      </w:r>
      <w:r w:rsidR="00CB2392" w:rsidRPr="00331875">
        <w:t xml:space="preserve">Figure </w:t>
      </w:r>
      <w:r w:rsidR="00CB2392">
        <w:rPr>
          <w:noProof/>
        </w:rPr>
        <w:t>24</w:t>
      </w:r>
      <w:r w:rsidR="00B22DFA">
        <w:rPr>
          <w:rStyle w:val="ECCParagraph"/>
        </w:rPr>
        <w:fldChar w:fldCharType="end"/>
      </w:r>
      <w:r w:rsidR="00B22DFA">
        <w:rPr>
          <w:rStyle w:val="ECCParagraph"/>
        </w:rPr>
        <w:t xml:space="preserve"> </w:t>
      </w:r>
      <w:r w:rsidRPr="00596CB2">
        <w:rPr>
          <w:rStyle w:val="ECCParagraph"/>
        </w:rPr>
        <w:t xml:space="preserve">the </w:t>
      </w:r>
      <w:r w:rsidR="00B22DFA">
        <w:rPr>
          <w:rStyle w:val="ECCParagraph"/>
        </w:rPr>
        <w:t>high level of</w:t>
      </w:r>
      <w:r w:rsidRPr="00596CB2">
        <w:rPr>
          <w:rStyle w:val="ECCParagraph"/>
        </w:rPr>
        <w:t xml:space="preserve"> the implementation </w:t>
      </w:r>
      <w:r w:rsidR="00B22DFA" w:rsidRPr="00596CB2">
        <w:rPr>
          <w:rStyle w:val="ECCParagraph"/>
        </w:rPr>
        <w:t xml:space="preserve">throughout CEPT </w:t>
      </w:r>
      <w:r w:rsidRPr="00596CB2">
        <w:rPr>
          <w:rStyle w:val="ECCParagraph"/>
        </w:rPr>
        <w:t>of Recommendation T/R 12-03 can be found as an example</w:t>
      </w:r>
      <w:r w:rsidR="00B22DFA">
        <w:rPr>
          <w:rStyle w:val="ECCParagraph"/>
        </w:rPr>
        <w:t xml:space="preserve">. </w:t>
      </w:r>
      <w:r w:rsidR="005A3547">
        <w:rPr>
          <w:rStyle w:val="ECCParagraph"/>
        </w:rPr>
        <w:t xml:space="preserve"> This kind of</w:t>
      </w:r>
      <w:r w:rsidR="005A3547" w:rsidRPr="004C41E6">
        <w:rPr>
          <w:rStyle w:val="ECCParagraph"/>
        </w:rPr>
        <w:t xml:space="preserve"> geographical visualisation of the implementation</w:t>
      </w:r>
      <w:r w:rsidR="005A3547">
        <w:rPr>
          <w:rStyle w:val="ECCParagraph"/>
        </w:rPr>
        <w:t xml:space="preserve"> in CEPT of Recommendations,</w:t>
      </w:r>
      <w:r w:rsidR="005A3547" w:rsidRPr="004C41E6">
        <w:rPr>
          <w:rStyle w:val="ECCParagraph"/>
        </w:rPr>
        <w:t xml:space="preserve"> </w:t>
      </w:r>
      <w:r w:rsidR="005A3547">
        <w:rPr>
          <w:rStyle w:val="ECCParagraph"/>
        </w:rPr>
        <w:t>as well as</w:t>
      </w:r>
      <w:r w:rsidR="005A3547" w:rsidRPr="004C41E6">
        <w:rPr>
          <w:rStyle w:val="ECCParagraph"/>
        </w:rPr>
        <w:t xml:space="preserve"> the statistical information </w:t>
      </w:r>
      <w:r w:rsidR="005A3547" w:rsidRPr="004C41E6">
        <w:t xml:space="preserve">to show authorisation mechanisms </w:t>
      </w:r>
      <w:r w:rsidR="005A3547">
        <w:t xml:space="preserve">adopted </w:t>
      </w:r>
      <w:r w:rsidR="005A3547" w:rsidRPr="004C41E6">
        <w:t xml:space="preserve">for each </w:t>
      </w:r>
      <w:proofErr w:type="spellStart"/>
      <w:r w:rsidR="005A3547" w:rsidRPr="004C41E6">
        <w:t>channelisation</w:t>
      </w:r>
      <w:proofErr w:type="spellEnd"/>
      <w:r w:rsidR="005A3547" w:rsidRPr="004C41E6">
        <w:t xml:space="preserve"> arrangement </w:t>
      </w:r>
      <w:r w:rsidR="005A3547">
        <w:t xml:space="preserve">are provided in </w:t>
      </w:r>
      <w:r w:rsidRPr="00596CB2">
        <w:rPr>
          <w:rStyle w:val="ECCParagraph"/>
        </w:rPr>
        <w:t>EFIS (</w:t>
      </w:r>
      <w:hyperlink r:id="rId39" w:history="1">
        <w:r w:rsidRPr="00596CB2">
          <w:rPr>
            <w:rStyle w:val="ECCParagraph"/>
          </w:rPr>
          <w:t>www.efis.dk</w:t>
        </w:r>
      </w:hyperlink>
      <w:r w:rsidRPr="00596CB2">
        <w:rPr>
          <w:rStyle w:val="ECCParagraph"/>
        </w:rPr>
        <w:t>).</w:t>
      </w:r>
    </w:p>
    <w:p w14:paraId="30B0299F" w14:textId="77777777" w:rsidR="00E609A8" w:rsidRDefault="00E609A8" w:rsidP="00E609A8">
      <w:pPr>
        <w:pStyle w:val="ECCcaption"/>
      </w:pPr>
      <w:bookmarkStart w:id="299" w:name="_Ref299959181"/>
      <w:r w:rsidRPr="00E609A8">
        <w:rPr>
          <w:noProof/>
          <w:lang w:val="da-DK" w:eastAsia="da-DK"/>
        </w:rPr>
        <w:drawing>
          <wp:inline distT="0" distB="0" distL="0" distR="0" wp14:anchorId="13706373" wp14:editId="59A3E042">
            <wp:extent cx="5279421" cy="2218948"/>
            <wp:effectExtent l="0" t="0" r="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83216" cy="2220543"/>
                    </a:xfrm>
                    <a:prstGeom prst="rect">
                      <a:avLst/>
                    </a:prstGeom>
                    <a:noFill/>
                  </pic:spPr>
                </pic:pic>
              </a:graphicData>
            </a:graphic>
          </wp:inline>
        </w:drawing>
      </w:r>
    </w:p>
    <w:p w14:paraId="7139984B" w14:textId="77777777" w:rsidR="00E609A8" w:rsidRDefault="00E609A8" w:rsidP="00E609A8">
      <w:pPr>
        <w:pStyle w:val="ECCcaption"/>
      </w:pPr>
      <w:r>
        <w:br/>
      </w:r>
      <w:bookmarkStart w:id="300" w:name="_Ref501362875"/>
      <w:r w:rsidRPr="00F4285A">
        <w:t xml:space="preserve">Figure </w:t>
      </w:r>
      <w:bookmarkEnd w:id="299"/>
      <w:r w:rsidRPr="00E609A8">
        <w:fldChar w:fldCharType="begin"/>
      </w:r>
      <w:r w:rsidRPr="00F4285A">
        <w:instrText xml:space="preserve"> SEQ Figure \* ARABIC </w:instrText>
      </w:r>
      <w:r w:rsidRPr="00E609A8">
        <w:fldChar w:fldCharType="separate"/>
      </w:r>
      <w:r w:rsidR="00CB2392">
        <w:rPr>
          <w:noProof/>
        </w:rPr>
        <w:t>22</w:t>
      </w:r>
      <w:r w:rsidRPr="00E609A8">
        <w:fldChar w:fldCharType="end"/>
      </w:r>
      <w:bookmarkEnd w:id="300"/>
      <w:r>
        <w:t>:</w:t>
      </w:r>
      <w:r w:rsidRPr="00F4285A">
        <w:t xml:space="preserve"> Implementation of some major ERC/ECC Decisions in the field of FS as of </w:t>
      </w:r>
      <w:r>
        <w:t xml:space="preserve">November 2017 (source: </w:t>
      </w:r>
      <w:hyperlink r:id="rId41" w:history="1">
        <w:r w:rsidRPr="00E609A8">
          <w:rPr>
            <w:rStyle w:val="Hyperlink"/>
            <w:rFonts w:eastAsia="Calibri"/>
          </w:rPr>
          <w:t>http://test.ecodocdb.dk/docdb/</w:t>
        </w:r>
      </w:hyperlink>
      <w:r>
        <w:t>)</w:t>
      </w:r>
    </w:p>
    <w:p w14:paraId="499465CA" w14:textId="77777777" w:rsidR="00E609A8" w:rsidRPr="00E609A8" w:rsidRDefault="00E609A8" w:rsidP="00E609A8"/>
    <w:p w14:paraId="5D11C9A0" w14:textId="77777777" w:rsidR="00E609A8" w:rsidRDefault="00E609A8" w:rsidP="00E609A8"/>
    <w:p w14:paraId="0E70F7C3" w14:textId="77777777" w:rsidR="00E609A8" w:rsidRPr="00E609A8" w:rsidRDefault="00E609A8" w:rsidP="00E609A8">
      <w:r w:rsidRPr="00E609A8">
        <w:t xml:space="preserve"> </w:t>
      </w:r>
    </w:p>
    <w:p w14:paraId="1EDDB840" w14:textId="77777777" w:rsidR="00E609A8" w:rsidRDefault="00E609A8" w:rsidP="00E609A8">
      <w:bookmarkStart w:id="301" w:name="_Ref303293180"/>
    </w:p>
    <w:tbl>
      <w:tblPr>
        <w:tblW w:w="0" w:type="auto"/>
        <w:tblLook w:val="04A0" w:firstRow="1" w:lastRow="0" w:firstColumn="1" w:lastColumn="0" w:noHBand="0" w:noVBand="1"/>
      </w:tblPr>
      <w:tblGrid>
        <w:gridCol w:w="4917"/>
        <w:gridCol w:w="4722"/>
      </w:tblGrid>
      <w:tr w:rsidR="00E609A8" w14:paraId="385A9602" w14:textId="77777777" w:rsidTr="009C3DB8">
        <w:tc>
          <w:tcPr>
            <w:tcW w:w="5031" w:type="dxa"/>
          </w:tcPr>
          <w:p w14:paraId="3AF242DF" w14:textId="77777777" w:rsidR="00E609A8" w:rsidRPr="00E609A8" w:rsidRDefault="00E609A8" w:rsidP="00E61AAC">
            <w:r w:rsidRPr="00E609A8">
              <w:rPr>
                <w:noProof/>
                <w:lang w:val="da-DK" w:eastAsia="da-DK"/>
              </w:rPr>
              <w:lastRenderedPageBreak/>
              <w:drawing>
                <wp:inline distT="0" distB="0" distL="0" distR="0" wp14:anchorId="7EDF27A1" wp14:editId="52003BA8">
                  <wp:extent cx="3133831" cy="2414016"/>
                  <wp:effectExtent l="0" t="0" r="0" b="5715"/>
                  <wp:docPr id="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r="18493" b="12690"/>
                          <a:stretch/>
                        </pic:blipFill>
                        <pic:spPr bwMode="auto">
                          <a:xfrm>
                            <a:off x="0" y="0"/>
                            <a:ext cx="3137060" cy="2416504"/>
                          </a:xfrm>
                          <a:prstGeom prst="rect">
                            <a:avLst/>
                          </a:prstGeom>
                          <a:ln>
                            <a:noFill/>
                          </a:ln>
                          <a:extLst>
                            <a:ext uri="{53640926-AAD7-44D8-BBD7-CCE9431645EC}">
                              <a14:shadowObscured xmlns:a14="http://schemas.microsoft.com/office/drawing/2010/main"/>
                            </a:ext>
                          </a:extLst>
                        </pic:spPr>
                      </pic:pic>
                    </a:graphicData>
                  </a:graphic>
                </wp:inline>
              </w:drawing>
            </w:r>
          </w:p>
        </w:tc>
        <w:tc>
          <w:tcPr>
            <w:tcW w:w="4824" w:type="dxa"/>
          </w:tcPr>
          <w:p w14:paraId="7AFC33C2" w14:textId="77777777" w:rsidR="00E609A8" w:rsidRPr="00E609A8" w:rsidRDefault="00E609A8" w:rsidP="00E61AAC">
            <w:r w:rsidRPr="00E609A8">
              <w:rPr>
                <w:noProof/>
                <w:lang w:val="da-DK" w:eastAsia="da-DK"/>
              </w:rPr>
              <w:drawing>
                <wp:inline distT="0" distB="0" distL="0" distR="0" wp14:anchorId="6DFD72B9" wp14:editId="2F27031E">
                  <wp:extent cx="3049294" cy="2355494"/>
                  <wp:effectExtent l="0" t="0" r="0" b="6985"/>
                  <wp:docPr id="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r="18160" b="12612"/>
                          <a:stretch/>
                        </pic:blipFill>
                        <pic:spPr bwMode="auto">
                          <a:xfrm>
                            <a:off x="0" y="0"/>
                            <a:ext cx="3055860" cy="2360566"/>
                          </a:xfrm>
                          <a:prstGeom prst="rect">
                            <a:avLst/>
                          </a:prstGeom>
                          <a:ln>
                            <a:noFill/>
                          </a:ln>
                          <a:extLst>
                            <a:ext uri="{53640926-AAD7-44D8-BBD7-CCE9431645EC}">
                              <a14:shadowObscured xmlns:a14="http://schemas.microsoft.com/office/drawing/2010/main"/>
                            </a:ext>
                          </a:extLst>
                        </pic:spPr>
                      </pic:pic>
                    </a:graphicData>
                  </a:graphic>
                </wp:inline>
              </w:drawing>
            </w:r>
          </w:p>
        </w:tc>
      </w:tr>
      <w:tr w:rsidR="00E609A8" w14:paraId="455DA5D8" w14:textId="77777777" w:rsidTr="009C3DB8">
        <w:tc>
          <w:tcPr>
            <w:tcW w:w="5031" w:type="dxa"/>
          </w:tcPr>
          <w:p w14:paraId="0639A060" w14:textId="77777777" w:rsidR="00E609A8" w:rsidRDefault="00D67F1E" w:rsidP="00E61AAC">
            <w:r w:rsidRPr="00D67F1E">
              <w:rPr>
                <w:noProof/>
                <w:color w:val="0000FF"/>
                <w:u w:val="single"/>
                <w:lang w:val="da-DK" w:eastAsia="da-DK"/>
              </w:rPr>
              <w:drawing>
                <wp:inline distT="0" distB="0" distL="0" distR="0" wp14:anchorId="06AF5C8F" wp14:editId="107E9871">
                  <wp:extent cx="3175921" cy="2428646"/>
                  <wp:effectExtent l="0" t="0" r="5715" b="0"/>
                  <wp:docPr id="5" name="Picture 4" descr="cid:image001.png@01D34F1F.7567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4F1F.75679720"/>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r="17658" b="13057"/>
                          <a:stretch/>
                        </pic:blipFill>
                        <pic:spPr bwMode="auto">
                          <a:xfrm>
                            <a:off x="0" y="0"/>
                            <a:ext cx="3195621" cy="24437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4" w:type="dxa"/>
          </w:tcPr>
          <w:p w14:paraId="6BCA2796" w14:textId="77777777" w:rsidR="00E609A8" w:rsidRDefault="00E609A8" w:rsidP="00E61AAC">
            <w:r w:rsidRPr="00E609A8">
              <w:rPr>
                <w:noProof/>
                <w:lang w:val="da-DK" w:eastAsia="da-DK"/>
              </w:rPr>
              <w:drawing>
                <wp:inline distT="0" distB="0" distL="0" distR="0" wp14:anchorId="63AAED42" wp14:editId="2F5CDE62">
                  <wp:extent cx="3050438" cy="2373515"/>
                  <wp:effectExtent l="0" t="0" r="0" b="8255"/>
                  <wp:docPr id="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r="17968" b="13166"/>
                          <a:stretch/>
                        </pic:blipFill>
                        <pic:spPr bwMode="auto">
                          <a:xfrm>
                            <a:off x="0" y="0"/>
                            <a:ext cx="3060624" cy="2381441"/>
                          </a:xfrm>
                          <a:prstGeom prst="rect">
                            <a:avLst/>
                          </a:prstGeom>
                          <a:ln>
                            <a:noFill/>
                          </a:ln>
                          <a:extLst>
                            <a:ext uri="{53640926-AAD7-44D8-BBD7-CCE9431645EC}">
                              <a14:shadowObscured xmlns:a14="http://schemas.microsoft.com/office/drawing/2010/main"/>
                            </a:ext>
                          </a:extLst>
                        </pic:spPr>
                      </pic:pic>
                    </a:graphicData>
                  </a:graphic>
                </wp:inline>
              </w:drawing>
            </w:r>
          </w:p>
        </w:tc>
      </w:tr>
      <w:tr w:rsidR="00E609A8" w14:paraId="660DC348" w14:textId="77777777" w:rsidTr="00E61AAC">
        <w:tc>
          <w:tcPr>
            <w:tcW w:w="9855" w:type="dxa"/>
            <w:gridSpan w:val="2"/>
          </w:tcPr>
          <w:p w14:paraId="34B02F27" w14:textId="77777777" w:rsidR="00E609A8" w:rsidRDefault="00E609A8" w:rsidP="00E61AAC">
            <w:r w:rsidRPr="00E609A8">
              <w:rPr>
                <w:noProof/>
                <w:lang w:val="da-DK" w:eastAsia="da-DK"/>
              </w:rPr>
              <w:drawing>
                <wp:inline distT="0" distB="0" distL="0" distR="0" wp14:anchorId="18CC348A" wp14:editId="6D084AED">
                  <wp:extent cx="6332220" cy="490220"/>
                  <wp:effectExtent l="0" t="0" r="0" b="508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6332220" cy="490220"/>
                          </a:xfrm>
                          <a:prstGeom prst="rect">
                            <a:avLst/>
                          </a:prstGeom>
                        </pic:spPr>
                      </pic:pic>
                    </a:graphicData>
                  </a:graphic>
                </wp:inline>
              </w:drawing>
            </w:r>
          </w:p>
        </w:tc>
      </w:tr>
    </w:tbl>
    <w:p w14:paraId="39099260" w14:textId="77777777" w:rsidR="00E609A8" w:rsidRDefault="00E609A8" w:rsidP="00E609A8">
      <w:pPr>
        <w:pStyle w:val="ECCcaption"/>
      </w:pPr>
      <w:bookmarkStart w:id="302" w:name="_Ref501363024"/>
      <w:r w:rsidRPr="004F57F9">
        <w:t xml:space="preserve">Figure </w:t>
      </w:r>
      <w:r w:rsidRPr="004F57F9">
        <w:fldChar w:fldCharType="begin"/>
      </w:r>
      <w:r w:rsidRPr="004F57F9">
        <w:instrText xml:space="preserve"> SEQ Figure \* ARABIC </w:instrText>
      </w:r>
      <w:r w:rsidRPr="004F57F9">
        <w:fldChar w:fldCharType="separate"/>
      </w:r>
      <w:r w:rsidR="00CB2392">
        <w:rPr>
          <w:noProof/>
        </w:rPr>
        <w:t>23</w:t>
      </w:r>
      <w:r w:rsidRPr="004F57F9">
        <w:fldChar w:fldCharType="end"/>
      </w:r>
      <w:bookmarkEnd w:id="302"/>
      <w:r w:rsidRPr="004F57F9">
        <w:t xml:space="preserve">: Implementation of ERC Recommendation 12-03 with reference to the different channel spacing (source: </w:t>
      </w:r>
      <w:hyperlink r:id="rId48" w:history="1">
        <w:r w:rsidRPr="004F57F9">
          <w:rPr>
            <w:rStyle w:val="Hyperlink"/>
            <w:rFonts w:eastAsia="Calibri"/>
          </w:rPr>
          <w:t>www.efis.dk</w:t>
        </w:r>
      </w:hyperlink>
      <w:r w:rsidRPr="004F57F9">
        <w:t>)</w:t>
      </w:r>
    </w:p>
    <w:p w14:paraId="3F4131F6" w14:textId="77777777" w:rsidR="00B22DFA" w:rsidRPr="00331875" w:rsidRDefault="00B22DFA" w:rsidP="00B22DFA">
      <w:pPr>
        <w:pStyle w:val="ECCFiguregraphcentered"/>
      </w:pPr>
      <w:r w:rsidRPr="00331875">
        <w:rPr>
          <w:lang w:val="da-DK" w:eastAsia="da-DK"/>
        </w:rPr>
        <w:lastRenderedPageBreak/>
        <w:drawing>
          <wp:inline distT="0" distB="0" distL="0" distR="0" wp14:anchorId="722F5A29" wp14:editId="1DA2BEAC">
            <wp:extent cx="3957164" cy="838487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959875" cy="8390619"/>
                    </a:xfrm>
                    <a:prstGeom prst="rect">
                      <a:avLst/>
                    </a:prstGeom>
                  </pic:spPr>
                </pic:pic>
              </a:graphicData>
            </a:graphic>
          </wp:inline>
        </w:drawing>
      </w:r>
    </w:p>
    <w:p w14:paraId="43266FFA" w14:textId="77777777" w:rsidR="00B22DFA" w:rsidRPr="00331875" w:rsidRDefault="00B22DFA" w:rsidP="00B22DFA">
      <w:pPr>
        <w:pStyle w:val="ECCcaption"/>
      </w:pPr>
      <w:bookmarkStart w:id="303" w:name="_Ref509309636"/>
      <w:r w:rsidRPr="00331875">
        <w:t xml:space="preserve">Figure </w:t>
      </w:r>
      <w:r w:rsidRPr="00331875">
        <w:fldChar w:fldCharType="begin"/>
      </w:r>
      <w:r w:rsidRPr="00331875">
        <w:instrText xml:space="preserve"> SEQ Figure \* ARABIC </w:instrText>
      </w:r>
      <w:r w:rsidRPr="00331875">
        <w:fldChar w:fldCharType="separate"/>
      </w:r>
      <w:r w:rsidR="00CB2392">
        <w:rPr>
          <w:noProof/>
        </w:rPr>
        <w:t>24</w:t>
      </w:r>
      <w:r w:rsidRPr="00331875">
        <w:fldChar w:fldCharType="end"/>
      </w:r>
      <w:bookmarkEnd w:id="303"/>
      <w:r w:rsidRPr="00331875">
        <w:t xml:space="preserve">: Statistics on the implementation of ERC Recommendation 12-03 </w:t>
      </w:r>
      <w:r>
        <w:t>on</w:t>
      </w:r>
      <w:r w:rsidRPr="00331875">
        <w:t xml:space="preserve"> authorisation mechanisms</w:t>
      </w:r>
      <w:r>
        <w:t xml:space="preserve"> adopted</w:t>
      </w:r>
      <w:r w:rsidRPr="00331875">
        <w:t xml:space="preserve"> for each </w:t>
      </w:r>
      <w:proofErr w:type="spellStart"/>
      <w:r w:rsidRPr="00331875">
        <w:t>channelisation</w:t>
      </w:r>
      <w:proofErr w:type="spellEnd"/>
      <w:r w:rsidRPr="00331875">
        <w:t xml:space="preserve"> arrangement (source: </w:t>
      </w:r>
      <w:hyperlink r:id="rId50" w:history="1">
        <w:r w:rsidRPr="00331875">
          <w:rPr>
            <w:rStyle w:val="Hyperlink"/>
            <w:rFonts w:eastAsia="Calibri"/>
          </w:rPr>
          <w:t>www.efis.dk</w:t>
        </w:r>
      </w:hyperlink>
      <w:r w:rsidRPr="00331875">
        <w:t>)</w:t>
      </w:r>
    </w:p>
    <w:p w14:paraId="34A299D8" w14:textId="77777777" w:rsidR="00E609A8" w:rsidRPr="00937CE3" w:rsidRDefault="00E609A8" w:rsidP="00E609A8">
      <w:pPr>
        <w:pStyle w:val="Heading2"/>
        <w:rPr>
          <w:lang w:val="en-GB"/>
        </w:rPr>
      </w:pPr>
      <w:bookmarkStart w:id="304" w:name="_Toc501377699"/>
      <w:bookmarkStart w:id="305" w:name="_Toc501387174"/>
      <w:bookmarkStart w:id="306" w:name="_Toc501523553"/>
      <w:bookmarkStart w:id="307" w:name="_Toc513131369"/>
      <w:bookmarkEnd w:id="301"/>
      <w:bookmarkEnd w:id="304"/>
      <w:bookmarkEnd w:id="305"/>
      <w:r w:rsidRPr="00937CE3">
        <w:rPr>
          <w:lang w:val="en-GB"/>
        </w:rPr>
        <w:lastRenderedPageBreak/>
        <w:t>Band by band analysis overview</w:t>
      </w:r>
      <w:bookmarkEnd w:id="306"/>
      <w:bookmarkEnd w:id="307"/>
    </w:p>
    <w:p w14:paraId="5CF4CD02" w14:textId="77777777" w:rsidR="00E609A8" w:rsidRPr="00596CB2" w:rsidRDefault="00E609A8" w:rsidP="00E609A8">
      <w:pPr>
        <w:rPr>
          <w:rStyle w:val="ECCParagraph"/>
        </w:rPr>
      </w:pPr>
      <w:r w:rsidRPr="00596CB2">
        <w:rPr>
          <w:rStyle w:val="ECCParagraph"/>
        </w:rPr>
        <w:t xml:space="preserve">A band by band analysis has been performed based on the responses from the questionnaire. In general, FS deployment below 5 GHz indicate stable or no growth for P-P applications </w:t>
      </w:r>
      <w:proofErr w:type="gramStart"/>
      <w:r w:rsidRPr="00596CB2">
        <w:rPr>
          <w:rStyle w:val="ECCParagraph"/>
        </w:rPr>
        <w:t>For</w:t>
      </w:r>
      <w:proofErr w:type="gramEnd"/>
      <w:r w:rsidRPr="00596CB2">
        <w:rPr>
          <w:rStyle w:val="ECCParagraph"/>
        </w:rPr>
        <w:t xml:space="preserve"> all the frequencies there is a trend for increase except for the 31 GHz band being stable. </w:t>
      </w:r>
    </w:p>
    <w:p w14:paraId="3669A1E4" w14:textId="77777777" w:rsidR="00E609A8" w:rsidRPr="00596CB2" w:rsidRDefault="00E609A8" w:rsidP="00E609A8">
      <w:pPr>
        <w:rPr>
          <w:rStyle w:val="ECCParagraph"/>
        </w:rPr>
      </w:pPr>
      <w:r w:rsidRPr="00596CB2">
        <w:rPr>
          <w:rStyle w:val="ECCParagraph"/>
        </w:rPr>
        <w:t xml:space="preserve">For further details see </w:t>
      </w:r>
      <w:r w:rsidRPr="00596CB2">
        <w:rPr>
          <w:rStyle w:val="ECCParagraph"/>
        </w:rPr>
        <w:fldChar w:fldCharType="begin"/>
      </w:r>
      <w:r w:rsidRPr="00596CB2">
        <w:rPr>
          <w:rStyle w:val="ECCParagraph"/>
        </w:rPr>
        <w:instrText xml:space="preserve"> REF _Ref303331639 \r \h  \* MERGEFORMAT </w:instrText>
      </w:r>
      <w:r w:rsidRPr="00596CB2">
        <w:rPr>
          <w:rStyle w:val="ECCParagraph"/>
        </w:rPr>
      </w:r>
      <w:r w:rsidRPr="00596CB2">
        <w:rPr>
          <w:rStyle w:val="ECCParagraph"/>
        </w:rPr>
        <w:fldChar w:fldCharType="separate"/>
      </w:r>
      <w:r w:rsidR="00CB2392">
        <w:rPr>
          <w:rStyle w:val="ECCParagraph"/>
        </w:rPr>
        <w:t>ANNEX 1:</w:t>
      </w:r>
      <w:r w:rsidRPr="00596CB2">
        <w:rPr>
          <w:rStyle w:val="ECCParagraph"/>
        </w:rPr>
        <w:fldChar w:fldCharType="end"/>
      </w:r>
      <w:r w:rsidRPr="00596CB2">
        <w:rPr>
          <w:rStyle w:val="ECCParagraph"/>
        </w:rPr>
        <w:t xml:space="preserve">. </w:t>
      </w:r>
    </w:p>
    <w:p w14:paraId="0D746B58" w14:textId="77777777" w:rsidR="00E609A8" w:rsidRPr="00E609A8" w:rsidRDefault="00E609A8" w:rsidP="00E609A8">
      <w:pPr>
        <w:pStyle w:val="Heading2"/>
        <w:rPr>
          <w:lang w:val="en-GB"/>
        </w:rPr>
      </w:pPr>
      <w:bookmarkStart w:id="308" w:name="_Toc303674977"/>
      <w:bookmarkStart w:id="309" w:name="_Toc303675411"/>
      <w:bookmarkStart w:id="310" w:name="_Toc303675924"/>
      <w:bookmarkStart w:id="311" w:name="_Toc303609782"/>
      <w:bookmarkStart w:id="312" w:name="_Toc303674978"/>
      <w:bookmarkStart w:id="313" w:name="_Toc303675412"/>
      <w:bookmarkStart w:id="314" w:name="_Toc303675925"/>
      <w:bookmarkStart w:id="315" w:name="_Toc303609783"/>
      <w:bookmarkStart w:id="316" w:name="_Toc303674979"/>
      <w:bookmarkStart w:id="317" w:name="_Toc303675413"/>
      <w:bookmarkStart w:id="318" w:name="_Toc303675926"/>
      <w:bookmarkStart w:id="319" w:name="_Toc303609784"/>
      <w:bookmarkStart w:id="320" w:name="_Toc303674980"/>
      <w:bookmarkStart w:id="321" w:name="_Toc303675414"/>
      <w:bookmarkStart w:id="322" w:name="_Toc303675927"/>
      <w:bookmarkStart w:id="323" w:name="_Toc303609785"/>
      <w:bookmarkStart w:id="324" w:name="_Toc303674981"/>
      <w:bookmarkStart w:id="325" w:name="_Toc303675415"/>
      <w:bookmarkStart w:id="326" w:name="_Toc303675928"/>
      <w:bookmarkStart w:id="327" w:name="_Toc303293655"/>
      <w:bookmarkStart w:id="328" w:name="_Toc303336890"/>
      <w:bookmarkStart w:id="329" w:name="_Toc303583938"/>
      <w:bookmarkStart w:id="330" w:name="_Toc303609786"/>
      <w:bookmarkStart w:id="331" w:name="_Toc303674982"/>
      <w:bookmarkStart w:id="332" w:name="_Toc303675416"/>
      <w:bookmarkStart w:id="333" w:name="_Toc303675929"/>
      <w:bookmarkStart w:id="334" w:name="_Toc303293656"/>
      <w:bookmarkStart w:id="335" w:name="_Toc303336891"/>
      <w:bookmarkStart w:id="336" w:name="_Toc303583939"/>
      <w:bookmarkStart w:id="337" w:name="_Toc303609787"/>
      <w:bookmarkStart w:id="338" w:name="_Toc303674983"/>
      <w:bookmarkStart w:id="339" w:name="_Toc303675417"/>
      <w:bookmarkStart w:id="340" w:name="_Toc303675930"/>
      <w:bookmarkStart w:id="341" w:name="_Toc303293657"/>
      <w:bookmarkStart w:id="342" w:name="_Toc303336892"/>
      <w:bookmarkStart w:id="343" w:name="_Toc303583940"/>
      <w:bookmarkStart w:id="344" w:name="_Toc303609788"/>
      <w:bookmarkStart w:id="345" w:name="_Toc303674984"/>
      <w:bookmarkStart w:id="346" w:name="_Toc303675418"/>
      <w:bookmarkStart w:id="347" w:name="_Toc303675931"/>
      <w:bookmarkStart w:id="348" w:name="_Toc303293658"/>
      <w:bookmarkStart w:id="349" w:name="_Toc303336893"/>
      <w:bookmarkStart w:id="350" w:name="_Toc303583941"/>
      <w:bookmarkStart w:id="351" w:name="_Toc303609789"/>
      <w:bookmarkStart w:id="352" w:name="_Toc303674985"/>
      <w:bookmarkStart w:id="353" w:name="_Toc303675419"/>
      <w:bookmarkStart w:id="354" w:name="_Toc303675932"/>
      <w:bookmarkStart w:id="355" w:name="_Toc303293659"/>
      <w:bookmarkStart w:id="356" w:name="_Toc303336894"/>
      <w:bookmarkStart w:id="357" w:name="_Toc303583942"/>
      <w:bookmarkStart w:id="358" w:name="_Toc303609790"/>
      <w:bookmarkStart w:id="359" w:name="_Toc303674986"/>
      <w:bookmarkStart w:id="360" w:name="_Toc303675420"/>
      <w:bookmarkStart w:id="361" w:name="_Toc303675933"/>
      <w:bookmarkStart w:id="362" w:name="_Toc303293660"/>
      <w:bookmarkStart w:id="363" w:name="_Toc303336895"/>
      <w:bookmarkStart w:id="364" w:name="_Toc303583943"/>
      <w:bookmarkStart w:id="365" w:name="_Toc303609791"/>
      <w:bookmarkStart w:id="366" w:name="_Toc303674987"/>
      <w:bookmarkStart w:id="367" w:name="_Toc303675421"/>
      <w:bookmarkStart w:id="368" w:name="_Toc303675934"/>
      <w:bookmarkStart w:id="369" w:name="_Toc303293661"/>
      <w:bookmarkStart w:id="370" w:name="_Toc303336896"/>
      <w:bookmarkStart w:id="371" w:name="_Toc303583944"/>
      <w:bookmarkStart w:id="372" w:name="_Toc303609792"/>
      <w:bookmarkStart w:id="373" w:name="_Toc303674988"/>
      <w:bookmarkStart w:id="374" w:name="_Toc303675422"/>
      <w:bookmarkStart w:id="375" w:name="_Toc303675935"/>
      <w:bookmarkStart w:id="376" w:name="_Toc303293662"/>
      <w:bookmarkStart w:id="377" w:name="_Toc303336897"/>
      <w:bookmarkStart w:id="378" w:name="_Toc303583945"/>
      <w:bookmarkStart w:id="379" w:name="_Toc303609793"/>
      <w:bookmarkStart w:id="380" w:name="_Toc303674989"/>
      <w:bookmarkStart w:id="381" w:name="_Toc303675423"/>
      <w:bookmarkStart w:id="382" w:name="_Toc303675936"/>
      <w:bookmarkStart w:id="383" w:name="_Toc303293663"/>
      <w:bookmarkStart w:id="384" w:name="_Toc303336898"/>
      <w:bookmarkStart w:id="385" w:name="_Toc303583946"/>
      <w:bookmarkStart w:id="386" w:name="_Toc303609794"/>
      <w:bookmarkStart w:id="387" w:name="_Toc303674990"/>
      <w:bookmarkStart w:id="388" w:name="_Toc303675424"/>
      <w:bookmarkStart w:id="389" w:name="_Toc303675937"/>
      <w:bookmarkStart w:id="390" w:name="_Toc303293664"/>
      <w:bookmarkStart w:id="391" w:name="_Toc303336899"/>
      <w:bookmarkStart w:id="392" w:name="_Toc303583947"/>
      <w:bookmarkStart w:id="393" w:name="_Toc303609795"/>
      <w:bookmarkStart w:id="394" w:name="_Toc303674991"/>
      <w:bookmarkStart w:id="395" w:name="_Toc303675425"/>
      <w:bookmarkStart w:id="396" w:name="_Toc303675938"/>
      <w:bookmarkStart w:id="397" w:name="_Toc303293665"/>
      <w:bookmarkStart w:id="398" w:name="_Toc303336900"/>
      <w:bookmarkStart w:id="399" w:name="_Toc303583948"/>
      <w:bookmarkStart w:id="400" w:name="_Toc303609796"/>
      <w:bookmarkStart w:id="401" w:name="_Toc303674992"/>
      <w:bookmarkStart w:id="402" w:name="_Toc303675426"/>
      <w:bookmarkStart w:id="403" w:name="_Toc303675939"/>
      <w:bookmarkStart w:id="404" w:name="_Toc303293666"/>
      <w:bookmarkStart w:id="405" w:name="_Toc303336901"/>
      <w:bookmarkStart w:id="406" w:name="_Toc303583949"/>
      <w:bookmarkStart w:id="407" w:name="_Toc303609797"/>
      <w:bookmarkStart w:id="408" w:name="_Toc303674993"/>
      <w:bookmarkStart w:id="409" w:name="_Toc303675427"/>
      <w:bookmarkStart w:id="410" w:name="_Toc303675940"/>
      <w:bookmarkStart w:id="411" w:name="_Toc303293667"/>
      <w:bookmarkStart w:id="412" w:name="_Toc303336902"/>
      <w:bookmarkStart w:id="413" w:name="_Toc303583950"/>
      <w:bookmarkStart w:id="414" w:name="_Toc303609798"/>
      <w:bookmarkStart w:id="415" w:name="_Toc303674994"/>
      <w:bookmarkStart w:id="416" w:name="_Toc303675428"/>
      <w:bookmarkStart w:id="417" w:name="_Toc303675941"/>
      <w:bookmarkStart w:id="418" w:name="_Toc303293668"/>
      <w:bookmarkStart w:id="419" w:name="_Toc303336903"/>
      <w:bookmarkStart w:id="420" w:name="_Toc303583951"/>
      <w:bookmarkStart w:id="421" w:name="_Toc303609799"/>
      <w:bookmarkStart w:id="422" w:name="_Toc303674995"/>
      <w:bookmarkStart w:id="423" w:name="_Toc303675429"/>
      <w:bookmarkStart w:id="424" w:name="_Toc303675942"/>
      <w:bookmarkStart w:id="425" w:name="_Toc303293669"/>
      <w:bookmarkStart w:id="426" w:name="_Toc303336904"/>
      <w:bookmarkStart w:id="427" w:name="_Toc303583952"/>
      <w:bookmarkStart w:id="428" w:name="_Toc303609800"/>
      <w:bookmarkStart w:id="429" w:name="_Toc303674996"/>
      <w:bookmarkStart w:id="430" w:name="_Toc303675430"/>
      <w:bookmarkStart w:id="431" w:name="_Toc303675943"/>
      <w:bookmarkStart w:id="432" w:name="_Toc303293670"/>
      <w:bookmarkStart w:id="433" w:name="_Toc303336905"/>
      <w:bookmarkStart w:id="434" w:name="_Toc303583953"/>
      <w:bookmarkStart w:id="435" w:name="_Toc303609801"/>
      <w:bookmarkStart w:id="436" w:name="_Toc303674997"/>
      <w:bookmarkStart w:id="437" w:name="_Toc303675431"/>
      <w:bookmarkStart w:id="438" w:name="_Toc303675944"/>
      <w:bookmarkStart w:id="439" w:name="_Toc303293671"/>
      <w:bookmarkStart w:id="440" w:name="_Toc303336906"/>
      <w:bookmarkStart w:id="441" w:name="_Toc303583954"/>
      <w:bookmarkStart w:id="442" w:name="_Toc303609802"/>
      <w:bookmarkStart w:id="443" w:name="_Toc303674998"/>
      <w:bookmarkStart w:id="444" w:name="_Toc303675432"/>
      <w:bookmarkStart w:id="445" w:name="_Toc303675945"/>
      <w:bookmarkStart w:id="446" w:name="_Toc303293672"/>
      <w:bookmarkStart w:id="447" w:name="_Toc303336907"/>
      <w:bookmarkStart w:id="448" w:name="_Toc303583955"/>
      <w:bookmarkStart w:id="449" w:name="_Toc303609803"/>
      <w:bookmarkStart w:id="450" w:name="_Toc303674999"/>
      <w:bookmarkStart w:id="451" w:name="_Toc303675433"/>
      <w:bookmarkStart w:id="452" w:name="_Toc303675946"/>
      <w:bookmarkStart w:id="453" w:name="_Toc303293673"/>
      <w:bookmarkStart w:id="454" w:name="_Toc303336908"/>
      <w:bookmarkStart w:id="455" w:name="_Toc303583956"/>
      <w:bookmarkStart w:id="456" w:name="_Toc303609804"/>
      <w:bookmarkStart w:id="457" w:name="_Toc303675000"/>
      <w:bookmarkStart w:id="458" w:name="_Toc303675434"/>
      <w:bookmarkStart w:id="459" w:name="_Toc303675947"/>
      <w:bookmarkStart w:id="460" w:name="_Toc303293674"/>
      <w:bookmarkStart w:id="461" w:name="_Toc303336909"/>
      <w:bookmarkStart w:id="462" w:name="_Toc303583957"/>
      <w:bookmarkStart w:id="463" w:name="_Toc303609805"/>
      <w:bookmarkStart w:id="464" w:name="_Toc303675001"/>
      <w:bookmarkStart w:id="465" w:name="_Toc303675435"/>
      <w:bookmarkStart w:id="466" w:name="_Toc303675948"/>
      <w:bookmarkStart w:id="467" w:name="_Toc303293675"/>
      <w:bookmarkStart w:id="468" w:name="_Toc303336910"/>
      <w:bookmarkStart w:id="469" w:name="_Toc303583958"/>
      <w:bookmarkStart w:id="470" w:name="_Toc303609806"/>
      <w:bookmarkStart w:id="471" w:name="_Toc303675002"/>
      <w:bookmarkStart w:id="472" w:name="_Toc303675436"/>
      <w:bookmarkStart w:id="473" w:name="_Toc303675949"/>
      <w:bookmarkStart w:id="474" w:name="_Toc303293676"/>
      <w:bookmarkStart w:id="475" w:name="_Toc303336911"/>
      <w:bookmarkStart w:id="476" w:name="_Toc303583959"/>
      <w:bookmarkStart w:id="477" w:name="_Toc303609807"/>
      <w:bookmarkStart w:id="478" w:name="_Toc303675003"/>
      <w:bookmarkStart w:id="479" w:name="_Toc303675437"/>
      <w:bookmarkStart w:id="480" w:name="_Toc303675950"/>
      <w:bookmarkStart w:id="481" w:name="_Toc303293677"/>
      <w:bookmarkStart w:id="482" w:name="_Toc303336912"/>
      <w:bookmarkStart w:id="483" w:name="_Toc303583960"/>
      <w:bookmarkStart w:id="484" w:name="_Toc303609808"/>
      <w:bookmarkStart w:id="485" w:name="_Toc303675004"/>
      <w:bookmarkStart w:id="486" w:name="_Toc303675438"/>
      <w:bookmarkStart w:id="487" w:name="_Toc303675951"/>
      <w:bookmarkStart w:id="488" w:name="_Toc303293678"/>
      <w:bookmarkStart w:id="489" w:name="_Toc303336913"/>
      <w:bookmarkStart w:id="490" w:name="_Toc303583961"/>
      <w:bookmarkStart w:id="491" w:name="_Toc303609809"/>
      <w:bookmarkStart w:id="492" w:name="_Toc303675005"/>
      <w:bookmarkStart w:id="493" w:name="_Toc303675439"/>
      <w:bookmarkStart w:id="494" w:name="_Toc303675952"/>
      <w:bookmarkStart w:id="495" w:name="_Toc303293679"/>
      <w:bookmarkStart w:id="496" w:name="_Toc303336914"/>
      <w:bookmarkStart w:id="497" w:name="_Toc303583962"/>
      <w:bookmarkStart w:id="498" w:name="_Toc303609810"/>
      <w:bookmarkStart w:id="499" w:name="_Toc303675006"/>
      <w:bookmarkStart w:id="500" w:name="_Toc303675440"/>
      <w:bookmarkStart w:id="501" w:name="_Toc303675953"/>
      <w:bookmarkStart w:id="502" w:name="_Toc303293680"/>
      <w:bookmarkStart w:id="503" w:name="_Toc303336915"/>
      <w:bookmarkStart w:id="504" w:name="_Toc303583963"/>
      <w:bookmarkStart w:id="505" w:name="_Toc303609811"/>
      <w:bookmarkStart w:id="506" w:name="_Toc303675007"/>
      <w:bookmarkStart w:id="507" w:name="_Toc303675441"/>
      <w:bookmarkStart w:id="508" w:name="_Toc303675954"/>
      <w:bookmarkStart w:id="509" w:name="_Toc303293681"/>
      <w:bookmarkStart w:id="510" w:name="_Toc303336916"/>
      <w:bookmarkStart w:id="511" w:name="_Toc303583964"/>
      <w:bookmarkStart w:id="512" w:name="_Toc303609812"/>
      <w:bookmarkStart w:id="513" w:name="_Toc303675008"/>
      <w:bookmarkStart w:id="514" w:name="_Toc303675442"/>
      <w:bookmarkStart w:id="515" w:name="_Toc303675955"/>
      <w:bookmarkStart w:id="516" w:name="_Toc303293682"/>
      <w:bookmarkStart w:id="517" w:name="_Toc303336917"/>
      <w:bookmarkStart w:id="518" w:name="_Toc303583965"/>
      <w:bookmarkStart w:id="519" w:name="_Toc303609813"/>
      <w:bookmarkStart w:id="520" w:name="_Toc303675009"/>
      <w:bookmarkStart w:id="521" w:name="_Toc303675443"/>
      <w:bookmarkStart w:id="522" w:name="_Toc303675956"/>
      <w:bookmarkStart w:id="523" w:name="_Toc303293683"/>
      <w:bookmarkStart w:id="524" w:name="_Toc303336918"/>
      <w:bookmarkStart w:id="525" w:name="_Toc303583966"/>
      <w:bookmarkStart w:id="526" w:name="_Toc303609814"/>
      <w:bookmarkStart w:id="527" w:name="_Toc303675010"/>
      <w:bookmarkStart w:id="528" w:name="_Toc303675444"/>
      <w:bookmarkStart w:id="529" w:name="_Toc303675957"/>
      <w:bookmarkStart w:id="530" w:name="_Toc303293684"/>
      <w:bookmarkStart w:id="531" w:name="_Toc303336919"/>
      <w:bookmarkStart w:id="532" w:name="_Toc303583967"/>
      <w:bookmarkStart w:id="533" w:name="_Toc303609815"/>
      <w:bookmarkStart w:id="534" w:name="_Toc303675011"/>
      <w:bookmarkStart w:id="535" w:name="_Toc303675445"/>
      <w:bookmarkStart w:id="536" w:name="_Toc303675958"/>
      <w:bookmarkStart w:id="537" w:name="_Toc303293685"/>
      <w:bookmarkStart w:id="538" w:name="_Toc303336920"/>
      <w:bookmarkStart w:id="539" w:name="_Toc303583968"/>
      <w:bookmarkStart w:id="540" w:name="_Toc303609816"/>
      <w:bookmarkStart w:id="541" w:name="_Toc303675012"/>
      <w:bookmarkStart w:id="542" w:name="_Toc303675446"/>
      <w:bookmarkStart w:id="543" w:name="_Toc303675959"/>
      <w:bookmarkStart w:id="544" w:name="_Toc303293686"/>
      <w:bookmarkStart w:id="545" w:name="_Toc303336921"/>
      <w:bookmarkStart w:id="546" w:name="_Toc303583969"/>
      <w:bookmarkStart w:id="547" w:name="_Toc303609817"/>
      <w:bookmarkStart w:id="548" w:name="_Toc303675013"/>
      <w:bookmarkStart w:id="549" w:name="_Toc303675447"/>
      <w:bookmarkStart w:id="550" w:name="_Toc303675960"/>
      <w:bookmarkStart w:id="551" w:name="_Toc303293687"/>
      <w:bookmarkStart w:id="552" w:name="_Toc303336922"/>
      <w:bookmarkStart w:id="553" w:name="_Toc303583970"/>
      <w:bookmarkStart w:id="554" w:name="_Toc303609818"/>
      <w:bookmarkStart w:id="555" w:name="_Toc303675014"/>
      <w:bookmarkStart w:id="556" w:name="_Toc303675448"/>
      <w:bookmarkStart w:id="557" w:name="_Toc303675961"/>
      <w:bookmarkStart w:id="558" w:name="_Toc303293688"/>
      <w:bookmarkStart w:id="559" w:name="_Toc303336923"/>
      <w:bookmarkStart w:id="560" w:name="_Toc303583971"/>
      <w:bookmarkStart w:id="561" w:name="_Toc303609819"/>
      <w:bookmarkStart w:id="562" w:name="_Toc303675015"/>
      <w:bookmarkStart w:id="563" w:name="_Toc303675449"/>
      <w:bookmarkStart w:id="564" w:name="_Toc303675962"/>
      <w:bookmarkStart w:id="565" w:name="_Toc303293689"/>
      <w:bookmarkStart w:id="566" w:name="_Toc303336924"/>
      <w:bookmarkStart w:id="567" w:name="_Toc303583972"/>
      <w:bookmarkStart w:id="568" w:name="_Toc303609820"/>
      <w:bookmarkStart w:id="569" w:name="_Toc303675016"/>
      <w:bookmarkStart w:id="570" w:name="_Toc303675450"/>
      <w:bookmarkStart w:id="571" w:name="_Toc303675963"/>
      <w:bookmarkStart w:id="572" w:name="_Toc303293690"/>
      <w:bookmarkStart w:id="573" w:name="_Toc303336925"/>
      <w:bookmarkStart w:id="574" w:name="_Toc303583973"/>
      <w:bookmarkStart w:id="575" w:name="_Toc303609821"/>
      <w:bookmarkStart w:id="576" w:name="_Toc303675017"/>
      <w:bookmarkStart w:id="577" w:name="_Toc303675451"/>
      <w:bookmarkStart w:id="578" w:name="_Toc303675964"/>
      <w:bookmarkStart w:id="579" w:name="_Toc303293691"/>
      <w:bookmarkStart w:id="580" w:name="_Toc303336926"/>
      <w:bookmarkStart w:id="581" w:name="_Toc303583974"/>
      <w:bookmarkStart w:id="582" w:name="_Toc303609822"/>
      <w:bookmarkStart w:id="583" w:name="_Toc303675018"/>
      <w:bookmarkStart w:id="584" w:name="_Toc303675452"/>
      <w:bookmarkStart w:id="585" w:name="_Toc303675965"/>
      <w:bookmarkStart w:id="586" w:name="_Toc303293692"/>
      <w:bookmarkStart w:id="587" w:name="_Toc303336927"/>
      <w:bookmarkStart w:id="588" w:name="_Toc303583975"/>
      <w:bookmarkStart w:id="589" w:name="_Toc303609823"/>
      <w:bookmarkStart w:id="590" w:name="_Toc303675019"/>
      <w:bookmarkStart w:id="591" w:name="_Toc303675453"/>
      <w:bookmarkStart w:id="592" w:name="_Toc303675966"/>
      <w:bookmarkStart w:id="593" w:name="_Toc303293693"/>
      <w:bookmarkStart w:id="594" w:name="_Toc303336928"/>
      <w:bookmarkStart w:id="595" w:name="_Toc303583976"/>
      <w:bookmarkStart w:id="596" w:name="_Toc303609824"/>
      <w:bookmarkStart w:id="597" w:name="_Toc303675020"/>
      <w:bookmarkStart w:id="598" w:name="_Toc303675454"/>
      <w:bookmarkStart w:id="599" w:name="_Toc303675967"/>
      <w:bookmarkStart w:id="600" w:name="_Toc303293694"/>
      <w:bookmarkStart w:id="601" w:name="_Toc303336929"/>
      <w:bookmarkStart w:id="602" w:name="_Toc303583977"/>
      <w:bookmarkStart w:id="603" w:name="_Toc303609825"/>
      <w:bookmarkStart w:id="604" w:name="_Toc303675021"/>
      <w:bookmarkStart w:id="605" w:name="_Toc303675455"/>
      <w:bookmarkStart w:id="606" w:name="_Toc303675968"/>
      <w:bookmarkStart w:id="607" w:name="_Toc303293695"/>
      <w:bookmarkStart w:id="608" w:name="_Toc303336930"/>
      <w:bookmarkStart w:id="609" w:name="_Toc303583978"/>
      <w:bookmarkStart w:id="610" w:name="_Toc303609826"/>
      <w:bookmarkStart w:id="611" w:name="_Toc303675022"/>
      <w:bookmarkStart w:id="612" w:name="_Toc303675456"/>
      <w:bookmarkStart w:id="613" w:name="_Toc303675969"/>
      <w:bookmarkStart w:id="614" w:name="_Toc303293696"/>
      <w:bookmarkStart w:id="615" w:name="_Toc303336931"/>
      <w:bookmarkStart w:id="616" w:name="_Toc303583979"/>
      <w:bookmarkStart w:id="617" w:name="_Toc303609827"/>
      <w:bookmarkStart w:id="618" w:name="_Toc303675023"/>
      <w:bookmarkStart w:id="619" w:name="_Toc303675457"/>
      <w:bookmarkStart w:id="620" w:name="_Toc303675970"/>
      <w:bookmarkStart w:id="621" w:name="_Toc303293697"/>
      <w:bookmarkStart w:id="622" w:name="_Toc303336932"/>
      <w:bookmarkStart w:id="623" w:name="_Toc303583980"/>
      <w:bookmarkStart w:id="624" w:name="_Toc303609828"/>
      <w:bookmarkStart w:id="625" w:name="_Toc303675024"/>
      <w:bookmarkStart w:id="626" w:name="_Toc303675458"/>
      <w:bookmarkStart w:id="627" w:name="_Toc303675971"/>
      <w:bookmarkStart w:id="628" w:name="_Toc303293698"/>
      <w:bookmarkStart w:id="629" w:name="_Toc303336933"/>
      <w:bookmarkStart w:id="630" w:name="_Toc303583981"/>
      <w:bookmarkStart w:id="631" w:name="_Toc303609829"/>
      <w:bookmarkStart w:id="632" w:name="_Toc303675025"/>
      <w:bookmarkStart w:id="633" w:name="_Toc303675459"/>
      <w:bookmarkStart w:id="634" w:name="_Toc303675972"/>
      <w:bookmarkStart w:id="635" w:name="_Toc303293699"/>
      <w:bookmarkStart w:id="636" w:name="_Toc303336934"/>
      <w:bookmarkStart w:id="637" w:name="_Toc303583982"/>
      <w:bookmarkStart w:id="638" w:name="_Toc303609830"/>
      <w:bookmarkStart w:id="639" w:name="_Toc303675026"/>
      <w:bookmarkStart w:id="640" w:name="_Toc303675460"/>
      <w:bookmarkStart w:id="641" w:name="_Toc303675973"/>
      <w:bookmarkStart w:id="642" w:name="_Toc303293700"/>
      <w:bookmarkStart w:id="643" w:name="_Toc303336935"/>
      <w:bookmarkStart w:id="644" w:name="_Toc303583983"/>
      <w:bookmarkStart w:id="645" w:name="_Toc303609831"/>
      <w:bookmarkStart w:id="646" w:name="_Toc303675027"/>
      <w:bookmarkStart w:id="647" w:name="_Toc303675461"/>
      <w:bookmarkStart w:id="648" w:name="_Toc303675974"/>
      <w:bookmarkStart w:id="649" w:name="_Toc303293701"/>
      <w:bookmarkStart w:id="650" w:name="_Toc303336936"/>
      <w:bookmarkStart w:id="651" w:name="_Toc303583984"/>
      <w:bookmarkStart w:id="652" w:name="_Toc303609832"/>
      <w:bookmarkStart w:id="653" w:name="_Toc303675028"/>
      <w:bookmarkStart w:id="654" w:name="_Toc303675462"/>
      <w:bookmarkStart w:id="655" w:name="_Toc303675975"/>
      <w:bookmarkStart w:id="656" w:name="_Toc303293702"/>
      <w:bookmarkStart w:id="657" w:name="_Toc303336937"/>
      <w:bookmarkStart w:id="658" w:name="_Toc303583985"/>
      <w:bookmarkStart w:id="659" w:name="_Toc303609833"/>
      <w:bookmarkStart w:id="660" w:name="_Toc303675029"/>
      <w:bookmarkStart w:id="661" w:name="_Toc303675463"/>
      <w:bookmarkStart w:id="662" w:name="_Toc303675976"/>
      <w:bookmarkStart w:id="663" w:name="_Toc303293703"/>
      <w:bookmarkStart w:id="664" w:name="_Toc303336938"/>
      <w:bookmarkStart w:id="665" w:name="_Toc303583986"/>
      <w:bookmarkStart w:id="666" w:name="_Toc303609834"/>
      <w:bookmarkStart w:id="667" w:name="_Toc303675030"/>
      <w:bookmarkStart w:id="668" w:name="_Toc303675464"/>
      <w:bookmarkStart w:id="669" w:name="_Toc303675977"/>
      <w:bookmarkStart w:id="670" w:name="_Toc303293704"/>
      <w:bookmarkStart w:id="671" w:name="_Toc303336939"/>
      <w:bookmarkStart w:id="672" w:name="_Toc303583987"/>
      <w:bookmarkStart w:id="673" w:name="_Toc303609835"/>
      <w:bookmarkStart w:id="674" w:name="_Toc303675031"/>
      <w:bookmarkStart w:id="675" w:name="_Toc303675465"/>
      <w:bookmarkStart w:id="676" w:name="_Toc303675978"/>
      <w:bookmarkStart w:id="677" w:name="_Toc303293705"/>
      <w:bookmarkStart w:id="678" w:name="_Toc303336940"/>
      <w:bookmarkStart w:id="679" w:name="_Toc303583988"/>
      <w:bookmarkStart w:id="680" w:name="_Toc303609836"/>
      <w:bookmarkStart w:id="681" w:name="_Toc303675032"/>
      <w:bookmarkStart w:id="682" w:name="_Toc303675466"/>
      <w:bookmarkStart w:id="683" w:name="_Toc303675979"/>
      <w:bookmarkStart w:id="684" w:name="_Toc303293706"/>
      <w:bookmarkStart w:id="685" w:name="_Toc303336941"/>
      <w:bookmarkStart w:id="686" w:name="_Toc303583989"/>
      <w:bookmarkStart w:id="687" w:name="_Toc303609837"/>
      <w:bookmarkStart w:id="688" w:name="_Toc303675033"/>
      <w:bookmarkStart w:id="689" w:name="_Toc303675467"/>
      <w:bookmarkStart w:id="690" w:name="_Toc303675980"/>
      <w:bookmarkStart w:id="691" w:name="_Toc303293707"/>
      <w:bookmarkStart w:id="692" w:name="_Toc303336942"/>
      <w:bookmarkStart w:id="693" w:name="_Toc303583990"/>
      <w:bookmarkStart w:id="694" w:name="_Toc303609838"/>
      <w:bookmarkStart w:id="695" w:name="_Toc303675034"/>
      <w:bookmarkStart w:id="696" w:name="_Toc303675468"/>
      <w:bookmarkStart w:id="697" w:name="_Toc303675981"/>
      <w:bookmarkStart w:id="698" w:name="_Toc303293708"/>
      <w:bookmarkStart w:id="699" w:name="_Toc303336943"/>
      <w:bookmarkStart w:id="700" w:name="_Toc303583991"/>
      <w:bookmarkStart w:id="701" w:name="_Toc303609839"/>
      <w:bookmarkStart w:id="702" w:name="_Toc303675035"/>
      <w:bookmarkStart w:id="703" w:name="_Toc303675469"/>
      <w:bookmarkStart w:id="704" w:name="_Toc303675982"/>
      <w:bookmarkStart w:id="705" w:name="_Toc303293709"/>
      <w:bookmarkStart w:id="706" w:name="_Toc303336944"/>
      <w:bookmarkStart w:id="707" w:name="_Toc303583992"/>
      <w:bookmarkStart w:id="708" w:name="_Toc303609840"/>
      <w:bookmarkStart w:id="709" w:name="_Toc303675036"/>
      <w:bookmarkStart w:id="710" w:name="_Toc303675470"/>
      <w:bookmarkStart w:id="711" w:name="_Toc303675983"/>
      <w:bookmarkStart w:id="712" w:name="_Toc303293710"/>
      <w:bookmarkStart w:id="713" w:name="_Toc303336945"/>
      <w:bookmarkStart w:id="714" w:name="_Toc303583993"/>
      <w:bookmarkStart w:id="715" w:name="_Toc303609841"/>
      <w:bookmarkStart w:id="716" w:name="_Toc303675037"/>
      <w:bookmarkStart w:id="717" w:name="_Toc303675471"/>
      <w:bookmarkStart w:id="718" w:name="_Toc303675984"/>
      <w:bookmarkStart w:id="719" w:name="_Toc303293711"/>
      <w:bookmarkStart w:id="720" w:name="_Toc303336946"/>
      <w:bookmarkStart w:id="721" w:name="_Toc303583994"/>
      <w:bookmarkStart w:id="722" w:name="_Toc303609842"/>
      <w:bookmarkStart w:id="723" w:name="_Toc303675038"/>
      <w:bookmarkStart w:id="724" w:name="_Toc303675472"/>
      <w:bookmarkStart w:id="725" w:name="_Toc303675985"/>
      <w:bookmarkStart w:id="726" w:name="_Toc303293712"/>
      <w:bookmarkStart w:id="727" w:name="_Toc303336947"/>
      <w:bookmarkStart w:id="728" w:name="_Toc303583995"/>
      <w:bookmarkStart w:id="729" w:name="_Toc303609843"/>
      <w:bookmarkStart w:id="730" w:name="_Toc303675039"/>
      <w:bookmarkStart w:id="731" w:name="_Toc303675473"/>
      <w:bookmarkStart w:id="732" w:name="_Toc303675986"/>
      <w:bookmarkStart w:id="733" w:name="_Toc303293713"/>
      <w:bookmarkStart w:id="734" w:name="_Toc303336948"/>
      <w:bookmarkStart w:id="735" w:name="_Toc303583996"/>
      <w:bookmarkStart w:id="736" w:name="_Toc303609844"/>
      <w:bookmarkStart w:id="737" w:name="_Toc303675040"/>
      <w:bookmarkStart w:id="738" w:name="_Toc303675474"/>
      <w:bookmarkStart w:id="739" w:name="_Toc303675987"/>
      <w:bookmarkStart w:id="740" w:name="_Toc303293714"/>
      <w:bookmarkStart w:id="741" w:name="_Toc303336949"/>
      <w:bookmarkStart w:id="742" w:name="_Toc303583997"/>
      <w:bookmarkStart w:id="743" w:name="_Toc303609845"/>
      <w:bookmarkStart w:id="744" w:name="_Toc303675041"/>
      <w:bookmarkStart w:id="745" w:name="_Toc303675475"/>
      <w:bookmarkStart w:id="746" w:name="_Toc303675988"/>
      <w:bookmarkStart w:id="747" w:name="_Toc303293715"/>
      <w:bookmarkStart w:id="748" w:name="_Toc303336950"/>
      <w:bookmarkStart w:id="749" w:name="_Toc303583998"/>
      <w:bookmarkStart w:id="750" w:name="_Toc303609846"/>
      <w:bookmarkStart w:id="751" w:name="_Toc303675042"/>
      <w:bookmarkStart w:id="752" w:name="_Toc303675476"/>
      <w:bookmarkStart w:id="753" w:name="_Toc303675989"/>
      <w:bookmarkStart w:id="754" w:name="_Toc303293716"/>
      <w:bookmarkStart w:id="755" w:name="_Toc303336951"/>
      <w:bookmarkStart w:id="756" w:name="_Toc303583999"/>
      <w:bookmarkStart w:id="757" w:name="_Toc303609847"/>
      <w:bookmarkStart w:id="758" w:name="_Toc303675043"/>
      <w:bookmarkStart w:id="759" w:name="_Toc303675477"/>
      <w:bookmarkStart w:id="760" w:name="_Toc303675990"/>
      <w:bookmarkStart w:id="761" w:name="_Toc303293717"/>
      <w:bookmarkStart w:id="762" w:name="_Toc303336952"/>
      <w:bookmarkStart w:id="763" w:name="_Toc303584000"/>
      <w:bookmarkStart w:id="764" w:name="_Toc303609848"/>
      <w:bookmarkStart w:id="765" w:name="_Toc303675044"/>
      <w:bookmarkStart w:id="766" w:name="_Toc303675478"/>
      <w:bookmarkStart w:id="767" w:name="_Toc303675991"/>
      <w:bookmarkStart w:id="768" w:name="_Toc303293718"/>
      <w:bookmarkStart w:id="769" w:name="_Toc303336953"/>
      <w:bookmarkStart w:id="770" w:name="_Toc303584001"/>
      <w:bookmarkStart w:id="771" w:name="_Toc303609849"/>
      <w:bookmarkStart w:id="772" w:name="_Toc303675045"/>
      <w:bookmarkStart w:id="773" w:name="_Toc303675479"/>
      <w:bookmarkStart w:id="774" w:name="_Toc303675992"/>
      <w:bookmarkStart w:id="775" w:name="_Toc303293719"/>
      <w:bookmarkStart w:id="776" w:name="_Toc303336954"/>
      <w:bookmarkStart w:id="777" w:name="_Toc303584002"/>
      <w:bookmarkStart w:id="778" w:name="_Toc303609850"/>
      <w:bookmarkStart w:id="779" w:name="_Toc303675046"/>
      <w:bookmarkStart w:id="780" w:name="_Toc303675480"/>
      <w:bookmarkStart w:id="781" w:name="_Toc303675993"/>
      <w:bookmarkStart w:id="782" w:name="_Toc303293720"/>
      <w:bookmarkStart w:id="783" w:name="_Toc303336955"/>
      <w:bookmarkStart w:id="784" w:name="_Toc303584003"/>
      <w:bookmarkStart w:id="785" w:name="_Toc303609851"/>
      <w:bookmarkStart w:id="786" w:name="_Toc303675047"/>
      <w:bookmarkStart w:id="787" w:name="_Toc303675481"/>
      <w:bookmarkStart w:id="788" w:name="_Toc303675994"/>
      <w:bookmarkStart w:id="789" w:name="_Toc303293721"/>
      <w:bookmarkStart w:id="790" w:name="_Toc303336956"/>
      <w:bookmarkStart w:id="791" w:name="_Toc303584004"/>
      <w:bookmarkStart w:id="792" w:name="_Toc303609852"/>
      <w:bookmarkStart w:id="793" w:name="_Toc303675048"/>
      <w:bookmarkStart w:id="794" w:name="_Toc303675482"/>
      <w:bookmarkStart w:id="795" w:name="_Toc303675995"/>
      <w:bookmarkStart w:id="796" w:name="_Toc303293722"/>
      <w:bookmarkStart w:id="797" w:name="_Toc303336957"/>
      <w:bookmarkStart w:id="798" w:name="_Toc303584005"/>
      <w:bookmarkStart w:id="799" w:name="_Toc303609853"/>
      <w:bookmarkStart w:id="800" w:name="_Toc303675049"/>
      <w:bookmarkStart w:id="801" w:name="_Toc303675483"/>
      <w:bookmarkStart w:id="802" w:name="_Toc303675996"/>
      <w:bookmarkStart w:id="803" w:name="_Toc303293723"/>
      <w:bookmarkStart w:id="804" w:name="_Toc303336958"/>
      <w:bookmarkStart w:id="805" w:name="_Toc303584006"/>
      <w:bookmarkStart w:id="806" w:name="_Toc303609854"/>
      <w:bookmarkStart w:id="807" w:name="_Toc303675050"/>
      <w:bookmarkStart w:id="808" w:name="_Toc303675484"/>
      <w:bookmarkStart w:id="809" w:name="_Toc303675997"/>
      <w:bookmarkStart w:id="810" w:name="_Toc303293724"/>
      <w:bookmarkStart w:id="811" w:name="_Toc303336959"/>
      <w:bookmarkStart w:id="812" w:name="_Toc303584007"/>
      <w:bookmarkStart w:id="813" w:name="_Toc303609855"/>
      <w:bookmarkStart w:id="814" w:name="_Toc303675051"/>
      <w:bookmarkStart w:id="815" w:name="_Toc303675485"/>
      <w:bookmarkStart w:id="816" w:name="_Toc303675998"/>
      <w:bookmarkStart w:id="817" w:name="_Toc303293725"/>
      <w:bookmarkStart w:id="818" w:name="_Toc303336960"/>
      <w:bookmarkStart w:id="819" w:name="_Toc303584008"/>
      <w:bookmarkStart w:id="820" w:name="_Toc303609856"/>
      <w:bookmarkStart w:id="821" w:name="_Toc303675052"/>
      <w:bookmarkStart w:id="822" w:name="_Toc303675486"/>
      <w:bookmarkStart w:id="823" w:name="_Toc303675999"/>
      <w:bookmarkStart w:id="824" w:name="_Toc303293726"/>
      <w:bookmarkStart w:id="825" w:name="_Toc303336961"/>
      <w:bookmarkStart w:id="826" w:name="_Toc303584009"/>
      <w:bookmarkStart w:id="827" w:name="_Toc303609857"/>
      <w:bookmarkStart w:id="828" w:name="_Toc303675053"/>
      <w:bookmarkStart w:id="829" w:name="_Toc303675487"/>
      <w:bookmarkStart w:id="830" w:name="_Toc303676000"/>
      <w:bookmarkStart w:id="831" w:name="_Toc303293727"/>
      <w:bookmarkStart w:id="832" w:name="_Toc303336962"/>
      <w:bookmarkStart w:id="833" w:name="_Toc303584010"/>
      <w:bookmarkStart w:id="834" w:name="_Toc303609858"/>
      <w:bookmarkStart w:id="835" w:name="_Toc303675054"/>
      <w:bookmarkStart w:id="836" w:name="_Toc303675488"/>
      <w:bookmarkStart w:id="837" w:name="_Toc303676001"/>
      <w:bookmarkStart w:id="838" w:name="_Toc303293728"/>
      <w:bookmarkStart w:id="839" w:name="_Toc303336963"/>
      <w:bookmarkStart w:id="840" w:name="_Toc303584011"/>
      <w:bookmarkStart w:id="841" w:name="_Toc303609859"/>
      <w:bookmarkStart w:id="842" w:name="_Toc303675055"/>
      <w:bookmarkStart w:id="843" w:name="_Toc303675489"/>
      <w:bookmarkStart w:id="844" w:name="_Toc303676002"/>
      <w:bookmarkStart w:id="845" w:name="_Toc303293729"/>
      <w:bookmarkStart w:id="846" w:name="_Toc303336964"/>
      <w:bookmarkStart w:id="847" w:name="_Toc303584012"/>
      <w:bookmarkStart w:id="848" w:name="_Toc303609860"/>
      <w:bookmarkStart w:id="849" w:name="_Toc303675056"/>
      <w:bookmarkStart w:id="850" w:name="_Toc303675490"/>
      <w:bookmarkStart w:id="851" w:name="_Toc303676003"/>
      <w:bookmarkStart w:id="852" w:name="_Toc303293730"/>
      <w:bookmarkStart w:id="853" w:name="_Toc303336965"/>
      <w:bookmarkStart w:id="854" w:name="_Toc303584013"/>
      <w:bookmarkStart w:id="855" w:name="_Toc303609861"/>
      <w:bookmarkStart w:id="856" w:name="_Toc303675057"/>
      <w:bookmarkStart w:id="857" w:name="_Toc303675491"/>
      <w:bookmarkStart w:id="858" w:name="_Toc303676004"/>
      <w:bookmarkStart w:id="859" w:name="_Toc303293731"/>
      <w:bookmarkStart w:id="860" w:name="_Toc303336966"/>
      <w:bookmarkStart w:id="861" w:name="_Toc303584014"/>
      <w:bookmarkStart w:id="862" w:name="_Toc303609862"/>
      <w:bookmarkStart w:id="863" w:name="_Toc303675058"/>
      <w:bookmarkStart w:id="864" w:name="_Toc303675492"/>
      <w:bookmarkStart w:id="865" w:name="_Toc303676005"/>
      <w:bookmarkStart w:id="866" w:name="_Toc303293732"/>
      <w:bookmarkStart w:id="867" w:name="_Toc303336967"/>
      <w:bookmarkStart w:id="868" w:name="_Toc303584015"/>
      <w:bookmarkStart w:id="869" w:name="_Toc303609863"/>
      <w:bookmarkStart w:id="870" w:name="_Toc303675059"/>
      <w:bookmarkStart w:id="871" w:name="_Toc303675493"/>
      <w:bookmarkStart w:id="872" w:name="_Toc303676006"/>
      <w:bookmarkStart w:id="873" w:name="_Toc303293733"/>
      <w:bookmarkStart w:id="874" w:name="_Toc303336968"/>
      <w:bookmarkStart w:id="875" w:name="_Toc303584016"/>
      <w:bookmarkStart w:id="876" w:name="_Toc303609864"/>
      <w:bookmarkStart w:id="877" w:name="_Toc303675060"/>
      <w:bookmarkStart w:id="878" w:name="_Toc303675494"/>
      <w:bookmarkStart w:id="879" w:name="_Toc303676007"/>
      <w:bookmarkStart w:id="880" w:name="_Toc303293734"/>
      <w:bookmarkStart w:id="881" w:name="_Toc303336969"/>
      <w:bookmarkStart w:id="882" w:name="_Toc303584017"/>
      <w:bookmarkStart w:id="883" w:name="_Toc303609865"/>
      <w:bookmarkStart w:id="884" w:name="_Toc303675061"/>
      <w:bookmarkStart w:id="885" w:name="_Toc303675495"/>
      <w:bookmarkStart w:id="886" w:name="_Toc303676008"/>
      <w:bookmarkStart w:id="887" w:name="_Toc303293735"/>
      <w:bookmarkStart w:id="888" w:name="_Toc303336970"/>
      <w:bookmarkStart w:id="889" w:name="_Toc303584018"/>
      <w:bookmarkStart w:id="890" w:name="_Toc303609866"/>
      <w:bookmarkStart w:id="891" w:name="_Toc303675062"/>
      <w:bookmarkStart w:id="892" w:name="_Toc303675496"/>
      <w:bookmarkStart w:id="893" w:name="_Toc303676009"/>
      <w:bookmarkStart w:id="894" w:name="_Toc303293736"/>
      <w:bookmarkStart w:id="895" w:name="_Toc303336971"/>
      <w:bookmarkStart w:id="896" w:name="_Toc303584019"/>
      <w:bookmarkStart w:id="897" w:name="_Toc303609867"/>
      <w:bookmarkStart w:id="898" w:name="_Toc303675063"/>
      <w:bookmarkStart w:id="899" w:name="_Toc303675497"/>
      <w:bookmarkStart w:id="900" w:name="_Toc303676010"/>
      <w:bookmarkStart w:id="901" w:name="_Toc303293737"/>
      <w:bookmarkStart w:id="902" w:name="_Toc303336972"/>
      <w:bookmarkStart w:id="903" w:name="_Toc303584020"/>
      <w:bookmarkStart w:id="904" w:name="_Toc303609868"/>
      <w:bookmarkStart w:id="905" w:name="_Toc303675064"/>
      <w:bookmarkStart w:id="906" w:name="_Toc303675498"/>
      <w:bookmarkStart w:id="907" w:name="_Toc303676011"/>
      <w:bookmarkStart w:id="908" w:name="_Toc303293738"/>
      <w:bookmarkStart w:id="909" w:name="_Toc303336973"/>
      <w:bookmarkStart w:id="910" w:name="_Toc303584021"/>
      <w:bookmarkStart w:id="911" w:name="_Toc303609869"/>
      <w:bookmarkStart w:id="912" w:name="_Toc303675065"/>
      <w:bookmarkStart w:id="913" w:name="_Toc303675499"/>
      <w:bookmarkStart w:id="914" w:name="_Toc303676012"/>
      <w:bookmarkStart w:id="915" w:name="_Toc303293739"/>
      <w:bookmarkStart w:id="916" w:name="_Toc303336974"/>
      <w:bookmarkStart w:id="917" w:name="_Toc303584022"/>
      <w:bookmarkStart w:id="918" w:name="_Toc303609870"/>
      <w:bookmarkStart w:id="919" w:name="_Toc303675066"/>
      <w:bookmarkStart w:id="920" w:name="_Toc303675500"/>
      <w:bookmarkStart w:id="921" w:name="_Toc303676013"/>
      <w:bookmarkStart w:id="922" w:name="_Toc303293740"/>
      <w:bookmarkStart w:id="923" w:name="_Toc303336975"/>
      <w:bookmarkStart w:id="924" w:name="_Toc303584023"/>
      <w:bookmarkStart w:id="925" w:name="_Toc303609871"/>
      <w:bookmarkStart w:id="926" w:name="_Toc303675067"/>
      <w:bookmarkStart w:id="927" w:name="_Toc303675501"/>
      <w:bookmarkStart w:id="928" w:name="_Toc303676014"/>
      <w:bookmarkStart w:id="929" w:name="_Toc303293741"/>
      <w:bookmarkStart w:id="930" w:name="_Toc303336976"/>
      <w:bookmarkStart w:id="931" w:name="_Toc303584024"/>
      <w:bookmarkStart w:id="932" w:name="_Toc303609872"/>
      <w:bookmarkStart w:id="933" w:name="_Toc303675068"/>
      <w:bookmarkStart w:id="934" w:name="_Toc303675502"/>
      <w:bookmarkStart w:id="935" w:name="_Toc303676015"/>
      <w:bookmarkStart w:id="936" w:name="_Toc303293742"/>
      <w:bookmarkStart w:id="937" w:name="_Toc303336977"/>
      <w:bookmarkStart w:id="938" w:name="_Toc303584025"/>
      <w:bookmarkStart w:id="939" w:name="_Toc303609873"/>
      <w:bookmarkStart w:id="940" w:name="_Toc303675069"/>
      <w:bookmarkStart w:id="941" w:name="_Toc303675503"/>
      <w:bookmarkStart w:id="942" w:name="_Toc303676016"/>
      <w:bookmarkStart w:id="943" w:name="_Toc303293743"/>
      <w:bookmarkStart w:id="944" w:name="_Toc303336978"/>
      <w:bookmarkStart w:id="945" w:name="_Toc303584026"/>
      <w:bookmarkStart w:id="946" w:name="_Toc303609874"/>
      <w:bookmarkStart w:id="947" w:name="_Toc303675070"/>
      <w:bookmarkStart w:id="948" w:name="_Toc303675504"/>
      <w:bookmarkStart w:id="949" w:name="_Toc303676017"/>
      <w:bookmarkStart w:id="950" w:name="_Toc303293744"/>
      <w:bookmarkStart w:id="951" w:name="_Toc303336979"/>
      <w:bookmarkStart w:id="952" w:name="_Toc303584027"/>
      <w:bookmarkStart w:id="953" w:name="_Toc303609875"/>
      <w:bookmarkStart w:id="954" w:name="_Toc303675071"/>
      <w:bookmarkStart w:id="955" w:name="_Toc303675505"/>
      <w:bookmarkStart w:id="956" w:name="_Toc303676018"/>
      <w:bookmarkStart w:id="957" w:name="_Toc303293745"/>
      <w:bookmarkStart w:id="958" w:name="_Toc303336980"/>
      <w:bookmarkStart w:id="959" w:name="_Toc303584028"/>
      <w:bookmarkStart w:id="960" w:name="_Toc303609876"/>
      <w:bookmarkStart w:id="961" w:name="_Toc303675072"/>
      <w:bookmarkStart w:id="962" w:name="_Toc303675506"/>
      <w:bookmarkStart w:id="963" w:name="_Toc303676019"/>
      <w:bookmarkStart w:id="964" w:name="_Toc303293746"/>
      <w:bookmarkStart w:id="965" w:name="_Toc303336981"/>
      <w:bookmarkStart w:id="966" w:name="_Toc303584029"/>
      <w:bookmarkStart w:id="967" w:name="_Toc303609877"/>
      <w:bookmarkStart w:id="968" w:name="_Toc303675073"/>
      <w:bookmarkStart w:id="969" w:name="_Toc303675507"/>
      <w:bookmarkStart w:id="970" w:name="_Toc303676020"/>
      <w:bookmarkStart w:id="971" w:name="_Toc303293747"/>
      <w:bookmarkStart w:id="972" w:name="_Toc303336982"/>
      <w:bookmarkStart w:id="973" w:name="_Toc303584030"/>
      <w:bookmarkStart w:id="974" w:name="_Toc303609878"/>
      <w:bookmarkStart w:id="975" w:name="_Toc303675074"/>
      <w:bookmarkStart w:id="976" w:name="_Toc303675508"/>
      <w:bookmarkStart w:id="977" w:name="_Toc303676021"/>
      <w:bookmarkStart w:id="978" w:name="_Toc303293748"/>
      <w:bookmarkStart w:id="979" w:name="_Toc303336983"/>
      <w:bookmarkStart w:id="980" w:name="_Toc303584031"/>
      <w:bookmarkStart w:id="981" w:name="_Toc303609879"/>
      <w:bookmarkStart w:id="982" w:name="_Toc303675075"/>
      <w:bookmarkStart w:id="983" w:name="_Toc303675509"/>
      <w:bookmarkStart w:id="984" w:name="_Toc303676022"/>
      <w:bookmarkStart w:id="985" w:name="_Toc303293749"/>
      <w:bookmarkStart w:id="986" w:name="_Toc303336984"/>
      <w:bookmarkStart w:id="987" w:name="_Toc303584032"/>
      <w:bookmarkStart w:id="988" w:name="_Toc303609880"/>
      <w:bookmarkStart w:id="989" w:name="_Toc303675076"/>
      <w:bookmarkStart w:id="990" w:name="_Toc303675510"/>
      <w:bookmarkStart w:id="991" w:name="_Toc303676023"/>
      <w:bookmarkStart w:id="992" w:name="_Toc303293750"/>
      <w:bookmarkStart w:id="993" w:name="_Toc303336985"/>
      <w:bookmarkStart w:id="994" w:name="_Toc303584033"/>
      <w:bookmarkStart w:id="995" w:name="_Toc303609881"/>
      <w:bookmarkStart w:id="996" w:name="_Toc303675077"/>
      <w:bookmarkStart w:id="997" w:name="_Toc303675511"/>
      <w:bookmarkStart w:id="998" w:name="_Toc303676024"/>
      <w:bookmarkStart w:id="999" w:name="_Toc303293751"/>
      <w:bookmarkStart w:id="1000" w:name="_Toc303336986"/>
      <w:bookmarkStart w:id="1001" w:name="_Toc303584034"/>
      <w:bookmarkStart w:id="1002" w:name="_Toc303609882"/>
      <w:bookmarkStart w:id="1003" w:name="_Toc303675078"/>
      <w:bookmarkStart w:id="1004" w:name="_Toc303675512"/>
      <w:bookmarkStart w:id="1005" w:name="_Toc303676025"/>
      <w:bookmarkStart w:id="1006" w:name="_Toc303293752"/>
      <w:bookmarkStart w:id="1007" w:name="_Toc303336987"/>
      <w:bookmarkStart w:id="1008" w:name="_Toc303584035"/>
      <w:bookmarkStart w:id="1009" w:name="_Toc303609883"/>
      <w:bookmarkStart w:id="1010" w:name="_Toc303675079"/>
      <w:bookmarkStart w:id="1011" w:name="_Toc303675513"/>
      <w:bookmarkStart w:id="1012" w:name="_Toc303676026"/>
      <w:bookmarkStart w:id="1013" w:name="_Toc303293753"/>
      <w:bookmarkStart w:id="1014" w:name="_Toc303336988"/>
      <w:bookmarkStart w:id="1015" w:name="_Toc303584036"/>
      <w:bookmarkStart w:id="1016" w:name="_Toc303609884"/>
      <w:bookmarkStart w:id="1017" w:name="_Toc303675080"/>
      <w:bookmarkStart w:id="1018" w:name="_Toc303675514"/>
      <w:bookmarkStart w:id="1019" w:name="_Toc303676027"/>
      <w:bookmarkStart w:id="1020" w:name="_Toc303293754"/>
      <w:bookmarkStart w:id="1021" w:name="_Toc303336989"/>
      <w:bookmarkStart w:id="1022" w:name="_Toc303584037"/>
      <w:bookmarkStart w:id="1023" w:name="_Toc303609885"/>
      <w:bookmarkStart w:id="1024" w:name="_Toc303675081"/>
      <w:bookmarkStart w:id="1025" w:name="_Toc303675515"/>
      <w:bookmarkStart w:id="1026" w:name="_Toc303676028"/>
      <w:bookmarkStart w:id="1027" w:name="_Toc303293755"/>
      <w:bookmarkStart w:id="1028" w:name="_Toc303336990"/>
      <w:bookmarkStart w:id="1029" w:name="_Toc303584038"/>
      <w:bookmarkStart w:id="1030" w:name="_Toc303609886"/>
      <w:bookmarkStart w:id="1031" w:name="_Toc303675082"/>
      <w:bookmarkStart w:id="1032" w:name="_Toc303675516"/>
      <w:bookmarkStart w:id="1033" w:name="_Toc303676029"/>
      <w:bookmarkStart w:id="1034" w:name="_Toc303293756"/>
      <w:bookmarkStart w:id="1035" w:name="_Toc303336991"/>
      <w:bookmarkStart w:id="1036" w:name="_Toc303584039"/>
      <w:bookmarkStart w:id="1037" w:name="_Toc303609887"/>
      <w:bookmarkStart w:id="1038" w:name="_Toc303675083"/>
      <w:bookmarkStart w:id="1039" w:name="_Toc303675517"/>
      <w:bookmarkStart w:id="1040" w:name="_Toc303676030"/>
      <w:bookmarkStart w:id="1041" w:name="_Toc303293757"/>
      <w:bookmarkStart w:id="1042" w:name="_Toc303336992"/>
      <w:bookmarkStart w:id="1043" w:name="_Toc303584040"/>
      <w:bookmarkStart w:id="1044" w:name="_Toc303609888"/>
      <w:bookmarkStart w:id="1045" w:name="_Toc303675084"/>
      <w:bookmarkStart w:id="1046" w:name="_Toc303675518"/>
      <w:bookmarkStart w:id="1047" w:name="_Toc303676031"/>
      <w:bookmarkStart w:id="1048" w:name="_Toc303293758"/>
      <w:bookmarkStart w:id="1049" w:name="_Toc303336993"/>
      <w:bookmarkStart w:id="1050" w:name="_Toc303584041"/>
      <w:bookmarkStart w:id="1051" w:name="_Toc303609889"/>
      <w:bookmarkStart w:id="1052" w:name="_Toc303675085"/>
      <w:bookmarkStart w:id="1053" w:name="_Toc303675519"/>
      <w:bookmarkStart w:id="1054" w:name="_Toc303676032"/>
      <w:bookmarkStart w:id="1055" w:name="_Toc303293759"/>
      <w:bookmarkStart w:id="1056" w:name="_Toc303336994"/>
      <w:bookmarkStart w:id="1057" w:name="_Toc303584042"/>
      <w:bookmarkStart w:id="1058" w:name="_Toc303609890"/>
      <w:bookmarkStart w:id="1059" w:name="_Toc303675086"/>
      <w:bookmarkStart w:id="1060" w:name="_Toc303675520"/>
      <w:bookmarkStart w:id="1061" w:name="_Toc303676033"/>
      <w:bookmarkStart w:id="1062" w:name="_Toc303293760"/>
      <w:bookmarkStart w:id="1063" w:name="_Toc303336995"/>
      <w:bookmarkStart w:id="1064" w:name="_Toc303584043"/>
      <w:bookmarkStart w:id="1065" w:name="_Toc303609891"/>
      <w:bookmarkStart w:id="1066" w:name="_Toc303675087"/>
      <w:bookmarkStart w:id="1067" w:name="_Toc303675521"/>
      <w:bookmarkStart w:id="1068" w:name="_Toc303676034"/>
      <w:bookmarkStart w:id="1069" w:name="_Toc303293761"/>
      <w:bookmarkStart w:id="1070" w:name="_Toc303336996"/>
      <w:bookmarkStart w:id="1071" w:name="_Toc303584044"/>
      <w:bookmarkStart w:id="1072" w:name="_Toc303609892"/>
      <w:bookmarkStart w:id="1073" w:name="_Toc303675088"/>
      <w:bookmarkStart w:id="1074" w:name="_Toc303675522"/>
      <w:bookmarkStart w:id="1075" w:name="_Toc303676035"/>
      <w:bookmarkStart w:id="1076" w:name="_Toc303293762"/>
      <w:bookmarkStart w:id="1077" w:name="_Toc303336997"/>
      <w:bookmarkStart w:id="1078" w:name="_Toc303584045"/>
      <w:bookmarkStart w:id="1079" w:name="_Toc303609893"/>
      <w:bookmarkStart w:id="1080" w:name="_Toc303675089"/>
      <w:bookmarkStart w:id="1081" w:name="_Toc303675523"/>
      <w:bookmarkStart w:id="1082" w:name="_Toc303676036"/>
      <w:bookmarkStart w:id="1083" w:name="_Toc303293763"/>
      <w:bookmarkStart w:id="1084" w:name="_Toc303336998"/>
      <w:bookmarkStart w:id="1085" w:name="_Toc303584046"/>
      <w:bookmarkStart w:id="1086" w:name="_Toc303609894"/>
      <w:bookmarkStart w:id="1087" w:name="_Toc303675090"/>
      <w:bookmarkStart w:id="1088" w:name="_Toc303675524"/>
      <w:bookmarkStart w:id="1089" w:name="_Toc303676037"/>
      <w:bookmarkStart w:id="1090" w:name="_Toc303293764"/>
      <w:bookmarkStart w:id="1091" w:name="_Toc303336999"/>
      <w:bookmarkStart w:id="1092" w:name="_Toc303584047"/>
      <w:bookmarkStart w:id="1093" w:name="_Toc303609895"/>
      <w:bookmarkStart w:id="1094" w:name="_Toc303675091"/>
      <w:bookmarkStart w:id="1095" w:name="_Toc303675525"/>
      <w:bookmarkStart w:id="1096" w:name="_Toc303676038"/>
      <w:bookmarkStart w:id="1097" w:name="_Toc303293765"/>
      <w:bookmarkStart w:id="1098" w:name="_Toc303337000"/>
      <w:bookmarkStart w:id="1099" w:name="_Toc303584048"/>
      <w:bookmarkStart w:id="1100" w:name="_Toc303609896"/>
      <w:bookmarkStart w:id="1101" w:name="_Toc303675092"/>
      <w:bookmarkStart w:id="1102" w:name="_Toc303675526"/>
      <w:bookmarkStart w:id="1103" w:name="_Toc303676039"/>
      <w:bookmarkStart w:id="1104" w:name="_Toc303293766"/>
      <w:bookmarkStart w:id="1105" w:name="_Toc303337001"/>
      <w:bookmarkStart w:id="1106" w:name="_Toc303584049"/>
      <w:bookmarkStart w:id="1107" w:name="_Toc303609897"/>
      <w:bookmarkStart w:id="1108" w:name="_Toc303675093"/>
      <w:bookmarkStart w:id="1109" w:name="_Toc303675527"/>
      <w:bookmarkStart w:id="1110" w:name="_Toc303676040"/>
      <w:bookmarkStart w:id="1111" w:name="_Toc303293767"/>
      <w:bookmarkStart w:id="1112" w:name="_Toc303337002"/>
      <w:bookmarkStart w:id="1113" w:name="_Toc303584050"/>
      <w:bookmarkStart w:id="1114" w:name="_Toc303609898"/>
      <w:bookmarkStart w:id="1115" w:name="_Toc303675094"/>
      <w:bookmarkStart w:id="1116" w:name="_Toc303675528"/>
      <w:bookmarkStart w:id="1117" w:name="_Toc303676041"/>
      <w:bookmarkStart w:id="1118" w:name="_Toc303293768"/>
      <w:bookmarkStart w:id="1119" w:name="_Toc303337003"/>
      <w:bookmarkStart w:id="1120" w:name="_Toc303584051"/>
      <w:bookmarkStart w:id="1121" w:name="_Toc303609899"/>
      <w:bookmarkStart w:id="1122" w:name="_Toc303675095"/>
      <w:bookmarkStart w:id="1123" w:name="_Toc303675529"/>
      <w:bookmarkStart w:id="1124" w:name="_Toc303676042"/>
      <w:bookmarkStart w:id="1125" w:name="_Toc303293769"/>
      <w:bookmarkStart w:id="1126" w:name="_Toc303337004"/>
      <w:bookmarkStart w:id="1127" w:name="_Toc303584052"/>
      <w:bookmarkStart w:id="1128" w:name="_Toc303609900"/>
      <w:bookmarkStart w:id="1129" w:name="_Toc303675096"/>
      <w:bookmarkStart w:id="1130" w:name="_Toc303675530"/>
      <w:bookmarkStart w:id="1131" w:name="_Toc303676043"/>
      <w:bookmarkStart w:id="1132" w:name="_Toc303293770"/>
      <w:bookmarkStart w:id="1133" w:name="_Toc303337005"/>
      <w:bookmarkStart w:id="1134" w:name="_Toc303584053"/>
      <w:bookmarkStart w:id="1135" w:name="_Toc303609901"/>
      <w:bookmarkStart w:id="1136" w:name="_Toc303675097"/>
      <w:bookmarkStart w:id="1137" w:name="_Toc303675531"/>
      <w:bookmarkStart w:id="1138" w:name="_Toc303676044"/>
      <w:bookmarkStart w:id="1139" w:name="_Toc303293771"/>
      <w:bookmarkStart w:id="1140" w:name="_Toc303337006"/>
      <w:bookmarkStart w:id="1141" w:name="_Toc303584054"/>
      <w:bookmarkStart w:id="1142" w:name="_Toc303609902"/>
      <w:bookmarkStart w:id="1143" w:name="_Toc303675098"/>
      <w:bookmarkStart w:id="1144" w:name="_Toc303675532"/>
      <w:bookmarkStart w:id="1145" w:name="_Toc303676045"/>
      <w:bookmarkStart w:id="1146" w:name="_Toc303293772"/>
      <w:bookmarkStart w:id="1147" w:name="_Toc303337007"/>
      <w:bookmarkStart w:id="1148" w:name="_Toc303584055"/>
      <w:bookmarkStart w:id="1149" w:name="_Toc303609903"/>
      <w:bookmarkStart w:id="1150" w:name="_Toc303675099"/>
      <w:bookmarkStart w:id="1151" w:name="_Toc303675533"/>
      <w:bookmarkStart w:id="1152" w:name="_Toc303676046"/>
      <w:bookmarkStart w:id="1153" w:name="_Toc303293773"/>
      <w:bookmarkStart w:id="1154" w:name="_Toc303337008"/>
      <w:bookmarkStart w:id="1155" w:name="_Toc303584056"/>
      <w:bookmarkStart w:id="1156" w:name="_Toc303609904"/>
      <w:bookmarkStart w:id="1157" w:name="_Toc303675100"/>
      <w:bookmarkStart w:id="1158" w:name="_Toc303675534"/>
      <w:bookmarkStart w:id="1159" w:name="_Toc303676047"/>
      <w:bookmarkStart w:id="1160" w:name="_Toc303293774"/>
      <w:bookmarkStart w:id="1161" w:name="_Toc303337009"/>
      <w:bookmarkStart w:id="1162" w:name="_Toc303584057"/>
      <w:bookmarkStart w:id="1163" w:name="_Toc303609905"/>
      <w:bookmarkStart w:id="1164" w:name="_Toc303675101"/>
      <w:bookmarkStart w:id="1165" w:name="_Toc303675535"/>
      <w:bookmarkStart w:id="1166" w:name="_Toc303676048"/>
      <w:bookmarkStart w:id="1167" w:name="_Toc303293775"/>
      <w:bookmarkStart w:id="1168" w:name="_Toc303337010"/>
      <w:bookmarkStart w:id="1169" w:name="_Toc303584058"/>
      <w:bookmarkStart w:id="1170" w:name="_Toc303609906"/>
      <w:bookmarkStart w:id="1171" w:name="_Toc303675102"/>
      <w:bookmarkStart w:id="1172" w:name="_Toc303675536"/>
      <w:bookmarkStart w:id="1173" w:name="_Toc303676049"/>
      <w:bookmarkStart w:id="1174" w:name="_Toc303293776"/>
      <w:bookmarkStart w:id="1175" w:name="_Toc303337011"/>
      <w:bookmarkStart w:id="1176" w:name="_Toc303584059"/>
      <w:bookmarkStart w:id="1177" w:name="_Toc303609907"/>
      <w:bookmarkStart w:id="1178" w:name="_Toc303675103"/>
      <w:bookmarkStart w:id="1179" w:name="_Toc303675537"/>
      <w:bookmarkStart w:id="1180" w:name="_Toc303676050"/>
      <w:bookmarkStart w:id="1181" w:name="_Toc303293777"/>
      <w:bookmarkStart w:id="1182" w:name="_Toc303337012"/>
      <w:bookmarkStart w:id="1183" w:name="_Toc303584060"/>
      <w:bookmarkStart w:id="1184" w:name="_Toc303609908"/>
      <w:bookmarkStart w:id="1185" w:name="_Toc303675104"/>
      <w:bookmarkStart w:id="1186" w:name="_Toc303675538"/>
      <w:bookmarkStart w:id="1187" w:name="_Toc303676051"/>
      <w:bookmarkStart w:id="1188" w:name="_Toc303293778"/>
      <w:bookmarkStart w:id="1189" w:name="_Toc303337013"/>
      <w:bookmarkStart w:id="1190" w:name="_Toc303584061"/>
      <w:bookmarkStart w:id="1191" w:name="_Toc303609909"/>
      <w:bookmarkStart w:id="1192" w:name="_Toc303675105"/>
      <w:bookmarkStart w:id="1193" w:name="_Toc303675539"/>
      <w:bookmarkStart w:id="1194" w:name="_Toc303676052"/>
      <w:bookmarkStart w:id="1195" w:name="_Toc303293779"/>
      <w:bookmarkStart w:id="1196" w:name="_Toc303337014"/>
      <w:bookmarkStart w:id="1197" w:name="_Toc303584062"/>
      <w:bookmarkStart w:id="1198" w:name="_Toc303609910"/>
      <w:bookmarkStart w:id="1199" w:name="_Toc303675106"/>
      <w:bookmarkStart w:id="1200" w:name="_Toc303675540"/>
      <w:bookmarkStart w:id="1201" w:name="_Toc303676053"/>
      <w:bookmarkStart w:id="1202" w:name="_Toc303293780"/>
      <w:bookmarkStart w:id="1203" w:name="_Toc303337015"/>
      <w:bookmarkStart w:id="1204" w:name="_Toc303584063"/>
      <w:bookmarkStart w:id="1205" w:name="_Toc303609911"/>
      <w:bookmarkStart w:id="1206" w:name="_Toc303675107"/>
      <w:bookmarkStart w:id="1207" w:name="_Toc303675541"/>
      <w:bookmarkStart w:id="1208" w:name="_Toc303676054"/>
      <w:bookmarkStart w:id="1209" w:name="_Toc303293781"/>
      <w:bookmarkStart w:id="1210" w:name="_Toc303337016"/>
      <w:bookmarkStart w:id="1211" w:name="_Toc303584064"/>
      <w:bookmarkStart w:id="1212" w:name="_Toc303609912"/>
      <w:bookmarkStart w:id="1213" w:name="_Toc303675108"/>
      <w:bookmarkStart w:id="1214" w:name="_Toc303675542"/>
      <w:bookmarkStart w:id="1215" w:name="_Toc303676055"/>
      <w:bookmarkStart w:id="1216" w:name="_Toc303293782"/>
      <w:bookmarkStart w:id="1217" w:name="_Toc303337017"/>
      <w:bookmarkStart w:id="1218" w:name="_Toc303584065"/>
      <w:bookmarkStart w:id="1219" w:name="_Toc303609913"/>
      <w:bookmarkStart w:id="1220" w:name="_Toc303675109"/>
      <w:bookmarkStart w:id="1221" w:name="_Toc303675543"/>
      <w:bookmarkStart w:id="1222" w:name="_Toc303676056"/>
      <w:bookmarkStart w:id="1223" w:name="_Toc303293783"/>
      <w:bookmarkStart w:id="1224" w:name="_Toc303337018"/>
      <w:bookmarkStart w:id="1225" w:name="_Toc303584066"/>
      <w:bookmarkStart w:id="1226" w:name="_Toc303609914"/>
      <w:bookmarkStart w:id="1227" w:name="_Toc303675110"/>
      <w:bookmarkStart w:id="1228" w:name="_Toc303675544"/>
      <w:bookmarkStart w:id="1229" w:name="_Toc303676057"/>
      <w:bookmarkStart w:id="1230" w:name="_Toc303293784"/>
      <w:bookmarkStart w:id="1231" w:name="_Toc303337019"/>
      <w:bookmarkStart w:id="1232" w:name="_Toc303584067"/>
      <w:bookmarkStart w:id="1233" w:name="_Toc303609915"/>
      <w:bookmarkStart w:id="1234" w:name="_Toc303675111"/>
      <w:bookmarkStart w:id="1235" w:name="_Toc303675545"/>
      <w:bookmarkStart w:id="1236" w:name="_Toc303676058"/>
      <w:bookmarkStart w:id="1237" w:name="_Toc303293785"/>
      <w:bookmarkStart w:id="1238" w:name="_Toc303337020"/>
      <w:bookmarkStart w:id="1239" w:name="_Toc303584068"/>
      <w:bookmarkStart w:id="1240" w:name="_Toc303609916"/>
      <w:bookmarkStart w:id="1241" w:name="_Toc303675112"/>
      <w:bookmarkStart w:id="1242" w:name="_Toc303675546"/>
      <w:bookmarkStart w:id="1243" w:name="_Toc303676059"/>
      <w:bookmarkStart w:id="1244" w:name="_Toc303293786"/>
      <w:bookmarkStart w:id="1245" w:name="_Toc303337021"/>
      <w:bookmarkStart w:id="1246" w:name="_Toc303584069"/>
      <w:bookmarkStart w:id="1247" w:name="_Toc303609917"/>
      <w:bookmarkStart w:id="1248" w:name="_Toc303675113"/>
      <w:bookmarkStart w:id="1249" w:name="_Toc303675547"/>
      <w:bookmarkStart w:id="1250" w:name="_Toc303676060"/>
      <w:bookmarkStart w:id="1251" w:name="_Toc303293787"/>
      <w:bookmarkStart w:id="1252" w:name="_Toc303337022"/>
      <w:bookmarkStart w:id="1253" w:name="_Toc303584070"/>
      <w:bookmarkStart w:id="1254" w:name="_Toc303609918"/>
      <w:bookmarkStart w:id="1255" w:name="_Toc303675114"/>
      <w:bookmarkStart w:id="1256" w:name="_Toc303675548"/>
      <w:bookmarkStart w:id="1257" w:name="_Toc303676061"/>
      <w:bookmarkStart w:id="1258" w:name="_Toc303293788"/>
      <w:bookmarkStart w:id="1259" w:name="_Toc303337023"/>
      <w:bookmarkStart w:id="1260" w:name="_Toc303584071"/>
      <w:bookmarkStart w:id="1261" w:name="_Toc303609919"/>
      <w:bookmarkStart w:id="1262" w:name="_Toc303675115"/>
      <w:bookmarkStart w:id="1263" w:name="_Toc303675549"/>
      <w:bookmarkStart w:id="1264" w:name="_Toc303676062"/>
      <w:bookmarkStart w:id="1265" w:name="_Toc303293789"/>
      <w:bookmarkStart w:id="1266" w:name="_Toc303337024"/>
      <w:bookmarkStart w:id="1267" w:name="_Toc303584072"/>
      <w:bookmarkStart w:id="1268" w:name="_Toc303609920"/>
      <w:bookmarkStart w:id="1269" w:name="_Toc303675116"/>
      <w:bookmarkStart w:id="1270" w:name="_Toc303675550"/>
      <w:bookmarkStart w:id="1271" w:name="_Toc303676063"/>
      <w:bookmarkStart w:id="1272" w:name="_Toc303293790"/>
      <w:bookmarkStart w:id="1273" w:name="_Toc303337025"/>
      <w:bookmarkStart w:id="1274" w:name="_Toc303584073"/>
      <w:bookmarkStart w:id="1275" w:name="_Toc303609921"/>
      <w:bookmarkStart w:id="1276" w:name="_Toc303675117"/>
      <w:bookmarkStart w:id="1277" w:name="_Toc303675551"/>
      <w:bookmarkStart w:id="1278" w:name="_Toc303676064"/>
      <w:bookmarkStart w:id="1279" w:name="_Toc303293791"/>
      <w:bookmarkStart w:id="1280" w:name="_Toc303337026"/>
      <w:bookmarkStart w:id="1281" w:name="_Toc303584074"/>
      <w:bookmarkStart w:id="1282" w:name="_Toc303609922"/>
      <w:bookmarkStart w:id="1283" w:name="_Toc303675118"/>
      <w:bookmarkStart w:id="1284" w:name="_Toc303675552"/>
      <w:bookmarkStart w:id="1285" w:name="_Toc303676065"/>
      <w:bookmarkStart w:id="1286" w:name="_Toc303293792"/>
      <w:bookmarkStart w:id="1287" w:name="_Toc303337027"/>
      <w:bookmarkStart w:id="1288" w:name="_Toc303584075"/>
      <w:bookmarkStart w:id="1289" w:name="_Toc303609923"/>
      <w:bookmarkStart w:id="1290" w:name="_Toc303675119"/>
      <w:bookmarkStart w:id="1291" w:name="_Toc303675553"/>
      <w:bookmarkStart w:id="1292" w:name="_Toc303676066"/>
      <w:bookmarkStart w:id="1293" w:name="_Toc303293793"/>
      <w:bookmarkStart w:id="1294" w:name="_Toc303337028"/>
      <w:bookmarkStart w:id="1295" w:name="_Toc303584076"/>
      <w:bookmarkStart w:id="1296" w:name="_Toc303609924"/>
      <w:bookmarkStart w:id="1297" w:name="_Toc303675120"/>
      <w:bookmarkStart w:id="1298" w:name="_Toc303675554"/>
      <w:bookmarkStart w:id="1299" w:name="_Toc303676067"/>
      <w:bookmarkStart w:id="1300" w:name="_Toc303293794"/>
      <w:bookmarkStart w:id="1301" w:name="_Toc303337029"/>
      <w:bookmarkStart w:id="1302" w:name="_Toc303584077"/>
      <w:bookmarkStart w:id="1303" w:name="_Toc303609925"/>
      <w:bookmarkStart w:id="1304" w:name="_Toc303675121"/>
      <w:bookmarkStart w:id="1305" w:name="_Toc303675555"/>
      <w:bookmarkStart w:id="1306" w:name="_Toc303676068"/>
      <w:bookmarkStart w:id="1307" w:name="_Toc303293795"/>
      <w:bookmarkStart w:id="1308" w:name="_Toc303337030"/>
      <w:bookmarkStart w:id="1309" w:name="_Toc303584078"/>
      <w:bookmarkStart w:id="1310" w:name="_Toc303609926"/>
      <w:bookmarkStart w:id="1311" w:name="_Toc303675122"/>
      <w:bookmarkStart w:id="1312" w:name="_Toc303675556"/>
      <w:bookmarkStart w:id="1313" w:name="_Toc303676069"/>
      <w:bookmarkStart w:id="1314" w:name="_Toc303293796"/>
      <w:bookmarkStart w:id="1315" w:name="_Toc303337031"/>
      <w:bookmarkStart w:id="1316" w:name="_Toc303584079"/>
      <w:bookmarkStart w:id="1317" w:name="_Toc303609927"/>
      <w:bookmarkStart w:id="1318" w:name="_Toc303675123"/>
      <w:bookmarkStart w:id="1319" w:name="_Toc303675557"/>
      <w:bookmarkStart w:id="1320" w:name="_Toc303676070"/>
      <w:bookmarkStart w:id="1321" w:name="_Toc303293797"/>
      <w:bookmarkStart w:id="1322" w:name="_Toc303337032"/>
      <w:bookmarkStart w:id="1323" w:name="_Toc303584080"/>
      <w:bookmarkStart w:id="1324" w:name="_Toc303609928"/>
      <w:bookmarkStart w:id="1325" w:name="_Toc303675124"/>
      <w:bookmarkStart w:id="1326" w:name="_Toc303675558"/>
      <w:bookmarkStart w:id="1327" w:name="_Toc303676071"/>
      <w:bookmarkStart w:id="1328" w:name="_Toc303293798"/>
      <w:bookmarkStart w:id="1329" w:name="_Toc303337033"/>
      <w:bookmarkStart w:id="1330" w:name="_Toc303584081"/>
      <w:bookmarkStart w:id="1331" w:name="_Toc303609929"/>
      <w:bookmarkStart w:id="1332" w:name="_Toc303675125"/>
      <w:bookmarkStart w:id="1333" w:name="_Toc303675559"/>
      <w:bookmarkStart w:id="1334" w:name="_Toc303676072"/>
      <w:bookmarkStart w:id="1335" w:name="_Toc303293799"/>
      <w:bookmarkStart w:id="1336" w:name="_Toc303337034"/>
      <w:bookmarkStart w:id="1337" w:name="_Toc303584082"/>
      <w:bookmarkStart w:id="1338" w:name="_Toc303609930"/>
      <w:bookmarkStart w:id="1339" w:name="_Toc303675126"/>
      <w:bookmarkStart w:id="1340" w:name="_Toc303675560"/>
      <w:bookmarkStart w:id="1341" w:name="_Toc303676073"/>
      <w:bookmarkStart w:id="1342" w:name="_Toc303293800"/>
      <w:bookmarkStart w:id="1343" w:name="_Toc303337035"/>
      <w:bookmarkStart w:id="1344" w:name="_Toc303584083"/>
      <w:bookmarkStart w:id="1345" w:name="_Toc303609931"/>
      <w:bookmarkStart w:id="1346" w:name="_Toc303675127"/>
      <w:bookmarkStart w:id="1347" w:name="_Toc303675561"/>
      <w:bookmarkStart w:id="1348" w:name="_Toc303676074"/>
      <w:bookmarkStart w:id="1349" w:name="_Toc303293801"/>
      <w:bookmarkStart w:id="1350" w:name="_Toc303337036"/>
      <w:bookmarkStart w:id="1351" w:name="_Toc303584084"/>
      <w:bookmarkStart w:id="1352" w:name="_Toc303609932"/>
      <w:bookmarkStart w:id="1353" w:name="_Toc303675128"/>
      <w:bookmarkStart w:id="1354" w:name="_Toc303675562"/>
      <w:bookmarkStart w:id="1355" w:name="_Toc303676075"/>
      <w:bookmarkStart w:id="1356" w:name="_Toc303293802"/>
      <w:bookmarkStart w:id="1357" w:name="_Toc303337037"/>
      <w:bookmarkStart w:id="1358" w:name="_Toc303584085"/>
      <w:bookmarkStart w:id="1359" w:name="_Toc303609933"/>
      <w:bookmarkStart w:id="1360" w:name="_Toc303675129"/>
      <w:bookmarkStart w:id="1361" w:name="_Toc303675563"/>
      <w:bookmarkStart w:id="1362" w:name="_Toc303676076"/>
      <w:bookmarkStart w:id="1363" w:name="_Toc303293803"/>
      <w:bookmarkStart w:id="1364" w:name="_Toc303337038"/>
      <w:bookmarkStart w:id="1365" w:name="_Toc303584086"/>
      <w:bookmarkStart w:id="1366" w:name="_Toc303609934"/>
      <w:bookmarkStart w:id="1367" w:name="_Toc303675130"/>
      <w:bookmarkStart w:id="1368" w:name="_Toc303675564"/>
      <w:bookmarkStart w:id="1369" w:name="_Toc303676077"/>
      <w:bookmarkStart w:id="1370" w:name="_Toc303293804"/>
      <w:bookmarkStart w:id="1371" w:name="_Toc303337039"/>
      <w:bookmarkStart w:id="1372" w:name="_Toc303584087"/>
      <w:bookmarkStart w:id="1373" w:name="_Toc303609935"/>
      <w:bookmarkStart w:id="1374" w:name="_Toc303675131"/>
      <w:bookmarkStart w:id="1375" w:name="_Toc303675565"/>
      <w:bookmarkStart w:id="1376" w:name="_Toc303676078"/>
      <w:bookmarkStart w:id="1377" w:name="_Toc303293805"/>
      <w:bookmarkStart w:id="1378" w:name="_Toc303337040"/>
      <w:bookmarkStart w:id="1379" w:name="_Toc303584088"/>
      <w:bookmarkStart w:id="1380" w:name="_Toc303609936"/>
      <w:bookmarkStart w:id="1381" w:name="_Toc303675132"/>
      <w:bookmarkStart w:id="1382" w:name="_Toc303675566"/>
      <w:bookmarkStart w:id="1383" w:name="_Toc303676079"/>
      <w:bookmarkStart w:id="1384" w:name="_Toc303293806"/>
      <w:bookmarkStart w:id="1385" w:name="_Toc303337041"/>
      <w:bookmarkStart w:id="1386" w:name="_Toc303584089"/>
      <w:bookmarkStart w:id="1387" w:name="_Toc303609937"/>
      <w:bookmarkStart w:id="1388" w:name="_Toc303675133"/>
      <w:bookmarkStart w:id="1389" w:name="_Toc303675567"/>
      <w:bookmarkStart w:id="1390" w:name="_Toc303676080"/>
      <w:bookmarkStart w:id="1391" w:name="_Toc303293807"/>
      <w:bookmarkStart w:id="1392" w:name="_Toc303337042"/>
      <w:bookmarkStart w:id="1393" w:name="_Toc303584090"/>
      <w:bookmarkStart w:id="1394" w:name="_Toc303609938"/>
      <w:bookmarkStart w:id="1395" w:name="_Toc303675134"/>
      <w:bookmarkStart w:id="1396" w:name="_Toc303675568"/>
      <w:bookmarkStart w:id="1397" w:name="_Toc303676081"/>
      <w:bookmarkStart w:id="1398" w:name="_Toc303293808"/>
      <w:bookmarkStart w:id="1399" w:name="_Toc303337043"/>
      <w:bookmarkStart w:id="1400" w:name="_Toc303584091"/>
      <w:bookmarkStart w:id="1401" w:name="_Toc303609939"/>
      <w:bookmarkStart w:id="1402" w:name="_Toc303675135"/>
      <w:bookmarkStart w:id="1403" w:name="_Toc303675569"/>
      <w:bookmarkStart w:id="1404" w:name="_Toc303676082"/>
      <w:bookmarkStart w:id="1405" w:name="_Toc303293809"/>
      <w:bookmarkStart w:id="1406" w:name="_Toc303337044"/>
      <w:bookmarkStart w:id="1407" w:name="_Toc303584092"/>
      <w:bookmarkStart w:id="1408" w:name="_Toc303609940"/>
      <w:bookmarkStart w:id="1409" w:name="_Toc303675136"/>
      <w:bookmarkStart w:id="1410" w:name="_Toc303675570"/>
      <w:bookmarkStart w:id="1411" w:name="_Toc303676083"/>
      <w:bookmarkStart w:id="1412" w:name="_Toc303293810"/>
      <w:bookmarkStart w:id="1413" w:name="_Toc303337045"/>
      <w:bookmarkStart w:id="1414" w:name="_Toc303584093"/>
      <w:bookmarkStart w:id="1415" w:name="_Toc303609941"/>
      <w:bookmarkStart w:id="1416" w:name="_Toc303675137"/>
      <w:bookmarkStart w:id="1417" w:name="_Toc303675571"/>
      <w:bookmarkStart w:id="1418" w:name="_Toc303676084"/>
      <w:bookmarkStart w:id="1419" w:name="_Toc303293811"/>
      <w:bookmarkStart w:id="1420" w:name="_Toc303337046"/>
      <w:bookmarkStart w:id="1421" w:name="_Toc303584094"/>
      <w:bookmarkStart w:id="1422" w:name="_Toc303609942"/>
      <w:bookmarkStart w:id="1423" w:name="_Toc303675138"/>
      <w:bookmarkStart w:id="1424" w:name="_Toc303675572"/>
      <w:bookmarkStart w:id="1425" w:name="_Toc303676085"/>
      <w:bookmarkStart w:id="1426" w:name="_Toc303293812"/>
      <w:bookmarkStart w:id="1427" w:name="_Toc303337047"/>
      <w:bookmarkStart w:id="1428" w:name="_Toc303584095"/>
      <w:bookmarkStart w:id="1429" w:name="_Toc303609943"/>
      <w:bookmarkStart w:id="1430" w:name="_Toc303675139"/>
      <w:bookmarkStart w:id="1431" w:name="_Toc303675573"/>
      <w:bookmarkStart w:id="1432" w:name="_Toc303676086"/>
      <w:bookmarkStart w:id="1433" w:name="_Toc303293813"/>
      <w:bookmarkStart w:id="1434" w:name="_Toc303337048"/>
      <w:bookmarkStart w:id="1435" w:name="_Toc303584096"/>
      <w:bookmarkStart w:id="1436" w:name="_Toc303609944"/>
      <w:bookmarkStart w:id="1437" w:name="_Toc303675140"/>
      <w:bookmarkStart w:id="1438" w:name="_Toc303675574"/>
      <w:bookmarkStart w:id="1439" w:name="_Toc303676087"/>
      <w:bookmarkStart w:id="1440" w:name="_Toc303293814"/>
      <w:bookmarkStart w:id="1441" w:name="_Toc303337049"/>
      <w:bookmarkStart w:id="1442" w:name="_Toc303584097"/>
      <w:bookmarkStart w:id="1443" w:name="_Toc303609945"/>
      <w:bookmarkStart w:id="1444" w:name="_Toc303675141"/>
      <w:bookmarkStart w:id="1445" w:name="_Toc303675575"/>
      <w:bookmarkStart w:id="1446" w:name="_Toc303676088"/>
      <w:bookmarkStart w:id="1447" w:name="_Toc303293815"/>
      <w:bookmarkStart w:id="1448" w:name="_Toc303337050"/>
      <w:bookmarkStart w:id="1449" w:name="_Toc303584098"/>
      <w:bookmarkStart w:id="1450" w:name="_Toc303609946"/>
      <w:bookmarkStart w:id="1451" w:name="_Toc303675142"/>
      <w:bookmarkStart w:id="1452" w:name="_Toc303675576"/>
      <w:bookmarkStart w:id="1453" w:name="_Toc303676089"/>
      <w:bookmarkStart w:id="1454" w:name="_Toc303293816"/>
      <w:bookmarkStart w:id="1455" w:name="_Toc303337051"/>
      <w:bookmarkStart w:id="1456" w:name="_Toc303584099"/>
      <w:bookmarkStart w:id="1457" w:name="_Toc303609947"/>
      <w:bookmarkStart w:id="1458" w:name="_Toc303675143"/>
      <w:bookmarkStart w:id="1459" w:name="_Toc303675577"/>
      <w:bookmarkStart w:id="1460" w:name="_Toc303676090"/>
      <w:bookmarkStart w:id="1461" w:name="_Toc303293817"/>
      <w:bookmarkStart w:id="1462" w:name="_Toc303337052"/>
      <w:bookmarkStart w:id="1463" w:name="_Toc303584100"/>
      <w:bookmarkStart w:id="1464" w:name="_Toc303609948"/>
      <w:bookmarkStart w:id="1465" w:name="_Toc303675144"/>
      <w:bookmarkStart w:id="1466" w:name="_Toc303675578"/>
      <w:bookmarkStart w:id="1467" w:name="_Toc303676091"/>
      <w:bookmarkStart w:id="1468" w:name="_Toc303293818"/>
      <w:bookmarkStart w:id="1469" w:name="_Toc303337053"/>
      <w:bookmarkStart w:id="1470" w:name="_Toc303584101"/>
      <w:bookmarkStart w:id="1471" w:name="_Toc303609949"/>
      <w:bookmarkStart w:id="1472" w:name="_Toc303675145"/>
      <w:bookmarkStart w:id="1473" w:name="_Toc303675579"/>
      <w:bookmarkStart w:id="1474" w:name="_Toc303676092"/>
      <w:bookmarkStart w:id="1475" w:name="_Toc303293819"/>
      <w:bookmarkStart w:id="1476" w:name="_Toc303337054"/>
      <w:bookmarkStart w:id="1477" w:name="_Toc303584102"/>
      <w:bookmarkStart w:id="1478" w:name="_Toc303609950"/>
      <w:bookmarkStart w:id="1479" w:name="_Toc303675146"/>
      <w:bookmarkStart w:id="1480" w:name="_Toc303675580"/>
      <w:bookmarkStart w:id="1481" w:name="_Toc303676093"/>
      <w:bookmarkStart w:id="1482" w:name="_Toc303293820"/>
      <w:bookmarkStart w:id="1483" w:name="_Toc303337055"/>
      <w:bookmarkStart w:id="1484" w:name="_Toc303584103"/>
      <w:bookmarkStart w:id="1485" w:name="_Toc303609951"/>
      <w:bookmarkStart w:id="1486" w:name="_Toc303675147"/>
      <w:bookmarkStart w:id="1487" w:name="_Toc303675581"/>
      <w:bookmarkStart w:id="1488" w:name="_Toc303676094"/>
      <w:bookmarkStart w:id="1489" w:name="_Toc303293821"/>
      <w:bookmarkStart w:id="1490" w:name="_Toc303337056"/>
      <w:bookmarkStart w:id="1491" w:name="_Toc303584104"/>
      <w:bookmarkStart w:id="1492" w:name="_Toc303609952"/>
      <w:bookmarkStart w:id="1493" w:name="_Toc303675148"/>
      <w:bookmarkStart w:id="1494" w:name="_Toc303675582"/>
      <w:bookmarkStart w:id="1495" w:name="_Toc303676095"/>
      <w:bookmarkStart w:id="1496" w:name="_Toc303293822"/>
      <w:bookmarkStart w:id="1497" w:name="_Toc303337057"/>
      <w:bookmarkStart w:id="1498" w:name="_Toc303584105"/>
      <w:bookmarkStart w:id="1499" w:name="_Toc303609953"/>
      <w:bookmarkStart w:id="1500" w:name="_Toc303675149"/>
      <w:bookmarkStart w:id="1501" w:name="_Toc303675583"/>
      <w:bookmarkStart w:id="1502" w:name="_Toc303676096"/>
      <w:bookmarkStart w:id="1503" w:name="_Toc303293823"/>
      <w:bookmarkStart w:id="1504" w:name="_Toc303337058"/>
      <w:bookmarkStart w:id="1505" w:name="_Toc303584106"/>
      <w:bookmarkStart w:id="1506" w:name="_Toc303609954"/>
      <w:bookmarkStart w:id="1507" w:name="_Toc303675150"/>
      <w:bookmarkStart w:id="1508" w:name="_Toc303675584"/>
      <w:bookmarkStart w:id="1509" w:name="_Toc303676097"/>
      <w:bookmarkStart w:id="1510" w:name="_Toc303293824"/>
      <w:bookmarkStart w:id="1511" w:name="_Toc303337059"/>
      <w:bookmarkStart w:id="1512" w:name="_Toc303584107"/>
      <w:bookmarkStart w:id="1513" w:name="_Toc303609955"/>
      <w:bookmarkStart w:id="1514" w:name="_Toc303675151"/>
      <w:bookmarkStart w:id="1515" w:name="_Toc303675585"/>
      <w:bookmarkStart w:id="1516" w:name="_Toc303676098"/>
      <w:bookmarkStart w:id="1517" w:name="_Toc303293825"/>
      <w:bookmarkStart w:id="1518" w:name="_Toc303337060"/>
      <w:bookmarkStart w:id="1519" w:name="_Toc303584108"/>
      <w:bookmarkStart w:id="1520" w:name="_Toc303609956"/>
      <w:bookmarkStart w:id="1521" w:name="_Toc303675152"/>
      <w:bookmarkStart w:id="1522" w:name="_Toc303675586"/>
      <w:bookmarkStart w:id="1523" w:name="_Toc303676099"/>
      <w:bookmarkStart w:id="1524" w:name="_Toc303293826"/>
      <w:bookmarkStart w:id="1525" w:name="_Toc303337061"/>
      <w:bookmarkStart w:id="1526" w:name="_Toc303584109"/>
      <w:bookmarkStart w:id="1527" w:name="_Toc303609957"/>
      <w:bookmarkStart w:id="1528" w:name="_Toc303675153"/>
      <w:bookmarkStart w:id="1529" w:name="_Toc303675587"/>
      <w:bookmarkStart w:id="1530" w:name="_Toc303676100"/>
      <w:bookmarkStart w:id="1531" w:name="_Toc303293827"/>
      <w:bookmarkStart w:id="1532" w:name="_Toc303337062"/>
      <w:bookmarkStart w:id="1533" w:name="_Toc303584110"/>
      <w:bookmarkStart w:id="1534" w:name="_Toc303609958"/>
      <w:bookmarkStart w:id="1535" w:name="_Toc303675154"/>
      <w:bookmarkStart w:id="1536" w:name="_Toc303675588"/>
      <w:bookmarkStart w:id="1537" w:name="_Toc303676101"/>
      <w:bookmarkStart w:id="1538" w:name="_Toc303293828"/>
      <w:bookmarkStart w:id="1539" w:name="_Toc303337063"/>
      <w:bookmarkStart w:id="1540" w:name="_Toc303584111"/>
      <w:bookmarkStart w:id="1541" w:name="_Toc303609959"/>
      <w:bookmarkStart w:id="1542" w:name="_Toc303675155"/>
      <w:bookmarkStart w:id="1543" w:name="_Toc303675589"/>
      <w:bookmarkStart w:id="1544" w:name="_Toc303676102"/>
      <w:bookmarkStart w:id="1545" w:name="_Toc303293829"/>
      <w:bookmarkStart w:id="1546" w:name="_Toc303337064"/>
      <w:bookmarkStart w:id="1547" w:name="_Toc303584112"/>
      <w:bookmarkStart w:id="1548" w:name="_Toc303609960"/>
      <w:bookmarkStart w:id="1549" w:name="_Toc303675156"/>
      <w:bookmarkStart w:id="1550" w:name="_Toc303675590"/>
      <w:bookmarkStart w:id="1551" w:name="_Toc303676103"/>
      <w:bookmarkStart w:id="1552" w:name="_Toc303293830"/>
      <w:bookmarkStart w:id="1553" w:name="_Toc303337065"/>
      <w:bookmarkStart w:id="1554" w:name="_Toc303584113"/>
      <w:bookmarkStart w:id="1555" w:name="_Toc303609961"/>
      <w:bookmarkStart w:id="1556" w:name="_Toc303675157"/>
      <w:bookmarkStart w:id="1557" w:name="_Toc303675591"/>
      <w:bookmarkStart w:id="1558" w:name="_Toc303676104"/>
      <w:bookmarkStart w:id="1559" w:name="_Toc303293831"/>
      <w:bookmarkStart w:id="1560" w:name="_Toc303337066"/>
      <w:bookmarkStart w:id="1561" w:name="_Toc303584114"/>
      <w:bookmarkStart w:id="1562" w:name="_Toc303609962"/>
      <w:bookmarkStart w:id="1563" w:name="_Toc303675158"/>
      <w:bookmarkStart w:id="1564" w:name="_Toc303675592"/>
      <w:bookmarkStart w:id="1565" w:name="_Toc303676105"/>
      <w:bookmarkStart w:id="1566" w:name="_Toc303293832"/>
      <w:bookmarkStart w:id="1567" w:name="_Toc303337067"/>
      <w:bookmarkStart w:id="1568" w:name="_Toc303584115"/>
      <w:bookmarkStart w:id="1569" w:name="_Toc303609963"/>
      <w:bookmarkStart w:id="1570" w:name="_Toc303675159"/>
      <w:bookmarkStart w:id="1571" w:name="_Toc303675593"/>
      <w:bookmarkStart w:id="1572" w:name="_Toc303676106"/>
      <w:bookmarkStart w:id="1573" w:name="_Toc303293833"/>
      <w:bookmarkStart w:id="1574" w:name="_Toc303337068"/>
      <w:bookmarkStart w:id="1575" w:name="_Toc303584116"/>
      <w:bookmarkStart w:id="1576" w:name="_Toc303609964"/>
      <w:bookmarkStart w:id="1577" w:name="_Toc303675160"/>
      <w:bookmarkStart w:id="1578" w:name="_Toc303675594"/>
      <w:bookmarkStart w:id="1579" w:name="_Toc303676107"/>
      <w:bookmarkStart w:id="1580" w:name="_Toc303293834"/>
      <w:bookmarkStart w:id="1581" w:name="_Toc303337069"/>
      <w:bookmarkStart w:id="1582" w:name="_Toc303584117"/>
      <w:bookmarkStart w:id="1583" w:name="_Toc303609965"/>
      <w:bookmarkStart w:id="1584" w:name="_Toc303675161"/>
      <w:bookmarkStart w:id="1585" w:name="_Toc303675595"/>
      <w:bookmarkStart w:id="1586" w:name="_Toc303676108"/>
      <w:bookmarkStart w:id="1587" w:name="_Toc303293835"/>
      <w:bookmarkStart w:id="1588" w:name="_Toc303337070"/>
      <w:bookmarkStart w:id="1589" w:name="_Toc303584118"/>
      <w:bookmarkStart w:id="1590" w:name="_Toc303609966"/>
      <w:bookmarkStart w:id="1591" w:name="_Toc303675162"/>
      <w:bookmarkStart w:id="1592" w:name="_Toc303675596"/>
      <w:bookmarkStart w:id="1593" w:name="_Toc303676109"/>
      <w:bookmarkStart w:id="1594" w:name="_Toc303293836"/>
      <w:bookmarkStart w:id="1595" w:name="_Toc303337071"/>
      <w:bookmarkStart w:id="1596" w:name="_Toc303584119"/>
      <w:bookmarkStart w:id="1597" w:name="_Toc303609967"/>
      <w:bookmarkStart w:id="1598" w:name="_Toc303675163"/>
      <w:bookmarkStart w:id="1599" w:name="_Toc303675597"/>
      <w:bookmarkStart w:id="1600" w:name="_Toc303676110"/>
      <w:bookmarkStart w:id="1601" w:name="_Toc303293837"/>
      <w:bookmarkStart w:id="1602" w:name="_Toc303337072"/>
      <w:bookmarkStart w:id="1603" w:name="_Toc303584120"/>
      <w:bookmarkStart w:id="1604" w:name="_Toc303609968"/>
      <w:bookmarkStart w:id="1605" w:name="_Toc303675164"/>
      <w:bookmarkStart w:id="1606" w:name="_Toc303675598"/>
      <w:bookmarkStart w:id="1607" w:name="_Toc303676111"/>
      <w:bookmarkStart w:id="1608" w:name="_Toc303293838"/>
      <w:bookmarkStart w:id="1609" w:name="_Toc303337073"/>
      <w:bookmarkStart w:id="1610" w:name="_Toc303584121"/>
      <w:bookmarkStart w:id="1611" w:name="_Toc303609969"/>
      <w:bookmarkStart w:id="1612" w:name="_Toc303675165"/>
      <w:bookmarkStart w:id="1613" w:name="_Toc303675599"/>
      <w:bookmarkStart w:id="1614" w:name="_Toc303676112"/>
      <w:bookmarkStart w:id="1615" w:name="_Toc303293839"/>
      <w:bookmarkStart w:id="1616" w:name="_Toc303337074"/>
      <w:bookmarkStart w:id="1617" w:name="_Toc303584122"/>
      <w:bookmarkStart w:id="1618" w:name="_Toc303609970"/>
      <w:bookmarkStart w:id="1619" w:name="_Toc303675166"/>
      <w:bookmarkStart w:id="1620" w:name="_Toc303675600"/>
      <w:bookmarkStart w:id="1621" w:name="_Toc303676113"/>
      <w:bookmarkStart w:id="1622" w:name="_Toc303293840"/>
      <w:bookmarkStart w:id="1623" w:name="_Toc303337075"/>
      <w:bookmarkStart w:id="1624" w:name="_Toc303584123"/>
      <w:bookmarkStart w:id="1625" w:name="_Toc303609971"/>
      <w:bookmarkStart w:id="1626" w:name="_Toc303675167"/>
      <w:bookmarkStart w:id="1627" w:name="_Toc303675601"/>
      <w:bookmarkStart w:id="1628" w:name="_Toc303676114"/>
      <w:bookmarkStart w:id="1629" w:name="_Toc303293841"/>
      <w:bookmarkStart w:id="1630" w:name="_Toc303337076"/>
      <w:bookmarkStart w:id="1631" w:name="_Toc303584124"/>
      <w:bookmarkStart w:id="1632" w:name="_Toc303609972"/>
      <w:bookmarkStart w:id="1633" w:name="_Toc303675168"/>
      <w:bookmarkStart w:id="1634" w:name="_Toc303675602"/>
      <w:bookmarkStart w:id="1635" w:name="_Toc303676115"/>
      <w:bookmarkStart w:id="1636" w:name="_Toc303293842"/>
      <w:bookmarkStart w:id="1637" w:name="_Toc303337077"/>
      <w:bookmarkStart w:id="1638" w:name="_Toc303584125"/>
      <w:bookmarkStart w:id="1639" w:name="_Toc303609973"/>
      <w:bookmarkStart w:id="1640" w:name="_Toc303675169"/>
      <w:bookmarkStart w:id="1641" w:name="_Toc303675603"/>
      <w:bookmarkStart w:id="1642" w:name="_Toc303676116"/>
      <w:bookmarkStart w:id="1643" w:name="_Toc303293843"/>
      <w:bookmarkStart w:id="1644" w:name="_Toc303337078"/>
      <w:bookmarkStart w:id="1645" w:name="_Toc303584126"/>
      <w:bookmarkStart w:id="1646" w:name="_Toc303609974"/>
      <w:bookmarkStart w:id="1647" w:name="_Toc303675170"/>
      <w:bookmarkStart w:id="1648" w:name="_Toc303675604"/>
      <w:bookmarkStart w:id="1649" w:name="_Toc303676117"/>
      <w:bookmarkStart w:id="1650" w:name="_Toc303293844"/>
      <w:bookmarkStart w:id="1651" w:name="_Toc303337079"/>
      <w:bookmarkStart w:id="1652" w:name="_Toc303584127"/>
      <w:bookmarkStart w:id="1653" w:name="_Toc303609975"/>
      <w:bookmarkStart w:id="1654" w:name="_Toc303675171"/>
      <w:bookmarkStart w:id="1655" w:name="_Toc303675605"/>
      <w:bookmarkStart w:id="1656" w:name="_Toc303676118"/>
      <w:bookmarkStart w:id="1657" w:name="_Toc303293845"/>
      <w:bookmarkStart w:id="1658" w:name="_Toc303337080"/>
      <w:bookmarkStart w:id="1659" w:name="_Toc303584128"/>
      <w:bookmarkStart w:id="1660" w:name="_Toc303609976"/>
      <w:bookmarkStart w:id="1661" w:name="_Toc303675172"/>
      <w:bookmarkStart w:id="1662" w:name="_Toc303675606"/>
      <w:bookmarkStart w:id="1663" w:name="_Toc303676119"/>
      <w:bookmarkStart w:id="1664" w:name="_Toc303293846"/>
      <w:bookmarkStart w:id="1665" w:name="_Toc303337081"/>
      <w:bookmarkStart w:id="1666" w:name="_Toc303584129"/>
      <w:bookmarkStart w:id="1667" w:name="_Toc303609977"/>
      <w:bookmarkStart w:id="1668" w:name="_Toc303675173"/>
      <w:bookmarkStart w:id="1669" w:name="_Toc303675607"/>
      <w:bookmarkStart w:id="1670" w:name="_Toc303676120"/>
      <w:bookmarkStart w:id="1671" w:name="_Toc303293847"/>
      <w:bookmarkStart w:id="1672" w:name="_Toc303337082"/>
      <w:bookmarkStart w:id="1673" w:name="_Toc303584130"/>
      <w:bookmarkStart w:id="1674" w:name="_Toc303609978"/>
      <w:bookmarkStart w:id="1675" w:name="_Toc303675174"/>
      <w:bookmarkStart w:id="1676" w:name="_Toc303675608"/>
      <w:bookmarkStart w:id="1677" w:name="_Toc303676121"/>
      <w:bookmarkStart w:id="1678" w:name="_Toc303293848"/>
      <w:bookmarkStart w:id="1679" w:name="_Toc303337083"/>
      <w:bookmarkStart w:id="1680" w:name="_Toc303584131"/>
      <w:bookmarkStart w:id="1681" w:name="_Toc303609979"/>
      <w:bookmarkStart w:id="1682" w:name="_Toc303675175"/>
      <w:bookmarkStart w:id="1683" w:name="_Toc303675609"/>
      <w:bookmarkStart w:id="1684" w:name="_Toc303676122"/>
      <w:bookmarkStart w:id="1685" w:name="_Toc303293849"/>
      <w:bookmarkStart w:id="1686" w:name="_Toc303337084"/>
      <w:bookmarkStart w:id="1687" w:name="_Toc303584132"/>
      <w:bookmarkStart w:id="1688" w:name="_Toc303609980"/>
      <w:bookmarkStart w:id="1689" w:name="_Toc303675176"/>
      <w:bookmarkStart w:id="1690" w:name="_Toc303675610"/>
      <w:bookmarkStart w:id="1691" w:name="_Toc303676123"/>
      <w:bookmarkStart w:id="1692" w:name="_Toc303293850"/>
      <w:bookmarkStart w:id="1693" w:name="_Toc303337085"/>
      <w:bookmarkStart w:id="1694" w:name="_Toc303584133"/>
      <w:bookmarkStart w:id="1695" w:name="_Toc303609981"/>
      <w:bookmarkStart w:id="1696" w:name="_Toc303675177"/>
      <w:bookmarkStart w:id="1697" w:name="_Toc303675611"/>
      <w:bookmarkStart w:id="1698" w:name="_Toc303676124"/>
      <w:bookmarkStart w:id="1699" w:name="_Toc303293851"/>
      <w:bookmarkStart w:id="1700" w:name="_Toc303337086"/>
      <w:bookmarkStart w:id="1701" w:name="_Toc303584134"/>
      <w:bookmarkStart w:id="1702" w:name="_Toc303609982"/>
      <w:bookmarkStart w:id="1703" w:name="_Toc303675178"/>
      <w:bookmarkStart w:id="1704" w:name="_Toc303675612"/>
      <w:bookmarkStart w:id="1705" w:name="_Toc303676125"/>
      <w:bookmarkStart w:id="1706" w:name="_Toc303293852"/>
      <w:bookmarkStart w:id="1707" w:name="_Toc303337087"/>
      <w:bookmarkStart w:id="1708" w:name="_Toc303584135"/>
      <w:bookmarkStart w:id="1709" w:name="_Toc303609983"/>
      <w:bookmarkStart w:id="1710" w:name="_Toc303675179"/>
      <w:bookmarkStart w:id="1711" w:name="_Toc303675613"/>
      <w:bookmarkStart w:id="1712" w:name="_Toc303676126"/>
      <w:bookmarkStart w:id="1713" w:name="_Toc303293853"/>
      <w:bookmarkStart w:id="1714" w:name="_Toc303337088"/>
      <w:bookmarkStart w:id="1715" w:name="_Toc303584136"/>
      <w:bookmarkStart w:id="1716" w:name="_Toc303609984"/>
      <w:bookmarkStart w:id="1717" w:name="_Toc303675180"/>
      <w:bookmarkStart w:id="1718" w:name="_Toc303675614"/>
      <w:bookmarkStart w:id="1719" w:name="_Toc303676127"/>
      <w:bookmarkStart w:id="1720" w:name="_Toc303293854"/>
      <w:bookmarkStart w:id="1721" w:name="_Toc303337089"/>
      <w:bookmarkStart w:id="1722" w:name="_Toc303584137"/>
      <w:bookmarkStart w:id="1723" w:name="_Toc303609985"/>
      <w:bookmarkStart w:id="1724" w:name="_Toc303675181"/>
      <w:bookmarkStart w:id="1725" w:name="_Toc303675615"/>
      <w:bookmarkStart w:id="1726" w:name="_Toc303676128"/>
      <w:bookmarkStart w:id="1727" w:name="_Toc303293855"/>
      <w:bookmarkStart w:id="1728" w:name="_Toc303337090"/>
      <w:bookmarkStart w:id="1729" w:name="_Toc303584138"/>
      <w:bookmarkStart w:id="1730" w:name="_Toc303609986"/>
      <w:bookmarkStart w:id="1731" w:name="_Toc303675182"/>
      <w:bookmarkStart w:id="1732" w:name="_Toc303675616"/>
      <w:bookmarkStart w:id="1733" w:name="_Toc303676129"/>
      <w:bookmarkStart w:id="1734" w:name="_Toc303293856"/>
      <w:bookmarkStart w:id="1735" w:name="_Toc303337091"/>
      <w:bookmarkStart w:id="1736" w:name="_Toc303584139"/>
      <w:bookmarkStart w:id="1737" w:name="_Toc303609987"/>
      <w:bookmarkStart w:id="1738" w:name="_Toc303675183"/>
      <w:bookmarkStart w:id="1739" w:name="_Toc303675617"/>
      <w:bookmarkStart w:id="1740" w:name="_Toc303676130"/>
      <w:bookmarkStart w:id="1741" w:name="_Toc303293857"/>
      <w:bookmarkStart w:id="1742" w:name="_Toc303337092"/>
      <w:bookmarkStart w:id="1743" w:name="_Toc303584140"/>
      <w:bookmarkStart w:id="1744" w:name="_Toc303609988"/>
      <w:bookmarkStart w:id="1745" w:name="_Toc303675184"/>
      <w:bookmarkStart w:id="1746" w:name="_Toc303675618"/>
      <w:bookmarkStart w:id="1747" w:name="_Toc303676131"/>
      <w:bookmarkStart w:id="1748" w:name="_Toc303293858"/>
      <w:bookmarkStart w:id="1749" w:name="_Toc303337093"/>
      <w:bookmarkStart w:id="1750" w:name="_Toc303584141"/>
      <w:bookmarkStart w:id="1751" w:name="_Toc303609989"/>
      <w:bookmarkStart w:id="1752" w:name="_Toc303675185"/>
      <w:bookmarkStart w:id="1753" w:name="_Toc303675619"/>
      <w:bookmarkStart w:id="1754" w:name="_Toc303676132"/>
      <w:bookmarkStart w:id="1755" w:name="_Toc303293859"/>
      <w:bookmarkStart w:id="1756" w:name="_Toc303337094"/>
      <w:bookmarkStart w:id="1757" w:name="_Toc303584142"/>
      <w:bookmarkStart w:id="1758" w:name="_Toc303609990"/>
      <w:bookmarkStart w:id="1759" w:name="_Toc303675186"/>
      <w:bookmarkStart w:id="1760" w:name="_Toc303675620"/>
      <w:bookmarkStart w:id="1761" w:name="_Toc303676133"/>
      <w:bookmarkStart w:id="1762" w:name="_Toc303293860"/>
      <w:bookmarkStart w:id="1763" w:name="_Toc303337095"/>
      <w:bookmarkStart w:id="1764" w:name="_Toc303584143"/>
      <w:bookmarkStart w:id="1765" w:name="_Toc303609991"/>
      <w:bookmarkStart w:id="1766" w:name="_Toc303675187"/>
      <w:bookmarkStart w:id="1767" w:name="_Toc303675621"/>
      <w:bookmarkStart w:id="1768" w:name="_Toc303676134"/>
      <w:bookmarkStart w:id="1769" w:name="_Toc303293861"/>
      <w:bookmarkStart w:id="1770" w:name="_Toc303337096"/>
      <w:bookmarkStart w:id="1771" w:name="_Toc303584144"/>
      <w:bookmarkStart w:id="1772" w:name="_Toc303609992"/>
      <w:bookmarkStart w:id="1773" w:name="_Toc303675188"/>
      <w:bookmarkStart w:id="1774" w:name="_Toc303675622"/>
      <w:bookmarkStart w:id="1775" w:name="_Toc303676135"/>
      <w:bookmarkStart w:id="1776" w:name="_Toc303293862"/>
      <w:bookmarkStart w:id="1777" w:name="_Toc303337097"/>
      <w:bookmarkStart w:id="1778" w:name="_Toc303584145"/>
      <w:bookmarkStart w:id="1779" w:name="_Toc303609993"/>
      <w:bookmarkStart w:id="1780" w:name="_Toc303675189"/>
      <w:bookmarkStart w:id="1781" w:name="_Toc303675623"/>
      <w:bookmarkStart w:id="1782" w:name="_Toc303676136"/>
      <w:bookmarkStart w:id="1783" w:name="_Toc303293863"/>
      <w:bookmarkStart w:id="1784" w:name="_Toc303337098"/>
      <w:bookmarkStart w:id="1785" w:name="_Toc303584146"/>
      <w:bookmarkStart w:id="1786" w:name="_Toc303609994"/>
      <w:bookmarkStart w:id="1787" w:name="_Toc303675190"/>
      <w:bookmarkStart w:id="1788" w:name="_Toc303675624"/>
      <w:bookmarkStart w:id="1789" w:name="_Toc303676137"/>
      <w:bookmarkStart w:id="1790" w:name="_Toc303293864"/>
      <w:bookmarkStart w:id="1791" w:name="_Toc303337099"/>
      <w:bookmarkStart w:id="1792" w:name="_Toc303584147"/>
      <w:bookmarkStart w:id="1793" w:name="_Toc303609995"/>
      <w:bookmarkStart w:id="1794" w:name="_Toc303675191"/>
      <w:bookmarkStart w:id="1795" w:name="_Toc303675625"/>
      <w:bookmarkStart w:id="1796" w:name="_Toc303676138"/>
      <w:bookmarkStart w:id="1797" w:name="_Toc303293865"/>
      <w:bookmarkStart w:id="1798" w:name="_Toc303337100"/>
      <w:bookmarkStart w:id="1799" w:name="_Toc303584148"/>
      <w:bookmarkStart w:id="1800" w:name="_Toc303609996"/>
      <w:bookmarkStart w:id="1801" w:name="_Toc303675192"/>
      <w:bookmarkStart w:id="1802" w:name="_Toc303675626"/>
      <w:bookmarkStart w:id="1803" w:name="_Toc303676139"/>
      <w:bookmarkStart w:id="1804" w:name="_Toc303293866"/>
      <w:bookmarkStart w:id="1805" w:name="_Toc303337101"/>
      <w:bookmarkStart w:id="1806" w:name="_Toc303584149"/>
      <w:bookmarkStart w:id="1807" w:name="_Toc303609997"/>
      <w:bookmarkStart w:id="1808" w:name="_Toc303675193"/>
      <w:bookmarkStart w:id="1809" w:name="_Toc303675627"/>
      <w:bookmarkStart w:id="1810" w:name="_Toc303676140"/>
      <w:bookmarkStart w:id="1811" w:name="_Toc303293867"/>
      <w:bookmarkStart w:id="1812" w:name="_Toc303337102"/>
      <w:bookmarkStart w:id="1813" w:name="_Toc303584150"/>
      <w:bookmarkStart w:id="1814" w:name="_Toc303609998"/>
      <w:bookmarkStart w:id="1815" w:name="_Toc303675194"/>
      <w:bookmarkStart w:id="1816" w:name="_Toc303675628"/>
      <w:bookmarkStart w:id="1817" w:name="_Toc303676141"/>
      <w:bookmarkStart w:id="1818" w:name="_Toc303293868"/>
      <w:bookmarkStart w:id="1819" w:name="_Toc303337103"/>
      <w:bookmarkStart w:id="1820" w:name="_Toc303584151"/>
      <w:bookmarkStart w:id="1821" w:name="_Toc303609999"/>
      <w:bookmarkStart w:id="1822" w:name="_Toc303675195"/>
      <w:bookmarkStart w:id="1823" w:name="_Toc303675629"/>
      <w:bookmarkStart w:id="1824" w:name="_Toc303676142"/>
      <w:bookmarkStart w:id="1825" w:name="_Toc303293869"/>
      <w:bookmarkStart w:id="1826" w:name="_Toc303337104"/>
      <w:bookmarkStart w:id="1827" w:name="_Toc303584152"/>
      <w:bookmarkStart w:id="1828" w:name="_Toc303610000"/>
      <w:bookmarkStart w:id="1829" w:name="_Toc303675196"/>
      <w:bookmarkStart w:id="1830" w:name="_Toc303675630"/>
      <w:bookmarkStart w:id="1831" w:name="_Toc303676143"/>
      <w:bookmarkStart w:id="1832" w:name="_Toc303293870"/>
      <w:bookmarkStart w:id="1833" w:name="_Toc303337105"/>
      <w:bookmarkStart w:id="1834" w:name="_Toc303584153"/>
      <w:bookmarkStart w:id="1835" w:name="_Toc303610001"/>
      <w:bookmarkStart w:id="1836" w:name="_Toc303675197"/>
      <w:bookmarkStart w:id="1837" w:name="_Toc303675631"/>
      <w:bookmarkStart w:id="1838" w:name="_Toc303676144"/>
      <w:bookmarkStart w:id="1839" w:name="_Toc303293871"/>
      <w:bookmarkStart w:id="1840" w:name="_Toc303337106"/>
      <w:bookmarkStart w:id="1841" w:name="_Toc303584154"/>
      <w:bookmarkStart w:id="1842" w:name="_Toc303610002"/>
      <w:bookmarkStart w:id="1843" w:name="_Toc303675198"/>
      <w:bookmarkStart w:id="1844" w:name="_Toc303675632"/>
      <w:bookmarkStart w:id="1845" w:name="_Toc303676145"/>
      <w:bookmarkStart w:id="1846" w:name="_Toc303293872"/>
      <w:bookmarkStart w:id="1847" w:name="_Toc303337107"/>
      <w:bookmarkStart w:id="1848" w:name="_Toc303584155"/>
      <w:bookmarkStart w:id="1849" w:name="_Toc303610003"/>
      <w:bookmarkStart w:id="1850" w:name="_Toc303675199"/>
      <w:bookmarkStart w:id="1851" w:name="_Toc303675633"/>
      <w:bookmarkStart w:id="1852" w:name="_Toc303676146"/>
      <w:bookmarkStart w:id="1853" w:name="_Toc303293873"/>
      <w:bookmarkStart w:id="1854" w:name="_Toc303337108"/>
      <w:bookmarkStart w:id="1855" w:name="_Toc303584156"/>
      <w:bookmarkStart w:id="1856" w:name="_Toc303610004"/>
      <w:bookmarkStart w:id="1857" w:name="_Toc303675200"/>
      <w:bookmarkStart w:id="1858" w:name="_Toc303675634"/>
      <w:bookmarkStart w:id="1859" w:name="_Toc303676147"/>
      <w:bookmarkStart w:id="1860" w:name="_Toc303293874"/>
      <w:bookmarkStart w:id="1861" w:name="_Toc303337109"/>
      <w:bookmarkStart w:id="1862" w:name="_Toc303584157"/>
      <w:bookmarkStart w:id="1863" w:name="_Toc303610005"/>
      <w:bookmarkStart w:id="1864" w:name="_Toc303675201"/>
      <w:bookmarkStart w:id="1865" w:name="_Toc303675635"/>
      <w:bookmarkStart w:id="1866" w:name="_Toc303676148"/>
      <w:bookmarkStart w:id="1867" w:name="_Toc303293875"/>
      <w:bookmarkStart w:id="1868" w:name="_Toc303337110"/>
      <w:bookmarkStart w:id="1869" w:name="_Toc303584158"/>
      <w:bookmarkStart w:id="1870" w:name="_Toc303610006"/>
      <w:bookmarkStart w:id="1871" w:name="_Toc303675202"/>
      <w:bookmarkStart w:id="1872" w:name="_Toc303675636"/>
      <w:bookmarkStart w:id="1873" w:name="_Toc303676149"/>
      <w:bookmarkStart w:id="1874" w:name="_Toc303293876"/>
      <w:bookmarkStart w:id="1875" w:name="_Toc303337111"/>
      <w:bookmarkStart w:id="1876" w:name="_Toc303584159"/>
      <w:bookmarkStart w:id="1877" w:name="_Toc303610007"/>
      <w:bookmarkStart w:id="1878" w:name="_Toc303675203"/>
      <w:bookmarkStart w:id="1879" w:name="_Toc303675637"/>
      <w:bookmarkStart w:id="1880" w:name="_Toc303676150"/>
      <w:bookmarkStart w:id="1881" w:name="_Toc303293877"/>
      <w:bookmarkStart w:id="1882" w:name="_Toc303337112"/>
      <w:bookmarkStart w:id="1883" w:name="_Toc303584160"/>
      <w:bookmarkStart w:id="1884" w:name="_Toc303610008"/>
      <w:bookmarkStart w:id="1885" w:name="_Toc303675204"/>
      <w:bookmarkStart w:id="1886" w:name="_Toc303675638"/>
      <w:bookmarkStart w:id="1887" w:name="_Toc303676151"/>
      <w:bookmarkStart w:id="1888" w:name="_Toc303293878"/>
      <w:bookmarkStart w:id="1889" w:name="_Toc303337113"/>
      <w:bookmarkStart w:id="1890" w:name="_Toc303584161"/>
      <w:bookmarkStart w:id="1891" w:name="_Toc303610009"/>
      <w:bookmarkStart w:id="1892" w:name="_Toc303675205"/>
      <w:bookmarkStart w:id="1893" w:name="_Toc303675639"/>
      <w:bookmarkStart w:id="1894" w:name="_Toc303676152"/>
      <w:bookmarkStart w:id="1895" w:name="_Toc303293879"/>
      <w:bookmarkStart w:id="1896" w:name="_Toc303337114"/>
      <w:bookmarkStart w:id="1897" w:name="_Toc303584162"/>
      <w:bookmarkStart w:id="1898" w:name="_Toc303610010"/>
      <w:bookmarkStart w:id="1899" w:name="_Toc303675206"/>
      <w:bookmarkStart w:id="1900" w:name="_Toc303675640"/>
      <w:bookmarkStart w:id="1901" w:name="_Toc303676153"/>
      <w:bookmarkStart w:id="1902" w:name="_Toc303293880"/>
      <w:bookmarkStart w:id="1903" w:name="_Toc303337115"/>
      <w:bookmarkStart w:id="1904" w:name="_Toc303584163"/>
      <w:bookmarkStart w:id="1905" w:name="_Toc303610011"/>
      <w:bookmarkStart w:id="1906" w:name="_Toc303675207"/>
      <w:bookmarkStart w:id="1907" w:name="_Toc303675641"/>
      <w:bookmarkStart w:id="1908" w:name="_Toc303676154"/>
      <w:bookmarkStart w:id="1909" w:name="_Toc303293881"/>
      <w:bookmarkStart w:id="1910" w:name="_Toc303337116"/>
      <w:bookmarkStart w:id="1911" w:name="_Toc303584164"/>
      <w:bookmarkStart w:id="1912" w:name="_Toc303610012"/>
      <w:bookmarkStart w:id="1913" w:name="_Toc303675208"/>
      <w:bookmarkStart w:id="1914" w:name="_Toc303675642"/>
      <w:bookmarkStart w:id="1915" w:name="_Toc303676155"/>
      <w:bookmarkStart w:id="1916" w:name="_Toc303293882"/>
      <w:bookmarkStart w:id="1917" w:name="_Toc303337117"/>
      <w:bookmarkStart w:id="1918" w:name="_Toc303584165"/>
      <w:bookmarkStart w:id="1919" w:name="_Toc303610013"/>
      <w:bookmarkStart w:id="1920" w:name="_Toc303675209"/>
      <w:bookmarkStart w:id="1921" w:name="_Toc303675643"/>
      <w:bookmarkStart w:id="1922" w:name="_Toc303676156"/>
      <w:bookmarkStart w:id="1923" w:name="_Toc303293883"/>
      <w:bookmarkStart w:id="1924" w:name="_Toc303337118"/>
      <w:bookmarkStart w:id="1925" w:name="_Toc303584166"/>
      <w:bookmarkStart w:id="1926" w:name="_Toc303610014"/>
      <w:bookmarkStart w:id="1927" w:name="_Toc303675210"/>
      <w:bookmarkStart w:id="1928" w:name="_Toc303675644"/>
      <w:bookmarkStart w:id="1929" w:name="_Toc303676157"/>
      <w:bookmarkStart w:id="1930" w:name="_Toc303293884"/>
      <w:bookmarkStart w:id="1931" w:name="_Toc303337119"/>
      <w:bookmarkStart w:id="1932" w:name="_Toc303584167"/>
      <w:bookmarkStart w:id="1933" w:name="_Toc303610015"/>
      <w:bookmarkStart w:id="1934" w:name="_Toc303675211"/>
      <w:bookmarkStart w:id="1935" w:name="_Toc303675645"/>
      <w:bookmarkStart w:id="1936" w:name="_Toc303676158"/>
      <w:bookmarkStart w:id="1937" w:name="_Toc303293885"/>
      <w:bookmarkStart w:id="1938" w:name="_Toc303337120"/>
      <w:bookmarkStart w:id="1939" w:name="_Toc303584168"/>
      <w:bookmarkStart w:id="1940" w:name="_Toc303610016"/>
      <w:bookmarkStart w:id="1941" w:name="_Toc303675212"/>
      <w:bookmarkStart w:id="1942" w:name="_Toc303675646"/>
      <w:bookmarkStart w:id="1943" w:name="_Toc303676159"/>
      <w:bookmarkStart w:id="1944" w:name="_Toc303293886"/>
      <w:bookmarkStart w:id="1945" w:name="_Toc303337121"/>
      <w:bookmarkStart w:id="1946" w:name="_Toc303584169"/>
      <w:bookmarkStart w:id="1947" w:name="_Toc303610017"/>
      <w:bookmarkStart w:id="1948" w:name="_Toc303675213"/>
      <w:bookmarkStart w:id="1949" w:name="_Toc303675647"/>
      <w:bookmarkStart w:id="1950" w:name="_Toc303676160"/>
      <w:bookmarkStart w:id="1951" w:name="_Toc303293887"/>
      <w:bookmarkStart w:id="1952" w:name="_Toc303337122"/>
      <w:bookmarkStart w:id="1953" w:name="_Toc303584170"/>
      <w:bookmarkStart w:id="1954" w:name="_Toc303610018"/>
      <w:bookmarkStart w:id="1955" w:name="_Toc303675214"/>
      <w:bookmarkStart w:id="1956" w:name="_Toc303675648"/>
      <w:bookmarkStart w:id="1957" w:name="_Toc303676161"/>
      <w:bookmarkStart w:id="1958" w:name="_Toc303293888"/>
      <w:bookmarkStart w:id="1959" w:name="_Toc303337123"/>
      <w:bookmarkStart w:id="1960" w:name="_Toc303584171"/>
      <w:bookmarkStart w:id="1961" w:name="_Toc303610019"/>
      <w:bookmarkStart w:id="1962" w:name="_Toc303675215"/>
      <w:bookmarkStart w:id="1963" w:name="_Toc303675649"/>
      <w:bookmarkStart w:id="1964" w:name="_Toc303676162"/>
      <w:bookmarkStart w:id="1965" w:name="_Toc303293889"/>
      <w:bookmarkStart w:id="1966" w:name="_Toc303337124"/>
      <w:bookmarkStart w:id="1967" w:name="_Toc303584172"/>
      <w:bookmarkStart w:id="1968" w:name="_Toc303610020"/>
      <w:bookmarkStart w:id="1969" w:name="_Toc303675216"/>
      <w:bookmarkStart w:id="1970" w:name="_Toc303675650"/>
      <w:bookmarkStart w:id="1971" w:name="_Toc303676163"/>
      <w:bookmarkStart w:id="1972" w:name="_Toc501523554"/>
      <w:bookmarkStart w:id="1973" w:name="_Toc513131370"/>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r w:rsidRPr="00E609A8">
        <w:rPr>
          <w:lang w:val="en-GB"/>
        </w:rPr>
        <w:t>Band usage vs number of links in operation</w:t>
      </w:r>
      <w:bookmarkEnd w:id="1972"/>
      <w:bookmarkEnd w:id="1973"/>
    </w:p>
    <w:p w14:paraId="4646B555" w14:textId="77777777" w:rsidR="00E609A8" w:rsidRPr="00F00ECA" w:rsidRDefault="00E609A8" w:rsidP="00E609A8">
      <w:pPr>
        <w:rPr>
          <w:rStyle w:val="ECCParagraph"/>
        </w:rPr>
      </w:pPr>
      <w:r w:rsidRPr="00F00ECA">
        <w:rPr>
          <w:rStyle w:val="ECCParagraph"/>
        </w:rPr>
        <w:t>The diagrams in the following paragraphs report the number of links declared in operations, according to the answers given.</w:t>
      </w:r>
    </w:p>
    <w:p w14:paraId="21A757B8" w14:textId="77777777" w:rsidR="00E609A8" w:rsidRPr="00F00ECA" w:rsidRDefault="00E609A8" w:rsidP="00E609A8">
      <w:pPr>
        <w:rPr>
          <w:rStyle w:val="ECCParagraph"/>
        </w:rPr>
      </w:pPr>
      <w:r w:rsidRPr="00F00ECA">
        <w:rPr>
          <w:rStyle w:val="ECCParagraph"/>
        </w:rPr>
        <w:t xml:space="preserve">Information </w:t>
      </w:r>
      <w:proofErr w:type="gramStart"/>
      <w:r w:rsidRPr="00F00ECA">
        <w:rPr>
          <w:rStyle w:val="ECCParagraph"/>
        </w:rPr>
        <w:t>take into account</w:t>
      </w:r>
      <w:proofErr w:type="gramEnd"/>
      <w:r w:rsidRPr="00F00ECA">
        <w:rPr>
          <w:rStyle w:val="ECCParagraph"/>
        </w:rPr>
        <w:t xml:space="preserve"> both P-P links and P-MP BS. Information on numbers of links in blocks of spectrum that have been auctioned has not been included in the totals.</w:t>
      </w:r>
    </w:p>
    <w:p w14:paraId="2BDCFF84" w14:textId="77777777" w:rsidR="00E609A8" w:rsidRPr="00E609A8" w:rsidRDefault="00E609A8" w:rsidP="00E609A8">
      <w:pPr>
        <w:pStyle w:val="Heading3"/>
        <w:rPr>
          <w:lang w:val="en-GB"/>
        </w:rPr>
      </w:pPr>
      <w:bookmarkStart w:id="1974" w:name="_Toc291007062"/>
      <w:bookmarkStart w:id="1975" w:name="_Toc501523555"/>
      <w:bookmarkStart w:id="1976" w:name="_Toc513131371"/>
      <w:r w:rsidRPr="00E609A8">
        <w:rPr>
          <w:lang w:val="en-GB"/>
        </w:rPr>
        <w:t>Number of active links for each band</w:t>
      </w:r>
      <w:bookmarkEnd w:id="1974"/>
      <w:bookmarkEnd w:id="1975"/>
      <w:bookmarkEnd w:id="1976"/>
    </w:p>
    <w:p w14:paraId="58434457" w14:textId="77777777" w:rsidR="00E609A8" w:rsidRPr="00212302" w:rsidRDefault="00E609A8" w:rsidP="00E609A8">
      <w:pPr>
        <w:rPr>
          <w:rStyle w:val="ECCParagraph"/>
        </w:rPr>
      </w:pPr>
      <w:r w:rsidRPr="00212302">
        <w:rPr>
          <w:rStyle w:val="ECCParagraph"/>
        </w:rPr>
        <w:t xml:space="preserve">The following </w:t>
      </w:r>
      <w:r w:rsidRPr="00212302">
        <w:rPr>
          <w:rStyle w:val="ECCParagraph"/>
        </w:rPr>
        <w:fldChar w:fldCharType="begin"/>
      </w:r>
      <w:r w:rsidRPr="00212302">
        <w:rPr>
          <w:rStyle w:val="ECCParagraph"/>
        </w:rPr>
        <w:instrText xml:space="preserve"> REF _Ref501363274 \h </w:instrText>
      </w:r>
      <w:r w:rsidR="00212302">
        <w:rPr>
          <w:rStyle w:val="ECCParagraph"/>
        </w:rPr>
        <w:instrText xml:space="preserve"> \* MERGEFORMAT </w:instrText>
      </w:r>
      <w:r w:rsidRPr="00212302">
        <w:rPr>
          <w:rStyle w:val="ECCParagraph"/>
        </w:rPr>
      </w:r>
      <w:r w:rsidRPr="00212302">
        <w:rPr>
          <w:rStyle w:val="ECCParagraph"/>
        </w:rPr>
        <w:fldChar w:fldCharType="separate"/>
      </w:r>
      <w:r w:rsidR="00CB2392" w:rsidRPr="00CB2392">
        <w:rPr>
          <w:rStyle w:val="ECCParagraph"/>
        </w:rPr>
        <w:t>Figure 25</w:t>
      </w:r>
      <w:r w:rsidRPr="00212302">
        <w:rPr>
          <w:rStyle w:val="ECCParagraph"/>
        </w:rPr>
        <w:fldChar w:fldCharType="end"/>
      </w:r>
      <w:r w:rsidRPr="00212302">
        <w:rPr>
          <w:rStyle w:val="ECCParagraph"/>
        </w:rPr>
        <w:t xml:space="preserve"> and </w:t>
      </w:r>
      <w:r w:rsidRPr="00212302">
        <w:rPr>
          <w:rStyle w:val="ECCParagraph"/>
        </w:rPr>
        <w:fldChar w:fldCharType="begin"/>
      </w:r>
      <w:r w:rsidRPr="00212302">
        <w:rPr>
          <w:rStyle w:val="ECCParagraph"/>
        </w:rPr>
        <w:instrText xml:space="preserve"> REF _Ref501363367 \h </w:instrText>
      </w:r>
      <w:r w:rsidR="00212302">
        <w:rPr>
          <w:rStyle w:val="ECCParagraph"/>
        </w:rPr>
        <w:instrText xml:space="preserve"> \* MERGEFORMAT </w:instrText>
      </w:r>
      <w:r w:rsidRPr="00212302">
        <w:rPr>
          <w:rStyle w:val="ECCParagraph"/>
        </w:rPr>
      </w:r>
      <w:r w:rsidRPr="00212302">
        <w:rPr>
          <w:rStyle w:val="ECCParagraph"/>
        </w:rPr>
        <w:fldChar w:fldCharType="separate"/>
      </w:r>
      <w:r w:rsidR="00CB2392" w:rsidRPr="00CB2392">
        <w:rPr>
          <w:rStyle w:val="ECCParagraph"/>
        </w:rPr>
        <w:t>Figure 26</w:t>
      </w:r>
      <w:r w:rsidRPr="00212302">
        <w:rPr>
          <w:rStyle w:val="ECCParagraph"/>
        </w:rPr>
        <w:fldChar w:fldCharType="end"/>
      </w:r>
      <w:r w:rsidRPr="00212302">
        <w:rPr>
          <w:rStyle w:val="ECCParagraph"/>
        </w:rPr>
        <w:t xml:space="preserve"> compare the number of active links for each specific frequency band.</w:t>
      </w:r>
    </w:p>
    <w:p w14:paraId="27A1B232" w14:textId="77777777" w:rsidR="00E609A8" w:rsidRDefault="00E609A8" w:rsidP="007E3397">
      <w:pPr>
        <w:pStyle w:val="ECCFiguregraphcentered"/>
      </w:pPr>
      <w:r w:rsidRPr="00E609A8">
        <w:rPr>
          <w:lang w:val="da-DK" w:eastAsia="da-DK"/>
        </w:rPr>
        <w:drawing>
          <wp:inline distT="0" distB="0" distL="0" distR="0" wp14:anchorId="077995FE" wp14:editId="5E7BEC04">
            <wp:extent cx="6048000" cy="3099600"/>
            <wp:effectExtent l="1905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51" cstate="print"/>
                    <a:srcRect/>
                    <a:stretch>
                      <a:fillRect/>
                    </a:stretch>
                  </pic:blipFill>
                  <pic:spPr bwMode="auto">
                    <a:xfrm>
                      <a:off x="0" y="0"/>
                      <a:ext cx="6048000" cy="3099600"/>
                    </a:xfrm>
                    <a:prstGeom prst="rect">
                      <a:avLst/>
                    </a:prstGeom>
                    <a:noFill/>
                  </pic:spPr>
                </pic:pic>
              </a:graphicData>
            </a:graphic>
          </wp:inline>
        </w:drawing>
      </w:r>
    </w:p>
    <w:p w14:paraId="013DF3EC" w14:textId="77777777" w:rsidR="00E609A8" w:rsidRDefault="00E609A8" w:rsidP="00E609A8">
      <w:pPr>
        <w:pStyle w:val="ECCcaption"/>
      </w:pPr>
      <w:bookmarkStart w:id="1977" w:name="_Ref501363274"/>
      <w:r w:rsidRPr="00F4285A">
        <w:t xml:space="preserve">Figure </w:t>
      </w:r>
      <w:r w:rsidRPr="00F4285A">
        <w:fldChar w:fldCharType="begin"/>
      </w:r>
      <w:r w:rsidRPr="00F4285A">
        <w:instrText xml:space="preserve"> SEQ Figure \* ARABIC </w:instrText>
      </w:r>
      <w:r w:rsidRPr="00F4285A">
        <w:fldChar w:fldCharType="separate"/>
      </w:r>
      <w:r w:rsidR="00CB2392">
        <w:rPr>
          <w:noProof/>
        </w:rPr>
        <w:t>25</w:t>
      </w:r>
      <w:r w:rsidRPr="00F4285A">
        <w:fldChar w:fldCharType="end"/>
      </w:r>
      <w:bookmarkEnd w:id="1977"/>
      <w:r>
        <w:t>:</w:t>
      </w:r>
      <w:r w:rsidRPr="00F4285A">
        <w:t xml:space="preserve"> Distribution of links for the frequency bands from 0 to 25 </w:t>
      </w:r>
      <w:r>
        <w:t>GHz</w:t>
      </w:r>
    </w:p>
    <w:p w14:paraId="40C34A59" w14:textId="77777777" w:rsidR="00E609A8" w:rsidRDefault="00E609A8" w:rsidP="00E609A8"/>
    <w:p w14:paraId="1F081938" w14:textId="77777777" w:rsidR="00E609A8" w:rsidRPr="00CD5A96" w:rsidRDefault="00E609A8" w:rsidP="00C45578">
      <w:pPr>
        <w:pStyle w:val="ECCFiguregraphcentered"/>
      </w:pPr>
      <w:r w:rsidRPr="00E609A8">
        <w:rPr>
          <w:lang w:val="da-DK" w:eastAsia="da-DK"/>
        </w:rPr>
        <w:lastRenderedPageBreak/>
        <w:drawing>
          <wp:inline distT="0" distB="0" distL="0" distR="0" wp14:anchorId="531A3EE0" wp14:editId="30EB0705">
            <wp:extent cx="6041587" cy="3096000"/>
            <wp:effectExtent l="19050" t="0" r="0" b="0"/>
            <wp:docPr id="1752"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52" cstate="print"/>
                    <a:srcRect/>
                    <a:stretch>
                      <a:fillRect/>
                    </a:stretch>
                  </pic:blipFill>
                  <pic:spPr bwMode="auto">
                    <a:xfrm>
                      <a:off x="0" y="0"/>
                      <a:ext cx="6041587" cy="3096000"/>
                    </a:xfrm>
                    <a:prstGeom prst="rect">
                      <a:avLst/>
                    </a:prstGeom>
                    <a:noFill/>
                  </pic:spPr>
                </pic:pic>
              </a:graphicData>
            </a:graphic>
          </wp:inline>
        </w:drawing>
      </w:r>
    </w:p>
    <w:p w14:paraId="14BC32F7" w14:textId="77777777" w:rsidR="00E609A8" w:rsidRDefault="00E609A8" w:rsidP="00E609A8">
      <w:pPr>
        <w:pStyle w:val="ECCcaption"/>
      </w:pPr>
      <w:bookmarkStart w:id="1978" w:name="_Ref501363367"/>
      <w:r w:rsidRPr="00F4285A">
        <w:t xml:space="preserve">Figure </w:t>
      </w:r>
      <w:r w:rsidRPr="00F4285A">
        <w:fldChar w:fldCharType="begin"/>
      </w:r>
      <w:r w:rsidRPr="00F4285A">
        <w:instrText xml:space="preserve"> SEQ Figure \* ARABIC </w:instrText>
      </w:r>
      <w:r w:rsidRPr="00F4285A">
        <w:fldChar w:fldCharType="separate"/>
      </w:r>
      <w:r w:rsidR="00CB2392">
        <w:rPr>
          <w:noProof/>
        </w:rPr>
        <w:t>26</w:t>
      </w:r>
      <w:r w:rsidRPr="00F4285A">
        <w:fldChar w:fldCharType="end"/>
      </w:r>
      <w:bookmarkEnd w:id="1978"/>
      <w:r>
        <w:t>:</w:t>
      </w:r>
      <w:r w:rsidRPr="00CD5A96">
        <w:t xml:space="preserve"> </w:t>
      </w:r>
      <w:r w:rsidRPr="00F4285A">
        <w:t xml:space="preserve">Distribution of links for the frequency bands from 25 to </w:t>
      </w:r>
      <w:r>
        <w:t>105</w:t>
      </w:r>
      <w:r w:rsidRPr="00F4285A">
        <w:t xml:space="preserve"> G</w:t>
      </w:r>
      <w:r>
        <w:t>Hz</w:t>
      </w:r>
    </w:p>
    <w:p w14:paraId="12FBFB5C" w14:textId="77777777" w:rsidR="00E609A8" w:rsidRPr="00E609A8" w:rsidRDefault="00E609A8" w:rsidP="00E609A8">
      <w:pPr>
        <w:pStyle w:val="Heading3"/>
      </w:pPr>
      <w:bookmarkStart w:id="1979" w:name="_Toc501377703"/>
      <w:bookmarkStart w:id="1980" w:name="_Toc501387178"/>
      <w:bookmarkStart w:id="1981" w:name="_Toc501377704"/>
      <w:bookmarkStart w:id="1982" w:name="_Toc501387179"/>
      <w:bookmarkStart w:id="1983" w:name="_Toc501377705"/>
      <w:bookmarkStart w:id="1984" w:name="_Toc501387180"/>
      <w:bookmarkStart w:id="1985" w:name="_Toc501377706"/>
      <w:bookmarkStart w:id="1986" w:name="_Toc501387181"/>
      <w:bookmarkStart w:id="1987" w:name="_Toc501377707"/>
      <w:bookmarkStart w:id="1988" w:name="_Toc501387182"/>
      <w:bookmarkStart w:id="1989" w:name="_Toc291007063"/>
      <w:bookmarkStart w:id="1990" w:name="_Toc501523556"/>
      <w:bookmarkStart w:id="1991" w:name="_Toc513131372"/>
      <w:bookmarkEnd w:id="1979"/>
      <w:bookmarkEnd w:id="1980"/>
      <w:bookmarkEnd w:id="1981"/>
      <w:bookmarkEnd w:id="1982"/>
      <w:bookmarkEnd w:id="1983"/>
      <w:bookmarkEnd w:id="1984"/>
      <w:bookmarkEnd w:id="1985"/>
      <w:bookmarkEnd w:id="1986"/>
      <w:bookmarkEnd w:id="1987"/>
      <w:bookmarkEnd w:id="1988"/>
      <w:r w:rsidRPr="00E609A8">
        <w:t xml:space="preserve">Hop </w:t>
      </w:r>
      <w:proofErr w:type="spellStart"/>
      <w:r w:rsidRPr="00E609A8">
        <w:t>length</w:t>
      </w:r>
      <w:proofErr w:type="spellEnd"/>
      <w:r w:rsidRPr="00E609A8">
        <w:t xml:space="preserve"> distribution</w:t>
      </w:r>
      <w:bookmarkEnd w:id="1989"/>
      <w:bookmarkEnd w:id="1990"/>
      <w:bookmarkEnd w:id="1991"/>
    </w:p>
    <w:p w14:paraId="67E6B2CA" w14:textId="77777777" w:rsidR="00E609A8" w:rsidRPr="00212302" w:rsidRDefault="00E609A8" w:rsidP="00E609A8">
      <w:pPr>
        <w:rPr>
          <w:rStyle w:val="ECCParagraph"/>
        </w:rPr>
      </w:pPr>
      <w:r w:rsidRPr="00212302">
        <w:rPr>
          <w:rStyle w:val="ECCParagraph"/>
        </w:rPr>
        <w:t xml:space="preserve">The following </w:t>
      </w:r>
      <w:r w:rsidRPr="00212302">
        <w:rPr>
          <w:rStyle w:val="ECCParagraph"/>
        </w:rPr>
        <w:fldChar w:fldCharType="begin"/>
      </w:r>
      <w:r w:rsidRPr="00212302">
        <w:rPr>
          <w:rStyle w:val="ECCParagraph"/>
        </w:rPr>
        <w:instrText xml:space="preserve"> REF _Ref501466321 \h </w:instrText>
      </w:r>
      <w:r w:rsidR="00212302">
        <w:rPr>
          <w:rStyle w:val="ECCParagraph"/>
        </w:rPr>
        <w:instrText xml:space="preserve"> \* MERGEFORMAT </w:instrText>
      </w:r>
      <w:r w:rsidRPr="00212302">
        <w:rPr>
          <w:rStyle w:val="ECCParagraph"/>
        </w:rPr>
      </w:r>
      <w:r w:rsidRPr="00212302">
        <w:rPr>
          <w:rStyle w:val="ECCParagraph"/>
        </w:rPr>
        <w:fldChar w:fldCharType="separate"/>
      </w:r>
      <w:r w:rsidR="00CB2392" w:rsidRPr="00CB2392">
        <w:rPr>
          <w:rStyle w:val="ECCParagraph"/>
        </w:rPr>
        <w:t>Figure 27</w:t>
      </w:r>
      <w:r w:rsidRPr="00212302">
        <w:rPr>
          <w:rStyle w:val="ECCParagraph"/>
        </w:rPr>
        <w:fldChar w:fldCharType="end"/>
      </w:r>
      <w:r w:rsidRPr="00212302">
        <w:rPr>
          <w:rStyle w:val="ECCParagraph"/>
        </w:rPr>
        <w:t xml:space="preserve">, </w:t>
      </w:r>
      <w:r w:rsidRPr="00212302">
        <w:rPr>
          <w:rStyle w:val="ECCParagraph"/>
        </w:rPr>
        <w:fldChar w:fldCharType="begin"/>
      </w:r>
      <w:r w:rsidRPr="00212302">
        <w:rPr>
          <w:rStyle w:val="ECCParagraph"/>
        </w:rPr>
        <w:instrText xml:space="preserve"> REF _Ref501363883 \h </w:instrText>
      </w:r>
      <w:r w:rsidR="00212302">
        <w:rPr>
          <w:rStyle w:val="ECCParagraph"/>
        </w:rPr>
        <w:instrText xml:space="preserve"> \* MERGEFORMAT </w:instrText>
      </w:r>
      <w:r w:rsidRPr="00212302">
        <w:rPr>
          <w:rStyle w:val="ECCParagraph"/>
        </w:rPr>
      </w:r>
      <w:r w:rsidRPr="00212302">
        <w:rPr>
          <w:rStyle w:val="ECCParagraph"/>
        </w:rPr>
        <w:fldChar w:fldCharType="separate"/>
      </w:r>
      <w:r w:rsidR="00CB2392" w:rsidRPr="00CB2392">
        <w:rPr>
          <w:rStyle w:val="ECCParagraph"/>
        </w:rPr>
        <w:t>Figure 28</w:t>
      </w:r>
      <w:r w:rsidRPr="00212302">
        <w:rPr>
          <w:rStyle w:val="ECCParagraph"/>
        </w:rPr>
        <w:fldChar w:fldCharType="end"/>
      </w:r>
      <w:r w:rsidRPr="00212302">
        <w:rPr>
          <w:rStyle w:val="ECCParagraph"/>
        </w:rPr>
        <w:t xml:space="preserve"> and </w:t>
      </w:r>
      <w:r w:rsidRPr="00212302">
        <w:rPr>
          <w:rStyle w:val="ECCParagraph"/>
        </w:rPr>
        <w:fldChar w:fldCharType="begin"/>
      </w:r>
      <w:r w:rsidRPr="00212302">
        <w:rPr>
          <w:rStyle w:val="ECCParagraph"/>
        </w:rPr>
        <w:instrText xml:space="preserve"> REF _Ref501363912 \h </w:instrText>
      </w:r>
      <w:r w:rsidR="00212302">
        <w:rPr>
          <w:rStyle w:val="ECCParagraph"/>
        </w:rPr>
        <w:instrText xml:space="preserve"> \* MERGEFORMAT </w:instrText>
      </w:r>
      <w:r w:rsidRPr="00212302">
        <w:rPr>
          <w:rStyle w:val="ECCParagraph"/>
        </w:rPr>
      </w:r>
      <w:r w:rsidRPr="00212302">
        <w:rPr>
          <w:rStyle w:val="ECCParagraph"/>
        </w:rPr>
        <w:fldChar w:fldCharType="separate"/>
      </w:r>
      <w:r w:rsidR="00CB2392" w:rsidRPr="00CB2392">
        <w:rPr>
          <w:rStyle w:val="ECCParagraph"/>
        </w:rPr>
        <w:t>Figure 29</w:t>
      </w:r>
      <w:r w:rsidRPr="00212302">
        <w:rPr>
          <w:rStyle w:val="ECCParagraph"/>
        </w:rPr>
        <w:fldChar w:fldCharType="end"/>
      </w:r>
      <w:r w:rsidRPr="00212302">
        <w:rPr>
          <w:rStyle w:val="ECCParagraph"/>
        </w:rPr>
        <w:t xml:space="preserve"> show percentiles of hop length, in the overall used frequency range.</w:t>
      </w:r>
    </w:p>
    <w:p w14:paraId="1865DC55" w14:textId="77777777" w:rsidR="00E609A8" w:rsidRPr="002E3297" w:rsidRDefault="00E609A8" w:rsidP="002E3297">
      <w:pPr>
        <w:pStyle w:val="ECCFiguregraphcentered"/>
      </w:pPr>
      <w:r w:rsidRPr="004E5C6F">
        <w:rPr>
          <w:lang w:val="da-DK" w:eastAsia="da-DK"/>
        </w:rPr>
        <w:drawing>
          <wp:inline distT="0" distB="0" distL="0" distR="0" wp14:anchorId="43791705" wp14:editId="1774EA3E">
            <wp:extent cx="5780287" cy="3721100"/>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5785241" cy="3724289"/>
                    </a:xfrm>
                    <a:prstGeom prst="rect">
                      <a:avLst/>
                    </a:prstGeom>
                    <a:noFill/>
                    <a:ln w="9525">
                      <a:noFill/>
                      <a:miter lim="800000"/>
                      <a:headEnd/>
                      <a:tailEnd/>
                    </a:ln>
                  </pic:spPr>
                </pic:pic>
              </a:graphicData>
            </a:graphic>
          </wp:inline>
        </w:drawing>
      </w:r>
    </w:p>
    <w:p w14:paraId="16C26067" w14:textId="77777777" w:rsidR="00E609A8" w:rsidRDefault="00E609A8" w:rsidP="002E3297">
      <w:pPr>
        <w:pStyle w:val="ECCFiguregraphcentered"/>
      </w:pPr>
      <w:r w:rsidRPr="00E609A8">
        <w:rPr>
          <w:lang w:val="da-DK" w:eastAsia="da-DK"/>
        </w:rPr>
        <w:lastRenderedPageBreak/>
        <w:drawing>
          <wp:inline distT="0" distB="0" distL="0" distR="0" wp14:anchorId="7B4B14AD" wp14:editId="0A652DFB">
            <wp:extent cx="5854700" cy="377277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5863514" cy="3778455"/>
                    </a:xfrm>
                    <a:prstGeom prst="rect">
                      <a:avLst/>
                    </a:prstGeom>
                    <a:noFill/>
                    <a:ln w="9525">
                      <a:noFill/>
                      <a:miter lim="800000"/>
                      <a:headEnd/>
                      <a:tailEnd/>
                    </a:ln>
                  </pic:spPr>
                </pic:pic>
              </a:graphicData>
            </a:graphic>
          </wp:inline>
        </w:drawing>
      </w:r>
    </w:p>
    <w:p w14:paraId="39F919BF" w14:textId="77777777" w:rsidR="00E609A8" w:rsidRDefault="00E609A8" w:rsidP="00E609A8">
      <w:pPr>
        <w:pStyle w:val="ECCcaption"/>
      </w:pPr>
      <w:bookmarkStart w:id="1992" w:name="_Ref501466321"/>
      <w:r w:rsidRPr="00642E98">
        <w:t xml:space="preserve">Figure </w:t>
      </w:r>
      <w:r w:rsidRPr="00642E98">
        <w:fldChar w:fldCharType="begin"/>
      </w:r>
      <w:r w:rsidRPr="00642E98">
        <w:instrText xml:space="preserve"> SEQ Figure \* ARABIC </w:instrText>
      </w:r>
      <w:r w:rsidRPr="00642E98">
        <w:fldChar w:fldCharType="separate"/>
      </w:r>
      <w:r w:rsidR="00CB2392">
        <w:rPr>
          <w:noProof/>
        </w:rPr>
        <w:t>27</w:t>
      </w:r>
      <w:r w:rsidRPr="00642E98">
        <w:fldChar w:fldCharType="end"/>
      </w:r>
      <w:bookmarkEnd w:id="1992"/>
      <w:r w:rsidRPr="00642E98">
        <w:t>: Hop length percentile for frequency bands from 0</w:t>
      </w:r>
      <w:r>
        <w:t>-15 GHz and 15-</w:t>
      </w:r>
      <w:r w:rsidRPr="00642E98">
        <w:t xml:space="preserve">80 GHz </w:t>
      </w:r>
      <w:r>
        <w:br/>
      </w:r>
      <w:r w:rsidRPr="00642E98">
        <w:t>(Distribution of hop length defined as “Minim</w:t>
      </w:r>
      <w:r>
        <w:t>um</w:t>
      </w:r>
      <w:r w:rsidRPr="00642E98">
        <w:t xml:space="preserve">” by </w:t>
      </w:r>
      <w:r>
        <w:t>CEPT</w:t>
      </w:r>
      <w:r w:rsidRPr="00642E98">
        <w:t xml:space="preserve"> administrations)</w:t>
      </w:r>
    </w:p>
    <w:p w14:paraId="245D956C" w14:textId="77777777" w:rsidR="00A93E62" w:rsidRPr="00642E98" w:rsidRDefault="00A93E62" w:rsidP="00E609A8">
      <w:pPr>
        <w:pStyle w:val="ECCcaption"/>
      </w:pPr>
    </w:p>
    <w:p w14:paraId="353A0C54" w14:textId="77777777" w:rsidR="00E609A8" w:rsidRDefault="00E609A8" w:rsidP="00E609A8">
      <w:pPr>
        <w:pStyle w:val="FootnoteText"/>
      </w:pPr>
      <w:r w:rsidRPr="00E609A8">
        <w:rPr>
          <w:noProof/>
          <w:lang w:eastAsia="da-DK"/>
        </w:rPr>
        <w:drawing>
          <wp:inline distT="0" distB="0" distL="0" distR="0" wp14:anchorId="66A1B6D8" wp14:editId="64F0734E">
            <wp:extent cx="6120765" cy="3417247"/>
            <wp:effectExtent l="19050" t="0" r="0" b="0"/>
            <wp:docPr id="27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6120765" cy="3417247"/>
                    </a:xfrm>
                    <a:prstGeom prst="rect">
                      <a:avLst/>
                    </a:prstGeom>
                    <a:noFill/>
                    <a:ln w="9525">
                      <a:noFill/>
                      <a:miter lim="800000"/>
                      <a:headEnd/>
                      <a:tailEnd/>
                    </a:ln>
                  </pic:spPr>
                </pic:pic>
              </a:graphicData>
            </a:graphic>
          </wp:inline>
        </w:drawing>
      </w:r>
    </w:p>
    <w:p w14:paraId="0EF7BFEB" w14:textId="77777777" w:rsidR="00E609A8" w:rsidRPr="008576F9" w:rsidRDefault="00E609A8" w:rsidP="00E609A8">
      <w:pPr>
        <w:pStyle w:val="FootnoteText"/>
      </w:pPr>
    </w:p>
    <w:p w14:paraId="518A6633" w14:textId="77777777" w:rsidR="00E609A8" w:rsidRDefault="00E609A8" w:rsidP="00C45578">
      <w:pPr>
        <w:pStyle w:val="ECCFiguregraphcentered"/>
      </w:pPr>
      <w:r w:rsidRPr="00E609A8">
        <w:rPr>
          <w:lang w:val="da-DK" w:eastAsia="da-DK"/>
        </w:rPr>
        <w:lastRenderedPageBreak/>
        <w:drawing>
          <wp:inline distT="0" distB="0" distL="0" distR="0" wp14:anchorId="77845452" wp14:editId="2AA3B797">
            <wp:extent cx="6120765" cy="3423290"/>
            <wp:effectExtent l="19050" t="0" r="0" b="0"/>
            <wp:docPr id="27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6120765" cy="3423290"/>
                    </a:xfrm>
                    <a:prstGeom prst="rect">
                      <a:avLst/>
                    </a:prstGeom>
                    <a:noFill/>
                    <a:ln w="9525">
                      <a:noFill/>
                      <a:miter lim="800000"/>
                      <a:headEnd/>
                      <a:tailEnd/>
                    </a:ln>
                  </pic:spPr>
                </pic:pic>
              </a:graphicData>
            </a:graphic>
          </wp:inline>
        </w:drawing>
      </w:r>
    </w:p>
    <w:p w14:paraId="457F8579" w14:textId="77777777" w:rsidR="00E609A8" w:rsidRPr="008576F9" w:rsidRDefault="00E609A8" w:rsidP="00E609A8">
      <w:pPr>
        <w:pStyle w:val="FootnoteText"/>
      </w:pPr>
    </w:p>
    <w:p w14:paraId="48304FB8" w14:textId="77777777" w:rsidR="00E609A8" w:rsidRDefault="00E609A8" w:rsidP="00E609A8">
      <w:pPr>
        <w:pStyle w:val="ECCcaption"/>
      </w:pPr>
      <w:bookmarkStart w:id="1993" w:name="_Ref501363883"/>
      <w:r w:rsidRPr="00F4285A">
        <w:t xml:space="preserve">Figure </w:t>
      </w:r>
      <w:r w:rsidRPr="00F4285A">
        <w:fldChar w:fldCharType="begin"/>
      </w:r>
      <w:r w:rsidRPr="00F4285A">
        <w:instrText xml:space="preserve"> SEQ Figure \* ARABIC </w:instrText>
      </w:r>
      <w:r w:rsidRPr="00F4285A">
        <w:fldChar w:fldCharType="separate"/>
      </w:r>
      <w:r w:rsidR="00CB2392">
        <w:rPr>
          <w:noProof/>
        </w:rPr>
        <w:t>28</w:t>
      </w:r>
      <w:r w:rsidRPr="00F4285A">
        <w:fldChar w:fldCharType="end"/>
      </w:r>
      <w:bookmarkEnd w:id="1993"/>
      <w:r>
        <w:t>:</w:t>
      </w:r>
      <w:r w:rsidRPr="00CD5A96">
        <w:t xml:space="preserve"> </w:t>
      </w:r>
      <w:r>
        <w:t xml:space="preserve">Hop length percentiles for frequency bands from 0-15 GHz and 15- 80 GHz </w:t>
      </w:r>
      <w:r>
        <w:br/>
        <w:t xml:space="preserve">(Distribution of </w:t>
      </w:r>
      <w:r w:rsidRPr="000A3C5B">
        <w:t>hop length de</w:t>
      </w:r>
      <w:r>
        <w:t>fined as “Typical” by CEPT a</w:t>
      </w:r>
      <w:r w:rsidRPr="000A3C5B">
        <w:t>dministrations</w:t>
      </w:r>
      <w:r>
        <w:t>)</w:t>
      </w:r>
    </w:p>
    <w:p w14:paraId="006F1ABE" w14:textId="77777777" w:rsidR="00E609A8" w:rsidRDefault="00E609A8" w:rsidP="00E609A8"/>
    <w:p w14:paraId="416196C8" w14:textId="77777777" w:rsidR="00E609A8" w:rsidRDefault="00E609A8" w:rsidP="00C45578">
      <w:pPr>
        <w:pStyle w:val="ECCFiguregraphcentered"/>
      </w:pPr>
      <w:r w:rsidRPr="00E609A8">
        <w:rPr>
          <w:lang w:val="da-DK" w:eastAsia="da-DK"/>
        </w:rPr>
        <w:drawing>
          <wp:inline distT="0" distB="0" distL="0" distR="0" wp14:anchorId="65C6E19D" wp14:editId="19CA21FF">
            <wp:extent cx="5493224" cy="3862316"/>
            <wp:effectExtent l="0" t="0" r="0" b="0"/>
            <wp:docPr id="277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5504254" cy="3870071"/>
                    </a:xfrm>
                    <a:prstGeom prst="rect">
                      <a:avLst/>
                    </a:prstGeom>
                    <a:noFill/>
                    <a:ln w="9525">
                      <a:noFill/>
                      <a:miter lim="800000"/>
                      <a:headEnd/>
                      <a:tailEnd/>
                    </a:ln>
                  </pic:spPr>
                </pic:pic>
              </a:graphicData>
            </a:graphic>
          </wp:inline>
        </w:drawing>
      </w:r>
    </w:p>
    <w:p w14:paraId="57E2537E" w14:textId="77777777" w:rsidR="00E609A8" w:rsidRDefault="00E609A8" w:rsidP="00C45578">
      <w:pPr>
        <w:pStyle w:val="ECCFiguregraphcentered"/>
      </w:pPr>
      <w:r>
        <w:lastRenderedPageBreak/>
        <w:t xml:space="preserve"> </w:t>
      </w:r>
      <w:r w:rsidRPr="00E609A8">
        <w:rPr>
          <w:lang w:val="da-DK" w:eastAsia="da-DK"/>
        </w:rPr>
        <w:drawing>
          <wp:inline distT="0" distB="0" distL="0" distR="0" wp14:anchorId="7A8704EE" wp14:editId="28D521BD">
            <wp:extent cx="5459104" cy="3739486"/>
            <wp:effectExtent l="0" t="0" r="0" b="0"/>
            <wp:docPr id="45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5463181" cy="3742279"/>
                    </a:xfrm>
                    <a:prstGeom prst="rect">
                      <a:avLst/>
                    </a:prstGeom>
                    <a:noFill/>
                    <a:ln w="9525">
                      <a:noFill/>
                      <a:miter lim="800000"/>
                      <a:headEnd/>
                      <a:tailEnd/>
                    </a:ln>
                  </pic:spPr>
                </pic:pic>
              </a:graphicData>
            </a:graphic>
          </wp:inline>
        </w:drawing>
      </w:r>
    </w:p>
    <w:p w14:paraId="20A9F01A" w14:textId="77777777" w:rsidR="00E609A8" w:rsidRDefault="00E609A8" w:rsidP="00E609A8">
      <w:pPr>
        <w:pStyle w:val="ECCcaption"/>
      </w:pPr>
      <w:bookmarkStart w:id="1994" w:name="_Ref501363912"/>
      <w:r w:rsidRPr="00F4285A">
        <w:t xml:space="preserve">Figure </w:t>
      </w:r>
      <w:r w:rsidRPr="00F4285A">
        <w:fldChar w:fldCharType="begin"/>
      </w:r>
      <w:r w:rsidRPr="00F4285A">
        <w:instrText xml:space="preserve"> SEQ Figure \* ARABIC </w:instrText>
      </w:r>
      <w:r w:rsidRPr="00F4285A">
        <w:fldChar w:fldCharType="separate"/>
      </w:r>
      <w:r w:rsidR="00CB2392">
        <w:rPr>
          <w:noProof/>
        </w:rPr>
        <w:t>29</w:t>
      </w:r>
      <w:r w:rsidRPr="00F4285A">
        <w:fldChar w:fldCharType="end"/>
      </w:r>
      <w:bookmarkEnd w:id="1994"/>
      <w:r>
        <w:t>:</w:t>
      </w:r>
      <w:r w:rsidRPr="00CD5A96">
        <w:t xml:space="preserve"> </w:t>
      </w:r>
      <w:r>
        <w:t>H</w:t>
      </w:r>
      <w:r w:rsidRPr="00826876">
        <w:t xml:space="preserve">op length </w:t>
      </w:r>
      <w:r>
        <w:t xml:space="preserve">percentiles </w:t>
      </w:r>
      <w:r w:rsidRPr="00826876">
        <w:t>for frequency bands from 0</w:t>
      </w:r>
      <w:r>
        <w:t>-15 GHz</w:t>
      </w:r>
      <w:r w:rsidRPr="00826876">
        <w:t xml:space="preserve"> </w:t>
      </w:r>
      <w:r>
        <w:t>and 15-80</w:t>
      </w:r>
      <w:r w:rsidRPr="00826876">
        <w:t xml:space="preserve"> </w:t>
      </w:r>
      <w:r>
        <w:t>GHz</w:t>
      </w:r>
      <w:r w:rsidRPr="00826876">
        <w:t xml:space="preserve"> </w:t>
      </w:r>
      <w:r>
        <w:br/>
      </w:r>
      <w:r w:rsidRPr="00826876">
        <w:t>(Distribution of hop length defined as “</w:t>
      </w:r>
      <w:r>
        <w:t>Maximum</w:t>
      </w:r>
      <w:r w:rsidRPr="00826876">
        <w:t xml:space="preserve">” by </w:t>
      </w:r>
      <w:r>
        <w:t>CEPT</w:t>
      </w:r>
      <w:r w:rsidRPr="00826876">
        <w:t xml:space="preserve"> administrations)</w:t>
      </w:r>
    </w:p>
    <w:p w14:paraId="326CDB6E" w14:textId="77777777" w:rsidR="00E609A8" w:rsidRPr="00B01F40" w:rsidRDefault="00E609A8" w:rsidP="00E609A8">
      <w:pPr>
        <w:rPr>
          <w:rStyle w:val="ECCParagraph"/>
        </w:rPr>
      </w:pPr>
      <w:r w:rsidRPr="00B01F40">
        <w:rPr>
          <w:rStyle w:val="ECCParagraph"/>
        </w:rPr>
        <w:t xml:space="preserve">Practically, the probability of a generic link, in X-axes frequency band, to be shorter </w:t>
      </w:r>
      <w:proofErr w:type="gramStart"/>
      <w:r w:rsidRPr="00B01F40">
        <w:rPr>
          <w:rStyle w:val="ECCParagraph"/>
        </w:rPr>
        <w:t>then</w:t>
      </w:r>
      <w:proofErr w:type="gramEnd"/>
      <w:r w:rsidRPr="00B01F40">
        <w:rPr>
          <w:rStyle w:val="ECCParagraph"/>
        </w:rPr>
        <w:t xml:space="preserve"> Y-axes values (km) can be determined by the parameter of the curve closest to the (X,Y) point.</w:t>
      </w:r>
    </w:p>
    <w:p w14:paraId="152AD777" w14:textId="77777777" w:rsidR="00E609A8" w:rsidRPr="00B01F40" w:rsidRDefault="00E609A8" w:rsidP="00E609A8">
      <w:pPr>
        <w:rPr>
          <w:rStyle w:val="ECCParagraph"/>
        </w:rPr>
      </w:pPr>
      <w:r w:rsidRPr="00B01F40">
        <w:rPr>
          <w:rStyle w:val="ECCParagraph"/>
        </w:rPr>
        <w:t>The points above upper curve have probability as high as 1.</w:t>
      </w:r>
    </w:p>
    <w:p w14:paraId="2798B52B" w14:textId="77777777" w:rsidR="00E609A8" w:rsidRPr="00B01F40" w:rsidRDefault="00E609A8" w:rsidP="00E609A8">
      <w:pPr>
        <w:rPr>
          <w:rStyle w:val="ECCParagraph"/>
        </w:rPr>
      </w:pPr>
      <w:r w:rsidRPr="00B01F40">
        <w:rPr>
          <w:rStyle w:val="ECCParagraph"/>
        </w:rPr>
        <w:t>Answers by each administration have been given for three cases: minimum, typical and maximum length.</w:t>
      </w:r>
    </w:p>
    <w:p w14:paraId="286AEA4B" w14:textId="77777777" w:rsidR="00E609A8" w:rsidRPr="00B01F40" w:rsidRDefault="00E609A8" w:rsidP="00E609A8">
      <w:pPr>
        <w:rPr>
          <w:rStyle w:val="ECCParagraph"/>
        </w:rPr>
      </w:pPr>
      <w:r w:rsidRPr="00B01F40">
        <w:rPr>
          <w:rStyle w:val="ECCParagraph"/>
        </w:rPr>
        <w:t>Although the “typical” case can be considered the most useful, distributions of lengths considered as minimum or maximum are useful for having a complete view of the installations cases.</w:t>
      </w:r>
    </w:p>
    <w:p w14:paraId="28AB1783" w14:textId="77777777" w:rsidR="00E609A8" w:rsidRPr="00E609A8" w:rsidRDefault="00E609A8" w:rsidP="00E609A8">
      <w:pPr>
        <w:pStyle w:val="Heading2"/>
      </w:pPr>
      <w:bookmarkStart w:id="1995" w:name="_Toc501523557"/>
      <w:bookmarkStart w:id="1996" w:name="_Toc513131373"/>
      <w:r w:rsidRPr="00E609A8">
        <w:t>Current FS applications</w:t>
      </w:r>
      <w:bookmarkEnd w:id="1995"/>
      <w:bookmarkEnd w:id="1996"/>
    </w:p>
    <w:p w14:paraId="46B1D561" w14:textId="77777777" w:rsidR="00E609A8" w:rsidRPr="00B01F40" w:rsidRDefault="00E609A8" w:rsidP="00E609A8">
      <w:pPr>
        <w:rPr>
          <w:rStyle w:val="ECCParagraph"/>
        </w:rPr>
      </w:pPr>
      <w:r w:rsidRPr="00B01F40">
        <w:rPr>
          <w:rStyle w:val="ECCParagraph"/>
        </w:rPr>
        <w:t>This section analyses some of the most prominent applications in the Fixed Service. Although usage would vary between countries, it should be recognised that fixed links are also used by a large number of disparate users that make up a small percentage of the overall usage market when compared with mobile infrastructure (e.g. the use of fixed links by local councils, utilities, emergency services etc.)</w:t>
      </w:r>
    </w:p>
    <w:p w14:paraId="2F53CD72" w14:textId="77777777" w:rsidR="00E609A8" w:rsidRPr="00F4285A" w:rsidRDefault="00E609A8" w:rsidP="00E609A8">
      <w:pPr>
        <w:pStyle w:val="Heading3"/>
      </w:pPr>
      <w:bookmarkStart w:id="1997" w:name="_Toc501523558"/>
      <w:bookmarkStart w:id="1998" w:name="_Toc513131374"/>
      <w:r w:rsidRPr="00F4285A">
        <w:t>Long-</w:t>
      </w:r>
      <w:proofErr w:type="spellStart"/>
      <w:r w:rsidRPr="00F4285A">
        <w:t>haul</w:t>
      </w:r>
      <w:proofErr w:type="spellEnd"/>
      <w:r w:rsidRPr="00F4285A">
        <w:t xml:space="preserve"> </w:t>
      </w:r>
      <w:proofErr w:type="spellStart"/>
      <w:r w:rsidRPr="00F4285A">
        <w:t>trunk</w:t>
      </w:r>
      <w:proofErr w:type="spellEnd"/>
      <w:r w:rsidRPr="00F4285A">
        <w:t xml:space="preserve">/backbone </w:t>
      </w:r>
      <w:proofErr w:type="spellStart"/>
      <w:r w:rsidRPr="00F4285A">
        <w:t>networks</w:t>
      </w:r>
      <w:bookmarkEnd w:id="1997"/>
      <w:bookmarkEnd w:id="1998"/>
      <w:proofErr w:type="spellEnd"/>
    </w:p>
    <w:p w14:paraId="3CFD54C6" w14:textId="77777777" w:rsidR="00E609A8" w:rsidRPr="00B01F40" w:rsidRDefault="00E609A8" w:rsidP="00E609A8">
      <w:pPr>
        <w:rPr>
          <w:rStyle w:val="ECCParagraph"/>
        </w:rPr>
      </w:pPr>
      <w:r w:rsidRPr="00B01F40">
        <w:rPr>
          <w:rStyle w:val="ECCParagraph"/>
        </w:rPr>
        <w:t>As reported in the 2002 in the ECC Report 003, long-haul trunk networks are probably the oldest major application in the fixed service. Such trunk networks were originally used for transmission of long-distance telephone traffic between the regional switching centres within the national PSTN networks of incumbent telecom operators, also forming part of international connections. Usually such long-haul trunk networks were made of long chains of high-capacity links (often with several parallel channels, sharing a protection channel on n:1 basis), with a typical hop length of some 40-50 km and more. Later such chains were often completed to form several nation-wide rings for more adaptable and reliable routing of traffic.</w:t>
      </w:r>
    </w:p>
    <w:p w14:paraId="5DA9F8E9" w14:textId="77777777" w:rsidR="00E609A8" w:rsidRPr="00B01F40" w:rsidRDefault="00E609A8" w:rsidP="00E609A8">
      <w:pPr>
        <w:rPr>
          <w:rStyle w:val="ECCParagraph"/>
        </w:rPr>
      </w:pPr>
      <w:r w:rsidRPr="00B01F40">
        <w:rPr>
          <w:rStyle w:val="ECCParagraph"/>
        </w:rPr>
        <w:lastRenderedPageBreak/>
        <w:t>These backbone networks tend to be replaced by larger capacity fibre networks; unless geographical remoteness still justifies their permanence in service; only some connections (maybe with fewer channels) might remain as partial redundancy to fibre (e.g. for disaster relief).</w:t>
      </w:r>
    </w:p>
    <w:p w14:paraId="5CBED956" w14:textId="77777777" w:rsidR="00E609A8" w:rsidRPr="00B01F40" w:rsidRDefault="00E609A8" w:rsidP="00E609A8">
      <w:pPr>
        <w:rPr>
          <w:rStyle w:val="ECCParagraph"/>
        </w:rPr>
      </w:pPr>
      <w:r w:rsidRPr="00B01F40">
        <w:rPr>
          <w:rStyle w:val="ECCParagraph"/>
        </w:rPr>
        <w:t xml:space="preserve">On the other hand, newer networks, as used by mobile operators, have changed their deployment pattern following the introduction of densely deployed widely distributed mobile networks. They now have to provide many more densely located fixed links in complex chain/ring/star configurations. Therefore, frequencies used for these types of trunk networks have been or are going to be reused for networks now classified as “infrastructure support” (see </w:t>
      </w:r>
      <w:r w:rsidRPr="00B01F40">
        <w:rPr>
          <w:rStyle w:val="ECCParagraph"/>
        </w:rPr>
        <w:fldChar w:fldCharType="begin"/>
      </w:r>
      <w:r w:rsidRPr="00B01F40">
        <w:rPr>
          <w:rStyle w:val="ECCParagraph"/>
        </w:rPr>
        <w:instrText xml:space="preserve"> REF _Ref501364525 \r \h </w:instrText>
      </w:r>
      <w:r w:rsidR="00B01F40">
        <w:rPr>
          <w:rStyle w:val="ECCParagraph"/>
        </w:rPr>
        <w:instrText xml:space="preserve"> \* MERGEFORMAT </w:instrText>
      </w:r>
      <w:r w:rsidRPr="00B01F40">
        <w:rPr>
          <w:rStyle w:val="ECCParagraph"/>
        </w:rPr>
      </w:r>
      <w:r w:rsidRPr="00B01F40">
        <w:rPr>
          <w:rStyle w:val="ECCParagraph"/>
        </w:rPr>
        <w:fldChar w:fldCharType="separate"/>
      </w:r>
      <w:r w:rsidR="00CB2392">
        <w:rPr>
          <w:rStyle w:val="ECCParagraph"/>
        </w:rPr>
        <w:t>5.5.2</w:t>
      </w:r>
      <w:r w:rsidRPr="00B01F40">
        <w:rPr>
          <w:rStyle w:val="ECCParagraph"/>
        </w:rPr>
        <w:fldChar w:fldCharType="end"/>
      </w:r>
      <w:r w:rsidRPr="00B01F40">
        <w:rPr>
          <w:rStyle w:val="ECCParagraph"/>
        </w:rPr>
        <w:t>) and used for the longer connections between big exchange centres.</w:t>
      </w:r>
    </w:p>
    <w:p w14:paraId="20A49827" w14:textId="77777777" w:rsidR="00E609A8" w:rsidRPr="00B01F40" w:rsidRDefault="00E609A8" w:rsidP="00E609A8">
      <w:pPr>
        <w:rPr>
          <w:rStyle w:val="ECCParagraph"/>
        </w:rPr>
      </w:pPr>
      <w:r w:rsidRPr="00B01F40">
        <w:rPr>
          <w:rStyle w:val="ECCParagraph"/>
        </w:rPr>
        <w:t>It should be noted that backbone networks (but with far less capacity transported) are remaining in use for some “utilities” networks (typically for energy-related use), which, for safety reasons, prefer keeping a radio media alternative.</w:t>
      </w:r>
    </w:p>
    <w:p w14:paraId="656DD6D3" w14:textId="77777777" w:rsidR="00E609A8" w:rsidRPr="00F4285A" w:rsidRDefault="00E609A8" w:rsidP="00E609A8">
      <w:pPr>
        <w:pStyle w:val="Heading3"/>
      </w:pPr>
      <w:bookmarkStart w:id="1999" w:name="_Ref501364525"/>
      <w:bookmarkStart w:id="2000" w:name="_Toc501523559"/>
      <w:bookmarkStart w:id="2001" w:name="_Toc513131375"/>
      <w:proofErr w:type="spellStart"/>
      <w:r w:rsidRPr="00F4285A">
        <w:t>Infrastructure</w:t>
      </w:r>
      <w:proofErr w:type="spellEnd"/>
      <w:r w:rsidRPr="00F4285A">
        <w:t xml:space="preserve"> support </w:t>
      </w:r>
      <w:proofErr w:type="spellStart"/>
      <w:r w:rsidRPr="00F4285A">
        <w:t>networks</w:t>
      </w:r>
      <w:bookmarkEnd w:id="1999"/>
      <w:bookmarkEnd w:id="2000"/>
      <w:bookmarkEnd w:id="2001"/>
      <w:proofErr w:type="spellEnd"/>
    </w:p>
    <w:p w14:paraId="41D74182" w14:textId="77777777" w:rsidR="00E609A8" w:rsidRPr="00B01F40" w:rsidRDefault="00E609A8" w:rsidP="00C45578">
      <w:pPr>
        <w:autoSpaceDE w:val="0"/>
        <w:autoSpaceDN w:val="0"/>
        <w:adjustRightInd w:val="0"/>
        <w:spacing w:before="0" w:afterLines="60" w:after="144"/>
        <w:rPr>
          <w:rStyle w:val="ECCParagraph"/>
        </w:rPr>
      </w:pPr>
      <w:r w:rsidRPr="00B01F40">
        <w:rPr>
          <w:rStyle w:val="ECCParagraph"/>
        </w:rPr>
        <w:t>Infrastructure support networks of FS are usually used to provide connectivity between switching centres (one or several) and various nodes at different layers of telecommunications networks identified as Public Mobile Telephony Networks or</w:t>
      </w:r>
      <w:r w:rsidR="000E221E">
        <w:rPr>
          <w:rStyle w:val="ECCParagraph"/>
        </w:rPr>
        <w:t xml:space="preserve"> </w:t>
      </w:r>
      <w:r w:rsidR="000E221E" w:rsidRPr="00F4285A">
        <w:rPr>
          <w:rFonts w:cs="Arial"/>
          <w:color w:val="000000"/>
          <w:szCs w:val="20"/>
          <w:lang w:eastAsia="it-IT"/>
        </w:rPr>
        <w:t>Fixed Wireless Access</w:t>
      </w:r>
      <w:r w:rsidR="000E221E">
        <w:rPr>
          <w:rFonts w:cs="Arial"/>
          <w:color w:val="000000"/>
          <w:szCs w:val="20"/>
          <w:lang w:eastAsia="it-IT"/>
        </w:rPr>
        <w:t xml:space="preserve"> (</w:t>
      </w:r>
      <w:r w:rsidRPr="00B01F40">
        <w:rPr>
          <w:rStyle w:val="ECCParagraph"/>
        </w:rPr>
        <w:t>FWA</w:t>
      </w:r>
      <w:r w:rsidR="000E221E">
        <w:rPr>
          <w:rStyle w:val="ECCParagraph"/>
        </w:rPr>
        <w:t>)</w:t>
      </w:r>
      <w:r w:rsidRPr="00B01F40">
        <w:rPr>
          <w:rStyle w:val="ECCParagraph"/>
        </w:rPr>
        <w:t xml:space="preserve"> networks. Infrastructure support networks are distinguished from trunk network by presence of many layers and different connectivity configurations, which are ultimately formed by fixed links. Configurations of infrastructure support networks range from the chains connecting remote underlying network segments, nation-wide rings of backbone routing and combined ring/star networks for connecting many base stations (or other kind of bearer network terminal points) to regional switching or multiplexing centres. One simplified fragment of such infrastructure support network is given in </w:t>
      </w:r>
      <w:r w:rsidRPr="00B01F40">
        <w:rPr>
          <w:rStyle w:val="ECCParagraph"/>
        </w:rPr>
        <w:fldChar w:fldCharType="begin"/>
      </w:r>
      <w:r w:rsidRPr="00B01F40">
        <w:rPr>
          <w:rStyle w:val="ECCParagraph"/>
        </w:rPr>
        <w:instrText xml:space="preserve"> REF _Ref303288696 \h </w:instrText>
      </w:r>
      <w:r w:rsidR="00B01F40">
        <w:rPr>
          <w:rStyle w:val="ECCParagraph"/>
        </w:rPr>
        <w:instrText xml:space="preserve"> \* MERGEFORMAT </w:instrText>
      </w:r>
      <w:r w:rsidRPr="00B01F40">
        <w:rPr>
          <w:rStyle w:val="ECCParagraph"/>
        </w:rPr>
      </w:r>
      <w:r w:rsidRPr="00B01F40">
        <w:rPr>
          <w:rStyle w:val="ECCParagraph"/>
        </w:rPr>
        <w:fldChar w:fldCharType="separate"/>
      </w:r>
      <w:r w:rsidR="00CB2392" w:rsidRPr="00CB2392">
        <w:rPr>
          <w:rStyle w:val="ECCParagraph"/>
        </w:rPr>
        <w:t>Figure 1</w:t>
      </w:r>
      <w:r w:rsidRPr="00B01F40">
        <w:rPr>
          <w:rStyle w:val="ECCParagraph"/>
        </w:rPr>
        <w:fldChar w:fldCharType="end"/>
      </w:r>
      <w:r w:rsidRPr="00B01F40">
        <w:rPr>
          <w:rStyle w:val="ECCParagraph"/>
        </w:rPr>
        <w:t xml:space="preserve"> of this </w:t>
      </w:r>
      <w:r w:rsidR="00C45578">
        <w:rPr>
          <w:rStyle w:val="ECCParagraph"/>
        </w:rPr>
        <w:t>R</w:t>
      </w:r>
      <w:r w:rsidRPr="00B01F40">
        <w:rPr>
          <w:rStyle w:val="ECCParagraph"/>
        </w:rPr>
        <w:t>eport.</w:t>
      </w:r>
    </w:p>
    <w:p w14:paraId="79F8DE6E" w14:textId="77777777" w:rsidR="00E609A8" w:rsidRPr="00B01F40" w:rsidRDefault="00E609A8" w:rsidP="00E609A8">
      <w:pPr>
        <w:rPr>
          <w:rStyle w:val="ECCParagraph"/>
        </w:rPr>
      </w:pPr>
      <w:r w:rsidRPr="00B01F40">
        <w:rPr>
          <w:rStyle w:val="ECCParagraph"/>
        </w:rPr>
        <w:t>The growth of internal infrastructures of 2G/3G networks was required to support the permanent growth of subscriber bases, and as this still continues today, the infrastructure networks are also likely to grow further. This growth will continue and with the continuous expansion of mobile broadband IMT-Advanced and IMT-2020 networks, further demand for infrastructure support solutions can be expected.</w:t>
      </w:r>
    </w:p>
    <w:p w14:paraId="5B7A29BB" w14:textId="77777777" w:rsidR="00E609A8" w:rsidRPr="00B01F40" w:rsidRDefault="00E609A8" w:rsidP="00E609A8">
      <w:pPr>
        <w:rPr>
          <w:rStyle w:val="ECCParagraph"/>
        </w:rPr>
      </w:pPr>
      <w:r w:rsidRPr="00B01F40">
        <w:rPr>
          <w:rStyle w:val="ECCParagraph"/>
        </w:rPr>
        <w:t>Wireless technology often provides a more practical and economic infrastructure alternative for quick roll out of networks such as mobile networks. The mobile networks already have to erect towers for their base stations at least every 20-30 km, in rural environment, and far more closer in more populated areas (down to few hundred meters are expected in dense urban areas); therefore, inter-connecting them with wireless FS only adds the cost of the FS terminal equipment to the overall cost. On the other hand, laying down fibre or cable links demand significantly higher additional work and costs. Therefore, fibre only becomes viable when the payload capacity collected and aggregated in the mobile network has grown significantly to the level where wireless infrastructure links cost may become comparable or they have reached their capacity limits (which is, however, also extending up and up approaching the gigabit/system). But this usually happens only for core layers.</w:t>
      </w:r>
    </w:p>
    <w:p w14:paraId="789FC9DD" w14:textId="77777777" w:rsidR="00E609A8" w:rsidRPr="00F4285A" w:rsidRDefault="00E609A8" w:rsidP="00E609A8">
      <w:pPr>
        <w:pStyle w:val="Heading3"/>
      </w:pPr>
      <w:bookmarkStart w:id="2002" w:name="_Toc501523560"/>
      <w:bookmarkStart w:id="2003" w:name="_Toc513131376"/>
      <w:proofErr w:type="spellStart"/>
      <w:r w:rsidRPr="00F4285A">
        <w:t>Fixed</w:t>
      </w:r>
      <w:proofErr w:type="spellEnd"/>
      <w:r w:rsidRPr="00F4285A">
        <w:t xml:space="preserve"> Wireless Access </w:t>
      </w:r>
      <w:proofErr w:type="spellStart"/>
      <w:r w:rsidRPr="00F4285A">
        <w:t>networks</w:t>
      </w:r>
      <w:bookmarkEnd w:id="2002"/>
      <w:bookmarkEnd w:id="2003"/>
      <w:proofErr w:type="spellEnd"/>
    </w:p>
    <w:p w14:paraId="251028CF" w14:textId="77777777" w:rsidR="00E609A8" w:rsidRPr="00B01F40" w:rsidRDefault="00E609A8" w:rsidP="00E609A8">
      <w:pPr>
        <w:rPr>
          <w:rStyle w:val="ECCParagraph"/>
        </w:rPr>
      </w:pPr>
      <w:r w:rsidRPr="00B01F40">
        <w:rPr>
          <w:rStyle w:val="ECCParagraph"/>
        </w:rPr>
        <w:t xml:space="preserve">Fixed Wireless Access (FWA) networks are designed to provide a direct connection between the Customer Premises Equipment (CPE, essentially user terminal or data servers) and an operator’s core network (PSTN network, data communication network). FWA normally uses P-MP radio technology to serve a large number of CPEs within the coverage area of a central station, as was illustrated in </w:t>
      </w:r>
      <w:r w:rsidRPr="00B01F40">
        <w:rPr>
          <w:rStyle w:val="ECCParagraph"/>
        </w:rPr>
        <w:fldChar w:fldCharType="begin"/>
      </w:r>
      <w:r w:rsidRPr="00B01F40">
        <w:rPr>
          <w:rStyle w:val="ECCParagraph"/>
        </w:rPr>
        <w:instrText xml:space="preserve"> REF _Ref299958843 \h  \* MERGEFORMAT </w:instrText>
      </w:r>
      <w:r w:rsidRPr="00B01F40">
        <w:rPr>
          <w:rStyle w:val="ECCParagraph"/>
        </w:rPr>
      </w:r>
      <w:r w:rsidRPr="00B01F40">
        <w:rPr>
          <w:rStyle w:val="ECCParagraph"/>
        </w:rPr>
        <w:fldChar w:fldCharType="separate"/>
      </w:r>
      <w:r w:rsidR="00CB2392" w:rsidRPr="00CB2392">
        <w:rPr>
          <w:rStyle w:val="ECCParagraph"/>
        </w:rPr>
        <w:t>Figure 3</w:t>
      </w:r>
      <w:r w:rsidRPr="00B01F40">
        <w:rPr>
          <w:rStyle w:val="ECCParagraph"/>
        </w:rPr>
        <w:fldChar w:fldCharType="end"/>
      </w:r>
      <w:r w:rsidRPr="00B01F40">
        <w:rPr>
          <w:rStyle w:val="ECCParagraph"/>
        </w:rPr>
        <w:t>. Thus, FWA essentially applies the principle of a cellular network, already well-established in mobile communication networks, into a fixed service scenario.</w:t>
      </w:r>
    </w:p>
    <w:p w14:paraId="77FA5B0C" w14:textId="77777777" w:rsidR="00E609A8" w:rsidRPr="00B01F40" w:rsidRDefault="00E609A8" w:rsidP="00E609A8">
      <w:pPr>
        <w:rPr>
          <w:rStyle w:val="ECCParagraph"/>
        </w:rPr>
      </w:pPr>
      <w:r w:rsidRPr="00B01F40">
        <w:rPr>
          <w:rStyle w:val="ECCParagraph"/>
        </w:rPr>
        <w:t xml:space="preserve">FWA is also aiming at providing access solutions capable of provisioning truly broadband (multimedia) services to end-customers. </w:t>
      </w:r>
      <w:proofErr w:type="gramStart"/>
      <w:r w:rsidRPr="00B01F40">
        <w:rPr>
          <w:rStyle w:val="ECCParagraph"/>
        </w:rPr>
        <w:t>Therefore</w:t>
      </w:r>
      <w:proofErr w:type="gramEnd"/>
      <w:r w:rsidRPr="00B01F40">
        <w:rPr>
          <w:rStyle w:val="ECCParagraph"/>
        </w:rPr>
        <w:t xml:space="preserve"> FWA networks capable of providing broadband services are also sometimes called Broadband Fixed Wireless Access (BFWA).</w:t>
      </w:r>
    </w:p>
    <w:p w14:paraId="5A83D0FF" w14:textId="77777777" w:rsidR="00E609A8" w:rsidRPr="00B01F40" w:rsidRDefault="00E609A8" w:rsidP="00E609A8">
      <w:pPr>
        <w:rPr>
          <w:rStyle w:val="ECCParagraph"/>
        </w:rPr>
      </w:pPr>
      <w:r w:rsidRPr="00B01F40">
        <w:rPr>
          <w:rStyle w:val="ECCParagraph"/>
        </w:rPr>
        <w:t xml:space="preserve">The scope of FWA in the bands around 3.5 GHz and below was to provide basic narrow-band telecommunication services (telephony, internet access at ISDN data rates) to customers, which could not be reached economically by other media or those served by non-incumbent operators, having no copper infrastructure in place. However, the rapid evolution of technologies supporting both fixed and mobile </w:t>
      </w:r>
      <w:r w:rsidRPr="00B01F40">
        <w:rPr>
          <w:rStyle w:val="ECCParagraph"/>
        </w:rPr>
        <w:lastRenderedPageBreak/>
        <w:t>applications (e.g. WiMAX) has, de facto, realised the convergence of FWA and MWA into what is now called Broadband Wireless Access (BWA defined by ECC/DEC/(07)02).</w:t>
      </w:r>
    </w:p>
    <w:p w14:paraId="0DF5A75F" w14:textId="77777777" w:rsidR="00E609A8" w:rsidRPr="00B01F40" w:rsidRDefault="00E609A8" w:rsidP="00E609A8">
      <w:pPr>
        <w:rPr>
          <w:rStyle w:val="ECCParagraph"/>
        </w:rPr>
      </w:pPr>
      <w:r w:rsidRPr="00B01F40">
        <w:rPr>
          <w:rStyle w:val="ECCParagraph"/>
        </w:rPr>
        <w:t>In the higher bands (10 GHz, 26 GHz and above) the original scope of FWA, as depicted in late 1990’s, was to provide basic telephony, but also high bit rate data services (anything up to 2 Mbit/s and above) for Internet access, video conferencing, interactive multimedia services (e.g. video on demand, etc.).</w:t>
      </w:r>
    </w:p>
    <w:p w14:paraId="2422AE19" w14:textId="77777777" w:rsidR="00E609A8" w:rsidRPr="00B01F40" w:rsidRDefault="00E609A8" w:rsidP="00E609A8">
      <w:pPr>
        <w:rPr>
          <w:rStyle w:val="ECCParagraph"/>
        </w:rPr>
      </w:pPr>
      <w:r w:rsidRPr="00B01F40">
        <w:rPr>
          <w:rStyle w:val="ECCParagraph"/>
        </w:rPr>
        <w:t>However, although FWA is in principle well suited for serving any customers, ranging from residential to small businesses (SOHO/SME) and large corporations, the analysis of current market situation shows that “pure” FWA operators have today less and less hope to make profitable business plans by serving residential customers. After residential access (including ISDN and broadband DSL services) prices were driven down by competition and by the advent of efficient BWA in lower bands, it became extremely hard for FWA to compete in residential market because of still high CPE pricing.</w:t>
      </w:r>
    </w:p>
    <w:p w14:paraId="617DAC9A" w14:textId="77777777" w:rsidR="00E609A8" w:rsidRPr="00B01F40" w:rsidRDefault="00E609A8" w:rsidP="00E609A8">
      <w:pPr>
        <w:rPr>
          <w:rStyle w:val="ECCParagraph"/>
        </w:rPr>
      </w:pPr>
      <w:r w:rsidRPr="00B01F40">
        <w:rPr>
          <w:rStyle w:val="ECCParagraph"/>
        </w:rPr>
        <w:t>Therefore, FWA networks in these higher bands are confined in niche deployments and no real expansion is expected. In particular, the band 40.5-43.5 GHz designated in 1999 by CEPT for MWS, and mostly unused since then, has been re-designated also for P-P links use (see ECC/DEC/(99)15 revised 2010). Other bands used for FWA in a few European countries are mostly those below 3 GHz (around 1.5 GHz and 2-2.7 GHz), however they are used on a very limited national basis only.</w:t>
      </w:r>
    </w:p>
    <w:p w14:paraId="2D5380A4" w14:textId="77777777" w:rsidR="00E609A8" w:rsidRPr="00B01F40" w:rsidRDefault="00E609A8" w:rsidP="00E609A8">
      <w:pPr>
        <w:rPr>
          <w:rStyle w:val="ECCParagraph"/>
        </w:rPr>
      </w:pPr>
      <w:r w:rsidRPr="00B01F40">
        <w:rPr>
          <w:rStyle w:val="ECCParagraph"/>
        </w:rPr>
        <w:t>Increase of capacity and related technical requirements (high order modulation scheme, MIMO. active antennas), are also indicated for FWA systems.</w:t>
      </w:r>
    </w:p>
    <w:p w14:paraId="777ACE3E" w14:textId="77777777" w:rsidR="00E609A8" w:rsidRPr="00E609A8" w:rsidRDefault="00E609A8" w:rsidP="00E609A8">
      <w:pPr>
        <w:pStyle w:val="Heading2"/>
        <w:rPr>
          <w:lang w:val="en-GB"/>
        </w:rPr>
      </w:pPr>
      <w:bookmarkStart w:id="2004" w:name="_Toc303584177"/>
      <w:bookmarkStart w:id="2005" w:name="_Toc303610025"/>
      <w:bookmarkStart w:id="2006" w:name="_Toc303675221"/>
      <w:bookmarkStart w:id="2007" w:name="_Toc303675655"/>
      <w:bookmarkStart w:id="2008" w:name="_Toc303676168"/>
      <w:bookmarkStart w:id="2009" w:name="_Toc501523561"/>
      <w:bookmarkStart w:id="2010" w:name="_Toc513131377"/>
      <w:bookmarkEnd w:id="2004"/>
      <w:bookmarkEnd w:id="2005"/>
      <w:bookmarkEnd w:id="2006"/>
      <w:bookmarkEnd w:id="2007"/>
      <w:bookmarkEnd w:id="2008"/>
      <w:r w:rsidRPr="00E609A8">
        <w:rPr>
          <w:lang w:val="en-GB"/>
        </w:rPr>
        <w:t>Trends in Networks and FS applications</w:t>
      </w:r>
      <w:bookmarkEnd w:id="2009"/>
      <w:bookmarkEnd w:id="2010"/>
    </w:p>
    <w:p w14:paraId="3D472958" w14:textId="77777777" w:rsidR="00E609A8" w:rsidRPr="00B01F40" w:rsidRDefault="00E609A8" w:rsidP="00E609A8">
      <w:pPr>
        <w:rPr>
          <w:rStyle w:val="ECCParagraph"/>
        </w:rPr>
      </w:pPr>
      <w:r w:rsidRPr="00B01F40">
        <w:rPr>
          <w:rStyle w:val="ECCParagraph"/>
        </w:rPr>
        <w:t>An increase in demand for capacity is anticipated, which is driven by the extension of networks towards 5G, also including 4G, leading to more demanding request from mobile operators for backhaul/fronthaul.</w:t>
      </w:r>
    </w:p>
    <w:p w14:paraId="6E09E284" w14:textId="77777777" w:rsidR="00E609A8" w:rsidRPr="00B01F40" w:rsidRDefault="00E609A8" w:rsidP="00E609A8">
      <w:pPr>
        <w:rPr>
          <w:rStyle w:val="ECCParagraph"/>
        </w:rPr>
      </w:pPr>
      <w:r w:rsidRPr="00B01F40">
        <w:rPr>
          <w:rStyle w:val="ECCParagraph"/>
        </w:rPr>
        <w:t xml:space="preserve">High capacity system is indicated by Slovak Republic, Ireland, Finland, Norway, Hungary, Italy, Slovenia, Russian Federation, Greece, Austria, Bosnia and Herzegovina, </w:t>
      </w:r>
      <w:proofErr w:type="spellStart"/>
      <w:r w:rsidRPr="00B01F40">
        <w:rPr>
          <w:rStyle w:val="ECCParagraph"/>
        </w:rPr>
        <w:t>Mobitel</w:t>
      </w:r>
      <w:proofErr w:type="spellEnd"/>
      <w:r w:rsidRPr="00B01F40">
        <w:rPr>
          <w:rStyle w:val="ECCParagraph"/>
        </w:rPr>
        <w:t xml:space="preserve">, Orange, Telenor, </w:t>
      </w:r>
      <w:proofErr w:type="spellStart"/>
      <w:r w:rsidRPr="00B01F40">
        <w:rPr>
          <w:rStyle w:val="ECCParagraph"/>
        </w:rPr>
        <w:t>Telia</w:t>
      </w:r>
      <w:proofErr w:type="spellEnd"/>
      <w:r w:rsidRPr="00B01F40">
        <w:rPr>
          <w:rStyle w:val="ECCParagraph"/>
        </w:rPr>
        <w:t>, OTE.</w:t>
      </w:r>
    </w:p>
    <w:p w14:paraId="0C43E216" w14:textId="77777777" w:rsidR="00E609A8" w:rsidRPr="00B01F40" w:rsidRDefault="00E609A8" w:rsidP="00E609A8">
      <w:pPr>
        <w:rPr>
          <w:rStyle w:val="ECCParagraph"/>
        </w:rPr>
      </w:pPr>
      <w:r w:rsidRPr="00B01F40">
        <w:rPr>
          <w:rStyle w:val="ECCParagraph"/>
        </w:rPr>
        <w:t>Increase of cell density (macro cells, small cells) has been indicated by Ireland, Greece, France</w:t>
      </w:r>
      <w:r w:rsidR="00150BE9">
        <w:rPr>
          <w:rStyle w:val="ECCParagraph"/>
        </w:rPr>
        <w:t xml:space="preserve"> and</w:t>
      </w:r>
      <w:r w:rsidRPr="00B01F40">
        <w:rPr>
          <w:rStyle w:val="ECCParagraph"/>
        </w:rPr>
        <w:t xml:space="preserve"> Telenor.</w:t>
      </w:r>
    </w:p>
    <w:p w14:paraId="23450A7C" w14:textId="77777777" w:rsidR="00E609A8" w:rsidRPr="00B01F40" w:rsidRDefault="00E609A8" w:rsidP="00E609A8">
      <w:pPr>
        <w:rPr>
          <w:rStyle w:val="ECCParagraph"/>
        </w:rPr>
      </w:pPr>
      <w:r w:rsidRPr="00B01F40">
        <w:rPr>
          <w:rStyle w:val="ECCParagraph"/>
        </w:rPr>
        <w:t>Capacity range from 1 to 10 Gbps is expected, requiring proper technological capabilities: wider channel bandwidth (up to 112 MHz), adaptive modulation, higher order modulation (up to 4096 QAM), XPIC have been addressed by a very high percentage of answers.</w:t>
      </w:r>
    </w:p>
    <w:p w14:paraId="2AAFFC22" w14:textId="77777777" w:rsidR="00E609A8" w:rsidRPr="00B01F40" w:rsidRDefault="00E609A8" w:rsidP="00E609A8">
      <w:pPr>
        <w:rPr>
          <w:rStyle w:val="ECCParagraph"/>
        </w:rPr>
      </w:pPr>
      <w:r w:rsidRPr="00B01F40">
        <w:rPr>
          <w:rStyle w:val="ECCParagraph"/>
        </w:rPr>
        <w:t xml:space="preserve">Packet compression, MIMO (Sweden, Russia) and ATPC are also noted. </w:t>
      </w:r>
    </w:p>
    <w:p w14:paraId="3C6869F6" w14:textId="77777777" w:rsidR="00E609A8" w:rsidRPr="00B01F40" w:rsidRDefault="00E609A8" w:rsidP="00E609A8">
      <w:pPr>
        <w:rPr>
          <w:rStyle w:val="ECCParagraph"/>
        </w:rPr>
      </w:pPr>
      <w:r w:rsidRPr="00B01F40">
        <w:rPr>
          <w:rStyle w:val="ECCParagraph"/>
        </w:rPr>
        <w:t>Platforms based on Software defined Radio have been indicated by Slovak Republic.</w:t>
      </w:r>
    </w:p>
    <w:p w14:paraId="0CB5D265" w14:textId="77777777" w:rsidR="00E609A8" w:rsidRPr="00B01F40" w:rsidRDefault="00E609A8" w:rsidP="00E609A8">
      <w:pPr>
        <w:rPr>
          <w:rStyle w:val="ECCParagraph"/>
        </w:rPr>
      </w:pPr>
      <w:r w:rsidRPr="00B01F40">
        <w:rPr>
          <w:rStyle w:val="ECCParagraph"/>
        </w:rPr>
        <w:t>Band and Channel aggregation (BCA) has been indicated to offer challenging peak throughput and high capacity full duplex are also possibilities.</w:t>
      </w:r>
    </w:p>
    <w:p w14:paraId="36551FDE" w14:textId="77777777" w:rsidR="00E609A8" w:rsidRPr="00B01F40" w:rsidRDefault="00E609A8" w:rsidP="00E609A8">
      <w:pPr>
        <w:rPr>
          <w:rStyle w:val="ECCParagraph"/>
        </w:rPr>
      </w:pPr>
      <w:r w:rsidRPr="00B01F40">
        <w:rPr>
          <w:rStyle w:val="ECCParagraph"/>
        </w:rPr>
        <w:t xml:space="preserve">Use of asymmetric P-P fixed links is indicated by Portugal, possible for Ireland, not supported by Croatia, </w:t>
      </w:r>
    </w:p>
    <w:p w14:paraId="7AB463CF" w14:textId="77777777" w:rsidR="00E609A8" w:rsidRPr="00B01F40" w:rsidRDefault="00E609A8" w:rsidP="00E609A8">
      <w:pPr>
        <w:rPr>
          <w:rStyle w:val="ECCParagraph"/>
        </w:rPr>
      </w:pPr>
      <w:r w:rsidRPr="00B01F40">
        <w:rPr>
          <w:rStyle w:val="ECCParagraph"/>
        </w:rPr>
        <w:t>Need for low latency related aspects was indicated by Ireland, Austria.</w:t>
      </w:r>
    </w:p>
    <w:p w14:paraId="7565E612" w14:textId="77777777" w:rsidR="00E609A8" w:rsidRPr="00B01F40" w:rsidRDefault="00E609A8" w:rsidP="00E609A8">
      <w:pPr>
        <w:rPr>
          <w:rStyle w:val="ECCParagraph"/>
        </w:rPr>
      </w:pPr>
      <w:r w:rsidRPr="00B01F40">
        <w:rPr>
          <w:rStyle w:val="ECCParagraph"/>
        </w:rPr>
        <w:t xml:space="preserve">Both </w:t>
      </w:r>
      <w:r w:rsidR="00EC53D1" w:rsidRPr="00EC53D1">
        <w:t>Line of Sight</w:t>
      </w:r>
      <w:r w:rsidR="00EC53D1" w:rsidRPr="00B01F40">
        <w:rPr>
          <w:rStyle w:val="ECCParagraph"/>
        </w:rPr>
        <w:t xml:space="preserve"> </w:t>
      </w:r>
      <w:r w:rsidR="00EC53D1">
        <w:rPr>
          <w:rStyle w:val="ECCParagraph"/>
        </w:rPr>
        <w:t>(</w:t>
      </w:r>
      <w:r w:rsidRPr="00B01F40">
        <w:rPr>
          <w:rStyle w:val="ECCParagraph"/>
        </w:rPr>
        <w:t>LOS</w:t>
      </w:r>
      <w:r w:rsidR="00EC53D1">
        <w:rPr>
          <w:rStyle w:val="ECCParagraph"/>
        </w:rPr>
        <w:t>)</w:t>
      </w:r>
      <w:r w:rsidRPr="00B01F40">
        <w:rPr>
          <w:rStyle w:val="ECCParagraph"/>
        </w:rPr>
        <w:t xml:space="preserve"> and</w:t>
      </w:r>
      <w:r w:rsidR="00EC53D1">
        <w:rPr>
          <w:rStyle w:val="ECCParagraph"/>
        </w:rPr>
        <w:t xml:space="preserve"> </w:t>
      </w:r>
      <w:r w:rsidR="00EC53D1" w:rsidRPr="00EC53D1">
        <w:t>Non Line of Sight</w:t>
      </w:r>
      <w:r w:rsidR="00EC53D1">
        <w:t xml:space="preserve"> (</w:t>
      </w:r>
      <w:r w:rsidRPr="00B01F40">
        <w:rPr>
          <w:rStyle w:val="ECCParagraph"/>
        </w:rPr>
        <w:t>NLOS</w:t>
      </w:r>
      <w:r w:rsidR="00EC53D1">
        <w:rPr>
          <w:rStyle w:val="ECCParagraph"/>
        </w:rPr>
        <w:t>)</w:t>
      </w:r>
      <w:r w:rsidRPr="00B01F40">
        <w:rPr>
          <w:rStyle w:val="ECCParagraph"/>
        </w:rPr>
        <w:t xml:space="preserve"> links are required, including point-to-point.</w:t>
      </w:r>
    </w:p>
    <w:p w14:paraId="613833B4" w14:textId="77777777" w:rsidR="00E609A8" w:rsidRPr="00B01F40" w:rsidRDefault="00E609A8" w:rsidP="00E609A8">
      <w:pPr>
        <w:rPr>
          <w:rStyle w:val="ECCParagraph"/>
        </w:rPr>
      </w:pPr>
      <w:r w:rsidRPr="00B01F40">
        <w:rPr>
          <w:rStyle w:val="ECCParagraph"/>
        </w:rPr>
        <w:t>Point-to-Multipoint and mesh networks are indicated by several respondents (Ireland, Hungary, Malta, France, Czech Republic, Austria, Bosnia and Herzegovina, OTE).</w:t>
      </w:r>
    </w:p>
    <w:p w14:paraId="44246146" w14:textId="77777777" w:rsidR="00E609A8" w:rsidRPr="00B01F40" w:rsidRDefault="00E609A8" w:rsidP="00E609A8">
      <w:pPr>
        <w:rPr>
          <w:rStyle w:val="ECCParagraph"/>
        </w:rPr>
      </w:pPr>
      <w:r w:rsidRPr="00B01F40">
        <w:rPr>
          <w:rStyle w:val="ECCParagraph"/>
        </w:rPr>
        <w:t>Possibility of replacement of links with fibre was indicated by Austria (urban) and Malta.</w:t>
      </w:r>
    </w:p>
    <w:p w14:paraId="42B48EF3" w14:textId="77777777" w:rsidR="00E609A8" w:rsidRPr="00B01F40" w:rsidRDefault="00E609A8" w:rsidP="00E609A8">
      <w:pPr>
        <w:rPr>
          <w:rStyle w:val="ECCParagraph"/>
        </w:rPr>
      </w:pPr>
      <w:r w:rsidRPr="00B01F40">
        <w:rPr>
          <w:rStyle w:val="ECCParagraph"/>
        </w:rPr>
        <w:t xml:space="preserve">Detailed information on timeframes is not provided in most cases. </w:t>
      </w:r>
    </w:p>
    <w:p w14:paraId="23DCD5EC" w14:textId="77777777" w:rsidR="00E609A8" w:rsidRPr="00B01F40" w:rsidRDefault="00E609A8" w:rsidP="00E609A8">
      <w:pPr>
        <w:rPr>
          <w:rStyle w:val="ECCParagraph"/>
        </w:rPr>
      </w:pPr>
      <w:r w:rsidRPr="00B01F40">
        <w:rPr>
          <w:rStyle w:val="ECCParagraph"/>
        </w:rPr>
        <w:lastRenderedPageBreak/>
        <w:t>The information gathered for developing the present Report gives the evidence that the current trends in the FS market place are for an ever increasing provision of high bandwidth capacity for the mobile networks infrastructures. These very high capacity links are able to provide a viable alternative to deploying fibre optic cable especially in rural areas but equally in high density urban areas where there would be severe disruption caused by digging up roads etc. to lay down fibres.</w:t>
      </w:r>
    </w:p>
    <w:p w14:paraId="6A0789CF" w14:textId="77777777" w:rsidR="00E609A8" w:rsidRPr="00E609A8" w:rsidRDefault="00E609A8" w:rsidP="00E609A8">
      <w:pPr>
        <w:pStyle w:val="Heading2"/>
      </w:pPr>
      <w:bookmarkStart w:id="2011" w:name="_Toc501377714"/>
      <w:bookmarkStart w:id="2012" w:name="_Toc501387189"/>
      <w:bookmarkStart w:id="2013" w:name="_Toc501523562"/>
      <w:bookmarkStart w:id="2014" w:name="_Toc513131378"/>
      <w:bookmarkEnd w:id="2011"/>
      <w:bookmarkEnd w:id="2012"/>
      <w:r>
        <w:t>T</w:t>
      </w:r>
      <w:r w:rsidRPr="00E609A8">
        <w:t>rends in Bands usage</w:t>
      </w:r>
      <w:bookmarkEnd w:id="2013"/>
      <w:bookmarkEnd w:id="2014"/>
    </w:p>
    <w:p w14:paraId="3E3ECA8D" w14:textId="77777777" w:rsidR="00E609A8" w:rsidRPr="00B01F40" w:rsidRDefault="00E609A8" w:rsidP="00E609A8">
      <w:pPr>
        <w:rPr>
          <w:rStyle w:val="ECCParagraph"/>
        </w:rPr>
      </w:pPr>
      <w:r w:rsidRPr="00B01F40">
        <w:rPr>
          <w:rStyle w:val="ECCParagraph"/>
        </w:rPr>
        <w:t>Use of systems adopting aggregation of channels in different bands (BCA) is indicated by Austria and by Orange.</w:t>
      </w:r>
    </w:p>
    <w:p w14:paraId="09ED62D6" w14:textId="77777777" w:rsidR="00E609A8" w:rsidRPr="00B01F40" w:rsidRDefault="00E609A8" w:rsidP="00E609A8">
      <w:pPr>
        <w:rPr>
          <w:rStyle w:val="ECCHLunderlined"/>
        </w:rPr>
      </w:pPr>
      <w:r w:rsidRPr="00B01F40">
        <w:rPr>
          <w:rStyle w:val="ECCHLunderlined"/>
        </w:rPr>
        <w:t xml:space="preserve">&lt; 10 GHz </w:t>
      </w:r>
    </w:p>
    <w:p w14:paraId="72F55686" w14:textId="77777777" w:rsidR="00E609A8" w:rsidRPr="00B01F40" w:rsidRDefault="00E609A8" w:rsidP="00E609A8">
      <w:pPr>
        <w:rPr>
          <w:rStyle w:val="ECCParagraph"/>
        </w:rPr>
      </w:pPr>
      <w:r w:rsidRPr="00B01F40">
        <w:rPr>
          <w:rStyle w:val="ECCParagraph"/>
        </w:rPr>
        <w:t>In the 2016 questionnaire, in the 1-10 GHz range, stability or small reductions in the band usage have been indicated by Bosnia</w:t>
      </w:r>
      <w:r w:rsidR="00920011" w:rsidRPr="00920011">
        <w:rPr>
          <w:rStyle w:val="ECCParagraph"/>
        </w:rPr>
        <w:t xml:space="preserve"> </w:t>
      </w:r>
      <w:r w:rsidR="00920011" w:rsidRPr="00B01F40">
        <w:rPr>
          <w:rStyle w:val="ECCParagraph"/>
        </w:rPr>
        <w:t>and Herzegovina</w:t>
      </w:r>
      <w:r w:rsidRPr="00B01F40">
        <w:rPr>
          <w:rStyle w:val="ECCParagraph"/>
        </w:rPr>
        <w:t>, Austria, Croatia, Slovenia, Italy, Hungary, Romania; increase by Russia, Latvia, Malta, Norway, Bosnia</w:t>
      </w:r>
      <w:r w:rsidR="00920011" w:rsidRPr="00920011">
        <w:rPr>
          <w:rStyle w:val="ECCParagraph"/>
        </w:rPr>
        <w:t xml:space="preserve"> </w:t>
      </w:r>
      <w:r w:rsidR="00920011" w:rsidRPr="00B01F40">
        <w:rPr>
          <w:rStyle w:val="ECCParagraph"/>
        </w:rPr>
        <w:t>and Herzegovina</w:t>
      </w:r>
      <w:r w:rsidRPr="00B01F40">
        <w:rPr>
          <w:rStyle w:val="ECCParagraph"/>
        </w:rPr>
        <w:t xml:space="preserve"> (long-haul), France, Telenor; congestion was indicated by Germany in 6.2-7.7 GHz in urban areas and by Bosnia and Herzegovina in main frequencies below 8 GHz.</w:t>
      </w:r>
    </w:p>
    <w:p w14:paraId="49054804" w14:textId="77777777" w:rsidR="00E609A8" w:rsidRPr="00B01F40" w:rsidRDefault="00E609A8" w:rsidP="00E609A8">
      <w:pPr>
        <w:rPr>
          <w:rStyle w:val="ECCParagraph"/>
        </w:rPr>
      </w:pPr>
      <w:r w:rsidRPr="00B01F40">
        <w:rPr>
          <w:rStyle w:val="ECCParagraph"/>
        </w:rPr>
        <w:t>This frequency range is indicated to be still important for infrastructure by Switzerland, Sweden (6-8 GHz), Austria addressed dense urban use. Number of links is not felt to increase significantly, upgrading of existing links is indicated.</w:t>
      </w:r>
    </w:p>
    <w:p w14:paraId="6AA8ACAC" w14:textId="77777777" w:rsidR="00E609A8" w:rsidRPr="00B01F40" w:rsidRDefault="00E609A8" w:rsidP="00E609A8">
      <w:pPr>
        <w:rPr>
          <w:rStyle w:val="ECCParagraph"/>
        </w:rPr>
      </w:pPr>
      <w:r w:rsidRPr="00B01F40">
        <w:rPr>
          <w:rStyle w:val="ECCParagraph"/>
        </w:rPr>
        <w:t>Suitability of 1.4 GHz range for electric power utilities needs and low capacity services was addressed.</w:t>
      </w:r>
    </w:p>
    <w:p w14:paraId="63F53FEA" w14:textId="77777777" w:rsidR="00E609A8" w:rsidRPr="00B01F40" w:rsidRDefault="00E609A8" w:rsidP="00E609A8">
      <w:pPr>
        <w:rPr>
          <w:rStyle w:val="ECCParagraph"/>
        </w:rPr>
      </w:pPr>
      <w:r w:rsidRPr="00B01F40">
        <w:rPr>
          <w:rStyle w:val="ECCParagraph"/>
        </w:rPr>
        <w:t>Use of radio frequency bands &lt; 3 GHz was noted by Sweden (rural), Slovenia.</w:t>
      </w:r>
    </w:p>
    <w:p w14:paraId="52A1D065" w14:textId="77777777" w:rsidR="00E609A8" w:rsidRPr="00B01F40" w:rsidRDefault="00E609A8" w:rsidP="00E609A8">
      <w:pPr>
        <w:rPr>
          <w:rStyle w:val="ECCParagraph"/>
        </w:rPr>
      </w:pPr>
      <w:r w:rsidRPr="00B01F40">
        <w:rPr>
          <w:rStyle w:val="ECCParagraph"/>
        </w:rPr>
        <w:t>In the 2.4-2.483 GHz range an increase of use in P-P FWA networks (TDD) and of P-MP FWA networks (TDD) of small telecom operators is indicated by Russia.</w:t>
      </w:r>
    </w:p>
    <w:p w14:paraId="24C48B1C" w14:textId="77777777" w:rsidR="00E609A8" w:rsidRPr="00B01F40" w:rsidRDefault="00E609A8" w:rsidP="00E609A8">
      <w:pPr>
        <w:rPr>
          <w:rStyle w:val="ECCParagraph"/>
        </w:rPr>
      </w:pPr>
      <w:r w:rsidRPr="00B01F40">
        <w:rPr>
          <w:rStyle w:val="ECCParagraph"/>
        </w:rPr>
        <w:t>Possibility of upgrading existing links is noted by Sweden (lower frequencies), Portugal, Orange (8 GHz).</w:t>
      </w:r>
    </w:p>
    <w:p w14:paraId="2319718A" w14:textId="77777777" w:rsidR="00E609A8" w:rsidRPr="00B01F40" w:rsidRDefault="00E609A8" w:rsidP="00212302">
      <w:pPr>
        <w:keepNext/>
        <w:rPr>
          <w:rStyle w:val="ECCHLunderlined"/>
        </w:rPr>
      </w:pPr>
      <w:r w:rsidRPr="00B01F40">
        <w:rPr>
          <w:rStyle w:val="ECCHLunderlined"/>
        </w:rPr>
        <w:t xml:space="preserve">10 to 20 GHz </w:t>
      </w:r>
    </w:p>
    <w:p w14:paraId="22256FBC" w14:textId="77777777" w:rsidR="00E609A8" w:rsidRPr="00E61AAC" w:rsidRDefault="00E609A8" w:rsidP="00212302">
      <w:pPr>
        <w:keepNext/>
        <w:rPr>
          <w:rStyle w:val="ECCParagraph"/>
        </w:rPr>
      </w:pPr>
      <w:r w:rsidRPr="00E61AAC">
        <w:rPr>
          <w:rStyle w:val="ECCParagraph"/>
        </w:rPr>
        <w:t>Expectation of increase of use in the overall band was indicated by Norway, Latvia, Slovenia (recent years), Switzerland, Croatia, France, Romania; Russian Federation, Greece; stability was indicated by Sweden, Austria.</w:t>
      </w:r>
    </w:p>
    <w:p w14:paraId="113C4668" w14:textId="77777777" w:rsidR="00E609A8" w:rsidRPr="00E61AAC" w:rsidRDefault="00E609A8" w:rsidP="00212302">
      <w:pPr>
        <w:keepNext/>
        <w:rPr>
          <w:rStyle w:val="ECCParagraph"/>
        </w:rPr>
      </w:pPr>
      <w:r w:rsidRPr="00E61AAC">
        <w:rPr>
          <w:rStyle w:val="ECCParagraph"/>
        </w:rPr>
        <w:t xml:space="preserve">18 GHz is indicated for increased use in Italy, Germany. </w:t>
      </w:r>
    </w:p>
    <w:p w14:paraId="5065C5B8" w14:textId="77777777" w:rsidR="00E609A8" w:rsidRPr="00E61AAC" w:rsidRDefault="00E609A8" w:rsidP="00E609A8">
      <w:pPr>
        <w:rPr>
          <w:rStyle w:val="ECCHLunderlined"/>
        </w:rPr>
      </w:pPr>
      <w:r w:rsidRPr="00E61AAC">
        <w:rPr>
          <w:rStyle w:val="ECCHLunderlined"/>
        </w:rPr>
        <w:t xml:space="preserve">20 to 50 GHz </w:t>
      </w:r>
    </w:p>
    <w:p w14:paraId="6B5EF7B0" w14:textId="77777777" w:rsidR="00E609A8" w:rsidRPr="00E61AAC" w:rsidRDefault="00E609A8" w:rsidP="00E609A8">
      <w:pPr>
        <w:rPr>
          <w:rStyle w:val="ECCParagraph"/>
        </w:rPr>
      </w:pPr>
      <w:r w:rsidRPr="00E61AAC">
        <w:rPr>
          <w:rStyle w:val="ECCParagraph"/>
        </w:rPr>
        <w:t>In this frequency bands, increase was signalled by Norway, Latvia, Slovak Republic (unlicensed bands), Slovenia Switzerland, Croatia, France, Romania (except 40 to 70 GHz), Russian Federation, Germany (22 to 29.5 GHz), Greece, Austria (&gt;50 GHz), Bosnia and Herzegovina, Portugal .</w:t>
      </w:r>
    </w:p>
    <w:p w14:paraId="3550FE98" w14:textId="77777777" w:rsidR="00E609A8" w:rsidRPr="00E61AAC" w:rsidRDefault="00E609A8" w:rsidP="00E609A8">
      <w:pPr>
        <w:rPr>
          <w:rStyle w:val="ECCParagraph"/>
        </w:rPr>
      </w:pPr>
      <w:r w:rsidRPr="00E61AAC">
        <w:rPr>
          <w:rStyle w:val="ECCParagraph"/>
        </w:rPr>
        <w:t>Decrease of use was declared by Sweden (</w:t>
      </w:r>
      <w:r w:rsidR="009C606B" w:rsidRPr="00E61AAC">
        <w:rPr>
          <w:rStyle w:val="ECCParagraph"/>
        </w:rPr>
        <w:t>fib</w:t>
      </w:r>
      <w:r w:rsidR="009C606B">
        <w:rPr>
          <w:rStyle w:val="ECCParagraph"/>
        </w:rPr>
        <w:t>re</w:t>
      </w:r>
      <w:r w:rsidR="009C606B" w:rsidRPr="00E61AAC">
        <w:rPr>
          <w:rStyle w:val="ECCParagraph"/>
        </w:rPr>
        <w:t xml:space="preserve"> </w:t>
      </w:r>
      <w:r w:rsidRPr="00E61AAC">
        <w:rPr>
          <w:rStyle w:val="ECCParagraph"/>
        </w:rPr>
        <w:t>increase), Austria (20 to 50 GHz).</w:t>
      </w:r>
    </w:p>
    <w:p w14:paraId="7F43D72B" w14:textId="77777777" w:rsidR="00E609A8" w:rsidRPr="00E61AAC" w:rsidRDefault="00E609A8" w:rsidP="00E609A8">
      <w:pPr>
        <w:rPr>
          <w:rStyle w:val="ECCParagraph"/>
        </w:rPr>
      </w:pPr>
      <w:r w:rsidRPr="00E61AAC">
        <w:rPr>
          <w:rStyle w:val="ECCParagraph"/>
        </w:rPr>
        <w:t>Decrease of low capacity links is declared by Germany, due to capacity upgrading.</w:t>
      </w:r>
    </w:p>
    <w:p w14:paraId="68A29789" w14:textId="77777777" w:rsidR="00E609A8" w:rsidRPr="00E61AAC" w:rsidRDefault="00E609A8" w:rsidP="00E609A8">
      <w:pPr>
        <w:rPr>
          <w:rStyle w:val="ECCHLunderlined"/>
        </w:rPr>
      </w:pPr>
      <w:r w:rsidRPr="00E61AAC">
        <w:rPr>
          <w:rStyle w:val="ECCHLunderlined"/>
        </w:rPr>
        <w:t>&gt; 50 GHz</w:t>
      </w:r>
    </w:p>
    <w:p w14:paraId="409C59FB" w14:textId="77777777" w:rsidR="00E609A8" w:rsidRPr="00E61AAC" w:rsidRDefault="00E609A8" w:rsidP="00E609A8">
      <w:pPr>
        <w:rPr>
          <w:rStyle w:val="ECCParagraph"/>
        </w:rPr>
      </w:pPr>
      <w:r w:rsidRPr="00E61AAC">
        <w:rPr>
          <w:rStyle w:val="ECCParagraph"/>
        </w:rPr>
        <w:t>E-band was indicated as possible facilitator by Ireland; in condition where link length allows.</w:t>
      </w:r>
    </w:p>
    <w:p w14:paraId="4934CBA6" w14:textId="77777777" w:rsidR="00E609A8" w:rsidRPr="00E609A8" w:rsidRDefault="00E609A8" w:rsidP="00E609A8">
      <w:pPr>
        <w:pStyle w:val="Heading2"/>
      </w:pPr>
      <w:bookmarkStart w:id="2015" w:name="_Toc501523563"/>
      <w:bookmarkStart w:id="2016" w:name="_Toc513131379"/>
      <w:r>
        <w:t>B</w:t>
      </w:r>
      <w:r w:rsidRPr="00E609A8">
        <w:t>ands strategy</w:t>
      </w:r>
      <w:bookmarkEnd w:id="2015"/>
      <w:bookmarkEnd w:id="2016"/>
      <w:r w:rsidRPr="00E609A8">
        <w:t xml:space="preserve"> </w:t>
      </w:r>
    </w:p>
    <w:p w14:paraId="09757480" w14:textId="77777777" w:rsidR="00E609A8" w:rsidRPr="00E61AAC" w:rsidRDefault="00E609A8" w:rsidP="00E609A8">
      <w:pPr>
        <w:rPr>
          <w:rStyle w:val="ECCParagraph"/>
        </w:rPr>
      </w:pPr>
      <w:r w:rsidRPr="00E61AAC">
        <w:rPr>
          <w:rStyle w:val="ECCParagraph"/>
        </w:rPr>
        <w:t>CEPT members were asked to provide strategical vision of the bands for the next years.</w:t>
      </w:r>
    </w:p>
    <w:p w14:paraId="7A031A21" w14:textId="77777777" w:rsidR="00E609A8" w:rsidRPr="00E61AAC" w:rsidRDefault="00E609A8" w:rsidP="00E609A8">
      <w:pPr>
        <w:rPr>
          <w:rStyle w:val="ECCParagraph"/>
        </w:rPr>
      </w:pPr>
      <w:r w:rsidRPr="00E61AAC">
        <w:rPr>
          <w:rStyle w:val="ECCParagraph"/>
        </w:rPr>
        <w:lastRenderedPageBreak/>
        <w:t>Due to different situation among countries, there are several views expressed by respondents on the importance of specific bands, with different bands in all ranges considered important by different administrations and industry, and some respondents consider all bands as equally important.</w:t>
      </w:r>
    </w:p>
    <w:p w14:paraId="640E56B4" w14:textId="77777777" w:rsidR="00E609A8" w:rsidRPr="00E61AAC" w:rsidRDefault="00E609A8" w:rsidP="00E609A8">
      <w:pPr>
        <w:rPr>
          <w:rStyle w:val="ECCParagraph"/>
        </w:rPr>
      </w:pPr>
      <w:r w:rsidRPr="00E61AAC">
        <w:rPr>
          <w:rStyle w:val="ECCParagraph"/>
        </w:rPr>
        <w:t>Some common viewpoints are noted below.</w:t>
      </w:r>
    </w:p>
    <w:p w14:paraId="152114D4" w14:textId="77777777" w:rsidR="00E609A8" w:rsidRPr="00E609A8" w:rsidRDefault="00E609A8" w:rsidP="00E609A8">
      <w:pPr>
        <w:pStyle w:val="ECCBulletsLv1"/>
      </w:pPr>
      <w:r>
        <w:t xml:space="preserve">Due to </w:t>
      </w:r>
      <w:r w:rsidRPr="00E609A8">
        <w:t>the introduction of 5G, several bands will become strategically important in the longer term, including RF bands below 6 GHz;</w:t>
      </w:r>
    </w:p>
    <w:p w14:paraId="3128CFE6" w14:textId="77777777" w:rsidR="00E609A8" w:rsidRPr="00E609A8" w:rsidRDefault="00E609A8" w:rsidP="00E609A8">
      <w:pPr>
        <w:pStyle w:val="ECCBulletsLv1"/>
      </w:pPr>
      <w:r>
        <w:t xml:space="preserve">Bands below 17 </w:t>
      </w:r>
      <w:r w:rsidRPr="00E609A8">
        <w:t>GHz remain important to provide long distance rural coverage, in particular bands lower than 10 GHz are also indicated for important infrastructure needs, backhaul of mobile network, provision of services for power related uses (electricity, oil etc.), possibility to use NLOS; They are also important for high capacity in rural areas, and to relieve existing congestion in certain bands (e.g. 38 GHz);</w:t>
      </w:r>
    </w:p>
    <w:p w14:paraId="05BC7DF4" w14:textId="77777777" w:rsidR="00E609A8" w:rsidRDefault="00E609A8" w:rsidP="00E609A8">
      <w:pPr>
        <w:pStyle w:val="ECCBulletsLv1"/>
      </w:pPr>
      <w:r>
        <w:t>Strategic vision of higher bands is foreseen to increase, due to the possibility to convey high capacity.</w:t>
      </w:r>
    </w:p>
    <w:p w14:paraId="2B38B37D" w14:textId="77777777" w:rsidR="00E609A8" w:rsidRPr="00E609A8" w:rsidRDefault="00E609A8" w:rsidP="00E609A8">
      <w:pPr>
        <w:pStyle w:val="ECCBulletsLv1"/>
      </w:pPr>
      <w:r>
        <w:t xml:space="preserve">E-Band (71-76 </w:t>
      </w:r>
      <w:r w:rsidRPr="00E609A8">
        <w:t>GHz/81-86 GHz) is noted as strategically important by several administrations and industry due to the potential for high capacity dense networks for small cell backhaul. Flexible channelling and low cost licensing are particular benefits;</w:t>
      </w:r>
    </w:p>
    <w:p w14:paraId="394A7E94" w14:textId="77777777" w:rsidR="00E609A8" w:rsidRPr="00E609A8" w:rsidRDefault="00E609A8" w:rsidP="00E609A8">
      <w:pPr>
        <w:pStyle w:val="ECCBulletsLv1"/>
      </w:pPr>
      <w:r>
        <w:t>Higher bands such as D</w:t>
      </w:r>
      <w:r w:rsidRPr="00E609A8">
        <w:t>-Band (130</w:t>
      </w:r>
      <w:r w:rsidR="00342236">
        <w:t>-</w:t>
      </w:r>
      <w:r w:rsidRPr="00E609A8">
        <w:t>170 GHz) could become important to provide backhaul for 5G;</w:t>
      </w:r>
    </w:p>
    <w:p w14:paraId="79E6C822" w14:textId="77777777" w:rsidR="00E609A8" w:rsidRDefault="00E609A8" w:rsidP="00E609A8">
      <w:pPr>
        <w:pStyle w:val="ECCBulletsLv1"/>
      </w:pPr>
      <w:r>
        <w:t>Unlicensed or Light licensed bands are expected to become increasingly important.</w:t>
      </w:r>
    </w:p>
    <w:p w14:paraId="2598AE6C" w14:textId="77777777" w:rsidR="00E609A8" w:rsidRPr="00E61AAC" w:rsidRDefault="00E609A8" w:rsidP="00E609A8">
      <w:pPr>
        <w:rPr>
          <w:rStyle w:val="ECCParagraph"/>
        </w:rPr>
      </w:pPr>
      <w:r w:rsidRPr="00E61AAC">
        <w:rPr>
          <w:rStyle w:val="ECCParagraph"/>
        </w:rPr>
        <w:t>It is also noted that not every frequency band could be supported by industry, due to investment optimisation, so some specific bands (e.g. 23 GHz, E-band) could be preferred to convey applications with characteristics in line with the ones achievable also in nearby bands.</w:t>
      </w:r>
    </w:p>
    <w:p w14:paraId="6D6838A1" w14:textId="77777777" w:rsidR="00E609A8" w:rsidRPr="00E609A8" w:rsidRDefault="00E609A8" w:rsidP="00E609A8">
      <w:pPr>
        <w:pStyle w:val="Heading2"/>
      </w:pPr>
      <w:bookmarkStart w:id="2017" w:name="_Toc501523564"/>
      <w:bookmarkStart w:id="2018" w:name="_Toc513131380"/>
      <w:r>
        <w:t>Criteria for RF range selection</w:t>
      </w:r>
      <w:bookmarkEnd w:id="2017"/>
      <w:bookmarkEnd w:id="2018"/>
    </w:p>
    <w:p w14:paraId="525158B2" w14:textId="77777777" w:rsidR="00E609A8" w:rsidRDefault="00E609A8" w:rsidP="00E609A8">
      <w:r w:rsidRPr="00E61AAC">
        <w:rPr>
          <w:rStyle w:val="ECCParagraph"/>
        </w:rPr>
        <w:t>The following criteria are used by several respondents</w:t>
      </w:r>
      <w:r>
        <w:t>:</w:t>
      </w:r>
    </w:p>
    <w:p w14:paraId="15C48733" w14:textId="77777777" w:rsidR="00E609A8" w:rsidRPr="00E609A8" w:rsidRDefault="00E609A8" w:rsidP="00E609A8">
      <w:pPr>
        <w:pStyle w:val="ECCBulletsLv1"/>
      </w:pPr>
      <w:r>
        <w:t>Technical characteristics: link length, bandwidth, capacity, reliability, link budget, rain zone</w:t>
      </w:r>
      <w:r w:rsidRPr="00E609A8">
        <w:t>, minimum modulation, ATPC;</w:t>
      </w:r>
    </w:p>
    <w:p w14:paraId="2F835D89" w14:textId="77777777" w:rsidR="00E609A8" w:rsidRPr="00E609A8" w:rsidRDefault="00E609A8" w:rsidP="00E609A8">
      <w:pPr>
        <w:pStyle w:val="ECCBulletsLv1"/>
      </w:pPr>
      <w:r>
        <w:t xml:space="preserve">Economic criteria: fees, </w:t>
      </w:r>
      <w:r w:rsidRPr="00E609A8">
        <w:t>availability and cost of equipment, antenna size, maintenance, specific market needs;</w:t>
      </w:r>
    </w:p>
    <w:p w14:paraId="5DA81879" w14:textId="77777777" w:rsidR="00E609A8" w:rsidRPr="00E609A8" w:rsidRDefault="00E609A8" w:rsidP="00E609A8">
      <w:pPr>
        <w:pStyle w:val="ECCBulletsLv1"/>
      </w:pPr>
      <w:r>
        <w:t xml:space="preserve">Regulatory framework: minimum </w:t>
      </w:r>
      <w:r w:rsidRPr="00E609A8">
        <w:t>link distances, sharing with other services;</w:t>
      </w:r>
    </w:p>
    <w:p w14:paraId="14BFD3A5" w14:textId="77777777" w:rsidR="00E609A8" w:rsidRPr="00E609A8" w:rsidRDefault="00E609A8" w:rsidP="00E609A8">
      <w:pPr>
        <w:pStyle w:val="ECCBulletsLv1"/>
      </w:pPr>
      <w:r>
        <w:t>Band use, available channels and congestion</w:t>
      </w:r>
      <w:r w:rsidRPr="00E609A8">
        <w:t>.</w:t>
      </w:r>
    </w:p>
    <w:p w14:paraId="1E2713D2" w14:textId="77777777" w:rsidR="00E609A8" w:rsidRPr="00E61AAC" w:rsidRDefault="00E609A8" w:rsidP="00E609A8">
      <w:pPr>
        <w:rPr>
          <w:rStyle w:val="ECCParagraph"/>
        </w:rPr>
      </w:pPr>
      <w:r w:rsidRPr="00E61AAC">
        <w:rPr>
          <w:rStyle w:val="ECCParagraph"/>
        </w:rPr>
        <w:t>In some administrations the desired frequency band is selected by the licensee, in some cases a basic set of minimum requirements to be compliant is provided.</w:t>
      </w:r>
    </w:p>
    <w:p w14:paraId="5C301F93" w14:textId="77777777" w:rsidR="00E609A8" w:rsidRPr="00E61AAC" w:rsidRDefault="00E609A8" w:rsidP="00E609A8">
      <w:pPr>
        <w:rPr>
          <w:rStyle w:val="ECCParagraph"/>
        </w:rPr>
      </w:pPr>
      <w:r w:rsidRPr="00E61AAC">
        <w:rPr>
          <w:rStyle w:val="ECCParagraph"/>
        </w:rPr>
        <w:t>Some administrations consult on a regular basis the stakeholders to adapt regulation to evolving needs and environment.</w:t>
      </w:r>
    </w:p>
    <w:p w14:paraId="3D3844C3" w14:textId="77777777" w:rsidR="00E609A8" w:rsidRPr="00E61AAC" w:rsidRDefault="00E609A8" w:rsidP="00E609A8">
      <w:pPr>
        <w:rPr>
          <w:rStyle w:val="ECCParagraph"/>
        </w:rPr>
      </w:pPr>
      <w:r w:rsidRPr="00E61AAC">
        <w:rPr>
          <w:rStyle w:val="ECCParagraph"/>
        </w:rPr>
        <w:t>Maximisation of social benefit of radio spectrum over time has been indicated.</w:t>
      </w:r>
    </w:p>
    <w:p w14:paraId="32B2B812" w14:textId="77777777" w:rsidR="00E609A8" w:rsidRPr="00E61AAC" w:rsidRDefault="00E609A8" w:rsidP="00E609A8">
      <w:pPr>
        <w:rPr>
          <w:rStyle w:val="ECCParagraph"/>
        </w:rPr>
      </w:pPr>
      <w:r w:rsidRPr="00E61AAC">
        <w:rPr>
          <w:rStyle w:val="ECCParagraph"/>
        </w:rPr>
        <w:t>No change is foreseen on RF range selection criteria.</w:t>
      </w:r>
    </w:p>
    <w:p w14:paraId="0D4C4C1B" w14:textId="77777777" w:rsidR="00E609A8" w:rsidRPr="00E61AAC" w:rsidRDefault="00E609A8" w:rsidP="00E609A8">
      <w:pPr>
        <w:rPr>
          <w:rStyle w:val="ECCParagraph"/>
        </w:rPr>
      </w:pPr>
      <w:proofErr w:type="gramStart"/>
      <w:r w:rsidRPr="00E61AAC">
        <w:rPr>
          <w:rStyle w:val="ECCParagraph"/>
        </w:rPr>
        <w:t>Concerning congestion, it</w:t>
      </w:r>
      <w:proofErr w:type="gramEnd"/>
      <w:r w:rsidRPr="00E61AAC">
        <w:rPr>
          <w:rStyle w:val="ECCParagraph"/>
        </w:rPr>
        <w:t xml:space="preserve"> was noted by many respondents that this condition happens mostly close to big cities, and is therefore to be intended in geographical sense, rather than being related to the country in general. As such, an area with congestion could be intended as an area where the probability of finding an assignment for a new application is low. The trigger for defining congestion could be when less than X% of the channels in the specific frequency band are available in the wanted direction. Threshold of 20% is used by one administration.</w:t>
      </w:r>
    </w:p>
    <w:p w14:paraId="431058D0" w14:textId="77777777" w:rsidR="00E609A8" w:rsidRPr="00E609A8" w:rsidRDefault="00E609A8" w:rsidP="00E609A8">
      <w:pPr>
        <w:pStyle w:val="Heading2"/>
        <w:rPr>
          <w:lang w:val="en-GB"/>
        </w:rPr>
      </w:pPr>
      <w:bookmarkStart w:id="2019" w:name="_Toc501523565"/>
      <w:bookmarkStart w:id="2020" w:name="_Toc513131381"/>
      <w:r w:rsidRPr="00E609A8">
        <w:rPr>
          <w:lang w:val="en-GB"/>
        </w:rPr>
        <w:t>Licence free, light licence or block assignment</w:t>
      </w:r>
      <w:bookmarkEnd w:id="2019"/>
      <w:bookmarkEnd w:id="2020"/>
      <w:r w:rsidRPr="00E609A8">
        <w:rPr>
          <w:lang w:val="en-GB"/>
        </w:rPr>
        <w:t xml:space="preserve"> </w:t>
      </w:r>
    </w:p>
    <w:p w14:paraId="652BF575" w14:textId="77777777" w:rsidR="00E609A8" w:rsidRPr="00E61AAC" w:rsidRDefault="00E609A8" w:rsidP="00E609A8">
      <w:pPr>
        <w:rPr>
          <w:rStyle w:val="ECCParagraph"/>
        </w:rPr>
      </w:pPr>
      <w:r w:rsidRPr="00E61AAC">
        <w:rPr>
          <w:rStyle w:val="ECCParagraph"/>
        </w:rPr>
        <w:t>Several respondents believe bands above 50 GHz are suitable for light licensing, licence exemption and/or block assignment.</w:t>
      </w:r>
    </w:p>
    <w:p w14:paraId="627477CC" w14:textId="77777777" w:rsidR="00E609A8" w:rsidRPr="00E61AAC" w:rsidRDefault="00E609A8" w:rsidP="00E609A8">
      <w:pPr>
        <w:rPr>
          <w:rStyle w:val="ECCParagraph"/>
        </w:rPr>
      </w:pPr>
      <w:r w:rsidRPr="00E61AAC">
        <w:rPr>
          <w:rStyle w:val="ECCParagraph"/>
        </w:rPr>
        <w:lastRenderedPageBreak/>
        <w:t>In particular 57-66 GHz (V-Band) is noted as suitable due to oxygen absorption properties which allow for better interference management; the same for 71-76/81-86 GHz (E-Band) where interference is also easier to manage. Light licensing is already used in these bands by some administrations. Higher bands are also considered suitable to be covered by these licensing regimes, although effective use is not started yet.</w:t>
      </w:r>
    </w:p>
    <w:p w14:paraId="2924B556" w14:textId="77777777" w:rsidR="00E609A8" w:rsidRPr="00E61AAC" w:rsidRDefault="00E609A8" w:rsidP="00E609A8">
      <w:pPr>
        <w:rPr>
          <w:rStyle w:val="ECCParagraph"/>
        </w:rPr>
      </w:pPr>
      <w:r w:rsidRPr="00E61AAC">
        <w:rPr>
          <w:rStyle w:val="ECCParagraph"/>
        </w:rPr>
        <w:t>Some respondents note specific bands below 50 GHz which could be suitable for block assignment, but there is no clear common view.</w:t>
      </w:r>
    </w:p>
    <w:p w14:paraId="004D711F" w14:textId="77777777" w:rsidR="00E609A8" w:rsidRPr="00E61AAC" w:rsidRDefault="00E609A8" w:rsidP="00E609A8">
      <w:pPr>
        <w:rPr>
          <w:rStyle w:val="ECCParagraph"/>
        </w:rPr>
      </w:pPr>
      <w:r w:rsidRPr="00E61AAC">
        <w:rPr>
          <w:rStyle w:val="ECCParagraph"/>
        </w:rPr>
        <w:t>Block licensing is beneficial where a limited number of operators wish to deploy a large number of links in a single band.</w:t>
      </w:r>
    </w:p>
    <w:p w14:paraId="35F973AD" w14:textId="77777777" w:rsidR="00E609A8" w:rsidRPr="00E61AAC" w:rsidRDefault="00E609A8" w:rsidP="00E609A8">
      <w:pPr>
        <w:rPr>
          <w:rStyle w:val="ECCParagraph"/>
        </w:rPr>
      </w:pPr>
      <w:r w:rsidRPr="00E61AAC">
        <w:rPr>
          <w:rStyle w:val="ECCParagraph"/>
        </w:rPr>
        <w:t>It is noted that there is already existing block assignment in some bands in some administrations.</w:t>
      </w:r>
    </w:p>
    <w:p w14:paraId="3DD77D48" w14:textId="77777777" w:rsidR="00E609A8" w:rsidRPr="00E61AAC" w:rsidRDefault="00E609A8" w:rsidP="00E609A8">
      <w:pPr>
        <w:rPr>
          <w:rStyle w:val="ECCParagraph"/>
        </w:rPr>
      </w:pPr>
      <w:proofErr w:type="gramStart"/>
      <w:r w:rsidRPr="00E61AAC">
        <w:rPr>
          <w:rStyle w:val="ECCParagraph"/>
        </w:rPr>
        <w:t>Concerning license exemption, it</w:t>
      </w:r>
      <w:proofErr w:type="gramEnd"/>
      <w:r w:rsidRPr="00E61AAC">
        <w:rPr>
          <w:rStyle w:val="ECCParagraph"/>
        </w:rPr>
        <w:t xml:space="preserve"> was noted that it can be used to provide adequate performance level, on condition that specific requirements for equipment (such as ATPC, DFS, antenna proper RPE) are standardised.</w:t>
      </w:r>
    </w:p>
    <w:p w14:paraId="0EEDF552" w14:textId="77777777" w:rsidR="00E609A8" w:rsidRPr="00E61AAC" w:rsidRDefault="00E609A8" w:rsidP="00E609A8">
      <w:pPr>
        <w:rPr>
          <w:rStyle w:val="ECCParagraph"/>
        </w:rPr>
      </w:pPr>
      <w:r w:rsidRPr="00E61AAC">
        <w:rPr>
          <w:rStyle w:val="ECCParagraph"/>
        </w:rPr>
        <w:t>Some others have not taken a final position jet, while a few administrations just consider link by link licensing regime, at least in next future.</w:t>
      </w:r>
    </w:p>
    <w:p w14:paraId="59E90D2D" w14:textId="77777777" w:rsidR="00E609A8" w:rsidRPr="00E61AAC" w:rsidRDefault="00E609A8" w:rsidP="00E609A8">
      <w:pPr>
        <w:rPr>
          <w:rStyle w:val="ECCParagraph"/>
        </w:rPr>
      </w:pPr>
      <w:r w:rsidRPr="00E61AAC">
        <w:rPr>
          <w:rStyle w:val="ECCParagraph"/>
        </w:rPr>
        <w:t xml:space="preserve">The following </w:t>
      </w:r>
      <w:r w:rsidRPr="00E61AAC">
        <w:rPr>
          <w:rStyle w:val="ECCParagraph"/>
        </w:rPr>
        <w:fldChar w:fldCharType="begin"/>
      </w:r>
      <w:r w:rsidRPr="00E61AAC">
        <w:rPr>
          <w:rStyle w:val="ECCParagraph"/>
        </w:rPr>
        <w:instrText xml:space="preserve"> REF _Ref501371541 \h </w:instrText>
      </w:r>
      <w:r w:rsidR="00E61AAC">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Table 3</w:t>
      </w:r>
      <w:r w:rsidRPr="00E61AAC">
        <w:rPr>
          <w:rStyle w:val="ECCParagraph"/>
        </w:rPr>
        <w:fldChar w:fldCharType="end"/>
      </w:r>
      <w:r w:rsidRPr="00E61AAC">
        <w:rPr>
          <w:rStyle w:val="ECCParagraph"/>
        </w:rPr>
        <w:t xml:space="preserve"> provides an overview of results, related to the answer to questionnaire about the suitability of a different licensing regime than link by link.</w:t>
      </w:r>
    </w:p>
    <w:p w14:paraId="5CAB4EA3" w14:textId="77777777" w:rsidR="00E609A8" w:rsidRPr="00E609A8" w:rsidRDefault="00E609A8" w:rsidP="00212302">
      <w:pPr>
        <w:pStyle w:val="ECCcaption"/>
        <w:keepNext/>
      </w:pPr>
      <w:bookmarkStart w:id="2021" w:name="_Ref501371541"/>
      <w:r w:rsidRPr="00F4285A">
        <w:lastRenderedPageBreak/>
        <w:t xml:space="preserve">Table </w:t>
      </w:r>
      <w:r w:rsidRPr="00E609A8">
        <w:fldChar w:fldCharType="begin"/>
      </w:r>
      <w:r w:rsidRPr="00F4285A">
        <w:instrText xml:space="preserve"> SEQ Table \* ARABIC </w:instrText>
      </w:r>
      <w:r w:rsidRPr="00E609A8">
        <w:fldChar w:fldCharType="separate"/>
      </w:r>
      <w:r w:rsidR="00CB2392">
        <w:rPr>
          <w:noProof/>
        </w:rPr>
        <w:t>3</w:t>
      </w:r>
      <w:r w:rsidRPr="00E609A8">
        <w:fldChar w:fldCharType="end"/>
      </w:r>
      <w:bookmarkEnd w:id="2021"/>
      <w:r w:rsidRPr="00F4285A">
        <w:t xml:space="preserve">: </w:t>
      </w:r>
      <w:r w:rsidRPr="00E609A8">
        <w:t>RF bands suitability for licensing regime other than link by link</w:t>
      </w:r>
    </w:p>
    <w:tbl>
      <w:tblPr>
        <w:tblStyle w:val="ECCTable-redheader"/>
        <w:tblW w:w="8931" w:type="dxa"/>
        <w:tblInd w:w="0" w:type="dxa"/>
        <w:tblLayout w:type="fixed"/>
        <w:tblLook w:val="04A0" w:firstRow="1" w:lastRow="0" w:firstColumn="1" w:lastColumn="0" w:noHBand="0" w:noVBand="1"/>
      </w:tblPr>
      <w:tblGrid>
        <w:gridCol w:w="851"/>
        <w:gridCol w:w="2835"/>
        <w:gridCol w:w="2835"/>
        <w:gridCol w:w="2410"/>
      </w:tblGrid>
      <w:tr w:rsidR="00E609A8" w:rsidRPr="00EE4587" w14:paraId="38A63B5E" w14:textId="77777777" w:rsidTr="00042C09">
        <w:trPr>
          <w:cnfStyle w:val="100000000000" w:firstRow="1" w:lastRow="0" w:firstColumn="0" w:lastColumn="0" w:oddVBand="0" w:evenVBand="0" w:oddHBand="0" w:evenHBand="0" w:firstRowFirstColumn="0" w:firstRowLastColumn="0" w:lastRowFirstColumn="0" w:lastRowLastColumn="0"/>
          <w:trHeight w:val="340"/>
        </w:trPr>
        <w:tc>
          <w:tcPr>
            <w:tcW w:w="851" w:type="dxa"/>
          </w:tcPr>
          <w:p w14:paraId="32F4B482" w14:textId="77777777" w:rsidR="00E609A8" w:rsidRPr="00E609A8" w:rsidRDefault="00E609A8" w:rsidP="00042C09">
            <w:pPr>
              <w:keepNext/>
              <w:spacing w:before="60" w:after="60"/>
            </w:pPr>
            <w:r w:rsidRPr="00E609A8">
              <w:t>GHz</w:t>
            </w:r>
          </w:p>
        </w:tc>
        <w:tc>
          <w:tcPr>
            <w:tcW w:w="2835" w:type="dxa"/>
          </w:tcPr>
          <w:p w14:paraId="70BDAB47" w14:textId="77777777" w:rsidR="00E609A8" w:rsidRPr="00E609A8" w:rsidRDefault="00E609A8" w:rsidP="00042C09">
            <w:pPr>
              <w:keepNext/>
              <w:spacing w:before="60" w:after="60"/>
            </w:pPr>
            <w:r w:rsidRPr="00E609A8">
              <w:t>Unlicensed</w:t>
            </w:r>
          </w:p>
        </w:tc>
        <w:tc>
          <w:tcPr>
            <w:tcW w:w="2835" w:type="dxa"/>
          </w:tcPr>
          <w:p w14:paraId="3760AAA5" w14:textId="77777777" w:rsidR="00E609A8" w:rsidRPr="00E609A8" w:rsidRDefault="00E609A8" w:rsidP="00042C09">
            <w:pPr>
              <w:keepNext/>
              <w:spacing w:before="60" w:after="60"/>
            </w:pPr>
            <w:r w:rsidRPr="00E609A8">
              <w:t>Light licensing</w:t>
            </w:r>
          </w:p>
        </w:tc>
        <w:tc>
          <w:tcPr>
            <w:tcW w:w="2410" w:type="dxa"/>
          </w:tcPr>
          <w:p w14:paraId="127F4C7E" w14:textId="77777777" w:rsidR="00E609A8" w:rsidRPr="00E609A8" w:rsidRDefault="00E609A8" w:rsidP="00042C09">
            <w:pPr>
              <w:keepNext/>
              <w:spacing w:before="60" w:after="60"/>
            </w:pPr>
            <w:r w:rsidRPr="00E609A8">
              <w:t>Block licensing</w:t>
            </w:r>
          </w:p>
        </w:tc>
      </w:tr>
      <w:tr w:rsidR="00E609A8" w:rsidRPr="00EE4587" w14:paraId="42CFD5A0" w14:textId="77777777" w:rsidTr="00042C09">
        <w:trPr>
          <w:trHeight w:val="340"/>
        </w:trPr>
        <w:tc>
          <w:tcPr>
            <w:tcW w:w="851" w:type="dxa"/>
          </w:tcPr>
          <w:p w14:paraId="5C404476" w14:textId="77777777" w:rsidR="00E609A8" w:rsidRPr="00E609A8" w:rsidRDefault="00E609A8" w:rsidP="00042C09">
            <w:pPr>
              <w:keepNext/>
            </w:pPr>
            <w:r w:rsidRPr="00E609A8">
              <w:t>1.4</w:t>
            </w:r>
          </w:p>
        </w:tc>
        <w:tc>
          <w:tcPr>
            <w:tcW w:w="2835" w:type="dxa"/>
          </w:tcPr>
          <w:p w14:paraId="288F4F5D" w14:textId="77777777" w:rsidR="00E609A8" w:rsidRPr="00E609A8" w:rsidRDefault="00E609A8" w:rsidP="00042C09">
            <w:pPr>
              <w:keepNext/>
            </w:pPr>
          </w:p>
        </w:tc>
        <w:tc>
          <w:tcPr>
            <w:tcW w:w="2835" w:type="dxa"/>
          </w:tcPr>
          <w:p w14:paraId="1CE47D3A" w14:textId="77777777" w:rsidR="00E609A8" w:rsidRPr="00E609A8" w:rsidRDefault="00E609A8" w:rsidP="00042C09">
            <w:pPr>
              <w:keepNext/>
            </w:pPr>
          </w:p>
        </w:tc>
        <w:tc>
          <w:tcPr>
            <w:tcW w:w="2410" w:type="dxa"/>
          </w:tcPr>
          <w:p w14:paraId="04A4D6C4" w14:textId="77777777" w:rsidR="00E609A8" w:rsidRPr="00E609A8" w:rsidRDefault="00E609A8" w:rsidP="00042C09">
            <w:pPr>
              <w:keepNext/>
            </w:pPr>
            <w:r w:rsidRPr="00E609A8">
              <w:t>EUTC</w:t>
            </w:r>
          </w:p>
        </w:tc>
      </w:tr>
      <w:tr w:rsidR="00E609A8" w:rsidRPr="00EE4587" w14:paraId="03A12DEC" w14:textId="77777777" w:rsidTr="00042C09">
        <w:trPr>
          <w:trHeight w:val="340"/>
        </w:trPr>
        <w:tc>
          <w:tcPr>
            <w:tcW w:w="851" w:type="dxa"/>
          </w:tcPr>
          <w:p w14:paraId="3A432C59" w14:textId="77777777" w:rsidR="00E609A8" w:rsidRPr="00E609A8" w:rsidRDefault="00E609A8" w:rsidP="00042C09">
            <w:pPr>
              <w:keepNext/>
            </w:pPr>
            <w:r w:rsidRPr="00E609A8">
              <w:t>3.5</w:t>
            </w:r>
          </w:p>
        </w:tc>
        <w:tc>
          <w:tcPr>
            <w:tcW w:w="2835" w:type="dxa"/>
          </w:tcPr>
          <w:p w14:paraId="3E092846" w14:textId="77777777" w:rsidR="00E609A8" w:rsidRPr="00E609A8" w:rsidRDefault="00E609A8" w:rsidP="00042C09">
            <w:pPr>
              <w:keepNext/>
            </w:pPr>
          </w:p>
        </w:tc>
        <w:tc>
          <w:tcPr>
            <w:tcW w:w="2835" w:type="dxa"/>
          </w:tcPr>
          <w:p w14:paraId="005AEC63" w14:textId="77777777" w:rsidR="00E609A8" w:rsidRPr="00E609A8" w:rsidRDefault="00E609A8" w:rsidP="00042C09">
            <w:pPr>
              <w:keepNext/>
            </w:pPr>
          </w:p>
        </w:tc>
        <w:tc>
          <w:tcPr>
            <w:tcW w:w="2410" w:type="dxa"/>
          </w:tcPr>
          <w:p w14:paraId="3B2B351B" w14:textId="77777777" w:rsidR="00E609A8" w:rsidRPr="00E609A8" w:rsidRDefault="00E609A8" w:rsidP="00042C09">
            <w:pPr>
              <w:keepNext/>
            </w:pPr>
            <w:r w:rsidRPr="00E609A8">
              <w:t>Slovak Rep., Croatia and Germany</w:t>
            </w:r>
          </w:p>
        </w:tc>
      </w:tr>
      <w:tr w:rsidR="00E609A8" w:rsidRPr="00EE4587" w14:paraId="64238574" w14:textId="77777777" w:rsidTr="00042C09">
        <w:trPr>
          <w:trHeight w:val="340"/>
        </w:trPr>
        <w:tc>
          <w:tcPr>
            <w:tcW w:w="851" w:type="dxa"/>
          </w:tcPr>
          <w:p w14:paraId="596B61D1" w14:textId="77777777" w:rsidR="00E609A8" w:rsidRPr="00E609A8" w:rsidRDefault="00E609A8" w:rsidP="00042C09">
            <w:pPr>
              <w:keepNext/>
            </w:pPr>
            <w:r w:rsidRPr="00E609A8">
              <w:t>5.7</w:t>
            </w:r>
          </w:p>
        </w:tc>
        <w:tc>
          <w:tcPr>
            <w:tcW w:w="2835" w:type="dxa"/>
          </w:tcPr>
          <w:p w14:paraId="079479C7" w14:textId="77777777" w:rsidR="00E609A8" w:rsidRPr="00E609A8" w:rsidRDefault="00E609A8" w:rsidP="00042C09">
            <w:pPr>
              <w:keepNext/>
            </w:pPr>
          </w:p>
        </w:tc>
        <w:tc>
          <w:tcPr>
            <w:tcW w:w="2835" w:type="dxa"/>
          </w:tcPr>
          <w:p w14:paraId="66107B84" w14:textId="77777777" w:rsidR="00E609A8" w:rsidRPr="00E609A8" w:rsidRDefault="00E609A8" w:rsidP="00042C09">
            <w:pPr>
              <w:keepNext/>
            </w:pPr>
          </w:p>
        </w:tc>
        <w:tc>
          <w:tcPr>
            <w:tcW w:w="2410" w:type="dxa"/>
          </w:tcPr>
          <w:p w14:paraId="215F67F2" w14:textId="77777777" w:rsidR="00E609A8" w:rsidRPr="00E609A8" w:rsidRDefault="00E609A8" w:rsidP="00042C09">
            <w:pPr>
              <w:keepNext/>
            </w:pPr>
            <w:r w:rsidRPr="00E609A8">
              <w:t>Greece</w:t>
            </w:r>
          </w:p>
        </w:tc>
      </w:tr>
      <w:tr w:rsidR="00E609A8" w:rsidRPr="00EE4587" w14:paraId="2D49CBCC" w14:textId="77777777" w:rsidTr="00042C09">
        <w:trPr>
          <w:trHeight w:val="340"/>
        </w:trPr>
        <w:tc>
          <w:tcPr>
            <w:tcW w:w="851" w:type="dxa"/>
          </w:tcPr>
          <w:p w14:paraId="41C3AB7A" w14:textId="77777777" w:rsidR="00E609A8" w:rsidRPr="00E609A8" w:rsidRDefault="00E609A8" w:rsidP="00042C09">
            <w:pPr>
              <w:keepNext/>
            </w:pPr>
            <w:r w:rsidRPr="00E609A8">
              <w:t>10</w:t>
            </w:r>
          </w:p>
        </w:tc>
        <w:tc>
          <w:tcPr>
            <w:tcW w:w="2835" w:type="dxa"/>
          </w:tcPr>
          <w:p w14:paraId="0A963639" w14:textId="77777777" w:rsidR="00E609A8" w:rsidRPr="00E609A8" w:rsidRDefault="00E609A8" w:rsidP="00042C09">
            <w:pPr>
              <w:keepNext/>
            </w:pPr>
          </w:p>
        </w:tc>
        <w:tc>
          <w:tcPr>
            <w:tcW w:w="2835" w:type="dxa"/>
          </w:tcPr>
          <w:p w14:paraId="3FAAE673" w14:textId="77777777" w:rsidR="00E609A8" w:rsidRPr="00E609A8" w:rsidRDefault="00E609A8" w:rsidP="00042C09">
            <w:pPr>
              <w:keepNext/>
            </w:pPr>
          </w:p>
        </w:tc>
        <w:tc>
          <w:tcPr>
            <w:tcW w:w="2410" w:type="dxa"/>
          </w:tcPr>
          <w:p w14:paraId="1A579708" w14:textId="77777777" w:rsidR="00E609A8" w:rsidRPr="00E609A8" w:rsidRDefault="00E609A8" w:rsidP="00042C09">
            <w:pPr>
              <w:keepNext/>
            </w:pPr>
            <w:r w:rsidRPr="00E609A8">
              <w:t>Slovak Rep.</w:t>
            </w:r>
          </w:p>
        </w:tc>
      </w:tr>
      <w:tr w:rsidR="00E609A8" w:rsidRPr="00EE4587" w14:paraId="1A3CC107" w14:textId="77777777" w:rsidTr="00042C09">
        <w:trPr>
          <w:trHeight w:val="340"/>
        </w:trPr>
        <w:tc>
          <w:tcPr>
            <w:tcW w:w="851" w:type="dxa"/>
          </w:tcPr>
          <w:p w14:paraId="031C2C4D" w14:textId="77777777" w:rsidR="00E609A8" w:rsidRPr="00E609A8" w:rsidRDefault="00E609A8" w:rsidP="00042C09">
            <w:pPr>
              <w:keepNext/>
            </w:pPr>
            <w:r w:rsidRPr="00E609A8">
              <w:t>26</w:t>
            </w:r>
          </w:p>
        </w:tc>
        <w:tc>
          <w:tcPr>
            <w:tcW w:w="2835" w:type="dxa"/>
          </w:tcPr>
          <w:p w14:paraId="6ADC3B9E" w14:textId="77777777" w:rsidR="00E609A8" w:rsidRPr="00E609A8" w:rsidRDefault="00E609A8" w:rsidP="00042C09">
            <w:pPr>
              <w:keepNext/>
            </w:pPr>
          </w:p>
        </w:tc>
        <w:tc>
          <w:tcPr>
            <w:tcW w:w="2835" w:type="dxa"/>
          </w:tcPr>
          <w:p w14:paraId="1DE81EB4" w14:textId="77777777" w:rsidR="00E609A8" w:rsidRPr="00E609A8" w:rsidRDefault="00E609A8" w:rsidP="00042C09">
            <w:pPr>
              <w:keepNext/>
            </w:pPr>
          </w:p>
        </w:tc>
        <w:tc>
          <w:tcPr>
            <w:tcW w:w="2410" w:type="dxa"/>
          </w:tcPr>
          <w:p w14:paraId="6CEEA4FF" w14:textId="77777777" w:rsidR="00E609A8" w:rsidRPr="00E609A8" w:rsidRDefault="00E609A8" w:rsidP="00042C09">
            <w:pPr>
              <w:keepNext/>
            </w:pPr>
            <w:r w:rsidRPr="00E609A8">
              <w:t>Slovak Rep., Ireland, Turkey, Austria, Bosnia and Herzegovina (+ 28 GHz)</w:t>
            </w:r>
          </w:p>
        </w:tc>
      </w:tr>
      <w:tr w:rsidR="00E609A8" w:rsidRPr="00EE4587" w14:paraId="356A4540" w14:textId="77777777" w:rsidTr="00042C09">
        <w:trPr>
          <w:trHeight w:val="340"/>
        </w:trPr>
        <w:tc>
          <w:tcPr>
            <w:tcW w:w="851" w:type="dxa"/>
          </w:tcPr>
          <w:p w14:paraId="27C5DCB9" w14:textId="77777777" w:rsidR="00E609A8" w:rsidRPr="00E609A8" w:rsidRDefault="00E609A8" w:rsidP="00042C09">
            <w:pPr>
              <w:keepNext/>
            </w:pPr>
            <w:r w:rsidRPr="00E609A8">
              <w:t>32</w:t>
            </w:r>
          </w:p>
        </w:tc>
        <w:tc>
          <w:tcPr>
            <w:tcW w:w="2835" w:type="dxa"/>
          </w:tcPr>
          <w:p w14:paraId="6CB15B01" w14:textId="77777777" w:rsidR="00E609A8" w:rsidRPr="00E609A8" w:rsidRDefault="00E609A8" w:rsidP="00042C09">
            <w:pPr>
              <w:keepNext/>
            </w:pPr>
          </w:p>
        </w:tc>
        <w:tc>
          <w:tcPr>
            <w:tcW w:w="2835" w:type="dxa"/>
          </w:tcPr>
          <w:p w14:paraId="6AFD1F3C" w14:textId="77777777" w:rsidR="00E609A8" w:rsidRPr="00E609A8" w:rsidRDefault="00E609A8" w:rsidP="00042C09">
            <w:pPr>
              <w:keepNext/>
            </w:pPr>
          </w:p>
        </w:tc>
        <w:tc>
          <w:tcPr>
            <w:tcW w:w="2410" w:type="dxa"/>
          </w:tcPr>
          <w:p w14:paraId="0BA433F7" w14:textId="77777777" w:rsidR="00E609A8" w:rsidRPr="00E609A8" w:rsidRDefault="00E609A8" w:rsidP="00042C09">
            <w:pPr>
              <w:keepNext/>
            </w:pPr>
            <w:r w:rsidRPr="00E609A8">
              <w:t>Croatia, Austria</w:t>
            </w:r>
          </w:p>
        </w:tc>
      </w:tr>
      <w:tr w:rsidR="00E609A8" w:rsidRPr="00EE4587" w14:paraId="28F90947" w14:textId="77777777" w:rsidTr="00042C09">
        <w:trPr>
          <w:trHeight w:val="340"/>
        </w:trPr>
        <w:tc>
          <w:tcPr>
            <w:tcW w:w="851" w:type="dxa"/>
          </w:tcPr>
          <w:p w14:paraId="48EF7CC5" w14:textId="77777777" w:rsidR="00E609A8" w:rsidRPr="00E609A8" w:rsidRDefault="00E609A8" w:rsidP="00042C09">
            <w:pPr>
              <w:keepNext/>
            </w:pPr>
            <w:r w:rsidRPr="00E609A8">
              <w:t>38</w:t>
            </w:r>
          </w:p>
        </w:tc>
        <w:tc>
          <w:tcPr>
            <w:tcW w:w="2835" w:type="dxa"/>
          </w:tcPr>
          <w:p w14:paraId="26926736" w14:textId="77777777" w:rsidR="00E609A8" w:rsidRPr="00E609A8" w:rsidRDefault="00E609A8" w:rsidP="00042C09">
            <w:pPr>
              <w:keepNext/>
            </w:pPr>
          </w:p>
        </w:tc>
        <w:tc>
          <w:tcPr>
            <w:tcW w:w="2835" w:type="dxa"/>
          </w:tcPr>
          <w:p w14:paraId="598E4DB2" w14:textId="77777777" w:rsidR="00E609A8" w:rsidRPr="00E609A8" w:rsidRDefault="00E609A8" w:rsidP="00042C09">
            <w:pPr>
              <w:keepNext/>
            </w:pPr>
          </w:p>
        </w:tc>
        <w:tc>
          <w:tcPr>
            <w:tcW w:w="2410" w:type="dxa"/>
          </w:tcPr>
          <w:p w14:paraId="43477FA7" w14:textId="77777777" w:rsidR="00E609A8" w:rsidRPr="00E609A8" w:rsidRDefault="00E609A8" w:rsidP="00042C09">
            <w:pPr>
              <w:keepNext/>
            </w:pPr>
            <w:r w:rsidRPr="00E609A8">
              <w:t>Turkey, Austria</w:t>
            </w:r>
          </w:p>
        </w:tc>
      </w:tr>
      <w:tr w:rsidR="00E609A8" w:rsidRPr="00EE4587" w14:paraId="32229FEF" w14:textId="77777777" w:rsidTr="00042C09">
        <w:trPr>
          <w:trHeight w:val="340"/>
        </w:trPr>
        <w:tc>
          <w:tcPr>
            <w:tcW w:w="851" w:type="dxa"/>
          </w:tcPr>
          <w:p w14:paraId="74E5B9F0" w14:textId="77777777" w:rsidR="00E609A8" w:rsidRPr="00E609A8" w:rsidRDefault="00E609A8" w:rsidP="00042C09">
            <w:pPr>
              <w:keepNext/>
            </w:pPr>
            <w:r w:rsidRPr="00E609A8">
              <w:t>42</w:t>
            </w:r>
          </w:p>
        </w:tc>
        <w:tc>
          <w:tcPr>
            <w:tcW w:w="2835" w:type="dxa"/>
          </w:tcPr>
          <w:p w14:paraId="2C1B2187" w14:textId="77777777" w:rsidR="00E609A8" w:rsidRPr="00E609A8" w:rsidRDefault="00E609A8" w:rsidP="00042C09">
            <w:pPr>
              <w:keepNext/>
            </w:pPr>
          </w:p>
        </w:tc>
        <w:tc>
          <w:tcPr>
            <w:tcW w:w="2835" w:type="dxa"/>
          </w:tcPr>
          <w:p w14:paraId="27E1FCE7" w14:textId="77777777" w:rsidR="00E609A8" w:rsidRPr="00E609A8" w:rsidRDefault="00E609A8" w:rsidP="00042C09">
            <w:pPr>
              <w:keepNext/>
            </w:pPr>
          </w:p>
        </w:tc>
        <w:tc>
          <w:tcPr>
            <w:tcW w:w="2410" w:type="dxa"/>
          </w:tcPr>
          <w:p w14:paraId="23B000FD" w14:textId="77777777" w:rsidR="00E609A8" w:rsidRPr="00E609A8" w:rsidRDefault="00E609A8" w:rsidP="00042C09">
            <w:pPr>
              <w:keepNext/>
            </w:pPr>
            <w:r w:rsidRPr="00E609A8">
              <w:t>Ireland, Croatia, Greece, Bosnia and Herzegovina</w:t>
            </w:r>
          </w:p>
        </w:tc>
      </w:tr>
      <w:tr w:rsidR="00E609A8" w:rsidRPr="00EE4587" w14:paraId="5B21AA5E" w14:textId="77777777" w:rsidTr="00042C09">
        <w:trPr>
          <w:trHeight w:val="340"/>
        </w:trPr>
        <w:tc>
          <w:tcPr>
            <w:tcW w:w="851" w:type="dxa"/>
          </w:tcPr>
          <w:p w14:paraId="755E6C3D" w14:textId="77777777" w:rsidR="00E609A8" w:rsidRPr="00E609A8" w:rsidRDefault="00E609A8" w:rsidP="00042C09">
            <w:pPr>
              <w:keepNext/>
            </w:pPr>
            <w:r w:rsidRPr="00E609A8">
              <w:t>50</w:t>
            </w:r>
          </w:p>
        </w:tc>
        <w:tc>
          <w:tcPr>
            <w:tcW w:w="2835" w:type="dxa"/>
          </w:tcPr>
          <w:p w14:paraId="426B46E3" w14:textId="77777777" w:rsidR="00E609A8" w:rsidRPr="00E609A8" w:rsidRDefault="00E609A8" w:rsidP="00042C09">
            <w:pPr>
              <w:keepNext/>
            </w:pPr>
          </w:p>
        </w:tc>
        <w:tc>
          <w:tcPr>
            <w:tcW w:w="2835" w:type="dxa"/>
          </w:tcPr>
          <w:p w14:paraId="288B4D81" w14:textId="77777777" w:rsidR="00E609A8" w:rsidRPr="00E609A8" w:rsidRDefault="00E609A8" w:rsidP="00042C09">
            <w:pPr>
              <w:keepNext/>
            </w:pPr>
          </w:p>
        </w:tc>
        <w:tc>
          <w:tcPr>
            <w:tcW w:w="2410" w:type="dxa"/>
          </w:tcPr>
          <w:p w14:paraId="03291BF1" w14:textId="77777777" w:rsidR="00E609A8" w:rsidRPr="00E609A8" w:rsidRDefault="00E609A8" w:rsidP="00042C09">
            <w:pPr>
              <w:keepNext/>
            </w:pPr>
            <w:r w:rsidRPr="00E609A8">
              <w:t>Croatia, Bosnia and Herzegovina</w:t>
            </w:r>
          </w:p>
        </w:tc>
      </w:tr>
      <w:tr w:rsidR="00E609A8" w:rsidRPr="00EE4587" w14:paraId="74687ED2" w14:textId="77777777" w:rsidTr="00042C09">
        <w:trPr>
          <w:trHeight w:val="340"/>
        </w:trPr>
        <w:tc>
          <w:tcPr>
            <w:tcW w:w="851" w:type="dxa"/>
          </w:tcPr>
          <w:p w14:paraId="3591AC5F" w14:textId="77777777" w:rsidR="00E609A8" w:rsidRPr="00E609A8" w:rsidRDefault="00E609A8" w:rsidP="00042C09">
            <w:pPr>
              <w:keepNext/>
            </w:pPr>
            <w:r w:rsidRPr="00E609A8">
              <w:t>57-66.</w:t>
            </w:r>
          </w:p>
        </w:tc>
        <w:tc>
          <w:tcPr>
            <w:tcW w:w="2835" w:type="dxa"/>
          </w:tcPr>
          <w:p w14:paraId="308E8949" w14:textId="77777777" w:rsidR="00E609A8" w:rsidRPr="00E609A8" w:rsidRDefault="00E609A8" w:rsidP="00607E1A">
            <w:pPr>
              <w:keepNext/>
            </w:pPr>
            <w:r w:rsidRPr="00E609A8">
              <w:t xml:space="preserve">Slovak Rep., Ireland, Finland, Norway, Malta,  Sweden, Russia (&lt;63GHz), Germany, Greece, Austria(&lt;63GHz), </w:t>
            </w:r>
            <w:proofErr w:type="spellStart"/>
            <w:r w:rsidRPr="00E609A8">
              <w:t>Telia</w:t>
            </w:r>
            <w:proofErr w:type="spellEnd"/>
            <w:r w:rsidRPr="00E609A8">
              <w:t>, OTE, Huawei</w:t>
            </w:r>
          </w:p>
        </w:tc>
        <w:tc>
          <w:tcPr>
            <w:tcW w:w="2835" w:type="dxa"/>
          </w:tcPr>
          <w:p w14:paraId="67358803" w14:textId="77777777" w:rsidR="00E609A8" w:rsidRPr="00E609A8" w:rsidRDefault="00607E1A" w:rsidP="00042C09">
            <w:pPr>
              <w:keepNext/>
            </w:pPr>
            <w:r w:rsidRPr="00E609A8">
              <w:t>Hungary</w:t>
            </w:r>
            <w:r>
              <w:t xml:space="preserve"> (59-64 GHz)</w:t>
            </w:r>
          </w:p>
        </w:tc>
        <w:tc>
          <w:tcPr>
            <w:tcW w:w="2410" w:type="dxa"/>
          </w:tcPr>
          <w:p w14:paraId="0BAFDAC5" w14:textId="77777777" w:rsidR="00E609A8" w:rsidRPr="00E609A8" w:rsidRDefault="00E609A8" w:rsidP="00042C09">
            <w:pPr>
              <w:keepNext/>
            </w:pPr>
            <w:r w:rsidRPr="00E609A8">
              <w:t xml:space="preserve">Bulgaria, France, Greece, Bosnia and Herzegovina, </w:t>
            </w:r>
            <w:proofErr w:type="spellStart"/>
            <w:r w:rsidRPr="00E609A8">
              <w:t>Telia</w:t>
            </w:r>
            <w:proofErr w:type="spellEnd"/>
          </w:p>
        </w:tc>
      </w:tr>
      <w:tr w:rsidR="00E609A8" w:rsidRPr="00EE4587" w14:paraId="0D2AC1E6" w14:textId="77777777" w:rsidTr="00042C09">
        <w:trPr>
          <w:trHeight w:val="340"/>
        </w:trPr>
        <w:tc>
          <w:tcPr>
            <w:tcW w:w="851" w:type="dxa"/>
          </w:tcPr>
          <w:p w14:paraId="67D63486" w14:textId="77777777" w:rsidR="00E609A8" w:rsidRPr="00E609A8" w:rsidRDefault="00E609A8" w:rsidP="00042C09">
            <w:pPr>
              <w:keepNext/>
            </w:pPr>
            <w:r w:rsidRPr="00E609A8">
              <w:t>71-86</w:t>
            </w:r>
          </w:p>
        </w:tc>
        <w:tc>
          <w:tcPr>
            <w:tcW w:w="2835" w:type="dxa"/>
          </w:tcPr>
          <w:p w14:paraId="1FA9EACC" w14:textId="77777777" w:rsidR="00E609A8" w:rsidRPr="00E609A8" w:rsidRDefault="00E609A8" w:rsidP="00607E1A">
            <w:pPr>
              <w:keepNext/>
            </w:pPr>
            <w:r w:rsidRPr="00E609A8">
              <w:t xml:space="preserve">Slovak Rep., Ireland, Finland,  Russia (&gt;95 GHz), Bosnia and Herzegovina, </w:t>
            </w:r>
            <w:proofErr w:type="spellStart"/>
            <w:r w:rsidRPr="00E609A8">
              <w:t>Mobitel</w:t>
            </w:r>
            <w:proofErr w:type="spellEnd"/>
            <w:r w:rsidRPr="00E609A8">
              <w:t xml:space="preserve">, </w:t>
            </w:r>
            <w:proofErr w:type="spellStart"/>
            <w:r w:rsidRPr="00E609A8">
              <w:t>Telia</w:t>
            </w:r>
            <w:proofErr w:type="spellEnd"/>
            <w:r w:rsidRPr="00E609A8">
              <w:t>, Orange, Huawei</w:t>
            </w:r>
          </w:p>
        </w:tc>
        <w:tc>
          <w:tcPr>
            <w:tcW w:w="2835" w:type="dxa"/>
          </w:tcPr>
          <w:p w14:paraId="54A16016" w14:textId="77777777" w:rsidR="00E609A8" w:rsidRPr="00E609A8" w:rsidRDefault="00607E1A" w:rsidP="00607E1A">
            <w:pPr>
              <w:keepNext/>
            </w:pPr>
            <w:r w:rsidRPr="00E609A8">
              <w:t>Hungary</w:t>
            </w:r>
            <w:r>
              <w:t>,</w:t>
            </w:r>
            <w:r w:rsidR="000238C6">
              <w:t xml:space="preserve"> </w:t>
            </w:r>
            <w:r w:rsidR="00E609A8" w:rsidRPr="00E609A8">
              <w:t xml:space="preserve">Telenor </w:t>
            </w:r>
          </w:p>
        </w:tc>
        <w:tc>
          <w:tcPr>
            <w:tcW w:w="2410" w:type="dxa"/>
          </w:tcPr>
          <w:p w14:paraId="4DF00CE0" w14:textId="77777777" w:rsidR="00E609A8" w:rsidRPr="00E609A8" w:rsidRDefault="00E609A8" w:rsidP="00042C09">
            <w:pPr>
              <w:keepNext/>
            </w:pPr>
            <w:r w:rsidRPr="00E609A8">
              <w:t xml:space="preserve">Bulgaria, </w:t>
            </w:r>
            <w:proofErr w:type="spellStart"/>
            <w:r w:rsidRPr="00E609A8">
              <w:t>Telia</w:t>
            </w:r>
            <w:proofErr w:type="spellEnd"/>
            <w:r w:rsidRPr="00E609A8">
              <w:t>, OTE</w:t>
            </w:r>
          </w:p>
        </w:tc>
      </w:tr>
      <w:tr w:rsidR="00E609A8" w:rsidRPr="00EE4587" w14:paraId="42483891" w14:textId="77777777" w:rsidTr="00042C09">
        <w:trPr>
          <w:trHeight w:val="340"/>
        </w:trPr>
        <w:tc>
          <w:tcPr>
            <w:tcW w:w="851" w:type="dxa"/>
          </w:tcPr>
          <w:p w14:paraId="3C5D43D6" w14:textId="77777777" w:rsidR="00E609A8" w:rsidRPr="00E609A8" w:rsidRDefault="00E609A8" w:rsidP="00042C09">
            <w:pPr>
              <w:keepNext/>
            </w:pPr>
            <w:r w:rsidRPr="00E609A8">
              <w:t xml:space="preserve">92-115 GHz </w:t>
            </w:r>
          </w:p>
        </w:tc>
        <w:tc>
          <w:tcPr>
            <w:tcW w:w="2835" w:type="dxa"/>
          </w:tcPr>
          <w:p w14:paraId="610033D2" w14:textId="77777777" w:rsidR="00E609A8" w:rsidRPr="00E609A8" w:rsidRDefault="00E609A8" w:rsidP="00607E1A">
            <w:pPr>
              <w:keepNext/>
            </w:pPr>
            <w:r w:rsidRPr="00E609A8">
              <w:t xml:space="preserve">Bulgaria,  Russia, Germany Bosnia and Herzegovina, Telenor, </w:t>
            </w:r>
            <w:proofErr w:type="spellStart"/>
            <w:r w:rsidRPr="00E609A8">
              <w:t>Telia</w:t>
            </w:r>
            <w:proofErr w:type="spellEnd"/>
            <w:r w:rsidRPr="00E609A8">
              <w:t>, Orange,</w:t>
            </w:r>
            <w:r w:rsidR="000238C6">
              <w:t xml:space="preserve"> </w:t>
            </w:r>
            <w:r w:rsidRPr="00E609A8">
              <w:t>Huawei</w:t>
            </w:r>
          </w:p>
        </w:tc>
        <w:tc>
          <w:tcPr>
            <w:tcW w:w="2835" w:type="dxa"/>
          </w:tcPr>
          <w:p w14:paraId="5FD0D947" w14:textId="77777777" w:rsidR="00E609A8" w:rsidRPr="00E609A8" w:rsidRDefault="00E609A8" w:rsidP="00042C09">
            <w:pPr>
              <w:keepNext/>
            </w:pPr>
          </w:p>
        </w:tc>
        <w:tc>
          <w:tcPr>
            <w:tcW w:w="2410" w:type="dxa"/>
          </w:tcPr>
          <w:p w14:paraId="6A2C5866" w14:textId="77777777" w:rsidR="00E609A8" w:rsidRPr="00E609A8" w:rsidRDefault="00E609A8" w:rsidP="00042C09">
            <w:pPr>
              <w:keepNext/>
            </w:pPr>
            <w:r w:rsidRPr="00E609A8">
              <w:t xml:space="preserve">Latvia, </w:t>
            </w:r>
            <w:proofErr w:type="spellStart"/>
            <w:r w:rsidRPr="00E609A8">
              <w:t>Telia</w:t>
            </w:r>
            <w:proofErr w:type="spellEnd"/>
          </w:p>
        </w:tc>
      </w:tr>
      <w:tr w:rsidR="00E609A8" w:rsidRPr="00EE4587" w14:paraId="18B28609" w14:textId="77777777" w:rsidTr="00042C09">
        <w:trPr>
          <w:trHeight w:val="340"/>
        </w:trPr>
        <w:tc>
          <w:tcPr>
            <w:tcW w:w="851" w:type="dxa"/>
          </w:tcPr>
          <w:p w14:paraId="67AEE1A6" w14:textId="77777777" w:rsidR="00E609A8" w:rsidRPr="00E609A8" w:rsidRDefault="00E609A8" w:rsidP="00042C09">
            <w:pPr>
              <w:keepNext/>
            </w:pPr>
            <w:r w:rsidRPr="00E609A8">
              <w:t xml:space="preserve">130-170 &gt;GHz </w:t>
            </w:r>
          </w:p>
        </w:tc>
        <w:tc>
          <w:tcPr>
            <w:tcW w:w="2835" w:type="dxa"/>
          </w:tcPr>
          <w:p w14:paraId="3B138861" w14:textId="77777777" w:rsidR="00E609A8" w:rsidRPr="00E609A8" w:rsidRDefault="00E609A8" w:rsidP="00937CE3">
            <w:pPr>
              <w:keepNext/>
            </w:pPr>
            <w:r w:rsidRPr="00E609A8">
              <w:t xml:space="preserve">Bulgaria, Germany, Bosnia and Herzegovina, </w:t>
            </w:r>
            <w:proofErr w:type="spellStart"/>
            <w:r w:rsidRPr="00E609A8">
              <w:t>Telia</w:t>
            </w:r>
            <w:proofErr w:type="spellEnd"/>
            <w:r w:rsidRPr="00E609A8">
              <w:t>, Orange, Huawei</w:t>
            </w:r>
          </w:p>
        </w:tc>
        <w:tc>
          <w:tcPr>
            <w:tcW w:w="2835" w:type="dxa"/>
          </w:tcPr>
          <w:p w14:paraId="7763BA5E" w14:textId="77777777" w:rsidR="00E609A8" w:rsidRPr="00E609A8" w:rsidRDefault="00E609A8" w:rsidP="00042C09">
            <w:pPr>
              <w:keepNext/>
            </w:pPr>
          </w:p>
        </w:tc>
        <w:tc>
          <w:tcPr>
            <w:tcW w:w="2410" w:type="dxa"/>
          </w:tcPr>
          <w:p w14:paraId="47F18CC7" w14:textId="77777777" w:rsidR="00E609A8" w:rsidRPr="00E609A8" w:rsidRDefault="00E609A8" w:rsidP="00042C09">
            <w:pPr>
              <w:keepNext/>
            </w:pPr>
            <w:r w:rsidRPr="00E609A8">
              <w:t xml:space="preserve">Latvia, </w:t>
            </w:r>
            <w:proofErr w:type="spellStart"/>
            <w:r w:rsidRPr="00E609A8">
              <w:t>Telia</w:t>
            </w:r>
            <w:proofErr w:type="spellEnd"/>
          </w:p>
        </w:tc>
      </w:tr>
    </w:tbl>
    <w:p w14:paraId="13CCD5A6" w14:textId="77777777" w:rsidR="00212302" w:rsidRPr="00212302" w:rsidRDefault="00212302" w:rsidP="00212302">
      <w:pPr>
        <w:rPr>
          <w:rStyle w:val="ECCParagraph"/>
        </w:rPr>
      </w:pPr>
      <w:r w:rsidRPr="00212302">
        <w:rPr>
          <w:rStyle w:val="ECCParagraph"/>
        </w:rPr>
        <w:t>The majority (16) administrations are not planning any changes, but some of these note recent changes including introduction of light licensing in 70/80 GHz. 7 administrations are considering changes, mainly the implementation of light licensing at 70/80 GHz and in 1 case block licensing in some bands below 50 GHz.</w:t>
      </w:r>
    </w:p>
    <w:p w14:paraId="342CF4A2" w14:textId="77777777" w:rsidR="00E609A8" w:rsidRPr="00212302" w:rsidRDefault="00E609A8" w:rsidP="00212302">
      <w:pPr>
        <w:keepNext/>
        <w:rPr>
          <w:rStyle w:val="ECCParagraph"/>
        </w:rPr>
      </w:pPr>
    </w:p>
    <w:p w14:paraId="3BB1AE96" w14:textId="77777777" w:rsidR="00E61AAC" w:rsidRPr="00F4285A" w:rsidRDefault="00E61AAC" w:rsidP="00E61AAC">
      <w:pPr>
        <w:pStyle w:val="Heading1"/>
      </w:pPr>
      <w:bookmarkStart w:id="2022" w:name="_Toc501523566"/>
      <w:bookmarkStart w:id="2023" w:name="_Toc513131382"/>
      <w:bookmarkEnd w:id="272"/>
      <w:bookmarkEnd w:id="273"/>
      <w:bookmarkEnd w:id="274"/>
      <w:bookmarkEnd w:id="275"/>
      <w:bookmarkEnd w:id="276"/>
      <w:bookmarkEnd w:id="277"/>
      <w:bookmarkEnd w:id="278"/>
      <w:bookmarkEnd w:id="279"/>
      <w:bookmarkEnd w:id="280"/>
      <w:r w:rsidRPr="00F4285A">
        <w:lastRenderedPageBreak/>
        <w:t>Conclusions</w:t>
      </w:r>
      <w:bookmarkEnd w:id="2022"/>
      <w:bookmarkEnd w:id="2023"/>
    </w:p>
    <w:p w14:paraId="2A839220" w14:textId="77777777" w:rsidR="00E61AAC" w:rsidRPr="00212302" w:rsidRDefault="00E61AAC" w:rsidP="00E61AAC">
      <w:pPr>
        <w:rPr>
          <w:rStyle w:val="ECCParagraph"/>
        </w:rPr>
      </w:pPr>
      <w:r w:rsidRPr="00212302">
        <w:rPr>
          <w:rStyle w:val="ECCParagraph"/>
        </w:rPr>
        <w:t xml:space="preserve">The Fixed Service </w:t>
      </w:r>
      <w:r w:rsidR="00265D42">
        <w:rPr>
          <w:rStyle w:val="ECCParagraph"/>
        </w:rPr>
        <w:t xml:space="preserve">(FS) </w:t>
      </w:r>
      <w:r w:rsidRPr="00212302">
        <w:rPr>
          <w:rStyle w:val="ECCParagraph"/>
        </w:rPr>
        <w:t xml:space="preserve">is and remains a key service for telecommunication infrastructure development. Since 1997 the CEPT has provided public information to present a picture of the FS deployment in Europe with the intention to use it as a reference and for guidance purposes for administrations, operators and manufacturers. </w:t>
      </w:r>
    </w:p>
    <w:p w14:paraId="1489A31B" w14:textId="77777777" w:rsidR="00E61AAC" w:rsidRPr="00212302" w:rsidRDefault="00E61AAC" w:rsidP="00E61AAC">
      <w:pPr>
        <w:rPr>
          <w:rStyle w:val="ECCParagraph"/>
        </w:rPr>
      </w:pPr>
      <w:r w:rsidRPr="00212302">
        <w:rPr>
          <w:rStyle w:val="ECCParagraph"/>
        </w:rPr>
        <w:t xml:space="preserve">In 2010, the ECC decided to start the edition of a new report as an updated version of the ECC Report 003 (published in 2002), in order to verify the assumptions of the previous studies and to collect updated information on the number of fixed links for each band in CEPT countries. Therefore, this </w:t>
      </w:r>
      <w:r w:rsidR="00244B1F">
        <w:rPr>
          <w:rStyle w:val="ECCParagraph"/>
        </w:rPr>
        <w:t>R</w:t>
      </w:r>
      <w:r w:rsidRPr="00212302">
        <w:rPr>
          <w:rStyle w:val="ECCParagraph"/>
        </w:rPr>
        <w:t>eport builds on the results of the original ERO Reports on FS trends post-1998 and post-2002 by revising it and updating the information on FS use.</w:t>
      </w:r>
    </w:p>
    <w:p w14:paraId="7F42EF3D" w14:textId="77777777" w:rsidR="00E61AAC" w:rsidRPr="00212302" w:rsidRDefault="00E61AAC" w:rsidP="00E61AAC">
      <w:pPr>
        <w:rPr>
          <w:rStyle w:val="ECCParagraph"/>
        </w:rPr>
      </w:pPr>
      <w:r w:rsidRPr="00212302">
        <w:rPr>
          <w:rStyle w:val="ECCParagraph"/>
        </w:rPr>
        <w:t>Developments in the technologies show the new trends in the FS sectors: ranging from higher modulation schemes (up to 4096 levels), adaptive modulation schemes to Hybrid/Ethernet technology equipment, better suited for different QoS levels and high capacity links.</w:t>
      </w:r>
    </w:p>
    <w:p w14:paraId="45E0EC59" w14:textId="77777777" w:rsidR="00E61AAC" w:rsidRPr="00212302" w:rsidRDefault="00DF005C" w:rsidP="00244B1F">
      <w:pPr>
        <w:autoSpaceDE w:val="0"/>
        <w:autoSpaceDN w:val="0"/>
        <w:adjustRightInd w:val="0"/>
        <w:spacing w:before="0" w:afterLines="60" w:after="144"/>
        <w:rPr>
          <w:rStyle w:val="ECCParagraph"/>
          <w:lang w:eastAsia="de-DE"/>
        </w:rPr>
      </w:pPr>
      <w:r w:rsidRPr="00F4285A">
        <w:rPr>
          <w:rFonts w:cs="Arial"/>
          <w:color w:val="000000"/>
          <w:szCs w:val="20"/>
          <w:lang w:eastAsia="it-IT"/>
        </w:rPr>
        <w:t>Fixed Wireless Access</w:t>
      </w:r>
      <w:r>
        <w:rPr>
          <w:rFonts w:cs="Arial"/>
          <w:color w:val="000000"/>
          <w:szCs w:val="20"/>
          <w:lang w:eastAsia="it-IT"/>
        </w:rPr>
        <w:t xml:space="preserve"> (</w:t>
      </w:r>
      <w:r w:rsidR="00E61AAC" w:rsidRPr="00DF005C">
        <w:rPr>
          <w:rStyle w:val="ECCParagraph"/>
        </w:rPr>
        <w:t>FWA</w:t>
      </w:r>
      <w:r>
        <w:rPr>
          <w:rStyle w:val="ECCParagraph"/>
        </w:rPr>
        <w:t>)</w:t>
      </w:r>
      <w:r w:rsidR="00E61AAC" w:rsidRPr="00212302">
        <w:rPr>
          <w:rStyle w:val="ECCParagraph"/>
        </w:rPr>
        <w:t xml:space="preserve"> applications are either stable/decreasing in higher frequency bands or migrating to converged </w:t>
      </w:r>
      <w:r w:rsidR="00494D0E" w:rsidRPr="00F4285A">
        <w:rPr>
          <w:rFonts w:cs="Arial"/>
          <w:szCs w:val="20"/>
        </w:rPr>
        <w:t>Broadband Wireless Access</w:t>
      </w:r>
      <w:r w:rsidR="00494D0E">
        <w:rPr>
          <w:rFonts w:cs="Arial"/>
          <w:szCs w:val="20"/>
        </w:rPr>
        <w:t xml:space="preserve"> (</w:t>
      </w:r>
      <w:r w:rsidR="00E61AAC" w:rsidRPr="00494D0E">
        <w:rPr>
          <w:rStyle w:val="ECCParagraph"/>
        </w:rPr>
        <w:t>BWA</w:t>
      </w:r>
      <w:r w:rsidR="00494D0E">
        <w:rPr>
          <w:rStyle w:val="ECCParagraph"/>
        </w:rPr>
        <w:t>)</w:t>
      </w:r>
      <w:r w:rsidR="00E61AAC" w:rsidRPr="00212302">
        <w:rPr>
          <w:rStyle w:val="ECCParagraph"/>
        </w:rPr>
        <w:t xml:space="preserve"> networks in bands at around 3.5 GHz or below.</w:t>
      </w:r>
    </w:p>
    <w:p w14:paraId="60D7EF77" w14:textId="77777777" w:rsidR="00E61AAC" w:rsidRPr="00212302" w:rsidRDefault="00E61AAC" w:rsidP="00E61AAC">
      <w:pPr>
        <w:rPr>
          <w:rStyle w:val="ECCParagraph"/>
        </w:rPr>
      </w:pPr>
      <w:r w:rsidRPr="00212302">
        <w:rPr>
          <w:rStyle w:val="ECCParagraph"/>
        </w:rPr>
        <w:t xml:space="preserve">The information gathered for developing this </w:t>
      </w:r>
      <w:r w:rsidR="00244B1F">
        <w:rPr>
          <w:rStyle w:val="ECCParagraph"/>
        </w:rPr>
        <w:t>R</w:t>
      </w:r>
      <w:r w:rsidRPr="00212302">
        <w:rPr>
          <w:rStyle w:val="ECCParagraph"/>
        </w:rPr>
        <w:t>eport gives the evidence that the current trends in the FS market place are for an ever increasing provision of high bandwidth capacity for the mobile networks infrastructures. These very high capacity links are able to provide a viable alternative to deploying fibre optic cable especially in rural areas but equally in high density urban areas where there would be severe disruption regarding fibres</w:t>
      </w:r>
      <w:r w:rsidR="0010308A">
        <w:rPr>
          <w:rStyle w:val="ECCParagraph"/>
        </w:rPr>
        <w:t xml:space="preserve"> </w:t>
      </w:r>
      <w:r w:rsidR="00480C3D">
        <w:rPr>
          <w:rStyle w:val="ECCParagraph"/>
        </w:rPr>
        <w:t>such as</w:t>
      </w:r>
      <w:r w:rsidRPr="00212302">
        <w:rPr>
          <w:rStyle w:val="ECCParagraph"/>
        </w:rPr>
        <w:t xml:space="preserve"> the ones caused by digging up roads and/or emergency and disaster situations. </w:t>
      </w:r>
    </w:p>
    <w:p w14:paraId="570A9FF7" w14:textId="77777777" w:rsidR="00E61AAC" w:rsidRPr="00212302" w:rsidRDefault="00E61AAC" w:rsidP="00E61AAC">
      <w:pPr>
        <w:rPr>
          <w:rStyle w:val="ECCParagraph"/>
        </w:rPr>
      </w:pPr>
      <w:r w:rsidRPr="00212302">
        <w:rPr>
          <w:rStyle w:val="ECCParagraph"/>
        </w:rPr>
        <w:t xml:space="preserve">As a </w:t>
      </w:r>
      <w:proofErr w:type="gramStart"/>
      <w:r w:rsidRPr="00212302">
        <w:rPr>
          <w:rStyle w:val="ECCParagraph"/>
        </w:rPr>
        <w:t>consequence</w:t>
      </w:r>
      <w:proofErr w:type="gramEnd"/>
      <w:r w:rsidRPr="00212302">
        <w:rPr>
          <w:rStyle w:val="ECCParagraph"/>
        </w:rPr>
        <w:t xml:space="preserve"> the report highlights the strategic importance of some frequency bands for the FS. Some of these bands have already started to show a rapid growth in terms of number of links (13 GHz, 15 GHz, 18 GHz, 23 GHz, 38 GHz), and on which special attention from administrations should be taken; while others are still preparing to take off (32 GHz, 50 GHz, 70/80 GHz, 92 GHz) In addition, the potentially interesting issue of NLOS urban backhauling for the new generation of mobile networks might open for new applications also in FS bands below about 6 GHz.</w:t>
      </w:r>
    </w:p>
    <w:p w14:paraId="4DA7AA9C" w14:textId="77777777" w:rsidR="00E61AAC" w:rsidRPr="00212302" w:rsidRDefault="00E61AAC" w:rsidP="00E61AAC">
      <w:pPr>
        <w:rPr>
          <w:rStyle w:val="ECCParagraph"/>
        </w:rPr>
      </w:pPr>
      <w:r w:rsidRPr="00212302">
        <w:rPr>
          <w:rStyle w:val="ECCParagraph"/>
        </w:rPr>
        <w:t xml:space="preserve">This report </w:t>
      </w:r>
      <w:proofErr w:type="gramStart"/>
      <w:r w:rsidRPr="00212302">
        <w:rPr>
          <w:rStyle w:val="ECCParagraph"/>
        </w:rPr>
        <w:t>highlights also</w:t>
      </w:r>
      <w:proofErr w:type="gramEnd"/>
      <w:r w:rsidRPr="00212302">
        <w:rPr>
          <w:rStyle w:val="ECCParagraph"/>
        </w:rPr>
        <w:t xml:space="preserve"> the fact that the CEPT proactively responds to the industry demand for efficient usage in the new millimetric wave</w:t>
      </w:r>
      <w:r w:rsidR="00A55C26">
        <w:rPr>
          <w:rStyle w:val="ECCParagraph"/>
        </w:rPr>
        <w:t xml:space="preserve"> (mmW)</w:t>
      </w:r>
      <w:r w:rsidRPr="00212302">
        <w:rPr>
          <w:rStyle w:val="ECCParagraph"/>
        </w:rPr>
        <w:t xml:space="preserve"> bands with a set of new or revised recommendations. In term it creates a healthy competitive FS environment with wider harmonisation use of FS, including frequency ranges higher that the ones already implemented in networks but technically feasible with today’ s technology</w:t>
      </w:r>
      <w:r w:rsidR="001140E6">
        <w:rPr>
          <w:rStyle w:val="ECCParagraph"/>
        </w:rPr>
        <w:t xml:space="preserve"> </w:t>
      </w:r>
      <w:r w:rsidR="00480C3D">
        <w:rPr>
          <w:rStyle w:val="ECCParagraph"/>
        </w:rPr>
        <w:t>such as</w:t>
      </w:r>
      <w:r w:rsidRPr="00212302">
        <w:rPr>
          <w:rStyle w:val="ECCParagraph"/>
        </w:rPr>
        <w:t xml:space="preserve"> the W-band (92-114.25 GHz) and D-band (130-174.8 GHz). As part of the development strategies, the CEPT, in 2011, revised the recommendation on the usage of the band 7125-8500 MHz with a view to harmonise its use in Europe for countries that are in a position to </w:t>
      </w:r>
      <w:proofErr w:type="spellStart"/>
      <w:r w:rsidRPr="00212302">
        <w:rPr>
          <w:rStyle w:val="ECCParagraph"/>
        </w:rPr>
        <w:t>refarm</w:t>
      </w:r>
      <w:proofErr w:type="spellEnd"/>
      <w:r w:rsidRPr="00212302">
        <w:rPr>
          <w:rStyle w:val="ECCParagraph"/>
        </w:rPr>
        <w:t xml:space="preserve"> it, as it is the only FS band lacking harmonisation incentives (in terms of clear CEPT policy and/or channel arrangements).</w:t>
      </w:r>
    </w:p>
    <w:p w14:paraId="34490162" w14:textId="77777777" w:rsidR="00E61AAC" w:rsidRPr="00212302" w:rsidRDefault="00E61AAC" w:rsidP="00E61AAC">
      <w:pPr>
        <w:rPr>
          <w:rStyle w:val="ECCParagraph"/>
        </w:rPr>
      </w:pPr>
      <w:r w:rsidRPr="00212302">
        <w:rPr>
          <w:rStyle w:val="ECCParagraph"/>
        </w:rPr>
        <w:t>Regarding the assignment procedures used, the responses show that for P-P links the most used method foresees conventional link by link license and centralised coordination. However, assignment/auction of frequency blocks in certain bands becomes also popular; this is particularly true when also P-MP (or, in some cases, even mixed FS and other telecommunication service) are permitted.</w:t>
      </w:r>
    </w:p>
    <w:p w14:paraId="6FC6D6DA" w14:textId="77777777" w:rsidR="00431162" w:rsidRPr="00212302" w:rsidRDefault="00431162" w:rsidP="00264464">
      <w:pPr>
        <w:rPr>
          <w:rStyle w:val="ECCParagraph"/>
        </w:rPr>
      </w:pPr>
    </w:p>
    <w:p w14:paraId="3A2D69A0" w14:textId="77777777" w:rsidR="00E61AAC" w:rsidRPr="00547B1A" w:rsidRDefault="00E61AAC" w:rsidP="00E61AAC">
      <w:pPr>
        <w:pStyle w:val="ECCAnnexheading1"/>
        <w:rPr>
          <w:lang w:val="en-GB"/>
        </w:rPr>
      </w:pPr>
      <w:bookmarkStart w:id="2024" w:name="_Ref303331639"/>
      <w:bookmarkStart w:id="2025" w:name="_Ref297799911"/>
      <w:bookmarkStart w:id="2026" w:name="_Ref501306163"/>
      <w:bookmarkStart w:id="2027" w:name="_Toc501523567"/>
      <w:bookmarkStart w:id="2028" w:name="_Toc513131383"/>
      <w:r w:rsidRPr="00547B1A">
        <w:rPr>
          <w:lang w:val="en-GB"/>
        </w:rPr>
        <w:lastRenderedPageBreak/>
        <w:t>Band by band review of the FS usage</w:t>
      </w:r>
      <w:bookmarkEnd w:id="2024"/>
      <w:bookmarkEnd w:id="2025"/>
      <w:bookmarkEnd w:id="2026"/>
      <w:bookmarkEnd w:id="2027"/>
      <w:bookmarkEnd w:id="2028"/>
    </w:p>
    <w:p w14:paraId="7B39DF7C" w14:textId="77777777" w:rsidR="00E61AAC" w:rsidRPr="00E61AAC" w:rsidRDefault="00E61AAC" w:rsidP="00E61AAC">
      <w:pPr>
        <w:rPr>
          <w:rStyle w:val="ECCParagraph"/>
        </w:rPr>
      </w:pPr>
      <w:r w:rsidRPr="00E61AAC">
        <w:rPr>
          <w:rStyle w:val="ECCParagraph"/>
        </w:rPr>
        <w:t>This annex presents a deeper band by band analysis extracted from the replies to the questionnaire.</w:t>
      </w:r>
    </w:p>
    <w:p w14:paraId="763F995F" w14:textId="77777777" w:rsidR="00E61AAC" w:rsidRPr="00E61AAC" w:rsidRDefault="00E61AAC" w:rsidP="00E61AAC">
      <w:pPr>
        <w:rPr>
          <w:rStyle w:val="ECCParagraph"/>
          <w:highlight w:val="yellow"/>
        </w:rPr>
      </w:pPr>
      <w:r w:rsidRPr="00E61AAC">
        <w:rPr>
          <w:rStyle w:val="ECCParagraph"/>
        </w:rPr>
        <w:t xml:space="preserve">It should be noted that </w:t>
      </w:r>
      <w:proofErr w:type="spellStart"/>
      <w:r w:rsidRPr="00E61AAC">
        <w:rPr>
          <w:rStyle w:val="ECCParagraph"/>
        </w:rPr>
        <w:t>clauses</w:t>
      </w:r>
      <w:proofErr w:type="spellEnd"/>
      <w:r w:rsidRPr="00E61AAC">
        <w:rPr>
          <w:rStyle w:val="ECCParagraph"/>
        </w:rPr>
        <w:t xml:space="preserve"> related to frequencies lower than 50 GHz (clause </w:t>
      </w:r>
      <w:r w:rsidRPr="00E61AAC">
        <w:rPr>
          <w:rStyle w:val="ECCParagraph"/>
        </w:rPr>
        <w:fldChar w:fldCharType="begin"/>
      </w:r>
      <w:r w:rsidRPr="00E61AAC">
        <w:rPr>
          <w:rStyle w:val="ECCParagraph"/>
        </w:rPr>
        <w:instrText xml:space="preserve"> REF _Ref501469487 \r \h </w:instrText>
      </w:r>
      <w:r>
        <w:rPr>
          <w:rStyle w:val="ECCParagraph"/>
        </w:rPr>
        <w:instrText xml:space="preserve"> \* MERGEFORMAT </w:instrText>
      </w:r>
      <w:r w:rsidRPr="00E61AAC">
        <w:rPr>
          <w:rStyle w:val="ECCParagraph"/>
        </w:rPr>
      </w:r>
      <w:r w:rsidRPr="00E61AAC">
        <w:rPr>
          <w:rStyle w:val="ECCParagraph"/>
        </w:rPr>
        <w:fldChar w:fldCharType="separate"/>
      </w:r>
      <w:r w:rsidR="00CB2392">
        <w:rPr>
          <w:rStyle w:val="ECCParagraph"/>
        </w:rPr>
        <w:t>A1.25</w:t>
      </w:r>
      <w:r w:rsidRPr="00E61AAC">
        <w:rPr>
          <w:rStyle w:val="ECCParagraph"/>
        </w:rPr>
        <w:fldChar w:fldCharType="end"/>
      </w:r>
      <w:r w:rsidRPr="00E61AAC">
        <w:rPr>
          <w:rStyle w:val="ECCParagraph"/>
        </w:rPr>
        <w:t xml:space="preserve"> included) have been addressed by all questionnaires, while sections for higher frequencies are considered only in the last two surveys (2010- 2016).</w:t>
      </w:r>
    </w:p>
    <w:p w14:paraId="00EBBF23" w14:textId="77777777" w:rsidR="00E61AAC" w:rsidRPr="00E61AAC" w:rsidRDefault="00E61AAC" w:rsidP="00E61AAC">
      <w:pPr>
        <w:rPr>
          <w:rStyle w:val="ECCParagraph"/>
        </w:rPr>
      </w:pPr>
      <w:r w:rsidRPr="00E61AAC">
        <w:rPr>
          <w:rStyle w:val="ECCParagraph"/>
        </w:rPr>
        <w:t>In following tables, the amount of equipment refers to overall numbers declared.</w:t>
      </w:r>
    </w:p>
    <w:p w14:paraId="6F104B4C" w14:textId="77777777" w:rsidR="00E61AAC" w:rsidRPr="00E61AAC" w:rsidRDefault="00E61AAC" w:rsidP="00E61AAC">
      <w:pPr>
        <w:rPr>
          <w:rStyle w:val="ECCParagraph"/>
        </w:rPr>
      </w:pPr>
      <w:r w:rsidRPr="00E61AAC">
        <w:rPr>
          <w:rStyle w:val="ECCParagraph"/>
        </w:rPr>
        <w:t>Due to different number of countries answering all questionnaires (specifically answers for 1997 and 2001 revisions are not available in an electronic format), trends have been compute based on the overall number of links / band given in the previous version of ECC Report 173 (edition 2012) for 1997, 2001 and 2010, while trend for 2010-2016 is derived from answers of related questionnaires.</w:t>
      </w:r>
    </w:p>
    <w:p w14:paraId="5F259B8B" w14:textId="77777777" w:rsidR="00E61AAC" w:rsidRPr="00E61AAC" w:rsidRDefault="00E61AAC" w:rsidP="00E61AAC">
      <w:pPr>
        <w:rPr>
          <w:rStyle w:val="ECCParagraph"/>
        </w:rPr>
      </w:pPr>
      <w:r w:rsidRPr="00E61AAC">
        <w:rPr>
          <w:rStyle w:val="ECCParagraph"/>
        </w:rPr>
        <w:t xml:space="preserve">At the end, for more comprehensive </w:t>
      </w:r>
      <w:r w:rsidR="005231F3" w:rsidRPr="00E61AAC">
        <w:rPr>
          <w:rStyle w:val="ECCParagraph"/>
        </w:rPr>
        <w:t>visuali</w:t>
      </w:r>
      <w:r w:rsidR="005231F3">
        <w:rPr>
          <w:rStyle w:val="ECCParagraph"/>
        </w:rPr>
        <w:t>s</w:t>
      </w:r>
      <w:r w:rsidR="005231F3" w:rsidRPr="00E61AAC">
        <w:rPr>
          <w:rStyle w:val="ECCParagraph"/>
        </w:rPr>
        <w:t xml:space="preserve">ation </w:t>
      </w:r>
      <w:r w:rsidRPr="00E61AAC">
        <w:rPr>
          <w:rStyle w:val="ECCParagraph"/>
        </w:rPr>
        <w:t>of variation of number of links in field, the cumulative trend for all period has been applied to one hypothetical single link, assumed operating in 1997.</w:t>
      </w:r>
    </w:p>
    <w:p w14:paraId="40CD0F51" w14:textId="77777777" w:rsidR="00E61AAC" w:rsidRPr="00E61AAC" w:rsidRDefault="00E61AAC" w:rsidP="00E61AAC">
      <w:pPr>
        <w:pStyle w:val="ECCAnnexheading2"/>
      </w:pPr>
      <w:r w:rsidRPr="003442A3">
        <w:t xml:space="preserve">Frequencies below 2 </w:t>
      </w:r>
      <w:r w:rsidRPr="00E61AAC">
        <w:t>GHz</w:t>
      </w:r>
    </w:p>
    <w:p w14:paraId="15D17EE1" w14:textId="77777777" w:rsidR="00E61AAC" w:rsidRPr="00E61AAC" w:rsidRDefault="00E61AAC" w:rsidP="00E61AAC">
      <w:pPr>
        <w:rPr>
          <w:rStyle w:val="ECCParagraph"/>
        </w:rPr>
      </w:pPr>
      <w:r w:rsidRPr="00E61AAC">
        <w:rPr>
          <w:rStyle w:val="ECCParagraph"/>
        </w:rPr>
        <w:t xml:space="preserve">This frequency range is used by many applications, mostly related to the mobile world (GSM 900/1800, UMTS, HSPA, LTE, etc.). </w:t>
      </w:r>
      <w:proofErr w:type="gramStart"/>
      <w:r w:rsidRPr="00E61AAC">
        <w:rPr>
          <w:rStyle w:val="ECCParagraph"/>
        </w:rPr>
        <w:t>However</w:t>
      </w:r>
      <w:proofErr w:type="gramEnd"/>
      <w:r w:rsidRPr="00E61AAC">
        <w:rPr>
          <w:rStyle w:val="ECCParagraph"/>
        </w:rPr>
        <w:t xml:space="preserve"> the answers to the questionnaire indicate that also P-P applications exist in almost all countries, with limited level of harmonisation (about 10 different sub-ranges are indicated).</w:t>
      </w:r>
    </w:p>
    <w:p w14:paraId="20FD3929" w14:textId="77777777" w:rsidR="00E61AAC" w:rsidRPr="00E61AAC" w:rsidRDefault="00E61AAC" w:rsidP="00E61AAC">
      <w:pPr>
        <w:rPr>
          <w:rStyle w:val="ECCParagraph"/>
        </w:rPr>
      </w:pPr>
      <w:r w:rsidRPr="00E61AAC">
        <w:rPr>
          <w:rStyle w:val="ECCParagraph"/>
        </w:rPr>
        <w:t>Two sub-bands (1350-1375 MHz paired with 1492-1517 MHz and 1375-1400 MHz paired with 1427-1452 MHz) are declared as open by about 15 administrations, although effective use is limited to about 7 of them.</w:t>
      </w:r>
    </w:p>
    <w:p w14:paraId="2D868EF2" w14:textId="77777777" w:rsidR="00E61AAC" w:rsidRPr="00E61AAC" w:rsidRDefault="00E61AAC" w:rsidP="00E61AAC">
      <w:pPr>
        <w:rPr>
          <w:rStyle w:val="ECCParagraph"/>
        </w:rPr>
      </w:pPr>
      <w:r w:rsidRPr="00E61AAC">
        <w:rPr>
          <w:rStyle w:val="ECCParagraph"/>
        </w:rPr>
        <w:t>Each of the other sub-bands is used by just one administration.</w:t>
      </w:r>
    </w:p>
    <w:p w14:paraId="1E26A478" w14:textId="77777777" w:rsidR="00E61AAC" w:rsidRPr="00E61AAC" w:rsidRDefault="00E61AAC" w:rsidP="00E61AAC">
      <w:pPr>
        <w:rPr>
          <w:rStyle w:val="ECCParagraph"/>
        </w:rPr>
      </w:pPr>
      <w:r w:rsidRPr="00E61AAC">
        <w:rPr>
          <w:rStyle w:val="ECCParagraph"/>
        </w:rPr>
        <w:t>About 4000 P-P active links are reported, with significant increase of bidirectional links.</w:t>
      </w:r>
    </w:p>
    <w:p w14:paraId="4B805F2B" w14:textId="77777777" w:rsidR="00E61AAC" w:rsidRPr="00E61AAC" w:rsidRDefault="00E61AAC" w:rsidP="00E61AAC">
      <w:pPr>
        <w:rPr>
          <w:rStyle w:val="ECCParagraph"/>
        </w:rPr>
      </w:pPr>
      <w:r w:rsidRPr="00E61AAC">
        <w:rPr>
          <w:rStyle w:val="ECCParagraph"/>
        </w:rPr>
        <w:t xml:space="preserve">Few P-MP applications have been reported by some administrations. However, these latter bands, even if providing limited bandwidth, might be potentially suitable for NLOS backhauling applications (see section </w:t>
      </w:r>
      <w:r w:rsidRPr="00E61AAC">
        <w:rPr>
          <w:rStyle w:val="ECCParagraph"/>
        </w:rPr>
        <w:fldChar w:fldCharType="begin"/>
      </w:r>
      <w:r w:rsidRPr="00E61AAC">
        <w:rPr>
          <w:rStyle w:val="ECCParagraph"/>
        </w:rPr>
        <w:instrText xml:space="preserve"> REF _Ref501372925 \r \h </w:instrText>
      </w:r>
      <w:r>
        <w:rPr>
          <w:rStyle w:val="ECCParagraph"/>
        </w:rPr>
        <w:instrText xml:space="preserve"> \* MERGEFORMAT </w:instrText>
      </w:r>
      <w:r w:rsidRPr="00E61AAC">
        <w:rPr>
          <w:rStyle w:val="ECCParagraph"/>
        </w:rPr>
      </w:r>
      <w:r w:rsidRPr="00E61AAC">
        <w:rPr>
          <w:rStyle w:val="ECCParagraph"/>
        </w:rPr>
        <w:fldChar w:fldCharType="separate"/>
      </w:r>
      <w:r w:rsidR="00CB2392">
        <w:rPr>
          <w:rStyle w:val="ECCParagraph"/>
        </w:rPr>
        <w:t>4.1.4</w:t>
      </w:r>
      <w:r w:rsidRPr="00E61AAC">
        <w:rPr>
          <w:rStyle w:val="ECCParagraph"/>
        </w:rPr>
        <w:fldChar w:fldCharType="end"/>
      </w:r>
      <w:r w:rsidRPr="00E61AAC">
        <w:rPr>
          <w:rStyle w:val="ECCParagraph"/>
        </w:rPr>
        <w:t>).</w:t>
      </w:r>
    </w:p>
    <w:p w14:paraId="16CFCAB7" w14:textId="77777777" w:rsidR="00E61AAC" w:rsidRPr="00955427" w:rsidRDefault="00E61AAC" w:rsidP="00E61AAC">
      <w:r w:rsidRPr="00E61AAC">
        <w:rPr>
          <w:rStyle w:val="ECCParagraph"/>
        </w:rPr>
        <w:t xml:space="preserve">The number of active links reported is indicated in </w:t>
      </w:r>
      <w:r w:rsidRPr="00E61AAC">
        <w:rPr>
          <w:rStyle w:val="ECCParagraph"/>
        </w:rPr>
        <w:fldChar w:fldCharType="begin"/>
      </w:r>
      <w:r w:rsidRPr="00E61AAC">
        <w:rPr>
          <w:rStyle w:val="ECCParagraph"/>
        </w:rPr>
        <w:instrText xml:space="preserve"> REF _Ref501469862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Table 4</w:t>
      </w:r>
      <w:r w:rsidRPr="00E61AAC">
        <w:rPr>
          <w:rStyle w:val="ECCParagraph"/>
        </w:rPr>
        <w:fldChar w:fldCharType="end"/>
      </w:r>
      <w:r w:rsidRPr="00E61AAC">
        <w:rPr>
          <w:rStyle w:val="ECCParagraph"/>
        </w:rPr>
        <w:t xml:space="preserve">, while trend is reported in </w:t>
      </w:r>
      <w:r w:rsidRPr="00E61AAC">
        <w:rPr>
          <w:rStyle w:val="ECCParagraph"/>
        </w:rPr>
        <w:fldChar w:fldCharType="begin"/>
      </w:r>
      <w:r w:rsidRPr="00E61AAC">
        <w:rPr>
          <w:rStyle w:val="ECCParagraph"/>
        </w:rPr>
        <w:instrText xml:space="preserve"> REF _Ref501372839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Figure 30</w:t>
      </w:r>
      <w:r w:rsidRPr="00E61AAC">
        <w:rPr>
          <w:rStyle w:val="ECCParagraph"/>
        </w:rPr>
        <w:fldChar w:fldCharType="end"/>
      </w:r>
      <w:r>
        <w:t>.</w:t>
      </w:r>
    </w:p>
    <w:p w14:paraId="3CA09D01" w14:textId="77777777" w:rsidR="00E61AAC" w:rsidRPr="00597214" w:rsidRDefault="00A55C26" w:rsidP="00A55C26">
      <w:pPr>
        <w:pStyle w:val="Caption"/>
        <w:rPr>
          <w:lang w:val="en-GB"/>
        </w:rPr>
      </w:pPr>
      <w:bookmarkStart w:id="2029" w:name="_Ref501469862"/>
      <w:bookmarkStart w:id="2030" w:name="_Ref501372754"/>
      <w:r w:rsidRPr="00597214">
        <w:rPr>
          <w:lang w:val="en-GB"/>
        </w:rPr>
        <w:t xml:space="preserve">Table </w:t>
      </w:r>
      <w:r>
        <w:fldChar w:fldCharType="begin"/>
      </w:r>
      <w:r w:rsidRPr="00597214">
        <w:rPr>
          <w:lang w:val="en-GB"/>
        </w:rPr>
        <w:instrText xml:space="preserve"> SEQ Table \* ARABIC </w:instrText>
      </w:r>
      <w:r>
        <w:fldChar w:fldCharType="separate"/>
      </w:r>
      <w:r w:rsidR="00CB2392">
        <w:rPr>
          <w:noProof/>
          <w:lang w:val="en-GB"/>
        </w:rPr>
        <w:t>4</w:t>
      </w:r>
      <w:r>
        <w:fldChar w:fldCharType="end"/>
      </w:r>
      <w:bookmarkEnd w:id="2029"/>
      <w:r w:rsidR="00E61AAC" w:rsidRPr="00597214">
        <w:rPr>
          <w:lang w:val="en-GB"/>
        </w:rPr>
        <w:t>: Number of active links declared in 2010 and 2016 in RF range below 2 GHz</w:t>
      </w:r>
      <w:bookmarkEnd w:id="2030"/>
    </w:p>
    <w:tbl>
      <w:tblPr>
        <w:tblStyle w:val="ECCTable-redheader"/>
        <w:tblW w:w="3483" w:type="pct"/>
        <w:jc w:val="left"/>
        <w:tblInd w:w="1668" w:type="dxa"/>
        <w:tblLook w:val="04A0" w:firstRow="1" w:lastRow="0" w:firstColumn="1" w:lastColumn="0" w:noHBand="0" w:noVBand="1"/>
      </w:tblPr>
      <w:tblGrid>
        <w:gridCol w:w="968"/>
        <w:gridCol w:w="1248"/>
        <w:gridCol w:w="2074"/>
        <w:gridCol w:w="2418"/>
      </w:tblGrid>
      <w:tr w:rsidR="00E61AAC" w:rsidRPr="005A03F0" w14:paraId="5BAB5DD3" w14:textId="77777777" w:rsidTr="00042C09">
        <w:trPr>
          <w:cnfStyle w:val="100000000000" w:firstRow="1" w:lastRow="0" w:firstColumn="0" w:lastColumn="0" w:oddVBand="0" w:evenVBand="0" w:oddHBand="0" w:evenHBand="0" w:firstRowFirstColumn="0" w:firstRowLastColumn="0" w:lastRowFirstColumn="0" w:lastRowLastColumn="0"/>
          <w:jc w:val="left"/>
        </w:trPr>
        <w:tc>
          <w:tcPr>
            <w:tcW w:w="722" w:type="pct"/>
          </w:tcPr>
          <w:p w14:paraId="78B416FC" w14:textId="77777777" w:rsidR="00E61AAC" w:rsidRPr="00E61AAC" w:rsidRDefault="00E61AAC" w:rsidP="00E61AAC">
            <w:pPr>
              <w:pStyle w:val="ECCTableHeaderwhitefont"/>
            </w:pPr>
            <w:r w:rsidRPr="005A03F0">
              <w:t>Year</w:t>
            </w:r>
          </w:p>
        </w:tc>
        <w:tc>
          <w:tcPr>
            <w:tcW w:w="930" w:type="pct"/>
          </w:tcPr>
          <w:p w14:paraId="2FE2C9C5" w14:textId="77777777" w:rsidR="00E61AAC" w:rsidRPr="005A03F0" w:rsidRDefault="00E61AAC" w:rsidP="00E61AAC">
            <w:pPr>
              <w:pStyle w:val="ECCTableHeaderwhitefont"/>
            </w:pPr>
            <w:r w:rsidRPr="005A03F0">
              <w:t>P-P total</w:t>
            </w:r>
          </w:p>
        </w:tc>
        <w:tc>
          <w:tcPr>
            <w:tcW w:w="1546" w:type="pct"/>
          </w:tcPr>
          <w:p w14:paraId="2A6346BC" w14:textId="77777777" w:rsidR="00E61AAC" w:rsidRPr="00E61AAC" w:rsidRDefault="00E61AAC" w:rsidP="00E61AAC">
            <w:pPr>
              <w:pStyle w:val="ECCTableHeaderwhitefont"/>
            </w:pPr>
            <w:r w:rsidRPr="003442A3">
              <w:t>P-P</w:t>
            </w:r>
            <w:r w:rsidRPr="00E61AAC">
              <w:t xml:space="preserve"> (unidirectional)</w:t>
            </w:r>
          </w:p>
        </w:tc>
        <w:tc>
          <w:tcPr>
            <w:tcW w:w="1803" w:type="pct"/>
          </w:tcPr>
          <w:p w14:paraId="3D9D6EAB" w14:textId="77777777" w:rsidR="00E61AAC" w:rsidRPr="00E61AAC" w:rsidRDefault="00E61AAC" w:rsidP="00E61AAC">
            <w:pPr>
              <w:pStyle w:val="ECCTableHeaderwhitefont"/>
            </w:pPr>
            <w:r w:rsidRPr="005A03F0">
              <w:t>P</w:t>
            </w:r>
            <w:r w:rsidRPr="00E61AAC">
              <w:t>-MP Central Stations</w:t>
            </w:r>
          </w:p>
        </w:tc>
      </w:tr>
      <w:tr w:rsidR="00E61AAC" w:rsidRPr="005A03F0" w14:paraId="3FD9C421" w14:textId="77777777" w:rsidTr="00042C09">
        <w:trPr>
          <w:trHeight w:val="265"/>
          <w:jc w:val="left"/>
        </w:trPr>
        <w:tc>
          <w:tcPr>
            <w:tcW w:w="722" w:type="pct"/>
            <w:vAlign w:val="top"/>
          </w:tcPr>
          <w:p w14:paraId="583B6156" w14:textId="77777777" w:rsidR="00E61AAC" w:rsidRPr="00E61AAC" w:rsidRDefault="00E61AAC" w:rsidP="00E61AAC">
            <w:pPr>
              <w:pStyle w:val="ECCTabletext"/>
            </w:pPr>
            <w:r w:rsidRPr="00E61AAC">
              <w:t>2010</w:t>
            </w:r>
          </w:p>
        </w:tc>
        <w:tc>
          <w:tcPr>
            <w:tcW w:w="930" w:type="pct"/>
            <w:vAlign w:val="top"/>
          </w:tcPr>
          <w:p w14:paraId="7911F97B" w14:textId="77777777" w:rsidR="00E61AAC" w:rsidRPr="00E61AAC" w:rsidRDefault="00E61AAC" w:rsidP="00E61AAC">
            <w:pPr>
              <w:pStyle w:val="ECCTabletext"/>
            </w:pPr>
            <w:r w:rsidRPr="00E61AAC">
              <w:t>4655</w:t>
            </w:r>
          </w:p>
        </w:tc>
        <w:tc>
          <w:tcPr>
            <w:tcW w:w="1546" w:type="pct"/>
            <w:vAlign w:val="top"/>
          </w:tcPr>
          <w:p w14:paraId="419CCA56" w14:textId="77777777" w:rsidR="00E61AAC" w:rsidRPr="00E61AAC" w:rsidRDefault="00E61AAC" w:rsidP="00E61AAC">
            <w:pPr>
              <w:pStyle w:val="ECCTabletext"/>
            </w:pPr>
            <w:r w:rsidRPr="00E61AAC">
              <w:t>2291</w:t>
            </w:r>
          </w:p>
        </w:tc>
        <w:tc>
          <w:tcPr>
            <w:tcW w:w="1803" w:type="pct"/>
            <w:vAlign w:val="top"/>
          </w:tcPr>
          <w:p w14:paraId="370B1963" w14:textId="77777777" w:rsidR="00E61AAC" w:rsidRPr="00E61AAC" w:rsidRDefault="00E61AAC" w:rsidP="00E61AAC">
            <w:pPr>
              <w:pStyle w:val="ECCTabletext"/>
            </w:pPr>
            <w:r w:rsidRPr="00E61AAC">
              <w:t>154</w:t>
            </w:r>
          </w:p>
        </w:tc>
      </w:tr>
      <w:tr w:rsidR="00E61AAC" w:rsidRPr="005A03F0" w14:paraId="6CEA15B4" w14:textId="77777777" w:rsidTr="00042C09">
        <w:trPr>
          <w:trHeight w:val="265"/>
          <w:jc w:val="left"/>
        </w:trPr>
        <w:tc>
          <w:tcPr>
            <w:tcW w:w="722" w:type="pct"/>
            <w:vAlign w:val="top"/>
          </w:tcPr>
          <w:p w14:paraId="204605AD" w14:textId="77777777" w:rsidR="00E61AAC" w:rsidRPr="00E61AAC" w:rsidRDefault="00E61AAC" w:rsidP="00E61AAC">
            <w:pPr>
              <w:pStyle w:val="ECCTabletext"/>
            </w:pPr>
            <w:r w:rsidRPr="00E61AAC">
              <w:t>2016</w:t>
            </w:r>
          </w:p>
        </w:tc>
        <w:tc>
          <w:tcPr>
            <w:tcW w:w="930" w:type="pct"/>
            <w:vAlign w:val="top"/>
          </w:tcPr>
          <w:p w14:paraId="39546F9A" w14:textId="77777777" w:rsidR="00E61AAC" w:rsidRPr="00E61AAC" w:rsidRDefault="00E61AAC" w:rsidP="00E61AAC">
            <w:pPr>
              <w:pStyle w:val="ECCTabletext"/>
            </w:pPr>
            <w:r w:rsidRPr="00E61AAC">
              <w:t>3998</w:t>
            </w:r>
          </w:p>
        </w:tc>
        <w:tc>
          <w:tcPr>
            <w:tcW w:w="1546" w:type="pct"/>
            <w:vAlign w:val="top"/>
          </w:tcPr>
          <w:p w14:paraId="774A31CC" w14:textId="77777777" w:rsidR="00E61AAC" w:rsidRPr="00E61AAC" w:rsidRDefault="00E61AAC" w:rsidP="00E61AAC">
            <w:pPr>
              <w:pStyle w:val="ECCTabletext"/>
            </w:pPr>
            <w:r w:rsidRPr="00E61AAC">
              <w:t>908</w:t>
            </w:r>
          </w:p>
        </w:tc>
        <w:tc>
          <w:tcPr>
            <w:tcW w:w="1803" w:type="pct"/>
            <w:vAlign w:val="top"/>
          </w:tcPr>
          <w:p w14:paraId="74654A8E" w14:textId="77777777" w:rsidR="00E61AAC" w:rsidRPr="00E61AAC" w:rsidRDefault="00E61AAC" w:rsidP="00E61AAC">
            <w:pPr>
              <w:pStyle w:val="ECCTabletext"/>
            </w:pPr>
            <w:r w:rsidRPr="00E61AAC">
              <w:t>44</w:t>
            </w:r>
          </w:p>
        </w:tc>
      </w:tr>
    </w:tbl>
    <w:p w14:paraId="6B4F9EC9" w14:textId="77777777" w:rsidR="00E61AAC" w:rsidRPr="00E61AAC" w:rsidRDefault="00E61AAC" w:rsidP="00E61AAC">
      <w:pPr>
        <w:rPr>
          <w:rStyle w:val="ECCParagraph"/>
        </w:rPr>
      </w:pPr>
      <w:r w:rsidRPr="00E61AAC">
        <w:rPr>
          <w:rStyle w:val="ECCParagraph"/>
        </w:rPr>
        <w:t>Low capacity links are generally implemented, with a low percentage of medium capacity; licensing regime appears link to link in general, few administrations allow block assignment.</w:t>
      </w:r>
    </w:p>
    <w:p w14:paraId="688B83B9" w14:textId="77777777" w:rsidR="00E61AAC" w:rsidRPr="00E61AAC" w:rsidRDefault="00E61AAC" w:rsidP="00E61AAC">
      <w:pPr>
        <w:rPr>
          <w:rStyle w:val="ECCParagraph"/>
        </w:rPr>
      </w:pPr>
      <w:r w:rsidRPr="00E61AAC">
        <w:rPr>
          <w:rStyle w:val="ECCParagraph"/>
        </w:rPr>
        <w:t>The only harmonised bands for FS below 2 GHz are: 1350-1375 MHz paired with 1492-1517 MHz and 1375-1400 MHz paired with 1427-1452 MHz which are using the Recommendation T/R 13-01 Annexes A and B, used in the majority of countries.</w:t>
      </w:r>
    </w:p>
    <w:p w14:paraId="4B49300A" w14:textId="77777777" w:rsidR="00E61AAC" w:rsidRPr="00E61AAC" w:rsidRDefault="00E61AAC" w:rsidP="00E61AAC">
      <w:pPr>
        <w:rPr>
          <w:rStyle w:val="ECCParagraph"/>
        </w:rPr>
      </w:pPr>
      <w:r w:rsidRPr="00E61AAC">
        <w:rPr>
          <w:rStyle w:val="ECCParagraph"/>
        </w:rPr>
        <w:t>Several national plans are indicated in this frequency range.</w:t>
      </w:r>
    </w:p>
    <w:p w14:paraId="51C4D5AF" w14:textId="77777777" w:rsidR="00E61AAC" w:rsidRPr="00E61AAC" w:rsidRDefault="00E61AAC" w:rsidP="00E61AAC">
      <w:pPr>
        <w:rPr>
          <w:rStyle w:val="ECCParagraph"/>
        </w:rPr>
      </w:pPr>
      <w:r w:rsidRPr="00E61AAC">
        <w:rPr>
          <w:rStyle w:val="ECCParagraph"/>
        </w:rPr>
        <w:t xml:space="preserve">Intention to decrease the use of these frequencies has been declared by several respondents, similarly to possible allocation to other services / applications; use of </w:t>
      </w:r>
      <w:r w:rsidR="00D0203F" w:rsidRPr="00E61AAC">
        <w:rPr>
          <w:rStyle w:val="ECCParagraph"/>
        </w:rPr>
        <w:t>analogue</w:t>
      </w:r>
      <w:r w:rsidRPr="00E61AAC">
        <w:rPr>
          <w:rStyle w:val="ECCParagraph"/>
        </w:rPr>
        <w:t xml:space="preserve"> system with limited BW is reported by one administration.</w:t>
      </w:r>
    </w:p>
    <w:p w14:paraId="0746838D" w14:textId="77777777" w:rsidR="00E61AAC" w:rsidRPr="00E61AAC" w:rsidRDefault="00E61AAC" w:rsidP="00E61AAC">
      <w:pPr>
        <w:rPr>
          <w:rStyle w:val="ECCParagraph"/>
        </w:rPr>
      </w:pPr>
      <w:r w:rsidRPr="00E61AAC">
        <w:rPr>
          <w:rStyle w:val="ECCParagraph"/>
        </w:rPr>
        <w:lastRenderedPageBreak/>
        <w:t>In most used sub-band (1375-1400 MHz paired with 1427-1452 MHz), intention to decrease is declared by Croatia, Sweden, Switzerland, while reallocation is anticipated by Finland, Croatia, Latvia, Norway, Portugal, Sweden, Switzerland, Slovenia.</w:t>
      </w:r>
    </w:p>
    <w:p w14:paraId="37317E0F" w14:textId="77777777" w:rsidR="00E61AAC" w:rsidRPr="00E61AAC" w:rsidRDefault="00E61AAC" w:rsidP="00E61AAC">
      <w:pPr>
        <w:rPr>
          <w:rStyle w:val="ECCParagraph"/>
        </w:rPr>
      </w:pPr>
      <w:r w:rsidRPr="00E61AAC">
        <w:rPr>
          <w:rStyle w:val="ECCParagraph"/>
        </w:rPr>
        <w:t>Hop length: 95% percentile of “typical” length is in the range of about 30 to 40 km in different sub</w:t>
      </w:r>
      <w:r w:rsidR="001140E6">
        <w:rPr>
          <w:rStyle w:val="ECCParagraph"/>
        </w:rPr>
        <w:t>-</w:t>
      </w:r>
      <w:r w:rsidRPr="00E61AAC">
        <w:rPr>
          <w:rStyle w:val="ECCParagraph"/>
        </w:rPr>
        <w:t>ranges (10 to 20 km for those indicated as “minimum”) 60 km is the 50% percentile of “maximum” indication.</w:t>
      </w:r>
    </w:p>
    <w:p w14:paraId="00BDC405" w14:textId="77777777" w:rsidR="00E61AAC" w:rsidRDefault="00E61AAC" w:rsidP="00E61AAC">
      <w:pPr>
        <w:pStyle w:val="ECCFiguregraphcentered"/>
      </w:pPr>
      <w:r w:rsidRPr="00E61AAC">
        <w:rPr>
          <w:lang w:val="da-DK" w:eastAsia="da-DK"/>
        </w:rPr>
        <w:drawing>
          <wp:inline distT="0" distB="0" distL="0" distR="0" wp14:anchorId="137C0C21" wp14:editId="18EA17DF">
            <wp:extent cx="5056039" cy="303530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59" cstate="print"/>
                    <a:srcRect/>
                    <a:stretch>
                      <a:fillRect/>
                    </a:stretch>
                  </pic:blipFill>
                  <pic:spPr bwMode="auto">
                    <a:xfrm>
                      <a:off x="0" y="0"/>
                      <a:ext cx="5066207" cy="3041404"/>
                    </a:xfrm>
                    <a:prstGeom prst="rect">
                      <a:avLst/>
                    </a:prstGeom>
                    <a:noFill/>
                  </pic:spPr>
                </pic:pic>
              </a:graphicData>
            </a:graphic>
          </wp:inline>
        </w:drawing>
      </w:r>
    </w:p>
    <w:p w14:paraId="0B159AA2" w14:textId="77777777" w:rsidR="00E61AAC" w:rsidRPr="00CF0554" w:rsidRDefault="00E61AAC" w:rsidP="00E61AAC">
      <w:pPr>
        <w:pStyle w:val="ECCcaption"/>
      </w:pPr>
      <w:bookmarkStart w:id="2031" w:name="_Ref501372839"/>
      <w:r w:rsidRPr="00CF0554">
        <w:t xml:space="preserve">Figure </w:t>
      </w:r>
      <w:r w:rsidRPr="00CF0554">
        <w:fldChar w:fldCharType="begin"/>
      </w:r>
      <w:r w:rsidRPr="00CF0554">
        <w:instrText xml:space="preserve"> SEQ Figure \* ARABIC </w:instrText>
      </w:r>
      <w:r w:rsidRPr="00CF0554">
        <w:fldChar w:fldCharType="separate"/>
      </w:r>
      <w:r w:rsidR="00CB2392">
        <w:rPr>
          <w:noProof/>
        </w:rPr>
        <w:t>30</w:t>
      </w:r>
      <w:r w:rsidRPr="00CF0554">
        <w:fldChar w:fldCharType="end"/>
      </w:r>
      <w:bookmarkEnd w:id="2031"/>
      <w:r w:rsidRPr="00CF0554">
        <w:t>: Trends for the P-P links in the band below 2000 MHz in CEPT (P-P links in 2010 =100%).</w:t>
      </w:r>
    </w:p>
    <w:p w14:paraId="56D9EFC6" w14:textId="77777777" w:rsidR="00E61AAC" w:rsidRPr="00E61AAC" w:rsidRDefault="00E61AAC" w:rsidP="00E61AAC">
      <w:pPr>
        <w:pStyle w:val="ECCAnnexheading2"/>
      </w:pPr>
      <w:r w:rsidRPr="00E61AAC">
        <w:t>2.025</w:t>
      </w:r>
      <w:r w:rsidR="00342236">
        <w:t>-</w:t>
      </w:r>
      <w:r w:rsidRPr="00E61AAC">
        <w:t>2.4 GHz band</w:t>
      </w:r>
    </w:p>
    <w:p w14:paraId="01D069BE" w14:textId="77777777" w:rsidR="00E61AAC" w:rsidRPr="00E61AAC" w:rsidRDefault="00E61AAC" w:rsidP="00E61AAC">
      <w:pPr>
        <w:rPr>
          <w:rStyle w:val="ECCParagraph"/>
        </w:rPr>
      </w:pPr>
      <w:r w:rsidRPr="00E61AAC">
        <w:rPr>
          <w:rStyle w:val="ECCParagraph"/>
        </w:rPr>
        <w:t>This frequency range is available for many applications, mostly related to mobile service (IMT and so on; ENG/OB is indicated) and MSS. Four sub</w:t>
      </w:r>
      <w:r w:rsidR="001140E6">
        <w:rPr>
          <w:rStyle w:val="ECCParagraph"/>
        </w:rPr>
        <w:t>-</w:t>
      </w:r>
      <w:r w:rsidRPr="00E61AAC">
        <w:rPr>
          <w:rStyle w:val="ECCParagraph"/>
        </w:rPr>
        <w:t xml:space="preserve">ranges are indicated for FS among them 2025-2110 and 2200-2290 MHz is open by about 15 </w:t>
      </w:r>
      <w:proofErr w:type="gramStart"/>
      <w:r w:rsidRPr="00E61AAC">
        <w:rPr>
          <w:rStyle w:val="ECCParagraph"/>
        </w:rPr>
        <w:t>administrations, but</w:t>
      </w:r>
      <w:proofErr w:type="gramEnd"/>
      <w:r w:rsidRPr="00E61AAC">
        <w:rPr>
          <w:rStyle w:val="ECCParagraph"/>
        </w:rPr>
        <w:t xml:space="preserve"> used by only 4 with limited density. Some </w:t>
      </w:r>
      <w:r w:rsidR="00D0203F" w:rsidRPr="00E61AAC">
        <w:rPr>
          <w:rStyle w:val="ECCParagraph"/>
        </w:rPr>
        <w:t>analogue</w:t>
      </w:r>
      <w:r w:rsidRPr="00E61AAC">
        <w:rPr>
          <w:rStyle w:val="ECCParagraph"/>
        </w:rPr>
        <w:t xml:space="preserve"> links are still used in one country.</w:t>
      </w:r>
    </w:p>
    <w:p w14:paraId="337561E9" w14:textId="77777777" w:rsidR="00E61AAC" w:rsidRPr="00E61AAC" w:rsidRDefault="00E61AAC" w:rsidP="00E61AAC">
      <w:pPr>
        <w:rPr>
          <w:rStyle w:val="ECCParagraph"/>
        </w:rPr>
      </w:pPr>
      <w:r w:rsidRPr="00E61AAC">
        <w:rPr>
          <w:rStyle w:val="ECCParagraph"/>
        </w:rPr>
        <w:t>About 9200 P-P links have been indicated in operation in addition to about 4100 base stations.</w:t>
      </w:r>
    </w:p>
    <w:p w14:paraId="3939F0DA" w14:textId="77777777" w:rsidR="00E61AAC" w:rsidRPr="00E61AAC" w:rsidRDefault="00E61AAC" w:rsidP="00E61AAC">
      <w:pPr>
        <w:rPr>
          <w:rStyle w:val="ECCParagraph"/>
        </w:rPr>
      </w:pPr>
      <w:r w:rsidRPr="00E61AAC">
        <w:rPr>
          <w:rStyle w:val="ECCParagraph"/>
        </w:rPr>
        <w:t>Low capacity links are generally indicated, with a low percentage of medium capacity. Licensing regime is mostly link-by link based.</w:t>
      </w:r>
    </w:p>
    <w:p w14:paraId="7ED9B76E" w14:textId="77777777" w:rsidR="00E61AAC" w:rsidRPr="00E61AAC" w:rsidRDefault="00E61AAC" w:rsidP="00E61AAC">
      <w:pPr>
        <w:rPr>
          <w:rStyle w:val="ECCParagraph"/>
        </w:rPr>
      </w:pPr>
      <w:r w:rsidRPr="00E61AAC">
        <w:rPr>
          <w:rStyle w:val="ECCParagraph"/>
        </w:rPr>
        <w:t>Use appears mostly for broadband infrastructure.</w:t>
      </w:r>
    </w:p>
    <w:p w14:paraId="015EE7CF" w14:textId="77777777" w:rsidR="00E61AAC" w:rsidRPr="00E61AAC" w:rsidRDefault="00E61AAC" w:rsidP="00E61AAC">
      <w:pPr>
        <w:rPr>
          <w:rStyle w:val="ECCParagraph"/>
        </w:rPr>
      </w:pPr>
      <w:r w:rsidRPr="00E61AAC">
        <w:rPr>
          <w:rStyle w:val="ECCParagraph"/>
        </w:rPr>
        <w:t>Great majority of applications (9100 FS links, all CS) are in one single country (Russia), in sub</w:t>
      </w:r>
      <w:r w:rsidR="001140E6">
        <w:rPr>
          <w:rStyle w:val="ECCParagraph"/>
        </w:rPr>
        <w:t>-</w:t>
      </w:r>
      <w:r w:rsidRPr="00E61AAC">
        <w:rPr>
          <w:rStyle w:val="ECCParagraph"/>
        </w:rPr>
        <w:t>range 2400-2483.5 MHz; related data for 2010 questionnaire were not present. For other countries addressed in previous questionnaire, the use is reduced (about 300 FS links, no BS).</w:t>
      </w:r>
    </w:p>
    <w:p w14:paraId="30EF9298" w14:textId="77777777" w:rsidR="00E61AAC" w:rsidRPr="00E61AAC" w:rsidRDefault="00E61AAC" w:rsidP="00E61AAC">
      <w:pPr>
        <w:rPr>
          <w:rStyle w:val="ECCParagraph"/>
        </w:rPr>
      </w:pPr>
      <w:r w:rsidRPr="00E61AAC">
        <w:rPr>
          <w:rStyle w:val="ECCParagraph"/>
        </w:rPr>
        <w:t>CEPT Recommendation T/R 13-01 is the most frequently referred channel plan. Few countries indicated the existence of a national plan.</w:t>
      </w:r>
    </w:p>
    <w:p w14:paraId="71D79301" w14:textId="77777777" w:rsidR="00E61AAC" w:rsidRPr="00E61AAC" w:rsidRDefault="00E61AAC" w:rsidP="00E61AAC">
      <w:pPr>
        <w:rPr>
          <w:rStyle w:val="ECCParagraph"/>
        </w:rPr>
      </w:pPr>
      <w:r w:rsidRPr="00E61AAC">
        <w:rPr>
          <w:rStyle w:val="ECCParagraph"/>
        </w:rPr>
        <w:t>A trend for increased use is indicated by Russia (P-MP and P-P FWA networks (TDD)) and Croatia; decrease use is indicated by Greece; temporary use by Finland.</w:t>
      </w:r>
    </w:p>
    <w:p w14:paraId="762F8522" w14:textId="77777777" w:rsidR="00E61AAC" w:rsidRPr="00E61AAC" w:rsidRDefault="00E61AAC" w:rsidP="00E61AAC">
      <w:pPr>
        <w:rPr>
          <w:rStyle w:val="ECCParagraph"/>
        </w:rPr>
      </w:pPr>
      <w:r w:rsidRPr="00E61AAC">
        <w:rPr>
          <w:rStyle w:val="ECCParagraph"/>
        </w:rPr>
        <w:t>The use of this band for the fixed service seems to be stable or in reduction or in almost all countries. However, the 2 GHz band (CEPT Recommendation T/R 13-01 Annex C), providing ~ 80 MHz of paired bandwidths (presently up to 5 </w:t>
      </w:r>
      <w:r w:rsidRPr="00E61AAC">
        <w:rPr>
          <w:rStyle w:val="ECCParagraph"/>
        </w:rPr>
        <w:sym w:font="Symbol" w:char="F0B4"/>
      </w:r>
      <w:r w:rsidRPr="00E61AAC">
        <w:rPr>
          <w:rStyle w:val="ECCParagraph"/>
        </w:rPr>
        <w:t xml:space="preserve"> 14 MHz paired channels), might be potentially suitable for NLOS backhauling applications (see section </w:t>
      </w:r>
      <w:r w:rsidRPr="00E61AAC">
        <w:rPr>
          <w:rStyle w:val="ECCParagraph"/>
        </w:rPr>
        <w:fldChar w:fldCharType="begin"/>
      </w:r>
      <w:r w:rsidRPr="00E61AAC">
        <w:rPr>
          <w:rStyle w:val="ECCParagraph"/>
        </w:rPr>
        <w:instrText xml:space="preserve"> REF _Ref501373498 \r \h </w:instrText>
      </w:r>
      <w:r>
        <w:rPr>
          <w:rStyle w:val="ECCParagraph"/>
        </w:rPr>
        <w:instrText xml:space="preserve"> \* MERGEFORMAT </w:instrText>
      </w:r>
      <w:r w:rsidRPr="00E61AAC">
        <w:rPr>
          <w:rStyle w:val="ECCParagraph"/>
        </w:rPr>
      </w:r>
      <w:r w:rsidRPr="00E61AAC">
        <w:rPr>
          <w:rStyle w:val="ECCParagraph"/>
        </w:rPr>
        <w:fldChar w:fldCharType="separate"/>
      </w:r>
      <w:r w:rsidR="00CB2392">
        <w:rPr>
          <w:rStyle w:val="ECCParagraph"/>
        </w:rPr>
        <w:t>4.1.4</w:t>
      </w:r>
      <w:r w:rsidRPr="00E61AAC">
        <w:rPr>
          <w:rStyle w:val="ECCParagraph"/>
        </w:rPr>
        <w:fldChar w:fldCharType="end"/>
      </w:r>
      <w:r w:rsidRPr="00E61AAC">
        <w:rPr>
          <w:rStyle w:val="ECCParagraph"/>
        </w:rPr>
        <w:t xml:space="preserve">). </w:t>
      </w:r>
    </w:p>
    <w:p w14:paraId="18136403" w14:textId="77777777" w:rsidR="00E61AAC" w:rsidRPr="00E61AAC" w:rsidRDefault="00E61AAC" w:rsidP="00E61AAC">
      <w:pPr>
        <w:rPr>
          <w:rStyle w:val="ECCParagraph"/>
        </w:rPr>
      </w:pPr>
      <w:r w:rsidRPr="00E61AAC">
        <w:rPr>
          <w:rStyle w:val="ECCParagraph"/>
        </w:rPr>
        <w:lastRenderedPageBreak/>
        <w:t>Hop length: 95% percentile of “typical” length is in the range of about 20 km in different sub</w:t>
      </w:r>
      <w:r w:rsidR="001140E6">
        <w:rPr>
          <w:rStyle w:val="ECCParagraph"/>
        </w:rPr>
        <w:t>-</w:t>
      </w:r>
      <w:r w:rsidRPr="00E61AAC">
        <w:rPr>
          <w:rStyle w:val="ECCParagraph"/>
        </w:rPr>
        <w:t>ranges (7 km for those indicated as “minimum”) 60 km is the 50% percentile of “maximum” indication.</w:t>
      </w:r>
    </w:p>
    <w:p w14:paraId="3AF087E7" w14:textId="77777777" w:rsidR="00E61AAC" w:rsidRPr="00E61AAC" w:rsidRDefault="00E61AAC" w:rsidP="00E61AAC">
      <w:pPr>
        <w:pStyle w:val="ECCAnnexheading2"/>
      </w:pPr>
      <w:r w:rsidRPr="003442A3">
        <w:t>3.4</w:t>
      </w:r>
      <w:r w:rsidR="00342236">
        <w:t>-</w:t>
      </w:r>
      <w:r w:rsidRPr="003442A3">
        <w:t xml:space="preserve">4.2 </w:t>
      </w:r>
      <w:r w:rsidRPr="00E61AAC">
        <w:t>GHz band</w:t>
      </w:r>
    </w:p>
    <w:p w14:paraId="389A8754" w14:textId="77777777" w:rsidR="00E61AAC" w:rsidRPr="00E61AAC" w:rsidRDefault="00E61AAC" w:rsidP="00E61AAC">
      <w:pPr>
        <w:rPr>
          <w:rStyle w:val="ECCParagraph"/>
        </w:rPr>
      </w:pPr>
      <w:r w:rsidRPr="00E61AAC">
        <w:rPr>
          <w:rStyle w:val="ECCParagraph"/>
        </w:rPr>
        <w:t>This frequency range is available for IMT (3.4-3.6 GHz as established by WRC-07) and P-MP applications (3.4-3.8 GHz), including WiMAX, as well as Fixed Service P-P traditional applications. The 3.4-3.8 GHz band is also addressed by the European Commission Decision 2008/411/EC where neutrality with regard to technology and service is required. 6 different sub</w:t>
      </w:r>
      <w:r w:rsidR="001140E6">
        <w:rPr>
          <w:rStyle w:val="ECCParagraph"/>
        </w:rPr>
        <w:t>-</w:t>
      </w:r>
      <w:r w:rsidRPr="00E61AAC">
        <w:rPr>
          <w:rStyle w:val="ECCParagraph"/>
        </w:rPr>
        <w:t>ranges, among which the 3400- 3600 and the 3600 to 4200 MHz are indicated by many administrations. Links in operation are indicated in great majority of open bands.</w:t>
      </w:r>
    </w:p>
    <w:p w14:paraId="1B467643" w14:textId="77777777" w:rsidR="00E61AAC" w:rsidRPr="00E61AAC" w:rsidRDefault="00E61AAC" w:rsidP="00E61AAC">
      <w:pPr>
        <w:rPr>
          <w:rStyle w:val="ECCParagraph"/>
        </w:rPr>
      </w:pPr>
      <w:r w:rsidRPr="00E61AAC">
        <w:rPr>
          <w:rStyle w:val="ECCParagraph"/>
        </w:rPr>
        <w:t>P-MP use is indicated by 18 administrations in 3400-3600 MHz frequency range, 10 administrations in 3800-4200 MHz frequency range. P-P use is referred by 8 administrations in 3400-3600 MHz frequency range, 8 administrations in 3800-4200 MHz frequency range.</w:t>
      </w:r>
    </w:p>
    <w:p w14:paraId="7933AC85" w14:textId="77777777" w:rsidR="00E61AAC" w:rsidRPr="00E61AAC" w:rsidRDefault="00E61AAC" w:rsidP="00E61AAC">
      <w:pPr>
        <w:rPr>
          <w:rStyle w:val="ECCParagraph"/>
        </w:rPr>
      </w:pPr>
      <w:r w:rsidRPr="00E61AAC">
        <w:rPr>
          <w:rStyle w:val="ECCParagraph"/>
        </w:rPr>
        <w:t xml:space="preserve">The results of the questionnaire indicated more than 8500 base stations in operation, in addition to about 1800 P-P links. The number of base stations is underestimated, as block and link based licenses are foreseen in many countries. </w:t>
      </w:r>
    </w:p>
    <w:p w14:paraId="4E6E75C2" w14:textId="77777777" w:rsidR="00E61AAC" w:rsidRPr="00E61AAC" w:rsidRDefault="00E61AAC" w:rsidP="00E61AAC">
      <w:pPr>
        <w:rPr>
          <w:rStyle w:val="ECCParagraph"/>
        </w:rPr>
      </w:pPr>
      <w:r w:rsidRPr="00E61AAC">
        <w:rPr>
          <w:rStyle w:val="ECCParagraph"/>
        </w:rPr>
        <w:t>It should also be taken into consideration that the portion 3.8-4.2 GHz (ERC/R EC 12-08 Annex B part 1), providing up to 6 </w:t>
      </w:r>
      <w:r w:rsidRPr="00E61AAC">
        <w:rPr>
          <w:rStyle w:val="ECCParagraph"/>
        </w:rPr>
        <w:sym w:font="Symbol" w:char="F0B4"/>
      </w:r>
      <w:r w:rsidRPr="00E61AAC">
        <w:rPr>
          <w:rStyle w:val="ECCParagraph"/>
        </w:rPr>
        <w:t xml:space="preserve"> 29 MHz paired channels, might be potentially suitable for NLOS backhauling applications (see section </w:t>
      </w:r>
      <w:r w:rsidRPr="00E61AAC">
        <w:rPr>
          <w:rStyle w:val="ECCParagraph"/>
        </w:rPr>
        <w:fldChar w:fldCharType="begin"/>
      </w:r>
      <w:r w:rsidRPr="00E61AAC">
        <w:rPr>
          <w:rStyle w:val="ECCParagraph"/>
        </w:rPr>
        <w:instrText xml:space="preserve"> REF _Ref501373616 \r \h </w:instrText>
      </w:r>
      <w:r>
        <w:rPr>
          <w:rStyle w:val="ECCParagraph"/>
        </w:rPr>
        <w:instrText xml:space="preserve"> \* MERGEFORMAT </w:instrText>
      </w:r>
      <w:r w:rsidRPr="00E61AAC">
        <w:rPr>
          <w:rStyle w:val="ECCParagraph"/>
        </w:rPr>
      </w:r>
      <w:r w:rsidRPr="00E61AAC">
        <w:rPr>
          <w:rStyle w:val="ECCParagraph"/>
        </w:rPr>
        <w:fldChar w:fldCharType="separate"/>
      </w:r>
      <w:r w:rsidR="00CB2392">
        <w:rPr>
          <w:rStyle w:val="ECCParagraph"/>
        </w:rPr>
        <w:t>4.1.4</w:t>
      </w:r>
      <w:r w:rsidRPr="00E61AAC">
        <w:rPr>
          <w:rStyle w:val="ECCParagraph"/>
        </w:rPr>
        <w:fldChar w:fldCharType="end"/>
      </w:r>
      <w:r w:rsidRPr="00E61AAC">
        <w:rPr>
          <w:rStyle w:val="ECCParagraph"/>
        </w:rPr>
        <w:t xml:space="preserve">). However, sharing with FSS should be carefully considered. </w:t>
      </w:r>
    </w:p>
    <w:p w14:paraId="7EA86EA9" w14:textId="77777777" w:rsidR="00E61AAC" w:rsidRPr="00E61AAC" w:rsidRDefault="00E61AAC" w:rsidP="00E61AAC">
      <w:pPr>
        <w:rPr>
          <w:rStyle w:val="ECCParagraph"/>
        </w:rPr>
      </w:pPr>
      <w:r w:rsidRPr="00E61AAC">
        <w:rPr>
          <w:rStyle w:val="ECCParagraph"/>
        </w:rPr>
        <w:t xml:space="preserve">Number of active links reported is indicated in </w:t>
      </w:r>
      <w:r w:rsidRPr="00E61AAC">
        <w:rPr>
          <w:rStyle w:val="ECCParagraph"/>
        </w:rPr>
        <w:fldChar w:fldCharType="begin"/>
      </w:r>
      <w:r w:rsidRPr="00E61AAC">
        <w:rPr>
          <w:rStyle w:val="ECCParagraph"/>
        </w:rPr>
        <w:instrText xml:space="preserve"> REF _Ref501373756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Table 5</w:t>
      </w:r>
      <w:r w:rsidRPr="00E61AAC">
        <w:rPr>
          <w:rStyle w:val="ECCParagraph"/>
        </w:rPr>
        <w:fldChar w:fldCharType="end"/>
      </w:r>
      <w:r w:rsidRPr="00E61AAC">
        <w:rPr>
          <w:rStyle w:val="ECCParagraph"/>
        </w:rPr>
        <w:t xml:space="preserve">, while trend is reported in </w:t>
      </w:r>
      <w:r w:rsidR="002D13BB">
        <w:rPr>
          <w:rStyle w:val="ECCParagraph"/>
        </w:rPr>
        <w:fldChar w:fldCharType="begin"/>
      </w:r>
      <w:r w:rsidR="002D13BB">
        <w:rPr>
          <w:rStyle w:val="ECCParagraph"/>
        </w:rPr>
        <w:instrText xml:space="preserve"> REF _Ref501374219 \h </w:instrText>
      </w:r>
      <w:r w:rsidR="002D13BB">
        <w:rPr>
          <w:rStyle w:val="ECCParagraph"/>
        </w:rPr>
      </w:r>
      <w:r w:rsidR="002D13BB">
        <w:rPr>
          <w:rStyle w:val="ECCParagraph"/>
        </w:rPr>
        <w:fldChar w:fldCharType="separate"/>
      </w:r>
      <w:r w:rsidR="00CB2392" w:rsidRPr="00F4285A">
        <w:t xml:space="preserve">Figure </w:t>
      </w:r>
      <w:r w:rsidR="00CB2392">
        <w:rPr>
          <w:noProof/>
        </w:rPr>
        <w:t>32</w:t>
      </w:r>
      <w:r w:rsidR="002D13BB">
        <w:rPr>
          <w:rStyle w:val="ECCParagraph"/>
        </w:rPr>
        <w:fldChar w:fldCharType="end"/>
      </w:r>
      <w:r w:rsidRPr="00E61AAC">
        <w:rPr>
          <w:rStyle w:val="ECCParagraph"/>
        </w:rPr>
        <w:fldChar w:fldCharType="begin"/>
      </w:r>
      <w:r w:rsidRPr="00E61AAC">
        <w:rPr>
          <w:rStyle w:val="ECCParagraph"/>
        </w:rPr>
        <w:instrText xml:space="preserve"> REF _Ref501374061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Figure 31</w:t>
      </w:r>
      <w:r w:rsidRPr="00E61AAC">
        <w:rPr>
          <w:rStyle w:val="ECCParagraph"/>
        </w:rPr>
        <w:fldChar w:fldCharType="end"/>
      </w:r>
      <w:r w:rsidRPr="00E61AAC">
        <w:rPr>
          <w:rStyle w:val="ECCParagraph"/>
        </w:rPr>
        <w:t>.</w:t>
      </w:r>
    </w:p>
    <w:p w14:paraId="1EAA4BC6" w14:textId="77777777" w:rsidR="00E61AAC" w:rsidRDefault="00E61AAC" w:rsidP="00244B1F">
      <w:pPr>
        <w:pStyle w:val="ECCcaption"/>
      </w:pPr>
      <w:bookmarkStart w:id="2032" w:name="_Ref501373756"/>
      <w:r w:rsidRPr="00F4285A">
        <w:t xml:space="preserve">Table </w:t>
      </w:r>
      <w:r w:rsidRPr="00F4285A">
        <w:fldChar w:fldCharType="begin"/>
      </w:r>
      <w:r w:rsidRPr="00F4285A">
        <w:instrText xml:space="preserve"> SEQ Table \* ARABIC </w:instrText>
      </w:r>
      <w:r w:rsidRPr="00F4285A">
        <w:fldChar w:fldCharType="separate"/>
      </w:r>
      <w:r w:rsidR="00CB2392">
        <w:rPr>
          <w:noProof/>
        </w:rPr>
        <w:t>5</w:t>
      </w:r>
      <w:r w:rsidRPr="00F4285A">
        <w:fldChar w:fldCharType="end"/>
      </w:r>
      <w:bookmarkEnd w:id="2032"/>
      <w:r w:rsidRPr="00F4285A">
        <w:t xml:space="preserve">: </w:t>
      </w:r>
      <w:r w:rsidRPr="00E651AD">
        <w:t xml:space="preserve">Number of active links declared in 2010 and 2016 in RF range </w:t>
      </w:r>
      <w:r>
        <w:t>3400-4200 MHz</w:t>
      </w:r>
    </w:p>
    <w:tbl>
      <w:tblPr>
        <w:tblStyle w:val="ECCTable-redheader"/>
        <w:tblW w:w="3811" w:type="pct"/>
        <w:jc w:val="left"/>
        <w:tblInd w:w="1384" w:type="dxa"/>
        <w:tblLook w:val="04A0" w:firstRow="1" w:lastRow="0" w:firstColumn="1" w:lastColumn="0" w:noHBand="0" w:noVBand="1"/>
      </w:tblPr>
      <w:tblGrid>
        <w:gridCol w:w="969"/>
        <w:gridCol w:w="1378"/>
        <w:gridCol w:w="2216"/>
        <w:gridCol w:w="2776"/>
      </w:tblGrid>
      <w:tr w:rsidR="00E61AAC" w:rsidRPr="005A03F0" w14:paraId="61A207EF" w14:textId="77777777" w:rsidTr="00244B1F">
        <w:trPr>
          <w:cnfStyle w:val="100000000000" w:firstRow="1" w:lastRow="0" w:firstColumn="0" w:lastColumn="0" w:oddVBand="0" w:evenVBand="0" w:oddHBand="0" w:evenHBand="0" w:firstRowFirstColumn="0" w:firstRowLastColumn="0" w:lastRowFirstColumn="0" w:lastRowLastColumn="0"/>
          <w:jc w:val="left"/>
        </w:trPr>
        <w:tc>
          <w:tcPr>
            <w:tcW w:w="660" w:type="pct"/>
          </w:tcPr>
          <w:p w14:paraId="0629A082" w14:textId="77777777" w:rsidR="00E61AAC" w:rsidRPr="00E61AAC" w:rsidRDefault="00E61AAC" w:rsidP="00E61AAC">
            <w:pPr>
              <w:pStyle w:val="ECCTableHeaderwhitefont"/>
            </w:pPr>
            <w:r w:rsidRPr="005A03F0">
              <w:t>Year</w:t>
            </w:r>
          </w:p>
        </w:tc>
        <w:tc>
          <w:tcPr>
            <w:tcW w:w="939" w:type="pct"/>
          </w:tcPr>
          <w:p w14:paraId="05FF49D6" w14:textId="77777777" w:rsidR="00E61AAC" w:rsidRPr="005A03F0" w:rsidRDefault="00E61AAC" w:rsidP="00E61AAC">
            <w:pPr>
              <w:pStyle w:val="ECCTableHeaderwhitefont"/>
            </w:pPr>
            <w:r w:rsidRPr="005A03F0">
              <w:t>P-P total</w:t>
            </w:r>
          </w:p>
        </w:tc>
        <w:tc>
          <w:tcPr>
            <w:tcW w:w="1510" w:type="pct"/>
          </w:tcPr>
          <w:p w14:paraId="2DC04978" w14:textId="77777777" w:rsidR="00E61AAC" w:rsidRPr="00E61AAC" w:rsidRDefault="00E61AAC" w:rsidP="00E61AAC">
            <w:pPr>
              <w:pStyle w:val="ECCTableHeaderwhitefont"/>
            </w:pPr>
            <w:r w:rsidRPr="003442A3">
              <w:t>P-P</w:t>
            </w:r>
            <w:r w:rsidRPr="00E61AAC">
              <w:t xml:space="preserve"> (unidirectional)</w:t>
            </w:r>
          </w:p>
        </w:tc>
        <w:tc>
          <w:tcPr>
            <w:tcW w:w="1891" w:type="pct"/>
          </w:tcPr>
          <w:p w14:paraId="44CF594F" w14:textId="77777777" w:rsidR="00E61AAC" w:rsidRPr="00E61AAC" w:rsidRDefault="00E61AAC" w:rsidP="00E61AAC">
            <w:pPr>
              <w:pStyle w:val="ECCTableHeaderwhitefont"/>
            </w:pPr>
            <w:r w:rsidRPr="005A03F0">
              <w:t>P-MP</w:t>
            </w:r>
            <w:r w:rsidRPr="00E61AAC">
              <w:t xml:space="preserve"> Central Stations</w:t>
            </w:r>
          </w:p>
        </w:tc>
      </w:tr>
      <w:tr w:rsidR="00E61AAC" w:rsidRPr="005A03F0" w14:paraId="1700CAC5" w14:textId="77777777" w:rsidTr="00244B1F">
        <w:trPr>
          <w:trHeight w:val="265"/>
          <w:jc w:val="left"/>
        </w:trPr>
        <w:tc>
          <w:tcPr>
            <w:tcW w:w="660" w:type="pct"/>
            <w:vAlign w:val="top"/>
          </w:tcPr>
          <w:p w14:paraId="20174CAB" w14:textId="77777777" w:rsidR="00E61AAC" w:rsidRPr="00E61AAC" w:rsidRDefault="00E61AAC" w:rsidP="00244B1F">
            <w:pPr>
              <w:pStyle w:val="ECCTabletext"/>
              <w:spacing w:before="60"/>
            </w:pPr>
            <w:r w:rsidRPr="00E61AAC">
              <w:t>2010</w:t>
            </w:r>
          </w:p>
        </w:tc>
        <w:tc>
          <w:tcPr>
            <w:tcW w:w="939" w:type="pct"/>
            <w:vAlign w:val="top"/>
          </w:tcPr>
          <w:p w14:paraId="38E504BA" w14:textId="77777777" w:rsidR="00E61AAC" w:rsidRPr="00E61AAC" w:rsidRDefault="00E61AAC" w:rsidP="00244B1F">
            <w:pPr>
              <w:pStyle w:val="ECCTabletext"/>
              <w:spacing w:before="60"/>
            </w:pPr>
            <w:r w:rsidRPr="00E61AAC">
              <w:t>5252</w:t>
            </w:r>
          </w:p>
        </w:tc>
        <w:tc>
          <w:tcPr>
            <w:tcW w:w="1510" w:type="pct"/>
            <w:vAlign w:val="top"/>
          </w:tcPr>
          <w:p w14:paraId="44F32DC9" w14:textId="77777777" w:rsidR="00E61AAC" w:rsidRPr="00E61AAC" w:rsidRDefault="00E61AAC" w:rsidP="00244B1F">
            <w:pPr>
              <w:pStyle w:val="ECCTabletext"/>
              <w:spacing w:before="60"/>
            </w:pPr>
            <w:r w:rsidRPr="00E61AAC">
              <w:t>624</w:t>
            </w:r>
          </w:p>
        </w:tc>
        <w:tc>
          <w:tcPr>
            <w:tcW w:w="1891" w:type="pct"/>
            <w:vAlign w:val="top"/>
          </w:tcPr>
          <w:p w14:paraId="4030462C" w14:textId="77777777" w:rsidR="00E61AAC" w:rsidRPr="00E61AAC" w:rsidRDefault="00E61AAC" w:rsidP="00244B1F">
            <w:pPr>
              <w:pStyle w:val="ECCTabletext"/>
              <w:spacing w:before="60"/>
            </w:pPr>
            <w:r w:rsidRPr="00E61AAC">
              <w:t>12664</w:t>
            </w:r>
          </w:p>
        </w:tc>
      </w:tr>
      <w:tr w:rsidR="00E61AAC" w:rsidRPr="005A03F0" w14:paraId="09B4AEA3" w14:textId="77777777" w:rsidTr="00244B1F">
        <w:trPr>
          <w:trHeight w:val="265"/>
          <w:jc w:val="left"/>
        </w:trPr>
        <w:tc>
          <w:tcPr>
            <w:tcW w:w="660" w:type="pct"/>
            <w:vAlign w:val="top"/>
          </w:tcPr>
          <w:p w14:paraId="146FB7AB" w14:textId="77777777" w:rsidR="00E61AAC" w:rsidRPr="00E61AAC" w:rsidRDefault="00E61AAC" w:rsidP="00244B1F">
            <w:pPr>
              <w:pStyle w:val="ECCTabletext"/>
              <w:spacing w:before="60"/>
            </w:pPr>
            <w:r w:rsidRPr="00E61AAC">
              <w:t>2016</w:t>
            </w:r>
          </w:p>
        </w:tc>
        <w:tc>
          <w:tcPr>
            <w:tcW w:w="939" w:type="pct"/>
            <w:vAlign w:val="top"/>
          </w:tcPr>
          <w:p w14:paraId="1CE5D545" w14:textId="77777777" w:rsidR="00E61AAC" w:rsidRPr="00E61AAC" w:rsidRDefault="00E61AAC" w:rsidP="00244B1F">
            <w:pPr>
              <w:pStyle w:val="ECCTabletext"/>
              <w:spacing w:before="60"/>
            </w:pPr>
            <w:r w:rsidRPr="00E61AAC">
              <w:t>1790</w:t>
            </w:r>
          </w:p>
        </w:tc>
        <w:tc>
          <w:tcPr>
            <w:tcW w:w="1510" w:type="pct"/>
            <w:vAlign w:val="top"/>
          </w:tcPr>
          <w:p w14:paraId="383369BF" w14:textId="77777777" w:rsidR="00E61AAC" w:rsidRPr="00E61AAC" w:rsidRDefault="00E61AAC" w:rsidP="00244B1F">
            <w:pPr>
              <w:pStyle w:val="ECCTabletext"/>
              <w:spacing w:before="60"/>
            </w:pPr>
            <w:r w:rsidRPr="00E61AAC">
              <w:t>285</w:t>
            </w:r>
          </w:p>
        </w:tc>
        <w:tc>
          <w:tcPr>
            <w:tcW w:w="1891" w:type="pct"/>
            <w:vAlign w:val="top"/>
          </w:tcPr>
          <w:p w14:paraId="276C8846" w14:textId="77777777" w:rsidR="00E61AAC" w:rsidRPr="00E61AAC" w:rsidRDefault="00E61AAC" w:rsidP="00244B1F">
            <w:pPr>
              <w:pStyle w:val="ECCTabletext"/>
              <w:spacing w:before="60"/>
            </w:pPr>
            <w:r w:rsidRPr="00E61AAC">
              <w:t>8735</w:t>
            </w:r>
          </w:p>
        </w:tc>
      </w:tr>
    </w:tbl>
    <w:p w14:paraId="739C6872" w14:textId="77777777" w:rsidR="00E61AAC" w:rsidRPr="00E61AAC" w:rsidRDefault="00E61AAC" w:rsidP="00244B1F">
      <w:pPr>
        <w:autoSpaceDE w:val="0"/>
        <w:autoSpaceDN w:val="0"/>
        <w:adjustRightInd w:val="0"/>
        <w:spacing w:afterLines="60" w:after="144"/>
        <w:rPr>
          <w:rStyle w:val="ECCParagraph"/>
          <w:lang w:eastAsia="de-DE"/>
        </w:rPr>
      </w:pPr>
      <w:r>
        <w:t>Band 3</w:t>
      </w:r>
      <w:r w:rsidRPr="00E61AAC">
        <w:t xml:space="preserve">.4-3.6 GHz (also 3.6-3.8 GHz) is allocated to providers of electronic services in Slovak Republic, </w:t>
      </w:r>
      <w:r w:rsidR="00244B1F" w:rsidRPr="00F4285A">
        <w:rPr>
          <w:rFonts w:cs="Arial"/>
          <w:color w:val="000000"/>
          <w:szCs w:val="20"/>
          <w:lang w:eastAsia="it-IT"/>
        </w:rPr>
        <w:t>Fixed Wireless Access</w:t>
      </w:r>
      <w:r w:rsidR="00244B1F">
        <w:rPr>
          <w:rFonts w:cs="Arial"/>
          <w:color w:val="000000"/>
          <w:szCs w:val="20"/>
          <w:lang w:eastAsia="it-IT"/>
        </w:rPr>
        <w:t xml:space="preserve"> </w:t>
      </w:r>
      <w:r w:rsidR="00DF005C">
        <w:t>(</w:t>
      </w:r>
      <w:r w:rsidRPr="00E61AAC">
        <w:t>FWA</w:t>
      </w:r>
      <w:r w:rsidR="00DF005C">
        <w:t>)</w:t>
      </w:r>
      <w:r w:rsidRPr="00E61AAC">
        <w:t xml:space="preserve"> </w:t>
      </w:r>
      <w:r w:rsidRPr="00E61AAC">
        <w:rPr>
          <w:rStyle w:val="ECCParagraph"/>
        </w:rPr>
        <w:t xml:space="preserve">is used or planned in Bosnia and Herzegovina and Czech Republic </w:t>
      </w:r>
      <w:r w:rsidR="00494D0E" w:rsidRPr="00F4285A">
        <w:rPr>
          <w:rFonts w:cs="Arial"/>
          <w:szCs w:val="20"/>
        </w:rPr>
        <w:t>Broadband Wireless Access</w:t>
      </w:r>
      <w:r w:rsidR="00494D0E" w:rsidRPr="00E61AAC">
        <w:rPr>
          <w:rStyle w:val="ECCParagraph"/>
        </w:rPr>
        <w:t xml:space="preserve"> </w:t>
      </w:r>
      <w:r w:rsidR="00494D0E">
        <w:rPr>
          <w:rStyle w:val="ECCParagraph"/>
        </w:rPr>
        <w:t>(</w:t>
      </w:r>
      <w:r w:rsidRPr="00E61AAC">
        <w:rPr>
          <w:rStyle w:val="ECCParagraph"/>
        </w:rPr>
        <w:t>BWA</w:t>
      </w:r>
      <w:r w:rsidR="00494D0E">
        <w:rPr>
          <w:rStyle w:val="ECCParagraph"/>
        </w:rPr>
        <w:t>)</w:t>
      </w:r>
      <w:r w:rsidRPr="00E61AAC">
        <w:rPr>
          <w:rStyle w:val="ECCParagraph"/>
        </w:rPr>
        <w:t xml:space="preserve"> in Lithuania, Portugal</w:t>
      </w:r>
      <w:r w:rsidR="00D0203F">
        <w:rPr>
          <w:rStyle w:val="ECCParagraph"/>
        </w:rPr>
        <w:t xml:space="preserve"> and</w:t>
      </w:r>
      <w:r w:rsidRPr="00E61AAC">
        <w:rPr>
          <w:rStyle w:val="ECCParagraph"/>
        </w:rPr>
        <w:t xml:space="preserve"> Slovenia.</w:t>
      </w:r>
    </w:p>
    <w:p w14:paraId="525FD752" w14:textId="77777777" w:rsidR="00E61AAC" w:rsidRPr="00E61AAC" w:rsidRDefault="00E61AAC" w:rsidP="00E61AAC">
      <w:pPr>
        <w:rPr>
          <w:rStyle w:val="ECCParagraph"/>
        </w:rPr>
      </w:pPr>
      <w:r w:rsidRPr="00E61AAC">
        <w:rPr>
          <w:rStyle w:val="ECCParagraph"/>
        </w:rPr>
        <w:t xml:space="preserve">Mid/High capacity links are mostly implemented. Links are mostly used in network/broadcast infrastructure. Minor use is declared for mobile backhaul. </w:t>
      </w:r>
    </w:p>
    <w:p w14:paraId="41D45302" w14:textId="77777777" w:rsidR="00E61AAC" w:rsidRPr="00E61AAC" w:rsidRDefault="00E61AAC" w:rsidP="00E61AAC">
      <w:pPr>
        <w:rPr>
          <w:rStyle w:val="ECCParagraph"/>
        </w:rPr>
      </w:pPr>
      <w:r w:rsidRPr="00E61AAC">
        <w:rPr>
          <w:rStyle w:val="ECCParagraph"/>
        </w:rPr>
        <w:t>Link by link (17 administrations in various bands) and block licensing regimes (14 administrations) are used.</w:t>
      </w:r>
    </w:p>
    <w:p w14:paraId="098154FD" w14:textId="77777777" w:rsidR="00E61AAC" w:rsidRPr="00E61AAC" w:rsidRDefault="00E61AAC" w:rsidP="00E61AAC">
      <w:pPr>
        <w:rPr>
          <w:rStyle w:val="ECCParagraph"/>
        </w:rPr>
      </w:pPr>
      <w:r w:rsidRPr="00E61AAC">
        <w:rPr>
          <w:rStyle w:val="ECCParagraph"/>
        </w:rPr>
        <w:t xml:space="preserve">The great majority of countries refer to ERC/REC 14-03 and ERC/REC 12-08; Finland, Russia and Croatia adopt a national frequency plan. </w:t>
      </w:r>
    </w:p>
    <w:p w14:paraId="41A6188B" w14:textId="77777777" w:rsidR="00E61AAC" w:rsidRPr="00E61AAC" w:rsidRDefault="00E61AAC" w:rsidP="00E61AAC">
      <w:pPr>
        <w:rPr>
          <w:rStyle w:val="ECCParagraph"/>
        </w:rPr>
      </w:pPr>
      <w:r w:rsidRPr="00E61AAC">
        <w:rPr>
          <w:rStyle w:val="ECCParagraph"/>
        </w:rPr>
        <w:t>In the full band, growth is foreseen in Slovak Republic, decrease in Germany and Hungary, stability or scarce use was indicated by Austria, Romania</w:t>
      </w:r>
      <w:r w:rsidR="00D0203F">
        <w:rPr>
          <w:rStyle w:val="ECCParagraph"/>
        </w:rPr>
        <w:t xml:space="preserve"> and</w:t>
      </w:r>
      <w:r w:rsidRPr="00E61AAC">
        <w:rPr>
          <w:rStyle w:val="ECCParagraph"/>
        </w:rPr>
        <w:t xml:space="preserve"> Russia.</w:t>
      </w:r>
    </w:p>
    <w:p w14:paraId="1C0873E6" w14:textId="77777777" w:rsidR="00E61AAC" w:rsidRPr="00E61AAC" w:rsidRDefault="00E61AAC" w:rsidP="00E61AAC">
      <w:pPr>
        <w:rPr>
          <w:rStyle w:val="ECCParagraph"/>
        </w:rPr>
      </w:pPr>
      <w:r w:rsidRPr="00E61AAC">
        <w:rPr>
          <w:rStyle w:val="ECCParagraph"/>
        </w:rPr>
        <w:t>In 2016 questionnaire, in 3.4/3.8 GHz band, increase of use in next years are indicated by Bosnia and Herzegovina, Czech Republic, Serbia, Slovenia, Sweden, Hungary, Greece, Lithuania, Latvia, Slovak Republic</w:t>
      </w:r>
      <w:r w:rsidR="00D0203F">
        <w:rPr>
          <w:rStyle w:val="ECCParagraph"/>
        </w:rPr>
        <w:t xml:space="preserve"> and</w:t>
      </w:r>
      <w:r w:rsidRPr="00E61AAC">
        <w:rPr>
          <w:rStyle w:val="ECCParagraph"/>
        </w:rPr>
        <w:t xml:space="preserve"> Ireland.</w:t>
      </w:r>
    </w:p>
    <w:p w14:paraId="0B530B82" w14:textId="77777777" w:rsidR="00E61AAC" w:rsidRPr="00E61AAC" w:rsidRDefault="00E61AAC" w:rsidP="00E61AAC">
      <w:pPr>
        <w:rPr>
          <w:rStyle w:val="ECCParagraph"/>
        </w:rPr>
      </w:pPr>
      <w:r w:rsidRPr="00E61AAC">
        <w:rPr>
          <w:rStyle w:val="ECCParagraph"/>
        </w:rPr>
        <w:t>Concerning 3.6</w:t>
      </w:r>
      <w:r w:rsidR="00342236">
        <w:rPr>
          <w:rStyle w:val="ECCParagraph"/>
        </w:rPr>
        <w:t>-</w:t>
      </w:r>
      <w:r w:rsidRPr="00E61AAC">
        <w:rPr>
          <w:rStyle w:val="ECCParagraph"/>
        </w:rPr>
        <w:t>4.2 GHz band, increase is expected in Russia (long-distance multi-hop links), Croatia, Hungary, Sweden, Bosnia and Herzegovina; decrease in France, Italy and Greece.</w:t>
      </w:r>
    </w:p>
    <w:p w14:paraId="0BED429C" w14:textId="77777777" w:rsidR="00E61AAC" w:rsidRPr="00E61AAC" w:rsidRDefault="00E61AAC" w:rsidP="00E61AAC">
      <w:pPr>
        <w:rPr>
          <w:rStyle w:val="ECCParagraph"/>
        </w:rPr>
      </w:pPr>
      <w:r w:rsidRPr="00E61AAC">
        <w:rPr>
          <w:rStyle w:val="ECCParagraph"/>
        </w:rPr>
        <w:t>Some administrations indicate possibility to reallocate part of the band to other services (9 for the 3.4-3.6 GHz, 6 for the 3.6-4.2 GHz).</w:t>
      </w:r>
    </w:p>
    <w:p w14:paraId="28211FFB" w14:textId="77777777" w:rsidR="00E61AAC" w:rsidRPr="00E61AAC" w:rsidRDefault="00E61AAC" w:rsidP="00E61AAC">
      <w:pPr>
        <w:rPr>
          <w:rStyle w:val="ECCParagraph"/>
        </w:rPr>
      </w:pPr>
      <w:r w:rsidRPr="00E61AAC">
        <w:rPr>
          <w:rStyle w:val="ECCParagraph"/>
        </w:rPr>
        <w:lastRenderedPageBreak/>
        <w:t>Hop length: 95% percentile of “typical” length is in the range of about 50 to 60 km in different sub</w:t>
      </w:r>
      <w:r w:rsidR="001140E6">
        <w:rPr>
          <w:rStyle w:val="ECCParagraph"/>
        </w:rPr>
        <w:t>-</w:t>
      </w:r>
      <w:r w:rsidRPr="00E61AAC">
        <w:rPr>
          <w:rStyle w:val="ECCParagraph"/>
        </w:rPr>
        <w:t>ranges (20 km for those indicated as “minimum”) 70 to 80 km is the 50% percentile of “maximum” indication.</w:t>
      </w:r>
    </w:p>
    <w:p w14:paraId="19D4BAB3" w14:textId="77777777" w:rsidR="00E61AAC" w:rsidRPr="00E61AAC" w:rsidRDefault="00E61AAC" w:rsidP="00212302">
      <w:pPr>
        <w:jc w:val="center"/>
      </w:pPr>
      <w:r w:rsidRPr="00E61AAC">
        <w:rPr>
          <w:noProof/>
          <w:lang w:val="da-DK" w:eastAsia="da-DK"/>
        </w:rPr>
        <w:drawing>
          <wp:inline distT="0" distB="0" distL="0" distR="0" wp14:anchorId="67A27D3B" wp14:editId="5FAB3B9D">
            <wp:extent cx="2880000" cy="2366698"/>
            <wp:effectExtent l="19050" t="0" r="0" b="0"/>
            <wp:docPr id="27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2880000" cy="2366698"/>
                    </a:xfrm>
                    <a:prstGeom prst="rect">
                      <a:avLst/>
                    </a:prstGeom>
                    <a:noFill/>
                    <a:ln w="9525">
                      <a:noFill/>
                      <a:miter lim="800000"/>
                      <a:headEnd/>
                      <a:tailEnd/>
                    </a:ln>
                  </pic:spPr>
                </pic:pic>
              </a:graphicData>
            </a:graphic>
          </wp:inline>
        </w:drawing>
      </w:r>
      <w:r w:rsidRPr="00E61AAC">
        <w:rPr>
          <w:noProof/>
          <w:lang w:val="da-DK" w:eastAsia="da-DK"/>
        </w:rPr>
        <w:drawing>
          <wp:inline distT="0" distB="0" distL="0" distR="0" wp14:anchorId="471AE78D" wp14:editId="6E31ED2D">
            <wp:extent cx="2880000" cy="2371546"/>
            <wp:effectExtent l="19050" t="0" r="0" b="0"/>
            <wp:docPr id="27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2880000" cy="2371546"/>
                    </a:xfrm>
                    <a:prstGeom prst="rect">
                      <a:avLst/>
                    </a:prstGeom>
                    <a:noFill/>
                    <a:ln w="9525">
                      <a:noFill/>
                      <a:miter lim="800000"/>
                      <a:headEnd/>
                      <a:tailEnd/>
                    </a:ln>
                  </pic:spPr>
                </pic:pic>
              </a:graphicData>
            </a:graphic>
          </wp:inline>
        </w:drawing>
      </w:r>
    </w:p>
    <w:p w14:paraId="110B28B1" w14:textId="77777777" w:rsidR="00E61AAC" w:rsidRPr="00E61AAC" w:rsidRDefault="00E61AAC" w:rsidP="00E61AAC">
      <w:pPr>
        <w:pStyle w:val="ECCcaption"/>
      </w:pPr>
      <w:bookmarkStart w:id="2033" w:name="_Ref501374061"/>
      <w:r w:rsidRPr="00F4285A">
        <w:t xml:space="preserve">Figure </w:t>
      </w:r>
      <w:r w:rsidRPr="00F4285A">
        <w:fldChar w:fldCharType="begin"/>
      </w:r>
      <w:r w:rsidRPr="00F4285A">
        <w:instrText xml:space="preserve"> SEQ Figure \* ARABIC </w:instrText>
      </w:r>
      <w:r w:rsidRPr="00F4285A">
        <w:fldChar w:fldCharType="separate"/>
      </w:r>
      <w:r w:rsidR="00CB2392">
        <w:rPr>
          <w:noProof/>
        </w:rPr>
        <w:t>31</w:t>
      </w:r>
      <w:r w:rsidRPr="00F4285A">
        <w:fldChar w:fldCharType="end"/>
      </w:r>
      <w:bookmarkEnd w:id="2033"/>
      <w:r>
        <w:t>:</w:t>
      </w:r>
      <w:r w:rsidRPr="00CD5A96">
        <w:t xml:space="preserve"> </w:t>
      </w:r>
      <w:r>
        <w:t>Historical</w:t>
      </w:r>
      <w:r w:rsidRPr="001359EA">
        <w:t xml:space="preserve"> </w:t>
      </w:r>
      <w:r w:rsidRPr="00E61AAC">
        <w:t>(</w:t>
      </w:r>
      <w:r w:rsidR="000A406C">
        <w:t>normalised</w:t>
      </w:r>
      <w:r w:rsidRPr="00E61AAC">
        <w:t xml:space="preserve"> to 1 link in 1997</w:t>
      </w:r>
      <w:r w:rsidRPr="001359EA">
        <w:t xml:space="preserve">) trends for P-P </w:t>
      </w:r>
      <w:r>
        <w:t xml:space="preserve">and P-MP </w:t>
      </w:r>
      <w:r w:rsidRPr="001359EA">
        <w:t xml:space="preserve">links </w:t>
      </w:r>
      <w:r>
        <w:br/>
      </w:r>
      <w:r w:rsidRPr="001359EA">
        <w:t xml:space="preserve">in band </w:t>
      </w:r>
      <w:r w:rsidRPr="003442A3">
        <w:t>3400</w:t>
      </w:r>
      <w:r w:rsidR="00342236">
        <w:t>-</w:t>
      </w:r>
      <w:r w:rsidRPr="003442A3">
        <w:t>4200 M</w:t>
      </w:r>
      <w:r w:rsidRPr="001359EA">
        <w:t>Hz in CEPT</w:t>
      </w:r>
    </w:p>
    <w:p w14:paraId="7424C299" w14:textId="77777777" w:rsidR="00E61AAC" w:rsidRPr="00E61AAC" w:rsidRDefault="00E61AAC" w:rsidP="00E61AAC">
      <w:pPr>
        <w:pStyle w:val="ECCAnnexheading2"/>
      </w:pPr>
      <w:r w:rsidRPr="003442A3">
        <w:t>4.4</w:t>
      </w:r>
      <w:r w:rsidR="00342236">
        <w:t>-</w:t>
      </w:r>
      <w:r w:rsidRPr="003442A3">
        <w:t xml:space="preserve">5.4 </w:t>
      </w:r>
      <w:r w:rsidRPr="00E61AAC">
        <w:t>GHz band</w:t>
      </w:r>
    </w:p>
    <w:p w14:paraId="414A5F8B" w14:textId="77777777" w:rsidR="00E61AAC" w:rsidRPr="00E61AAC" w:rsidRDefault="00E61AAC" w:rsidP="00E61AAC">
      <w:pPr>
        <w:rPr>
          <w:rStyle w:val="ECCParagraph"/>
        </w:rPr>
      </w:pPr>
      <w:r w:rsidRPr="00E61AAC">
        <w:rPr>
          <w:rStyle w:val="ECCParagraph"/>
        </w:rPr>
        <w:t>This band appears scarcely used for P-P and P-MP links.2 sub</w:t>
      </w:r>
      <w:r w:rsidR="001140E6">
        <w:rPr>
          <w:rStyle w:val="ECCParagraph"/>
        </w:rPr>
        <w:t>-</w:t>
      </w:r>
      <w:r w:rsidRPr="00E61AAC">
        <w:rPr>
          <w:rStyle w:val="ECCParagraph"/>
        </w:rPr>
        <w:t>bands are indicated, it is open by 7 administrations, but used just in Austria (P-P only) and Russia. Few links were reported, most of them in Russia for FWA (P-P and P-MP) in frequency band 5150-5350 MHz.</w:t>
      </w:r>
    </w:p>
    <w:p w14:paraId="5D4029FE" w14:textId="77777777" w:rsidR="00E61AAC" w:rsidRPr="00E61AAC" w:rsidRDefault="00E61AAC" w:rsidP="00E61AAC">
      <w:pPr>
        <w:rPr>
          <w:rStyle w:val="ECCParagraph"/>
        </w:rPr>
      </w:pPr>
      <w:r w:rsidRPr="00E61AAC">
        <w:rPr>
          <w:rStyle w:val="ECCParagraph"/>
        </w:rPr>
        <w:t xml:space="preserve">Number of active links reported is indicated in </w:t>
      </w:r>
      <w:r w:rsidRPr="00E61AAC">
        <w:rPr>
          <w:rStyle w:val="ECCParagraph"/>
        </w:rPr>
        <w:fldChar w:fldCharType="begin"/>
      </w:r>
      <w:r w:rsidRPr="00E61AAC">
        <w:rPr>
          <w:rStyle w:val="ECCParagraph"/>
        </w:rPr>
        <w:instrText xml:space="preserve"> REF _Ref501374248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Table 6</w:t>
      </w:r>
      <w:r w:rsidRPr="00E61AAC">
        <w:rPr>
          <w:rStyle w:val="ECCParagraph"/>
        </w:rPr>
        <w:fldChar w:fldCharType="end"/>
      </w:r>
      <w:r w:rsidRPr="00E61AAC">
        <w:rPr>
          <w:rStyle w:val="ECCParagraph"/>
        </w:rPr>
        <w:t xml:space="preserve">, while trend is reported in </w:t>
      </w:r>
      <w:r w:rsidRPr="00E61AAC">
        <w:rPr>
          <w:rStyle w:val="ECCParagraph"/>
        </w:rPr>
        <w:fldChar w:fldCharType="begin"/>
      </w:r>
      <w:r w:rsidRPr="00E61AAC">
        <w:rPr>
          <w:rStyle w:val="ECCParagraph"/>
        </w:rPr>
        <w:instrText xml:space="preserve"> REF _Ref501374219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Figure 32</w:t>
      </w:r>
      <w:r w:rsidRPr="00E61AAC">
        <w:rPr>
          <w:rStyle w:val="ECCParagraph"/>
        </w:rPr>
        <w:fldChar w:fldCharType="end"/>
      </w:r>
      <w:r w:rsidRPr="00E61AAC">
        <w:rPr>
          <w:rStyle w:val="ECCParagraph"/>
        </w:rPr>
        <w:t>.</w:t>
      </w:r>
    </w:p>
    <w:p w14:paraId="0197CE98" w14:textId="77777777" w:rsidR="00E61AAC" w:rsidRDefault="00E61AAC" w:rsidP="00E46F7C">
      <w:pPr>
        <w:pStyle w:val="ECCcaption"/>
      </w:pPr>
      <w:bookmarkStart w:id="2034" w:name="_Ref501374248"/>
      <w:r w:rsidRPr="00F4285A">
        <w:t xml:space="preserve">Table </w:t>
      </w:r>
      <w:r w:rsidRPr="00F4285A">
        <w:fldChar w:fldCharType="begin"/>
      </w:r>
      <w:r w:rsidRPr="00F4285A">
        <w:instrText xml:space="preserve"> SEQ Table \* ARABIC </w:instrText>
      </w:r>
      <w:r w:rsidRPr="00F4285A">
        <w:fldChar w:fldCharType="separate"/>
      </w:r>
      <w:r w:rsidR="00CB2392">
        <w:rPr>
          <w:noProof/>
        </w:rPr>
        <w:t>6</w:t>
      </w:r>
      <w:r w:rsidRPr="00F4285A">
        <w:fldChar w:fldCharType="end"/>
      </w:r>
      <w:bookmarkEnd w:id="2034"/>
      <w:r w:rsidRPr="00F4285A">
        <w:t xml:space="preserve">: </w:t>
      </w:r>
      <w:r w:rsidRPr="00E651AD">
        <w:t xml:space="preserve">Number of active links declared in 2010 and 2016 in RF range </w:t>
      </w:r>
      <w:r>
        <w:t>4400</w:t>
      </w:r>
      <w:r w:rsidR="00342236">
        <w:t>-</w:t>
      </w:r>
      <w:r>
        <w:t>5400 MHz</w:t>
      </w:r>
    </w:p>
    <w:tbl>
      <w:tblPr>
        <w:tblStyle w:val="ECCTable-redheader"/>
        <w:tblW w:w="4231" w:type="pct"/>
        <w:tblInd w:w="0" w:type="dxa"/>
        <w:tblLook w:val="04A0" w:firstRow="1" w:lastRow="0" w:firstColumn="1" w:lastColumn="0" w:noHBand="0" w:noVBand="1"/>
      </w:tblPr>
      <w:tblGrid>
        <w:gridCol w:w="2648"/>
        <w:gridCol w:w="1066"/>
        <w:gridCol w:w="2071"/>
        <w:gridCol w:w="2363"/>
      </w:tblGrid>
      <w:tr w:rsidR="00E61AAC" w:rsidRPr="005A03F0" w14:paraId="62FF73DA" w14:textId="77777777" w:rsidTr="00E46F7C">
        <w:trPr>
          <w:cnfStyle w:val="100000000000" w:firstRow="1" w:lastRow="0" w:firstColumn="0" w:lastColumn="0" w:oddVBand="0" w:evenVBand="0" w:oddHBand="0" w:evenHBand="0" w:firstRowFirstColumn="0" w:firstRowLastColumn="0" w:lastRowFirstColumn="0" w:lastRowLastColumn="0"/>
        </w:trPr>
        <w:tc>
          <w:tcPr>
            <w:tcW w:w="1625" w:type="pct"/>
          </w:tcPr>
          <w:p w14:paraId="37DD3E1D" w14:textId="77777777" w:rsidR="00E61AAC" w:rsidRPr="00E61AAC" w:rsidRDefault="00E61AAC" w:rsidP="00E61AAC">
            <w:pPr>
              <w:pStyle w:val="ECCTableHeaderwhitefont"/>
            </w:pPr>
            <w:r w:rsidRPr="005A03F0">
              <w:t>Year</w:t>
            </w:r>
          </w:p>
        </w:tc>
        <w:tc>
          <w:tcPr>
            <w:tcW w:w="654" w:type="pct"/>
          </w:tcPr>
          <w:p w14:paraId="3DA4AE69" w14:textId="77777777" w:rsidR="00E61AAC" w:rsidRPr="005A03F0" w:rsidRDefault="00E61AAC" w:rsidP="00E61AAC">
            <w:pPr>
              <w:pStyle w:val="ECCTableHeaderwhitefont"/>
            </w:pPr>
            <w:r w:rsidRPr="005A03F0">
              <w:t>P-P total</w:t>
            </w:r>
          </w:p>
        </w:tc>
        <w:tc>
          <w:tcPr>
            <w:tcW w:w="1271" w:type="pct"/>
          </w:tcPr>
          <w:p w14:paraId="71C3C935" w14:textId="77777777" w:rsidR="00E61AAC" w:rsidRPr="00E61AAC" w:rsidRDefault="00E61AAC" w:rsidP="00E61AAC">
            <w:pPr>
              <w:pStyle w:val="ECCTableHeaderwhitefont"/>
            </w:pPr>
            <w:r w:rsidRPr="003442A3">
              <w:t>P-P</w:t>
            </w:r>
            <w:r w:rsidRPr="00E61AAC">
              <w:t xml:space="preserve"> (unidirectional)</w:t>
            </w:r>
          </w:p>
        </w:tc>
        <w:tc>
          <w:tcPr>
            <w:tcW w:w="1450" w:type="pct"/>
          </w:tcPr>
          <w:p w14:paraId="7F0AF900" w14:textId="77777777" w:rsidR="00E61AAC" w:rsidRPr="00E61AAC" w:rsidRDefault="00E61AAC" w:rsidP="00E61AAC">
            <w:pPr>
              <w:pStyle w:val="ECCTableHeaderwhitefont"/>
            </w:pPr>
            <w:r w:rsidRPr="005A03F0">
              <w:t>P-MP</w:t>
            </w:r>
            <w:r w:rsidRPr="00E61AAC">
              <w:t xml:space="preserve"> Central Stations</w:t>
            </w:r>
          </w:p>
        </w:tc>
      </w:tr>
      <w:tr w:rsidR="00E61AAC" w:rsidRPr="005A03F0" w14:paraId="6AB5C932" w14:textId="77777777" w:rsidTr="00E46F7C">
        <w:trPr>
          <w:trHeight w:val="265"/>
        </w:trPr>
        <w:tc>
          <w:tcPr>
            <w:tcW w:w="1625" w:type="pct"/>
            <w:vAlign w:val="top"/>
          </w:tcPr>
          <w:p w14:paraId="7D0C5FF6" w14:textId="77777777" w:rsidR="00E61AAC" w:rsidRPr="00E61AAC" w:rsidRDefault="00E61AAC" w:rsidP="00E46F7C">
            <w:pPr>
              <w:pStyle w:val="ECCTabletext"/>
              <w:spacing w:before="60"/>
            </w:pPr>
            <w:r w:rsidRPr="00E61AAC">
              <w:t>2010 (4500-5000 MHz only)</w:t>
            </w:r>
          </w:p>
        </w:tc>
        <w:tc>
          <w:tcPr>
            <w:tcW w:w="654" w:type="pct"/>
            <w:vAlign w:val="top"/>
          </w:tcPr>
          <w:p w14:paraId="5ECA648A" w14:textId="77777777" w:rsidR="00E61AAC" w:rsidRPr="00E61AAC" w:rsidRDefault="00E61AAC" w:rsidP="00E46F7C">
            <w:pPr>
              <w:pStyle w:val="ECCTabletext"/>
              <w:spacing w:before="60"/>
            </w:pPr>
            <w:r w:rsidRPr="00E61AAC">
              <w:t>484</w:t>
            </w:r>
          </w:p>
        </w:tc>
        <w:tc>
          <w:tcPr>
            <w:tcW w:w="1271" w:type="pct"/>
            <w:vAlign w:val="top"/>
          </w:tcPr>
          <w:p w14:paraId="157FEBDC" w14:textId="77777777" w:rsidR="00E61AAC" w:rsidRPr="00E61AAC" w:rsidRDefault="00E61AAC" w:rsidP="00E46F7C">
            <w:pPr>
              <w:pStyle w:val="ECCTabletext"/>
              <w:spacing w:before="60"/>
            </w:pPr>
            <w:r w:rsidRPr="00E61AAC">
              <w:t>-</w:t>
            </w:r>
          </w:p>
        </w:tc>
        <w:tc>
          <w:tcPr>
            <w:tcW w:w="1450" w:type="pct"/>
            <w:vAlign w:val="top"/>
          </w:tcPr>
          <w:p w14:paraId="678815B6" w14:textId="77777777" w:rsidR="00E61AAC" w:rsidRPr="00E61AAC" w:rsidRDefault="00E61AAC" w:rsidP="00E46F7C">
            <w:pPr>
              <w:pStyle w:val="ECCTabletext"/>
              <w:spacing w:before="60"/>
            </w:pPr>
            <w:r w:rsidRPr="00E61AAC">
              <w:t>-</w:t>
            </w:r>
          </w:p>
        </w:tc>
      </w:tr>
      <w:tr w:rsidR="00E61AAC" w:rsidRPr="005A03F0" w14:paraId="18D00346" w14:textId="77777777" w:rsidTr="00E46F7C">
        <w:trPr>
          <w:trHeight w:val="265"/>
        </w:trPr>
        <w:tc>
          <w:tcPr>
            <w:tcW w:w="1625" w:type="pct"/>
            <w:vAlign w:val="top"/>
          </w:tcPr>
          <w:p w14:paraId="5AF47A73" w14:textId="77777777" w:rsidR="00E61AAC" w:rsidRPr="00E61AAC" w:rsidRDefault="00E61AAC" w:rsidP="00E46F7C">
            <w:pPr>
              <w:pStyle w:val="ECCTabletext"/>
              <w:spacing w:before="60"/>
            </w:pPr>
            <w:r w:rsidRPr="00E61AAC">
              <w:t>2016</w:t>
            </w:r>
          </w:p>
        </w:tc>
        <w:tc>
          <w:tcPr>
            <w:tcW w:w="654" w:type="pct"/>
            <w:vAlign w:val="top"/>
          </w:tcPr>
          <w:p w14:paraId="700A6E35" w14:textId="77777777" w:rsidR="00E61AAC" w:rsidRPr="00E61AAC" w:rsidRDefault="00E61AAC" w:rsidP="00E46F7C">
            <w:pPr>
              <w:pStyle w:val="ECCTabletext"/>
              <w:spacing w:before="60"/>
            </w:pPr>
            <w:r w:rsidRPr="00E61AAC">
              <w:t>1603</w:t>
            </w:r>
          </w:p>
        </w:tc>
        <w:tc>
          <w:tcPr>
            <w:tcW w:w="1271" w:type="pct"/>
            <w:vAlign w:val="top"/>
          </w:tcPr>
          <w:p w14:paraId="5B32DEB0" w14:textId="77777777" w:rsidR="00E61AAC" w:rsidRPr="00E61AAC" w:rsidRDefault="00E61AAC" w:rsidP="00E46F7C">
            <w:pPr>
              <w:pStyle w:val="ECCTabletext"/>
              <w:spacing w:before="60"/>
            </w:pPr>
            <w:r w:rsidRPr="00E61AAC">
              <w:t>10</w:t>
            </w:r>
          </w:p>
        </w:tc>
        <w:tc>
          <w:tcPr>
            <w:tcW w:w="1450" w:type="pct"/>
            <w:vAlign w:val="top"/>
          </w:tcPr>
          <w:p w14:paraId="4995F475" w14:textId="77777777" w:rsidR="00E61AAC" w:rsidRPr="00E61AAC" w:rsidRDefault="00E61AAC" w:rsidP="00E46F7C">
            <w:pPr>
              <w:pStyle w:val="ECCTabletext"/>
              <w:spacing w:before="60"/>
            </w:pPr>
            <w:r w:rsidRPr="00E61AAC">
              <w:t>5419</w:t>
            </w:r>
          </w:p>
        </w:tc>
      </w:tr>
    </w:tbl>
    <w:p w14:paraId="7F1A54F0" w14:textId="77777777" w:rsidR="00E61AAC" w:rsidRPr="00E61AAC" w:rsidRDefault="00E61AAC" w:rsidP="00E61AAC">
      <w:pPr>
        <w:rPr>
          <w:rStyle w:val="ECCParagraph"/>
        </w:rPr>
      </w:pPr>
      <w:r w:rsidRPr="00E61AAC">
        <w:rPr>
          <w:rStyle w:val="ECCParagraph"/>
        </w:rPr>
        <w:t>Used mainly for medium/high capacity links mainly in fixed /broadcasting infrastructure for telecom operators, FS Military use is noted in some countries.</w:t>
      </w:r>
    </w:p>
    <w:p w14:paraId="30398A74" w14:textId="77777777" w:rsidR="00E61AAC" w:rsidRPr="00E61AAC" w:rsidRDefault="00E61AAC" w:rsidP="00E61AAC">
      <w:pPr>
        <w:rPr>
          <w:rStyle w:val="ECCParagraph"/>
        </w:rPr>
      </w:pPr>
      <w:r w:rsidRPr="00E61AAC">
        <w:rPr>
          <w:rStyle w:val="ECCParagraph"/>
        </w:rPr>
        <w:t>Licensing regime is link by link.</w:t>
      </w:r>
    </w:p>
    <w:p w14:paraId="2A814302" w14:textId="77777777" w:rsidR="00E61AAC" w:rsidRPr="00E61AAC" w:rsidRDefault="00E61AAC" w:rsidP="00E61AAC">
      <w:pPr>
        <w:rPr>
          <w:rStyle w:val="ECCParagraph"/>
        </w:rPr>
      </w:pPr>
      <w:r w:rsidRPr="00E61AAC">
        <w:rPr>
          <w:rStyle w:val="ECCParagraph"/>
        </w:rPr>
        <w:t>4400-5000 MHz range is used with a national plan in Austria, 5150-5350 MHz range is referred to ITU-R Rec. F.1099 and F.746.</w:t>
      </w:r>
    </w:p>
    <w:p w14:paraId="3BF4666A" w14:textId="77777777" w:rsidR="00E61AAC" w:rsidRPr="00E61AAC" w:rsidRDefault="00E61AAC" w:rsidP="00E61AAC">
      <w:pPr>
        <w:rPr>
          <w:rStyle w:val="ECCParagraph"/>
        </w:rPr>
      </w:pPr>
      <w:r w:rsidRPr="00E61AAC">
        <w:rPr>
          <w:rStyle w:val="ECCParagraph"/>
        </w:rPr>
        <w:t>Possible increase of use is reported by Russia in P-MP FWA networks (TDD) in small telecom operators' networks.</w:t>
      </w:r>
    </w:p>
    <w:p w14:paraId="2A09BD50" w14:textId="77777777" w:rsidR="00E61AAC" w:rsidRPr="00E61AAC" w:rsidRDefault="00E61AAC" w:rsidP="00E61AAC">
      <w:pPr>
        <w:rPr>
          <w:rStyle w:val="ECCParagraph"/>
        </w:rPr>
      </w:pPr>
      <w:r w:rsidRPr="00E61AAC">
        <w:rPr>
          <w:rStyle w:val="ECCParagraph"/>
        </w:rPr>
        <w:t>Hop length: 95% percentile of “typical” length is in the range of about 43 km (21 km for those indicated as “minimum”) 50 km is the 50% percentile of “maximum” indication.</w:t>
      </w:r>
    </w:p>
    <w:p w14:paraId="52B06081" w14:textId="77777777" w:rsidR="00E61AAC" w:rsidRDefault="00E61AAC" w:rsidP="00212302">
      <w:pPr>
        <w:jc w:val="center"/>
      </w:pPr>
      <w:r w:rsidRPr="00E61AAC">
        <w:rPr>
          <w:noProof/>
          <w:lang w:val="da-DK" w:eastAsia="da-DK"/>
        </w:rPr>
        <w:lastRenderedPageBreak/>
        <w:drawing>
          <wp:inline distT="0" distB="0" distL="0" distR="0" wp14:anchorId="0C64D934" wp14:editId="13ED4B21">
            <wp:extent cx="2880000" cy="2331528"/>
            <wp:effectExtent l="19050" t="0" r="0" b="0"/>
            <wp:docPr id="4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srcRect/>
                    <a:stretch>
                      <a:fillRect/>
                    </a:stretch>
                  </pic:blipFill>
                  <pic:spPr bwMode="auto">
                    <a:xfrm>
                      <a:off x="0" y="0"/>
                      <a:ext cx="2880000" cy="2331528"/>
                    </a:xfrm>
                    <a:prstGeom prst="rect">
                      <a:avLst/>
                    </a:prstGeom>
                    <a:noFill/>
                    <a:ln w="9525">
                      <a:noFill/>
                      <a:miter lim="800000"/>
                      <a:headEnd/>
                      <a:tailEnd/>
                    </a:ln>
                  </pic:spPr>
                </pic:pic>
              </a:graphicData>
            </a:graphic>
          </wp:inline>
        </w:drawing>
      </w:r>
      <w:r w:rsidRPr="00E61AAC">
        <w:rPr>
          <w:noProof/>
          <w:lang w:val="da-DK" w:eastAsia="da-DK"/>
        </w:rPr>
        <w:drawing>
          <wp:inline distT="0" distB="0" distL="0" distR="0" wp14:anchorId="1167DD0D" wp14:editId="5897E7B4">
            <wp:extent cx="2880000" cy="2331528"/>
            <wp:effectExtent l="19050" t="0" r="0" b="0"/>
            <wp:docPr id="4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srcRect/>
                    <a:stretch>
                      <a:fillRect/>
                    </a:stretch>
                  </pic:blipFill>
                  <pic:spPr bwMode="auto">
                    <a:xfrm>
                      <a:off x="0" y="0"/>
                      <a:ext cx="2880000" cy="2331528"/>
                    </a:xfrm>
                    <a:prstGeom prst="rect">
                      <a:avLst/>
                    </a:prstGeom>
                    <a:noFill/>
                    <a:ln w="9525">
                      <a:noFill/>
                      <a:miter lim="800000"/>
                      <a:headEnd/>
                      <a:tailEnd/>
                    </a:ln>
                  </pic:spPr>
                </pic:pic>
              </a:graphicData>
            </a:graphic>
          </wp:inline>
        </w:drawing>
      </w:r>
    </w:p>
    <w:p w14:paraId="537328C7" w14:textId="77777777" w:rsidR="00E61AAC" w:rsidRPr="00E61AAC" w:rsidRDefault="00E61AAC" w:rsidP="00E61AAC">
      <w:pPr>
        <w:pStyle w:val="ECCcaption"/>
      </w:pPr>
      <w:bookmarkStart w:id="2035" w:name="_Ref501374219"/>
      <w:r w:rsidRPr="00F4285A">
        <w:t xml:space="preserve">Figure </w:t>
      </w:r>
      <w:r w:rsidRPr="00F4285A">
        <w:fldChar w:fldCharType="begin"/>
      </w:r>
      <w:r w:rsidRPr="00F4285A">
        <w:instrText xml:space="preserve"> SEQ Figure \* ARABIC </w:instrText>
      </w:r>
      <w:r w:rsidRPr="00F4285A">
        <w:fldChar w:fldCharType="separate"/>
      </w:r>
      <w:r w:rsidR="00CB2392">
        <w:rPr>
          <w:noProof/>
        </w:rPr>
        <w:t>32</w:t>
      </w:r>
      <w:r w:rsidRPr="00F4285A">
        <w:fldChar w:fldCharType="end"/>
      </w:r>
      <w:bookmarkEnd w:id="2035"/>
      <w:r>
        <w:t>:</w:t>
      </w:r>
      <w:r w:rsidRPr="00CD5A96">
        <w:t xml:space="preserve"> </w:t>
      </w:r>
      <w:r>
        <w:t>Historical</w:t>
      </w:r>
      <w:r w:rsidRPr="001359EA">
        <w:t xml:space="preserve"> </w:t>
      </w:r>
      <w:r w:rsidRPr="00E61AAC">
        <w:t>(</w:t>
      </w:r>
      <w:r w:rsidR="000A406C">
        <w:t>normalised</w:t>
      </w:r>
      <w:r w:rsidRPr="00E61AAC">
        <w:t xml:space="preserve"> to 1 link in 2010</w:t>
      </w:r>
      <w:r w:rsidRPr="001359EA">
        <w:t xml:space="preserve">) trends for P-P </w:t>
      </w:r>
      <w:r>
        <w:t xml:space="preserve">and P-MP </w:t>
      </w:r>
      <w:r w:rsidRPr="001359EA">
        <w:t xml:space="preserve">links </w:t>
      </w:r>
      <w:r>
        <w:br/>
      </w:r>
      <w:r w:rsidRPr="001359EA">
        <w:t xml:space="preserve">in band </w:t>
      </w:r>
      <w:r>
        <w:t>4</w:t>
      </w:r>
      <w:r w:rsidRPr="00B042DB">
        <w:t>400</w:t>
      </w:r>
      <w:r w:rsidR="00342236">
        <w:t>--</w:t>
      </w:r>
      <w:r>
        <w:t>54</w:t>
      </w:r>
      <w:r w:rsidRPr="00B042DB">
        <w:t>00 M</w:t>
      </w:r>
      <w:r w:rsidRPr="001359EA">
        <w:t>Hz in CEPT</w:t>
      </w:r>
    </w:p>
    <w:p w14:paraId="03F03410" w14:textId="77777777" w:rsidR="00E61AAC" w:rsidRPr="00E61AAC" w:rsidRDefault="00E61AAC" w:rsidP="00E61AAC">
      <w:pPr>
        <w:pStyle w:val="ECCAnnexheading2"/>
      </w:pPr>
      <w:r w:rsidRPr="003442A3">
        <w:t>5.65</w:t>
      </w:r>
      <w:r w:rsidR="00342236">
        <w:t>-</w:t>
      </w:r>
      <w:r w:rsidRPr="003442A3">
        <w:t xml:space="preserve">5.95 </w:t>
      </w:r>
      <w:r w:rsidRPr="00E61AAC">
        <w:t>GHz band</w:t>
      </w:r>
    </w:p>
    <w:p w14:paraId="3109EE27" w14:textId="77777777" w:rsidR="00E61AAC" w:rsidRPr="00E61AAC" w:rsidRDefault="00E61AAC" w:rsidP="00E61AAC">
      <w:pPr>
        <w:rPr>
          <w:rStyle w:val="ECCParagraph"/>
        </w:rPr>
      </w:pPr>
      <w:r w:rsidRPr="00E61AAC">
        <w:rPr>
          <w:rStyle w:val="ECCParagraph"/>
        </w:rPr>
        <w:t>This frequency range is open for P-P and P-MP applications by 7 administrations, some allowing both uses. Three sub</w:t>
      </w:r>
      <w:r w:rsidR="001140E6">
        <w:rPr>
          <w:rStyle w:val="ECCParagraph"/>
        </w:rPr>
        <w:t>-</w:t>
      </w:r>
      <w:r w:rsidRPr="00E61AAC">
        <w:rPr>
          <w:rStyle w:val="ECCParagraph"/>
        </w:rPr>
        <w:t>ranges are indicated (5650-5850 MHz, 5725-5795 MHz, 5850-5925 MHz); among them the 5650</w:t>
      </w:r>
      <w:r w:rsidR="00342236">
        <w:rPr>
          <w:rStyle w:val="ECCParagraph"/>
        </w:rPr>
        <w:t>-</w:t>
      </w:r>
      <w:r w:rsidRPr="00E61AAC">
        <w:rPr>
          <w:rStyle w:val="ECCParagraph"/>
        </w:rPr>
        <w:t>5850 MHz range accounts for highest number of links, while 5850-5925 MHz range is indicated by most administrations. Active links are indicated in Austria, Greece and Russia.</w:t>
      </w:r>
    </w:p>
    <w:p w14:paraId="65022BAD" w14:textId="77777777" w:rsidR="00E61AAC" w:rsidRPr="00E61AAC" w:rsidRDefault="00E61AAC" w:rsidP="00E61AAC">
      <w:pPr>
        <w:rPr>
          <w:rStyle w:val="ECCParagraph"/>
        </w:rPr>
      </w:pPr>
      <w:r w:rsidRPr="00E61AAC">
        <w:rPr>
          <w:rStyle w:val="ECCParagraph"/>
        </w:rPr>
        <w:t xml:space="preserve">The band has meaningful use in Russia, while appears scarcely used elsewhere in Europe. </w:t>
      </w:r>
    </w:p>
    <w:p w14:paraId="1F528010" w14:textId="77777777" w:rsidR="00E61AAC" w:rsidRPr="00E61AAC" w:rsidRDefault="00E61AAC" w:rsidP="00E61AAC">
      <w:pPr>
        <w:rPr>
          <w:rStyle w:val="ECCParagraph"/>
        </w:rPr>
      </w:pPr>
      <w:r w:rsidRPr="00E61AAC">
        <w:rPr>
          <w:rStyle w:val="ECCParagraph"/>
        </w:rPr>
        <w:t xml:space="preserve">Number of active links reported is indicated in </w:t>
      </w:r>
      <w:r w:rsidRPr="00E61AAC">
        <w:rPr>
          <w:rStyle w:val="ECCParagraph"/>
        </w:rPr>
        <w:fldChar w:fldCharType="begin"/>
      </w:r>
      <w:r w:rsidRPr="00E61AAC">
        <w:rPr>
          <w:rStyle w:val="ECCParagraph"/>
        </w:rPr>
        <w:instrText xml:space="preserve"> REF _Ref501374444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Table 7</w:t>
      </w:r>
      <w:r w:rsidRPr="00E61AAC">
        <w:rPr>
          <w:rStyle w:val="ECCParagraph"/>
        </w:rPr>
        <w:fldChar w:fldCharType="end"/>
      </w:r>
      <w:r w:rsidRPr="00E61AAC">
        <w:rPr>
          <w:rStyle w:val="ECCParagraph"/>
        </w:rPr>
        <w:t xml:space="preserve">, while trend is reported in </w:t>
      </w:r>
      <w:r w:rsidRPr="00E61AAC">
        <w:rPr>
          <w:rStyle w:val="ECCParagraph"/>
        </w:rPr>
        <w:fldChar w:fldCharType="begin"/>
      </w:r>
      <w:r w:rsidRPr="00E61AAC">
        <w:rPr>
          <w:rStyle w:val="ECCParagraph"/>
        </w:rPr>
        <w:instrText xml:space="preserve"> REF _Ref501374485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Figure 33</w:t>
      </w:r>
      <w:r w:rsidRPr="00E61AAC">
        <w:rPr>
          <w:rStyle w:val="ECCParagraph"/>
        </w:rPr>
        <w:fldChar w:fldCharType="end"/>
      </w:r>
      <w:r w:rsidRPr="00E61AAC">
        <w:rPr>
          <w:rStyle w:val="ECCParagraph"/>
        </w:rPr>
        <w:t>.</w:t>
      </w:r>
    </w:p>
    <w:p w14:paraId="3B07B516" w14:textId="77777777" w:rsidR="00E61AAC" w:rsidRDefault="00E61AAC" w:rsidP="00E46F7C">
      <w:pPr>
        <w:pStyle w:val="ECCcaption"/>
      </w:pPr>
      <w:bookmarkStart w:id="2036" w:name="_Ref501374444"/>
      <w:r w:rsidRPr="00F4285A">
        <w:t xml:space="preserve">Table </w:t>
      </w:r>
      <w:r w:rsidRPr="00F4285A">
        <w:fldChar w:fldCharType="begin"/>
      </w:r>
      <w:r w:rsidRPr="00F4285A">
        <w:instrText xml:space="preserve"> SEQ Table \* ARABIC </w:instrText>
      </w:r>
      <w:r w:rsidRPr="00F4285A">
        <w:fldChar w:fldCharType="separate"/>
      </w:r>
      <w:r w:rsidR="00CB2392">
        <w:rPr>
          <w:noProof/>
        </w:rPr>
        <w:t>7</w:t>
      </w:r>
      <w:r w:rsidRPr="00F4285A">
        <w:fldChar w:fldCharType="end"/>
      </w:r>
      <w:bookmarkEnd w:id="2036"/>
      <w:r w:rsidRPr="00F4285A">
        <w:t xml:space="preserve">: </w:t>
      </w:r>
      <w:r w:rsidRPr="00E651AD">
        <w:t xml:space="preserve">Number of active links declared in 2010 and 2016 in RF </w:t>
      </w:r>
      <w:r>
        <w:t>range 5650</w:t>
      </w:r>
      <w:r w:rsidR="00342236">
        <w:t>-</w:t>
      </w:r>
      <w:r>
        <w:t>5950 MHz</w:t>
      </w:r>
    </w:p>
    <w:tbl>
      <w:tblPr>
        <w:tblStyle w:val="ECCTable-redheader"/>
        <w:tblW w:w="4521" w:type="pct"/>
        <w:jc w:val="left"/>
        <w:tblInd w:w="198" w:type="dxa"/>
        <w:tblLook w:val="04A0" w:firstRow="1" w:lastRow="0" w:firstColumn="1" w:lastColumn="0" w:noHBand="0" w:noVBand="1"/>
      </w:tblPr>
      <w:tblGrid>
        <w:gridCol w:w="3098"/>
        <w:gridCol w:w="1109"/>
        <w:gridCol w:w="2125"/>
        <w:gridCol w:w="2375"/>
      </w:tblGrid>
      <w:tr w:rsidR="00E61AAC" w:rsidRPr="005A03F0" w14:paraId="7E790CAB" w14:textId="77777777" w:rsidTr="00E46F7C">
        <w:trPr>
          <w:cnfStyle w:val="100000000000" w:firstRow="1" w:lastRow="0" w:firstColumn="0" w:lastColumn="0" w:oddVBand="0" w:evenVBand="0" w:oddHBand="0" w:evenHBand="0" w:firstRowFirstColumn="0" w:firstRowLastColumn="0" w:lastRowFirstColumn="0" w:lastRowLastColumn="0"/>
          <w:jc w:val="left"/>
        </w:trPr>
        <w:tc>
          <w:tcPr>
            <w:tcW w:w="1779" w:type="pct"/>
          </w:tcPr>
          <w:p w14:paraId="31BAED93" w14:textId="77777777" w:rsidR="00E61AAC" w:rsidRPr="00E61AAC" w:rsidRDefault="00E61AAC" w:rsidP="00E61AAC">
            <w:pPr>
              <w:pStyle w:val="ECCTableHeaderwhitefont"/>
            </w:pPr>
            <w:r w:rsidRPr="005A03F0">
              <w:t>Year</w:t>
            </w:r>
          </w:p>
        </w:tc>
        <w:tc>
          <w:tcPr>
            <w:tcW w:w="637" w:type="pct"/>
          </w:tcPr>
          <w:p w14:paraId="6B38FF69" w14:textId="77777777" w:rsidR="00E61AAC" w:rsidRPr="005A03F0" w:rsidRDefault="00E61AAC" w:rsidP="00E61AAC">
            <w:pPr>
              <w:pStyle w:val="ECCTableHeaderwhitefont"/>
            </w:pPr>
            <w:r w:rsidRPr="005A03F0">
              <w:t>P-P total</w:t>
            </w:r>
          </w:p>
        </w:tc>
        <w:tc>
          <w:tcPr>
            <w:tcW w:w="1220" w:type="pct"/>
          </w:tcPr>
          <w:p w14:paraId="04AB4547" w14:textId="77777777" w:rsidR="00E61AAC" w:rsidRPr="00E61AAC" w:rsidRDefault="00E61AAC" w:rsidP="00E61AAC">
            <w:pPr>
              <w:pStyle w:val="ECCTableHeaderwhitefont"/>
            </w:pPr>
            <w:r w:rsidRPr="003442A3">
              <w:t>P-P</w:t>
            </w:r>
            <w:r w:rsidRPr="00E61AAC">
              <w:t xml:space="preserve"> (unidirectional)</w:t>
            </w:r>
          </w:p>
        </w:tc>
        <w:tc>
          <w:tcPr>
            <w:tcW w:w="1364" w:type="pct"/>
          </w:tcPr>
          <w:p w14:paraId="398D5816" w14:textId="77777777" w:rsidR="00E61AAC" w:rsidRPr="00E61AAC" w:rsidRDefault="00E61AAC" w:rsidP="00E61AAC">
            <w:pPr>
              <w:pStyle w:val="ECCTableHeaderwhitefont"/>
            </w:pPr>
            <w:r w:rsidRPr="005A03F0">
              <w:t>P-MP</w:t>
            </w:r>
            <w:r w:rsidRPr="00E61AAC">
              <w:t xml:space="preserve"> Central Stations</w:t>
            </w:r>
          </w:p>
        </w:tc>
      </w:tr>
      <w:tr w:rsidR="00E61AAC" w:rsidRPr="005A03F0" w14:paraId="00FD75D4" w14:textId="77777777" w:rsidTr="00E46F7C">
        <w:trPr>
          <w:trHeight w:val="265"/>
          <w:jc w:val="left"/>
        </w:trPr>
        <w:tc>
          <w:tcPr>
            <w:tcW w:w="1779" w:type="pct"/>
            <w:vAlign w:val="top"/>
          </w:tcPr>
          <w:p w14:paraId="04E803AC" w14:textId="77777777" w:rsidR="00E61AAC" w:rsidRPr="00E61AAC" w:rsidRDefault="00E61AAC" w:rsidP="00E46F7C">
            <w:pPr>
              <w:pStyle w:val="ECCTabletext"/>
              <w:spacing w:before="60"/>
            </w:pPr>
            <w:r w:rsidRPr="00E61AAC">
              <w:t>2010 (5650</w:t>
            </w:r>
            <w:r w:rsidR="00342236">
              <w:t>-</w:t>
            </w:r>
            <w:r w:rsidRPr="00E61AAC">
              <w:t>5850 MHz no info)</w:t>
            </w:r>
          </w:p>
        </w:tc>
        <w:tc>
          <w:tcPr>
            <w:tcW w:w="637" w:type="pct"/>
            <w:vAlign w:val="top"/>
          </w:tcPr>
          <w:p w14:paraId="53E18139" w14:textId="77777777" w:rsidR="00E61AAC" w:rsidRPr="00E61AAC" w:rsidRDefault="00E61AAC" w:rsidP="00E46F7C">
            <w:pPr>
              <w:pStyle w:val="ECCTabletext"/>
              <w:spacing w:before="60"/>
            </w:pPr>
            <w:r w:rsidRPr="00E61AAC">
              <w:t>1568</w:t>
            </w:r>
          </w:p>
        </w:tc>
        <w:tc>
          <w:tcPr>
            <w:tcW w:w="1220" w:type="pct"/>
            <w:vAlign w:val="top"/>
          </w:tcPr>
          <w:p w14:paraId="0D275A33" w14:textId="77777777" w:rsidR="00E61AAC" w:rsidRPr="00E61AAC" w:rsidRDefault="00E61AAC" w:rsidP="00E46F7C">
            <w:pPr>
              <w:pStyle w:val="ECCTabletext"/>
              <w:spacing w:before="60"/>
            </w:pPr>
            <w:r w:rsidRPr="00E61AAC">
              <w:t>187</w:t>
            </w:r>
          </w:p>
        </w:tc>
        <w:tc>
          <w:tcPr>
            <w:tcW w:w="1364" w:type="pct"/>
            <w:vAlign w:val="top"/>
          </w:tcPr>
          <w:p w14:paraId="39BC1EFC" w14:textId="77777777" w:rsidR="00E61AAC" w:rsidRPr="00E61AAC" w:rsidRDefault="00E61AAC" w:rsidP="00E46F7C">
            <w:pPr>
              <w:pStyle w:val="ECCTabletext"/>
              <w:spacing w:before="60"/>
            </w:pPr>
            <w:r w:rsidRPr="00E61AAC">
              <w:t>623</w:t>
            </w:r>
          </w:p>
        </w:tc>
      </w:tr>
      <w:tr w:rsidR="00E61AAC" w:rsidRPr="005A03F0" w14:paraId="53C1EBBE" w14:textId="77777777" w:rsidTr="00E46F7C">
        <w:trPr>
          <w:trHeight w:val="265"/>
          <w:jc w:val="left"/>
        </w:trPr>
        <w:tc>
          <w:tcPr>
            <w:tcW w:w="1779" w:type="pct"/>
            <w:vAlign w:val="top"/>
          </w:tcPr>
          <w:p w14:paraId="169DF60C" w14:textId="77777777" w:rsidR="00E61AAC" w:rsidRPr="00E61AAC" w:rsidRDefault="00E61AAC" w:rsidP="00E46F7C">
            <w:pPr>
              <w:pStyle w:val="ECCTabletext"/>
              <w:spacing w:before="60"/>
            </w:pPr>
            <w:r w:rsidRPr="00E61AAC">
              <w:t>2016</w:t>
            </w:r>
          </w:p>
        </w:tc>
        <w:tc>
          <w:tcPr>
            <w:tcW w:w="637" w:type="pct"/>
            <w:vAlign w:val="top"/>
          </w:tcPr>
          <w:p w14:paraId="44F4EE65" w14:textId="77777777" w:rsidR="00E61AAC" w:rsidRPr="00E61AAC" w:rsidRDefault="00E61AAC" w:rsidP="00E46F7C">
            <w:pPr>
              <w:pStyle w:val="ECCTabletext"/>
              <w:spacing w:before="60"/>
            </w:pPr>
            <w:r w:rsidRPr="00E61AAC">
              <w:t>3071</w:t>
            </w:r>
          </w:p>
        </w:tc>
        <w:tc>
          <w:tcPr>
            <w:tcW w:w="1220" w:type="pct"/>
            <w:vAlign w:val="top"/>
          </w:tcPr>
          <w:p w14:paraId="036A7B57" w14:textId="77777777" w:rsidR="00E61AAC" w:rsidRPr="00E61AAC" w:rsidRDefault="00E61AAC" w:rsidP="00E46F7C">
            <w:pPr>
              <w:pStyle w:val="ECCTabletext"/>
              <w:spacing w:before="60"/>
            </w:pPr>
            <w:r w:rsidRPr="00E61AAC">
              <w:t>-</w:t>
            </w:r>
          </w:p>
        </w:tc>
        <w:tc>
          <w:tcPr>
            <w:tcW w:w="1364" w:type="pct"/>
            <w:vAlign w:val="top"/>
          </w:tcPr>
          <w:p w14:paraId="270A5DEC" w14:textId="77777777" w:rsidR="00E61AAC" w:rsidRPr="00E61AAC" w:rsidRDefault="00E61AAC" w:rsidP="00E46F7C">
            <w:pPr>
              <w:pStyle w:val="ECCTabletext"/>
              <w:spacing w:before="60"/>
            </w:pPr>
            <w:r w:rsidRPr="00E61AAC">
              <w:t>4977</w:t>
            </w:r>
          </w:p>
        </w:tc>
      </w:tr>
    </w:tbl>
    <w:p w14:paraId="517DBD07" w14:textId="77777777" w:rsidR="00E61AAC" w:rsidRPr="00E61AAC" w:rsidRDefault="00E61AAC" w:rsidP="00E61AAC">
      <w:pPr>
        <w:rPr>
          <w:rStyle w:val="ECCParagraph"/>
        </w:rPr>
      </w:pPr>
      <w:r w:rsidRPr="00E61AAC">
        <w:rPr>
          <w:rStyle w:val="ECCParagraph"/>
        </w:rPr>
        <w:t xml:space="preserve">Low, medium and high capacity applications are used in network infrastructure. </w:t>
      </w:r>
    </w:p>
    <w:p w14:paraId="5FC989B0" w14:textId="77777777" w:rsidR="00E61AAC" w:rsidRPr="00E61AAC" w:rsidRDefault="00E61AAC" w:rsidP="00E61AAC">
      <w:pPr>
        <w:rPr>
          <w:rStyle w:val="ECCParagraph"/>
        </w:rPr>
      </w:pPr>
      <w:r w:rsidRPr="00E61AAC">
        <w:rPr>
          <w:rStyle w:val="ECCParagraph"/>
        </w:rPr>
        <w:t>All licensing regimes are used; unlicensed use is noted by 3 administrations (Norway, Portugal</w:t>
      </w:r>
      <w:r w:rsidR="00D0203F">
        <w:rPr>
          <w:rStyle w:val="ECCParagraph"/>
        </w:rPr>
        <w:t xml:space="preserve"> and</w:t>
      </w:r>
      <w:r w:rsidRPr="00E61AAC">
        <w:rPr>
          <w:rStyle w:val="ECCParagraph"/>
        </w:rPr>
        <w:t xml:space="preserve"> Switzerland).</w:t>
      </w:r>
    </w:p>
    <w:p w14:paraId="51B3FE1A" w14:textId="77777777" w:rsidR="00E61AAC" w:rsidRPr="00E61AAC" w:rsidRDefault="00E61AAC" w:rsidP="00E61AAC">
      <w:pPr>
        <w:rPr>
          <w:rStyle w:val="ECCParagraph"/>
        </w:rPr>
      </w:pPr>
      <w:r w:rsidRPr="00E61AAC">
        <w:rPr>
          <w:rStyle w:val="ECCParagraph"/>
        </w:rPr>
        <w:t>National plans are declared by Austria and Russia.</w:t>
      </w:r>
    </w:p>
    <w:p w14:paraId="01280B22" w14:textId="77777777" w:rsidR="00E61AAC" w:rsidRPr="00E61AAC" w:rsidRDefault="00E61AAC" w:rsidP="00E61AAC">
      <w:pPr>
        <w:rPr>
          <w:rStyle w:val="ECCParagraph"/>
        </w:rPr>
      </w:pPr>
      <w:r w:rsidRPr="00E61AAC">
        <w:rPr>
          <w:rStyle w:val="ECCParagraph"/>
        </w:rPr>
        <w:t>Trends for increase of use are indicated by Russia (P-P FWA networks 5650</w:t>
      </w:r>
      <w:r w:rsidR="00342236">
        <w:rPr>
          <w:rStyle w:val="ECCParagraph"/>
        </w:rPr>
        <w:t>-</w:t>
      </w:r>
      <w:r w:rsidRPr="00E61AAC">
        <w:rPr>
          <w:rStyle w:val="ECCParagraph"/>
        </w:rPr>
        <w:t>5850 MHz) and Greece (5625</w:t>
      </w:r>
      <w:r w:rsidR="00597214">
        <w:rPr>
          <w:rStyle w:val="ECCParagraph"/>
        </w:rPr>
        <w:t>-</w:t>
      </w:r>
      <w:r w:rsidR="00342236">
        <w:rPr>
          <w:rStyle w:val="ECCParagraph"/>
        </w:rPr>
        <w:t>-</w:t>
      </w:r>
      <w:r w:rsidRPr="00E61AAC">
        <w:rPr>
          <w:rStyle w:val="ECCParagraph"/>
        </w:rPr>
        <w:t>5795 MHz).</w:t>
      </w:r>
    </w:p>
    <w:p w14:paraId="783FC91A" w14:textId="77777777" w:rsidR="00E61AAC" w:rsidRPr="00E61AAC" w:rsidRDefault="00E61AAC" w:rsidP="00E61AAC">
      <w:pPr>
        <w:rPr>
          <w:rStyle w:val="ECCParagraph"/>
        </w:rPr>
      </w:pPr>
      <w:r w:rsidRPr="00E61AAC">
        <w:rPr>
          <w:rStyle w:val="ECCParagraph"/>
        </w:rPr>
        <w:t>Hop length: 95% percentile of “typical” length is in the range of about 40 km (4 km for those indicated as “minimum”) 54 km is the 50% percentile of “maximum” indication.</w:t>
      </w:r>
    </w:p>
    <w:p w14:paraId="4212DBAA" w14:textId="77777777" w:rsidR="00E61AAC" w:rsidRDefault="00E61AAC" w:rsidP="00E61AAC">
      <w:r w:rsidRPr="00E61AAC">
        <w:rPr>
          <w:noProof/>
          <w:lang w:val="da-DK" w:eastAsia="da-DK"/>
        </w:rPr>
        <w:lastRenderedPageBreak/>
        <w:drawing>
          <wp:inline distT="0" distB="0" distL="0" distR="0" wp14:anchorId="56A0D621" wp14:editId="7343A5D9">
            <wp:extent cx="2880000" cy="2331528"/>
            <wp:effectExtent l="19050" t="0" r="0" b="0"/>
            <wp:docPr id="4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a:stretch>
                      <a:fillRect/>
                    </a:stretch>
                  </pic:blipFill>
                  <pic:spPr bwMode="auto">
                    <a:xfrm>
                      <a:off x="0" y="0"/>
                      <a:ext cx="2880000" cy="2331528"/>
                    </a:xfrm>
                    <a:prstGeom prst="rect">
                      <a:avLst/>
                    </a:prstGeom>
                    <a:noFill/>
                    <a:ln w="9525">
                      <a:noFill/>
                      <a:miter lim="800000"/>
                      <a:headEnd/>
                      <a:tailEnd/>
                    </a:ln>
                  </pic:spPr>
                </pic:pic>
              </a:graphicData>
            </a:graphic>
          </wp:inline>
        </w:drawing>
      </w:r>
      <w:r>
        <w:t xml:space="preserve"> </w:t>
      </w:r>
      <w:r w:rsidRPr="00E61AAC">
        <w:rPr>
          <w:noProof/>
          <w:lang w:val="da-DK" w:eastAsia="da-DK"/>
        </w:rPr>
        <w:drawing>
          <wp:inline distT="0" distB="0" distL="0" distR="0" wp14:anchorId="053E6B53" wp14:editId="46A7FB6F">
            <wp:extent cx="2880000" cy="2331528"/>
            <wp:effectExtent l="19050" t="0" r="0" b="0"/>
            <wp:docPr id="4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srcRect/>
                    <a:stretch>
                      <a:fillRect/>
                    </a:stretch>
                  </pic:blipFill>
                  <pic:spPr bwMode="auto">
                    <a:xfrm>
                      <a:off x="0" y="0"/>
                      <a:ext cx="2880000" cy="2331528"/>
                    </a:xfrm>
                    <a:prstGeom prst="rect">
                      <a:avLst/>
                    </a:prstGeom>
                    <a:noFill/>
                    <a:ln w="9525">
                      <a:noFill/>
                      <a:miter lim="800000"/>
                      <a:headEnd/>
                      <a:tailEnd/>
                    </a:ln>
                  </pic:spPr>
                </pic:pic>
              </a:graphicData>
            </a:graphic>
          </wp:inline>
        </w:drawing>
      </w:r>
    </w:p>
    <w:p w14:paraId="6881D974" w14:textId="77777777" w:rsidR="00E61AAC" w:rsidRDefault="00E61AAC" w:rsidP="00E61AAC">
      <w:pPr>
        <w:pStyle w:val="ECCcaption"/>
      </w:pPr>
      <w:bookmarkStart w:id="2037" w:name="_Ref501374485"/>
      <w:r w:rsidRPr="00F4285A">
        <w:t xml:space="preserve">Figure </w:t>
      </w:r>
      <w:r w:rsidRPr="00F4285A">
        <w:fldChar w:fldCharType="begin"/>
      </w:r>
      <w:r w:rsidRPr="00F4285A">
        <w:instrText xml:space="preserve"> SEQ Figure \* ARABIC </w:instrText>
      </w:r>
      <w:r w:rsidRPr="00F4285A">
        <w:fldChar w:fldCharType="separate"/>
      </w:r>
      <w:r w:rsidR="00CB2392">
        <w:rPr>
          <w:noProof/>
        </w:rPr>
        <w:t>33</w:t>
      </w:r>
      <w:r w:rsidRPr="00F4285A">
        <w:fldChar w:fldCharType="end"/>
      </w:r>
      <w:bookmarkEnd w:id="2037"/>
      <w:r>
        <w:t>:</w:t>
      </w:r>
      <w:r w:rsidRPr="00CD5A96">
        <w:t xml:space="preserve"> </w:t>
      </w:r>
      <w:r>
        <w:t>Historical</w:t>
      </w:r>
      <w:r w:rsidRPr="003442A3">
        <w:t xml:space="preserve"> (normali</w:t>
      </w:r>
      <w:r>
        <w:t>s</w:t>
      </w:r>
      <w:r w:rsidRPr="003442A3">
        <w:t xml:space="preserve">ed to 1 link in 2010) </w:t>
      </w:r>
      <w:r>
        <w:t>t</w:t>
      </w:r>
      <w:r w:rsidRPr="00046561">
        <w:t>ren</w:t>
      </w:r>
      <w:r>
        <w:t>ds</w:t>
      </w:r>
      <w:r w:rsidRPr="00046561">
        <w:t xml:space="preserve"> for P-P and P-MP links in band </w:t>
      </w:r>
      <w:r>
        <w:br/>
        <w:t>5.65</w:t>
      </w:r>
      <w:r w:rsidR="001140E6">
        <w:t>-</w:t>
      </w:r>
      <w:r>
        <w:t>5.95</w:t>
      </w:r>
      <w:r w:rsidRPr="00046561">
        <w:t xml:space="preserve"> </w:t>
      </w:r>
      <w:r>
        <w:t>GHz</w:t>
      </w:r>
      <w:r w:rsidRPr="00046561">
        <w:t xml:space="preserve"> in CEPT</w:t>
      </w:r>
    </w:p>
    <w:p w14:paraId="58802908" w14:textId="77777777" w:rsidR="00E61AAC" w:rsidRPr="00E61AAC" w:rsidRDefault="00E61AAC" w:rsidP="00E61AAC">
      <w:pPr>
        <w:pStyle w:val="ECCAnnexheading2"/>
      </w:pPr>
      <w:r w:rsidRPr="003442A3">
        <w:t>5.9</w:t>
      </w:r>
      <w:r w:rsidR="00342236">
        <w:t>-</w:t>
      </w:r>
      <w:r w:rsidRPr="003442A3">
        <w:t xml:space="preserve">7.1 </w:t>
      </w:r>
      <w:r w:rsidRPr="00E61AAC">
        <w:t>GHz band</w:t>
      </w:r>
      <w:r w:rsidR="00342236">
        <w:t>-</w:t>
      </w:r>
    </w:p>
    <w:p w14:paraId="47B2F557" w14:textId="77777777" w:rsidR="00E61AAC" w:rsidRPr="00E61AAC" w:rsidRDefault="00E61AAC" w:rsidP="00E61AAC">
      <w:pPr>
        <w:rPr>
          <w:rStyle w:val="ECCParagraph"/>
        </w:rPr>
      </w:pPr>
      <w:r w:rsidRPr="00E61AAC">
        <w:rPr>
          <w:rStyle w:val="ECCParagraph"/>
        </w:rPr>
        <w:t xml:space="preserve">This frequency range has been traditionally used in Europe for P-P links since quite a long time. P-MP use is also allowed. 5 sub-bands are used. Band is open in about 20 countries. After a negative trend towards the end of the 20th century, mainly due to the migration from </w:t>
      </w:r>
      <w:r w:rsidR="00150BE9" w:rsidRPr="00E61AAC">
        <w:rPr>
          <w:rStyle w:val="ECCParagraph"/>
        </w:rPr>
        <w:t>analogue</w:t>
      </w:r>
      <w:r w:rsidRPr="00E61AAC">
        <w:rPr>
          <w:rStyle w:val="ECCParagraph"/>
        </w:rPr>
        <w:t xml:space="preserve"> to digital links, and a stable situation till 2010, there was a significant increase. 4 different sub</w:t>
      </w:r>
      <w:r w:rsidR="001140E6">
        <w:rPr>
          <w:rStyle w:val="ECCParagraph"/>
        </w:rPr>
        <w:t>-</w:t>
      </w:r>
      <w:r w:rsidRPr="00E61AAC">
        <w:rPr>
          <w:rStyle w:val="ECCParagraph"/>
        </w:rPr>
        <w:t>ranges are indicated (5925-6425 MHz, 5925-7125 MHz, 6425-7110 MHz, 6425-7125 MHz), the second being open and used for P-P by about 20 administrations. P-P and P-MP FWA is also used in Russia (5925-6425 MHz) and some P-MP in Slovak Republic (5925-7125 MHz).</w:t>
      </w:r>
    </w:p>
    <w:p w14:paraId="377AF7DA" w14:textId="77777777" w:rsidR="00E61AAC" w:rsidRPr="00E61AAC" w:rsidRDefault="00E61AAC" w:rsidP="00E61AAC">
      <w:pPr>
        <w:rPr>
          <w:rStyle w:val="ECCParagraph"/>
        </w:rPr>
      </w:pPr>
      <w:r w:rsidRPr="00E61AAC">
        <w:rPr>
          <w:rStyle w:val="ECCParagraph"/>
        </w:rPr>
        <w:t>About 23000 P-P active links are indicated in total by administrations and 5300 base stations are used in Russia, together with P-P links. The use of unidirectional links has been significantly reduced, mainly in Germany.</w:t>
      </w:r>
    </w:p>
    <w:p w14:paraId="03833998" w14:textId="77777777" w:rsidR="00E61AAC" w:rsidRPr="00E61AAC" w:rsidRDefault="00E61AAC" w:rsidP="00E61AAC">
      <w:pPr>
        <w:rPr>
          <w:rStyle w:val="ECCParagraph"/>
        </w:rPr>
      </w:pPr>
      <w:r w:rsidRPr="00E61AAC">
        <w:rPr>
          <w:rStyle w:val="ECCParagraph"/>
        </w:rPr>
        <w:t xml:space="preserve">Number of active links reported is indicated in </w:t>
      </w:r>
      <w:r w:rsidRPr="00E61AAC">
        <w:rPr>
          <w:rStyle w:val="ECCParagraph"/>
        </w:rPr>
        <w:fldChar w:fldCharType="begin"/>
      </w:r>
      <w:r w:rsidRPr="00E61AAC">
        <w:rPr>
          <w:rStyle w:val="ECCParagraph"/>
        </w:rPr>
        <w:instrText xml:space="preserve"> REF _Ref501374852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Table 8</w:t>
      </w:r>
      <w:r w:rsidRPr="00E61AAC">
        <w:rPr>
          <w:rStyle w:val="ECCParagraph"/>
        </w:rPr>
        <w:fldChar w:fldCharType="end"/>
      </w:r>
      <w:r w:rsidRPr="00E61AAC">
        <w:rPr>
          <w:rStyle w:val="ECCParagraph"/>
        </w:rPr>
        <w:t xml:space="preserve">, while trend is reported in </w:t>
      </w:r>
      <w:r w:rsidRPr="00E61AAC">
        <w:rPr>
          <w:rStyle w:val="ECCParagraph"/>
        </w:rPr>
        <w:fldChar w:fldCharType="begin"/>
      </w:r>
      <w:r w:rsidRPr="00E61AAC">
        <w:rPr>
          <w:rStyle w:val="ECCParagraph"/>
        </w:rPr>
        <w:instrText xml:space="preserve"> REF _Ref501374807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Figure 34</w:t>
      </w:r>
      <w:r w:rsidRPr="00E61AAC">
        <w:rPr>
          <w:rStyle w:val="ECCParagraph"/>
        </w:rPr>
        <w:fldChar w:fldCharType="end"/>
      </w:r>
    </w:p>
    <w:p w14:paraId="5C453610" w14:textId="77777777" w:rsidR="00E61AAC" w:rsidRDefault="00E61AAC" w:rsidP="00E46F7C">
      <w:pPr>
        <w:pStyle w:val="ECCcaption"/>
      </w:pPr>
      <w:bookmarkStart w:id="2038" w:name="_Ref501374852"/>
      <w:r w:rsidRPr="00F4285A">
        <w:t xml:space="preserve">Table </w:t>
      </w:r>
      <w:r w:rsidRPr="00F4285A">
        <w:fldChar w:fldCharType="begin"/>
      </w:r>
      <w:r w:rsidRPr="00F4285A">
        <w:instrText xml:space="preserve"> SEQ Table \* ARABIC </w:instrText>
      </w:r>
      <w:r w:rsidRPr="00F4285A">
        <w:fldChar w:fldCharType="separate"/>
      </w:r>
      <w:r w:rsidR="00CB2392">
        <w:rPr>
          <w:noProof/>
        </w:rPr>
        <w:t>8</w:t>
      </w:r>
      <w:r w:rsidRPr="00F4285A">
        <w:fldChar w:fldCharType="end"/>
      </w:r>
      <w:bookmarkEnd w:id="2038"/>
      <w:r w:rsidRPr="00F4285A">
        <w:t xml:space="preserve">: </w:t>
      </w:r>
      <w:r w:rsidRPr="00E651AD">
        <w:t xml:space="preserve">Number of active links declared in 2010 and 2016 in RF </w:t>
      </w:r>
      <w:r>
        <w:t>range 5900</w:t>
      </w:r>
      <w:r w:rsidR="00342236">
        <w:t>-</w:t>
      </w:r>
      <w:r>
        <w:t>7100 MHz</w:t>
      </w:r>
    </w:p>
    <w:tbl>
      <w:tblPr>
        <w:tblStyle w:val="ECCTable-redheader"/>
        <w:tblW w:w="0" w:type="auto"/>
        <w:tblInd w:w="0" w:type="dxa"/>
        <w:tblLook w:val="04A0" w:firstRow="1" w:lastRow="0" w:firstColumn="1" w:lastColumn="0" w:noHBand="0" w:noVBand="1"/>
      </w:tblPr>
      <w:tblGrid>
        <w:gridCol w:w="959"/>
        <w:gridCol w:w="1300"/>
        <w:gridCol w:w="2191"/>
        <w:gridCol w:w="2570"/>
      </w:tblGrid>
      <w:tr w:rsidR="00E61AAC" w:rsidRPr="005A03F0" w14:paraId="3F600BD7" w14:textId="77777777" w:rsidTr="00E46F7C">
        <w:trPr>
          <w:cnfStyle w:val="100000000000" w:firstRow="1" w:lastRow="0" w:firstColumn="0" w:lastColumn="0" w:oddVBand="0" w:evenVBand="0" w:oddHBand="0" w:evenHBand="0" w:firstRowFirstColumn="0" w:firstRowLastColumn="0" w:lastRowFirstColumn="0" w:lastRowLastColumn="0"/>
        </w:trPr>
        <w:tc>
          <w:tcPr>
            <w:tcW w:w="959" w:type="dxa"/>
          </w:tcPr>
          <w:p w14:paraId="6637E657" w14:textId="77777777" w:rsidR="00E61AAC" w:rsidRPr="00E61AAC" w:rsidRDefault="00E61AAC" w:rsidP="00E61AAC">
            <w:r w:rsidRPr="00E61AAC">
              <w:t>Year</w:t>
            </w:r>
          </w:p>
        </w:tc>
        <w:tc>
          <w:tcPr>
            <w:tcW w:w="1300" w:type="dxa"/>
          </w:tcPr>
          <w:p w14:paraId="098C9257" w14:textId="77777777" w:rsidR="00E61AAC" w:rsidRPr="00E61AAC" w:rsidRDefault="00E61AAC" w:rsidP="00E61AAC">
            <w:r w:rsidRPr="00E61AAC">
              <w:t>P-P total</w:t>
            </w:r>
          </w:p>
        </w:tc>
        <w:tc>
          <w:tcPr>
            <w:tcW w:w="2191" w:type="dxa"/>
          </w:tcPr>
          <w:p w14:paraId="70D6DB4F" w14:textId="77777777" w:rsidR="00E61AAC" w:rsidRPr="00E61AAC" w:rsidRDefault="00E61AAC" w:rsidP="00E61AAC">
            <w:r w:rsidRPr="00E61AAC">
              <w:t>P-P (unidirectional)</w:t>
            </w:r>
          </w:p>
        </w:tc>
        <w:tc>
          <w:tcPr>
            <w:tcW w:w="2570" w:type="dxa"/>
          </w:tcPr>
          <w:p w14:paraId="7DA85F61" w14:textId="77777777" w:rsidR="00E61AAC" w:rsidRPr="00E61AAC" w:rsidRDefault="00E61AAC" w:rsidP="00E61AAC">
            <w:r w:rsidRPr="00E61AAC">
              <w:t>P-MP Central Stations</w:t>
            </w:r>
          </w:p>
        </w:tc>
      </w:tr>
      <w:tr w:rsidR="00E61AAC" w:rsidRPr="005A03F0" w14:paraId="7BA735BB" w14:textId="77777777" w:rsidTr="00E46F7C">
        <w:tc>
          <w:tcPr>
            <w:tcW w:w="959" w:type="dxa"/>
          </w:tcPr>
          <w:p w14:paraId="62B31DD5" w14:textId="77777777" w:rsidR="00E61AAC" w:rsidRPr="00E61AAC" w:rsidRDefault="00E61AAC" w:rsidP="00E61AAC">
            <w:r w:rsidRPr="00E61AAC">
              <w:t>2010</w:t>
            </w:r>
          </w:p>
        </w:tc>
        <w:tc>
          <w:tcPr>
            <w:tcW w:w="1300" w:type="dxa"/>
          </w:tcPr>
          <w:p w14:paraId="0C8C4F58" w14:textId="77777777" w:rsidR="00E61AAC" w:rsidRPr="00E61AAC" w:rsidRDefault="00E61AAC" w:rsidP="00E61AAC">
            <w:r w:rsidRPr="00E61AAC">
              <w:t>17663</w:t>
            </w:r>
          </w:p>
        </w:tc>
        <w:tc>
          <w:tcPr>
            <w:tcW w:w="2191" w:type="dxa"/>
          </w:tcPr>
          <w:p w14:paraId="7DCCAA12" w14:textId="77777777" w:rsidR="00E61AAC" w:rsidRPr="00E61AAC" w:rsidRDefault="00E61AAC" w:rsidP="00E61AAC">
            <w:r w:rsidRPr="00E61AAC">
              <w:t>4253</w:t>
            </w:r>
          </w:p>
        </w:tc>
        <w:tc>
          <w:tcPr>
            <w:tcW w:w="2570" w:type="dxa"/>
          </w:tcPr>
          <w:p w14:paraId="2FA58334" w14:textId="77777777" w:rsidR="00E61AAC" w:rsidRPr="00E61AAC" w:rsidRDefault="00E61AAC" w:rsidP="00E61AAC">
            <w:r w:rsidRPr="00E61AAC">
              <w:t>1942</w:t>
            </w:r>
          </w:p>
        </w:tc>
      </w:tr>
      <w:tr w:rsidR="00E61AAC" w:rsidRPr="005A03F0" w14:paraId="21C94D05" w14:textId="77777777" w:rsidTr="00E46F7C">
        <w:tc>
          <w:tcPr>
            <w:tcW w:w="959" w:type="dxa"/>
          </w:tcPr>
          <w:p w14:paraId="58C550F3" w14:textId="77777777" w:rsidR="00E61AAC" w:rsidRPr="00E61AAC" w:rsidRDefault="00E61AAC" w:rsidP="00E61AAC">
            <w:r w:rsidRPr="00E61AAC">
              <w:t>2016</w:t>
            </w:r>
          </w:p>
        </w:tc>
        <w:tc>
          <w:tcPr>
            <w:tcW w:w="1300" w:type="dxa"/>
          </w:tcPr>
          <w:p w14:paraId="24BF6A99" w14:textId="77777777" w:rsidR="00E61AAC" w:rsidRPr="00E61AAC" w:rsidRDefault="00E61AAC" w:rsidP="00E61AAC">
            <w:r w:rsidRPr="00E61AAC">
              <w:t>23027</w:t>
            </w:r>
          </w:p>
        </w:tc>
        <w:tc>
          <w:tcPr>
            <w:tcW w:w="2191" w:type="dxa"/>
          </w:tcPr>
          <w:p w14:paraId="5E692DC5" w14:textId="77777777" w:rsidR="00E61AAC" w:rsidRPr="00E61AAC" w:rsidRDefault="00E61AAC" w:rsidP="00E61AAC">
            <w:r w:rsidRPr="00E61AAC">
              <w:t>80</w:t>
            </w:r>
          </w:p>
        </w:tc>
        <w:tc>
          <w:tcPr>
            <w:tcW w:w="2570" w:type="dxa"/>
          </w:tcPr>
          <w:p w14:paraId="040DD5A2" w14:textId="77777777" w:rsidR="00E61AAC" w:rsidRPr="00E61AAC" w:rsidRDefault="00E61AAC" w:rsidP="00E61AAC">
            <w:r w:rsidRPr="00E61AAC">
              <w:t>5370</w:t>
            </w:r>
          </w:p>
        </w:tc>
      </w:tr>
    </w:tbl>
    <w:p w14:paraId="429C6FE4" w14:textId="77777777" w:rsidR="00E61AAC" w:rsidRPr="00E61AAC" w:rsidRDefault="00E61AAC" w:rsidP="00E61AAC">
      <w:pPr>
        <w:rPr>
          <w:rStyle w:val="ECCParagraph"/>
        </w:rPr>
      </w:pPr>
      <w:r w:rsidRPr="00E61AAC">
        <w:rPr>
          <w:rStyle w:val="ECCParagraph"/>
        </w:rPr>
        <w:t xml:space="preserve">High capacity, long distance P-P links are implemented, mainly forming part of fixed, mobile and broadcasting infrastructure. </w:t>
      </w:r>
    </w:p>
    <w:p w14:paraId="067D44B7" w14:textId="77777777" w:rsidR="00E61AAC" w:rsidRPr="00E61AAC" w:rsidRDefault="00E61AAC" w:rsidP="00E61AAC">
      <w:pPr>
        <w:rPr>
          <w:rStyle w:val="ECCParagraph"/>
        </w:rPr>
      </w:pPr>
      <w:r w:rsidRPr="00E61AAC">
        <w:rPr>
          <w:rStyle w:val="ECCParagraph"/>
        </w:rPr>
        <w:t>Used frequency plans are in accordance with ERC/REC 14-01 (5925 to 6425 MHz) and ERC/REC 14-02 (7425-7125 MHz). No national frequency plans are noted.</w:t>
      </w:r>
    </w:p>
    <w:p w14:paraId="0EC1CD84" w14:textId="77777777" w:rsidR="00E61AAC" w:rsidRPr="00E61AAC" w:rsidRDefault="00E61AAC" w:rsidP="00E61AAC">
      <w:pPr>
        <w:rPr>
          <w:rStyle w:val="ECCParagraph"/>
        </w:rPr>
      </w:pPr>
      <w:r w:rsidRPr="00E61AAC">
        <w:rPr>
          <w:rStyle w:val="ECCParagraph"/>
        </w:rPr>
        <w:t>Licensing regime is mostly link by link; block assignment is foreseen in Estonia (5850-5925 MHz) and available, in addition to link by link, in Norway (5925-7125 MHz).</w:t>
      </w:r>
    </w:p>
    <w:p w14:paraId="3BF5FACC" w14:textId="77777777" w:rsidR="00E61AAC" w:rsidRPr="00E61AAC" w:rsidRDefault="00E61AAC" w:rsidP="00E61AAC">
      <w:pPr>
        <w:rPr>
          <w:rStyle w:val="ECCParagraph"/>
        </w:rPr>
      </w:pPr>
      <w:r w:rsidRPr="00E61AAC">
        <w:rPr>
          <w:rStyle w:val="ECCParagraph"/>
        </w:rPr>
        <w:t>In the 6 GHz (5.9-7.1 GHz) band, trend to increase the use of the band is indicated by Slovak</w:t>
      </w:r>
      <w:r w:rsidR="00B51248">
        <w:rPr>
          <w:rStyle w:val="ECCParagraph"/>
        </w:rPr>
        <w:t xml:space="preserve"> Republic</w:t>
      </w:r>
      <w:r w:rsidRPr="00E61AAC">
        <w:rPr>
          <w:rStyle w:val="ECCParagraph"/>
        </w:rPr>
        <w:t xml:space="preserve">, Finland, Croatia, Sweden, Greece, Russia, Netherlands, Italy, Latvia, Malta, Portugal, Switzerland. Stability or slight decrease was indicated by Romania and Germany. Intention to use narrow channels in the guard bands and centre gaps of the lower 6 GHz and upper 6 GHz bands was indicated by Portugal; congestion was indicated by Slovenia, Bulgaria, Croatia, Sweden, Germany, Finland, Netherlands, </w:t>
      </w:r>
      <w:proofErr w:type="spellStart"/>
      <w:r w:rsidRPr="00E61AAC">
        <w:rPr>
          <w:rStyle w:val="ECCParagraph"/>
        </w:rPr>
        <w:t>Mobitel</w:t>
      </w:r>
      <w:proofErr w:type="spellEnd"/>
      <w:r w:rsidRPr="00E61AAC">
        <w:rPr>
          <w:rStyle w:val="ECCParagraph"/>
        </w:rPr>
        <w:t>; heavy use is noted in France. Possible future reallocation to other services/applications is noted by Portugal.</w:t>
      </w:r>
    </w:p>
    <w:p w14:paraId="66A346A3" w14:textId="77777777" w:rsidR="00E61AAC" w:rsidRPr="00E61AAC" w:rsidRDefault="00E61AAC" w:rsidP="00E61AAC">
      <w:pPr>
        <w:rPr>
          <w:rStyle w:val="ECCParagraph"/>
        </w:rPr>
      </w:pPr>
      <w:r w:rsidRPr="00E61AAC">
        <w:rPr>
          <w:rStyle w:val="ECCParagraph"/>
        </w:rPr>
        <w:lastRenderedPageBreak/>
        <w:t>Hop length: 95% percentile of “typical” length is 40 km for 5.9-6.4 GHz range, 65 km for the 6.4-7.1 GHz range (about12 km for those indicated as “minimum”); 70 km is the 50% percentile of “maximum” indication.</w:t>
      </w:r>
    </w:p>
    <w:p w14:paraId="20D9D5F3" w14:textId="77777777" w:rsidR="00E61AAC" w:rsidRPr="00E61AAC" w:rsidRDefault="00E61AAC" w:rsidP="00E61AAC">
      <w:r w:rsidRPr="00E61AAC">
        <w:rPr>
          <w:noProof/>
          <w:lang w:val="da-DK" w:eastAsia="da-DK"/>
        </w:rPr>
        <w:drawing>
          <wp:inline distT="0" distB="0" distL="0" distR="0" wp14:anchorId="3565B894" wp14:editId="1A66C4C8">
            <wp:extent cx="2880000" cy="237665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srcRect/>
                    <a:stretch>
                      <a:fillRect/>
                    </a:stretch>
                  </pic:blipFill>
                  <pic:spPr bwMode="auto">
                    <a:xfrm>
                      <a:off x="0" y="0"/>
                      <a:ext cx="2880000" cy="2376655"/>
                    </a:xfrm>
                    <a:prstGeom prst="rect">
                      <a:avLst/>
                    </a:prstGeom>
                    <a:noFill/>
                    <a:ln w="9525">
                      <a:noFill/>
                      <a:miter lim="800000"/>
                      <a:headEnd/>
                      <a:tailEnd/>
                    </a:ln>
                  </pic:spPr>
                </pic:pic>
              </a:graphicData>
            </a:graphic>
          </wp:inline>
        </w:drawing>
      </w:r>
      <w:r w:rsidRPr="00E61AAC">
        <w:t xml:space="preserve"> </w:t>
      </w:r>
      <w:r w:rsidRPr="00E61AAC">
        <w:rPr>
          <w:noProof/>
          <w:lang w:val="da-DK" w:eastAsia="da-DK"/>
        </w:rPr>
        <w:drawing>
          <wp:inline distT="0" distB="0" distL="0" distR="0" wp14:anchorId="7397FD47" wp14:editId="28DC77B8">
            <wp:extent cx="2880000" cy="237665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srcRect/>
                    <a:stretch>
                      <a:fillRect/>
                    </a:stretch>
                  </pic:blipFill>
                  <pic:spPr bwMode="auto">
                    <a:xfrm>
                      <a:off x="0" y="0"/>
                      <a:ext cx="2880000" cy="2376655"/>
                    </a:xfrm>
                    <a:prstGeom prst="rect">
                      <a:avLst/>
                    </a:prstGeom>
                    <a:noFill/>
                    <a:ln w="9525">
                      <a:noFill/>
                      <a:miter lim="800000"/>
                      <a:headEnd/>
                      <a:tailEnd/>
                    </a:ln>
                  </pic:spPr>
                </pic:pic>
              </a:graphicData>
            </a:graphic>
          </wp:inline>
        </w:drawing>
      </w:r>
    </w:p>
    <w:p w14:paraId="5FF192FB" w14:textId="77777777" w:rsidR="00E61AAC" w:rsidRDefault="00E61AAC" w:rsidP="00E61AAC">
      <w:pPr>
        <w:pStyle w:val="ECCcaption"/>
      </w:pPr>
      <w:bookmarkStart w:id="2039" w:name="_Ref501374807"/>
      <w:r w:rsidRPr="00F4285A">
        <w:t xml:space="preserve">Figure </w:t>
      </w:r>
      <w:r w:rsidRPr="00F4285A">
        <w:fldChar w:fldCharType="begin"/>
      </w:r>
      <w:r w:rsidRPr="00F4285A">
        <w:instrText xml:space="preserve"> SEQ Figure \* ARABIC </w:instrText>
      </w:r>
      <w:r w:rsidRPr="00F4285A">
        <w:fldChar w:fldCharType="separate"/>
      </w:r>
      <w:r w:rsidR="00CB2392">
        <w:rPr>
          <w:noProof/>
        </w:rPr>
        <w:t>34</w:t>
      </w:r>
      <w:r w:rsidRPr="00F4285A">
        <w:fldChar w:fldCharType="end"/>
      </w:r>
      <w:bookmarkEnd w:id="2039"/>
      <w:r>
        <w:t>:</w:t>
      </w:r>
      <w:r w:rsidRPr="00E61AAC">
        <w:t xml:space="preserve"> Historical trends (</w:t>
      </w:r>
      <w:r w:rsidR="000A406C">
        <w:t>normalised</w:t>
      </w:r>
      <w:r w:rsidRPr="00E61AAC">
        <w:t xml:space="preserve"> to 1 link in 1997) for P-P and P-MP links </w:t>
      </w:r>
      <w:r>
        <w:br/>
      </w:r>
      <w:r w:rsidRPr="00E61AAC">
        <w:t xml:space="preserve">in band </w:t>
      </w:r>
      <w:r>
        <w:t>5900-7100</w:t>
      </w:r>
      <w:r w:rsidRPr="00E61AAC">
        <w:t xml:space="preserve"> </w:t>
      </w:r>
      <w:r>
        <w:t>M</w:t>
      </w:r>
      <w:r w:rsidRPr="00E61AAC">
        <w:t>Hz in CEPT</w:t>
      </w:r>
    </w:p>
    <w:p w14:paraId="51A0A0DE" w14:textId="77777777" w:rsidR="00E61AAC" w:rsidRPr="00E61AAC" w:rsidRDefault="00E61AAC" w:rsidP="00E61AAC">
      <w:pPr>
        <w:pStyle w:val="ECCAnnexheading2"/>
      </w:pPr>
      <w:r w:rsidRPr="00E61AAC">
        <w:t>7.1</w:t>
      </w:r>
      <w:r w:rsidR="00342236">
        <w:t>-</w:t>
      </w:r>
      <w:r w:rsidRPr="00E61AAC">
        <w:t xml:space="preserve">8.5 GHz band </w:t>
      </w:r>
    </w:p>
    <w:p w14:paraId="1A483DE4" w14:textId="77777777" w:rsidR="00E61AAC" w:rsidRPr="00E61AAC" w:rsidRDefault="00E61AAC" w:rsidP="00E61AAC">
      <w:pPr>
        <w:rPr>
          <w:rStyle w:val="ECCParagraph"/>
        </w:rPr>
      </w:pPr>
      <w:r w:rsidRPr="00E61AAC">
        <w:rPr>
          <w:rStyle w:val="ECCParagraph"/>
        </w:rPr>
        <w:t>This range is also an historical and widely used band for P-P applications. 11 sub</w:t>
      </w:r>
      <w:r w:rsidR="001140E6">
        <w:rPr>
          <w:rStyle w:val="ECCParagraph"/>
        </w:rPr>
        <w:t>-</w:t>
      </w:r>
      <w:r w:rsidRPr="00E61AAC">
        <w:rPr>
          <w:rStyle w:val="ECCParagraph"/>
        </w:rPr>
        <w:t>ranges are used, three of them are widely used.</w:t>
      </w:r>
    </w:p>
    <w:p w14:paraId="607B141D" w14:textId="77777777" w:rsidR="00E61AAC" w:rsidRPr="00E61AAC" w:rsidRDefault="00E61AAC" w:rsidP="00E61AAC">
      <w:pPr>
        <w:rPr>
          <w:rStyle w:val="ECCParagraph"/>
        </w:rPr>
      </w:pPr>
      <w:r w:rsidRPr="00E61AAC">
        <w:rPr>
          <w:rStyle w:val="ECCParagraph"/>
        </w:rPr>
        <w:t>7125-7750 MHz is open and used in 17 countries, 7750-7900 MHz is open in 9 countries and used by 6, 7900-8500 MHz is open in 13 countries and used by 9. Significant use is declared in Russia for 7250-7550 MHz sub</w:t>
      </w:r>
      <w:r w:rsidR="001140E6">
        <w:rPr>
          <w:rStyle w:val="ECCParagraph"/>
        </w:rPr>
        <w:t>-</w:t>
      </w:r>
      <w:r w:rsidRPr="00E61AAC">
        <w:rPr>
          <w:rStyle w:val="ECCParagraph"/>
        </w:rPr>
        <w:t xml:space="preserve">range; no P-MP is allowed. </w:t>
      </w:r>
    </w:p>
    <w:p w14:paraId="6CBF96E4" w14:textId="77777777" w:rsidR="00E61AAC" w:rsidRPr="00E61AAC" w:rsidRDefault="00E61AAC" w:rsidP="00E61AAC">
      <w:pPr>
        <w:rPr>
          <w:rStyle w:val="ECCParagraph"/>
        </w:rPr>
      </w:pPr>
      <w:r w:rsidRPr="00E61AAC">
        <w:rPr>
          <w:rStyle w:val="ECCParagraph"/>
        </w:rPr>
        <w:t xml:space="preserve">Number of active links reported is indicated in </w:t>
      </w:r>
      <w:r w:rsidRPr="00E61AAC">
        <w:rPr>
          <w:rStyle w:val="ECCParagraph"/>
        </w:rPr>
        <w:fldChar w:fldCharType="begin"/>
      </w:r>
      <w:r w:rsidRPr="00E61AAC">
        <w:rPr>
          <w:rStyle w:val="ECCParagraph"/>
        </w:rPr>
        <w:instrText xml:space="preserve"> REF _Ref501375302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Table 9</w:t>
      </w:r>
      <w:r w:rsidRPr="00E61AAC">
        <w:rPr>
          <w:rStyle w:val="ECCParagraph"/>
        </w:rPr>
        <w:fldChar w:fldCharType="end"/>
      </w:r>
      <w:r w:rsidRPr="00E61AAC">
        <w:rPr>
          <w:rStyle w:val="ECCParagraph"/>
        </w:rPr>
        <w:t xml:space="preserve">, while trend is reported in </w:t>
      </w:r>
      <w:r w:rsidRPr="00E61AAC">
        <w:rPr>
          <w:rStyle w:val="ECCParagraph"/>
        </w:rPr>
        <w:fldChar w:fldCharType="begin"/>
      </w:r>
      <w:r w:rsidRPr="00E61AAC">
        <w:rPr>
          <w:rStyle w:val="ECCParagraph"/>
        </w:rPr>
        <w:instrText xml:space="preserve"> REF _Ref501375319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Figure 35</w:t>
      </w:r>
      <w:r w:rsidRPr="00E61AAC">
        <w:rPr>
          <w:rStyle w:val="ECCParagraph"/>
        </w:rPr>
        <w:fldChar w:fldCharType="end"/>
      </w:r>
      <w:r w:rsidRPr="00E61AAC">
        <w:rPr>
          <w:rStyle w:val="ECCParagraph"/>
        </w:rPr>
        <w:t>.</w:t>
      </w:r>
    </w:p>
    <w:p w14:paraId="0D0C9A6C" w14:textId="77777777" w:rsidR="00E61AAC" w:rsidRDefault="00E61AAC" w:rsidP="00B22A8C">
      <w:pPr>
        <w:pStyle w:val="ECCcaption"/>
      </w:pPr>
      <w:bookmarkStart w:id="2040" w:name="_Ref501375302"/>
      <w:r w:rsidRPr="00F4285A">
        <w:t xml:space="preserve">Table </w:t>
      </w:r>
      <w:r w:rsidRPr="00F4285A">
        <w:fldChar w:fldCharType="begin"/>
      </w:r>
      <w:r w:rsidRPr="00F4285A">
        <w:instrText xml:space="preserve"> SEQ Table \* ARABIC </w:instrText>
      </w:r>
      <w:r w:rsidRPr="00F4285A">
        <w:fldChar w:fldCharType="separate"/>
      </w:r>
      <w:r w:rsidR="00CB2392">
        <w:rPr>
          <w:noProof/>
        </w:rPr>
        <w:t>9</w:t>
      </w:r>
      <w:r w:rsidRPr="00F4285A">
        <w:fldChar w:fldCharType="end"/>
      </w:r>
      <w:bookmarkEnd w:id="2040"/>
      <w:r w:rsidRPr="00F4285A">
        <w:t xml:space="preserve">: </w:t>
      </w:r>
      <w:r>
        <w:t>Number of active links declared in 2010 and 2016 in RF range 7100</w:t>
      </w:r>
      <w:r w:rsidR="00342236">
        <w:t>-</w:t>
      </w:r>
      <w:r>
        <w:t>8500 MHz</w:t>
      </w:r>
    </w:p>
    <w:tbl>
      <w:tblPr>
        <w:tblStyle w:val="ECCTable-redheader"/>
        <w:tblW w:w="3807" w:type="pct"/>
        <w:jc w:val="left"/>
        <w:tblInd w:w="1242" w:type="dxa"/>
        <w:tblLook w:val="04A0" w:firstRow="1" w:lastRow="0" w:firstColumn="1" w:lastColumn="0" w:noHBand="0" w:noVBand="1"/>
      </w:tblPr>
      <w:tblGrid>
        <w:gridCol w:w="1108"/>
        <w:gridCol w:w="1377"/>
        <w:gridCol w:w="2216"/>
        <w:gridCol w:w="2631"/>
      </w:tblGrid>
      <w:tr w:rsidR="00E61AAC" w:rsidRPr="005A03F0" w14:paraId="03C15AA9" w14:textId="77777777" w:rsidTr="00B22A8C">
        <w:trPr>
          <w:cnfStyle w:val="100000000000" w:firstRow="1" w:lastRow="0" w:firstColumn="0" w:lastColumn="0" w:oddVBand="0" w:evenVBand="0" w:oddHBand="0" w:evenHBand="0" w:firstRowFirstColumn="0" w:firstRowLastColumn="0" w:lastRowFirstColumn="0" w:lastRowLastColumn="0"/>
          <w:jc w:val="left"/>
        </w:trPr>
        <w:tc>
          <w:tcPr>
            <w:tcW w:w="756" w:type="pct"/>
          </w:tcPr>
          <w:p w14:paraId="378CE2CC" w14:textId="77777777" w:rsidR="00E61AAC" w:rsidRPr="00E61AAC" w:rsidRDefault="00E61AAC" w:rsidP="00E61AAC">
            <w:pPr>
              <w:pStyle w:val="ECCTableHeaderwhitefont"/>
            </w:pPr>
            <w:r w:rsidRPr="005A03F0">
              <w:t>Year</w:t>
            </w:r>
          </w:p>
        </w:tc>
        <w:tc>
          <w:tcPr>
            <w:tcW w:w="939" w:type="pct"/>
          </w:tcPr>
          <w:p w14:paraId="32E5837A" w14:textId="77777777" w:rsidR="00E61AAC" w:rsidRPr="005A03F0" w:rsidRDefault="00E61AAC" w:rsidP="00E61AAC">
            <w:pPr>
              <w:pStyle w:val="ECCTableHeaderwhitefont"/>
            </w:pPr>
            <w:r w:rsidRPr="005A03F0">
              <w:t>P-P total</w:t>
            </w:r>
          </w:p>
        </w:tc>
        <w:tc>
          <w:tcPr>
            <w:tcW w:w="1511" w:type="pct"/>
          </w:tcPr>
          <w:p w14:paraId="29F1B138" w14:textId="77777777" w:rsidR="00E61AAC" w:rsidRPr="00E61AAC" w:rsidRDefault="00E61AAC" w:rsidP="00E61AAC">
            <w:pPr>
              <w:pStyle w:val="ECCTableHeaderwhitefont"/>
            </w:pPr>
            <w:r w:rsidRPr="003442A3">
              <w:t>P-P</w:t>
            </w:r>
            <w:r w:rsidRPr="00E61AAC">
              <w:t xml:space="preserve"> (unidirectional)</w:t>
            </w:r>
          </w:p>
        </w:tc>
        <w:tc>
          <w:tcPr>
            <w:tcW w:w="1794" w:type="pct"/>
          </w:tcPr>
          <w:p w14:paraId="38287947" w14:textId="77777777" w:rsidR="00E61AAC" w:rsidRPr="00E61AAC" w:rsidRDefault="00E61AAC" w:rsidP="00E61AAC">
            <w:pPr>
              <w:pStyle w:val="ECCTableHeaderwhitefont"/>
            </w:pPr>
            <w:r w:rsidRPr="005A03F0">
              <w:t>P-MP</w:t>
            </w:r>
            <w:r w:rsidRPr="00E61AAC">
              <w:t xml:space="preserve"> Central Stations</w:t>
            </w:r>
          </w:p>
        </w:tc>
      </w:tr>
      <w:tr w:rsidR="00E61AAC" w:rsidRPr="005A03F0" w14:paraId="73EA6AFE" w14:textId="77777777" w:rsidTr="00B22A8C">
        <w:trPr>
          <w:trHeight w:val="265"/>
          <w:jc w:val="left"/>
        </w:trPr>
        <w:tc>
          <w:tcPr>
            <w:tcW w:w="756" w:type="pct"/>
            <w:vAlign w:val="top"/>
          </w:tcPr>
          <w:p w14:paraId="2BBFABE9" w14:textId="77777777" w:rsidR="00E61AAC" w:rsidRPr="00E61AAC" w:rsidRDefault="00E61AAC" w:rsidP="00B22A8C">
            <w:pPr>
              <w:pStyle w:val="ECCTabletext"/>
            </w:pPr>
            <w:r w:rsidRPr="00E61AAC">
              <w:t>2010</w:t>
            </w:r>
          </w:p>
        </w:tc>
        <w:tc>
          <w:tcPr>
            <w:tcW w:w="939" w:type="pct"/>
            <w:vAlign w:val="top"/>
          </w:tcPr>
          <w:p w14:paraId="7332CB0E" w14:textId="77777777" w:rsidR="00E61AAC" w:rsidRPr="00E61AAC" w:rsidRDefault="00E61AAC" w:rsidP="00B22A8C">
            <w:pPr>
              <w:pStyle w:val="ECCTabletext"/>
            </w:pPr>
            <w:r w:rsidRPr="00E61AAC">
              <w:t>36036</w:t>
            </w:r>
          </w:p>
        </w:tc>
        <w:tc>
          <w:tcPr>
            <w:tcW w:w="1511" w:type="pct"/>
            <w:vAlign w:val="top"/>
          </w:tcPr>
          <w:p w14:paraId="7EA4C7E0" w14:textId="77777777" w:rsidR="00E61AAC" w:rsidRPr="00E61AAC" w:rsidRDefault="00E61AAC" w:rsidP="00B22A8C">
            <w:pPr>
              <w:pStyle w:val="ECCTabletext"/>
            </w:pPr>
            <w:r w:rsidRPr="00E61AAC">
              <w:t>5166</w:t>
            </w:r>
          </w:p>
        </w:tc>
        <w:tc>
          <w:tcPr>
            <w:tcW w:w="1794" w:type="pct"/>
            <w:vAlign w:val="top"/>
          </w:tcPr>
          <w:p w14:paraId="1294DCE1" w14:textId="77777777" w:rsidR="00E61AAC" w:rsidRPr="00E61AAC" w:rsidRDefault="00E61AAC" w:rsidP="00B22A8C">
            <w:pPr>
              <w:pStyle w:val="ECCTabletext"/>
            </w:pPr>
            <w:r w:rsidRPr="00E61AAC">
              <w:t>-</w:t>
            </w:r>
          </w:p>
        </w:tc>
      </w:tr>
      <w:tr w:rsidR="00E61AAC" w:rsidRPr="005A03F0" w14:paraId="373D2EED" w14:textId="77777777" w:rsidTr="00B22A8C">
        <w:trPr>
          <w:trHeight w:val="265"/>
          <w:jc w:val="left"/>
        </w:trPr>
        <w:tc>
          <w:tcPr>
            <w:tcW w:w="756" w:type="pct"/>
            <w:vAlign w:val="top"/>
          </w:tcPr>
          <w:p w14:paraId="03178884" w14:textId="77777777" w:rsidR="00E61AAC" w:rsidRPr="00E61AAC" w:rsidRDefault="00E61AAC" w:rsidP="00B22A8C">
            <w:pPr>
              <w:pStyle w:val="ECCTabletext"/>
            </w:pPr>
            <w:r w:rsidRPr="00E61AAC">
              <w:t>2016</w:t>
            </w:r>
          </w:p>
        </w:tc>
        <w:tc>
          <w:tcPr>
            <w:tcW w:w="939" w:type="pct"/>
            <w:vAlign w:val="top"/>
          </w:tcPr>
          <w:p w14:paraId="38DCD558" w14:textId="77777777" w:rsidR="00E61AAC" w:rsidRPr="00E61AAC" w:rsidRDefault="00E61AAC" w:rsidP="00B22A8C">
            <w:pPr>
              <w:pStyle w:val="ECCTabletext"/>
            </w:pPr>
            <w:r w:rsidRPr="00E61AAC">
              <w:t>52670</w:t>
            </w:r>
          </w:p>
        </w:tc>
        <w:tc>
          <w:tcPr>
            <w:tcW w:w="1511" w:type="pct"/>
            <w:vAlign w:val="top"/>
          </w:tcPr>
          <w:p w14:paraId="0AF15CF4" w14:textId="77777777" w:rsidR="00E61AAC" w:rsidRPr="00E61AAC" w:rsidRDefault="00E61AAC" w:rsidP="00B22A8C">
            <w:pPr>
              <w:pStyle w:val="ECCTabletext"/>
            </w:pPr>
            <w:r w:rsidRPr="00E61AAC">
              <w:t>181</w:t>
            </w:r>
          </w:p>
        </w:tc>
        <w:tc>
          <w:tcPr>
            <w:tcW w:w="1794" w:type="pct"/>
            <w:vAlign w:val="top"/>
          </w:tcPr>
          <w:p w14:paraId="6887A7CC" w14:textId="77777777" w:rsidR="00E61AAC" w:rsidRPr="00E61AAC" w:rsidRDefault="00E61AAC" w:rsidP="00B22A8C">
            <w:pPr>
              <w:pStyle w:val="ECCTabletext"/>
            </w:pPr>
            <w:r w:rsidRPr="00E61AAC">
              <w:t>-</w:t>
            </w:r>
          </w:p>
        </w:tc>
      </w:tr>
    </w:tbl>
    <w:p w14:paraId="413E1091" w14:textId="77777777" w:rsidR="00E61AAC" w:rsidRPr="00E61AAC" w:rsidRDefault="00E61AAC" w:rsidP="00E61AAC">
      <w:pPr>
        <w:rPr>
          <w:rStyle w:val="ECCParagraph"/>
        </w:rPr>
      </w:pPr>
      <w:r w:rsidRPr="00E61AAC">
        <w:rPr>
          <w:rStyle w:val="ECCParagraph"/>
        </w:rPr>
        <w:t>The great majority of countries refer to high and medium capacity, link based license, mainly forming part of network infrastructure, mostly for mobile backhauling; broadcast infrastructure is also involved.</w:t>
      </w:r>
    </w:p>
    <w:p w14:paraId="050E55AF" w14:textId="77777777" w:rsidR="00E61AAC" w:rsidRPr="00E61AAC" w:rsidRDefault="00E61AAC" w:rsidP="00E61AAC">
      <w:pPr>
        <w:rPr>
          <w:rStyle w:val="ECCParagraph"/>
        </w:rPr>
      </w:pPr>
      <w:r w:rsidRPr="00E61AAC">
        <w:rPr>
          <w:rStyle w:val="ECCParagraph"/>
        </w:rPr>
        <w:t>Military use has been also reported, (7.25-7.3 GHz, 7.975-8.025 GHz); further details on military usage of this band can be found in the ECC Report 163.</w:t>
      </w:r>
    </w:p>
    <w:p w14:paraId="11F9C73C" w14:textId="77777777" w:rsidR="00E61AAC" w:rsidRPr="00E61AAC" w:rsidRDefault="00E61AAC" w:rsidP="00E61AAC">
      <w:pPr>
        <w:rPr>
          <w:rStyle w:val="ECCParagraph"/>
        </w:rPr>
      </w:pPr>
      <w:r w:rsidRPr="00E61AAC" w:rsidDel="009C094B">
        <w:rPr>
          <w:rStyle w:val="ECCParagraph"/>
        </w:rPr>
        <w:t xml:space="preserve">Frequency use in this band appears very complicated, due to the fact that use has started quite long time ago, with </w:t>
      </w:r>
      <w:r w:rsidR="00107D5C" w:rsidRPr="00E61AAC" w:rsidDel="009C094B">
        <w:rPr>
          <w:rStyle w:val="ECCParagraph"/>
        </w:rPr>
        <w:t>analogue</w:t>
      </w:r>
      <w:r w:rsidRPr="00E61AAC" w:rsidDel="009C094B">
        <w:rPr>
          <w:rStyle w:val="ECCParagraph"/>
        </w:rPr>
        <w:t xml:space="preserve"> systems, and many countries adopted national plans at that time, without coordination with other countries.</w:t>
      </w:r>
    </w:p>
    <w:p w14:paraId="365D062A" w14:textId="77777777" w:rsidR="00E61AAC" w:rsidRPr="00E61AAC" w:rsidRDefault="00E61AAC" w:rsidP="00E61AAC">
      <w:pPr>
        <w:rPr>
          <w:rStyle w:val="ECCParagraph"/>
        </w:rPr>
      </w:pPr>
      <w:r w:rsidRPr="00E61AAC">
        <w:rPr>
          <w:rStyle w:val="ECCParagraph"/>
        </w:rPr>
        <w:t xml:space="preserve">In later times, most of used channel </w:t>
      </w:r>
      <w:proofErr w:type="spellStart"/>
      <w:r w:rsidRPr="00E61AAC">
        <w:rPr>
          <w:rStyle w:val="ECCParagraph"/>
        </w:rPr>
        <w:t>rasters</w:t>
      </w:r>
      <w:proofErr w:type="spellEnd"/>
      <w:r w:rsidRPr="00E61AAC">
        <w:rPr>
          <w:rStyle w:val="ECCParagraph"/>
        </w:rPr>
        <w:t xml:space="preserve"> have been incorporated in ITU-R Recommendations, but no frequency harmonisation was </w:t>
      </w:r>
      <w:proofErr w:type="gramStart"/>
      <w:r w:rsidRPr="00E61AAC">
        <w:rPr>
          <w:rStyle w:val="ECCParagraph"/>
        </w:rPr>
        <w:t>possible, since</w:t>
      </w:r>
      <w:proofErr w:type="gramEnd"/>
      <w:r w:rsidRPr="00E61AAC">
        <w:rPr>
          <w:rStyle w:val="ECCParagraph"/>
        </w:rPr>
        <w:t xml:space="preserve"> equipment was already in operation. Nevertheless in 2011 the ECC/REC/(02)06 was revised with a view to harmonise the use of the band in Europe for countries planning to </w:t>
      </w:r>
      <w:proofErr w:type="spellStart"/>
      <w:r w:rsidRPr="00E61AAC">
        <w:rPr>
          <w:rStyle w:val="ECCParagraph"/>
        </w:rPr>
        <w:t>refarm</w:t>
      </w:r>
      <w:proofErr w:type="spellEnd"/>
      <w:r w:rsidRPr="00E61AAC">
        <w:rPr>
          <w:rStyle w:val="ECCParagraph"/>
        </w:rPr>
        <w:t xml:space="preserve"> it. A high percentage of answers (60%) refers to the adoption of this Recommendation, but the total range of different sub-bands is still significant (12).</w:t>
      </w:r>
    </w:p>
    <w:p w14:paraId="29C24A08" w14:textId="77777777" w:rsidR="00E61AAC" w:rsidRPr="00E61AAC" w:rsidRDefault="00E61AAC" w:rsidP="00E61AAC">
      <w:pPr>
        <w:rPr>
          <w:rStyle w:val="ECCParagraph"/>
        </w:rPr>
      </w:pPr>
      <w:r w:rsidRPr="00E61AAC">
        <w:rPr>
          <w:rStyle w:val="ECCParagraph"/>
        </w:rPr>
        <w:t>National plans are indicated by Bulgaria end Finland in some portions of the band.</w:t>
      </w:r>
    </w:p>
    <w:p w14:paraId="1D9EE768" w14:textId="77777777" w:rsidR="00E61AAC" w:rsidRPr="00E61AAC" w:rsidRDefault="00E61AAC" w:rsidP="00E61AAC">
      <w:pPr>
        <w:rPr>
          <w:rStyle w:val="ECCParagraph"/>
        </w:rPr>
      </w:pPr>
      <w:r w:rsidRPr="00E61AAC">
        <w:rPr>
          <w:rStyle w:val="ECCParagraph"/>
        </w:rPr>
        <w:lastRenderedPageBreak/>
        <w:t>Licensing regime has been adopted by all administrations. Finland and Norway adopt, in addition, block license in 7.9-8-5 GHz frequency range.</w:t>
      </w:r>
    </w:p>
    <w:p w14:paraId="742033BB" w14:textId="77777777" w:rsidR="00E61AAC" w:rsidRPr="00E61AAC" w:rsidRDefault="00E61AAC" w:rsidP="00E61AAC">
      <w:pPr>
        <w:rPr>
          <w:rStyle w:val="ECCParagraph"/>
        </w:rPr>
      </w:pPr>
      <w:r w:rsidRPr="00E61AAC">
        <w:rPr>
          <w:rStyle w:val="ECCParagraph"/>
        </w:rPr>
        <w:t>Significant number of countries (including Bosnia and Herzegovina, Netherlands, Italy, Latvia, Malta, Norway, Portugal, Sweden, Switzerland, Slovak Republic, Bulgaria) plan to increase the usage of this range (10 to 25% increase), possible reduction is declared by Finland, Portugal and Greece in some sub</w:t>
      </w:r>
      <w:r w:rsidR="001140E6">
        <w:rPr>
          <w:rStyle w:val="ECCParagraph"/>
        </w:rPr>
        <w:t>-</w:t>
      </w:r>
      <w:r w:rsidRPr="00E61AAC">
        <w:rPr>
          <w:rStyle w:val="ECCParagraph"/>
        </w:rPr>
        <w:t>bands. The comparison analysis with previous reports seems to show an overall stable situation in the band.</w:t>
      </w:r>
    </w:p>
    <w:p w14:paraId="126D7A8F" w14:textId="77777777" w:rsidR="00E61AAC" w:rsidRPr="00E61AAC" w:rsidRDefault="00E61AAC" w:rsidP="00E61AAC">
      <w:pPr>
        <w:rPr>
          <w:rStyle w:val="ECCParagraph"/>
        </w:rPr>
      </w:pPr>
      <w:r w:rsidRPr="00E61AAC">
        <w:rPr>
          <w:rStyle w:val="ECCParagraph"/>
        </w:rPr>
        <w:t>Congestion is declared in some ranges by Finland (some parts Upper 6 GHz), Turkey, Slovenia, Croatia, Sweden, Germany</w:t>
      </w:r>
      <w:r w:rsidR="00D315E2">
        <w:rPr>
          <w:rStyle w:val="ECCParagraph"/>
        </w:rPr>
        <w:t xml:space="preserve"> and </w:t>
      </w:r>
      <w:r w:rsidR="00523B48">
        <w:rPr>
          <w:rStyle w:val="ECCParagraph"/>
        </w:rPr>
        <w:t>t</w:t>
      </w:r>
      <w:r w:rsidR="00D315E2">
        <w:rPr>
          <w:rStyle w:val="ECCParagraph"/>
        </w:rPr>
        <w:t xml:space="preserve">he </w:t>
      </w:r>
      <w:r w:rsidRPr="00E61AAC">
        <w:rPr>
          <w:rStyle w:val="ECCParagraph"/>
        </w:rPr>
        <w:t>Netherlands.</w:t>
      </w:r>
    </w:p>
    <w:p w14:paraId="0D03698A" w14:textId="77777777" w:rsidR="00E61AAC" w:rsidRPr="00E61AAC" w:rsidRDefault="00E61AAC" w:rsidP="00E61AAC">
      <w:pPr>
        <w:rPr>
          <w:rStyle w:val="ECCParagraph"/>
        </w:rPr>
      </w:pPr>
      <w:r w:rsidRPr="00E61AAC">
        <w:rPr>
          <w:rStyle w:val="ECCParagraph"/>
        </w:rPr>
        <w:t>Hop length: 95% percentile of “typical” length is in range 30 to 50 km (about 18 km for those indicated as “minimum”); 90 km is the 50% percentile of “maximum” indication in the band.</w:t>
      </w:r>
    </w:p>
    <w:p w14:paraId="56F47F57" w14:textId="77777777" w:rsidR="00E61AAC" w:rsidRDefault="00E61AAC" w:rsidP="00107D5C">
      <w:pPr>
        <w:jc w:val="center"/>
      </w:pPr>
      <w:r w:rsidRPr="00E61AAC">
        <w:rPr>
          <w:noProof/>
          <w:lang w:val="da-DK" w:eastAsia="da-DK"/>
        </w:rPr>
        <w:drawing>
          <wp:inline distT="0" distB="0" distL="0" distR="0" wp14:anchorId="2CE9891D" wp14:editId="163DEB04">
            <wp:extent cx="4064000" cy="3416300"/>
            <wp:effectExtent l="0" t="0" r="12700" b="12700"/>
            <wp:docPr id="4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CC60CE3" w14:textId="77777777" w:rsidR="00E61AAC" w:rsidRDefault="00E61AAC" w:rsidP="00E61AAC">
      <w:pPr>
        <w:pStyle w:val="ECCcaption"/>
      </w:pPr>
      <w:bookmarkStart w:id="2041" w:name="_Ref501375319"/>
      <w:bookmarkStart w:id="2042" w:name="_Ref501374800"/>
      <w:r w:rsidRPr="00F4285A">
        <w:t xml:space="preserve">Figure </w:t>
      </w:r>
      <w:r w:rsidRPr="00F4285A">
        <w:fldChar w:fldCharType="begin"/>
      </w:r>
      <w:r w:rsidRPr="00F4285A">
        <w:instrText xml:space="preserve"> SEQ Figure \* ARABIC </w:instrText>
      </w:r>
      <w:r w:rsidRPr="00F4285A">
        <w:fldChar w:fldCharType="separate"/>
      </w:r>
      <w:r w:rsidR="00CB2392">
        <w:rPr>
          <w:noProof/>
        </w:rPr>
        <w:t>35</w:t>
      </w:r>
      <w:r w:rsidRPr="00F4285A">
        <w:fldChar w:fldCharType="end"/>
      </w:r>
      <w:bookmarkEnd w:id="2041"/>
      <w:r>
        <w:t>:</w:t>
      </w:r>
      <w:r w:rsidRPr="00E61AAC">
        <w:t xml:space="preserve"> Historical trends (normalised to 1 link in 1997) for P-P links </w:t>
      </w:r>
      <w:r>
        <w:br/>
      </w:r>
      <w:r w:rsidRPr="00E61AAC">
        <w:t xml:space="preserve">in band </w:t>
      </w:r>
      <w:r>
        <w:t>7100-8500</w:t>
      </w:r>
      <w:r w:rsidRPr="00E61AAC">
        <w:t xml:space="preserve"> </w:t>
      </w:r>
      <w:r>
        <w:t>M</w:t>
      </w:r>
      <w:r w:rsidRPr="00E61AAC">
        <w:t xml:space="preserve">Hz in </w:t>
      </w:r>
      <w:r>
        <w:t xml:space="preserve">19 </w:t>
      </w:r>
      <w:r w:rsidRPr="00E61AAC">
        <w:t>CEPT</w:t>
      </w:r>
      <w:r>
        <w:t xml:space="preserve"> countries available for</w:t>
      </w:r>
      <w:r w:rsidRPr="00E61AAC">
        <w:t xml:space="preserve"> comparison</w:t>
      </w:r>
    </w:p>
    <w:bookmarkEnd w:id="2042"/>
    <w:p w14:paraId="54E949F7" w14:textId="77777777" w:rsidR="00E61AAC" w:rsidRPr="00E61AAC" w:rsidRDefault="00E61AAC" w:rsidP="00E61AAC">
      <w:pPr>
        <w:pStyle w:val="ECCAnnexheading2"/>
      </w:pPr>
      <w:r w:rsidRPr="00E61AAC">
        <w:t>10</w:t>
      </w:r>
      <w:r w:rsidR="00342236">
        <w:t>-</w:t>
      </w:r>
      <w:r w:rsidRPr="00E61AAC">
        <w:t>10.68 GHz band</w:t>
      </w:r>
    </w:p>
    <w:p w14:paraId="14C758FB" w14:textId="77777777" w:rsidR="00E61AAC" w:rsidRPr="00E61AAC" w:rsidRDefault="00E61AAC" w:rsidP="00E61AAC">
      <w:pPr>
        <w:rPr>
          <w:rStyle w:val="ECCParagraph"/>
        </w:rPr>
      </w:pPr>
      <w:r w:rsidRPr="00E61AAC">
        <w:rPr>
          <w:rStyle w:val="ECCParagraph"/>
        </w:rPr>
        <w:t>Use of this RF band has been declared by about 20 Countries, with 4 different sub</w:t>
      </w:r>
      <w:r w:rsidR="001140E6">
        <w:rPr>
          <w:rStyle w:val="ECCParagraph"/>
        </w:rPr>
        <w:t>-</w:t>
      </w:r>
      <w:r w:rsidRPr="00E61AAC">
        <w:rPr>
          <w:rStyle w:val="ECCParagraph"/>
        </w:rPr>
        <w:t>ranges, three of them being used within just one country. Band is used for P-P and P-MP applications. Significant percentage of central stations is used in just Russia.</w:t>
      </w:r>
    </w:p>
    <w:p w14:paraId="3EAD5D44" w14:textId="77777777" w:rsidR="00E61AAC" w:rsidRPr="00E61AAC" w:rsidRDefault="00E61AAC" w:rsidP="00E61AAC">
      <w:pPr>
        <w:rPr>
          <w:rStyle w:val="ECCParagraph"/>
        </w:rPr>
      </w:pPr>
      <w:r w:rsidRPr="00E61AAC">
        <w:rPr>
          <w:rStyle w:val="ECCParagraph"/>
        </w:rPr>
        <w:t xml:space="preserve">Number of active links reported is indicated in </w:t>
      </w:r>
      <w:r w:rsidRPr="00E61AAC">
        <w:rPr>
          <w:rStyle w:val="ECCParagraph"/>
        </w:rPr>
        <w:fldChar w:fldCharType="begin"/>
      </w:r>
      <w:r w:rsidRPr="00E61AAC">
        <w:rPr>
          <w:rStyle w:val="ECCParagraph"/>
        </w:rPr>
        <w:instrText xml:space="preserve"> REF _Ref501376322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Table 10</w:t>
      </w:r>
      <w:r w:rsidRPr="00E61AAC">
        <w:rPr>
          <w:rStyle w:val="ECCParagraph"/>
        </w:rPr>
        <w:fldChar w:fldCharType="end"/>
      </w:r>
      <w:r w:rsidRPr="00E61AAC">
        <w:rPr>
          <w:rStyle w:val="ECCParagraph"/>
        </w:rPr>
        <w:t xml:space="preserve">, while trend is reported in </w:t>
      </w:r>
      <w:r w:rsidRPr="00E61AAC">
        <w:rPr>
          <w:rStyle w:val="ECCParagraph"/>
        </w:rPr>
        <w:fldChar w:fldCharType="begin"/>
      </w:r>
      <w:r w:rsidRPr="00E61AAC">
        <w:rPr>
          <w:rStyle w:val="ECCParagraph"/>
        </w:rPr>
        <w:instrText xml:space="preserve"> REF _Ref501376377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Figure 36</w:t>
      </w:r>
      <w:r w:rsidRPr="00E61AAC">
        <w:rPr>
          <w:rStyle w:val="ECCParagraph"/>
        </w:rPr>
        <w:fldChar w:fldCharType="end"/>
      </w:r>
      <w:r w:rsidRPr="00E61AAC">
        <w:rPr>
          <w:rStyle w:val="ECCParagraph"/>
        </w:rPr>
        <w:t>.</w:t>
      </w:r>
    </w:p>
    <w:p w14:paraId="1BDFC981" w14:textId="77777777" w:rsidR="00E61AAC" w:rsidRDefault="00E61AAC" w:rsidP="00E61AAC">
      <w:pPr>
        <w:pStyle w:val="ECCcaption"/>
      </w:pPr>
      <w:bookmarkStart w:id="2043" w:name="_Ref501376322"/>
      <w:r w:rsidRPr="00F4285A">
        <w:t xml:space="preserve">Table </w:t>
      </w:r>
      <w:r w:rsidRPr="00F4285A">
        <w:fldChar w:fldCharType="begin"/>
      </w:r>
      <w:r w:rsidRPr="00F4285A">
        <w:instrText xml:space="preserve"> SEQ Table \* ARABIC </w:instrText>
      </w:r>
      <w:r w:rsidRPr="00F4285A">
        <w:fldChar w:fldCharType="separate"/>
      </w:r>
      <w:r w:rsidR="00CB2392">
        <w:rPr>
          <w:noProof/>
        </w:rPr>
        <w:t>10</w:t>
      </w:r>
      <w:r w:rsidRPr="00F4285A">
        <w:fldChar w:fldCharType="end"/>
      </w:r>
      <w:bookmarkEnd w:id="2043"/>
      <w:r w:rsidRPr="00F4285A">
        <w:t xml:space="preserve">: </w:t>
      </w:r>
      <w:r>
        <w:t>Number of active links declared in 2010 and 2016 in RF range 10</w:t>
      </w:r>
      <w:r w:rsidR="00342236">
        <w:t>-</w:t>
      </w:r>
      <w:r>
        <w:t xml:space="preserve">10.68 GHz </w:t>
      </w:r>
    </w:p>
    <w:tbl>
      <w:tblPr>
        <w:tblStyle w:val="ECCTable-redheader"/>
        <w:tblW w:w="3763" w:type="pct"/>
        <w:jc w:val="left"/>
        <w:tblInd w:w="1243" w:type="dxa"/>
        <w:tblLook w:val="04A0" w:firstRow="1" w:lastRow="0" w:firstColumn="1" w:lastColumn="0" w:noHBand="0" w:noVBand="1"/>
      </w:tblPr>
      <w:tblGrid>
        <w:gridCol w:w="1108"/>
        <w:gridCol w:w="1377"/>
        <w:gridCol w:w="2218"/>
        <w:gridCol w:w="2544"/>
      </w:tblGrid>
      <w:tr w:rsidR="00E61AAC" w:rsidRPr="008349D5" w14:paraId="2726451E" w14:textId="77777777" w:rsidTr="003865FE">
        <w:trPr>
          <w:cnfStyle w:val="100000000000" w:firstRow="1" w:lastRow="0" w:firstColumn="0" w:lastColumn="0" w:oddVBand="0" w:evenVBand="0" w:oddHBand="0" w:evenHBand="0" w:firstRowFirstColumn="0" w:firstRowLastColumn="0" w:lastRowFirstColumn="0" w:lastRowLastColumn="0"/>
          <w:jc w:val="left"/>
        </w:trPr>
        <w:tc>
          <w:tcPr>
            <w:tcW w:w="765" w:type="pct"/>
          </w:tcPr>
          <w:p w14:paraId="73421E7F" w14:textId="77777777" w:rsidR="00E61AAC" w:rsidRPr="00E61AAC" w:rsidRDefault="00E61AAC" w:rsidP="00E61AAC">
            <w:pPr>
              <w:pStyle w:val="ECCTableHeaderwhitefont"/>
            </w:pPr>
            <w:r w:rsidRPr="008349D5">
              <w:t>Year</w:t>
            </w:r>
          </w:p>
        </w:tc>
        <w:tc>
          <w:tcPr>
            <w:tcW w:w="950" w:type="pct"/>
          </w:tcPr>
          <w:p w14:paraId="4A98D6A9" w14:textId="77777777" w:rsidR="00E61AAC" w:rsidRPr="008349D5" w:rsidRDefault="00E61AAC" w:rsidP="00E61AAC">
            <w:pPr>
              <w:pStyle w:val="ECCTableHeaderwhitefont"/>
            </w:pPr>
            <w:r w:rsidRPr="008349D5">
              <w:t>P-P total</w:t>
            </w:r>
          </w:p>
        </w:tc>
        <w:tc>
          <w:tcPr>
            <w:tcW w:w="1530" w:type="pct"/>
          </w:tcPr>
          <w:p w14:paraId="646FFA38" w14:textId="77777777" w:rsidR="00E61AAC" w:rsidRPr="00E61AAC" w:rsidRDefault="00E61AAC" w:rsidP="00E61AAC">
            <w:pPr>
              <w:pStyle w:val="ECCTableHeaderwhitefont"/>
            </w:pPr>
            <w:r w:rsidRPr="003442A3">
              <w:t>P-P</w:t>
            </w:r>
            <w:r w:rsidRPr="00E61AAC">
              <w:t xml:space="preserve"> (unidirectional)</w:t>
            </w:r>
          </w:p>
        </w:tc>
        <w:tc>
          <w:tcPr>
            <w:tcW w:w="1755" w:type="pct"/>
          </w:tcPr>
          <w:p w14:paraId="36DF149B" w14:textId="77777777" w:rsidR="00E61AAC" w:rsidRPr="00E61AAC" w:rsidRDefault="00E61AAC" w:rsidP="00E61AAC">
            <w:pPr>
              <w:pStyle w:val="ECCTableHeaderwhitefont"/>
            </w:pPr>
            <w:r w:rsidRPr="008349D5">
              <w:t>P-MP</w:t>
            </w:r>
            <w:r w:rsidRPr="00E61AAC">
              <w:t xml:space="preserve"> Central Stations</w:t>
            </w:r>
          </w:p>
        </w:tc>
      </w:tr>
      <w:tr w:rsidR="00E61AAC" w:rsidRPr="008349D5" w14:paraId="026A6E1F" w14:textId="77777777" w:rsidTr="003865FE">
        <w:trPr>
          <w:trHeight w:val="265"/>
          <w:jc w:val="left"/>
        </w:trPr>
        <w:tc>
          <w:tcPr>
            <w:tcW w:w="765" w:type="pct"/>
            <w:vAlign w:val="top"/>
          </w:tcPr>
          <w:p w14:paraId="02365C54" w14:textId="77777777" w:rsidR="00E61AAC" w:rsidRPr="00E61AAC" w:rsidRDefault="00E61AAC" w:rsidP="003865FE">
            <w:pPr>
              <w:pStyle w:val="ECCTabletext"/>
              <w:spacing w:before="60"/>
            </w:pPr>
            <w:r w:rsidRPr="00E61AAC">
              <w:t>2010</w:t>
            </w:r>
          </w:p>
        </w:tc>
        <w:tc>
          <w:tcPr>
            <w:tcW w:w="950" w:type="pct"/>
            <w:vAlign w:val="top"/>
          </w:tcPr>
          <w:p w14:paraId="7A80C07A" w14:textId="77777777" w:rsidR="00E61AAC" w:rsidRPr="00E61AAC" w:rsidRDefault="00E61AAC" w:rsidP="003865FE">
            <w:pPr>
              <w:pStyle w:val="ECCTabletext"/>
              <w:spacing w:before="60"/>
            </w:pPr>
            <w:r w:rsidRPr="00E61AAC">
              <w:t>3803</w:t>
            </w:r>
          </w:p>
        </w:tc>
        <w:tc>
          <w:tcPr>
            <w:tcW w:w="1530" w:type="pct"/>
            <w:vAlign w:val="top"/>
          </w:tcPr>
          <w:p w14:paraId="386510D8" w14:textId="77777777" w:rsidR="00E61AAC" w:rsidRPr="00E61AAC" w:rsidRDefault="00E61AAC" w:rsidP="003865FE">
            <w:pPr>
              <w:pStyle w:val="ECCTabletext"/>
              <w:spacing w:before="60"/>
            </w:pPr>
            <w:r w:rsidRPr="00E61AAC">
              <w:t>2662</w:t>
            </w:r>
          </w:p>
        </w:tc>
        <w:tc>
          <w:tcPr>
            <w:tcW w:w="1755" w:type="pct"/>
            <w:vAlign w:val="top"/>
          </w:tcPr>
          <w:p w14:paraId="1843F714" w14:textId="77777777" w:rsidR="00E61AAC" w:rsidRPr="00E61AAC" w:rsidRDefault="00E61AAC" w:rsidP="003865FE">
            <w:pPr>
              <w:pStyle w:val="ECCTabletext"/>
              <w:spacing w:before="60"/>
            </w:pPr>
            <w:r w:rsidRPr="00E61AAC">
              <w:t>1760</w:t>
            </w:r>
          </w:p>
        </w:tc>
      </w:tr>
      <w:tr w:rsidR="00E61AAC" w:rsidRPr="008349D5" w14:paraId="400F60F2" w14:textId="77777777" w:rsidTr="003865FE">
        <w:trPr>
          <w:trHeight w:val="265"/>
          <w:jc w:val="left"/>
        </w:trPr>
        <w:tc>
          <w:tcPr>
            <w:tcW w:w="765" w:type="pct"/>
            <w:vAlign w:val="top"/>
          </w:tcPr>
          <w:p w14:paraId="480F430C" w14:textId="77777777" w:rsidR="00E61AAC" w:rsidRPr="00E61AAC" w:rsidRDefault="00E61AAC" w:rsidP="003865FE">
            <w:pPr>
              <w:pStyle w:val="ECCTabletext"/>
              <w:spacing w:before="60"/>
            </w:pPr>
            <w:r w:rsidRPr="00E61AAC">
              <w:t>2016</w:t>
            </w:r>
          </w:p>
        </w:tc>
        <w:tc>
          <w:tcPr>
            <w:tcW w:w="950" w:type="pct"/>
            <w:vAlign w:val="top"/>
          </w:tcPr>
          <w:p w14:paraId="0C8C0E83" w14:textId="77777777" w:rsidR="00E61AAC" w:rsidRPr="00E61AAC" w:rsidRDefault="00E61AAC" w:rsidP="003865FE">
            <w:pPr>
              <w:pStyle w:val="ECCTabletext"/>
              <w:spacing w:before="60"/>
            </w:pPr>
            <w:r w:rsidRPr="00E61AAC">
              <w:t>6195</w:t>
            </w:r>
          </w:p>
        </w:tc>
        <w:tc>
          <w:tcPr>
            <w:tcW w:w="1530" w:type="pct"/>
            <w:vAlign w:val="top"/>
          </w:tcPr>
          <w:p w14:paraId="74157853" w14:textId="77777777" w:rsidR="00E61AAC" w:rsidRPr="00E61AAC" w:rsidRDefault="00E61AAC" w:rsidP="003865FE">
            <w:pPr>
              <w:pStyle w:val="ECCTabletext"/>
              <w:spacing w:before="60"/>
            </w:pPr>
            <w:r w:rsidRPr="00E61AAC">
              <w:t>287</w:t>
            </w:r>
          </w:p>
        </w:tc>
        <w:tc>
          <w:tcPr>
            <w:tcW w:w="1755" w:type="pct"/>
            <w:vAlign w:val="top"/>
          </w:tcPr>
          <w:p w14:paraId="76B605F4" w14:textId="77777777" w:rsidR="00E61AAC" w:rsidRPr="00E61AAC" w:rsidRDefault="00E61AAC" w:rsidP="003865FE">
            <w:pPr>
              <w:pStyle w:val="ECCTabletext"/>
              <w:spacing w:before="60"/>
            </w:pPr>
            <w:r w:rsidRPr="00E61AAC">
              <w:t>890</w:t>
            </w:r>
          </w:p>
        </w:tc>
      </w:tr>
    </w:tbl>
    <w:p w14:paraId="2906EEC5" w14:textId="77777777" w:rsidR="00E61AAC" w:rsidRPr="00E61AAC" w:rsidRDefault="00E61AAC" w:rsidP="00E61AAC">
      <w:pPr>
        <w:rPr>
          <w:rStyle w:val="ECCParagraph"/>
        </w:rPr>
      </w:pPr>
      <w:r w:rsidRPr="00E61AAC">
        <w:rPr>
          <w:rStyle w:val="ECCParagraph"/>
        </w:rPr>
        <w:t xml:space="preserve">All range of capacities is reported in this band. </w:t>
      </w:r>
    </w:p>
    <w:p w14:paraId="0A02C0A7" w14:textId="77777777" w:rsidR="00E61AAC" w:rsidRPr="00E61AAC" w:rsidRDefault="00E61AAC" w:rsidP="00E61AAC">
      <w:pPr>
        <w:rPr>
          <w:rStyle w:val="ECCParagraph"/>
        </w:rPr>
      </w:pPr>
      <w:r w:rsidRPr="00E61AAC">
        <w:rPr>
          <w:rStyle w:val="ECCParagraph"/>
        </w:rPr>
        <w:lastRenderedPageBreak/>
        <w:t xml:space="preserve">Most applications are part of infrastructure for mobile and broadcasting networks. </w:t>
      </w:r>
    </w:p>
    <w:p w14:paraId="26A58C47" w14:textId="77777777" w:rsidR="00E61AAC" w:rsidRPr="00E61AAC" w:rsidRDefault="00E61AAC" w:rsidP="00E61AAC">
      <w:pPr>
        <w:rPr>
          <w:rStyle w:val="ECCParagraph"/>
        </w:rPr>
      </w:pPr>
      <w:r w:rsidRPr="00E61AAC">
        <w:rPr>
          <w:rStyle w:val="ECCParagraph"/>
        </w:rPr>
        <w:t>Most licensing regimes are based on individually licensed links; block assignment is also referred in some sub</w:t>
      </w:r>
      <w:r w:rsidR="001140E6">
        <w:rPr>
          <w:rStyle w:val="ECCParagraph"/>
        </w:rPr>
        <w:t>-</w:t>
      </w:r>
      <w:r w:rsidRPr="00E61AAC">
        <w:rPr>
          <w:rStyle w:val="ECCParagraph"/>
        </w:rPr>
        <w:t>bands (Latvia, Norway, Sweden, Slovak Republic, Slovenia, UK and Turkey), license free use is indicated in Czech Republic (</w:t>
      </w:r>
      <w:r w:rsidRPr="00265D42">
        <w:rPr>
          <w:rStyle w:val="ECCParagraph"/>
        </w:rPr>
        <w:t>10.</w:t>
      </w:r>
      <w:r w:rsidRPr="001140E6">
        <w:t>301</w:t>
      </w:r>
      <w:r w:rsidR="00265D42" w:rsidRPr="001140E6">
        <w:t>-</w:t>
      </w:r>
      <w:r w:rsidRPr="001140E6">
        <w:t>10.588 GHz</w:t>
      </w:r>
      <w:r w:rsidRPr="00E61AAC">
        <w:rPr>
          <w:rStyle w:val="ECCParagraph"/>
        </w:rPr>
        <w:t>).</w:t>
      </w:r>
    </w:p>
    <w:p w14:paraId="38034FD1" w14:textId="77777777" w:rsidR="00E61AAC" w:rsidRPr="00E61AAC" w:rsidRDefault="00E61AAC" w:rsidP="00E61AAC">
      <w:pPr>
        <w:rPr>
          <w:rStyle w:val="ECCParagraph"/>
        </w:rPr>
      </w:pPr>
      <w:r w:rsidRPr="00E61AAC">
        <w:rPr>
          <w:rStyle w:val="ECCParagraph"/>
        </w:rPr>
        <w:t>Frequency allocation is practically based on CEPT Recommendation ERC/REC 12-05 (and annexes) while the ECC/DEC/(10)01 regulates the sharing condition between FS, MS and EESS; in addition, some national plans (Greece</w:t>
      </w:r>
      <w:r w:rsidR="00523B48">
        <w:rPr>
          <w:rStyle w:val="ECCParagraph"/>
        </w:rPr>
        <w:t xml:space="preserve"> and</w:t>
      </w:r>
      <w:r w:rsidRPr="00E61AAC">
        <w:rPr>
          <w:rStyle w:val="ECCParagraph"/>
        </w:rPr>
        <w:t xml:space="preserve"> Czech Republic) exist. National plan is used Czech Republic in the bands 10.301</w:t>
      </w:r>
      <w:r w:rsidR="00AD721C">
        <w:rPr>
          <w:rStyle w:val="ECCParagraph"/>
        </w:rPr>
        <w:t>-</w:t>
      </w:r>
      <w:r w:rsidRPr="00E61AAC">
        <w:rPr>
          <w:rStyle w:val="ECCParagraph"/>
        </w:rPr>
        <w:t>10.42 GHz and 10.476</w:t>
      </w:r>
      <w:r w:rsidR="00AD721C">
        <w:rPr>
          <w:rStyle w:val="ECCParagraph"/>
        </w:rPr>
        <w:t>-</w:t>
      </w:r>
      <w:r w:rsidRPr="00E61AAC">
        <w:rPr>
          <w:rStyle w:val="ECCParagraph"/>
        </w:rPr>
        <w:t>10.588 GHz, but according to operator’s announcements, the band is getting congested.</w:t>
      </w:r>
    </w:p>
    <w:p w14:paraId="7219DE76" w14:textId="77777777" w:rsidR="00E61AAC" w:rsidRPr="00E61AAC" w:rsidRDefault="00E61AAC" w:rsidP="00E61AAC">
      <w:pPr>
        <w:rPr>
          <w:rStyle w:val="ECCParagraph"/>
        </w:rPr>
      </w:pPr>
      <w:r w:rsidRPr="00E61AAC">
        <w:rPr>
          <w:rStyle w:val="ECCParagraph"/>
        </w:rPr>
        <w:t>Need for growth has been indicated by few countries (Bosnia and Herzegovina, Latvia, Norway, Switzerland, Slovak Republic</w:t>
      </w:r>
      <w:r w:rsidR="00523B48">
        <w:rPr>
          <w:rStyle w:val="ECCParagraph"/>
        </w:rPr>
        <w:t xml:space="preserve"> and</w:t>
      </w:r>
      <w:r w:rsidRPr="00E61AAC">
        <w:rPr>
          <w:rStyle w:val="ECCParagraph"/>
        </w:rPr>
        <w:t xml:space="preserve"> Bulgaria); few others indicate trend to decrease (Greece</w:t>
      </w:r>
      <w:r w:rsidR="00523B48">
        <w:rPr>
          <w:rStyle w:val="ECCParagraph"/>
        </w:rPr>
        <w:t xml:space="preserve"> and</w:t>
      </w:r>
      <w:r w:rsidRPr="00E61AAC">
        <w:rPr>
          <w:rStyle w:val="ECCParagraph"/>
        </w:rPr>
        <w:t xml:space="preserve"> Latvia).</w:t>
      </w:r>
    </w:p>
    <w:p w14:paraId="65785764" w14:textId="77777777" w:rsidR="00E61AAC" w:rsidRPr="00E61AAC" w:rsidRDefault="00E61AAC" w:rsidP="00E61AAC">
      <w:pPr>
        <w:rPr>
          <w:rStyle w:val="ECCParagraph"/>
        </w:rPr>
      </w:pPr>
      <w:r w:rsidRPr="00E61AAC">
        <w:rPr>
          <w:rStyle w:val="ECCParagraph"/>
        </w:rPr>
        <w:t xml:space="preserve">The band is not congested in average. </w:t>
      </w:r>
    </w:p>
    <w:p w14:paraId="54BD815A" w14:textId="77777777" w:rsidR="00E61AAC" w:rsidRPr="00E61AAC" w:rsidRDefault="00E61AAC" w:rsidP="00E61AAC">
      <w:pPr>
        <w:rPr>
          <w:rStyle w:val="ECCParagraph"/>
        </w:rPr>
      </w:pPr>
      <w:r w:rsidRPr="00E61AAC">
        <w:rPr>
          <w:rStyle w:val="ECCParagraph"/>
        </w:rPr>
        <w:t>Hop length: 95% percentile of “typical” length is 27 km (6 km for those indicated as “minimum”); 30 km is the 50% percentile of “maximum” indication in the band.</w:t>
      </w:r>
    </w:p>
    <w:p w14:paraId="0518345D" w14:textId="77777777" w:rsidR="00E61AAC" w:rsidRPr="00E61AAC" w:rsidRDefault="00E61AAC" w:rsidP="00E61AAC">
      <w:pPr>
        <w:pStyle w:val="ECCFiguregraphcentered"/>
      </w:pPr>
      <w:r w:rsidRPr="00E61AAC">
        <w:rPr>
          <w:lang w:val="da-DK" w:eastAsia="da-DK"/>
        </w:rPr>
        <w:drawing>
          <wp:inline distT="0" distB="0" distL="0" distR="0" wp14:anchorId="606DA4E2" wp14:editId="695B674A">
            <wp:extent cx="2880000" cy="236766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srcRect/>
                    <a:stretch>
                      <a:fillRect/>
                    </a:stretch>
                  </pic:blipFill>
                  <pic:spPr bwMode="auto">
                    <a:xfrm>
                      <a:off x="0" y="0"/>
                      <a:ext cx="2880000" cy="2367665"/>
                    </a:xfrm>
                    <a:prstGeom prst="rect">
                      <a:avLst/>
                    </a:prstGeom>
                    <a:noFill/>
                    <a:ln w="9525">
                      <a:noFill/>
                      <a:miter lim="800000"/>
                      <a:headEnd/>
                      <a:tailEnd/>
                    </a:ln>
                  </pic:spPr>
                </pic:pic>
              </a:graphicData>
            </a:graphic>
          </wp:inline>
        </w:drawing>
      </w:r>
      <w:r w:rsidRPr="00E61AAC">
        <w:t xml:space="preserve"> </w:t>
      </w:r>
      <w:r w:rsidRPr="00E61AAC">
        <w:rPr>
          <w:lang w:val="da-DK" w:eastAsia="da-DK"/>
        </w:rPr>
        <w:drawing>
          <wp:inline distT="0" distB="0" distL="0" distR="0" wp14:anchorId="72965F04" wp14:editId="0DC81431">
            <wp:extent cx="2880000" cy="237665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srcRect/>
                    <a:stretch>
                      <a:fillRect/>
                    </a:stretch>
                  </pic:blipFill>
                  <pic:spPr bwMode="auto">
                    <a:xfrm>
                      <a:off x="0" y="0"/>
                      <a:ext cx="2880000" cy="2376655"/>
                    </a:xfrm>
                    <a:prstGeom prst="rect">
                      <a:avLst/>
                    </a:prstGeom>
                    <a:noFill/>
                    <a:ln w="9525">
                      <a:noFill/>
                      <a:miter lim="800000"/>
                      <a:headEnd/>
                      <a:tailEnd/>
                    </a:ln>
                  </pic:spPr>
                </pic:pic>
              </a:graphicData>
            </a:graphic>
          </wp:inline>
        </w:drawing>
      </w:r>
    </w:p>
    <w:p w14:paraId="0C9D7F06" w14:textId="77777777" w:rsidR="00E61AAC" w:rsidRDefault="00E61AAC" w:rsidP="00E61AAC">
      <w:pPr>
        <w:pStyle w:val="ECCcaption"/>
      </w:pPr>
      <w:bookmarkStart w:id="2044" w:name="_Ref501376377"/>
      <w:r w:rsidRPr="00F4285A">
        <w:t xml:space="preserve">Figure </w:t>
      </w:r>
      <w:r w:rsidRPr="00F4285A">
        <w:fldChar w:fldCharType="begin"/>
      </w:r>
      <w:r w:rsidRPr="00F4285A">
        <w:instrText xml:space="preserve"> SEQ Figure \* ARABIC </w:instrText>
      </w:r>
      <w:r w:rsidRPr="00F4285A">
        <w:fldChar w:fldCharType="separate"/>
      </w:r>
      <w:r w:rsidR="00CB2392">
        <w:rPr>
          <w:noProof/>
        </w:rPr>
        <w:t>36</w:t>
      </w:r>
      <w:r w:rsidRPr="00F4285A">
        <w:fldChar w:fldCharType="end"/>
      </w:r>
      <w:bookmarkEnd w:id="2044"/>
      <w:r>
        <w:t>:</w:t>
      </w:r>
      <w:r w:rsidRPr="00E61AAC">
        <w:t xml:space="preserve"> Historical trends (</w:t>
      </w:r>
      <w:r w:rsidR="000A406C">
        <w:t>normalised</w:t>
      </w:r>
      <w:r w:rsidRPr="00E61AAC">
        <w:t xml:space="preserve"> to 1 link in 1997 for P-P and P-MP links </w:t>
      </w:r>
      <w:r>
        <w:br/>
      </w:r>
      <w:r w:rsidRPr="00E61AAC">
        <w:t>in band 10 to 10.68 GHz in CEPT</w:t>
      </w:r>
    </w:p>
    <w:p w14:paraId="111EB53E" w14:textId="77777777" w:rsidR="00E61AAC" w:rsidRPr="00E61AAC" w:rsidRDefault="00E61AAC" w:rsidP="00E61AAC">
      <w:pPr>
        <w:pStyle w:val="ECCAnnexheading2"/>
      </w:pPr>
      <w:r w:rsidRPr="00E61AAC">
        <w:t>10.7</w:t>
      </w:r>
      <w:r w:rsidR="00AD721C">
        <w:t>-</w:t>
      </w:r>
      <w:r w:rsidR="00342236">
        <w:t>-</w:t>
      </w:r>
      <w:r w:rsidRPr="00E61AAC">
        <w:t>12.5 GHz band</w:t>
      </w:r>
    </w:p>
    <w:p w14:paraId="621BB781" w14:textId="77777777" w:rsidR="00E61AAC" w:rsidRPr="00E61AAC" w:rsidRDefault="00E61AAC" w:rsidP="00E61AAC">
      <w:pPr>
        <w:rPr>
          <w:rStyle w:val="ECCParagraph"/>
        </w:rPr>
      </w:pPr>
      <w:r w:rsidRPr="00E61AAC">
        <w:rPr>
          <w:rStyle w:val="ECCParagraph"/>
        </w:rPr>
        <w:t>This radio frequency range was allocated many years ago to fixed service and used mostly by P-P. Four sub</w:t>
      </w:r>
      <w:r w:rsidR="001140E6">
        <w:rPr>
          <w:rStyle w:val="ECCParagraph"/>
        </w:rPr>
        <w:t>-</w:t>
      </w:r>
      <w:r w:rsidRPr="00E61AAC">
        <w:rPr>
          <w:rStyle w:val="ECCParagraph"/>
        </w:rPr>
        <w:t>ranges are used (10700-11700 MHz, 10755-11725 MHz, 11700-12500 MHz, 11725-12500 MHz). The most used is the 10700-11700 MHz, opened in about 20 countries and used by about 15. P-MP links are used in Bosnia and Herzegovina, Hungary</w:t>
      </w:r>
      <w:r w:rsidR="00607E1A" w:rsidRPr="00607E1A">
        <w:t xml:space="preserve"> (restricted MVDS use only in the 12.3-12.5 sub-band)</w:t>
      </w:r>
      <w:r w:rsidRPr="00E61AAC">
        <w:rPr>
          <w:rStyle w:val="ECCParagraph"/>
        </w:rPr>
        <w:t xml:space="preserve"> and Slovenia.</w:t>
      </w:r>
    </w:p>
    <w:p w14:paraId="5C5BC19A" w14:textId="77777777" w:rsidR="00E61AAC" w:rsidRPr="00E61AAC" w:rsidRDefault="00E61AAC" w:rsidP="00E61AAC">
      <w:pPr>
        <w:rPr>
          <w:rStyle w:val="ECCParagraph"/>
        </w:rPr>
      </w:pPr>
      <w:r w:rsidRPr="00E61AAC">
        <w:rPr>
          <w:rStyle w:val="ECCParagraph"/>
        </w:rPr>
        <w:t>Use of P-P is quite wide, about 16000 P-P links are in service in this range. In 10.7</w:t>
      </w:r>
      <w:r w:rsidR="00342236">
        <w:rPr>
          <w:rStyle w:val="ECCParagraph"/>
        </w:rPr>
        <w:t>-</w:t>
      </w:r>
      <w:r w:rsidRPr="00E61AAC">
        <w:rPr>
          <w:rStyle w:val="ECCParagraph"/>
        </w:rPr>
        <w:t xml:space="preserve">12.5 GHz some P-MP base stations are reported, mainly in Hungary </w:t>
      </w:r>
      <w:r w:rsidR="00607E1A" w:rsidRPr="00607E1A">
        <w:t xml:space="preserve">in the 12.3-12.5 GHz sub-band </w:t>
      </w:r>
      <w:r w:rsidRPr="00E61AAC">
        <w:rPr>
          <w:rStyle w:val="ECCParagraph"/>
        </w:rPr>
        <w:t>(about 150 base stations in total).</w:t>
      </w:r>
    </w:p>
    <w:p w14:paraId="471F26CF" w14:textId="77777777" w:rsidR="00E61AAC" w:rsidRPr="00E61AAC" w:rsidRDefault="00E61AAC" w:rsidP="00E61AAC">
      <w:pPr>
        <w:rPr>
          <w:rStyle w:val="ECCParagraph"/>
        </w:rPr>
      </w:pPr>
      <w:r w:rsidRPr="00E61AAC">
        <w:rPr>
          <w:rStyle w:val="ECCParagraph"/>
        </w:rPr>
        <w:t>It has to be noted that due to satellite sharing problems, some countries have stopped the introduction of new links in this band (see ERC/DEC/(00)08).</w:t>
      </w:r>
    </w:p>
    <w:p w14:paraId="1120A254" w14:textId="77777777" w:rsidR="00E61AAC" w:rsidRPr="00E61AAC" w:rsidRDefault="00E61AAC" w:rsidP="00E61AAC">
      <w:pPr>
        <w:rPr>
          <w:rStyle w:val="ECCParagraph"/>
        </w:rPr>
      </w:pPr>
      <w:r w:rsidRPr="00E61AAC">
        <w:rPr>
          <w:rStyle w:val="ECCParagraph"/>
        </w:rPr>
        <w:t xml:space="preserve">Number of active links reported is indicated in </w:t>
      </w:r>
      <w:r w:rsidRPr="00E61AAC">
        <w:rPr>
          <w:rStyle w:val="ECCParagraph"/>
        </w:rPr>
        <w:fldChar w:fldCharType="begin"/>
      </w:r>
      <w:r w:rsidRPr="00E61AAC">
        <w:rPr>
          <w:rStyle w:val="ECCParagraph"/>
        </w:rPr>
        <w:instrText xml:space="preserve"> REF _Ref501377374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Table 11</w:t>
      </w:r>
      <w:r w:rsidRPr="00E61AAC">
        <w:rPr>
          <w:rStyle w:val="ECCParagraph"/>
        </w:rPr>
        <w:fldChar w:fldCharType="end"/>
      </w:r>
      <w:r w:rsidRPr="00E61AAC">
        <w:rPr>
          <w:rStyle w:val="ECCParagraph"/>
        </w:rPr>
        <w:t xml:space="preserve">, while trend is reported in </w:t>
      </w:r>
      <w:r w:rsidRPr="00E61AAC">
        <w:rPr>
          <w:rStyle w:val="ECCParagraph"/>
        </w:rPr>
        <w:fldChar w:fldCharType="begin"/>
      </w:r>
      <w:r w:rsidRPr="00E61AAC">
        <w:rPr>
          <w:rStyle w:val="ECCParagraph"/>
        </w:rPr>
        <w:instrText xml:space="preserve"> REF _Ref501377339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Figure 37</w:t>
      </w:r>
      <w:r w:rsidRPr="00E61AAC">
        <w:rPr>
          <w:rStyle w:val="ECCParagraph"/>
        </w:rPr>
        <w:fldChar w:fldCharType="end"/>
      </w:r>
      <w:r w:rsidRPr="00E61AAC">
        <w:rPr>
          <w:rStyle w:val="ECCParagraph"/>
        </w:rPr>
        <w:t>.</w:t>
      </w:r>
    </w:p>
    <w:p w14:paraId="2C001CCD" w14:textId="77777777" w:rsidR="00E61AAC" w:rsidRDefault="00E61AAC" w:rsidP="003865FE">
      <w:pPr>
        <w:pStyle w:val="ECCcaption"/>
        <w:keepNext/>
      </w:pPr>
      <w:bookmarkStart w:id="2045" w:name="_Ref501377374"/>
      <w:r w:rsidRPr="00F4285A">
        <w:lastRenderedPageBreak/>
        <w:t xml:space="preserve">Table </w:t>
      </w:r>
      <w:r w:rsidRPr="00F4285A">
        <w:fldChar w:fldCharType="begin"/>
      </w:r>
      <w:r w:rsidRPr="00F4285A">
        <w:instrText xml:space="preserve"> SEQ Table \* ARABIC </w:instrText>
      </w:r>
      <w:r w:rsidRPr="00F4285A">
        <w:fldChar w:fldCharType="separate"/>
      </w:r>
      <w:r w:rsidR="00CB2392">
        <w:rPr>
          <w:noProof/>
        </w:rPr>
        <w:t>11</w:t>
      </w:r>
      <w:r w:rsidRPr="00F4285A">
        <w:fldChar w:fldCharType="end"/>
      </w:r>
      <w:bookmarkEnd w:id="2045"/>
      <w:r w:rsidRPr="00F4285A">
        <w:t>:</w:t>
      </w:r>
      <w:r>
        <w:t xml:space="preserve"> </w:t>
      </w:r>
      <w:r w:rsidRPr="008349D5">
        <w:t>Number of active links declared in 2010 and 2016 in RF range 10.7</w:t>
      </w:r>
      <w:r w:rsidR="00342236">
        <w:t>-</w:t>
      </w:r>
      <w:r w:rsidRPr="008349D5">
        <w:t>12.5 GHz</w:t>
      </w:r>
    </w:p>
    <w:tbl>
      <w:tblPr>
        <w:tblStyle w:val="ECCTable-redheader"/>
        <w:tblW w:w="3380" w:type="pct"/>
        <w:jc w:val="left"/>
        <w:tblInd w:w="1668" w:type="dxa"/>
        <w:tblLook w:val="04A0" w:firstRow="1" w:lastRow="0" w:firstColumn="1" w:lastColumn="0" w:noHBand="0" w:noVBand="1"/>
      </w:tblPr>
      <w:tblGrid>
        <w:gridCol w:w="969"/>
        <w:gridCol w:w="1103"/>
        <w:gridCol w:w="2082"/>
        <w:gridCol w:w="2355"/>
      </w:tblGrid>
      <w:tr w:rsidR="00E61AAC" w:rsidRPr="008349D5" w14:paraId="0236B824" w14:textId="77777777" w:rsidTr="003865FE">
        <w:trPr>
          <w:cnfStyle w:val="100000000000" w:firstRow="1" w:lastRow="0" w:firstColumn="0" w:lastColumn="0" w:oddVBand="0" w:evenVBand="0" w:oddHBand="0" w:evenHBand="0" w:firstRowFirstColumn="0" w:firstRowLastColumn="0" w:lastRowFirstColumn="0" w:lastRowLastColumn="0"/>
          <w:jc w:val="left"/>
        </w:trPr>
        <w:tc>
          <w:tcPr>
            <w:tcW w:w="745" w:type="pct"/>
          </w:tcPr>
          <w:p w14:paraId="1B5DA55D" w14:textId="77777777" w:rsidR="00E61AAC" w:rsidRPr="00E61AAC" w:rsidRDefault="00E61AAC" w:rsidP="003865FE">
            <w:pPr>
              <w:pStyle w:val="ECCTableHeaderwhitefont"/>
              <w:keepNext/>
            </w:pPr>
            <w:r w:rsidRPr="008349D5">
              <w:t>Year</w:t>
            </w:r>
          </w:p>
        </w:tc>
        <w:tc>
          <w:tcPr>
            <w:tcW w:w="847" w:type="pct"/>
          </w:tcPr>
          <w:p w14:paraId="729D9FCC" w14:textId="77777777" w:rsidR="00E61AAC" w:rsidRPr="008349D5" w:rsidRDefault="00E61AAC" w:rsidP="003865FE">
            <w:pPr>
              <w:pStyle w:val="ECCTableHeaderwhitefont"/>
              <w:keepNext/>
            </w:pPr>
            <w:r w:rsidRPr="008349D5">
              <w:t>P-P total</w:t>
            </w:r>
          </w:p>
        </w:tc>
        <w:tc>
          <w:tcPr>
            <w:tcW w:w="1599" w:type="pct"/>
          </w:tcPr>
          <w:p w14:paraId="24084C19" w14:textId="77777777" w:rsidR="00E61AAC" w:rsidRPr="00E61AAC" w:rsidRDefault="00E61AAC" w:rsidP="003865FE">
            <w:pPr>
              <w:pStyle w:val="ECCTableHeaderwhitefont"/>
              <w:keepNext/>
            </w:pPr>
            <w:r w:rsidRPr="003442A3">
              <w:t>P-P</w:t>
            </w:r>
            <w:r w:rsidRPr="00E61AAC">
              <w:t xml:space="preserve"> (unidirectional)</w:t>
            </w:r>
          </w:p>
        </w:tc>
        <w:tc>
          <w:tcPr>
            <w:tcW w:w="1809" w:type="pct"/>
          </w:tcPr>
          <w:p w14:paraId="6D5C1FA4" w14:textId="77777777" w:rsidR="00E61AAC" w:rsidRPr="00E61AAC" w:rsidRDefault="00E61AAC" w:rsidP="003865FE">
            <w:pPr>
              <w:pStyle w:val="ECCTableHeaderwhitefont"/>
              <w:keepNext/>
            </w:pPr>
            <w:r w:rsidRPr="008349D5">
              <w:t>P-MP</w:t>
            </w:r>
            <w:r w:rsidRPr="00E61AAC">
              <w:t xml:space="preserve"> Central Stations</w:t>
            </w:r>
          </w:p>
        </w:tc>
      </w:tr>
      <w:tr w:rsidR="00E61AAC" w:rsidRPr="008349D5" w14:paraId="0654A560" w14:textId="77777777" w:rsidTr="003865FE">
        <w:trPr>
          <w:trHeight w:val="265"/>
          <w:jc w:val="left"/>
        </w:trPr>
        <w:tc>
          <w:tcPr>
            <w:tcW w:w="745" w:type="pct"/>
            <w:vAlign w:val="top"/>
          </w:tcPr>
          <w:p w14:paraId="0842DD60" w14:textId="77777777" w:rsidR="00E61AAC" w:rsidRPr="00E61AAC" w:rsidRDefault="00E61AAC" w:rsidP="003865FE">
            <w:pPr>
              <w:pStyle w:val="ECCTabletext"/>
              <w:keepNext/>
              <w:spacing w:before="60"/>
            </w:pPr>
            <w:r w:rsidRPr="00E61AAC">
              <w:t>2010</w:t>
            </w:r>
          </w:p>
        </w:tc>
        <w:tc>
          <w:tcPr>
            <w:tcW w:w="847" w:type="pct"/>
            <w:vAlign w:val="top"/>
          </w:tcPr>
          <w:p w14:paraId="08336A5F" w14:textId="77777777" w:rsidR="00E61AAC" w:rsidRPr="00E61AAC" w:rsidRDefault="00E61AAC" w:rsidP="003865FE">
            <w:pPr>
              <w:pStyle w:val="ECCTabletext"/>
              <w:keepNext/>
              <w:spacing w:before="60"/>
            </w:pPr>
            <w:r w:rsidRPr="00E61AAC">
              <w:t>7271</w:t>
            </w:r>
          </w:p>
        </w:tc>
        <w:tc>
          <w:tcPr>
            <w:tcW w:w="1599" w:type="pct"/>
            <w:vAlign w:val="top"/>
          </w:tcPr>
          <w:p w14:paraId="3784755A" w14:textId="77777777" w:rsidR="00E61AAC" w:rsidRPr="00E61AAC" w:rsidRDefault="00E61AAC" w:rsidP="003865FE">
            <w:pPr>
              <w:pStyle w:val="ECCTabletext"/>
              <w:keepNext/>
              <w:spacing w:before="60"/>
            </w:pPr>
            <w:r w:rsidRPr="00E61AAC">
              <w:t>196</w:t>
            </w:r>
          </w:p>
        </w:tc>
        <w:tc>
          <w:tcPr>
            <w:tcW w:w="1809" w:type="pct"/>
            <w:vAlign w:val="top"/>
          </w:tcPr>
          <w:p w14:paraId="6F96C6C7" w14:textId="77777777" w:rsidR="00E61AAC" w:rsidRPr="00E61AAC" w:rsidRDefault="00E61AAC" w:rsidP="003865FE">
            <w:pPr>
              <w:pStyle w:val="ECCTabletext"/>
              <w:keepNext/>
              <w:spacing w:before="60"/>
            </w:pPr>
            <w:r w:rsidRPr="00E61AAC">
              <w:t>2025</w:t>
            </w:r>
          </w:p>
        </w:tc>
      </w:tr>
      <w:tr w:rsidR="00E61AAC" w:rsidRPr="008349D5" w14:paraId="3287A9D1" w14:textId="77777777" w:rsidTr="003865FE">
        <w:trPr>
          <w:trHeight w:val="265"/>
          <w:jc w:val="left"/>
        </w:trPr>
        <w:tc>
          <w:tcPr>
            <w:tcW w:w="745" w:type="pct"/>
            <w:vAlign w:val="top"/>
          </w:tcPr>
          <w:p w14:paraId="785908B2" w14:textId="77777777" w:rsidR="00E61AAC" w:rsidRPr="00E61AAC" w:rsidRDefault="00E61AAC" w:rsidP="003865FE">
            <w:pPr>
              <w:pStyle w:val="ECCTabletext"/>
              <w:keepNext/>
              <w:spacing w:before="60"/>
            </w:pPr>
            <w:r w:rsidRPr="00E61AAC">
              <w:t>2016</w:t>
            </w:r>
          </w:p>
        </w:tc>
        <w:tc>
          <w:tcPr>
            <w:tcW w:w="847" w:type="pct"/>
            <w:vAlign w:val="top"/>
          </w:tcPr>
          <w:p w14:paraId="0AAF970B" w14:textId="77777777" w:rsidR="00E61AAC" w:rsidRPr="00E61AAC" w:rsidRDefault="00E61AAC" w:rsidP="003865FE">
            <w:pPr>
              <w:pStyle w:val="ECCTabletext"/>
              <w:keepNext/>
              <w:spacing w:before="60"/>
            </w:pPr>
            <w:r w:rsidRPr="00E61AAC">
              <w:t>16770</w:t>
            </w:r>
          </w:p>
        </w:tc>
        <w:tc>
          <w:tcPr>
            <w:tcW w:w="1599" w:type="pct"/>
            <w:vAlign w:val="top"/>
          </w:tcPr>
          <w:p w14:paraId="0D423693" w14:textId="77777777" w:rsidR="00E61AAC" w:rsidRPr="00E61AAC" w:rsidRDefault="00E61AAC" w:rsidP="003865FE">
            <w:pPr>
              <w:pStyle w:val="ECCTabletext"/>
              <w:keepNext/>
              <w:spacing w:before="60"/>
            </w:pPr>
            <w:r w:rsidRPr="00E61AAC">
              <w:t>58</w:t>
            </w:r>
          </w:p>
        </w:tc>
        <w:tc>
          <w:tcPr>
            <w:tcW w:w="1809" w:type="pct"/>
            <w:vAlign w:val="top"/>
          </w:tcPr>
          <w:p w14:paraId="40345402" w14:textId="77777777" w:rsidR="00E61AAC" w:rsidRPr="00E61AAC" w:rsidRDefault="00E61AAC" w:rsidP="003865FE">
            <w:pPr>
              <w:pStyle w:val="ECCTabletext"/>
              <w:keepNext/>
              <w:spacing w:before="60"/>
            </w:pPr>
            <w:r w:rsidRPr="00E61AAC">
              <w:t>252</w:t>
            </w:r>
          </w:p>
        </w:tc>
      </w:tr>
    </w:tbl>
    <w:p w14:paraId="198A8FA5" w14:textId="77777777" w:rsidR="00E61AAC" w:rsidRPr="00E61AAC" w:rsidRDefault="00E61AAC" w:rsidP="00E61AAC">
      <w:pPr>
        <w:rPr>
          <w:rStyle w:val="ECCParagraph"/>
        </w:rPr>
      </w:pPr>
      <w:r w:rsidRPr="00E61AAC">
        <w:rPr>
          <w:rStyle w:val="ECCParagraph"/>
        </w:rPr>
        <w:t xml:space="preserve">The majority of applications consist of high capacity links, individually licensed, forming part of telecommunication (including mobile backhaul) and broadcasting infrastructure networks. </w:t>
      </w:r>
    </w:p>
    <w:p w14:paraId="73B562D0" w14:textId="77777777" w:rsidR="00E61AAC" w:rsidRPr="00E61AAC" w:rsidRDefault="00E61AAC" w:rsidP="00E61AAC">
      <w:pPr>
        <w:rPr>
          <w:rStyle w:val="ECCParagraph"/>
        </w:rPr>
      </w:pPr>
      <w:r w:rsidRPr="00E61AAC">
        <w:rPr>
          <w:rStyle w:val="ECCParagraph"/>
        </w:rPr>
        <w:t xml:space="preserve">Link by link regime is widely </w:t>
      </w:r>
      <w:r w:rsidR="00107D5C" w:rsidRPr="00E61AAC">
        <w:rPr>
          <w:rStyle w:val="ECCParagraph"/>
        </w:rPr>
        <w:t>adopted;</w:t>
      </w:r>
      <w:r w:rsidRPr="00E61AAC">
        <w:rPr>
          <w:rStyle w:val="ECCParagraph"/>
        </w:rPr>
        <w:t xml:space="preserve"> block assignment is used in Norway, Bosnia and Herzegovina, and Slovenia in specific sub-bands.</w:t>
      </w:r>
    </w:p>
    <w:p w14:paraId="109CB668" w14:textId="77777777" w:rsidR="00E61AAC" w:rsidRPr="00E61AAC" w:rsidRDefault="00E61AAC" w:rsidP="00E61AAC">
      <w:pPr>
        <w:rPr>
          <w:rStyle w:val="ECCParagraph"/>
        </w:rPr>
      </w:pPr>
      <w:r w:rsidRPr="00E61AAC">
        <w:rPr>
          <w:rStyle w:val="ECCParagraph"/>
        </w:rPr>
        <w:t>Frequency usage refers to CEPT ERC/REC 12-06, as well as Recommendation ITU-R F.387, with few national plans (Latvia, Slovenia and Bulgaria).</w:t>
      </w:r>
    </w:p>
    <w:p w14:paraId="670E7C89" w14:textId="77777777" w:rsidR="00E61AAC" w:rsidRPr="00E61AAC" w:rsidRDefault="00E61AAC" w:rsidP="00E61AAC">
      <w:pPr>
        <w:rPr>
          <w:rStyle w:val="ECCParagraph"/>
        </w:rPr>
      </w:pPr>
      <w:r w:rsidRPr="00E61AAC">
        <w:rPr>
          <w:rStyle w:val="ECCParagraph"/>
        </w:rPr>
        <w:t>Some countries (Greece, Italy, Latvia, Switzerland, Slovak Republic, Bulgaria</w:t>
      </w:r>
      <w:r w:rsidR="00523B48">
        <w:rPr>
          <w:rStyle w:val="ECCParagraph"/>
        </w:rPr>
        <w:t xml:space="preserve"> and </w:t>
      </w:r>
      <w:r w:rsidRPr="00E61AAC">
        <w:rPr>
          <w:rStyle w:val="ECCParagraph"/>
        </w:rPr>
        <w:t xml:space="preserve">Malta) intend to increase the use in next years and in one country (France) congestion is indicated in 10.7-11.7 </w:t>
      </w:r>
      <w:r w:rsidR="001F4070">
        <w:rPr>
          <w:rStyle w:val="ECCParagraph"/>
        </w:rPr>
        <w:t>G</w:t>
      </w:r>
      <w:r w:rsidRPr="00E61AAC">
        <w:rPr>
          <w:rStyle w:val="ECCParagraph"/>
        </w:rPr>
        <w:t xml:space="preserve">Hz band. </w:t>
      </w:r>
    </w:p>
    <w:p w14:paraId="31CC7BEC" w14:textId="77777777" w:rsidR="00E61AAC" w:rsidRPr="00E61AAC" w:rsidRDefault="00E61AAC" w:rsidP="00E61AAC">
      <w:pPr>
        <w:rPr>
          <w:rStyle w:val="ECCParagraph"/>
        </w:rPr>
      </w:pPr>
      <w:r w:rsidRPr="00E61AAC">
        <w:rPr>
          <w:rStyle w:val="ECCParagraph"/>
        </w:rPr>
        <w:t>Bosnia and Herzegovina, Norway, Portugal declared trend to reduce usage, no use is reported in Germany; heavy use is declared by France, Greece. Possible reallocation to other services is foreseen by Bulgaria.</w:t>
      </w:r>
    </w:p>
    <w:p w14:paraId="0CBAD2A5" w14:textId="77777777" w:rsidR="00E61AAC" w:rsidRPr="00E61AAC" w:rsidRDefault="00E61AAC" w:rsidP="00E61AAC">
      <w:pPr>
        <w:rPr>
          <w:rStyle w:val="ECCParagraph"/>
        </w:rPr>
      </w:pPr>
      <w:r w:rsidRPr="00E61AAC">
        <w:rPr>
          <w:rStyle w:val="ECCParagraph"/>
        </w:rPr>
        <w:t>Hop length: 95% percentile of “typical” length is 40 km (10 km for those indicated as “minimum”); 40 km is the 50% percentile of “maximum” indication in the band.</w:t>
      </w:r>
    </w:p>
    <w:p w14:paraId="762FC979" w14:textId="77777777" w:rsidR="00E61AAC" w:rsidRPr="00E61AAC" w:rsidRDefault="00E61AAC" w:rsidP="00E61AAC">
      <w:pPr>
        <w:pStyle w:val="ECCFiguregraphcentered"/>
      </w:pPr>
      <w:r w:rsidRPr="00E61AAC">
        <w:rPr>
          <w:lang w:val="da-DK" w:eastAsia="da-DK"/>
        </w:rPr>
        <w:drawing>
          <wp:inline distT="0" distB="0" distL="0" distR="0" wp14:anchorId="4FBB5977" wp14:editId="616416E0">
            <wp:extent cx="2880000" cy="237439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srcRect/>
                    <a:stretch>
                      <a:fillRect/>
                    </a:stretch>
                  </pic:blipFill>
                  <pic:spPr bwMode="auto">
                    <a:xfrm>
                      <a:off x="0" y="0"/>
                      <a:ext cx="2880000" cy="2374390"/>
                    </a:xfrm>
                    <a:prstGeom prst="rect">
                      <a:avLst/>
                    </a:prstGeom>
                    <a:noFill/>
                    <a:ln w="9525">
                      <a:noFill/>
                      <a:miter lim="800000"/>
                      <a:headEnd/>
                      <a:tailEnd/>
                    </a:ln>
                  </pic:spPr>
                </pic:pic>
              </a:graphicData>
            </a:graphic>
          </wp:inline>
        </w:drawing>
      </w:r>
      <w:r w:rsidRPr="00E61AAC">
        <w:t xml:space="preserve"> </w:t>
      </w:r>
      <w:r w:rsidRPr="00E61AAC">
        <w:rPr>
          <w:lang w:val="da-DK" w:eastAsia="da-DK"/>
        </w:rPr>
        <w:drawing>
          <wp:inline distT="0" distB="0" distL="0" distR="0" wp14:anchorId="57CE77C0" wp14:editId="26D4DB91">
            <wp:extent cx="2880000" cy="2366402"/>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srcRect/>
                    <a:stretch>
                      <a:fillRect/>
                    </a:stretch>
                  </pic:blipFill>
                  <pic:spPr bwMode="auto">
                    <a:xfrm>
                      <a:off x="0" y="0"/>
                      <a:ext cx="2880000" cy="2366402"/>
                    </a:xfrm>
                    <a:prstGeom prst="rect">
                      <a:avLst/>
                    </a:prstGeom>
                    <a:noFill/>
                    <a:ln w="9525">
                      <a:noFill/>
                      <a:miter lim="800000"/>
                      <a:headEnd/>
                      <a:tailEnd/>
                    </a:ln>
                  </pic:spPr>
                </pic:pic>
              </a:graphicData>
            </a:graphic>
          </wp:inline>
        </w:drawing>
      </w:r>
    </w:p>
    <w:p w14:paraId="22511661" w14:textId="77777777" w:rsidR="00E61AAC" w:rsidRDefault="00E61AAC" w:rsidP="00E61AAC">
      <w:pPr>
        <w:pStyle w:val="ECCcaption"/>
      </w:pPr>
      <w:bookmarkStart w:id="2046" w:name="_Ref501377339"/>
      <w:r w:rsidRPr="00F4285A">
        <w:t xml:space="preserve">Figure </w:t>
      </w:r>
      <w:r w:rsidRPr="00F4285A">
        <w:fldChar w:fldCharType="begin"/>
      </w:r>
      <w:r w:rsidRPr="00F4285A">
        <w:instrText xml:space="preserve"> SEQ Figure \* ARABIC </w:instrText>
      </w:r>
      <w:r w:rsidRPr="00F4285A">
        <w:fldChar w:fldCharType="separate"/>
      </w:r>
      <w:r w:rsidR="00CB2392">
        <w:rPr>
          <w:noProof/>
        </w:rPr>
        <w:t>37</w:t>
      </w:r>
      <w:r w:rsidRPr="00F4285A">
        <w:fldChar w:fldCharType="end"/>
      </w:r>
      <w:bookmarkEnd w:id="2046"/>
      <w:r>
        <w:t>:</w:t>
      </w:r>
      <w:r w:rsidRPr="008349D5">
        <w:t xml:space="preserve"> </w:t>
      </w:r>
      <w:r w:rsidRPr="009D0887">
        <w:t>Historical trends (normalised to 1 link in 1997) for P-P and P-MP links</w:t>
      </w:r>
      <w:r>
        <w:br/>
      </w:r>
      <w:r w:rsidRPr="009D0887">
        <w:t>in band 10.7 to 12.5 GHz in CEPT</w:t>
      </w:r>
    </w:p>
    <w:p w14:paraId="1BD43E9D" w14:textId="77777777" w:rsidR="00E61AAC" w:rsidRPr="00E61AAC" w:rsidRDefault="00E61AAC" w:rsidP="00E61AAC">
      <w:pPr>
        <w:pStyle w:val="ECCAnnexheading2"/>
      </w:pPr>
      <w:bookmarkStart w:id="2047" w:name="_Toc303675324"/>
      <w:bookmarkStart w:id="2048" w:name="_Toc303675758"/>
      <w:bookmarkEnd w:id="2047"/>
      <w:bookmarkEnd w:id="2048"/>
      <w:r w:rsidRPr="00E61AAC">
        <w:t>12.75</w:t>
      </w:r>
      <w:r w:rsidR="00342236">
        <w:t>-</w:t>
      </w:r>
      <w:r w:rsidRPr="00E61AAC">
        <w:t>13.25 GHz band</w:t>
      </w:r>
    </w:p>
    <w:p w14:paraId="3872C96E" w14:textId="77777777" w:rsidR="00E61AAC" w:rsidRPr="00E61AAC" w:rsidRDefault="00E61AAC" w:rsidP="00E61AAC">
      <w:pPr>
        <w:rPr>
          <w:rStyle w:val="ECCParagraph"/>
        </w:rPr>
      </w:pPr>
      <w:r w:rsidRPr="00E61AAC">
        <w:rPr>
          <w:rStyle w:val="ECCParagraph"/>
        </w:rPr>
        <w:t xml:space="preserve">This RF range was allocated many years ago to fixed </w:t>
      </w:r>
      <w:proofErr w:type="gramStart"/>
      <w:r w:rsidRPr="00E61AAC">
        <w:rPr>
          <w:rStyle w:val="ECCParagraph"/>
        </w:rPr>
        <w:t>service, and</w:t>
      </w:r>
      <w:proofErr w:type="gramEnd"/>
      <w:r w:rsidRPr="00E61AAC">
        <w:rPr>
          <w:rStyle w:val="ECCParagraph"/>
        </w:rPr>
        <w:t xml:space="preserve"> is open and used widely for P-P by the great majority of countries in CEPT (open in 24 countries, used by 23).</w:t>
      </w:r>
    </w:p>
    <w:p w14:paraId="26A643E0" w14:textId="77777777" w:rsidR="00E61AAC" w:rsidRPr="00E61AAC" w:rsidRDefault="00E61AAC" w:rsidP="00E61AAC">
      <w:pPr>
        <w:rPr>
          <w:rStyle w:val="ECCParagraph"/>
        </w:rPr>
      </w:pPr>
      <w:r w:rsidRPr="00E61AAC">
        <w:rPr>
          <w:rStyle w:val="ECCParagraph"/>
        </w:rPr>
        <w:t xml:space="preserve">Number of active links reported is indicated in </w:t>
      </w:r>
      <w:r w:rsidRPr="00E61AAC">
        <w:rPr>
          <w:rStyle w:val="ECCParagraph"/>
        </w:rPr>
        <w:fldChar w:fldCharType="begin"/>
      </w:r>
      <w:r w:rsidRPr="00E61AAC">
        <w:rPr>
          <w:rStyle w:val="ECCParagraph"/>
        </w:rPr>
        <w:instrText xml:space="preserve"> REF _Ref501378347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Table 12</w:t>
      </w:r>
      <w:r w:rsidRPr="00E61AAC">
        <w:rPr>
          <w:rStyle w:val="ECCParagraph"/>
        </w:rPr>
        <w:fldChar w:fldCharType="end"/>
      </w:r>
      <w:r w:rsidRPr="00E61AAC">
        <w:rPr>
          <w:rStyle w:val="ECCParagraph"/>
        </w:rPr>
        <w:t xml:space="preserve">, while trend is reported in </w:t>
      </w:r>
      <w:r w:rsidRPr="00E61AAC">
        <w:rPr>
          <w:rStyle w:val="ECCParagraph"/>
        </w:rPr>
        <w:fldChar w:fldCharType="begin"/>
      </w:r>
      <w:r w:rsidRPr="00E61AAC">
        <w:rPr>
          <w:rStyle w:val="ECCParagraph"/>
        </w:rPr>
        <w:instrText xml:space="preserve"> REF _Ref501378348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Figure 38</w:t>
      </w:r>
      <w:r w:rsidRPr="00E61AAC">
        <w:rPr>
          <w:rStyle w:val="ECCParagraph"/>
        </w:rPr>
        <w:fldChar w:fldCharType="end"/>
      </w:r>
      <w:r w:rsidRPr="00E61AAC">
        <w:rPr>
          <w:rStyle w:val="ECCParagraph"/>
        </w:rPr>
        <w:t>. The trend chart shows a continuous increase since 1997.</w:t>
      </w:r>
    </w:p>
    <w:p w14:paraId="5386A3B8" w14:textId="77777777" w:rsidR="00E61AAC" w:rsidRDefault="00E61AAC" w:rsidP="003865FE">
      <w:pPr>
        <w:pStyle w:val="ECCcaption"/>
        <w:keepNext/>
      </w:pPr>
      <w:bookmarkStart w:id="2049" w:name="_Ref501378347"/>
      <w:r w:rsidRPr="00F4285A">
        <w:lastRenderedPageBreak/>
        <w:t xml:space="preserve">Table </w:t>
      </w:r>
      <w:r w:rsidRPr="00F4285A">
        <w:fldChar w:fldCharType="begin"/>
      </w:r>
      <w:r w:rsidRPr="00F4285A">
        <w:instrText xml:space="preserve"> SEQ Table \* ARABIC </w:instrText>
      </w:r>
      <w:r w:rsidRPr="00F4285A">
        <w:fldChar w:fldCharType="separate"/>
      </w:r>
      <w:r w:rsidR="00CB2392">
        <w:rPr>
          <w:noProof/>
        </w:rPr>
        <w:t>12</w:t>
      </w:r>
      <w:r w:rsidRPr="00F4285A">
        <w:fldChar w:fldCharType="end"/>
      </w:r>
      <w:bookmarkEnd w:id="2049"/>
      <w:r w:rsidRPr="00F4285A">
        <w:t>:</w:t>
      </w:r>
      <w:r>
        <w:t xml:space="preserve"> </w:t>
      </w:r>
      <w:r w:rsidRPr="009D0887">
        <w:t>Number of active links declared in 2010 and 2016 in RF range 12.75</w:t>
      </w:r>
      <w:r w:rsidR="00342236">
        <w:t>-</w:t>
      </w:r>
      <w:r w:rsidRPr="009D0887">
        <w:t>13.25 GHz</w:t>
      </w:r>
    </w:p>
    <w:tbl>
      <w:tblPr>
        <w:tblStyle w:val="ECCTable-redheader"/>
        <w:tblW w:w="3596" w:type="pct"/>
        <w:jc w:val="left"/>
        <w:tblInd w:w="1668" w:type="dxa"/>
        <w:tblLook w:val="04A0" w:firstRow="1" w:lastRow="0" w:firstColumn="1" w:lastColumn="0" w:noHBand="0" w:noVBand="1"/>
      </w:tblPr>
      <w:tblGrid>
        <w:gridCol w:w="971"/>
        <w:gridCol w:w="1102"/>
        <w:gridCol w:w="2082"/>
        <w:gridCol w:w="2770"/>
      </w:tblGrid>
      <w:tr w:rsidR="00E61AAC" w:rsidRPr="00DE044E" w14:paraId="62189AC8" w14:textId="77777777" w:rsidTr="003865FE">
        <w:trPr>
          <w:cnfStyle w:val="100000000000" w:firstRow="1" w:lastRow="0" w:firstColumn="0" w:lastColumn="0" w:oddVBand="0" w:evenVBand="0" w:oddHBand="0" w:evenHBand="0" w:firstRowFirstColumn="0" w:firstRowLastColumn="0" w:lastRowFirstColumn="0" w:lastRowLastColumn="0"/>
          <w:jc w:val="left"/>
        </w:trPr>
        <w:tc>
          <w:tcPr>
            <w:tcW w:w="701" w:type="pct"/>
          </w:tcPr>
          <w:p w14:paraId="6F439E49" w14:textId="77777777" w:rsidR="00E61AAC" w:rsidRPr="00DE044E" w:rsidRDefault="009D2A03" w:rsidP="003865FE">
            <w:pPr>
              <w:pStyle w:val="ECCTableHeaderwhitefont"/>
              <w:keepNext/>
            </w:pPr>
            <w:r>
              <w:t>Year</w:t>
            </w:r>
          </w:p>
        </w:tc>
        <w:tc>
          <w:tcPr>
            <w:tcW w:w="796" w:type="pct"/>
          </w:tcPr>
          <w:p w14:paraId="101C4B90" w14:textId="77777777" w:rsidR="00E61AAC" w:rsidRPr="00E61AAC" w:rsidRDefault="00E61AAC" w:rsidP="003865FE">
            <w:pPr>
              <w:pStyle w:val="ECCTableHeaderwhitefont"/>
              <w:keepNext/>
            </w:pPr>
            <w:r>
              <w:t>P-P total</w:t>
            </w:r>
          </w:p>
        </w:tc>
        <w:tc>
          <w:tcPr>
            <w:tcW w:w="1503" w:type="pct"/>
          </w:tcPr>
          <w:p w14:paraId="288B7C4D" w14:textId="77777777" w:rsidR="00E61AAC" w:rsidRPr="00E61AAC" w:rsidRDefault="00E61AAC" w:rsidP="003865FE">
            <w:pPr>
              <w:pStyle w:val="ECCTableHeaderwhitefont"/>
              <w:keepNext/>
            </w:pPr>
            <w:r w:rsidRPr="00E61AAC">
              <w:t>P-P(unidirectional)</w:t>
            </w:r>
          </w:p>
        </w:tc>
        <w:tc>
          <w:tcPr>
            <w:tcW w:w="2000" w:type="pct"/>
          </w:tcPr>
          <w:p w14:paraId="0A2C572A" w14:textId="77777777" w:rsidR="00E61AAC" w:rsidRPr="00E61AAC" w:rsidRDefault="00E61AAC" w:rsidP="003865FE">
            <w:pPr>
              <w:pStyle w:val="ECCTableHeaderwhitefont"/>
              <w:keepNext/>
            </w:pPr>
            <w:r>
              <w:t>P-MP</w:t>
            </w:r>
            <w:r w:rsidRPr="00E61AAC">
              <w:t xml:space="preserve"> Central Stations</w:t>
            </w:r>
          </w:p>
        </w:tc>
      </w:tr>
      <w:tr w:rsidR="00E61AAC" w:rsidRPr="00BC03FD" w14:paraId="6E6DC07B" w14:textId="77777777" w:rsidTr="003865FE">
        <w:trPr>
          <w:trHeight w:val="265"/>
          <w:jc w:val="left"/>
        </w:trPr>
        <w:tc>
          <w:tcPr>
            <w:tcW w:w="701" w:type="pct"/>
            <w:vAlign w:val="top"/>
          </w:tcPr>
          <w:p w14:paraId="64F6D128" w14:textId="77777777" w:rsidR="00E61AAC" w:rsidRPr="00E61AAC" w:rsidRDefault="00E61AAC" w:rsidP="003865FE">
            <w:pPr>
              <w:pStyle w:val="ECCTabletext"/>
              <w:keepNext/>
            </w:pPr>
            <w:r>
              <w:t>2010</w:t>
            </w:r>
          </w:p>
        </w:tc>
        <w:tc>
          <w:tcPr>
            <w:tcW w:w="796" w:type="pct"/>
            <w:vAlign w:val="top"/>
          </w:tcPr>
          <w:p w14:paraId="6BC2D7F3" w14:textId="77777777" w:rsidR="00E61AAC" w:rsidRPr="00E61AAC" w:rsidRDefault="00E61AAC" w:rsidP="003865FE">
            <w:pPr>
              <w:pStyle w:val="ECCTabletext"/>
              <w:keepNext/>
            </w:pPr>
            <w:r>
              <w:t>51313</w:t>
            </w:r>
          </w:p>
        </w:tc>
        <w:tc>
          <w:tcPr>
            <w:tcW w:w="1503" w:type="pct"/>
            <w:vAlign w:val="top"/>
          </w:tcPr>
          <w:p w14:paraId="2CE37F1D" w14:textId="77777777" w:rsidR="00E61AAC" w:rsidRPr="00E61AAC" w:rsidRDefault="00E61AAC" w:rsidP="003865FE">
            <w:pPr>
              <w:pStyle w:val="ECCTabletext"/>
              <w:keepNext/>
            </w:pPr>
            <w:r w:rsidRPr="00E61AAC">
              <w:t>7951</w:t>
            </w:r>
          </w:p>
        </w:tc>
        <w:tc>
          <w:tcPr>
            <w:tcW w:w="2000" w:type="pct"/>
            <w:vAlign w:val="top"/>
          </w:tcPr>
          <w:p w14:paraId="2E903C80" w14:textId="77777777" w:rsidR="00E61AAC" w:rsidRPr="00E61AAC" w:rsidRDefault="00E61AAC" w:rsidP="003865FE">
            <w:pPr>
              <w:pStyle w:val="ECCTabletext"/>
              <w:keepNext/>
            </w:pPr>
            <w:r>
              <w:t>7</w:t>
            </w:r>
          </w:p>
        </w:tc>
      </w:tr>
      <w:tr w:rsidR="00E61AAC" w:rsidRPr="00BC03FD" w14:paraId="3C8C7B9E" w14:textId="77777777" w:rsidTr="003865FE">
        <w:trPr>
          <w:trHeight w:val="265"/>
          <w:jc w:val="left"/>
        </w:trPr>
        <w:tc>
          <w:tcPr>
            <w:tcW w:w="701" w:type="pct"/>
            <w:vAlign w:val="top"/>
          </w:tcPr>
          <w:p w14:paraId="037E218D" w14:textId="77777777" w:rsidR="00E61AAC" w:rsidRPr="00E61AAC" w:rsidRDefault="00E61AAC" w:rsidP="003865FE">
            <w:pPr>
              <w:pStyle w:val="ECCTabletext"/>
              <w:keepNext/>
            </w:pPr>
            <w:r>
              <w:t>2016</w:t>
            </w:r>
          </w:p>
        </w:tc>
        <w:tc>
          <w:tcPr>
            <w:tcW w:w="796" w:type="pct"/>
            <w:vAlign w:val="top"/>
          </w:tcPr>
          <w:p w14:paraId="18D9E33C" w14:textId="77777777" w:rsidR="00E61AAC" w:rsidRPr="00E61AAC" w:rsidRDefault="00E61AAC" w:rsidP="003865FE">
            <w:pPr>
              <w:pStyle w:val="ECCTabletext"/>
              <w:keepNext/>
            </w:pPr>
            <w:r>
              <w:t>72200</w:t>
            </w:r>
          </w:p>
        </w:tc>
        <w:tc>
          <w:tcPr>
            <w:tcW w:w="1503" w:type="pct"/>
            <w:vAlign w:val="top"/>
          </w:tcPr>
          <w:p w14:paraId="79EF336F" w14:textId="77777777" w:rsidR="00E61AAC" w:rsidRPr="00E61AAC" w:rsidRDefault="00E61AAC" w:rsidP="003865FE">
            <w:pPr>
              <w:pStyle w:val="ECCTabletext"/>
              <w:keepNext/>
            </w:pPr>
            <w:r w:rsidRPr="00E61AAC">
              <w:t>41</w:t>
            </w:r>
          </w:p>
        </w:tc>
        <w:tc>
          <w:tcPr>
            <w:tcW w:w="2000" w:type="pct"/>
            <w:vAlign w:val="top"/>
          </w:tcPr>
          <w:p w14:paraId="689523D4" w14:textId="77777777" w:rsidR="00E61AAC" w:rsidRPr="00E61AAC" w:rsidRDefault="00E61AAC" w:rsidP="003865FE">
            <w:pPr>
              <w:pStyle w:val="ECCTabletext"/>
              <w:keepNext/>
            </w:pPr>
            <w:r>
              <w:t>-</w:t>
            </w:r>
          </w:p>
        </w:tc>
      </w:tr>
    </w:tbl>
    <w:p w14:paraId="746F430C" w14:textId="77777777" w:rsidR="00E61AAC" w:rsidRPr="00E61AAC" w:rsidRDefault="00E61AAC" w:rsidP="00E61AAC">
      <w:pPr>
        <w:rPr>
          <w:rStyle w:val="ECCParagraph"/>
        </w:rPr>
      </w:pPr>
      <w:r w:rsidRPr="00E61AAC">
        <w:rPr>
          <w:rStyle w:val="ECCParagraph"/>
        </w:rPr>
        <w:t>The major utilization is for medium-high capacity links, individually licensed, most of them belonging to mobile backhaul, fixed, and broadcast infrastructure.</w:t>
      </w:r>
    </w:p>
    <w:p w14:paraId="6B6C1DB7" w14:textId="77777777" w:rsidR="00E61AAC" w:rsidRPr="00E61AAC" w:rsidRDefault="00E61AAC" w:rsidP="00E61AAC">
      <w:pPr>
        <w:rPr>
          <w:rStyle w:val="ECCParagraph"/>
        </w:rPr>
      </w:pPr>
      <w:r w:rsidRPr="00E61AAC">
        <w:rPr>
          <w:rStyle w:val="ECCParagraph"/>
        </w:rPr>
        <w:t>Link by link regime is widely adopted; block licence is also available in Norway.</w:t>
      </w:r>
    </w:p>
    <w:p w14:paraId="2DBCE726" w14:textId="77777777" w:rsidR="00E61AAC" w:rsidRPr="00E61AAC" w:rsidRDefault="00E61AAC" w:rsidP="00E61AAC">
      <w:pPr>
        <w:rPr>
          <w:rStyle w:val="ECCParagraph"/>
        </w:rPr>
      </w:pPr>
      <w:r w:rsidRPr="00E61AAC">
        <w:rPr>
          <w:rStyle w:val="ECCParagraph"/>
        </w:rPr>
        <w:t>The frequency usage has high a harmoni</w:t>
      </w:r>
      <w:r w:rsidR="005231F3">
        <w:rPr>
          <w:rStyle w:val="ECCParagraph"/>
        </w:rPr>
        <w:t>s</w:t>
      </w:r>
      <w:r w:rsidRPr="00E61AAC">
        <w:rPr>
          <w:rStyle w:val="ECCParagraph"/>
        </w:rPr>
        <w:t>ation level; all answers refer to CEPT ERC/REC 12-02.</w:t>
      </w:r>
    </w:p>
    <w:p w14:paraId="42FC6569" w14:textId="77777777" w:rsidR="00E61AAC" w:rsidRPr="00E61AAC" w:rsidRDefault="00E61AAC" w:rsidP="00E61AAC">
      <w:pPr>
        <w:rPr>
          <w:rStyle w:val="ECCParagraph"/>
        </w:rPr>
      </w:pPr>
      <w:r w:rsidRPr="00E61AAC">
        <w:rPr>
          <w:rStyle w:val="ECCParagraph"/>
        </w:rPr>
        <w:t>Regarding the usage, about 10 countries indicate expectations to moderate increase in coming years (10-25% increase). Expectation to decrease is declared by Finland, congestion exists in Ireland, Slovenia, Hungary, Germany; Ireland, Croatia, Sweden, Russia, Greece, stable link amount was noted by Finland, Germany; increase by Hungary; Bosnia and Herzegovina; heavy use in Romania, Estonia, France; congested situations in big cities are reported by Hungary. .</w:t>
      </w:r>
    </w:p>
    <w:p w14:paraId="67CB475B" w14:textId="77777777" w:rsidR="00E61AAC" w:rsidRPr="00E61AAC" w:rsidRDefault="00E61AAC" w:rsidP="00E61AAC">
      <w:pPr>
        <w:rPr>
          <w:rStyle w:val="ECCParagraph"/>
        </w:rPr>
      </w:pPr>
      <w:r w:rsidRPr="00E61AAC">
        <w:rPr>
          <w:rStyle w:val="ECCParagraph"/>
        </w:rPr>
        <w:t>Hop length: 95% percentile of “typical” length is 6 km (25 km for those indicated as “minimum”); 48 km is the 50% percentile of “maximum” indication in the band.</w:t>
      </w:r>
    </w:p>
    <w:p w14:paraId="7C7D6292" w14:textId="77777777" w:rsidR="00E61AAC" w:rsidRPr="00E61AAC" w:rsidRDefault="00E61AAC" w:rsidP="00E61AAC">
      <w:r w:rsidRPr="00E61AAC">
        <w:rPr>
          <w:noProof/>
          <w:lang w:val="da-DK" w:eastAsia="da-DK"/>
        </w:rPr>
        <w:drawing>
          <wp:inline distT="0" distB="0" distL="0" distR="0" wp14:anchorId="4EF802D8" wp14:editId="1B920903">
            <wp:extent cx="2880000" cy="2403168"/>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srcRect/>
                    <a:stretch>
                      <a:fillRect/>
                    </a:stretch>
                  </pic:blipFill>
                  <pic:spPr bwMode="auto">
                    <a:xfrm>
                      <a:off x="0" y="0"/>
                      <a:ext cx="2880000" cy="2403168"/>
                    </a:xfrm>
                    <a:prstGeom prst="rect">
                      <a:avLst/>
                    </a:prstGeom>
                    <a:noFill/>
                    <a:ln w="9525">
                      <a:noFill/>
                      <a:miter lim="800000"/>
                      <a:headEnd/>
                      <a:tailEnd/>
                    </a:ln>
                  </pic:spPr>
                </pic:pic>
              </a:graphicData>
            </a:graphic>
          </wp:inline>
        </w:drawing>
      </w:r>
      <w:r w:rsidRPr="00E61AAC">
        <w:t xml:space="preserve"> </w:t>
      </w:r>
      <w:r w:rsidRPr="00E61AAC">
        <w:rPr>
          <w:noProof/>
          <w:lang w:val="da-DK" w:eastAsia="da-DK"/>
        </w:rPr>
        <w:drawing>
          <wp:inline distT="0" distB="0" distL="0" distR="0" wp14:anchorId="4C708B2F" wp14:editId="149874C6">
            <wp:extent cx="2880000" cy="2385838"/>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srcRect/>
                    <a:stretch>
                      <a:fillRect/>
                    </a:stretch>
                  </pic:blipFill>
                  <pic:spPr bwMode="auto">
                    <a:xfrm>
                      <a:off x="0" y="0"/>
                      <a:ext cx="2880000" cy="2385838"/>
                    </a:xfrm>
                    <a:prstGeom prst="rect">
                      <a:avLst/>
                    </a:prstGeom>
                    <a:noFill/>
                    <a:ln w="9525">
                      <a:noFill/>
                      <a:miter lim="800000"/>
                      <a:headEnd/>
                      <a:tailEnd/>
                    </a:ln>
                  </pic:spPr>
                </pic:pic>
              </a:graphicData>
            </a:graphic>
          </wp:inline>
        </w:drawing>
      </w:r>
    </w:p>
    <w:p w14:paraId="713B662F" w14:textId="77777777" w:rsidR="00E61AAC" w:rsidRDefault="00E61AAC" w:rsidP="00E61AAC">
      <w:pPr>
        <w:pStyle w:val="ECCcaption"/>
      </w:pPr>
      <w:bookmarkStart w:id="2050" w:name="_Ref501378348"/>
      <w:r w:rsidRPr="00046561">
        <w:t xml:space="preserve">Figure </w:t>
      </w:r>
      <w:r w:rsidRPr="00046561">
        <w:fldChar w:fldCharType="begin"/>
      </w:r>
      <w:r w:rsidRPr="00046561">
        <w:instrText xml:space="preserve"> SEQ Figure \* ARABIC </w:instrText>
      </w:r>
      <w:r w:rsidRPr="00046561">
        <w:fldChar w:fldCharType="separate"/>
      </w:r>
      <w:r w:rsidR="00CB2392">
        <w:rPr>
          <w:noProof/>
        </w:rPr>
        <w:t>38</w:t>
      </w:r>
      <w:r w:rsidRPr="00046561">
        <w:fldChar w:fldCharType="end"/>
      </w:r>
      <w:bookmarkEnd w:id="2050"/>
      <w:r w:rsidRPr="00046561">
        <w:t xml:space="preserve">: </w:t>
      </w:r>
      <w:r w:rsidRPr="009D0887">
        <w:t xml:space="preserve">Historical (normalized to 1 link in 1997) and percentage trends for P-P links </w:t>
      </w:r>
      <w:r>
        <w:br/>
      </w:r>
      <w:r w:rsidRPr="009D0887">
        <w:t>in band 12.75 to 13.25 GHz in CEPT</w:t>
      </w:r>
    </w:p>
    <w:p w14:paraId="0ECC0FB0" w14:textId="77777777" w:rsidR="00E61AAC" w:rsidRPr="00E61AAC" w:rsidRDefault="00E61AAC" w:rsidP="00E61AAC">
      <w:pPr>
        <w:pStyle w:val="ECCAnnexheading2"/>
      </w:pPr>
      <w:r w:rsidRPr="003442A3">
        <w:t>14.25</w:t>
      </w:r>
      <w:r w:rsidR="00342236">
        <w:t>-</w:t>
      </w:r>
      <w:r w:rsidRPr="003442A3">
        <w:t>15.35 GH</w:t>
      </w:r>
      <w:r w:rsidRPr="00E61AAC">
        <w:t>z band</w:t>
      </w:r>
    </w:p>
    <w:p w14:paraId="45829B18" w14:textId="77777777" w:rsidR="00E61AAC" w:rsidRPr="00E61AAC" w:rsidRDefault="00E61AAC" w:rsidP="00E61AAC">
      <w:pPr>
        <w:rPr>
          <w:rStyle w:val="ECCParagraph"/>
        </w:rPr>
      </w:pPr>
      <w:r w:rsidRPr="00E61AAC">
        <w:rPr>
          <w:rStyle w:val="ECCParagraph"/>
        </w:rPr>
        <w:t>Three sub-bands have been indicated in this range, only for P-P links.</w:t>
      </w:r>
    </w:p>
    <w:p w14:paraId="3E84BE7C" w14:textId="77777777" w:rsidR="00E61AAC" w:rsidRPr="00E61AAC" w:rsidRDefault="00E61AAC" w:rsidP="00E61AAC">
      <w:pPr>
        <w:rPr>
          <w:rStyle w:val="ECCParagraph"/>
        </w:rPr>
      </w:pPr>
      <w:r w:rsidRPr="00E61AAC">
        <w:rPr>
          <w:rStyle w:val="ECCParagraph"/>
        </w:rPr>
        <w:t>14.25-14.5 GHz sub-band is used for FS by a lower number of countries (Estonia, France, UK, Italy, Latvia, Portugal</w:t>
      </w:r>
      <w:r w:rsidR="003865FE">
        <w:rPr>
          <w:rStyle w:val="ECCParagraph"/>
        </w:rPr>
        <w:t xml:space="preserve"> and</w:t>
      </w:r>
      <w:r w:rsidRPr="00E61AAC">
        <w:rPr>
          <w:rStyle w:val="ECCParagraph"/>
        </w:rPr>
        <w:t xml:space="preserve"> Russia), with about 1400 active P-P links. In the UK and </w:t>
      </w:r>
      <w:proofErr w:type="gramStart"/>
      <w:r w:rsidRPr="00E61AAC">
        <w:rPr>
          <w:rStyle w:val="ECCParagraph"/>
        </w:rPr>
        <w:t>France</w:t>
      </w:r>
      <w:proofErr w:type="gramEnd"/>
      <w:r w:rsidRPr="00E61AAC">
        <w:rPr>
          <w:rStyle w:val="ECCParagraph"/>
        </w:rPr>
        <w:t xml:space="preserve"> the 14.25-14.5 GHz band is closed to new fixed links (around 150 existing links still in use in each country in 2016).</w:t>
      </w:r>
    </w:p>
    <w:p w14:paraId="058C81ED" w14:textId="77777777" w:rsidR="00E61AAC" w:rsidRPr="00E61AAC" w:rsidRDefault="00E61AAC" w:rsidP="00E61AAC">
      <w:pPr>
        <w:rPr>
          <w:rStyle w:val="ECCParagraph"/>
        </w:rPr>
      </w:pPr>
      <w:r w:rsidRPr="00E61AAC">
        <w:rPr>
          <w:rStyle w:val="ECCParagraph"/>
        </w:rPr>
        <w:t>In this sub-band, no FS use or new deployment is indicated in Ireland, Hungary, Portugal, Malta, Latvia, Slovenia, Switzerland, Croatia, Estonia, Sweden, Russian Federation, Greece, Czech Republic, Austria</w:t>
      </w:r>
      <w:r w:rsidR="00D86530">
        <w:rPr>
          <w:rStyle w:val="ECCParagraph"/>
        </w:rPr>
        <w:t xml:space="preserve"> as well as</w:t>
      </w:r>
      <w:r w:rsidRPr="00E61AAC">
        <w:rPr>
          <w:rStyle w:val="ECCParagraph"/>
        </w:rPr>
        <w:t xml:space="preserve"> Bosnia and Herzegovina. Exclusive reservation for PPDR is indicated by Germany.</w:t>
      </w:r>
    </w:p>
    <w:p w14:paraId="7A6123A1" w14:textId="77777777" w:rsidR="00E61AAC" w:rsidRPr="00E61AAC" w:rsidRDefault="00E61AAC" w:rsidP="00E61AAC">
      <w:pPr>
        <w:rPr>
          <w:rStyle w:val="ECCParagraph"/>
        </w:rPr>
      </w:pPr>
      <w:r w:rsidRPr="00E61AAC">
        <w:rPr>
          <w:rStyle w:val="ECCParagraph"/>
        </w:rPr>
        <w:t>Sub</w:t>
      </w:r>
      <w:r w:rsidR="001140E6">
        <w:rPr>
          <w:rStyle w:val="ECCParagraph"/>
        </w:rPr>
        <w:t>-</w:t>
      </w:r>
      <w:r w:rsidRPr="00E61AAC">
        <w:rPr>
          <w:rStyle w:val="ECCParagraph"/>
        </w:rPr>
        <w:t>band 14.5-14.63 GHz, paired with 15.23-15.35 GHz, is widely (about 20 countries) and densely used all over Europe, with more than 57000 P-P active links in operation.</w:t>
      </w:r>
    </w:p>
    <w:p w14:paraId="7BA0E314" w14:textId="77777777" w:rsidR="00E61AAC" w:rsidRPr="00E61AAC" w:rsidRDefault="00E61AAC" w:rsidP="00E61AAC">
      <w:pPr>
        <w:rPr>
          <w:rStyle w:val="ECCParagraph"/>
        </w:rPr>
      </w:pPr>
      <w:r w:rsidRPr="00E61AAC">
        <w:rPr>
          <w:rStyle w:val="ECCParagraph"/>
        </w:rPr>
        <w:lastRenderedPageBreak/>
        <w:t xml:space="preserve">Number of active links reported is indicated in </w:t>
      </w:r>
      <w:r w:rsidRPr="00E61AAC">
        <w:rPr>
          <w:rStyle w:val="ECCParagraph"/>
        </w:rPr>
        <w:fldChar w:fldCharType="begin"/>
      </w:r>
      <w:r w:rsidRPr="00E61AAC">
        <w:rPr>
          <w:rStyle w:val="ECCParagraph"/>
        </w:rPr>
        <w:instrText xml:space="preserve"> REF _Ref501378383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Table 13</w:t>
      </w:r>
      <w:r w:rsidRPr="00E61AAC">
        <w:rPr>
          <w:rStyle w:val="ECCParagraph"/>
        </w:rPr>
        <w:fldChar w:fldCharType="end"/>
      </w:r>
      <w:r w:rsidRPr="00E61AAC">
        <w:rPr>
          <w:rStyle w:val="ECCParagraph"/>
        </w:rPr>
        <w:t xml:space="preserve"> and </w:t>
      </w:r>
      <w:r w:rsidRPr="00E61AAC">
        <w:rPr>
          <w:rStyle w:val="ECCParagraph"/>
        </w:rPr>
        <w:fldChar w:fldCharType="begin"/>
      </w:r>
      <w:r w:rsidRPr="00E61AAC">
        <w:rPr>
          <w:rStyle w:val="ECCParagraph"/>
        </w:rPr>
        <w:instrText xml:space="preserve"> REF _Ref501378385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Table 14</w:t>
      </w:r>
      <w:r w:rsidRPr="00E61AAC">
        <w:rPr>
          <w:rStyle w:val="ECCParagraph"/>
        </w:rPr>
        <w:fldChar w:fldCharType="end"/>
      </w:r>
      <w:r w:rsidRPr="00E61AAC">
        <w:rPr>
          <w:rStyle w:val="ECCParagraph"/>
        </w:rPr>
        <w:t xml:space="preserve">, while trend is reported in </w:t>
      </w:r>
      <w:r w:rsidRPr="00E61AAC">
        <w:rPr>
          <w:rStyle w:val="ECCParagraph"/>
        </w:rPr>
        <w:fldChar w:fldCharType="begin"/>
      </w:r>
      <w:r w:rsidRPr="00E61AAC">
        <w:rPr>
          <w:rStyle w:val="ECCParagraph"/>
        </w:rPr>
        <w:instrText xml:space="preserve"> REF _Ref501378586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Figure 39</w:t>
      </w:r>
      <w:r w:rsidRPr="00E61AAC">
        <w:rPr>
          <w:rStyle w:val="ECCParagraph"/>
        </w:rPr>
        <w:fldChar w:fldCharType="end"/>
      </w:r>
      <w:r w:rsidRPr="00E61AAC">
        <w:rPr>
          <w:rStyle w:val="ECCParagraph"/>
        </w:rPr>
        <w:t>. The trend chart shows a continuous increase since 1997 in range 14.5</w:t>
      </w:r>
      <w:r w:rsidR="00342236">
        <w:rPr>
          <w:rStyle w:val="ECCParagraph"/>
        </w:rPr>
        <w:t>-</w:t>
      </w:r>
      <w:r w:rsidRPr="00E61AAC">
        <w:rPr>
          <w:rStyle w:val="ECCParagraph"/>
        </w:rPr>
        <w:t>15.35 GHz.</w:t>
      </w:r>
    </w:p>
    <w:p w14:paraId="66345F63" w14:textId="77777777" w:rsidR="00E61AAC" w:rsidRDefault="00E61AAC" w:rsidP="00E61AAC">
      <w:pPr>
        <w:pStyle w:val="ECCcaption"/>
      </w:pPr>
      <w:bookmarkStart w:id="2051" w:name="_Ref501378383"/>
      <w:r w:rsidRPr="00F4285A">
        <w:t xml:space="preserve">Table </w:t>
      </w:r>
      <w:r w:rsidRPr="00F4285A">
        <w:fldChar w:fldCharType="begin"/>
      </w:r>
      <w:r w:rsidRPr="00F4285A">
        <w:instrText xml:space="preserve"> SEQ Table \* ARABIC </w:instrText>
      </w:r>
      <w:r w:rsidRPr="00F4285A">
        <w:fldChar w:fldCharType="separate"/>
      </w:r>
      <w:r w:rsidR="00CB2392">
        <w:rPr>
          <w:noProof/>
        </w:rPr>
        <w:t>13</w:t>
      </w:r>
      <w:r w:rsidRPr="00F4285A">
        <w:fldChar w:fldCharType="end"/>
      </w:r>
      <w:bookmarkEnd w:id="2051"/>
      <w:r w:rsidRPr="00F4285A">
        <w:t>:</w:t>
      </w:r>
      <w:r>
        <w:t xml:space="preserve"> </w:t>
      </w:r>
      <w:r w:rsidRPr="00050453">
        <w:t>Number of active links declared in 2010 and 2016 in RF range 14.25-14.5 GHz</w:t>
      </w:r>
    </w:p>
    <w:tbl>
      <w:tblPr>
        <w:tblStyle w:val="ECCTable-redheader"/>
        <w:tblW w:w="3525" w:type="pct"/>
        <w:jc w:val="left"/>
        <w:tblInd w:w="1526" w:type="dxa"/>
        <w:tblLook w:val="04A0" w:firstRow="1" w:lastRow="0" w:firstColumn="1" w:lastColumn="0" w:noHBand="0" w:noVBand="1"/>
      </w:tblPr>
      <w:tblGrid>
        <w:gridCol w:w="1108"/>
        <w:gridCol w:w="1101"/>
        <w:gridCol w:w="2085"/>
        <w:gridCol w:w="2494"/>
      </w:tblGrid>
      <w:tr w:rsidR="00E61AAC" w:rsidRPr="00050453" w14:paraId="6F889294" w14:textId="77777777" w:rsidTr="00D86530">
        <w:trPr>
          <w:cnfStyle w:val="100000000000" w:firstRow="1" w:lastRow="0" w:firstColumn="0" w:lastColumn="0" w:oddVBand="0" w:evenVBand="0" w:oddHBand="0" w:evenHBand="0" w:firstRowFirstColumn="0" w:firstRowLastColumn="0" w:lastRowFirstColumn="0" w:lastRowLastColumn="0"/>
          <w:jc w:val="left"/>
        </w:trPr>
        <w:tc>
          <w:tcPr>
            <w:tcW w:w="816" w:type="pct"/>
          </w:tcPr>
          <w:p w14:paraId="023C532D" w14:textId="77777777" w:rsidR="00E61AAC" w:rsidRPr="00E61AAC" w:rsidRDefault="00E61AAC" w:rsidP="00E61AAC">
            <w:pPr>
              <w:pStyle w:val="ECCTableHeaderwhitefont"/>
            </w:pPr>
            <w:r w:rsidRPr="00050453">
              <w:t>Year</w:t>
            </w:r>
          </w:p>
        </w:tc>
        <w:tc>
          <w:tcPr>
            <w:tcW w:w="811" w:type="pct"/>
          </w:tcPr>
          <w:p w14:paraId="5F4FA2A3" w14:textId="77777777" w:rsidR="00E61AAC" w:rsidRPr="00050453" w:rsidRDefault="00E61AAC" w:rsidP="00E61AAC">
            <w:pPr>
              <w:pStyle w:val="ECCTableHeaderwhitefont"/>
            </w:pPr>
            <w:r w:rsidRPr="00050453">
              <w:t>P-P total</w:t>
            </w:r>
          </w:p>
        </w:tc>
        <w:tc>
          <w:tcPr>
            <w:tcW w:w="1536" w:type="pct"/>
          </w:tcPr>
          <w:p w14:paraId="0D1F3763" w14:textId="77777777" w:rsidR="00E61AAC" w:rsidRPr="00E61AAC" w:rsidRDefault="00E61AAC" w:rsidP="00E61AAC">
            <w:pPr>
              <w:pStyle w:val="ECCTableHeaderwhitefont"/>
            </w:pPr>
            <w:r w:rsidRPr="003442A3">
              <w:t>P-P</w:t>
            </w:r>
            <w:r w:rsidRPr="00E61AAC">
              <w:t xml:space="preserve"> (unidirectional)</w:t>
            </w:r>
          </w:p>
        </w:tc>
        <w:tc>
          <w:tcPr>
            <w:tcW w:w="1837" w:type="pct"/>
          </w:tcPr>
          <w:p w14:paraId="019C983A" w14:textId="77777777" w:rsidR="00E61AAC" w:rsidRPr="00E61AAC" w:rsidRDefault="00E61AAC" w:rsidP="00E61AAC">
            <w:pPr>
              <w:pStyle w:val="ECCTableHeaderwhitefont"/>
            </w:pPr>
            <w:r w:rsidRPr="00050453">
              <w:t>P-MP</w:t>
            </w:r>
            <w:r w:rsidRPr="00E61AAC">
              <w:t xml:space="preserve"> Central Stations</w:t>
            </w:r>
          </w:p>
        </w:tc>
      </w:tr>
      <w:tr w:rsidR="00E61AAC" w:rsidRPr="00050453" w14:paraId="47078AFD" w14:textId="77777777" w:rsidTr="00D86530">
        <w:trPr>
          <w:trHeight w:val="265"/>
          <w:jc w:val="left"/>
        </w:trPr>
        <w:tc>
          <w:tcPr>
            <w:tcW w:w="816" w:type="pct"/>
            <w:vAlign w:val="top"/>
          </w:tcPr>
          <w:p w14:paraId="656C29BB" w14:textId="77777777" w:rsidR="00E61AAC" w:rsidRPr="00E61AAC" w:rsidRDefault="00E61AAC" w:rsidP="00E61AAC">
            <w:pPr>
              <w:pStyle w:val="ECCTabletext"/>
            </w:pPr>
            <w:r w:rsidRPr="00E61AAC">
              <w:t>2010</w:t>
            </w:r>
          </w:p>
        </w:tc>
        <w:tc>
          <w:tcPr>
            <w:tcW w:w="811" w:type="pct"/>
            <w:vAlign w:val="top"/>
          </w:tcPr>
          <w:p w14:paraId="0189DAF5" w14:textId="77777777" w:rsidR="00E61AAC" w:rsidRPr="00E61AAC" w:rsidRDefault="00E61AAC" w:rsidP="00E61AAC">
            <w:pPr>
              <w:pStyle w:val="ECCTabletext"/>
            </w:pPr>
            <w:r w:rsidRPr="00E61AAC">
              <w:t>1568</w:t>
            </w:r>
          </w:p>
        </w:tc>
        <w:tc>
          <w:tcPr>
            <w:tcW w:w="1536" w:type="pct"/>
            <w:vAlign w:val="top"/>
          </w:tcPr>
          <w:p w14:paraId="20A18B53" w14:textId="77777777" w:rsidR="00E61AAC" w:rsidRPr="00E61AAC" w:rsidRDefault="00E61AAC" w:rsidP="00E61AAC">
            <w:pPr>
              <w:pStyle w:val="ECCTabletext"/>
            </w:pPr>
            <w:r w:rsidRPr="00E61AAC">
              <w:t>1044</w:t>
            </w:r>
          </w:p>
        </w:tc>
        <w:tc>
          <w:tcPr>
            <w:tcW w:w="1837" w:type="pct"/>
            <w:vAlign w:val="top"/>
          </w:tcPr>
          <w:p w14:paraId="706AA9F8" w14:textId="77777777" w:rsidR="00E61AAC" w:rsidRPr="00E61AAC" w:rsidRDefault="00E61AAC" w:rsidP="00E61AAC">
            <w:pPr>
              <w:pStyle w:val="ECCTabletext"/>
            </w:pPr>
            <w:r w:rsidRPr="00E61AAC">
              <w:t>-</w:t>
            </w:r>
          </w:p>
        </w:tc>
      </w:tr>
      <w:tr w:rsidR="00E61AAC" w:rsidRPr="00050453" w14:paraId="1E97D2EE" w14:textId="77777777" w:rsidTr="00D86530">
        <w:trPr>
          <w:trHeight w:val="265"/>
          <w:jc w:val="left"/>
        </w:trPr>
        <w:tc>
          <w:tcPr>
            <w:tcW w:w="816" w:type="pct"/>
            <w:vAlign w:val="top"/>
          </w:tcPr>
          <w:p w14:paraId="076BDFC2" w14:textId="77777777" w:rsidR="00E61AAC" w:rsidRPr="00E61AAC" w:rsidRDefault="00E61AAC" w:rsidP="00E61AAC">
            <w:pPr>
              <w:pStyle w:val="ECCTabletext"/>
            </w:pPr>
            <w:r w:rsidRPr="00E61AAC">
              <w:t>2016</w:t>
            </w:r>
          </w:p>
        </w:tc>
        <w:tc>
          <w:tcPr>
            <w:tcW w:w="811" w:type="pct"/>
            <w:vAlign w:val="top"/>
          </w:tcPr>
          <w:p w14:paraId="5073D2C4" w14:textId="77777777" w:rsidR="00E61AAC" w:rsidRPr="00E61AAC" w:rsidRDefault="00E61AAC" w:rsidP="00E61AAC">
            <w:pPr>
              <w:pStyle w:val="ECCTabletext"/>
            </w:pPr>
            <w:r w:rsidRPr="00E61AAC">
              <w:t>1424</w:t>
            </w:r>
          </w:p>
        </w:tc>
        <w:tc>
          <w:tcPr>
            <w:tcW w:w="1536" w:type="pct"/>
            <w:vAlign w:val="top"/>
          </w:tcPr>
          <w:p w14:paraId="06699960" w14:textId="77777777" w:rsidR="00E61AAC" w:rsidRPr="00E61AAC" w:rsidRDefault="00E61AAC" w:rsidP="00E61AAC">
            <w:pPr>
              <w:pStyle w:val="ECCTabletext"/>
            </w:pPr>
            <w:r w:rsidRPr="00E61AAC">
              <w:t>1091</w:t>
            </w:r>
          </w:p>
        </w:tc>
        <w:tc>
          <w:tcPr>
            <w:tcW w:w="1837" w:type="pct"/>
            <w:vAlign w:val="top"/>
          </w:tcPr>
          <w:p w14:paraId="1C2DA822" w14:textId="77777777" w:rsidR="00E61AAC" w:rsidRPr="00E61AAC" w:rsidRDefault="00E61AAC" w:rsidP="00E61AAC">
            <w:pPr>
              <w:pStyle w:val="ECCTabletext"/>
            </w:pPr>
            <w:r w:rsidRPr="00E61AAC">
              <w:t>-</w:t>
            </w:r>
          </w:p>
        </w:tc>
      </w:tr>
    </w:tbl>
    <w:p w14:paraId="4183BF3D" w14:textId="77777777" w:rsidR="00E61AAC" w:rsidRDefault="00E61AAC" w:rsidP="00E61AAC">
      <w:pPr>
        <w:pStyle w:val="ECCcaption"/>
      </w:pPr>
    </w:p>
    <w:p w14:paraId="764C6BA3" w14:textId="77777777" w:rsidR="00E61AAC" w:rsidRDefault="00E61AAC" w:rsidP="00E61AAC">
      <w:pPr>
        <w:pStyle w:val="ECCcaption"/>
      </w:pPr>
      <w:bookmarkStart w:id="2052" w:name="_Ref501378385"/>
      <w:r w:rsidRPr="00F4285A">
        <w:t xml:space="preserve">Table </w:t>
      </w:r>
      <w:r w:rsidRPr="00F4285A">
        <w:fldChar w:fldCharType="begin"/>
      </w:r>
      <w:r w:rsidRPr="00F4285A">
        <w:instrText xml:space="preserve"> SEQ Table \* ARABIC </w:instrText>
      </w:r>
      <w:r w:rsidRPr="00F4285A">
        <w:fldChar w:fldCharType="separate"/>
      </w:r>
      <w:r w:rsidR="00CB2392">
        <w:rPr>
          <w:noProof/>
        </w:rPr>
        <w:t>14</w:t>
      </w:r>
      <w:r w:rsidRPr="00F4285A">
        <w:fldChar w:fldCharType="end"/>
      </w:r>
      <w:bookmarkEnd w:id="2052"/>
      <w:r w:rsidRPr="00F4285A">
        <w:t>:</w:t>
      </w:r>
      <w:r>
        <w:t xml:space="preserve"> </w:t>
      </w:r>
      <w:r w:rsidRPr="00050453">
        <w:t>Number of active links declared in 2010 and 2016 in RF range 14.5</w:t>
      </w:r>
      <w:r w:rsidR="00342236">
        <w:t>-</w:t>
      </w:r>
      <w:r w:rsidRPr="00050453">
        <w:t>15.35 GHz</w:t>
      </w:r>
    </w:p>
    <w:tbl>
      <w:tblPr>
        <w:tblStyle w:val="ECCTable-redheader"/>
        <w:tblW w:w="3524" w:type="pct"/>
        <w:jc w:val="left"/>
        <w:tblInd w:w="1526" w:type="dxa"/>
        <w:tblLook w:val="04A0" w:firstRow="1" w:lastRow="0" w:firstColumn="1" w:lastColumn="0" w:noHBand="0" w:noVBand="1"/>
      </w:tblPr>
      <w:tblGrid>
        <w:gridCol w:w="1108"/>
        <w:gridCol w:w="1101"/>
        <w:gridCol w:w="2086"/>
        <w:gridCol w:w="2492"/>
      </w:tblGrid>
      <w:tr w:rsidR="00E61AAC" w:rsidRPr="00DE044E" w14:paraId="7E4D489B" w14:textId="77777777" w:rsidTr="00D86530">
        <w:trPr>
          <w:cnfStyle w:val="100000000000" w:firstRow="1" w:lastRow="0" w:firstColumn="0" w:lastColumn="0" w:oddVBand="0" w:evenVBand="0" w:oddHBand="0" w:evenHBand="0" w:firstRowFirstColumn="0" w:firstRowLastColumn="0" w:lastRowFirstColumn="0" w:lastRowLastColumn="0"/>
          <w:jc w:val="left"/>
        </w:trPr>
        <w:tc>
          <w:tcPr>
            <w:tcW w:w="816" w:type="pct"/>
          </w:tcPr>
          <w:p w14:paraId="6CCA3C4E" w14:textId="77777777" w:rsidR="00E61AAC" w:rsidRPr="00E61AAC" w:rsidRDefault="00E61AAC" w:rsidP="00E61AAC">
            <w:pPr>
              <w:pStyle w:val="ECCTableHeaderwhitefont"/>
            </w:pPr>
            <w:r w:rsidRPr="00050453">
              <w:t>Year</w:t>
            </w:r>
          </w:p>
        </w:tc>
        <w:tc>
          <w:tcPr>
            <w:tcW w:w="811" w:type="pct"/>
          </w:tcPr>
          <w:p w14:paraId="2578725A" w14:textId="77777777" w:rsidR="00E61AAC" w:rsidRPr="00E61AAC" w:rsidRDefault="00E61AAC" w:rsidP="00E61AAC">
            <w:pPr>
              <w:pStyle w:val="ECCTableHeaderwhitefont"/>
            </w:pPr>
            <w:r w:rsidRPr="00050453">
              <w:t>P-P total</w:t>
            </w:r>
          </w:p>
        </w:tc>
        <w:tc>
          <w:tcPr>
            <w:tcW w:w="1537" w:type="pct"/>
          </w:tcPr>
          <w:p w14:paraId="18C79D78" w14:textId="77777777" w:rsidR="00E61AAC" w:rsidRPr="00E61AAC" w:rsidRDefault="00E61AAC" w:rsidP="00E61AAC">
            <w:pPr>
              <w:pStyle w:val="ECCTableHeaderwhitefont"/>
            </w:pPr>
            <w:r w:rsidRPr="00695C8A">
              <w:t>P-P (unidirectional)</w:t>
            </w:r>
          </w:p>
        </w:tc>
        <w:tc>
          <w:tcPr>
            <w:tcW w:w="1836" w:type="pct"/>
          </w:tcPr>
          <w:p w14:paraId="3CF0D5F7" w14:textId="77777777" w:rsidR="00E61AAC" w:rsidRPr="00E61AAC" w:rsidRDefault="00E61AAC" w:rsidP="00E61AAC">
            <w:pPr>
              <w:pStyle w:val="ECCTableHeaderwhitefont"/>
            </w:pPr>
            <w:r w:rsidRPr="00050453">
              <w:t>P-MP Central Stations</w:t>
            </w:r>
          </w:p>
        </w:tc>
      </w:tr>
      <w:tr w:rsidR="00E61AAC" w:rsidRPr="00BC03FD" w14:paraId="71DB8985" w14:textId="77777777" w:rsidTr="00D86530">
        <w:trPr>
          <w:trHeight w:val="265"/>
          <w:jc w:val="left"/>
        </w:trPr>
        <w:tc>
          <w:tcPr>
            <w:tcW w:w="816" w:type="pct"/>
            <w:vAlign w:val="top"/>
          </w:tcPr>
          <w:p w14:paraId="75E76761" w14:textId="77777777" w:rsidR="00E61AAC" w:rsidRPr="00E61AAC" w:rsidRDefault="00E61AAC" w:rsidP="00D86530">
            <w:pPr>
              <w:pStyle w:val="ECCTabletext"/>
              <w:spacing w:before="60"/>
            </w:pPr>
            <w:r>
              <w:t>2010</w:t>
            </w:r>
          </w:p>
        </w:tc>
        <w:tc>
          <w:tcPr>
            <w:tcW w:w="811" w:type="pct"/>
            <w:vAlign w:val="top"/>
          </w:tcPr>
          <w:p w14:paraId="4975E4DB" w14:textId="77777777" w:rsidR="00E61AAC" w:rsidRPr="00E61AAC" w:rsidRDefault="00E61AAC" w:rsidP="00D86530">
            <w:pPr>
              <w:pStyle w:val="ECCTabletext"/>
              <w:spacing w:before="60"/>
            </w:pPr>
            <w:r>
              <w:t>46996</w:t>
            </w:r>
          </w:p>
        </w:tc>
        <w:tc>
          <w:tcPr>
            <w:tcW w:w="1537" w:type="pct"/>
            <w:vAlign w:val="top"/>
          </w:tcPr>
          <w:p w14:paraId="4AD97FB2" w14:textId="77777777" w:rsidR="00E61AAC" w:rsidRPr="00E61AAC" w:rsidRDefault="00E61AAC" w:rsidP="00D86530">
            <w:pPr>
              <w:pStyle w:val="ECCTabletext"/>
              <w:spacing w:before="60"/>
            </w:pPr>
            <w:r w:rsidRPr="00E61AAC">
              <w:t>12239</w:t>
            </w:r>
          </w:p>
        </w:tc>
        <w:tc>
          <w:tcPr>
            <w:tcW w:w="1836" w:type="pct"/>
            <w:vAlign w:val="top"/>
          </w:tcPr>
          <w:p w14:paraId="1504BD36" w14:textId="77777777" w:rsidR="00E61AAC" w:rsidRPr="00E61AAC" w:rsidRDefault="00E61AAC" w:rsidP="00D86530">
            <w:pPr>
              <w:pStyle w:val="ECCTabletext"/>
              <w:spacing w:before="60"/>
            </w:pPr>
            <w:r>
              <w:t>-</w:t>
            </w:r>
          </w:p>
        </w:tc>
      </w:tr>
      <w:tr w:rsidR="00E61AAC" w:rsidRPr="00BC03FD" w14:paraId="5156CE77" w14:textId="77777777" w:rsidTr="00D86530">
        <w:trPr>
          <w:trHeight w:val="265"/>
          <w:jc w:val="left"/>
        </w:trPr>
        <w:tc>
          <w:tcPr>
            <w:tcW w:w="816" w:type="pct"/>
            <w:vAlign w:val="top"/>
          </w:tcPr>
          <w:p w14:paraId="0E37A968" w14:textId="77777777" w:rsidR="00E61AAC" w:rsidRPr="00E61AAC" w:rsidRDefault="00E61AAC" w:rsidP="00D86530">
            <w:pPr>
              <w:pStyle w:val="ECCTabletext"/>
              <w:spacing w:before="60"/>
            </w:pPr>
            <w:r>
              <w:t>2016</w:t>
            </w:r>
          </w:p>
        </w:tc>
        <w:tc>
          <w:tcPr>
            <w:tcW w:w="811" w:type="pct"/>
            <w:vAlign w:val="top"/>
          </w:tcPr>
          <w:p w14:paraId="086AB873" w14:textId="77777777" w:rsidR="00E61AAC" w:rsidRPr="00E61AAC" w:rsidRDefault="00E61AAC" w:rsidP="00D86530">
            <w:pPr>
              <w:pStyle w:val="ECCTabletext"/>
              <w:spacing w:before="60"/>
            </w:pPr>
            <w:r>
              <w:t>57228</w:t>
            </w:r>
          </w:p>
        </w:tc>
        <w:tc>
          <w:tcPr>
            <w:tcW w:w="1537" w:type="pct"/>
            <w:vAlign w:val="top"/>
          </w:tcPr>
          <w:p w14:paraId="0132DA10" w14:textId="77777777" w:rsidR="00E61AAC" w:rsidRPr="00E61AAC" w:rsidRDefault="00E61AAC" w:rsidP="00D86530">
            <w:pPr>
              <w:pStyle w:val="ECCTabletext"/>
              <w:spacing w:before="60"/>
            </w:pPr>
            <w:r w:rsidRPr="00E61AAC">
              <w:t>362</w:t>
            </w:r>
          </w:p>
        </w:tc>
        <w:tc>
          <w:tcPr>
            <w:tcW w:w="1836" w:type="pct"/>
            <w:vAlign w:val="top"/>
          </w:tcPr>
          <w:p w14:paraId="16E459D4" w14:textId="77777777" w:rsidR="00E61AAC" w:rsidRPr="00E61AAC" w:rsidRDefault="00E61AAC" w:rsidP="00D86530">
            <w:pPr>
              <w:pStyle w:val="ECCTabletext"/>
              <w:spacing w:before="60"/>
            </w:pPr>
            <w:r>
              <w:t>-</w:t>
            </w:r>
          </w:p>
        </w:tc>
      </w:tr>
    </w:tbl>
    <w:p w14:paraId="0A3B9645" w14:textId="77777777" w:rsidR="00E61AAC" w:rsidRDefault="00E61AAC" w:rsidP="00E61AAC">
      <w:pPr>
        <w:pStyle w:val="ECCcaption"/>
      </w:pPr>
    </w:p>
    <w:p w14:paraId="2B008792" w14:textId="77777777" w:rsidR="00E61AAC" w:rsidRDefault="00E61AAC" w:rsidP="00107D5C">
      <w:pPr>
        <w:pStyle w:val="ECCBulletsLv1"/>
      </w:pPr>
      <w:r w:rsidRPr="00F4285A">
        <w:t>Major utilization is for low-medium capacity links, although a significant percentage assigned to high capacity use ha</w:t>
      </w:r>
      <w:r>
        <w:t>s</w:t>
      </w:r>
      <w:r w:rsidRPr="00F4285A">
        <w:t xml:space="preserve"> been also indicated</w:t>
      </w:r>
      <w:r>
        <w:t>, mostly for mobile backhaul, fixed and broadcasting infrastructure.</w:t>
      </w:r>
      <w:r w:rsidRPr="00E61AAC">
        <w:t xml:space="preserve"> Military use is indicated by one country.</w:t>
      </w:r>
    </w:p>
    <w:p w14:paraId="4E5DAFD9" w14:textId="77777777" w:rsidR="00E61AAC" w:rsidRDefault="00E61AAC" w:rsidP="00107D5C">
      <w:pPr>
        <w:pStyle w:val="ECCBulletsLv1"/>
      </w:pPr>
      <w:r w:rsidRPr="00F4285A">
        <w:t xml:space="preserve">Links appear </w:t>
      </w:r>
      <w:r>
        <w:t xml:space="preserve">mostly </w:t>
      </w:r>
      <w:r w:rsidRPr="00F4285A">
        <w:t>individually licensed</w:t>
      </w:r>
      <w:r>
        <w:t>; block licence is possible in Norway and Turkey.</w:t>
      </w:r>
      <w:r w:rsidRPr="00F4285A">
        <w:t xml:space="preserve"> </w:t>
      </w:r>
      <w:r>
        <w:t>The great</w:t>
      </w:r>
      <w:r w:rsidRPr="00F4285A">
        <w:t xml:space="preserve"> </w:t>
      </w:r>
      <w:r w:rsidRPr="003442A3">
        <w:t>majority of links are part of fixed and mobile infrastructure (especially mobile backhaul).</w:t>
      </w:r>
    </w:p>
    <w:p w14:paraId="7B30006E" w14:textId="77777777" w:rsidR="00E61AAC" w:rsidRDefault="00E61AAC" w:rsidP="00107D5C">
      <w:pPr>
        <w:pStyle w:val="ECCBulletsLv1"/>
      </w:pPr>
      <w:r w:rsidRPr="003442A3">
        <w:t>Frequency use refers to CEPT ERC/REC 12-07. Sweden and Greece refer to a national plan</w:t>
      </w:r>
    </w:p>
    <w:p w14:paraId="7B8D6BAD" w14:textId="77777777" w:rsidR="00E61AAC" w:rsidRDefault="00E61AAC" w:rsidP="00107D5C">
      <w:pPr>
        <w:pStyle w:val="ECCBulletsLv1"/>
      </w:pPr>
      <w:r w:rsidRPr="00851AAA">
        <w:t xml:space="preserve">About 10 countries indicate </w:t>
      </w:r>
      <w:r>
        <w:t xml:space="preserve">expectation of </w:t>
      </w:r>
      <w:r w:rsidRPr="00851AAA">
        <w:t>growth in next years (10-20% increase), while congestion is declared by 6 administrations.</w:t>
      </w:r>
    </w:p>
    <w:p w14:paraId="7B68C574" w14:textId="77777777" w:rsidR="00E61AAC" w:rsidRPr="00680923" w:rsidRDefault="00E61AAC" w:rsidP="00E61AAC">
      <w:pPr>
        <w:rPr>
          <w:rStyle w:val="ECCParagraph"/>
          <w:lang w:eastAsia="de-DE"/>
        </w:rPr>
      </w:pPr>
      <w:r w:rsidRPr="006F17D5">
        <w:rPr>
          <w:rStyle w:val="ECCParagraph"/>
        </w:rPr>
        <w:t>In the overall band, congestion was declared in Ireland, Germany; heavy use in Romania, Germany and Estonia. Trend to decrease is expected in Germany, Finland and France. Reallocation to other services is expected in Italy.</w:t>
      </w:r>
    </w:p>
    <w:p w14:paraId="7D6BEBD9" w14:textId="77777777" w:rsidR="00E61AAC" w:rsidRPr="00E61AAC" w:rsidRDefault="00E61AAC" w:rsidP="00E61AAC">
      <w:pPr>
        <w:rPr>
          <w:rStyle w:val="ECCParagraph"/>
        </w:rPr>
      </w:pPr>
      <w:r w:rsidRPr="00E61AAC">
        <w:rPr>
          <w:rStyle w:val="ECCParagraph"/>
        </w:rPr>
        <w:t>Hop length: 95% percentile of “typical” length is 20 km (5-10 km for those indicated as “minimum”); 30-40 km is the 50% percentile of “maximum” indication in all sub</w:t>
      </w:r>
      <w:r w:rsidR="001140E6">
        <w:rPr>
          <w:rStyle w:val="ECCParagraph"/>
        </w:rPr>
        <w:t>-</w:t>
      </w:r>
      <w:r w:rsidRPr="00E61AAC">
        <w:rPr>
          <w:rStyle w:val="ECCParagraph"/>
        </w:rPr>
        <w:t>bands.</w:t>
      </w:r>
    </w:p>
    <w:p w14:paraId="3043D5A6" w14:textId="77777777" w:rsidR="00E61AAC" w:rsidRPr="00E61AAC" w:rsidRDefault="00E61AAC" w:rsidP="00107D5C">
      <w:pPr>
        <w:jc w:val="center"/>
      </w:pPr>
      <w:r w:rsidRPr="00E61AAC">
        <w:rPr>
          <w:noProof/>
          <w:lang w:val="da-DK" w:eastAsia="da-DK"/>
        </w:rPr>
        <w:drawing>
          <wp:inline distT="0" distB="0" distL="0" distR="0" wp14:anchorId="37C49C95" wp14:editId="0CB7D301">
            <wp:extent cx="2880000" cy="2317950"/>
            <wp:effectExtent l="19050" t="0" r="0" b="0"/>
            <wp:docPr id="27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a:stretch>
                      <a:fillRect/>
                    </a:stretch>
                  </pic:blipFill>
                  <pic:spPr bwMode="auto">
                    <a:xfrm>
                      <a:off x="0" y="0"/>
                      <a:ext cx="2880000" cy="2317950"/>
                    </a:xfrm>
                    <a:prstGeom prst="rect">
                      <a:avLst/>
                    </a:prstGeom>
                    <a:noFill/>
                    <a:ln w="9525">
                      <a:noFill/>
                      <a:miter lim="800000"/>
                      <a:headEnd/>
                      <a:tailEnd/>
                    </a:ln>
                  </pic:spPr>
                </pic:pic>
              </a:graphicData>
            </a:graphic>
          </wp:inline>
        </w:drawing>
      </w:r>
      <w:r w:rsidRPr="00E61AAC">
        <w:rPr>
          <w:noProof/>
          <w:lang w:val="da-DK" w:eastAsia="da-DK"/>
        </w:rPr>
        <w:drawing>
          <wp:inline distT="0" distB="0" distL="0" distR="0" wp14:anchorId="03267CCC" wp14:editId="768E50C2">
            <wp:extent cx="2880000" cy="2353589"/>
            <wp:effectExtent l="19050" t="0" r="0"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srcRect/>
                    <a:stretch>
                      <a:fillRect/>
                    </a:stretch>
                  </pic:blipFill>
                  <pic:spPr bwMode="auto">
                    <a:xfrm>
                      <a:off x="0" y="0"/>
                      <a:ext cx="2880000" cy="2353589"/>
                    </a:xfrm>
                    <a:prstGeom prst="rect">
                      <a:avLst/>
                    </a:prstGeom>
                    <a:noFill/>
                    <a:ln w="9525">
                      <a:noFill/>
                      <a:miter lim="800000"/>
                      <a:headEnd/>
                      <a:tailEnd/>
                    </a:ln>
                  </pic:spPr>
                </pic:pic>
              </a:graphicData>
            </a:graphic>
          </wp:inline>
        </w:drawing>
      </w:r>
    </w:p>
    <w:p w14:paraId="356817D9" w14:textId="77777777" w:rsidR="00E61AAC" w:rsidRPr="00050453" w:rsidRDefault="00E61AAC" w:rsidP="00E61AAC">
      <w:pPr>
        <w:pStyle w:val="ECCcaption"/>
      </w:pPr>
      <w:bookmarkStart w:id="2053" w:name="_Ref501378586"/>
      <w:r w:rsidRPr="00046561">
        <w:t xml:space="preserve">Figure </w:t>
      </w:r>
      <w:r w:rsidRPr="00046561">
        <w:fldChar w:fldCharType="begin"/>
      </w:r>
      <w:r w:rsidRPr="00046561">
        <w:instrText xml:space="preserve"> SEQ Figure \* ARABIC </w:instrText>
      </w:r>
      <w:r w:rsidRPr="00046561">
        <w:fldChar w:fldCharType="separate"/>
      </w:r>
      <w:r w:rsidR="00CB2392">
        <w:rPr>
          <w:noProof/>
        </w:rPr>
        <w:t>39</w:t>
      </w:r>
      <w:r w:rsidRPr="00046561">
        <w:fldChar w:fldCharType="end"/>
      </w:r>
      <w:bookmarkEnd w:id="2053"/>
      <w:r w:rsidRPr="00046561">
        <w:t>:</w:t>
      </w:r>
      <w:r w:rsidRPr="00050453">
        <w:t xml:space="preserve"> Historical (</w:t>
      </w:r>
      <w:r w:rsidR="000A406C">
        <w:t>normalised</w:t>
      </w:r>
      <w:r w:rsidRPr="00050453">
        <w:t xml:space="preserve"> to 1 link in 1997) and percentage trends for P-P links </w:t>
      </w:r>
      <w:r>
        <w:br/>
      </w:r>
      <w:r w:rsidRPr="00050453">
        <w:t>in band 14.25 to 15.35 GHz in CEPT</w:t>
      </w:r>
    </w:p>
    <w:p w14:paraId="7567B1CD" w14:textId="77777777" w:rsidR="00E61AAC" w:rsidRPr="00E61AAC" w:rsidRDefault="00E61AAC" w:rsidP="00937CE3">
      <w:pPr>
        <w:pStyle w:val="ECCAnnexheading2"/>
        <w:keepNext/>
      </w:pPr>
      <w:r w:rsidRPr="00E61AAC">
        <w:lastRenderedPageBreak/>
        <w:t>17</w:t>
      </w:r>
      <w:r w:rsidR="00342236">
        <w:t>-</w:t>
      </w:r>
      <w:r w:rsidRPr="00E61AAC">
        <w:t>17.7 GHz band</w:t>
      </w:r>
    </w:p>
    <w:p w14:paraId="261CFABD" w14:textId="77777777" w:rsidR="00E61AAC" w:rsidRPr="00E61AAC" w:rsidRDefault="00E61AAC" w:rsidP="00937CE3">
      <w:pPr>
        <w:keepNext/>
        <w:rPr>
          <w:rStyle w:val="ECCParagraph"/>
          <w:b/>
          <w:color w:val="D2232A"/>
          <w:szCs w:val="24"/>
        </w:rPr>
      </w:pPr>
      <w:r w:rsidRPr="00E61AAC">
        <w:rPr>
          <w:rStyle w:val="ECCParagraph"/>
        </w:rPr>
        <w:t xml:space="preserve">Band is practically not used for FS P-P. </w:t>
      </w:r>
    </w:p>
    <w:p w14:paraId="40CBE27A" w14:textId="77777777" w:rsidR="00E61AAC" w:rsidRPr="00E61AAC" w:rsidRDefault="00E61AAC" w:rsidP="00E61AAC">
      <w:pPr>
        <w:rPr>
          <w:rStyle w:val="ECCParagraph"/>
        </w:rPr>
      </w:pPr>
      <w:r w:rsidRPr="00E61AAC">
        <w:rPr>
          <w:rStyle w:val="ECCParagraph"/>
        </w:rPr>
        <w:t xml:space="preserve">Former version of ERC Recommendation 70-03 made the frequency band 17.1-17.3 GHz available for wideband data transmissions systems. As there was a lack of the </w:t>
      </w:r>
      <w:r w:rsidR="00D8794E">
        <w:rPr>
          <w:rStyle w:val="ECCParagraph"/>
        </w:rPr>
        <w:t>Harmonised</w:t>
      </w:r>
      <w:r w:rsidRPr="00E61AAC">
        <w:rPr>
          <w:rStyle w:val="ECCParagraph"/>
        </w:rPr>
        <w:t xml:space="preserve"> </w:t>
      </w:r>
      <w:r w:rsidR="00D8794E">
        <w:rPr>
          <w:rStyle w:val="ECCParagraph"/>
        </w:rPr>
        <w:t>S</w:t>
      </w:r>
      <w:r w:rsidRPr="00E61AAC">
        <w:rPr>
          <w:rStyle w:val="ECCParagraph"/>
        </w:rPr>
        <w:t xml:space="preserve">tandards, in some CEPT countries, the applications of wideband data transmissions systems were limited to backhauling applications delivered by P-P links. In 2012 the ERC Recommendation was </w:t>
      </w:r>
      <w:proofErr w:type="gramStart"/>
      <w:r w:rsidRPr="00E61AAC">
        <w:rPr>
          <w:rStyle w:val="ECCParagraph"/>
        </w:rPr>
        <w:t>updated</w:t>
      </w:r>
      <w:proofErr w:type="gramEnd"/>
      <w:r w:rsidRPr="00E61AAC">
        <w:rPr>
          <w:rStyle w:val="ECCParagraph"/>
        </w:rPr>
        <w:t xml:space="preserve"> and the frequency band 17.1-17.3 GHz was removed. Nevertheless, based on existing applications within some CEPT countries, the CEPT Report 44 provides the possibility that individual countries may still use the band for licence-exempt applications. Due to the licence-exempt regime, the number of such a links is unknown.</w:t>
      </w:r>
    </w:p>
    <w:p w14:paraId="68BC368A" w14:textId="77777777" w:rsidR="00E61AAC" w:rsidRPr="00E61AAC" w:rsidRDefault="00E61AAC" w:rsidP="00107D5C">
      <w:pPr>
        <w:pStyle w:val="ECCAnnexheading2"/>
        <w:keepNext/>
      </w:pPr>
      <w:r w:rsidRPr="00E61AAC">
        <w:t>17.7</w:t>
      </w:r>
      <w:r w:rsidR="00342236">
        <w:t>-</w:t>
      </w:r>
      <w:r w:rsidRPr="00E61AAC">
        <w:t>19.7 GHz band</w:t>
      </w:r>
    </w:p>
    <w:p w14:paraId="17852C45" w14:textId="77777777" w:rsidR="00E61AAC" w:rsidRPr="00107D5C" w:rsidRDefault="00E61AAC" w:rsidP="00107D5C">
      <w:pPr>
        <w:keepNext/>
        <w:rPr>
          <w:rStyle w:val="ECCParagraph"/>
        </w:rPr>
      </w:pPr>
      <w:r w:rsidRPr="00107D5C">
        <w:rPr>
          <w:rStyle w:val="ECCParagraph"/>
        </w:rPr>
        <w:t>Heavily and widely used historical FS band, only for P-P (all 25 countries answering 2016 questionnaire indicated the band open and used). About 140000 active links have been indicated by all countries answering the 2016 questionnaire.</w:t>
      </w:r>
    </w:p>
    <w:p w14:paraId="6B000843" w14:textId="77777777" w:rsidR="00E61AAC" w:rsidRPr="00107D5C" w:rsidRDefault="00E61AAC" w:rsidP="00E61AAC">
      <w:pPr>
        <w:rPr>
          <w:rStyle w:val="ECCParagraph"/>
        </w:rPr>
      </w:pPr>
      <w:r w:rsidRPr="00107D5C">
        <w:rPr>
          <w:rStyle w:val="ECCParagraph"/>
        </w:rPr>
        <w:t xml:space="preserve">Number of active links reported is indicated in </w:t>
      </w:r>
      <w:r w:rsidRPr="00107D5C">
        <w:rPr>
          <w:rStyle w:val="ECCParagraph"/>
        </w:rPr>
        <w:fldChar w:fldCharType="begin"/>
      </w:r>
      <w:r w:rsidRPr="00107D5C">
        <w:rPr>
          <w:rStyle w:val="ECCParagraph"/>
        </w:rPr>
        <w:instrText xml:space="preserve"> REF _Ref501379024 \h </w:instrText>
      </w:r>
      <w:r w:rsidR="00107D5C">
        <w:rPr>
          <w:rStyle w:val="ECCParagraph"/>
        </w:rPr>
        <w:instrText xml:space="preserve"> \* MERGEFORMAT </w:instrText>
      </w:r>
      <w:r w:rsidRPr="00107D5C">
        <w:rPr>
          <w:rStyle w:val="ECCParagraph"/>
        </w:rPr>
      </w:r>
      <w:r w:rsidRPr="00107D5C">
        <w:rPr>
          <w:rStyle w:val="ECCParagraph"/>
        </w:rPr>
        <w:fldChar w:fldCharType="separate"/>
      </w:r>
      <w:r w:rsidR="00CB2392" w:rsidRPr="00CB2392">
        <w:rPr>
          <w:rStyle w:val="ECCParagraph"/>
        </w:rPr>
        <w:t>Table 15</w:t>
      </w:r>
      <w:r w:rsidRPr="00107D5C">
        <w:rPr>
          <w:rStyle w:val="ECCParagraph"/>
        </w:rPr>
        <w:fldChar w:fldCharType="end"/>
      </w:r>
      <w:r w:rsidRPr="00107D5C">
        <w:rPr>
          <w:rStyle w:val="ECCParagraph"/>
        </w:rPr>
        <w:t xml:space="preserve">, while trend is reported in </w:t>
      </w:r>
      <w:r w:rsidRPr="00107D5C">
        <w:rPr>
          <w:rStyle w:val="ECCParagraph"/>
        </w:rPr>
        <w:fldChar w:fldCharType="begin"/>
      </w:r>
      <w:r w:rsidRPr="00107D5C">
        <w:rPr>
          <w:rStyle w:val="ECCParagraph"/>
        </w:rPr>
        <w:instrText xml:space="preserve"> REF _Ref501379046 \h </w:instrText>
      </w:r>
      <w:r w:rsidR="00107D5C">
        <w:rPr>
          <w:rStyle w:val="ECCParagraph"/>
        </w:rPr>
        <w:instrText xml:space="preserve"> \* MERGEFORMAT </w:instrText>
      </w:r>
      <w:r w:rsidRPr="00107D5C">
        <w:rPr>
          <w:rStyle w:val="ECCParagraph"/>
        </w:rPr>
      </w:r>
      <w:r w:rsidRPr="00107D5C">
        <w:rPr>
          <w:rStyle w:val="ECCParagraph"/>
        </w:rPr>
        <w:fldChar w:fldCharType="separate"/>
      </w:r>
      <w:r w:rsidR="00CB2392" w:rsidRPr="00CB2392">
        <w:rPr>
          <w:rStyle w:val="ECCParagraph"/>
        </w:rPr>
        <w:t>Figure 40</w:t>
      </w:r>
      <w:r w:rsidRPr="00107D5C">
        <w:rPr>
          <w:rStyle w:val="ECCParagraph"/>
        </w:rPr>
        <w:fldChar w:fldCharType="end"/>
      </w:r>
      <w:r w:rsidRPr="00107D5C">
        <w:rPr>
          <w:rStyle w:val="ECCParagraph"/>
        </w:rPr>
        <w:t>. The trend chart shows a continuous increase since 1997.</w:t>
      </w:r>
    </w:p>
    <w:p w14:paraId="7B49F131" w14:textId="77777777" w:rsidR="00E61AAC" w:rsidRDefault="00E61AAC" w:rsidP="00E61AAC">
      <w:pPr>
        <w:pStyle w:val="ECCcaption"/>
      </w:pPr>
      <w:bookmarkStart w:id="2054" w:name="_Ref501379024"/>
      <w:r w:rsidRPr="00F4285A">
        <w:t xml:space="preserve">Table </w:t>
      </w:r>
      <w:r w:rsidRPr="00F4285A">
        <w:fldChar w:fldCharType="begin"/>
      </w:r>
      <w:r w:rsidRPr="00F4285A">
        <w:instrText xml:space="preserve"> SEQ Table \* ARABIC </w:instrText>
      </w:r>
      <w:r w:rsidRPr="00F4285A">
        <w:fldChar w:fldCharType="separate"/>
      </w:r>
      <w:r w:rsidR="00CB2392">
        <w:rPr>
          <w:noProof/>
        </w:rPr>
        <w:t>15</w:t>
      </w:r>
      <w:r w:rsidRPr="00F4285A">
        <w:fldChar w:fldCharType="end"/>
      </w:r>
      <w:bookmarkEnd w:id="2054"/>
      <w:r w:rsidRPr="00F4285A">
        <w:t>:</w:t>
      </w:r>
      <w:r>
        <w:t xml:space="preserve"> </w:t>
      </w:r>
      <w:r w:rsidRPr="00201269">
        <w:t>Number of active links declared in 2010 and 2016 in RF range 17.7</w:t>
      </w:r>
      <w:r w:rsidR="00342236">
        <w:t>-</w:t>
      </w:r>
      <w:r w:rsidRPr="00201269">
        <w:t>19.7 GHz</w:t>
      </w:r>
    </w:p>
    <w:tbl>
      <w:tblPr>
        <w:tblStyle w:val="ECCTable-redheader"/>
        <w:tblW w:w="3411" w:type="pct"/>
        <w:jc w:val="left"/>
        <w:tblInd w:w="1809" w:type="dxa"/>
        <w:tblLook w:val="04A0" w:firstRow="1" w:lastRow="0" w:firstColumn="1" w:lastColumn="0" w:noHBand="0" w:noVBand="1"/>
      </w:tblPr>
      <w:tblGrid>
        <w:gridCol w:w="971"/>
        <w:gridCol w:w="1110"/>
        <w:gridCol w:w="2071"/>
        <w:gridCol w:w="2417"/>
      </w:tblGrid>
      <w:tr w:rsidR="00E61AAC" w:rsidRPr="00201269" w14:paraId="672606F1" w14:textId="77777777" w:rsidTr="00D86530">
        <w:trPr>
          <w:cnfStyle w:val="100000000000" w:firstRow="1" w:lastRow="0" w:firstColumn="0" w:lastColumn="0" w:oddVBand="0" w:evenVBand="0" w:oddHBand="0" w:evenHBand="0" w:firstRowFirstColumn="0" w:firstRowLastColumn="0" w:lastRowFirstColumn="0" w:lastRowLastColumn="0"/>
          <w:jc w:val="left"/>
        </w:trPr>
        <w:tc>
          <w:tcPr>
            <w:tcW w:w="738" w:type="pct"/>
          </w:tcPr>
          <w:p w14:paraId="5EB6D292" w14:textId="77777777" w:rsidR="00E61AAC" w:rsidRPr="00E61AAC" w:rsidRDefault="00E61AAC" w:rsidP="00E61AAC">
            <w:pPr>
              <w:pStyle w:val="ECCTableHeaderwhitefont"/>
            </w:pPr>
            <w:r w:rsidRPr="00201269">
              <w:t>Year</w:t>
            </w:r>
          </w:p>
        </w:tc>
        <w:tc>
          <w:tcPr>
            <w:tcW w:w="845" w:type="pct"/>
          </w:tcPr>
          <w:p w14:paraId="26B908ED" w14:textId="77777777" w:rsidR="00E61AAC" w:rsidRPr="00201269" w:rsidRDefault="00E61AAC" w:rsidP="00E61AAC">
            <w:pPr>
              <w:pStyle w:val="ECCTableHeaderwhitefont"/>
            </w:pPr>
            <w:r w:rsidRPr="00201269">
              <w:t>P-P total</w:t>
            </w:r>
          </w:p>
        </w:tc>
        <w:tc>
          <w:tcPr>
            <w:tcW w:w="1576" w:type="pct"/>
          </w:tcPr>
          <w:p w14:paraId="2398366E" w14:textId="77777777" w:rsidR="00E61AAC" w:rsidRPr="00E61AAC" w:rsidRDefault="00E61AAC" w:rsidP="00E61AAC">
            <w:pPr>
              <w:pStyle w:val="ECCTableHeaderwhitefont"/>
            </w:pPr>
            <w:r w:rsidRPr="003442A3">
              <w:t>P-P</w:t>
            </w:r>
            <w:r w:rsidRPr="00E61AAC">
              <w:t xml:space="preserve"> (unidirectional)</w:t>
            </w:r>
          </w:p>
        </w:tc>
        <w:tc>
          <w:tcPr>
            <w:tcW w:w="1840" w:type="pct"/>
          </w:tcPr>
          <w:p w14:paraId="216CD4A2" w14:textId="77777777" w:rsidR="00E61AAC" w:rsidRPr="00E61AAC" w:rsidRDefault="00E61AAC" w:rsidP="00E61AAC">
            <w:pPr>
              <w:pStyle w:val="ECCTableHeaderwhitefont"/>
            </w:pPr>
            <w:r w:rsidRPr="00201269">
              <w:t>P</w:t>
            </w:r>
            <w:r w:rsidRPr="00E61AAC">
              <w:t>-MP Central Stations</w:t>
            </w:r>
          </w:p>
        </w:tc>
      </w:tr>
      <w:tr w:rsidR="00E61AAC" w:rsidRPr="00BC03FD" w14:paraId="79562702" w14:textId="77777777" w:rsidTr="00D86530">
        <w:trPr>
          <w:trHeight w:val="265"/>
          <w:jc w:val="left"/>
        </w:trPr>
        <w:tc>
          <w:tcPr>
            <w:tcW w:w="738" w:type="pct"/>
            <w:vAlign w:val="top"/>
          </w:tcPr>
          <w:p w14:paraId="38E53F51" w14:textId="77777777" w:rsidR="00E61AAC" w:rsidRPr="00E61AAC" w:rsidRDefault="00E61AAC" w:rsidP="00D86530">
            <w:pPr>
              <w:pStyle w:val="ECCTabletext"/>
              <w:spacing w:before="60"/>
            </w:pPr>
            <w:r>
              <w:t>2010</w:t>
            </w:r>
          </w:p>
        </w:tc>
        <w:tc>
          <w:tcPr>
            <w:tcW w:w="845" w:type="pct"/>
            <w:vAlign w:val="top"/>
          </w:tcPr>
          <w:p w14:paraId="4DBAD241" w14:textId="77777777" w:rsidR="00E61AAC" w:rsidRPr="00E61AAC" w:rsidRDefault="00E61AAC" w:rsidP="00D86530">
            <w:pPr>
              <w:pStyle w:val="ECCTabletext"/>
              <w:spacing w:before="60"/>
            </w:pPr>
            <w:r>
              <w:t>50833</w:t>
            </w:r>
          </w:p>
        </w:tc>
        <w:tc>
          <w:tcPr>
            <w:tcW w:w="1576" w:type="pct"/>
            <w:vAlign w:val="top"/>
          </w:tcPr>
          <w:p w14:paraId="1320DA90" w14:textId="77777777" w:rsidR="00E61AAC" w:rsidRPr="00E61AAC" w:rsidRDefault="00E61AAC" w:rsidP="00D86530">
            <w:pPr>
              <w:pStyle w:val="ECCTabletext"/>
              <w:spacing w:before="60"/>
            </w:pPr>
            <w:r w:rsidRPr="00E61AAC">
              <w:t>71</w:t>
            </w:r>
          </w:p>
        </w:tc>
        <w:tc>
          <w:tcPr>
            <w:tcW w:w="1840" w:type="pct"/>
            <w:vAlign w:val="top"/>
          </w:tcPr>
          <w:p w14:paraId="6E6D7CB5" w14:textId="77777777" w:rsidR="00E61AAC" w:rsidRPr="00E61AAC" w:rsidRDefault="00E61AAC" w:rsidP="00D86530">
            <w:pPr>
              <w:pStyle w:val="ECCTabletext"/>
              <w:spacing w:before="60"/>
            </w:pPr>
            <w:r>
              <w:t>-</w:t>
            </w:r>
          </w:p>
        </w:tc>
      </w:tr>
      <w:tr w:rsidR="00E61AAC" w:rsidRPr="00BC03FD" w14:paraId="5DC6E475" w14:textId="77777777" w:rsidTr="00D86530">
        <w:trPr>
          <w:trHeight w:val="265"/>
          <w:jc w:val="left"/>
        </w:trPr>
        <w:tc>
          <w:tcPr>
            <w:tcW w:w="738" w:type="pct"/>
            <w:vAlign w:val="top"/>
          </w:tcPr>
          <w:p w14:paraId="79237048" w14:textId="77777777" w:rsidR="00E61AAC" w:rsidRPr="00E61AAC" w:rsidRDefault="00E61AAC" w:rsidP="00D86530">
            <w:pPr>
              <w:pStyle w:val="ECCTabletext"/>
              <w:spacing w:before="60"/>
            </w:pPr>
            <w:r>
              <w:t>2016</w:t>
            </w:r>
          </w:p>
        </w:tc>
        <w:tc>
          <w:tcPr>
            <w:tcW w:w="845" w:type="pct"/>
            <w:vAlign w:val="top"/>
          </w:tcPr>
          <w:p w14:paraId="5F978466" w14:textId="77777777" w:rsidR="00E61AAC" w:rsidRPr="00E61AAC" w:rsidRDefault="00E61AAC" w:rsidP="00D86530">
            <w:pPr>
              <w:pStyle w:val="ECCTabletext"/>
              <w:spacing w:before="60"/>
            </w:pPr>
            <w:r>
              <w:t>140320</w:t>
            </w:r>
          </w:p>
        </w:tc>
        <w:tc>
          <w:tcPr>
            <w:tcW w:w="1576" w:type="pct"/>
            <w:vAlign w:val="top"/>
          </w:tcPr>
          <w:p w14:paraId="52BF1BD7" w14:textId="77777777" w:rsidR="00E61AAC" w:rsidRPr="00E61AAC" w:rsidRDefault="00E61AAC" w:rsidP="00D86530">
            <w:pPr>
              <w:pStyle w:val="ECCTabletext"/>
              <w:spacing w:before="60"/>
            </w:pPr>
            <w:r w:rsidRPr="00E61AAC">
              <w:t>544</w:t>
            </w:r>
          </w:p>
        </w:tc>
        <w:tc>
          <w:tcPr>
            <w:tcW w:w="1840" w:type="pct"/>
            <w:vAlign w:val="top"/>
          </w:tcPr>
          <w:p w14:paraId="089BD855" w14:textId="77777777" w:rsidR="00E61AAC" w:rsidRPr="00E61AAC" w:rsidRDefault="00E61AAC" w:rsidP="00D86530">
            <w:pPr>
              <w:pStyle w:val="ECCTabletext"/>
              <w:spacing w:before="60"/>
            </w:pPr>
            <w:r>
              <w:t>-</w:t>
            </w:r>
          </w:p>
        </w:tc>
      </w:tr>
    </w:tbl>
    <w:p w14:paraId="32374375" w14:textId="77777777" w:rsidR="00E61AAC" w:rsidRPr="00107D5C" w:rsidRDefault="00E61AAC" w:rsidP="00E61AAC">
      <w:pPr>
        <w:rPr>
          <w:rStyle w:val="ECCParagraph"/>
        </w:rPr>
      </w:pPr>
      <w:r w:rsidRPr="00107D5C">
        <w:rPr>
          <w:rStyle w:val="ECCParagraph"/>
        </w:rPr>
        <w:t>The major utilization is for high capacity links, with a comparable usage of medium and a lower use for low capacity applications.</w:t>
      </w:r>
    </w:p>
    <w:p w14:paraId="0D23A903" w14:textId="77777777" w:rsidR="00E61AAC" w:rsidRPr="00107D5C" w:rsidRDefault="00E61AAC" w:rsidP="00E61AAC">
      <w:pPr>
        <w:rPr>
          <w:rStyle w:val="ECCParagraph"/>
        </w:rPr>
      </w:pPr>
      <w:r w:rsidRPr="00107D5C">
        <w:rPr>
          <w:rStyle w:val="ECCParagraph"/>
        </w:rPr>
        <w:t>Majority is allocated to network infrastructure, with significant application for mobile backhaul (19 countries) and fixed infrastructure (16 countries). Use in broadband infrastructure is also indicated.</w:t>
      </w:r>
    </w:p>
    <w:p w14:paraId="2C1792D6" w14:textId="77777777" w:rsidR="00E61AAC" w:rsidRPr="00107D5C" w:rsidRDefault="00E61AAC" w:rsidP="00E61AAC">
      <w:pPr>
        <w:rPr>
          <w:rStyle w:val="ECCParagraph"/>
        </w:rPr>
      </w:pPr>
      <w:r w:rsidRPr="00107D5C">
        <w:rPr>
          <w:rStyle w:val="ECCParagraph"/>
        </w:rPr>
        <w:t>Most links are individually licensed, block assignment is also allowed in Norway.</w:t>
      </w:r>
    </w:p>
    <w:p w14:paraId="1F68DECE" w14:textId="77777777" w:rsidR="00E61AAC" w:rsidRPr="00107D5C" w:rsidRDefault="00E61AAC" w:rsidP="00E61AAC">
      <w:pPr>
        <w:rPr>
          <w:rStyle w:val="ECCParagraph"/>
        </w:rPr>
      </w:pPr>
      <w:r w:rsidRPr="00107D5C">
        <w:rPr>
          <w:rStyle w:val="ECCParagraph"/>
        </w:rPr>
        <w:t xml:space="preserve">Band usage is highly </w:t>
      </w:r>
      <w:r w:rsidR="00365557">
        <w:rPr>
          <w:rStyle w:val="ECCParagraph"/>
        </w:rPr>
        <w:t>h</w:t>
      </w:r>
      <w:r w:rsidR="00D8794E">
        <w:rPr>
          <w:rStyle w:val="ECCParagraph"/>
        </w:rPr>
        <w:t>armonised</w:t>
      </w:r>
      <w:r w:rsidRPr="00107D5C">
        <w:rPr>
          <w:rStyle w:val="ECCParagraph"/>
        </w:rPr>
        <w:t>: the channel plan is based on the CEPT ERC/REC 12-03 (ITU-R F.595 is also indicated); no national arrangements are used.</w:t>
      </w:r>
    </w:p>
    <w:p w14:paraId="15384E1E" w14:textId="77777777" w:rsidR="00E61AAC" w:rsidRPr="00107D5C" w:rsidRDefault="00E61AAC" w:rsidP="00E61AAC">
      <w:pPr>
        <w:rPr>
          <w:rStyle w:val="ECCParagraph"/>
        </w:rPr>
      </w:pPr>
      <w:r w:rsidRPr="00107D5C">
        <w:rPr>
          <w:rStyle w:val="ECCParagraph"/>
        </w:rPr>
        <w:t>Concerning the usage, significant increase is expected in next years (5-50% increase) in about 15 countries including Finland, Hungary, Italy, Croatia, Romania, Germany, Bosnia and Herzegovina</w:t>
      </w:r>
      <w:r w:rsidR="001F4070">
        <w:rPr>
          <w:rStyle w:val="ECCParagraph"/>
        </w:rPr>
        <w:t xml:space="preserve"> and Slovak Republic</w:t>
      </w:r>
      <w:r w:rsidRPr="00107D5C">
        <w:rPr>
          <w:rStyle w:val="ECCParagraph"/>
        </w:rPr>
        <w:t>.</w:t>
      </w:r>
    </w:p>
    <w:p w14:paraId="2C19A11A" w14:textId="77777777" w:rsidR="00E61AAC" w:rsidRPr="00107D5C" w:rsidRDefault="00E61AAC" w:rsidP="00E61AAC">
      <w:pPr>
        <w:rPr>
          <w:rStyle w:val="ECCParagraph"/>
        </w:rPr>
      </w:pPr>
      <w:r w:rsidRPr="00107D5C">
        <w:rPr>
          <w:rStyle w:val="ECCParagraph"/>
        </w:rPr>
        <w:t>A moderate situation of congestion is already reported (Ireland, Slovenia, Hungary, Greece). Future possible reduction is foreseen in Sweden.</w:t>
      </w:r>
    </w:p>
    <w:p w14:paraId="6E4631DE" w14:textId="77777777" w:rsidR="00E61AAC" w:rsidRPr="00107D5C" w:rsidRDefault="00E61AAC" w:rsidP="00E61AAC">
      <w:pPr>
        <w:rPr>
          <w:rStyle w:val="ECCParagraph"/>
        </w:rPr>
      </w:pPr>
      <w:r w:rsidRPr="00107D5C">
        <w:rPr>
          <w:rStyle w:val="ECCParagraph"/>
        </w:rPr>
        <w:t>Hop length: 95% percentile of “typical” length is about 20 km (4 km for those indicated as “minimum”); 30 km is the 50% percentile of “maximum” indication in all sub</w:t>
      </w:r>
      <w:r w:rsidR="001140E6">
        <w:rPr>
          <w:rStyle w:val="ECCParagraph"/>
        </w:rPr>
        <w:t>-</w:t>
      </w:r>
      <w:r w:rsidRPr="00107D5C">
        <w:rPr>
          <w:rStyle w:val="ECCParagraph"/>
        </w:rPr>
        <w:t>bands.</w:t>
      </w:r>
    </w:p>
    <w:p w14:paraId="15F4002C" w14:textId="77777777" w:rsidR="00E61AAC" w:rsidRDefault="00E61AAC" w:rsidP="00E61AAC">
      <w:pPr>
        <w:pStyle w:val="ECCFiguregraphcentered"/>
      </w:pPr>
      <w:r w:rsidRPr="00E61AAC">
        <w:rPr>
          <w:lang w:val="da-DK" w:eastAsia="da-DK"/>
        </w:rPr>
        <w:lastRenderedPageBreak/>
        <w:drawing>
          <wp:inline distT="0" distB="0" distL="0" distR="0" wp14:anchorId="4CBD1A97" wp14:editId="0DB1E3DB">
            <wp:extent cx="2880000" cy="2338502"/>
            <wp:effectExtent l="19050" t="0" r="0" b="0"/>
            <wp:docPr id="4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srcRect/>
                    <a:stretch>
                      <a:fillRect/>
                    </a:stretch>
                  </pic:blipFill>
                  <pic:spPr bwMode="auto">
                    <a:xfrm>
                      <a:off x="0" y="0"/>
                      <a:ext cx="2880000" cy="2338502"/>
                    </a:xfrm>
                    <a:prstGeom prst="rect">
                      <a:avLst/>
                    </a:prstGeom>
                    <a:noFill/>
                    <a:ln w="9525">
                      <a:noFill/>
                      <a:miter lim="800000"/>
                      <a:headEnd/>
                      <a:tailEnd/>
                    </a:ln>
                  </pic:spPr>
                </pic:pic>
              </a:graphicData>
            </a:graphic>
          </wp:inline>
        </w:drawing>
      </w:r>
      <w:r>
        <w:t xml:space="preserve">  </w:t>
      </w:r>
      <w:r w:rsidRPr="00E61AAC">
        <w:rPr>
          <w:lang w:val="da-DK" w:eastAsia="da-DK"/>
        </w:rPr>
        <w:drawing>
          <wp:inline distT="0" distB="0" distL="0" distR="0" wp14:anchorId="7C7F0998" wp14:editId="309FFF89">
            <wp:extent cx="2880000" cy="2314133"/>
            <wp:effectExtent l="19050" t="0" r="0" b="0"/>
            <wp:docPr id="4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srcRect/>
                    <a:stretch>
                      <a:fillRect/>
                    </a:stretch>
                  </pic:blipFill>
                  <pic:spPr bwMode="auto">
                    <a:xfrm>
                      <a:off x="0" y="0"/>
                      <a:ext cx="2880000" cy="2314133"/>
                    </a:xfrm>
                    <a:prstGeom prst="rect">
                      <a:avLst/>
                    </a:prstGeom>
                    <a:noFill/>
                    <a:ln w="9525">
                      <a:noFill/>
                      <a:miter lim="800000"/>
                      <a:headEnd/>
                      <a:tailEnd/>
                    </a:ln>
                  </pic:spPr>
                </pic:pic>
              </a:graphicData>
            </a:graphic>
          </wp:inline>
        </w:drawing>
      </w:r>
      <w:r w:rsidRPr="001C599A">
        <w:t xml:space="preserve"> </w:t>
      </w:r>
    </w:p>
    <w:p w14:paraId="4CB74876" w14:textId="77777777" w:rsidR="00E61AAC" w:rsidRDefault="00E61AAC" w:rsidP="00E61AAC">
      <w:pPr>
        <w:pStyle w:val="ECCcaption"/>
      </w:pPr>
      <w:bookmarkStart w:id="2055" w:name="_Ref501379046"/>
      <w:r w:rsidRPr="00046561">
        <w:t xml:space="preserve">Figure </w:t>
      </w:r>
      <w:r w:rsidRPr="00046561">
        <w:fldChar w:fldCharType="begin"/>
      </w:r>
      <w:r w:rsidRPr="00046561">
        <w:instrText xml:space="preserve"> SEQ Figure \* ARABIC </w:instrText>
      </w:r>
      <w:r w:rsidRPr="00046561">
        <w:fldChar w:fldCharType="separate"/>
      </w:r>
      <w:r w:rsidR="00CB2392">
        <w:rPr>
          <w:noProof/>
        </w:rPr>
        <w:t>40</w:t>
      </w:r>
      <w:r w:rsidRPr="00046561">
        <w:fldChar w:fldCharType="end"/>
      </w:r>
      <w:bookmarkEnd w:id="2055"/>
      <w:r w:rsidRPr="00201269">
        <w:t>: Historical (</w:t>
      </w:r>
      <w:r w:rsidR="000A406C">
        <w:t>normalised</w:t>
      </w:r>
      <w:r w:rsidRPr="00201269">
        <w:t xml:space="preserve"> to 1 link in 1997) and percentage trends for P-P links in band 17.7-19.7 GHz in CEPT</w:t>
      </w:r>
    </w:p>
    <w:p w14:paraId="2E63C4B7" w14:textId="77777777" w:rsidR="00E61AAC" w:rsidRPr="00E61AAC" w:rsidRDefault="00E61AAC" w:rsidP="00107D5C">
      <w:pPr>
        <w:pStyle w:val="ECCAnnexheading2"/>
        <w:keepNext/>
      </w:pPr>
      <w:r w:rsidRPr="00E61AAC">
        <w:t>21.2</w:t>
      </w:r>
      <w:r w:rsidR="00342236">
        <w:t>-</w:t>
      </w:r>
      <w:r w:rsidRPr="00E61AAC">
        <w:t>22 GHz band</w:t>
      </w:r>
    </w:p>
    <w:p w14:paraId="447E5EE5" w14:textId="77777777" w:rsidR="00E61AAC" w:rsidRPr="00E61AAC" w:rsidRDefault="00E61AAC" w:rsidP="00107D5C">
      <w:pPr>
        <w:keepNext/>
        <w:rPr>
          <w:rStyle w:val="ECCParagraph"/>
        </w:rPr>
      </w:pPr>
      <w:r w:rsidRPr="00E61AAC">
        <w:rPr>
          <w:rStyle w:val="ECCParagraph"/>
        </w:rPr>
        <w:t xml:space="preserve">This is a poorly used P-P band. 220 links are active in this range in UK, although 7 countries indicate the possibility to use it with link by link regime (some of them are legacy links). Most hop length indicated as “typical” is below 5 km (3 km for those indicated as “minimum”). </w:t>
      </w:r>
    </w:p>
    <w:p w14:paraId="3F0B5CCB" w14:textId="77777777" w:rsidR="00E61AAC" w:rsidRPr="00E61AAC" w:rsidRDefault="00E61AAC" w:rsidP="00E61AAC">
      <w:pPr>
        <w:rPr>
          <w:rStyle w:val="ECCParagraph"/>
        </w:rPr>
      </w:pPr>
      <w:r w:rsidRPr="00E61AAC">
        <w:rPr>
          <w:rStyle w:val="ECCParagraph"/>
        </w:rPr>
        <w:t>Links appear mostly low-medium capacity. Frequencies are used according to Recommendation ITU-R F.637 or local national plan.</w:t>
      </w:r>
    </w:p>
    <w:p w14:paraId="31F3BD46" w14:textId="77777777" w:rsidR="00E61AAC" w:rsidRPr="00E61AAC" w:rsidRDefault="00E61AAC" w:rsidP="00E61AAC">
      <w:pPr>
        <w:rPr>
          <w:rStyle w:val="ECCParagraph"/>
        </w:rPr>
      </w:pPr>
      <w:r w:rsidRPr="00E61AAC">
        <w:rPr>
          <w:rStyle w:val="ECCParagraph"/>
        </w:rPr>
        <w:t>No expectation to increase is reported, nor congestion.</w:t>
      </w:r>
    </w:p>
    <w:p w14:paraId="6EB104FD" w14:textId="77777777" w:rsidR="00E61AAC" w:rsidRPr="00E61AAC" w:rsidRDefault="00E61AAC" w:rsidP="00E61AAC">
      <w:pPr>
        <w:pStyle w:val="ECCAnnexheading2"/>
      </w:pPr>
      <w:r w:rsidRPr="00E61AAC">
        <w:t>21.2</w:t>
      </w:r>
      <w:r w:rsidR="00342236">
        <w:t>-</w:t>
      </w:r>
      <w:r w:rsidRPr="00E61AAC">
        <w:t>23.6 GHz band</w:t>
      </w:r>
    </w:p>
    <w:p w14:paraId="18194098" w14:textId="77777777" w:rsidR="00E61AAC" w:rsidRPr="00E61AAC" w:rsidRDefault="00E61AAC" w:rsidP="00E61AAC">
      <w:pPr>
        <w:rPr>
          <w:rStyle w:val="ECCParagraph"/>
        </w:rPr>
      </w:pPr>
      <w:r w:rsidRPr="00E61AAC">
        <w:rPr>
          <w:rStyle w:val="ECCParagraph"/>
        </w:rPr>
        <w:t>This is a heavily used historical P-P FS band, five sub-bands are used. About 30 uses of one or more sub-bands are indicated. Sub-bands 22000-22600 and 23000-23600 appear as the most widely adopted (open and used in 21 countries). No P-MP application is indicated.</w:t>
      </w:r>
    </w:p>
    <w:p w14:paraId="1BCFC33D" w14:textId="77777777" w:rsidR="00E61AAC" w:rsidRPr="00E61AAC" w:rsidRDefault="00E61AAC" w:rsidP="00E61AAC">
      <w:pPr>
        <w:rPr>
          <w:rStyle w:val="ECCParagraph"/>
        </w:rPr>
      </w:pPr>
      <w:r w:rsidRPr="00E61AAC">
        <w:rPr>
          <w:rStyle w:val="ECCParagraph"/>
        </w:rPr>
        <w:t>In 2016, more than 130000 P-P active links were indicated in CEPT by all countries answering the questionnaire.</w:t>
      </w:r>
    </w:p>
    <w:p w14:paraId="0C81C199" w14:textId="77777777" w:rsidR="00E61AAC" w:rsidRPr="00E61AAC" w:rsidRDefault="00E61AAC" w:rsidP="00E61AAC">
      <w:pPr>
        <w:rPr>
          <w:rStyle w:val="ECCParagraph"/>
        </w:rPr>
      </w:pPr>
      <w:r w:rsidRPr="00E61AAC">
        <w:rPr>
          <w:rStyle w:val="ECCParagraph"/>
        </w:rPr>
        <w:t xml:space="preserve">Number of active links reported is indicated in </w:t>
      </w:r>
      <w:r w:rsidRPr="00E61AAC">
        <w:rPr>
          <w:rStyle w:val="ECCParagraph"/>
        </w:rPr>
        <w:fldChar w:fldCharType="begin"/>
      </w:r>
      <w:r w:rsidRPr="00E61AAC">
        <w:rPr>
          <w:rStyle w:val="ECCParagraph"/>
        </w:rPr>
        <w:instrText xml:space="preserve"> REF _Ref501379534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Table 16</w:t>
      </w:r>
      <w:r w:rsidRPr="00E61AAC">
        <w:rPr>
          <w:rStyle w:val="ECCParagraph"/>
        </w:rPr>
        <w:fldChar w:fldCharType="end"/>
      </w:r>
      <w:r w:rsidRPr="00E61AAC">
        <w:rPr>
          <w:rStyle w:val="ECCParagraph"/>
        </w:rPr>
        <w:t xml:space="preserve">, while trend is reported in </w:t>
      </w:r>
      <w:r w:rsidRPr="00E61AAC">
        <w:rPr>
          <w:rStyle w:val="ECCParagraph"/>
        </w:rPr>
        <w:fldChar w:fldCharType="begin"/>
      </w:r>
      <w:r w:rsidRPr="00E61AAC">
        <w:rPr>
          <w:rStyle w:val="ECCParagraph"/>
        </w:rPr>
        <w:instrText xml:space="preserve"> REF _Ref501379560 \h </w:instrText>
      </w:r>
      <w:r>
        <w:rPr>
          <w:rStyle w:val="ECCParagraph"/>
        </w:rPr>
        <w:instrText xml:space="preserve"> \* MERGEFORMAT </w:instrText>
      </w:r>
      <w:r w:rsidRPr="00E61AAC">
        <w:rPr>
          <w:rStyle w:val="ECCParagraph"/>
        </w:rPr>
      </w:r>
      <w:r w:rsidRPr="00E61AAC">
        <w:rPr>
          <w:rStyle w:val="ECCParagraph"/>
        </w:rPr>
        <w:fldChar w:fldCharType="separate"/>
      </w:r>
      <w:r w:rsidR="00CB2392" w:rsidRPr="00CB2392">
        <w:rPr>
          <w:rStyle w:val="ECCParagraph"/>
        </w:rPr>
        <w:t>Figure 41</w:t>
      </w:r>
      <w:r w:rsidRPr="00E61AAC">
        <w:rPr>
          <w:rStyle w:val="ECCParagraph"/>
        </w:rPr>
        <w:fldChar w:fldCharType="end"/>
      </w:r>
      <w:r w:rsidRPr="00E61AAC">
        <w:rPr>
          <w:rStyle w:val="ECCParagraph"/>
        </w:rPr>
        <w:t>. The trend chart shows a continuous increase since 1997.</w:t>
      </w:r>
    </w:p>
    <w:p w14:paraId="68ECB42A" w14:textId="77777777" w:rsidR="00E61AAC" w:rsidRDefault="00E61AAC" w:rsidP="00E61AAC">
      <w:pPr>
        <w:pStyle w:val="ECCcaption"/>
      </w:pPr>
      <w:bookmarkStart w:id="2056" w:name="_Ref501379534"/>
      <w:r w:rsidRPr="00F4285A">
        <w:t xml:space="preserve">Table </w:t>
      </w:r>
      <w:r w:rsidRPr="00F4285A">
        <w:fldChar w:fldCharType="begin"/>
      </w:r>
      <w:r w:rsidRPr="00F4285A">
        <w:instrText xml:space="preserve"> SEQ Table \* ARABIC </w:instrText>
      </w:r>
      <w:r w:rsidRPr="00F4285A">
        <w:fldChar w:fldCharType="separate"/>
      </w:r>
      <w:r w:rsidR="00CB2392">
        <w:rPr>
          <w:noProof/>
        </w:rPr>
        <w:t>16</w:t>
      </w:r>
      <w:r w:rsidRPr="00F4285A">
        <w:fldChar w:fldCharType="end"/>
      </w:r>
      <w:bookmarkEnd w:id="2056"/>
      <w:r w:rsidRPr="00F4285A">
        <w:t>:</w:t>
      </w:r>
      <w:r>
        <w:t xml:space="preserve"> </w:t>
      </w:r>
      <w:r w:rsidRPr="00201269">
        <w:t>Number of active links declared in 2010 and 2016 in RF range 21.2– 23.6 GHz</w:t>
      </w:r>
    </w:p>
    <w:tbl>
      <w:tblPr>
        <w:tblStyle w:val="ECCTable-redheader"/>
        <w:tblW w:w="3508" w:type="pct"/>
        <w:jc w:val="left"/>
        <w:tblInd w:w="1526" w:type="dxa"/>
        <w:tblLook w:val="04A0" w:firstRow="1" w:lastRow="0" w:firstColumn="1" w:lastColumn="0" w:noHBand="0" w:noVBand="1"/>
      </w:tblPr>
      <w:tblGrid>
        <w:gridCol w:w="970"/>
        <w:gridCol w:w="1239"/>
        <w:gridCol w:w="2215"/>
        <w:gridCol w:w="2332"/>
      </w:tblGrid>
      <w:tr w:rsidR="00E61AAC" w:rsidRPr="00201269" w14:paraId="04926D52" w14:textId="77777777" w:rsidTr="00D86530">
        <w:trPr>
          <w:cnfStyle w:val="100000000000" w:firstRow="1" w:lastRow="0" w:firstColumn="0" w:lastColumn="0" w:oddVBand="0" w:evenVBand="0" w:oddHBand="0" w:evenHBand="0" w:firstRowFirstColumn="0" w:firstRowLastColumn="0" w:lastRowFirstColumn="0" w:lastRowLastColumn="0"/>
          <w:jc w:val="left"/>
        </w:trPr>
        <w:tc>
          <w:tcPr>
            <w:tcW w:w="718" w:type="pct"/>
          </w:tcPr>
          <w:p w14:paraId="5BC8A831" w14:textId="77777777" w:rsidR="00E61AAC" w:rsidRPr="00E61AAC" w:rsidRDefault="00E61AAC" w:rsidP="00E61AAC">
            <w:pPr>
              <w:pStyle w:val="ECCTableHeaderwhitefont"/>
            </w:pPr>
            <w:r w:rsidRPr="00201269">
              <w:t>Year</w:t>
            </w:r>
          </w:p>
        </w:tc>
        <w:tc>
          <w:tcPr>
            <w:tcW w:w="917" w:type="pct"/>
          </w:tcPr>
          <w:p w14:paraId="3BE94016" w14:textId="77777777" w:rsidR="00E61AAC" w:rsidRPr="00201269" w:rsidRDefault="00E61AAC" w:rsidP="00E61AAC">
            <w:pPr>
              <w:pStyle w:val="ECCTableHeaderwhitefont"/>
            </w:pPr>
            <w:r w:rsidRPr="00201269">
              <w:t>P-P total</w:t>
            </w:r>
          </w:p>
        </w:tc>
        <w:tc>
          <w:tcPr>
            <w:tcW w:w="1639" w:type="pct"/>
          </w:tcPr>
          <w:p w14:paraId="7E4C4F20" w14:textId="77777777" w:rsidR="00E61AAC" w:rsidRPr="00E61AAC" w:rsidRDefault="00E61AAC" w:rsidP="00E61AAC">
            <w:pPr>
              <w:pStyle w:val="ECCTableHeaderwhitefont"/>
            </w:pPr>
            <w:r w:rsidRPr="003442A3">
              <w:t>P-P</w:t>
            </w:r>
            <w:r w:rsidRPr="00E61AAC">
              <w:t xml:space="preserve"> (unidirectional)</w:t>
            </w:r>
          </w:p>
        </w:tc>
        <w:tc>
          <w:tcPr>
            <w:tcW w:w="1726" w:type="pct"/>
          </w:tcPr>
          <w:p w14:paraId="5084753C" w14:textId="77777777" w:rsidR="00E61AAC" w:rsidRPr="00E61AAC" w:rsidRDefault="00E61AAC" w:rsidP="00E61AAC">
            <w:pPr>
              <w:pStyle w:val="ECCTableHeaderwhitefont"/>
            </w:pPr>
            <w:r w:rsidRPr="00201269">
              <w:t>P</w:t>
            </w:r>
            <w:r w:rsidRPr="00E61AAC">
              <w:t>-MP Central Stations</w:t>
            </w:r>
          </w:p>
        </w:tc>
      </w:tr>
      <w:tr w:rsidR="00E61AAC" w:rsidRPr="00BC03FD" w14:paraId="43B3163C" w14:textId="77777777" w:rsidTr="00D86530">
        <w:trPr>
          <w:trHeight w:val="265"/>
          <w:jc w:val="left"/>
        </w:trPr>
        <w:tc>
          <w:tcPr>
            <w:tcW w:w="718" w:type="pct"/>
            <w:vAlign w:val="top"/>
          </w:tcPr>
          <w:p w14:paraId="00789332" w14:textId="77777777" w:rsidR="00E61AAC" w:rsidRPr="00E61AAC" w:rsidRDefault="00E61AAC" w:rsidP="00D86530">
            <w:pPr>
              <w:pStyle w:val="ECCTabletext"/>
              <w:spacing w:before="60"/>
            </w:pPr>
            <w:r>
              <w:t>2010</w:t>
            </w:r>
          </w:p>
        </w:tc>
        <w:tc>
          <w:tcPr>
            <w:tcW w:w="917" w:type="pct"/>
            <w:vAlign w:val="top"/>
          </w:tcPr>
          <w:p w14:paraId="2CB3A5AE" w14:textId="77777777" w:rsidR="00E61AAC" w:rsidRPr="00E61AAC" w:rsidRDefault="00E61AAC" w:rsidP="00D86530">
            <w:pPr>
              <w:pStyle w:val="ECCTabletext"/>
              <w:spacing w:before="60"/>
            </w:pPr>
            <w:r>
              <w:t>98881</w:t>
            </w:r>
          </w:p>
        </w:tc>
        <w:tc>
          <w:tcPr>
            <w:tcW w:w="1639" w:type="pct"/>
            <w:vAlign w:val="top"/>
          </w:tcPr>
          <w:p w14:paraId="02E7C6C1" w14:textId="77777777" w:rsidR="00E61AAC" w:rsidRPr="00E61AAC" w:rsidRDefault="00E61AAC" w:rsidP="00D86530">
            <w:pPr>
              <w:pStyle w:val="ECCTabletext"/>
              <w:spacing w:before="60"/>
            </w:pPr>
            <w:r w:rsidRPr="00E61AAC">
              <w:t>24321</w:t>
            </w:r>
          </w:p>
        </w:tc>
        <w:tc>
          <w:tcPr>
            <w:tcW w:w="1726" w:type="pct"/>
            <w:vAlign w:val="top"/>
          </w:tcPr>
          <w:p w14:paraId="10C07E1F" w14:textId="77777777" w:rsidR="00E61AAC" w:rsidRPr="00E61AAC" w:rsidRDefault="00E61AAC" w:rsidP="00D86530">
            <w:pPr>
              <w:pStyle w:val="ECCTabletext"/>
              <w:spacing w:before="60"/>
            </w:pPr>
            <w:r>
              <w:t>-</w:t>
            </w:r>
          </w:p>
        </w:tc>
      </w:tr>
      <w:tr w:rsidR="00E61AAC" w:rsidRPr="00BC03FD" w14:paraId="0E208A27" w14:textId="77777777" w:rsidTr="00D86530">
        <w:trPr>
          <w:trHeight w:val="265"/>
          <w:jc w:val="left"/>
        </w:trPr>
        <w:tc>
          <w:tcPr>
            <w:tcW w:w="718" w:type="pct"/>
            <w:vAlign w:val="top"/>
          </w:tcPr>
          <w:p w14:paraId="4868E003" w14:textId="77777777" w:rsidR="00E61AAC" w:rsidRPr="00E61AAC" w:rsidRDefault="00E61AAC" w:rsidP="00D86530">
            <w:pPr>
              <w:pStyle w:val="ECCTabletext"/>
              <w:spacing w:before="60"/>
            </w:pPr>
            <w:r>
              <w:t>2016</w:t>
            </w:r>
          </w:p>
        </w:tc>
        <w:tc>
          <w:tcPr>
            <w:tcW w:w="917" w:type="pct"/>
            <w:vAlign w:val="top"/>
          </w:tcPr>
          <w:p w14:paraId="7A66BDEF" w14:textId="77777777" w:rsidR="00E61AAC" w:rsidRPr="00E61AAC" w:rsidRDefault="00E61AAC" w:rsidP="00D86530">
            <w:pPr>
              <w:pStyle w:val="ECCTabletext"/>
              <w:spacing w:before="60"/>
            </w:pPr>
            <w:r>
              <w:t>130969</w:t>
            </w:r>
          </w:p>
        </w:tc>
        <w:tc>
          <w:tcPr>
            <w:tcW w:w="1639" w:type="pct"/>
            <w:vAlign w:val="top"/>
          </w:tcPr>
          <w:p w14:paraId="52917AC6" w14:textId="77777777" w:rsidR="00E61AAC" w:rsidRPr="00E61AAC" w:rsidRDefault="00E61AAC" w:rsidP="00D86530">
            <w:pPr>
              <w:pStyle w:val="ECCTabletext"/>
              <w:spacing w:before="60"/>
            </w:pPr>
            <w:r w:rsidRPr="00E61AAC">
              <w:t>562</w:t>
            </w:r>
          </w:p>
        </w:tc>
        <w:tc>
          <w:tcPr>
            <w:tcW w:w="1726" w:type="pct"/>
            <w:vAlign w:val="top"/>
          </w:tcPr>
          <w:p w14:paraId="321FEEFF" w14:textId="77777777" w:rsidR="00E61AAC" w:rsidRPr="00E61AAC" w:rsidRDefault="00E61AAC" w:rsidP="00D86530">
            <w:pPr>
              <w:pStyle w:val="ECCTabletext"/>
              <w:spacing w:before="60"/>
            </w:pPr>
            <w:r>
              <w:t>-</w:t>
            </w:r>
          </w:p>
        </w:tc>
      </w:tr>
    </w:tbl>
    <w:p w14:paraId="1160A1A9" w14:textId="77777777" w:rsidR="00E61AAC" w:rsidRPr="00E61AAC" w:rsidRDefault="0096607E" w:rsidP="00E61AAC">
      <w:pPr>
        <w:rPr>
          <w:rStyle w:val="ECCParagraph"/>
        </w:rPr>
      </w:pPr>
      <w:r w:rsidRPr="00E61AAC">
        <w:rPr>
          <w:rStyle w:val="ECCParagraph"/>
        </w:rPr>
        <w:t xml:space="preserve">High/medium capacity use is more frequently indicated, but significant use </w:t>
      </w:r>
      <w:r>
        <w:rPr>
          <w:rStyle w:val="ECCParagraph"/>
        </w:rPr>
        <w:t>for</w:t>
      </w:r>
      <w:r w:rsidRPr="00E61AAC">
        <w:rPr>
          <w:rStyle w:val="ECCParagraph"/>
        </w:rPr>
        <w:t xml:space="preserve"> low capacity links is noted.</w:t>
      </w:r>
      <w:r w:rsidRPr="00E61AAC" w:rsidDel="001410B3">
        <w:rPr>
          <w:rStyle w:val="ECCParagraph"/>
        </w:rPr>
        <w:t xml:space="preserve"> </w:t>
      </w:r>
      <w:r>
        <w:rPr>
          <w:rStyle w:val="ECCParagraph"/>
        </w:rPr>
        <w:t>The m</w:t>
      </w:r>
      <w:r w:rsidRPr="00E61AAC">
        <w:rPr>
          <w:rStyle w:val="ECCParagraph"/>
        </w:rPr>
        <w:t>ajority of link</w:t>
      </w:r>
      <w:r>
        <w:rPr>
          <w:rStyle w:val="ECCParagraph"/>
        </w:rPr>
        <w:t>s</w:t>
      </w:r>
      <w:r w:rsidRPr="00E61AAC">
        <w:rPr>
          <w:rStyle w:val="ECCParagraph"/>
        </w:rPr>
        <w:t xml:space="preserve"> </w:t>
      </w:r>
      <w:r>
        <w:rPr>
          <w:rStyle w:val="ECCParagraph"/>
        </w:rPr>
        <w:t>are</w:t>
      </w:r>
      <w:r w:rsidRPr="00E61AAC">
        <w:rPr>
          <w:rStyle w:val="ECCParagraph"/>
        </w:rPr>
        <w:t xml:space="preserve"> addressed to fixed and mobile infrastructure</w:t>
      </w:r>
      <w:r>
        <w:rPr>
          <w:rStyle w:val="ECCParagraph"/>
        </w:rPr>
        <w:t>.</w:t>
      </w:r>
      <w:r w:rsidRPr="00E61AAC">
        <w:rPr>
          <w:rStyle w:val="ECCParagraph"/>
        </w:rPr>
        <w:t xml:space="preserve"> </w:t>
      </w:r>
      <w:r>
        <w:rPr>
          <w:rStyle w:val="ECCParagraph"/>
        </w:rPr>
        <w:t xml:space="preserve">A </w:t>
      </w:r>
      <w:r w:rsidRPr="00E61AAC">
        <w:rPr>
          <w:rStyle w:val="ECCParagraph"/>
        </w:rPr>
        <w:t>significant percentage of links (about 50%)</w:t>
      </w:r>
      <w:r>
        <w:rPr>
          <w:rStyle w:val="ECCParagraph"/>
        </w:rPr>
        <w:t xml:space="preserve"> is used for mobile backhaul</w:t>
      </w:r>
      <w:r w:rsidRPr="00E61AAC">
        <w:rPr>
          <w:rStyle w:val="ECCParagraph"/>
        </w:rPr>
        <w:t xml:space="preserve">. </w:t>
      </w:r>
      <w:r w:rsidR="00E61AAC" w:rsidRPr="00E61AAC">
        <w:rPr>
          <w:rStyle w:val="ECCParagraph"/>
        </w:rPr>
        <w:t>Use mostly in urban areas is indicated (Austria); possible sharing problems are noted in Switzerland.</w:t>
      </w:r>
    </w:p>
    <w:p w14:paraId="4326794E" w14:textId="77777777" w:rsidR="00E61AAC" w:rsidRPr="00E61AAC" w:rsidRDefault="00E61AAC" w:rsidP="00E61AAC">
      <w:pPr>
        <w:rPr>
          <w:rStyle w:val="ECCParagraph"/>
        </w:rPr>
      </w:pPr>
      <w:r w:rsidRPr="00E61AAC">
        <w:rPr>
          <w:rStyle w:val="ECCParagraph"/>
        </w:rPr>
        <w:t>Licensing regime is substantially link by link (24 Countries in the 6 indicated sub</w:t>
      </w:r>
      <w:r w:rsidR="001140E6">
        <w:rPr>
          <w:rStyle w:val="ECCParagraph"/>
        </w:rPr>
        <w:t>-</w:t>
      </w:r>
      <w:r w:rsidRPr="00E61AAC">
        <w:rPr>
          <w:rStyle w:val="ECCParagraph"/>
        </w:rPr>
        <w:t>ranges). Norway and Turkey indicate block based license in 22000-22600 MHz and 23000-23600 MHz.</w:t>
      </w:r>
    </w:p>
    <w:p w14:paraId="360885EB" w14:textId="77777777" w:rsidR="00E61AAC" w:rsidRPr="00E61AAC" w:rsidRDefault="00E61AAC" w:rsidP="00E61AAC">
      <w:pPr>
        <w:rPr>
          <w:rStyle w:val="ECCParagraph"/>
        </w:rPr>
      </w:pPr>
      <w:r w:rsidRPr="00E61AAC">
        <w:rPr>
          <w:rStyle w:val="ECCParagraph"/>
        </w:rPr>
        <w:lastRenderedPageBreak/>
        <w:t xml:space="preserve">Use of channel plan is well </w:t>
      </w:r>
      <w:r w:rsidR="00365557">
        <w:rPr>
          <w:rStyle w:val="ECCParagraph"/>
        </w:rPr>
        <w:t>h</w:t>
      </w:r>
      <w:r w:rsidR="00D8794E">
        <w:rPr>
          <w:rStyle w:val="ECCParagraph"/>
        </w:rPr>
        <w:t>armonised</w:t>
      </w:r>
      <w:r w:rsidRPr="00E61AAC">
        <w:rPr>
          <w:rStyle w:val="ECCParagraph"/>
        </w:rPr>
        <w:t xml:space="preserve">, about 20 administrations indicate use of CEPT T/R 13-02, national plan is indicated in Greece. This Recommendation was updated in 2010 to introduce additional channel arrangements in the centre gap. </w:t>
      </w:r>
    </w:p>
    <w:p w14:paraId="00066762" w14:textId="77777777" w:rsidR="00E61AAC" w:rsidRPr="00E61AAC" w:rsidRDefault="00E61AAC" w:rsidP="00E61AAC">
      <w:pPr>
        <w:rPr>
          <w:rStyle w:val="ECCParagraph"/>
        </w:rPr>
      </w:pPr>
      <w:r w:rsidRPr="00E61AAC">
        <w:rPr>
          <w:rStyle w:val="ECCParagraph"/>
        </w:rPr>
        <w:t>In the 2016 questionnaire, trend for increase was declared by more than 10 countries, including Italy, Croatia, Germany, Bosnia and Herzegovina. Heavy use was indicated by Romania, Latvia; congestion or possible congestion was declared in Ireland, Slovenia, Hungary, Finland, France, Germany, Estonia; reduction is expected in Sweden. Trend to decrease is declared by Finland. Possible reallocation to other services is declared by Portugal.</w:t>
      </w:r>
    </w:p>
    <w:p w14:paraId="10B8DA5E" w14:textId="77777777" w:rsidR="00E61AAC" w:rsidRPr="0095177B" w:rsidRDefault="00E61AAC" w:rsidP="00E61AAC">
      <w:r w:rsidRPr="00E61AAC">
        <w:rPr>
          <w:rStyle w:val="ECCParagraph"/>
        </w:rPr>
        <w:t>Hop length: 95% percentile of “typical” length is about 10 km (4 km for those indicated as “minimum”), 20 km is the 50% percentile of “maximum” indication.</w:t>
      </w:r>
    </w:p>
    <w:p w14:paraId="1E9E11BB" w14:textId="77777777" w:rsidR="00E61AAC" w:rsidRDefault="00E61AAC" w:rsidP="00107D5C">
      <w:pPr>
        <w:jc w:val="center"/>
      </w:pPr>
      <w:r w:rsidRPr="00E61AAC">
        <w:rPr>
          <w:noProof/>
          <w:lang w:val="da-DK" w:eastAsia="da-DK"/>
        </w:rPr>
        <w:drawing>
          <wp:inline distT="0" distB="0" distL="0" distR="0" wp14:anchorId="051AF33B" wp14:editId="75F1C458">
            <wp:extent cx="2880000" cy="2344435"/>
            <wp:effectExtent l="19050" t="0" r="0" b="0"/>
            <wp:docPr id="4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cstate="print"/>
                    <a:srcRect/>
                    <a:stretch>
                      <a:fillRect/>
                    </a:stretch>
                  </pic:blipFill>
                  <pic:spPr bwMode="auto">
                    <a:xfrm>
                      <a:off x="0" y="0"/>
                      <a:ext cx="2880000" cy="2344435"/>
                    </a:xfrm>
                    <a:prstGeom prst="rect">
                      <a:avLst/>
                    </a:prstGeom>
                    <a:noFill/>
                    <a:ln w="9525">
                      <a:noFill/>
                      <a:miter lim="800000"/>
                      <a:headEnd/>
                      <a:tailEnd/>
                    </a:ln>
                  </pic:spPr>
                </pic:pic>
              </a:graphicData>
            </a:graphic>
          </wp:inline>
        </w:drawing>
      </w:r>
      <w:r w:rsidRPr="00E61AAC">
        <w:rPr>
          <w:noProof/>
          <w:lang w:val="da-DK" w:eastAsia="da-DK"/>
        </w:rPr>
        <w:drawing>
          <wp:inline distT="0" distB="0" distL="0" distR="0" wp14:anchorId="570660B9" wp14:editId="2AB983AF">
            <wp:extent cx="2880000" cy="2339331"/>
            <wp:effectExtent l="19050" t="0" r="0" b="0"/>
            <wp:docPr id="46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cstate="print"/>
                    <a:srcRect/>
                    <a:stretch>
                      <a:fillRect/>
                    </a:stretch>
                  </pic:blipFill>
                  <pic:spPr bwMode="auto">
                    <a:xfrm>
                      <a:off x="0" y="0"/>
                      <a:ext cx="2880000" cy="2339331"/>
                    </a:xfrm>
                    <a:prstGeom prst="rect">
                      <a:avLst/>
                    </a:prstGeom>
                    <a:noFill/>
                    <a:ln w="9525">
                      <a:noFill/>
                      <a:miter lim="800000"/>
                      <a:headEnd/>
                      <a:tailEnd/>
                    </a:ln>
                  </pic:spPr>
                </pic:pic>
              </a:graphicData>
            </a:graphic>
          </wp:inline>
        </w:drawing>
      </w:r>
    </w:p>
    <w:p w14:paraId="311B024D" w14:textId="77777777" w:rsidR="00E61AAC" w:rsidRDefault="00E61AAC" w:rsidP="00E61AAC">
      <w:pPr>
        <w:pStyle w:val="ECCcaption"/>
      </w:pPr>
      <w:bookmarkStart w:id="2057" w:name="_Ref501379560"/>
      <w:r w:rsidRPr="00046561">
        <w:t xml:space="preserve">Figure </w:t>
      </w:r>
      <w:r w:rsidRPr="00046561">
        <w:fldChar w:fldCharType="begin"/>
      </w:r>
      <w:r w:rsidRPr="00046561">
        <w:instrText xml:space="preserve"> SEQ Figure \* ARABIC </w:instrText>
      </w:r>
      <w:r w:rsidRPr="00046561">
        <w:fldChar w:fldCharType="separate"/>
      </w:r>
      <w:r w:rsidR="00CB2392">
        <w:rPr>
          <w:noProof/>
        </w:rPr>
        <w:t>41</w:t>
      </w:r>
      <w:r w:rsidRPr="00046561">
        <w:fldChar w:fldCharType="end"/>
      </w:r>
      <w:bookmarkEnd w:id="2057"/>
      <w:r w:rsidRPr="00201269">
        <w:t xml:space="preserve">: </w:t>
      </w:r>
      <w:r w:rsidRPr="00D61A1D">
        <w:t xml:space="preserve">Historical (normalised to 1 link in 1997) and percentage trends for P-P links </w:t>
      </w:r>
      <w:r>
        <w:br/>
      </w:r>
      <w:r w:rsidRPr="00D61A1D">
        <w:t>in band 21.2-23.6 GHz in CEPT</w:t>
      </w:r>
    </w:p>
    <w:p w14:paraId="743423A7" w14:textId="77777777" w:rsidR="00E61AAC" w:rsidRPr="00E61AAC" w:rsidRDefault="00E61AAC" w:rsidP="00E61AAC">
      <w:pPr>
        <w:pStyle w:val="ECCAnnexheading2"/>
      </w:pPr>
      <w:r w:rsidRPr="00E61AAC">
        <w:t>24.2</w:t>
      </w:r>
      <w:r w:rsidR="00342236">
        <w:t>-</w:t>
      </w:r>
      <w:r w:rsidRPr="00E61AAC">
        <w:t>24.5 GHz band</w:t>
      </w:r>
    </w:p>
    <w:p w14:paraId="0F48BC26" w14:textId="77777777" w:rsidR="00E61AAC" w:rsidRPr="00BB51F1" w:rsidRDefault="00E61AAC" w:rsidP="00E61AAC">
      <w:pPr>
        <w:rPr>
          <w:rStyle w:val="ECCParagraph"/>
        </w:rPr>
      </w:pPr>
      <w:r w:rsidRPr="00BB51F1">
        <w:rPr>
          <w:rStyle w:val="ECCParagraph"/>
        </w:rPr>
        <w:t>This band is declared open by 9 countries, but very poorly used.</w:t>
      </w:r>
    </w:p>
    <w:p w14:paraId="7466C8A8" w14:textId="77777777" w:rsidR="00E61AAC" w:rsidRPr="00BB51F1" w:rsidRDefault="00E61AAC" w:rsidP="00E61AAC">
      <w:pPr>
        <w:rPr>
          <w:rStyle w:val="ECCParagraph"/>
        </w:rPr>
      </w:pPr>
      <w:r w:rsidRPr="00BB51F1">
        <w:rPr>
          <w:rStyle w:val="ECCParagraph"/>
        </w:rPr>
        <w:t>P-P use possibility was indicated by few countries, with link by link regime. In general, licensing regime appears link by link; unlicensed use is declared in Norway.</w:t>
      </w:r>
    </w:p>
    <w:p w14:paraId="262CC07B" w14:textId="77777777" w:rsidR="00E61AAC" w:rsidRPr="00BB51F1" w:rsidRDefault="00E61AAC" w:rsidP="00E61AAC">
      <w:pPr>
        <w:rPr>
          <w:rStyle w:val="ECCParagraph"/>
        </w:rPr>
      </w:pPr>
      <w:r w:rsidRPr="00BB51F1">
        <w:rPr>
          <w:rStyle w:val="ECCParagraph"/>
        </w:rPr>
        <w:t>Recommendation CEPT T/R 13-02 has been indicated by 3 countries as reference; national plan is indicated by Greece.</w:t>
      </w:r>
    </w:p>
    <w:p w14:paraId="1DE0F472" w14:textId="77777777" w:rsidR="00E61AAC" w:rsidRPr="00BB51F1" w:rsidRDefault="00E61AAC" w:rsidP="00BB51F1">
      <w:pPr>
        <w:pStyle w:val="ECCAnnexheading2"/>
      </w:pPr>
      <w:r w:rsidRPr="00BB51F1">
        <w:t>24.5</w:t>
      </w:r>
      <w:r w:rsidR="00342236">
        <w:t>-</w:t>
      </w:r>
      <w:r w:rsidRPr="00BB51F1">
        <w:t>26.5 GHz band</w:t>
      </w:r>
    </w:p>
    <w:p w14:paraId="5A0E7102" w14:textId="77777777" w:rsidR="00E61AAC" w:rsidRPr="00BB51F1" w:rsidRDefault="00E61AAC" w:rsidP="00E61AAC">
      <w:pPr>
        <w:rPr>
          <w:rStyle w:val="ECCParagraph"/>
        </w:rPr>
      </w:pPr>
      <w:r w:rsidRPr="00BB51F1">
        <w:rPr>
          <w:rStyle w:val="ECCParagraph"/>
        </w:rPr>
        <w:t>The band is open in a large number of countries for P-P and P-MP use. Four different sub</w:t>
      </w:r>
      <w:r w:rsidR="001140E6">
        <w:rPr>
          <w:rStyle w:val="ECCParagraph"/>
        </w:rPr>
        <w:t>-</w:t>
      </w:r>
      <w:r w:rsidRPr="00BB51F1">
        <w:rPr>
          <w:rStyle w:val="ECCParagraph"/>
        </w:rPr>
        <w:t>ranges are indicated.</w:t>
      </w:r>
    </w:p>
    <w:p w14:paraId="77125162" w14:textId="77777777" w:rsidR="00E61AAC" w:rsidRPr="00BB51F1" w:rsidRDefault="00E61AAC" w:rsidP="00E61AAC">
      <w:pPr>
        <w:rPr>
          <w:rStyle w:val="ECCParagraph"/>
        </w:rPr>
      </w:pPr>
      <w:r w:rsidRPr="00BB51F1">
        <w:rPr>
          <w:rStyle w:val="ECCParagraph"/>
        </w:rPr>
        <w:t xml:space="preserve">In 20 administrations the band is </w:t>
      </w:r>
      <w:proofErr w:type="gramStart"/>
      <w:r w:rsidRPr="00BB51F1">
        <w:rPr>
          <w:rStyle w:val="ECCParagraph"/>
        </w:rPr>
        <w:t>open</w:t>
      </w:r>
      <w:proofErr w:type="gramEnd"/>
      <w:r w:rsidRPr="00BB51F1">
        <w:rPr>
          <w:rStyle w:val="ECCParagraph"/>
        </w:rPr>
        <w:t xml:space="preserve"> and use is indicated by almost all. About 10 countries allow use of P-MP; in Austria, Bosnia and Herzegovina, Bulgaria, Greece, Hungary and Slovak Republic both P-P and P-MP are allowed.</w:t>
      </w:r>
    </w:p>
    <w:p w14:paraId="14C91FE1" w14:textId="77777777" w:rsidR="00E61AAC" w:rsidRPr="00BB51F1" w:rsidRDefault="00E61AAC" w:rsidP="00E61AAC">
      <w:pPr>
        <w:rPr>
          <w:rStyle w:val="ECCParagraph"/>
        </w:rPr>
      </w:pPr>
      <w:r w:rsidRPr="00BB51F1">
        <w:rPr>
          <w:rStyle w:val="ECCParagraph"/>
        </w:rPr>
        <w:t>More than 50000 P-P links and 4200 P-MP links are declared. Due to presence of block assignment, the declared number of links can be lower than the effective number of links in operation.</w:t>
      </w:r>
    </w:p>
    <w:p w14:paraId="02D8B736" w14:textId="77777777" w:rsidR="00E61AAC" w:rsidRPr="00BB51F1" w:rsidRDefault="00E61AAC" w:rsidP="00E61AAC">
      <w:pPr>
        <w:rPr>
          <w:rStyle w:val="ECCParagraph"/>
        </w:rPr>
      </w:pPr>
      <w:r w:rsidRPr="00BB51F1">
        <w:rPr>
          <w:rStyle w:val="ECCParagraph"/>
        </w:rPr>
        <w:t xml:space="preserve">Number of active links declared is indicated in </w:t>
      </w:r>
      <w:r w:rsidRPr="00BB51F1">
        <w:rPr>
          <w:rStyle w:val="ECCParagraph"/>
        </w:rPr>
        <w:fldChar w:fldCharType="begin"/>
      </w:r>
      <w:r w:rsidRPr="00BB51F1">
        <w:rPr>
          <w:rStyle w:val="ECCParagraph"/>
        </w:rPr>
        <w:instrText xml:space="preserve"> REF _Ref501522063 \h </w:instrText>
      </w:r>
      <w:r w:rsidR="00BB51F1">
        <w:rPr>
          <w:rStyle w:val="ECCParagraph"/>
        </w:rPr>
        <w:instrText xml:space="preserve"> \* MERGEFORMAT </w:instrText>
      </w:r>
      <w:r w:rsidRPr="00BB51F1">
        <w:rPr>
          <w:rStyle w:val="ECCParagraph"/>
        </w:rPr>
      </w:r>
      <w:r w:rsidRPr="00BB51F1">
        <w:rPr>
          <w:rStyle w:val="ECCParagraph"/>
        </w:rPr>
        <w:fldChar w:fldCharType="separate"/>
      </w:r>
      <w:r w:rsidR="00CB2392" w:rsidRPr="00CB2392">
        <w:rPr>
          <w:rStyle w:val="ECCParagraph"/>
        </w:rPr>
        <w:t>Table 17</w:t>
      </w:r>
      <w:r w:rsidRPr="00BB51F1">
        <w:rPr>
          <w:rStyle w:val="ECCParagraph"/>
        </w:rPr>
        <w:fldChar w:fldCharType="end"/>
      </w:r>
      <w:r w:rsidRPr="00BB51F1">
        <w:rPr>
          <w:rStyle w:val="ECCParagraph"/>
        </w:rPr>
        <w:t xml:space="preserve"> while trend is reported in </w:t>
      </w:r>
      <w:r w:rsidRPr="00BB51F1">
        <w:rPr>
          <w:rStyle w:val="ECCParagraph"/>
        </w:rPr>
        <w:fldChar w:fldCharType="begin"/>
      </w:r>
      <w:r w:rsidRPr="00BB51F1">
        <w:rPr>
          <w:rStyle w:val="ECCParagraph"/>
        </w:rPr>
        <w:instrText xml:space="preserve"> REF _Ref501380027 \h </w:instrText>
      </w:r>
      <w:r w:rsidRPr="00BB51F1">
        <w:rPr>
          <w:rStyle w:val="ECCParagraph"/>
        </w:rPr>
      </w:r>
      <w:r w:rsidRPr="00BB51F1">
        <w:rPr>
          <w:rStyle w:val="ECCParagraph"/>
        </w:rPr>
        <w:fldChar w:fldCharType="separate"/>
      </w:r>
      <w:r w:rsidR="00CB2392" w:rsidRPr="00046561">
        <w:t xml:space="preserve">Figure </w:t>
      </w:r>
      <w:r w:rsidR="00CB2392">
        <w:rPr>
          <w:noProof/>
        </w:rPr>
        <w:t>42</w:t>
      </w:r>
      <w:r w:rsidRPr="00BB51F1">
        <w:rPr>
          <w:rStyle w:val="ECCParagraph"/>
        </w:rPr>
        <w:fldChar w:fldCharType="end"/>
      </w:r>
      <w:r w:rsidRPr="00BB51F1">
        <w:rPr>
          <w:rStyle w:val="ECCParagraph"/>
        </w:rPr>
        <w:t>. The trend chart shows a continuous increase since 1997.</w:t>
      </w:r>
    </w:p>
    <w:p w14:paraId="4EF93622" w14:textId="77777777" w:rsidR="00E61AAC" w:rsidRPr="00E47CD4" w:rsidRDefault="00E61AAC" w:rsidP="00E61AAC">
      <w:pPr>
        <w:pStyle w:val="ECCcaption"/>
      </w:pPr>
      <w:bookmarkStart w:id="2058" w:name="_Ref501522063"/>
      <w:r w:rsidRPr="00E47CD4">
        <w:t xml:space="preserve">Table </w:t>
      </w:r>
      <w:r w:rsidRPr="00E47CD4">
        <w:fldChar w:fldCharType="begin"/>
      </w:r>
      <w:r w:rsidRPr="00E47CD4">
        <w:instrText xml:space="preserve"> SEQ Table \* ARABIC </w:instrText>
      </w:r>
      <w:r w:rsidRPr="00E47CD4">
        <w:fldChar w:fldCharType="separate"/>
      </w:r>
      <w:r w:rsidR="00CB2392">
        <w:rPr>
          <w:noProof/>
        </w:rPr>
        <w:t>17</w:t>
      </w:r>
      <w:r w:rsidRPr="00E47CD4">
        <w:fldChar w:fldCharType="end"/>
      </w:r>
      <w:bookmarkEnd w:id="2058"/>
      <w:r w:rsidRPr="00E47CD4">
        <w:t>: Number of active links declared in 2010 and 2016 in RF range 24.5</w:t>
      </w:r>
      <w:r w:rsidR="00342236">
        <w:t>-</w:t>
      </w:r>
      <w:r w:rsidRPr="00E47CD4">
        <w:t>26.5 GHz</w:t>
      </w:r>
    </w:p>
    <w:tbl>
      <w:tblPr>
        <w:tblStyle w:val="ECCTable-redheader"/>
        <w:tblW w:w="3383" w:type="pct"/>
        <w:jc w:val="left"/>
        <w:tblInd w:w="1810" w:type="dxa"/>
        <w:tblLook w:val="04A0" w:firstRow="1" w:lastRow="0" w:firstColumn="1" w:lastColumn="0" w:noHBand="0" w:noVBand="1"/>
      </w:tblPr>
      <w:tblGrid>
        <w:gridCol w:w="831"/>
        <w:gridCol w:w="1247"/>
        <w:gridCol w:w="2073"/>
        <w:gridCol w:w="2364"/>
      </w:tblGrid>
      <w:tr w:rsidR="00E61AAC" w:rsidRPr="00DE044E" w14:paraId="7D59FC66" w14:textId="77777777" w:rsidTr="00F95835">
        <w:trPr>
          <w:cnfStyle w:val="100000000000" w:firstRow="1" w:lastRow="0" w:firstColumn="0" w:lastColumn="0" w:oddVBand="0" w:evenVBand="0" w:oddHBand="0" w:evenHBand="0" w:firstRowFirstColumn="0" w:firstRowLastColumn="0" w:lastRowFirstColumn="0" w:lastRowLastColumn="0"/>
          <w:jc w:val="left"/>
        </w:trPr>
        <w:tc>
          <w:tcPr>
            <w:tcW w:w="638" w:type="pct"/>
          </w:tcPr>
          <w:p w14:paraId="499E93F0" w14:textId="77777777" w:rsidR="00E61AAC" w:rsidRPr="00E61AAC" w:rsidRDefault="00E61AAC" w:rsidP="00E61AAC">
            <w:pPr>
              <w:pStyle w:val="ECCTableHeaderwhitefont"/>
            </w:pPr>
            <w:r>
              <w:lastRenderedPageBreak/>
              <w:t>Year</w:t>
            </w:r>
          </w:p>
        </w:tc>
        <w:tc>
          <w:tcPr>
            <w:tcW w:w="957" w:type="pct"/>
          </w:tcPr>
          <w:p w14:paraId="639E4A02" w14:textId="77777777" w:rsidR="00E61AAC" w:rsidRPr="00E61AAC" w:rsidRDefault="00E61AAC" w:rsidP="00E61AAC">
            <w:pPr>
              <w:pStyle w:val="ECCTableHeaderwhitefont"/>
            </w:pPr>
            <w:r>
              <w:t>P-P total</w:t>
            </w:r>
          </w:p>
        </w:tc>
        <w:tc>
          <w:tcPr>
            <w:tcW w:w="1591" w:type="pct"/>
          </w:tcPr>
          <w:p w14:paraId="4A8A172D" w14:textId="77777777" w:rsidR="00E61AAC" w:rsidRPr="00E61AAC" w:rsidRDefault="00E61AAC" w:rsidP="00E61AAC">
            <w:pPr>
              <w:pStyle w:val="ECCTableHeaderwhitefont"/>
            </w:pPr>
            <w:r w:rsidRPr="003442A3">
              <w:t>P-P</w:t>
            </w:r>
            <w:r w:rsidRPr="00E61AAC">
              <w:t xml:space="preserve"> (unidirectional)</w:t>
            </w:r>
          </w:p>
        </w:tc>
        <w:tc>
          <w:tcPr>
            <w:tcW w:w="1814" w:type="pct"/>
          </w:tcPr>
          <w:p w14:paraId="2EA7FB21" w14:textId="77777777" w:rsidR="00E61AAC" w:rsidRPr="00E61AAC" w:rsidRDefault="00E61AAC" w:rsidP="00E61AAC">
            <w:pPr>
              <w:pStyle w:val="ECCTableHeaderwhitefont"/>
            </w:pPr>
            <w:r>
              <w:t>P</w:t>
            </w:r>
            <w:r w:rsidRPr="00E61AAC">
              <w:t>-MP Central Stations</w:t>
            </w:r>
          </w:p>
        </w:tc>
      </w:tr>
      <w:tr w:rsidR="00E61AAC" w:rsidRPr="00BC03FD" w14:paraId="43CC05B3" w14:textId="77777777" w:rsidTr="00F95835">
        <w:trPr>
          <w:trHeight w:val="265"/>
          <w:jc w:val="left"/>
        </w:trPr>
        <w:tc>
          <w:tcPr>
            <w:tcW w:w="638" w:type="pct"/>
            <w:vAlign w:val="top"/>
          </w:tcPr>
          <w:p w14:paraId="0034C5FA" w14:textId="77777777" w:rsidR="00E61AAC" w:rsidRPr="00E61AAC" w:rsidRDefault="00E61AAC" w:rsidP="00E61AAC">
            <w:pPr>
              <w:pStyle w:val="ECCTabletext"/>
            </w:pPr>
            <w:r>
              <w:t>2010</w:t>
            </w:r>
          </w:p>
        </w:tc>
        <w:tc>
          <w:tcPr>
            <w:tcW w:w="957" w:type="pct"/>
            <w:vAlign w:val="top"/>
          </w:tcPr>
          <w:p w14:paraId="039BB11C" w14:textId="77777777" w:rsidR="00E61AAC" w:rsidRPr="00E61AAC" w:rsidRDefault="00E61AAC" w:rsidP="00E61AAC">
            <w:pPr>
              <w:pStyle w:val="ECCTabletext"/>
            </w:pPr>
            <w:r>
              <w:t>37158</w:t>
            </w:r>
          </w:p>
        </w:tc>
        <w:tc>
          <w:tcPr>
            <w:tcW w:w="1591" w:type="pct"/>
            <w:vAlign w:val="top"/>
          </w:tcPr>
          <w:p w14:paraId="06E635E0" w14:textId="77777777" w:rsidR="00E61AAC" w:rsidRPr="00E61AAC" w:rsidRDefault="00E61AAC" w:rsidP="00E61AAC">
            <w:pPr>
              <w:pStyle w:val="ECCTabletext"/>
            </w:pPr>
            <w:r w:rsidRPr="00E61AAC">
              <w:t>19453</w:t>
            </w:r>
          </w:p>
        </w:tc>
        <w:tc>
          <w:tcPr>
            <w:tcW w:w="1814" w:type="pct"/>
            <w:vAlign w:val="top"/>
          </w:tcPr>
          <w:p w14:paraId="48AD84CA" w14:textId="77777777" w:rsidR="00E61AAC" w:rsidRPr="00E61AAC" w:rsidRDefault="00E61AAC" w:rsidP="00E61AAC">
            <w:pPr>
              <w:pStyle w:val="ECCTabletext"/>
            </w:pPr>
            <w:r>
              <w:t>1646</w:t>
            </w:r>
          </w:p>
        </w:tc>
      </w:tr>
      <w:tr w:rsidR="00E61AAC" w:rsidRPr="00BC03FD" w14:paraId="00619B97" w14:textId="77777777" w:rsidTr="00F95835">
        <w:trPr>
          <w:trHeight w:val="265"/>
          <w:jc w:val="left"/>
        </w:trPr>
        <w:tc>
          <w:tcPr>
            <w:tcW w:w="638" w:type="pct"/>
            <w:vAlign w:val="top"/>
          </w:tcPr>
          <w:p w14:paraId="05036AC3" w14:textId="77777777" w:rsidR="00E61AAC" w:rsidRPr="00E61AAC" w:rsidRDefault="00E61AAC" w:rsidP="00E61AAC">
            <w:pPr>
              <w:pStyle w:val="ECCTabletext"/>
            </w:pPr>
            <w:r>
              <w:t>2016</w:t>
            </w:r>
          </w:p>
        </w:tc>
        <w:tc>
          <w:tcPr>
            <w:tcW w:w="957" w:type="pct"/>
            <w:vAlign w:val="top"/>
          </w:tcPr>
          <w:p w14:paraId="6F23804C" w14:textId="77777777" w:rsidR="00E61AAC" w:rsidRPr="00E61AAC" w:rsidRDefault="00E61AAC" w:rsidP="00E61AAC">
            <w:pPr>
              <w:pStyle w:val="ECCTabletext"/>
            </w:pPr>
            <w:r>
              <w:t>51728</w:t>
            </w:r>
          </w:p>
        </w:tc>
        <w:tc>
          <w:tcPr>
            <w:tcW w:w="1591" w:type="pct"/>
            <w:vAlign w:val="top"/>
          </w:tcPr>
          <w:p w14:paraId="3FFDCC0F" w14:textId="77777777" w:rsidR="00E61AAC" w:rsidRPr="00E61AAC" w:rsidRDefault="00E61AAC" w:rsidP="00E61AAC">
            <w:pPr>
              <w:pStyle w:val="ECCTabletext"/>
            </w:pPr>
            <w:r w:rsidRPr="00E61AAC">
              <w:t>17</w:t>
            </w:r>
          </w:p>
        </w:tc>
        <w:tc>
          <w:tcPr>
            <w:tcW w:w="1814" w:type="pct"/>
            <w:vAlign w:val="top"/>
          </w:tcPr>
          <w:p w14:paraId="068A3D62" w14:textId="77777777" w:rsidR="00E61AAC" w:rsidRPr="00E61AAC" w:rsidRDefault="00E61AAC" w:rsidP="00E61AAC">
            <w:pPr>
              <w:pStyle w:val="ECCTabletext"/>
            </w:pPr>
            <w:r>
              <w:t>4277</w:t>
            </w:r>
          </w:p>
        </w:tc>
      </w:tr>
    </w:tbl>
    <w:p w14:paraId="3B9AB22B" w14:textId="77777777" w:rsidR="00E61AAC" w:rsidRPr="00BB51F1" w:rsidRDefault="00E61AAC" w:rsidP="00E61AAC">
      <w:pPr>
        <w:rPr>
          <w:rStyle w:val="ECCParagraph"/>
        </w:rPr>
      </w:pPr>
      <w:r w:rsidRPr="00BB51F1">
        <w:rPr>
          <w:rStyle w:val="ECCParagraph"/>
        </w:rPr>
        <w:t>Medium and high capacity links are declared, minor use of low capacity is also noted; the majority of links is allocated to fixed and mobile infrastructure. Military use (25.25-25.492 GHz and 26.25-27.5 GHz) is declared by one administration.</w:t>
      </w:r>
    </w:p>
    <w:p w14:paraId="38B1EBF2" w14:textId="77777777" w:rsidR="00E61AAC" w:rsidRPr="00BB51F1" w:rsidRDefault="00E61AAC" w:rsidP="00E61AAC">
      <w:pPr>
        <w:rPr>
          <w:rStyle w:val="ECCParagraph"/>
        </w:rPr>
      </w:pPr>
      <w:r w:rsidRPr="00BB51F1">
        <w:rPr>
          <w:rStyle w:val="ECCParagraph"/>
        </w:rPr>
        <w:t xml:space="preserve">Licenses are assigned by link (17 administrations) or by blocks (11 administrations) according to the use. </w:t>
      </w:r>
    </w:p>
    <w:p w14:paraId="1CB5805A" w14:textId="77777777" w:rsidR="00E61AAC" w:rsidRPr="00BB51F1" w:rsidRDefault="00E61AAC" w:rsidP="00E61AAC">
      <w:pPr>
        <w:rPr>
          <w:rStyle w:val="ECCParagraph"/>
        </w:rPr>
      </w:pPr>
      <w:r w:rsidRPr="00BB51F1">
        <w:rPr>
          <w:rStyle w:val="ECCParagraph"/>
        </w:rPr>
        <w:t>Four sub-bands are related to this frequency range, use appears well harmoni</w:t>
      </w:r>
      <w:r w:rsidR="00F95835">
        <w:rPr>
          <w:rStyle w:val="ECCParagraph"/>
        </w:rPr>
        <w:t>s</w:t>
      </w:r>
      <w:r w:rsidRPr="00BB51F1">
        <w:rPr>
          <w:rStyle w:val="ECCParagraph"/>
        </w:rPr>
        <w:t>ed. Indicated P-P channel plan follows the CEPT T/R 13-02 in great majority of answers, no national plans are indicated. The P-MP channel plan reported is the ERC/REC/(00)05 (superseded by the ECC/REC/(11)01).</w:t>
      </w:r>
    </w:p>
    <w:p w14:paraId="7A09C393" w14:textId="77777777" w:rsidR="00E61AAC" w:rsidRPr="00BB51F1" w:rsidRDefault="00E61AAC" w:rsidP="00E61AAC">
      <w:pPr>
        <w:rPr>
          <w:rStyle w:val="ECCParagraph"/>
        </w:rPr>
      </w:pPr>
      <w:r w:rsidRPr="00BB51F1">
        <w:rPr>
          <w:rStyle w:val="ECCParagraph"/>
        </w:rPr>
        <w:t>Significant use is reported by Ireland, Hungary (traffic shift from congested bands), Bosnia and Herzegovina (mobile infrastructure); possible congestion close to urban areas is indicated by Germany and Netherlands.</w:t>
      </w:r>
    </w:p>
    <w:p w14:paraId="63A0D829" w14:textId="77777777" w:rsidR="00E61AAC" w:rsidRPr="00BB51F1" w:rsidRDefault="00E61AAC" w:rsidP="00E61AAC">
      <w:pPr>
        <w:rPr>
          <w:rStyle w:val="ECCParagraph"/>
        </w:rPr>
      </w:pPr>
      <w:r w:rsidRPr="00BB51F1">
        <w:rPr>
          <w:rStyle w:val="ECCParagraph"/>
        </w:rPr>
        <w:t>Possible trend to increase of use is indicated by Latvia, Bulgaria, Greece, Netherlands, Switzerland, Slovak Republic, Slovenia; reduction is indicated in Sweden.</w:t>
      </w:r>
    </w:p>
    <w:p w14:paraId="2C917D2E" w14:textId="77777777" w:rsidR="00E61AAC" w:rsidRPr="00BB51F1" w:rsidRDefault="00E61AAC" w:rsidP="00E61AAC">
      <w:pPr>
        <w:rPr>
          <w:rStyle w:val="ECCParagraph"/>
        </w:rPr>
      </w:pPr>
      <w:r w:rsidRPr="00BB51F1">
        <w:rPr>
          <w:rStyle w:val="ECCParagraph"/>
        </w:rPr>
        <w:t>Finland, Greece and Portugal indicate possible reallocation to other services.</w:t>
      </w:r>
    </w:p>
    <w:p w14:paraId="647C10D8" w14:textId="77777777" w:rsidR="00E61AAC" w:rsidRPr="00BB51F1" w:rsidRDefault="00E61AAC" w:rsidP="00E61AAC">
      <w:pPr>
        <w:rPr>
          <w:rStyle w:val="ECCParagraph"/>
        </w:rPr>
      </w:pPr>
      <w:r w:rsidRPr="00BB51F1">
        <w:rPr>
          <w:rStyle w:val="ECCParagraph"/>
        </w:rPr>
        <w:t>Hop length: 95% percentile of “typical” length is about 10 km (3 km for those indicated as “minimum”), 11 km is the 50% percentile of “maximum” indication.</w:t>
      </w:r>
    </w:p>
    <w:p w14:paraId="069F2516" w14:textId="77777777" w:rsidR="00E61AAC" w:rsidRDefault="00E61AAC" w:rsidP="00E61AAC">
      <w:pPr>
        <w:pStyle w:val="ECCFiguregraphcentered"/>
      </w:pPr>
      <w:r w:rsidRPr="00E61AAC">
        <w:rPr>
          <w:lang w:val="da-DK" w:eastAsia="da-DK"/>
        </w:rPr>
        <w:drawing>
          <wp:inline distT="0" distB="0" distL="0" distR="0" wp14:anchorId="29FD8853" wp14:editId="7E639105">
            <wp:extent cx="2880000" cy="2335191"/>
            <wp:effectExtent l="19050" t="0" r="0" b="0"/>
            <wp:docPr id="4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srcRect/>
                    <a:stretch>
                      <a:fillRect/>
                    </a:stretch>
                  </pic:blipFill>
                  <pic:spPr bwMode="auto">
                    <a:xfrm>
                      <a:off x="0" y="0"/>
                      <a:ext cx="2880000" cy="2335191"/>
                    </a:xfrm>
                    <a:prstGeom prst="rect">
                      <a:avLst/>
                    </a:prstGeom>
                    <a:noFill/>
                    <a:ln w="9525">
                      <a:noFill/>
                      <a:miter lim="800000"/>
                      <a:headEnd/>
                      <a:tailEnd/>
                    </a:ln>
                  </pic:spPr>
                </pic:pic>
              </a:graphicData>
            </a:graphic>
          </wp:inline>
        </w:drawing>
      </w:r>
      <w:r w:rsidRPr="00E61AAC">
        <w:t xml:space="preserve">  </w:t>
      </w:r>
      <w:r w:rsidRPr="00E61AAC">
        <w:rPr>
          <w:lang w:val="da-DK" w:eastAsia="da-DK"/>
        </w:rPr>
        <w:drawing>
          <wp:inline distT="0" distB="0" distL="0" distR="0" wp14:anchorId="4CBF67D9" wp14:editId="65FFD38F">
            <wp:extent cx="2880000" cy="2335191"/>
            <wp:effectExtent l="19050" t="0" r="0" b="0"/>
            <wp:docPr id="4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srcRect/>
                    <a:stretch>
                      <a:fillRect/>
                    </a:stretch>
                  </pic:blipFill>
                  <pic:spPr bwMode="auto">
                    <a:xfrm>
                      <a:off x="0" y="0"/>
                      <a:ext cx="2880000" cy="2335191"/>
                    </a:xfrm>
                    <a:prstGeom prst="rect">
                      <a:avLst/>
                    </a:prstGeom>
                    <a:noFill/>
                    <a:ln w="9525">
                      <a:noFill/>
                      <a:miter lim="800000"/>
                      <a:headEnd/>
                      <a:tailEnd/>
                    </a:ln>
                  </pic:spPr>
                </pic:pic>
              </a:graphicData>
            </a:graphic>
          </wp:inline>
        </w:drawing>
      </w:r>
      <w:r w:rsidRPr="00D61A1D">
        <w:t xml:space="preserve"> </w:t>
      </w:r>
    </w:p>
    <w:p w14:paraId="225E5EB6" w14:textId="77777777" w:rsidR="00E61AAC" w:rsidRDefault="00E61AAC" w:rsidP="00E61AAC">
      <w:pPr>
        <w:pStyle w:val="ECCcaption"/>
      </w:pPr>
      <w:bookmarkStart w:id="2059" w:name="_Ref501380027"/>
      <w:r w:rsidRPr="00046561">
        <w:t xml:space="preserve">Figure </w:t>
      </w:r>
      <w:r w:rsidRPr="00046561">
        <w:fldChar w:fldCharType="begin"/>
      </w:r>
      <w:r w:rsidRPr="00046561">
        <w:instrText xml:space="preserve"> SEQ Figure \* ARABIC </w:instrText>
      </w:r>
      <w:r w:rsidRPr="00046561">
        <w:fldChar w:fldCharType="separate"/>
      </w:r>
      <w:r w:rsidR="00CB2392">
        <w:rPr>
          <w:noProof/>
        </w:rPr>
        <w:t>42</w:t>
      </w:r>
      <w:r w:rsidRPr="00046561">
        <w:fldChar w:fldCharType="end"/>
      </w:r>
      <w:bookmarkEnd w:id="2059"/>
      <w:r w:rsidRPr="00201269">
        <w:t xml:space="preserve">: </w:t>
      </w:r>
      <w:r w:rsidRPr="00D61A1D">
        <w:t>Historical (normali</w:t>
      </w:r>
      <w:r w:rsidR="00F95835">
        <w:t>s</w:t>
      </w:r>
      <w:r w:rsidRPr="00D61A1D">
        <w:t>ed to 1 link in 1997) trends for P-P and P-MP links</w:t>
      </w:r>
      <w:r>
        <w:br/>
      </w:r>
      <w:r w:rsidRPr="00D61A1D">
        <w:t>in band 24.5 to 26.5 GHz in CEPT</w:t>
      </w:r>
    </w:p>
    <w:p w14:paraId="19643BEB" w14:textId="77777777" w:rsidR="00E61AAC" w:rsidRPr="00E61AAC" w:rsidRDefault="00E61AAC" w:rsidP="00E61AAC">
      <w:pPr>
        <w:pStyle w:val="ECCAnnexheading2"/>
      </w:pPr>
      <w:r w:rsidRPr="00E61AAC">
        <w:t>26.5</w:t>
      </w:r>
      <w:r w:rsidR="00342236">
        <w:t>-</w:t>
      </w:r>
      <w:r w:rsidRPr="00E61AAC">
        <w:t>27.5 GHz band</w:t>
      </w:r>
    </w:p>
    <w:p w14:paraId="355B6B02" w14:textId="77777777" w:rsidR="00E61AAC" w:rsidRPr="00BB51F1" w:rsidRDefault="00E61AAC" w:rsidP="00E61AAC">
      <w:pPr>
        <w:rPr>
          <w:rStyle w:val="ECCParagraph"/>
        </w:rPr>
      </w:pPr>
      <w:r w:rsidRPr="00BB51F1">
        <w:rPr>
          <w:rStyle w:val="ECCParagraph"/>
        </w:rPr>
        <w:t>This band is not used for P-P or P-MP applications. Indication of use for military use is given.</w:t>
      </w:r>
    </w:p>
    <w:p w14:paraId="0F24EDE4" w14:textId="77777777" w:rsidR="00E61AAC" w:rsidRPr="00BB51F1" w:rsidRDefault="00E61AAC" w:rsidP="00E61AAC">
      <w:pPr>
        <w:rPr>
          <w:rStyle w:val="ECCParagraph"/>
        </w:rPr>
      </w:pPr>
      <w:r w:rsidRPr="00BB51F1">
        <w:rPr>
          <w:rStyle w:val="ECCParagraph"/>
        </w:rPr>
        <w:t>No expectation to increase the use in next years is envisaged, possible future reallocation to other services is indicated in Sweden.</w:t>
      </w:r>
    </w:p>
    <w:p w14:paraId="16C70638" w14:textId="77777777" w:rsidR="00E61AAC" w:rsidRPr="00E61AAC" w:rsidRDefault="00E61AAC" w:rsidP="00E6085E">
      <w:pPr>
        <w:pStyle w:val="ECCAnnexheading2"/>
        <w:keepNext/>
      </w:pPr>
      <w:r w:rsidRPr="001B7D4C">
        <w:lastRenderedPageBreak/>
        <w:t>27.5</w:t>
      </w:r>
      <w:r w:rsidR="00342236">
        <w:t>-</w:t>
      </w:r>
      <w:r w:rsidRPr="001B7D4C">
        <w:t>29.5 GH</w:t>
      </w:r>
      <w:r w:rsidRPr="00E61AAC">
        <w:t>z band</w:t>
      </w:r>
    </w:p>
    <w:p w14:paraId="6C464345" w14:textId="77777777" w:rsidR="00E61AAC" w:rsidRPr="00BB51F1" w:rsidRDefault="00E61AAC" w:rsidP="0096607E">
      <w:pPr>
        <w:keepNext/>
        <w:rPr>
          <w:rStyle w:val="ECCParagraph"/>
          <w:b/>
          <w:color w:val="D2232A"/>
          <w:szCs w:val="24"/>
        </w:rPr>
      </w:pPr>
      <w:r w:rsidRPr="00BB51F1">
        <w:rPr>
          <w:rStyle w:val="ECCParagraph"/>
        </w:rPr>
        <w:t>This band contains two ranges (overall range for most countries</w:t>
      </w:r>
      <w:r w:rsidR="00607E1A">
        <w:rPr>
          <w:rStyle w:val="ECCParagraph"/>
        </w:rPr>
        <w:t>)</w:t>
      </w:r>
      <w:r w:rsidRPr="00BB51F1">
        <w:rPr>
          <w:rStyle w:val="ECCParagraph"/>
        </w:rPr>
        <w:t>, 27828.5–28444.5/28948.5–29452.5 MHz for Latvia. Band is open in about 20 CEPT countries and used in about 10, with limited density of use; only in Austria</w:t>
      </w:r>
      <w:r w:rsidR="00607E1A">
        <w:rPr>
          <w:rStyle w:val="ECCParagraph"/>
        </w:rPr>
        <w:t xml:space="preserve"> and</w:t>
      </w:r>
      <w:r w:rsidRPr="00BB51F1">
        <w:rPr>
          <w:rStyle w:val="ECCParagraph"/>
        </w:rPr>
        <w:t xml:space="preserve"> Germany, the number of active links is about 1000 to 2000.</w:t>
      </w:r>
    </w:p>
    <w:p w14:paraId="5E8F9F5B" w14:textId="77777777" w:rsidR="00E61AAC" w:rsidRPr="00BB51F1" w:rsidRDefault="00E61AAC" w:rsidP="00E61AAC">
      <w:pPr>
        <w:rPr>
          <w:rStyle w:val="ECCParagraph"/>
        </w:rPr>
      </w:pPr>
      <w:r w:rsidRPr="00BB51F1">
        <w:rPr>
          <w:rStyle w:val="ECCParagraph"/>
        </w:rPr>
        <w:t>P-P and P-MP applications are allowed; Austria, Bosnia and Herzegovina, Greece, Slovak Republic</w:t>
      </w:r>
      <w:r w:rsidR="006C3937">
        <w:rPr>
          <w:rStyle w:val="ECCParagraph"/>
        </w:rPr>
        <w:t xml:space="preserve"> and</w:t>
      </w:r>
      <w:r w:rsidRPr="00BB51F1">
        <w:rPr>
          <w:rStyle w:val="ECCParagraph"/>
        </w:rPr>
        <w:t xml:space="preserve"> Latvia allow both </w:t>
      </w:r>
      <w:proofErr w:type="gramStart"/>
      <w:r w:rsidRPr="00BB51F1">
        <w:rPr>
          <w:rStyle w:val="ECCParagraph"/>
        </w:rPr>
        <w:t>use</w:t>
      </w:r>
      <w:proofErr w:type="gramEnd"/>
      <w:r w:rsidRPr="00BB51F1">
        <w:rPr>
          <w:rStyle w:val="ECCParagraph"/>
        </w:rPr>
        <w:t>.</w:t>
      </w:r>
    </w:p>
    <w:p w14:paraId="46E15879" w14:textId="77777777" w:rsidR="00E61AAC" w:rsidRPr="00BB51F1" w:rsidRDefault="00E61AAC" w:rsidP="00E61AAC">
      <w:pPr>
        <w:rPr>
          <w:rStyle w:val="ECCParagraph"/>
        </w:rPr>
      </w:pPr>
      <w:r w:rsidRPr="00BB51F1">
        <w:rPr>
          <w:rStyle w:val="ECCParagraph"/>
        </w:rPr>
        <w:t xml:space="preserve">Number of declared active links is indicated in </w:t>
      </w:r>
      <w:r w:rsidRPr="00BB51F1">
        <w:rPr>
          <w:rStyle w:val="ECCParagraph"/>
        </w:rPr>
        <w:fldChar w:fldCharType="begin"/>
      </w:r>
      <w:r w:rsidRPr="00BB51F1">
        <w:rPr>
          <w:rStyle w:val="ECCParagraph"/>
        </w:rPr>
        <w:instrText xml:space="preserve"> REF _Ref501380534 \h </w:instrText>
      </w:r>
      <w:r w:rsidR="00BB51F1">
        <w:rPr>
          <w:rStyle w:val="ECCParagraph"/>
        </w:rPr>
        <w:instrText xml:space="preserve"> \* MERGEFORMAT </w:instrText>
      </w:r>
      <w:r w:rsidRPr="00BB51F1">
        <w:rPr>
          <w:rStyle w:val="ECCParagraph"/>
        </w:rPr>
      </w:r>
      <w:r w:rsidRPr="00BB51F1">
        <w:rPr>
          <w:rStyle w:val="ECCParagraph"/>
        </w:rPr>
        <w:fldChar w:fldCharType="separate"/>
      </w:r>
      <w:r w:rsidR="00CB2392" w:rsidRPr="00CB2392">
        <w:rPr>
          <w:rStyle w:val="ECCParagraph"/>
        </w:rPr>
        <w:t>Table 18</w:t>
      </w:r>
      <w:r w:rsidRPr="00BB51F1">
        <w:rPr>
          <w:rStyle w:val="ECCParagraph"/>
        </w:rPr>
        <w:fldChar w:fldCharType="end"/>
      </w:r>
      <w:r w:rsidRPr="00BB51F1">
        <w:rPr>
          <w:rStyle w:val="ECCParagraph"/>
        </w:rPr>
        <w:t xml:space="preserve">, while trend is reported in </w:t>
      </w:r>
      <w:r w:rsidRPr="00BB51F1">
        <w:rPr>
          <w:rStyle w:val="ECCParagraph"/>
        </w:rPr>
        <w:fldChar w:fldCharType="begin"/>
      </w:r>
      <w:r w:rsidRPr="00BB51F1">
        <w:rPr>
          <w:rStyle w:val="ECCParagraph"/>
        </w:rPr>
        <w:instrText xml:space="preserve"> REF _Ref501380594 \h </w:instrText>
      </w:r>
      <w:r w:rsidR="00BB51F1">
        <w:rPr>
          <w:rStyle w:val="ECCParagraph"/>
        </w:rPr>
        <w:instrText xml:space="preserve"> \* MERGEFORMAT </w:instrText>
      </w:r>
      <w:r w:rsidRPr="00BB51F1">
        <w:rPr>
          <w:rStyle w:val="ECCParagraph"/>
        </w:rPr>
      </w:r>
      <w:r w:rsidRPr="00BB51F1">
        <w:rPr>
          <w:rStyle w:val="ECCParagraph"/>
        </w:rPr>
        <w:fldChar w:fldCharType="separate"/>
      </w:r>
      <w:r w:rsidR="00CB2392" w:rsidRPr="00CB2392">
        <w:rPr>
          <w:rStyle w:val="ECCParagraph"/>
        </w:rPr>
        <w:t>Figure 43</w:t>
      </w:r>
      <w:r w:rsidRPr="00BB51F1">
        <w:rPr>
          <w:rStyle w:val="ECCParagraph"/>
        </w:rPr>
        <w:fldChar w:fldCharType="end"/>
      </w:r>
      <w:r w:rsidRPr="00BB51F1">
        <w:rPr>
          <w:rStyle w:val="ECCParagraph"/>
        </w:rPr>
        <w:t>.</w:t>
      </w:r>
    </w:p>
    <w:p w14:paraId="4E0C01CF" w14:textId="77777777" w:rsidR="00E61AAC" w:rsidRDefault="00E61AAC" w:rsidP="00107D5C">
      <w:pPr>
        <w:pStyle w:val="ECCcaption"/>
        <w:keepNext/>
      </w:pPr>
      <w:bookmarkStart w:id="2060" w:name="_Ref501380534"/>
      <w:r w:rsidRPr="00F4285A">
        <w:t xml:space="preserve">Table </w:t>
      </w:r>
      <w:r w:rsidRPr="00F4285A">
        <w:fldChar w:fldCharType="begin"/>
      </w:r>
      <w:r w:rsidRPr="00F4285A">
        <w:instrText xml:space="preserve"> SEQ Table \* ARABIC </w:instrText>
      </w:r>
      <w:r w:rsidRPr="00F4285A">
        <w:fldChar w:fldCharType="separate"/>
      </w:r>
      <w:r w:rsidR="00CB2392">
        <w:rPr>
          <w:noProof/>
        </w:rPr>
        <w:t>18</w:t>
      </w:r>
      <w:r w:rsidRPr="00F4285A">
        <w:fldChar w:fldCharType="end"/>
      </w:r>
      <w:bookmarkEnd w:id="2060"/>
      <w:r w:rsidRPr="00F4285A">
        <w:t>:</w:t>
      </w:r>
      <w:r>
        <w:t xml:space="preserve"> </w:t>
      </w:r>
      <w:r w:rsidRPr="009074FC">
        <w:t>Number of active links declared in 2010 and 2016 in RF range 27.5</w:t>
      </w:r>
      <w:r w:rsidR="00342236">
        <w:t>-</w:t>
      </w:r>
      <w:r w:rsidRPr="009074FC">
        <w:t>29.5 GHz</w:t>
      </w:r>
    </w:p>
    <w:tbl>
      <w:tblPr>
        <w:tblStyle w:val="ECCTable-redheader"/>
        <w:tblW w:w="0" w:type="auto"/>
        <w:tblInd w:w="0" w:type="dxa"/>
        <w:tblLook w:val="04A0" w:firstRow="1" w:lastRow="0" w:firstColumn="1" w:lastColumn="0" w:noHBand="0" w:noVBand="1"/>
      </w:tblPr>
      <w:tblGrid>
        <w:gridCol w:w="709"/>
        <w:gridCol w:w="1154"/>
        <w:gridCol w:w="2250"/>
        <w:gridCol w:w="2453"/>
      </w:tblGrid>
      <w:tr w:rsidR="00E61AAC" w14:paraId="48D1585E" w14:textId="77777777" w:rsidTr="00F95835">
        <w:trPr>
          <w:cnfStyle w:val="100000000000" w:firstRow="1" w:lastRow="0" w:firstColumn="0" w:lastColumn="0" w:oddVBand="0" w:evenVBand="0" w:oddHBand="0" w:evenHBand="0" w:firstRowFirstColumn="0" w:firstRowLastColumn="0" w:lastRowFirstColumn="0" w:lastRowLastColumn="0"/>
        </w:trPr>
        <w:tc>
          <w:tcPr>
            <w:tcW w:w="709" w:type="dxa"/>
          </w:tcPr>
          <w:p w14:paraId="3DAE3299" w14:textId="77777777" w:rsidR="00E61AAC" w:rsidRDefault="00E61AAC" w:rsidP="00107D5C">
            <w:pPr>
              <w:keepNext/>
            </w:pPr>
            <w:r>
              <w:t>Year</w:t>
            </w:r>
          </w:p>
        </w:tc>
        <w:tc>
          <w:tcPr>
            <w:tcW w:w="1154" w:type="dxa"/>
          </w:tcPr>
          <w:p w14:paraId="5ED7ED99" w14:textId="77777777" w:rsidR="00E61AAC" w:rsidRDefault="00E61AAC" w:rsidP="00107D5C">
            <w:pPr>
              <w:keepNext/>
            </w:pPr>
            <w:r>
              <w:t>P-P total</w:t>
            </w:r>
          </w:p>
        </w:tc>
        <w:tc>
          <w:tcPr>
            <w:tcW w:w="2250" w:type="dxa"/>
          </w:tcPr>
          <w:p w14:paraId="1CC2F481" w14:textId="77777777" w:rsidR="00E61AAC" w:rsidRPr="00E61AAC" w:rsidRDefault="00E61AAC" w:rsidP="00107D5C">
            <w:pPr>
              <w:keepNext/>
            </w:pPr>
            <w:r w:rsidRPr="00E61AAC">
              <w:t>P-P (unidirectional)</w:t>
            </w:r>
          </w:p>
        </w:tc>
        <w:tc>
          <w:tcPr>
            <w:tcW w:w="2453" w:type="dxa"/>
          </w:tcPr>
          <w:p w14:paraId="7E2ABE3E" w14:textId="77777777" w:rsidR="00E61AAC" w:rsidRDefault="00E61AAC" w:rsidP="00107D5C">
            <w:pPr>
              <w:keepNext/>
            </w:pPr>
            <w:r>
              <w:t>P-MP Central Stations</w:t>
            </w:r>
          </w:p>
        </w:tc>
      </w:tr>
      <w:tr w:rsidR="00E61AAC" w14:paraId="7637C906" w14:textId="77777777" w:rsidTr="00F95835">
        <w:tc>
          <w:tcPr>
            <w:tcW w:w="709" w:type="dxa"/>
          </w:tcPr>
          <w:p w14:paraId="2237F421" w14:textId="77777777" w:rsidR="00E61AAC" w:rsidRDefault="00E61AAC" w:rsidP="00107D5C">
            <w:pPr>
              <w:keepNext/>
            </w:pPr>
            <w:r>
              <w:t>2010</w:t>
            </w:r>
          </w:p>
        </w:tc>
        <w:tc>
          <w:tcPr>
            <w:tcW w:w="1154" w:type="dxa"/>
          </w:tcPr>
          <w:p w14:paraId="579D51A1" w14:textId="77777777" w:rsidR="00E61AAC" w:rsidRPr="00E61AAC" w:rsidRDefault="00E61AAC" w:rsidP="00107D5C">
            <w:pPr>
              <w:keepNext/>
            </w:pPr>
            <w:r>
              <w:t>2471</w:t>
            </w:r>
          </w:p>
        </w:tc>
        <w:tc>
          <w:tcPr>
            <w:tcW w:w="2250" w:type="dxa"/>
          </w:tcPr>
          <w:p w14:paraId="49517DCE" w14:textId="77777777" w:rsidR="00E61AAC" w:rsidRPr="00E61AAC" w:rsidRDefault="00E61AAC" w:rsidP="00107D5C">
            <w:pPr>
              <w:keepNext/>
            </w:pPr>
            <w:r w:rsidRPr="00E61AAC">
              <w:t>1424</w:t>
            </w:r>
          </w:p>
        </w:tc>
        <w:tc>
          <w:tcPr>
            <w:tcW w:w="2453" w:type="dxa"/>
          </w:tcPr>
          <w:p w14:paraId="56542C63" w14:textId="77777777" w:rsidR="00E61AAC" w:rsidRPr="00E61AAC" w:rsidRDefault="00E61AAC" w:rsidP="00107D5C">
            <w:pPr>
              <w:keepNext/>
            </w:pPr>
            <w:r>
              <w:t>183</w:t>
            </w:r>
          </w:p>
        </w:tc>
      </w:tr>
      <w:tr w:rsidR="00E61AAC" w14:paraId="10E4F80C" w14:textId="77777777" w:rsidTr="00F95835">
        <w:tc>
          <w:tcPr>
            <w:tcW w:w="709" w:type="dxa"/>
          </w:tcPr>
          <w:p w14:paraId="5527DD12" w14:textId="77777777" w:rsidR="00E61AAC" w:rsidRDefault="00E61AAC" w:rsidP="00107D5C">
            <w:pPr>
              <w:keepNext/>
            </w:pPr>
            <w:r>
              <w:t>2016</w:t>
            </w:r>
          </w:p>
        </w:tc>
        <w:tc>
          <w:tcPr>
            <w:tcW w:w="1154" w:type="dxa"/>
          </w:tcPr>
          <w:p w14:paraId="7558D8F9" w14:textId="77777777" w:rsidR="00E61AAC" w:rsidRDefault="00E61AAC" w:rsidP="00107D5C">
            <w:pPr>
              <w:keepNext/>
            </w:pPr>
            <w:r>
              <w:t>5869</w:t>
            </w:r>
          </w:p>
        </w:tc>
        <w:tc>
          <w:tcPr>
            <w:tcW w:w="2250" w:type="dxa"/>
          </w:tcPr>
          <w:p w14:paraId="6C88B5B3" w14:textId="77777777" w:rsidR="00E61AAC" w:rsidRPr="00E61AAC" w:rsidRDefault="00E61AAC" w:rsidP="00107D5C">
            <w:pPr>
              <w:keepNext/>
            </w:pPr>
            <w:r w:rsidRPr="00E61AAC">
              <w:t>-</w:t>
            </w:r>
          </w:p>
        </w:tc>
        <w:tc>
          <w:tcPr>
            <w:tcW w:w="2453" w:type="dxa"/>
          </w:tcPr>
          <w:p w14:paraId="53AF8DEF" w14:textId="77777777" w:rsidR="00E61AAC" w:rsidRDefault="00E61AAC" w:rsidP="00107D5C">
            <w:pPr>
              <w:keepNext/>
            </w:pPr>
            <w:r>
              <w:t>363</w:t>
            </w:r>
          </w:p>
        </w:tc>
      </w:tr>
    </w:tbl>
    <w:p w14:paraId="3B0C9F41" w14:textId="77777777" w:rsidR="00E61AAC" w:rsidRPr="00BB51F1" w:rsidRDefault="00E61AAC" w:rsidP="00E61AAC">
      <w:pPr>
        <w:rPr>
          <w:rStyle w:val="ECCParagraph"/>
        </w:rPr>
      </w:pPr>
      <w:r w:rsidRPr="00BB51F1">
        <w:rPr>
          <w:rStyle w:val="ECCParagraph"/>
        </w:rPr>
        <w:t xml:space="preserve">Licensing regime is mostly link by link, but significant number of countries allow block assignment. It has to be noted that in many countries the block assignment does not require any link notification. </w:t>
      </w:r>
      <w:proofErr w:type="gramStart"/>
      <w:r w:rsidRPr="00BB51F1">
        <w:rPr>
          <w:rStyle w:val="ECCParagraph"/>
        </w:rPr>
        <w:t>Therefore</w:t>
      </w:r>
      <w:proofErr w:type="gramEnd"/>
      <w:r w:rsidRPr="00BB51F1">
        <w:rPr>
          <w:rStyle w:val="ECCParagraph"/>
        </w:rPr>
        <w:t xml:space="preserve"> the figures provided for this kind of band could be well underestimated.</w:t>
      </w:r>
    </w:p>
    <w:p w14:paraId="6E46519C" w14:textId="77777777" w:rsidR="00E61AAC" w:rsidRPr="00BB51F1" w:rsidRDefault="00E61AAC" w:rsidP="00E61AAC">
      <w:pPr>
        <w:rPr>
          <w:rStyle w:val="ECCParagraph"/>
        </w:rPr>
      </w:pPr>
      <w:r w:rsidRPr="00BB51F1">
        <w:rPr>
          <w:rStyle w:val="ECCParagraph"/>
        </w:rPr>
        <w:t xml:space="preserve">Use for high and medium capacity is mostly reported. Majority of links is allocated to mobile backhaul, other uses are for fixed and broadcast infrastructure. </w:t>
      </w:r>
    </w:p>
    <w:p w14:paraId="1AB5B513" w14:textId="77777777" w:rsidR="00E61AAC" w:rsidRPr="00BB51F1" w:rsidRDefault="00E61AAC" w:rsidP="00E61AAC">
      <w:pPr>
        <w:rPr>
          <w:rStyle w:val="ECCParagraph"/>
        </w:rPr>
      </w:pPr>
      <w:r w:rsidRPr="00BB51F1">
        <w:rPr>
          <w:rStyle w:val="ECCParagraph"/>
        </w:rPr>
        <w:t xml:space="preserve">Licenses are assigned by link (12 countries for </w:t>
      </w:r>
      <w:proofErr w:type="gramStart"/>
      <w:r w:rsidRPr="00BB51F1">
        <w:rPr>
          <w:rStyle w:val="ECCParagraph"/>
        </w:rPr>
        <w:t>the all</w:t>
      </w:r>
      <w:proofErr w:type="gramEnd"/>
      <w:r w:rsidRPr="00BB51F1">
        <w:rPr>
          <w:rStyle w:val="ECCParagraph"/>
        </w:rPr>
        <w:t xml:space="preserve"> declared cases) or blocks (Bosnia and Herzegovina, Czech Republic, Germany, UK, Greece, Norway, Portugal, Sweden), according to the use; </w:t>
      </w:r>
    </w:p>
    <w:p w14:paraId="47F066DB" w14:textId="77777777" w:rsidR="00E61AAC" w:rsidRPr="00BB51F1" w:rsidRDefault="00E61AAC" w:rsidP="00E61AAC">
      <w:pPr>
        <w:rPr>
          <w:rStyle w:val="ECCParagraph"/>
        </w:rPr>
      </w:pPr>
      <w:r w:rsidRPr="00BB51F1">
        <w:rPr>
          <w:rStyle w:val="ECCParagraph"/>
        </w:rPr>
        <w:t>The band is well harmoni</w:t>
      </w:r>
      <w:r w:rsidR="00F95835">
        <w:rPr>
          <w:rStyle w:val="ECCParagraph"/>
        </w:rPr>
        <w:t>s</w:t>
      </w:r>
      <w:r w:rsidRPr="00BB51F1">
        <w:rPr>
          <w:rStyle w:val="ECCParagraph"/>
        </w:rPr>
        <w:t>ed, the P-P channel plan follows the Recommendation T/R 13-02,the block assignment guidance for P-MP links is provided in the ECC/REC/(11)01, no national frequency plan is indicated.</w:t>
      </w:r>
    </w:p>
    <w:p w14:paraId="6CA6A7F0" w14:textId="77777777" w:rsidR="00E61AAC" w:rsidRPr="00BB51F1" w:rsidRDefault="00E61AAC" w:rsidP="00E61AAC">
      <w:pPr>
        <w:rPr>
          <w:rStyle w:val="ECCParagraph"/>
        </w:rPr>
      </w:pPr>
      <w:r w:rsidRPr="00BB51F1">
        <w:rPr>
          <w:rStyle w:val="ECCParagraph"/>
        </w:rPr>
        <w:t>Bulgaria, Germany, Finland, Greece, Netherlands, Croatia, Switzerland, Slovak Republic</w:t>
      </w:r>
      <w:r w:rsidR="00F95835">
        <w:rPr>
          <w:rStyle w:val="ECCParagraph"/>
        </w:rPr>
        <w:t xml:space="preserve"> and</w:t>
      </w:r>
      <w:r w:rsidRPr="00BB51F1">
        <w:rPr>
          <w:rStyle w:val="ECCParagraph"/>
        </w:rPr>
        <w:t xml:space="preserve"> Latvia indicate expectations to increase the use in next years (mostly below 10%, Few indicate higher expectation), no one indicate decrease, no congestion is reported. </w:t>
      </w:r>
      <w:r w:rsidR="00F95835">
        <w:rPr>
          <w:rStyle w:val="ECCParagraph"/>
        </w:rPr>
        <w:t xml:space="preserve">At the moment, </w:t>
      </w:r>
      <w:r w:rsidRPr="00BB51F1">
        <w:rPr>
          <w:rStyle w:val="ECCParagraph"/>
        </w:rPr>
        <w:t>Portugal has no use of FS possible future allocation to other services is indicated.</w:t>
      </w:r>
    </w:p>
    <w:p w14:paraId="50858DDC" w14:textId="77777777" w:rsidR="00E61AAC" w:rsidRPr="00BB51F1" w:rsidRDefault="00E61AAC" w:rsidP="00E61AAC">
      <w:pPr>
        <w:rPr>
          <w:rStyle w:val="ECCParagraph"/>
        </w:rPr>
      </w:pPr>
      <w:r w:rsidRPr="00BB51F1">
        <w:rPr>
          <w:rStyle w:val="ECCParagraph"/>
        </w:rPr>
        <w:t>This band has been segmented between FS and uncoordinated FSS usage with the ERC/DEC/(05)01. The majority of CEPT administrations have implemented this Decision.</w:t>
      </w:r>
    </w:p>
    <w:p w14:paraId="2EA00B83" w14:textId="77777777" w:rsidR="00E61AAC" w:rsidRPr="00BB51F1" w:rsidRDefault="00E61AAC" w:rsidP="00E61AAC">
      <w:pPr>
        <w:rPr>
          <w:rStyle w:val="ECCParagraph"/>
        </w:rPr>
      </w:pPr>
      <w:r w:rsidRPr="00BB51F1">
        <w:rPr>
          <w:rStyle w:val="ECCParagraph"/>
        </w:rPr>
        <w:t>Hop length: 95% percentile of “typical” is about 10 km (3 km for those indicated as “minimum”), 11 km is the 50% percentile of “maximum” indication.</w:t>
      </w:r>
    </w:p>
    <w:p w14:paraId="4CE66B38" w14:textId="77777777" w:rsidR="00E61AAC" w:rsidRDefault="00E61AAC" w:rsidP="00E61AAC">
      <w:r w:rsidRPr="00E61AAC">
        <w:rPr>
          <w:noProof/>
          <w:lang w:val="da-DK" w:eastAsia="da-DK"/>
        </w:rPr>
        <w:drawing>
          <wp:inline distT="0" distB="0" distL="0" distR="0" wp14:anchorId="22640C16" wp14:editId="73307A7C">
            <wp:extent cx="2880000" cy="2335191"/>
            <wp:effectExtent l="19050" t="0" r="0" b="0"/>
            <wp:docPr id="4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srcRect/>
                    <a:stretch>
                      <a:fillRect/>
                    </a:stretch>
                  </pic:blipFill>
                  <pic:spPr bwMode="auto">
                    <a:xfrm>
                      <a:off x="0" y="0"/>
                      <a:ext cx="2880000" cy="2335191"/>
                    </a:xfrm>
                    <a:prstGeom prst="rect">
                      <a:avLst/>
                    </a:prstGeom>
                    <a:noFill/>
                    <a:ln w="9525">
                      <a:noFill/>
                      <a:miter lim="800000"/>
                      <a:headEnd/>
                      <a:tailEnd/>
                    </a:ln>
                  </pic:spPr>
                </pic:pic>
              </a:graphicData>
            </a:graphic>
          </wp:inline>
        </w:drawing>
      </w:r>
      <w:r>
        <w:t xml:space="preserve">  </w:t>
      </w:r>
      <w:r w:rsidRPr="00E61AAC">
        <w:rPr>
          <w:noProof/>
          <w:lang w:val="da-DK" w:eastAsia="da-DK"/>
        </w:rPr>
        <w:drawing>
          <wp:inline distT="0" distB="0" distL="0" distR="0" wp14:anchorId="25D7E6BA" wp14:editId="66BB34D3">
            <wp:extent cx="2880000" cy="2335191"/>
            <wp:effectExtent l="19050" t="0" r="0" b="0"/>
            <wp:docPr id="4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print"/>
                    <a:srcRect/>
                    <a:stretch>
                      <a:fillRect/>
                    </a:stretch>
                  </pic:blipFill>
                  <pic:spPr bwMode="auto">
                    <a:xfrm>
                      <a:off x="0" y="0"/>
                      <a:ext cx="2880000" cy="2335191"/>
                    </a:xfrm>
                    <a:prstGeom prst="rect">
                      <a:avLst/>
                    </a:prstGeom>
                    <a:noFill/>
                    <a:ln w="9525">
                      <a:noFill/>
                      <a:miter lim="800000"/>
                      <a:headEnd/>
                      <a:tailEnd/>
                    </a:ln>
                  </pic:spPr>
                </pic:pic>
              </a:graphicData>
            </a:graphic>
          </wp:inline>
        </w:drawing>
      </w:r>
    </w:p>
    <w:p w14:paraId="3EAC19E3" w14:textId="77777777" w:rsidR="00E61AAC" w:rsidRDefault="00E61AAC" w:rsidP="00E61AAC">
      <w:pPr>
        <w:pStyle w:val="ECCcaption"/>
      </w:pPr>
      <w:bookmarkStart w:id="2061" w:name="_Ref501380594"/>
      <w:r w:rsidRPr="00046561">
        <w:lastRenderedPageBreak/>
        <w:t xml:space="preserve">Figure </w:t>
      </w:r>
      <w:r w:rsidRPr="00046561">
        <w:fldChar w:fldCharType="begin"/>
      </w:r>
      <w:r w:rsidRPr="00046561">
        <w:instrText xml:space="preserve"> SEQ Figure \* ARABIC </w:instrText>
      </w:r>
      <w:r w:rsidRPr="00046561">
        <w:fldChar w:fldCharType="separate"/>
      </w:r>
      <w:r w:rsidR="00CB2392">
        <w:rPr>
          <w:noProof/>
        </w:rPr>
        <w:t>43</w:t>
      </w:r>
      <w:r w:rsidRPr="00046561">
        <w:fldChar w:fldCharType="end"/>
      </w:r>
      <w:bookmarkEnd w:id="2061"/>
      <w:r w:rsidRPr="00201269">
        <w:t xml:space="preserve">: </w:t>
      </w:r>
      <w:r w:rsidRPr="009074FC">
        <w:t>Historical (normali</w:t>
      </w:r>
      <w:r w:rsidR="00055831">
        <w:t>s</w:t>
      </w:r>
      <w:r w:rsidRPr="009074FC">
        <w:t xml:space="preserve">ed to 1 link in 1997) trends for P-P and P-MP links </w:t>
      </w:r>
      <w:r>
        <w:br/>
      </w:r>
      <w:r w:rsidRPr="009074FC">
        <w:t>in band 27.5 to 29.5 GHz in CEPT</w:t>
      </w:r>
    </w:p>
    <w:p w14:paraId="6B69EB6F" w14:textId="77777777" w:rsidR="00E61AAC" w:rsidRPr="00E61AAC" w:rsidRDefault="00E61AAC" w:rsidP="00E61AAC">
      <w:pPr>
        <w:pStyle w:val="ECCAnnexheading2"/>
      </w:pPr>
      <w:bookmarkStart w:id="2062" w:name="_Toc303675335"/>
      <w:bookmarkStart w:id="2063" w:name="_Toc303675769"/>
      <w:bookmarkEnd w:id="2062"/>
      <w:bookmarkEnd w:id="2063"/>
      <w:r w:rsidRPr="00E61AAC">
        <w:t>31</w:t>
      </w:r>
      <w:r w:rsidR="00342236">
        <w:t>-</w:t>
      </w:r>
      <w:r w:rsidRPr="00E61AAC">
        <w:t>31.8 GHz band</w:t>
      </w:r>
    </w:p>
    <w:p w14:paraId="5979F696" w14:textId="77777777" w:rsidR="00E61AAC" w:rsidRPr="00BB51F1" w:rsidRDefault="00E61AAC" w:rsidP="00E61AAC">
      <w:pPr>
        <w:rPr>
          <w:rStyle w:val="ECCParagraph"/>
        </w:rPr>
      </w:pPr>
      <w:r w:rsidRPr="00BB51F1">
        <w:rPr>
          <w:rStyle w:val="ECCParagraph"/>
        </w:rPr>
        <w:t>Very limited use is indicated for this band, with very few indications (9 administrations out of 31). 450 P-P links are used in UK. Scarce equipment availability is indicated by Switzerland.</w:t>
      </w:r>
    </w:p>
    <w:p w14:paraId="36F5BCAC" w14:textId="77777777" w:rsidR="00E61AAC" w:rsidRPr="00BB51F1" w:rsidRDefault="00E61AAC" w:rsidP="00E61AAC">
      <w:pPr>
        <w:rPr>
          <w:rStyle w:val="ECCParagraph"/>
        </w:rPr>
      </w:pPr>
      <w:r w:rsidRPr="00BB51F1">
        <w:rPr>
          <w:rStyle w:val="ECCParagraph"/>
        </w:rPr>
        <w:t>Licensing regime appears link by link.</w:t>
      </w:r>
    </w:p>
    <w:p w14:paraId="0C53E6B5" w14:textId="77777777" w:rsidR="00E61AAC" w:rsidRPr="00BB51F1" w:rsidRDefault="00E61AAC" w:rsidP="00E61AAC">
      <w:pPr>
        <w:rPr>
          <w:rStyle w:val="ECCParagraph"/>
        </w:rPr>
      </w:pPr>
      <w:r w:rsidRPr="00BB51F1">
        <w:rPr>
          <w:rStyle w:val="ECCParagraph"/>
        </w:rPr>
        <w:t>The channel plan follows ECC/REC/(02)02, in addition to national plan adopted by UK.</w:t>
      </w:r>
    </w:p>
    <w:p w14:paraId="09C66787" w14:textId="77777777" w:rsidR="00E61AAC" w:rsidRPr="00BB51F1" w:rsidRDefault="00E61AAC" w:rsidP="00E61AAC">
      <w:pPr>
        <w:rPr>
          <w:rStyle w:val="ECCParagraph"/>
        </w:rPr>
      </w:pPr>
      <w:r w:rsidRPr="00BB51F1">
        <w:rPr>
          <w:rStyle w:val="ECCParagraph"/>
        </w:rPr>
        <w:t>No significant expectations to increase the use in next years are reported. Portugal indicates plan to reallocate the band to other services.</w:t>
      </w:r>
    </w:p>
    <w:p w14:paraId="1B7E5B3F" w14:textId="77777777" w:rsidR="00E61AAC" w:rsidRPr="00E61AAC" w:rsidRDefault="00E61AAC" w:rsidP="00E61AAC">
      <w:pPr>
        <w:pStyle w:val="ECCAnnexheading2"/>
      </w:pPr>
      <w:r w:rsidRPr="00E61AAC">
        <w:t>31.8</w:t>
      </w:r>
      <w:r w:rsidR="00342236">
        <w:t>-</w:t>
      </w:r>
      <w:r w:rsidRPr="00E61AAC">
        <w:t>33.4 GHz band</w:t>
      </w:r>
    </w:p>
    <w:p w14:paraId="597F3203" w14:textId="77777777" w:rsidR="00E61AAC" w:rsidRPr="00BB51F1" w:rsidRDefault="00E61AAC" w:rsidP="00E61AAC">
      <w:pPr>
        <w:rPr>
          <w:rStyle w:val="ECCParagraph"/>
        </w:rPr>
      </w:pPr>
      <w:r w:rsidRPr="00BB51F1">
        <w:rPr>
          <w:rStyle w:val="ECCParagraph"/>
        </w:rPr>
        <w:t>This band is declared open in about 20 CEPT countries, and used in 11, few of them with relatively high density of use; in Germany about 10000 P-P active links are indicated in 2016.</w:t>
      </w:r>
    </w:p>
    <w:p w14:paraId="7FAE8AC8" w14:textId="77777777" w:rsidR="00E61AAC" w:rsidRPr="00BB51F1" w:rsidRDefault="00E61AAC" w:rsidP="00E61AAC">
      <w:pPr>
        <w:rPr>
          <w:rStyle w:val="ECCParagraph"/>
        </w:rPr>
      </w:pPr>
      <w:r w:rsidRPr="00BB51F1">
        <w:rPr>
          <w:rStyle w:val="ECCParagraph"/>
        </w:rPr>
        <w:t xml:space="preserve">P-P and P-MP applications are possible, but no P-MP is indicated; Portugal and Latvia allow both </w:t>
      </w:r>
      <w:proofErr w:type="gramStart"/>
      <w:r w:rsidRPr="00BB51F1">
        <w:rPr>
          <w:rStyle w:val="ECCParagraph"/>
        </w:rPr>
        <w:t>use</w:t>
      </w:r>
      <w:proofErr w:type="gramEnd"/>
      <w:r w:rsidRPr="00BB51F1">
        <w:rPr>
          <w:rStyle w:val="ECCParagraph"/>
        </w:rPr>
        <w:t>.</w:t>
      </w:r>
    </w:p>
    <w:p w14:paraId="660F17DC" w14:textId="77777777" w:rsidR="00E61AAC" w:rsidRPr="00BB51F1" w:rsidRDefault="00E61AAC" w:rsidP="00E61AAC">
      <w:pPr>
        <w:rPr>
          <w:rStyle w:val="ECCParagraph"/>
        </w:rPr>
      </w:pPr>
      <w:r w:rsidRPr="00BB51F1">
        <w:rPr>
          <w:rStyle w:val="ECCParagraph"/>
        </w:rPr>
        <w:t xml:space="preserve">The number of declared active links is indicated in </w:t>
      </w:r>
      <w:r w:rsidRPr="00BB51F1">
        <w:rPr>
          <w:rStyle w:val="ECCParagraph"/>
        </w:rPr>
        <w:fldChar w:fldCharType="begin"/>
      </w:r>
      <w:r w:rsidRPr="00BB51F1">
        <w:rPr>
          <w:rStyle w:val="ECCParagraph"/>
        </w:rPr>
        <w:instrText xml:space="preserve"> REF _Ref501380978 \h </w:instrText>
      </w:r>
      <w:r w:rsidR="00BB51F1">
        <w:rPr>
          <w:rStyle w:val="ECCParagraph"/>
        </w:rPr>
        <w:instrText xml:space="preserve"> \* MERGEFORMAT </w:instrText>
      </w:r>
      <w:r w:rsidRPr="00BB51F1">
        <w:rPr>
          <w:rStyle w:val="ECCParagraph"/>
        </w:rPr>
      </w:r>
      <w:r w:rsidRPr="00BB51F1">
        <w:rPr>
          <w:rStyle w:val="ECCParagraph"/>
        </w:rPr>
        <w:fldChar w:fldCharType="separate"/>
      </w:r>
      <w:r w:rsidR="00CB2392" w:rsidRPr="00CB2392">
        <w:rPr>
          <w:rStyle w:val="ECCParagraph"/>
        </w:rPr>
        <w:t>Table 19</w:t>
      </w:r>
      <w:r w:rsidRPr="00BB51F1">
        <w:rPr>
          <w:rStyle w:val="ECCParagraph"/>
        </w:rPr>
        <w:fldChar w:fldCharType="end"/>
      </w:r>
      <w:r w:rsidRPr="00BB51F1">
        <w:rPr>
          <w:rStyle w:val="ECCParagraph"/>
        </w:rPr>
        <w:t xml:space="preserve">, while trend is reported in </w:t>
      </w:r>
      <w:r w:rsidRPr="00BB51F1">
        <w:rPr>
          <w:rStyle w:val="ECCParagraph"/>
        </w:rPr>
        <w:fldChar w:fldCharType="begin"/>
      </w:r>
      <w:r w:rsidRPr="00BB51F1">
        <w:rPr>
          <w:rStyle w:val="ECCParagraph"/>
        </w:rPr>
        <w:instrText xml:space="preserve"> REF _Ref501380948 \h </w:instrText>
      </w:r>
      <w:r w:rsidRPr="00BB51F1">
        <w:rPr>
          <w:rStyle w:val="ECCParagraph"/>
        </w:rPr>
      </w:r>
      <w:r w:rsidRPr="00BB51F1">
        <w:rPr>
          <w:rStyle w:val="ECCParagraph"/>
        </w:rPr>
        <w:fldChar w:fldCharType="separate"/>
      </w:r>
      <w:r w:rsidR="00CB2392" w:rsidRPr="00046561">
        <w:t xml:space="preserve">Figure </w:t>
      </w:r>
      <w:r w:rsidR="00CB2392">
        <w:rPr>
          <w:noProof/>
        </w:rPr>
        <w:t>44</w:t>
      </w:r>
      <w:r w:rsidRPr="00BB51F1">
        <w:rPr>
          <w:rStyle w:val="ECCParagraph"/>
        </w:rPr>
        <w:fldChar w:fldCharType="end"/>
      </w:r>
      <w:r w:rsidRPr="00BB51F1">
        <w:rPr>
          <w:rStyle w:val="ECCParagraph"/>
        </w:rPr>
        <w:t>. The use of the band became effective after 2001.</w:t>
      </w:r>
    </w:p>
    <w:p w14:paraId="6C1340D7" w14:textId="77777777" w:rsidR="00E61AAC" w:rsidRDefault="00E61AAC" w:rsidP="00E61AAC">
      <w:pPr>
        <w:pStyle w:val="ECCcaption"/>
      </w:pPr>
      <w:bookmarkStart w:id="2064" w:name="_Ref501380978"/>
      <w:r w:rsidRPr="00F4285A">
        <w:t xml:space="preserve">Table </w:t>
      </w:r>
      <w:r w:rsidRPr="00F4285A">
        <w:fldChar w:fldCharType="begin"/>
      </w:r>
      <w:r w:rsidRPr="00F4285A">
        <w:instrText xml:space="preserve"> SEQ Table \* ARABIC </w:instrText>
      </w:r>
      <w:r w:rsidRPr="00F4285A">
        <w:fldChar w:fldCharType="separate"/>
      </w:r>
      <w:r w:rsidR="00CB2392">
        <w:rPr>
          <w:noProof/>
        </w:rPr>
        <w:t>19</w:t>
      </w:r>
      <w:r w:rsidRPr="00F4285A">
        <w:fldChar w:fldCharType="end"/>
      </w:r>
      <w:bookmarkEnd w:id="2064"/>
      <w:r w:rsidRPr="00F4285A">
        <w:t>:</w:t>
      </w:r>
      <w:r>
        <w:t xml:space="preserve"> </w:t>
      </w:r>
      <w:r w:rsidRPr="008422FF">
        <w:t>Number of active links declared in 2010 and 2016 in RF range 31.8</w:t>
      </w:r>
      <w:r w:rsidR="00342236">
        <w:t>-</w:t>
      </w:r>
      <w:r w:rsidRPr="008422FF">
        <w:t>33.4 GHz</w:t>
      </w:r>
    </w:p>
    <w:tbl>
      <w:tblPr>
        <w:tblStyle w:val="ECCTable-redheader"/>
        <w:tblW w:w="0" w:type="auto"/>
        <w:tblInd w:w="0" w:type="dxa"/>
        <w:tblLook w:val="04A0" w:firstRow="1" w:lastRow="0" w:firstColumn="1" w:lastColumn="0" w:noHBand="0" w:noVBand="1"/>
      </w:tblPr>
      <w:tblGrid>
        <w:gridCol w:w="850"/>
        <w:gridCol w:w="1233"/>
        <w:gridCol w:w="2160"/>
        <w:gridCol w:w="2251"/>
      </w:tblGrid>
      <w:tr w:rsidR="00E61AAC" w:rsidRPr="008422FF" w14:paraId="4132049B" w14:textId="77777777" w:rsidTr="00055831">
        <w:trPr>
          <w:cnfStyle w:val="100000000000" w:firstRow="1" w:lastRow="0" w:firstColumn="0" w:lastColumn="0" w:oddVBand="0" w:evenVBand="0" w:oddHBand="0" w:evenHBand="0" w:firstRowFirstColumn="0" w:firstRowLastColumn="0" w:lastRowFirstColumn="0" w:lastRowLastColumn="0"/>
        </w:trPr>
        <w:tc>
          <w:tcPr>
            <w:tcW w:w="850" w:type="dxa"/>
          </w:tcPr>
          <w:p w14:paraId="39AB63DA" w14:textId="77777777" w:rsidR="00E61AAC" w:rsidRPr="00E61AAC" w:rsidRDefault="00E61AAC" w:rsidP="00055831">
            <w:pPr>
              <w:spacing w:before="60" w:after="60"/>
            </w:pPr>
            <w:r w:rsidRPr="00E61AAC">
              <w:t>Year</w:t>
            </w:r>
          </w:p>
        </w:tc>
        <w:tc>
          <w:tcPr>
            <w:tcW w:w="1233" w:type="dxa"/>
          </w:tcPr>
          <w:p w14:paraId="7F2283D3" w14:textId="77777777" w:rsidR="00E61AAC" w:rsidRPr="00E61AAC" w:rsidRDefault="00E61AAC" w:rsidP="00055831">
            <w:pPr>
              <w:spacing w:before="60" w:after="60"/>
            </w:pPr>
            <w:r w:rsidRPr="00E61AAC">
              <w:t>P-P total</w:t>
            </w:r>
          </w:p>
        </w:tc>
        <w:tc>
          <w:tcPr>
            <w:tcW w:w="2160" w:type="dxa"/>
          </w:tcPr>
          <w:p w14:paraId="6A28297D" w14:textId="77777777" w:rsidR="00E61AAC" w:rsidRPr="00E61AAC" w:rsidRDefault="00E61AAC" w:rsidP="00055831">
            <w:pPr>
              <w:spacing w:before="60" w:after="60"/>
            </w:pPr>
            <w:r w:rsidRPr="00E61AAC">
              <w:t>P-P (unidirectional)</w:t>
            </w:r>
          </w:p>
        </w:tc>
        <w:tc>
          <w:tcPr>
            <w:tcW w:w="2251" w:type="dxa"/>
          </w:tcPr>
          <w:p w14:paraId="21CC99B9" w14:textId="77777777" w:rsidR="00E61AAC" w:rsidRPr="00E61AAC" w:rsidRDefault="00E61AAC" w:rsidP="00055831">
            <w:pPr>
              <w:spacing w:before="60" w:after="60"/>
            </w:pPr>
            <w:proofErr w:type="spellStart"/>
            <w:r w:rsidRPr="00E61AAC">
              <w:t>PmP</w:t>
            </w:r>
            <w:proofErr w:type="spellEnd"/>
            <w:r w:rsidRPr="00E61AAC">
              <w:t xml:space="preserve"> Central Station</w:t>
            </w:r>
          </w:p>
        </w:tc>
      </w:tr>
      <w:tr w:rsidR="00E61AAC" w:rsidRPr="008422FF" w14:paraId="0D6A395F" w14:textId="77777777" w:rsidTr="00055831">
        <w:tc>
          <w:tcPr>
            <w:tcW w:w="850" w:type="dxa"/>
          </w:tcPr>
          <w:p w14:paraId="36E78334" w14:textId="77777777" w:rsidR="00E61AAC" w:rsidRPr="00E61AAC" w:rsidRDefault="00E61AAC" w:rsidP="00421B4C">
            <w:r w:rsidRPr="00E61AAC">
              <w:t>2010</w:t>
            </w:r>
          </w:p>
        </w:tc>
        <w:tc>
          <w:tcPr>
            <w:tcW w:w="1233" w:type="dxa"/>
          </w:tcPr>
          <w:p w14:paraId="6AA13402" w14:textId="77777777" w:rsidR="00E61AAC" w:rsidRPr="00E61AAC" w:rsidRDefault="00E61AAC" w:rsidP="00ED61A0">
            <w:r w:rsidRPr="00E61AAC">
              <w:t>3177</w:t>
            </w:r>
          </w:p>
        </w:tc>
        <w:tc>
          <w:tcPr>
            <w:tcW w:w="2160" w:type="dxa"/>
          </w:tcPr>
          <w:p w14:paraId="455533ED" w14:textId="77777777" w:rsidR="00E61AAC" w:rsidRPr="00E61AAC" w:rsidRDefault="00E61AAC" w:rsidP="00B35D6B">
            <w:r w:rsidRPr="00E61AAC">
              <w:t>1466</w:t>
            </w:r>
          </w:p>
        </w:tc>
        <w:tc>
          <w:tcPr>
            <w:tcW w:w="2251" w:type="dxa"/>
          </w:tcPr>
          <w:p w14:paraId="70B5E6F5" w14:textId="77777777" w:rsidR="00E61AAC" w:rsidRPr="00E61AAC" w:rsidRDefault="00E61AAC" w:rsidP="005231F3">
            <w:r w:rsidRPr="00E61AAC">
              <w:t>-</w:t>
            </w:r>
          </w:p>
        </w:tc>
      </w:tr>
      <w:tr w:rsidR="00E61AAC" w:rsidRPr="008422FF" w14:paraId="2A1D5F18" w14:textId="77777777" w:rsidTr="00055831">
        <w:tc>
          <w:tcPr>
            <w:tcW w:w="850" w:type="dxa"/>
          </w:tcPr>
          <w:p w14:paraId="3F27A86F" w14:textId="77777777" w:rsidR="00E61AAC" w:rsidRPr="00E61AAC" w:rsidRDefault="00E61AAC" w:rsidP="00421B4C">
            <w:r w:rsidRPr="00E61AAC">
              <w:t>2016</w:t>
            </w:r>
          </w:p>
        </w:tc>
        <w:tc>
          <w:tcPr>
            <w:tcW w:w="1233" w:type="dxa"/>
          </w:tcPr>
          <w:p w14:paraId="6F7589A1" w14:textId="77777777" w:rsidR="00E61AAC" w:rsidRPr="00E61AAC" w:rsidRDefault="00E61AAC" w:rsidP="00ED61A0">
            <w:r w:rsidRPr="00E61AAC">
              <w:t>16947</w:t>
            </w:r>
          </w:p>
        </w:tc>
        <w:tc>
          <w:tcPr>
            <w:tcW w:w="2160" w:type="dxa"/>
          </w:tcPr>
          <w:p w14:paraId="0B2DE77E" w14:textId="77777777" w:rsidR="00E61AAC" w:rsidRPr="00E61AAC" w:rsidRDefault="00E61AAC" w:rsidP="00B35D6B">
            <w:r w:rsidRPr="00E61AAC">
              <w:t>-</w:t>
            </w:r>
          </w:p>
        </w:tc>
        <w:tc>
          <w:tcPr>
            <w:tcW w:w="2251" w:type="dxa"/>
          </w:tcPr>
          <w:p w14:paraId="7B1685F1" w14:textId="77777777" w:rsidR="00E61AAC" w:rsidRPr="00E61AAC" w:rsidRDefault="00E61AAC" w:rsidP="005231F3">
            <w:r w:rsidRPr="00E61AAC">
              <w:t>-</w:t>
            </w:r>
          </w:p>
        </w:tc>
      </w:tr>
    </w:tbl>
    <w:p w14:paraId="43D5EEF7" w14:textId="77777777" w:rsidR="00E61AAC" w:rsidRPr="00BB51F1" w:rsidRDefault="00E61AAC" w:rsidP="00E61AAC">
      <w:pPr>
        <w:rPr>
          <w:rStyle w:val="ECCParagraph"/>
        </w:rPr>
      </w:pPr>
      <w:r w:rsidRPr="00BB51F1">
        <w:rPr>
          <w:rStyle w:val="ECCParagraph"/>
        </w:rPr>
        <w:t>Use appears mostly for medium and high capacity and for mobile backhaul. Some uses for fixed and broadcast infrastructure are declared.</w:t>
      </w:r>
    </w:p>
    <w:p w14:paraId="013D4C02" w14:textId="77777777" w:rsidR="00E61AAC" w:rsidRPr="00BB51F1" w:rsidRDefault="00E61AAC" w:rsidP="00E61AAC">
      <w:pPr>
        <w:rPr>
          <w:rStyle w:val="ECCParagraph"/>
        </w:rPr>
      </w:pPr>
      <w:r w:rsidRPr="00BB51F1">
        <w:rPr>
          <w:rStyle w:val="ECCParagraph"/>
        </w:rPr>
        <w:t>Licenses are assigned mostly by link (14 countries for all declared sub</w:t>
      </w:r>
      <w:r w:rsidR="001140E6">
        <w:rPr>
          <w:rStyle w:val="ECCParagraph"/>
        </w:rPr>
        <w:t>-</w:t>
      </w:r>
      <w:r w:rsidRPr="00BB51F1">
        <w:rPr>
          <w:rStyle w:val="ECCParagraph"/>
        </w:rPr>
        <w:t>ranges), although block assignment has been reported by UK and Norway.</w:t>
      </w:r>
    </w:p>
    <w:p w14:paraId="279986C6" w14:textId="77777777" w:rsidR="00E61AAC" w:rsidRPr="00BB51F1" w:rsidRDefault="00E61AAC" w:rsidP="00E61AAC">
      <w:pPr>
        <w:rPr>
          <w:rStyle w:val="ECCParagraph"/>
        </w:rPr>
      </w:pPr>
      <w:r w:rsidRPr="00BB51F1">
        <w:rPr>
          <w:rStyle w:val="ECCParagraph"/>
        </w:rPr>
        <w:t>The P-P channel plan follows the ERC/REC/(01)02, no national plan is indicated.</w:t>
      </w:r>
    </w:p>
    <w:p w14:paraId="47D42D8D" w14:textId="77777777" w:rsidR="00E61AAC" w:rsidRPr="00BB51F1" w:rsidRDefault="00E61AAC" w:rsidP="00E61AAC">
      <w:pPr>
        <w:rPr>
          <w:rStyle w:val="ECCParagraph"/>
        </w:rPr>
      </w:pPr>
      <w:r w:rsidRPr="00BB51F1">
        <w:rPr>
          <w:rStyle w:val="ECCParagraph"/>
        </w:rPr>
        <w:t>Germany, Finland, Greece, Netherlands, Portugal, Switzerland, Slovak Republic, Latvia expect an increase in the usage in coming years (10-20% and more). Sweden indicates trend for decrease of use. No congestion is reported. Portugal and Finland indicate possibility of allocating band to other services/applications.</w:t>
      </w:r>
    </w:p>
    <w:p w14:paraId="31E4547A" w14:textId="77777777" w:rsidR="00E61AAC" w:rsidRPr="00BB51F1" w:rsidRDefault="00E61AAC" w:rsidP="00E61AAC">
      <w:pPr>
        <w:rPr>
          <w:rStyle w:val="ECCParagraph"/>
        </w:rPr>
      </w:pPr>
      <w:r w:rsidRPr="00BB51F1">
        <w:rPr>
          <w:rStyle w:val="ECCParagraph"/>
        </w:rPr>
        <w:t>Hop length: 95% percentile of “typical” length is about 3 km (1 km for those indicated as “minimum”), 6 km is the 50% percentile of “maximum” indication.</w:t>
      </w:r>
    </w:p>
    <w:p w14:paraId="1F898AD0" w14:textId="77777777" w:rsidR="00E61AAC" w:rsidRDefault="00E61AAC" w:rsidP="00107D5C">
      <w:pPr>
        <w:jc w:val="center"/>
      </w:pPr>
      <w:r w:rsidRPr="00E61AAC">
        <w:rPr>
          <w:noProof/>
          <w:lang w:val="da-DK" w:eastAsia="da-DK"/>
        </w:rPr>
        <w:lastRenderedPageBreak/>
        <w:drawing>
          <wp:inline distT="0" distB="0" distL="0" distR="0" wp14:anchorId="36E678E4" wp14:editId="42B88E6E">
            <wp:extent cx="3215499" cy="2583711"/>
            <wp:effectExtent l="0" t="0" r="4445" b="7620"/>
            <wp:docPr id="4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srcRect/>
                    <a:stretch>
                      <a:fillRect/>
                    </a:stretch>
                  </pic:blipFill>
                  <pic:spPr bwMode="auto">
                    <a:xfrm>
                      <a:off x="0" y="0"/>
                      <a:ext cx="3213910" cy="2582434"/>
                    </a:xfrm>
                    <a:prstGeom prst="rect">
                      <a:avLst/>
                    </a:prstGeom>
                    <a:noFill/>
                    <a:ln w="9525">
                      <a:noFill/>
                      <a:miter lim="800000"/>
                      <a:headEnd/>
                      <a:tailEnd/>
                    </a:ln>
                  </pic:spPr>
                </pic:pic>
              </a:graphicData>
            </a:graphic>
          </wp:inline>
        </w:drawing>
      </w:r>
    </w:p>
    <w:p w14:paraId="7A9F13C4" w14:textId="77777777" w:rsidR="00E61AAC" w:rsidRDefault="00E61AAC" w:rsidP="00E61AAC">
      <w:pPr>
        <w:pStyle w:val="ECCcaption"/>
      </w:pPr>
      <w:bookmarkStart w:id="2065" w:name="_Ref501380948"/>
      <w:r w:rsidRPr="00046561">
        <w:t xml:space="preserve">Figure </w:t>
      </w:r>
      <w:r w:rsidRPr="00046561">
        <w:fldChar w:fldCharType="begin"/>
      </w:r>
      <w:r w:rsidRPr="00046561">
        <w:instrText xml:space="preserve"> SEQ Figure \* ARABIC </w:instrText>
      </w:r>
      <w:r w:rsidRPr="00046561">
        <w:fldChar w:fldCharType="separate"/>
      </w:r>
      <w:r w:rsidR="00CB2392">
        <w:rPr>
          <w:noProof/>
        </w:rPr>
        <w:t>44</w:t>
      </w:r>
      <w:r w:rsidRPr="00046561">
        <w:fldChar w:fldCharType="end"/>
      </w:r>
      <w:bookmarkEnd w:id="2065"/>
      <w:r w:rsidRPr="00201269">
        <w:t xml:space="preserve">: </w:t>
      </w:r>
      <w:r>
        <w:t xml:space="preserve">Historical </w:t>
      </w:r>
      <w:r w:rsidRPr="00E61AAC">
        <w:t>(normali</w:t>
      </w:r>
      <w:r w:rsidR="00055831">
        <w:t>s</w:t>
      </w:r>
      <w:r w:rsidRPr="00E61AAC">
        <w:t xml:space="preserve">ed to 1 link in 1997) </w:t>
      </w:r>
      <w:r>
        <w:t>trend</w:t>
      </w:r>
      <w:r w:rsidRPr="00046561">
        <w:t xml:space="preserve"> for P-P links </w:t>
      </w:r>
      <w:r>
        <w:br/>
      </w:r>
      <w:r w:rsidRPr="00046561">
        <w:t xml:space="preserve">in band </w:t>
      </w:r>
      <w:r>
        <w:t>31.8 to 33.4</w:t>
      </w:r>
      <w:r w:rsidRPr="00046561">
        <w:t xml:space="preserve"> </w:t>
      </w:r>
      <w:r>
        <w:t>GHz</w:t>
      </w:r>
      <w:r w:rsidRPr="00046561">
        <w:t xml:space="preserve"> in CEPT</w:t>
      </w:r>
    </w:p>
    <w:p w14:paraId="43C64DF9" w14:textId="77777777" w:rsidR="00E61AAC" w:rsidRPr="00E61AAC" w:rsidRDefault="00E61AAC" w:rsidP="00E61AAC">
      <w:pPr>
        <w:pStyle w:val="ECCAnnexheading2"/>
      </w:pPr>
      <w:bookmarkStart w:id="2066" w:name="_Toc303675338"/>
      <w:bookmarkStart w:id="2067" w:name="_Toc303675772"/>
      <w:bookmarkEnd w:id="2066"/>
      <w:bookmarkEnd w:id="2067"/>
      <w:r w:rsidRPr="00E61AAC">
        <w:t>36</w:t>
      </w:r>
      <w:r w:rsidR="00342236">
        <w:t>-</w:t>
      </w:r>
      <w:r w:rsidRPr="00E61AAC">
        <w:t>37 GHz band</w:t>
      </w:r>
    </w:p>
    <w:p w14:paraId="29AA2865" w14:textId="77777777" w:rsidR="00E61AAC" w:rsidRPr="00BB51F1" w:rsidRDefault="00E61AAC" w:rsidP="00E61AAC">
      <w:pPr>
        <w:rPr>
          <w:rStyle w:val="ECCParagraph"/>
        </w:rPr>
      </w:pPr>
      <w:r w:rsidRPr="00BB51F1">
        <w:rPr>
          <w:rStyle w:val="ECCParagraph"/>
        </w:rPr>
        <w:t>In the 2016 revision, no P-P active links are indicated by any of the CEPT countries answering the questionnaire. Band is not indicated open for FS. Military use is indicated by one country.</w:t>
      </w:r>
    </w:p>
    <w:p w14:paraId="7FDC637C" w14:textId="77777777" w:rsidR="00E61AAC" w:rsidRPr="00BB51F1" w:rsidRDefault="00E61AAC" w:rsidP="00E61AAC">
      <w:pPr>
        <w:rPr>
          <w:rStyle w:val="ECCParagraph"/>
        </w:rPr>
      </w:pPr>
      <w:r w:rsidRPr="00BB51F1">
        <w:rPr>
          <w:rStyle w:val="ECCParagraph"/>
        </w:rPr>
        <w:t>In previous revision (2010), the Russian Federation indicated 132 links in operation, P-P, with licensing regime for link and for blocks.</w:t>
      </w:r>
    </w:p>
    <w:p w14:paraId="44E1801C" w14:textId="77777777" w:rsidR="00E61AAC" w:rsidRPr="00E61AAC" w:rsidRDefault="00E61AAC" w:rsidP="00E61AAC">
      <w:pPr>
        <w:pStyle w:val="ECCAnnexheading2"/>
      </w:pPr>
      <w:r w:rsidRPr="00E61AAC">
        <w:t>37</w:t>
      </w:r>
      <w:r w:rsidR="00342236">
        <w:t>-</w:t>
      </w:r>
      <w:r w:rsidRPr="00E61AAC">
        <w:t>39.5 GHz band</w:t>
      </w:r>
    </w:p>
    <w:p w14:paraId="19FC99F3" w14:textId="77777777" w:rsidR="00E61AAC" w:rsidRPr="00107D5C" w:rsidRDefault="00E61AAC" w:rsidP="00E61AAC">
      <w:pPr>
        <w:rPr>
          <w:rStyle w:val="ECCParagraph"/>
        </w:rPr>
      </w:pPr>
      <w:r w:rsidRPr="00107D5C">
        <w:rPr>
          <w:rStyle w:val="ECCParagraph"/>
        </w:rPr>
        <w:t>This band is heavily used historically for P-P FS by most of the CEPT countries with high density. All administration responding to questionnaire declared this band opened and used.</w:t>
      </w:r>
      <w:r w:rsidRPr="00107D5C" w:rsidDel="00EF4BDD">
        <w:rPr>
          <w:rStyle w:val="ECCParagraph"/>
        </w:rPr>
        <w:t xml:space="preserve"> </w:t>
      </w:r>
      <w:r w:rsidRPr="00107D5C">
        <w:rPr>
          <w:rStyle w:val="ECCParagraph"/>
        </w:rPr>
        <w:t>No P-MP use is allowed.</w:t>
      </w:r>
    </w:p>
    <w:p w14:paraId="0AAAC8B6" w14:textId="77777777" w:rsidR="00E61AAC" w:rsidRPr="00107D5C" w:rsidRDefault="00E61AAC" w:rsidP="00E61AAC">
      <w:pPr>
        <w:rPr>
          <w:rStyle w:val="ECCParagraph"/>
        </w:rPr>
      </w:pPr>
      <w:r w:rsidRPr="00107D5C">
        <w:rPr>
          <w:rStyle w:val="ECCParagraph"/>
        </w:rPr>
        <w:t xml:space="preserve">The number of declared active links is indicated in </w:t>
      </w:r>
      <w:r w:rsidRPr="00107D5C">
        <w:rPr>
          <w:rStyle w:val="ECCParagraph"/>
        </w:rPr>
        <w:fldChar w:fldCharType="begin"/>
      </w:r>
      <w:r w:rsidRPr="00107D5C">
        <w:rPr>
          <w:rStyle w:val="ECCParagraph"/>
        </w:rPr>
        <w:instrText xml:space="preserve"> REF _Ref501381332 \h </w:instrText>
      </w:r>
      <w:r w:rsidR="00107D5C">
        <w:rPr>
          <w:rStyle w:val="ECCParagraph"/>
        </w:rPr>
        <w:instrText xml:space="preserve"> \* MERGEFORMAT </w:instrText>
      </w:r>
      <w:r w:rsidRPr="00107D5C">
        <w:rPr>
          <w:rStyle w:val="ECCParagraph"/>
        </w:rPr>
      </w:r>
      <w:r w:rsidRPr="00107D5C">
        <w:rPr>
          <w:rStyle w:val="ECCParagraph"/>
        </w:rPr>
        <w:fldChar w:fldCharType="separate"/>
      </w:r>
      <w:r w:rsidR="00CB2392" w:rsidRPr="00CB2392">
        <w:rPr>
          <w:rStyle w:val="ECCParagraph"/>
        </w:rPr>
        <w:t>Table 20</w:t>
      </w:r>
      <w:r w:rsidRPr="00107D5C">
        <w:rPr>
          <w:rStyle w:val="ECCParagraph"/>
        </w:rPr>
        <w:fldChar w:fldCharType="end"/>
      </w:r>
      <w:r w:rsidRPr="00107D5C">
        <w:rPr>
          <w:rStyle w:val="ECCParagraph"/>
        </w:rPr>
        <w:t xml:space="preserve">, while trend is reported in </w:t>
      </w:r>
      <w:r w:rsidRPr="00107D5C">
        <w:rPr>
          <w:rStyle w:val="ECCParagraph"/>
        </w:rPr>
        <w:fldChar w:fldCharType="begin"/>
      </w:r>
      <w:r w:rsidRPr="00107D5C">
        <w:rPr>
          <w:rStyle w:val="ECCParagraph"/>
        </w:rPr>
        <w:instrText xml:space="preserve"> REF _Ref501381350 \h </w:instrText>
      </w:r>
      <w:r w:rsidR="00107D5C">
        <w:rPr>
          <w:rStyle w:val="ECCParagraph"/>
        </w:rPr>
        <w:instrText xml:space="preserve"> \* MERGEFORMAT </w:instrText>
      </w:r>
      <w:r w:rsidRPr="00107D5C">
        <w:rPr>
          <w:rStyle w:val="ECCParagraph"/>
        </w:rPr>
      </w:r>
      <w:r w:rsidRPr="00107D5C">
        <w:rPr>
          <w:rStyle w:val="ECCParagraph"/>
        </w:rPr>
        <w:fldChar w:fldCharType="separate"/>
      </w:r>
      <w:r w:rsidR="00CB2392" w:rsidRPr="00CB2392">
        <w:rPr>
          <w:rStyle w:val="ECCParagraph"/>
        </w:rPr>
        <w:t>Figure 45</w:t>
      </w:r>
      <w:r w:rsidRPr="00107D5C">
        <w:rPr>
          <w:rStyle w:val="ECCParagraph"/>
        </w:rPr>
        <w:fldChar w:fldCharType="end"/>
      </w:r>
      <w:r w:rsidRPr="00107D5C">
        <w:rPr>
          <w:rStyle w:val="ECCParagraph"/>
        </w:rPr>
        <w:t>. Trend shows continuous increase since 1997.</w:t>
      </w:r>
    </w:p>
    <w:p w14:paraId="54E2A1E4" w14:textId="77777777" w:rsidR="00E61AAC" w:rsidRDefault="00E61AAC" w:rsidP="00E61AAC">
      <w:pPr>
        <w:pStyle w:val="ECCcaption"/>
      </w:pPr>
      <w:bookmarkStart w:id="2068" w:name="_Ref501381332"/>
      <w:r w:rsidRPr="00F4285A">
        <w:t xml:space="preserve">Table </w:t>
      </w:r>
      <w:r w:rsidRPr="00F4285A">
        <w:fldChar w:fldCharType="begin"/>
      </w:r>
      <w:r w:rsidRPr="00F4285A">
        <w:instrText xml:space="preserve"> SEQ Table \* ARABIC </w:instrText>
      </w:r>
      <w:r w:rsidRPr="00F4285A">
        <w:fldChar w:fldCharType="separate"/>
      </w:r>
      <w:r w:rsidR="00CB2392">
        <w:rPr>
          <w:noProof/>
        </w:rPr>
        <w:t>20</w:t>
      </w:r>
      <w:r w:rsidRPr="00F4285A">
        <w:fldChar w:fldCharType="end"/>
      </w:r>
      <w:bookmarkEnd w:id="2068"/>
      <w:r w:rsidRPr="00F4285A">
        <w:t>:</w:t>
      </w:r>
      <w:r>
        <w:t xml:space="preserve"> </w:t>
      </w:r>
      <w:r w:rsidRPr="00C74C4D">
        <w:t>Number of active links declared in 2010 and 2016 in RF range 37</w:t>
      </w:r>
      <w:r w:rsidR="00342236">
        <w:t>-</w:t>
      </w:r>
      <w:r w:rsidRPr="00C74C4D">
        <w:t>39.5 GHz</w:t>
      </w:r>
    </w:p>
    <w:tbl>
      <w:tblPr>
        <w:tblStyle w:val="ECCTable-redheader"/>
        <w:tblW w:w="3419" w:type="pct"/>
        <w:tblInd w:w="0" w:type="dxa"/>
        <w:tblLook w:val="04A0" w:firstRow="1" w:lastRow="0" w:firstColumn="1" w:lastColumn="0" w:noHBand="0" w:noVBand="1"/>
      </w:tblPr>
      <w:tblGrid>
        <w:gridCol w:w="876"/>
        <w:gridCol w:w="1125"/>
        <w:gridCol w:w="2164"/>
        <w:gridCol w:w="2419"/>
      </w:tblGrid>
      <w:tr w:rsidR="00E61AAC" w:rsidRPr="00302C3B" w14:paraId="70C03A59" w14:textId="77777777" w:rsidTr="00055831">
        <w:trPr>
          <w:cnfStyle w:val="100000000000" w:firstRow="1" w:lastRow="0" w:firstColumn="0" w:lastColumn="0" w:oddVBand="0" w:evenVBand="0" w:oddHBand="0" w:evenHBand="0" w:firstRowFirstColumn="0" w:firstRowLastColumn="0" w:lastRowFirstColumn="0" w:lastRowLastColumn="0"/>
        </w:trPr>
        <w:tc>
          <w:tcPr>
            <w:tcW w:w="666" w:type="pct"/>
          </w:tcPr>
          <w:p w14:paraId="15699560" w14:textId="77777777" w:rsidR="00E61AAC" w:rsidRPr="00E61AAC" w:rsidRDefault="00E61AAC" w:rsidP="00E61AAC">
            <w:pPr>
              <w:pStyle w:val="ECCTableHeaderwhitefont"/>
            </w:pPr>
            <w:r w:rsidRPr="00302C3B">
              <w:t>Year</w:t>
            </w:r>
          </w:p>
        </w:tc>
        <w:tc>
          <w:tcPr>
            <w:tcW w:w="854" w:type="pct"/>
          </w:tcPr>
          <w:p w14:paraId="0E944CC9" w14:textId="77777777" w:rsidR="00E61AAC" w:rsidRPr="00302C3B" w:rsidRDefault="00E61AAC" w:rsidP="00E61AAC">
            <w:pPr>
              <w:pStyle w:val="ECCTableHeaderwhitefont"/>
            </w:pPr>
            <w:r w:rsidRPr="00302C3B">
              <w:t>P-P total</w:t>
            </w:r>
          </w:p>
        </w:tc>
        <w:tc>
          <w:tcPr>
            <w:tcW w:w="1643" w:type="pct"/>
          </w:tcPr>
          <w:p w14:paraId="6A526461" w14:textId="77777777" w:rsidR="00E61AAC" w:rsidRPr="00E61AAC" w:rsidRDefault="00E61AAC" w:rsidP="00E61AAC">
            <w:pPr>
              <w:pStyle w:val="ECCTableHeaderwhitefont"/>
            </w:pPr>
            <w:r w:rsidRPr="00302C3B">
              <w:t>P-P</w:t>
            </w:r>
            <w:r w:rsidRPr="00E61AAC">
              <w:t xml:space="preserve"> (unidirectional)</w:t>
            </w:r>
          </w:p>
        </w:tc>
        <w:tc>
          <w:tcPr>
            <w:tcW w:w="1837" w:type="pct"/>
          </w:tcPr>
          <w:p w14:paraId="75E1C144" w14:textId="77777777" w:rsidR="00E61AAC" w:rsidRPr="00E61AAC" w:rsidRDefault="00E61AAC" w:rsidP="00E61AAC">
            <w:pPr>
              <w:pStyle w:val="ECCTableHeaderwhitefont"/>
            </w:pPr>
            <w:r w:rsidRPr="00302C3B">
              <w:t>P</w:t>
            </w:r>
            <w:r w:rsidRPr="00E61AAC">
              <w:t>-MP Central Stations</w:t>
            </w:r>
          </w:p>
        </w:tc>
      </w:tr>
      <w:tr w:rsidR="00E61AAC" w:rsidRPr="00302C3B" w14:paraId="14963D26" w14:textId="77777777" w:rsidTr="00055831">
        <w:trPr>
          <w:trHeight w:val="265"/>
        </w:trPr>
        <w:tc>
          <w:tcPr>
            <w:tcW w:w="666" w:type="pct"/>
            <w:vAlign w:val="top"/>
          </w:tcPr>
          <w:p w14:paraId="198B50DC" w14:textId="77777777" w:rsidR="00E61AAC" w:rsidRPr="00E61AAC" w:rsidRDefault="00E61AAC" w:rsidP="00055831">
            <w:pPr>
              <w:pStyle w:val="ECCTabletext"/>
              <w:spacing w:before="60"/>
            </w:pPr>
            <w:r w:rsidRPr="00E61AAC">
              <w:t>2010</w:t>
            </w:r>
          </w:p>
        </w:tc>
        <w:tc>
          <w:tcPr>
            <w:tcW w:w="854" w:type="pct"/>
            <w:vAlign w:val="top"/>
          </w:tcPr>
          <w:p w14:paraId="10A9CA63" w14:textId="77777777" w:rsidR="00E61AAC" w:rsidRPr="00E61AAC" w:rsidRDefault="00E61AAC" w:rsidP="00055831">
            <w:pPr>
              <w:pStyle w:val="ECCTabletext"/>
              <w:spacing w:before="60"/>
            </w:pPr>
            <w:r w:rsidRPr="00E61AAC">
              <w:t>119923</w:t>
            </w:r>
          </w:p>
        </w:tc>
        <w:tc>
          <w:tcPr>
            <w:tcW w:w="1643" w:type="pct"/>
            <w:vAlign w:val="top"/>
          </w:tcPr>
          <w:p w14:paraId="5CC5EFDC" w14:textId="77777777" w:rsidR="00E61AAC" w:rsidRPr="00E61AAC" w:rsidRDefault="00E61AAC" w:rsidP="00055831">
            <w:pPr>
              <w:pStyle w:val="ECCTabletext"/>
              <w:spacing w:before="60"/>
            </w:pPr>
            <w:r w:rsidRPr="00E61AAC">
              <w:t>42646</w:t>
            </w:r>
          </w:p>
        </w:tc>
        <w:tc>
          <w:tcPr>
            <w:tcW w:w="1837" w:type="pct"/>
            <w:vAlign w:val="top"/>
          </w:tcPr>
          <w:p w14:paraId="308FB818" w14:textId="77777777" w:rsidR="00E61AAC" w:rsidRPr="00E61AAC" w:rsidRDefault="00E61AAC" w:rsidP="00055831">
            <w:pPr>
              <w:pStyle w:val="ECCTabletext"/>
              <w:spacing w:before="60"/>
            </w:pPr>
            <w:r w:rsidRPr="00E61AAC">
              <w:t>-</w:t>
            </w:r>
          </w:p>
        </w:tc>
      </w:tr>
      <w:tr w:rsidR="00E61AAC" w:rsidRPr="00302C3B" w14:paraId="27F13724" w14:textId="77777777" w:rsidTr="00055831">
        <w:trPr>
          <w:trHeight w:val="265"/>
        </w:trPr>
        <w:tc>
          <w:tcPr>
            <w:tcW w:w="666" w:type="pct"/>
            <w:vAlign w:val="top"/>
          </w:tcPr>
          <w:p w14:paraId="62B498C5" w14:textId="77777777" w:rsidR="00E61AAC" w:rsidRPr="00E61AAC" w:rsidRDefault="00E61AAC" w:rsidP="00055831">
            <w:pPr>
              <w:pStyle w:val="ECCTabletext"/>
              <w:spacing w:before="60"/>
            </w:pPr>
            <w:r w:rsidRPr="00E61AAC">
              <w:t>2016</w:t>
            </w:r>
          </w:p>
        </w:tc>
        <w:tc>
          <w:tcPr>
            <w:tcW w:w="854" w:type="pct"/>
            <w:vAlign w:val="top"/>
          </w:tcPr>
          <w:p w14:paraId="45559FB9" w14:textId="77777777" w:rsidR="00E61AAC" w:rsidRPr="00E61AAC" w:rsidRDefault="00E61AAC" w:rsidP="00055831">
            <w:pPr>
              <w:pStyle w:val="ECCTabletext"/>
              <w:spacing w:before="60"/>
            </w:pPr>
            <w:r w:rsidRPr="00E61AAC">
              <w:t>132182</w:t>
            </w:r>
          </w:p>
        </w:tc>
        <w:tc>
          <w:tcPr>
            <w:tcW w:w="1643" w:type="pct"/>
            <w:vAlign w:val="top"/>
          </w:tcPr>
          <w:p w14:paraId="00DD541A" w14:textId="77777777" w:rsidR="00E61AAC" w:rsidRPr="00E61AAC" w:rsidRDefault="00E61AAC" w:rsidP="00055831">
            <w:pPr>
              <w:pStyle w:val="ECCTabletext"/>
              <w:spacing w:before="60"/>
            </w:pPr>
            <w:r w:rsidRPr="00E61AAC">
              <w:t>226</w:t>
            </w:r>
          </w:p>
        </w:tc>
        <w:tc>
          <w:tcPr>
            <w:tcW w:w="1837" w:type="pct"/>
            <w:vAlign w:val="top"/>
          </w:tcPr>
          <w:p w14:paraId="45F01F65" w14:textId="77777777" w:rsidR="00E61AAC" w:rsidRPr="00E61AAC" w:rsidRDefault="00E61AAC" w:rsidP="00055831">
            <w:pPr>
              <w:pStyle w:val="ECCTabletext"/>
              <w:spacing w:before="60"/>
            </w:pPr>
            <w:r w:rsidRPr="00E61AAC">
              <w:t>-</w:t>
            </w:r>
          </w:p>
        </w:tc>
      </w:tr>
    </w:tbl>
    <w:p w14:paraId="6BDD3006" w14:textId="77777777" w:rsidR="00E61AAC" w:rsidRPr="00BB51F1" w:rsidRDefault="00E61AAC" w:rsidP="00E61AAC">
      <w:pPr>
        <w:rPr>
          <w:rStyle w:val="ECCParagraph"/>
        </w:rPr>
      </w:pPr>
      <w:r w:rsidRPr="00BB51F1">
        <w:rPr>
          <w:rStyle w:val="ECCParagraph"/>
        </w:rPr>
        <w:t>All capacities are reported, individually licensed (24 administrations); Norway and Turkey indicated that block licenses can be used in their administrations domains.</w:t>
      </w:r>
    </w:p>
    <w:p w14:paraId="1F884F1E" w14:textId="77777777" w:rsidR="00E61AAC" w:rsidRPr="00BB51F1" w:rsidRDefault="00E61AAC" w:rsidP="00E61AAC">
      <w:pPr>
        <w:rPr>
          <w:rStyle w:val="ECCParagraph"/>
        </w:rPr>
      </w:pPr>
      <w:r w:rsidRPr="00BB51F1">
        <w:rPr>
          <w:rStyle w:val="ECCParagraph"/>
        </w:rPr>
        <w:t>Great majority of links is used for mobile backhaul and fixed infrastructure, limited use for broadcasting infrastructure is declared. In Hungary 37.926-38.220/39.186-39.480 GHz sub-band designated for non-civil FS.</w:t>
      </w:r>
    </w:p>
    <w:p w14:paraId="4B4FEBF8" w14:textId="77777777" w:rsidR="00E61AAC" w:rsidRPr="00BB51F1" w:rsidRDefault="00E61AAC" w:rsidP="00E61AAC">
      <w:pPr>
        <w:rPr>
          <w:rStyle w:val="ECCParagraph"/>
        </w:rPr>
      </w:pPr>
      <w:r w:rsidRPr="00BB51F1">
        <w:rPr>
          <w:rStyle w:val="ECCParagraph"/>
        </w:rPr>
        <w:t xml:space="preserve">Band is widely </w:t>
      </w:r>
      <w:r w:rsidR="001140E6">
        <w:rPr>
          <w:rStyle w:val="ECCParagraph"/>
        </w:rPr>
        <w:t>h</w:t>
      </w:r>
      <w:r w:rsidR="00D8794E">
        <w:rPr>
          <w:rStyle w:val="ECCParagraph"/>
        </w:rPr>
        <w:t>armonised</w:t>
      </w:r>
      <w:r w:rsidRPr="00BB51F1">
        <w:rPr>
          <w:rStyle w:val="ECCParagraph"/>
        </w:rPr>
        <w:t>; frequencies are utilized according to Recommendation T/R 12-01, ITU-R Recommendation F.749 is also mentioned; no national plan is indicated.</w:t>
      </w:r>
    </w:p>
    <w:p w14:paraId="541C5A2A" w14:textId="77777777" w:rsidR="00E61AAC" w:rsidRPr="00BB51F1" w:rsidRDefault="00E61AAC" w:rsidP="00E61AAC">
      <w:pPr>
        <w:rPr>
          <w:rStyle w:val="ECCParagraph"/>
        </w:rPr>
      </w:pPr>
      <w:r w:rsidRPr="00BB51F1">
        <w:rPr>
          <w:rStyle w:val="ECCParagraph"/>
        </w:rPr>
        <w:t xml:space="preserve">Concerning trends, increase in the use of the band is reported in coming years (10-50% increase) in 12 countries (one indicate decrease). Congestion is reported by Hungary, Slovenia, France, Austria. Possible </w:t>
      </w:r>
      <w:r w:rsidRPr="00BB51F1">
        <w:rPr>
          <w:rStyle w:val="ECCParagraph"/>
        </w:rPr>
        <w:lastRenderedPageBreak/>
        <w:t>sharing problems were declared by Switzerland; trend for future decrease is indicated by Sweden. Possible reallocation to other application is indicated in Finland.</w:t>
      </w:r>
    </w:p>
    <w:p w14:paraId="5EBBEBA0" w14:textId="77777777" w:rsidR="00E61AAC" w:rsidRPr="00BB51F1" w:rsidRDefault="00E61AAC" w:rsidP="00E61AAC">
      <w:pPr>
        <w:rPr>
          <w:rStyle w:val="ECCParagraph"/>
        </w:rPr>
      </w:pPr>
      <w:r w:rsidRPr="00BB51F1">
        <w:rPr>
          <w:rStyle w:val="ECCParagraph"/>
        </w:rPr>
        <w:t>In France, a new regulation was put in place in 2013 in order to offer more capacity to backhaul needs with higher bandwidth; Russia declares an increase of use, above all for mobile backhaul and in telecom operators' infrastructure and in industrial process communications.</w:t>
      </w:r>
    </w:p>
    <w:p w14:paraId="6A4B4851" w14:textId="77777777" w:rsidR="00E61AAC" w:rsidRPr="00BB51F1" w:rsidRDefault="00E61AAC" w:rsidP="00E61AAC">
      <w:pPr>
        <w:rPr>
          <w:rStyle w:val="ECCParagraph"/>
        </w:rPr>
      </w:pPr>
      <w:r w:rsidRPr="00BB51F1">
        <w:rPr>
          <w:rStyle w:val="ECCParagraph"/>
        </w:rPr>
        <w:t>The band is one of the potential candidate bands under study for 5G, for WRC-19 decision.</w:t>
      </w:r>
    </w:p>
    <w:p w14:paraId="65223A8B" w14:textId="77777777" w:rsidR="00E61AAC" w:rsidRDefault="00E61AAC" w:rsidP="00E61AAC">
      <w:r w:rsidRPr="00BB51F1">
        <w:rPr>
          <w:rStyle w:val="ECCParagraph"/>
        </w:rPr>
        <w:t>Hop length: 95% percentile of “typical” length is ab</w:t>
      </w:r>
      <w:r w:rsidRPr="00EB14AF">
        <w:t xml:space="preserve">out 3 km </w:t>
      </w:r>
      <w:r w:rsidRPr="00900823">
        <w:t>(</w:t>
      </w:r>
      <w:r>
        <w:t>1</w:t>
      </w:r>
      <w:r w:rsidRPr="00900823">
        <w:t xml:space="preserve"> km for those indicated as “minimum”</w:t>
      </w:r>
      <w:r>
        <w:t>), 6 km is the 50% percentile of “maximum” indication</w:t>
      </w:r>
      <w:r w:rsidRPr="00900823">
        <w:t>.</w:t>
      </w:r>
    </w:p>
    <w:p w14:paraId="6D2CCEA5" w14:textId="77777777" w:rsidR="00E61AAC" w:rsidRDefault="00E61AAC" w:rsidP="00E61AAC">
      <w:r w:rsidRPr="00E61AAC">
        <w:rPr>
          <w:noProof/>
          <w:lang w:val="da-DK" w:eastAsia="da-DK"/>
        </w:rPr>
        <w:drawing>
          <wp:inline distT="0" distB="0" distL="0" distR="0" wp14:anchorId="3D3CF65E" wp14:editId="66C436E8">
            <wp:extent cx="2880000" cy="2324733"/>
            <wp:effectExtent l="19050" t="0" r="0"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srcRect/>
                    <a:stretch>
                      <a:fillRect/>
                    </a:stretch>
                  </pic:blipFill>
                  <pic:spPr bwMode="auto">
                    <a:xfrm>
                      <a:off x="0" y="0"/>
                      <a:ext cx="2880000" cy="2324733"/>
                    </a:xfrm>
                    <a:prstGeom prst="rect">
                      <a:avLst/>
                    </a:prstGeom>
                    <a:noFill/>
                    <a:ln w="9525">
                      <a:noFill/>
                      <a:miter lim="800000"/>
                      <a:headEnd/>
                      <a:tailEnd/>
                    </a:ln>
                  </pic:spPr>
                </pic:pic>
              </a:graphicData>
            </a:graphic>
          </wp:inline>
        </w:drawing>
      </w:r>
      <w:r>
        <w:t xml:space="preserve">  </w:t>
      </w:r>
      <w:r w:rsidRPr="00E61AAC">
        <w:rPr>
          <w:noProof/>
          <w:lang w:val="da-DK" w:eastAsia="da-DK"/>
        </w:rPr>
        <w:drawing>
          <wp:inline distT="0" distB="0" distL="0" distR="0" wp14:anchorId="107B5C6B" wp14:editId="67952B31">
            <wp:extent cx="2880000" cy="2305126"/>
            <wp:effectExtent l="19050" t="0" r="0"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srcRect/>
                    <a:stretch>
                      <a:fillRect/>
                    </a:stretch>
                  </pic:blipFill>
                  <pic:spPr bwMode="auto">
                    <a:xfrm>
                      <a:off x="0" y="0"/>
                      <a:ext cx="2880000" cy="2305126"/>
                    </a:xfrm>
                    <a:prstGeom prst="rect">
                      <a:avLst/>
                    </a:prstGeom>
                    <a:noFill/>
                    <a:ln w="9525">
                      <a:noFill/>
                      <a:miter lim="800000"/>
                      <a:headEnd/>
                      <a:tailEnd/>
                    </a:ln>
                  </pic:spPr>
                </pic:pic>
              </a:graphicData>
            </a:graphic>
          </wp:inline>
        </w:drawing>
      </w:r>
      <w:r w:rsidRPr="00731668">
        <w:t xml:space="preserve"> </w:t>
      </w:r>
    </w:p>
    <w:p w14:paraId="6B007C36" w14:textId="77777777" w:rsidR="00E61AAC" w:rsidRDefault="00E61AAC" w:rsidP="00E61AAC">
      <w:pPr>
        <w:pStyle w:val="ECCcaption"/>
      </w:pPr>
      <w:bookmarkStart w:id="2069" w:name="_Ref501381350"/>
      <w:r w:rsidRPr="00046561">
        <w:t xml:space="preserve">Figure </w:t>
      </w:r>
      <w:r w:rsidRPr="00046561">
        <w:fldChar w:fldCharType="begin"/>
      </w:r>
      <w:r w:rsidRPr="00046561">
        <w:instrText xml:space="preserve"> SEQ Figure \* ARABIC </w:instrText>
      </w:r>
      <w:r w:rsidRPr="00046561">
        <w:fldChar w:fldCharType="separate"/>
      </w:r>
      <w:r w:rsidR="00CB2392">
        <w:rPr>
          <w:noProof/>
        </w:rPr>
        <w:t>45</w:t>
      </w:r>
      <w:r w:rsidRPr="00046561">
        <w:fldChar w:fldCharType="end"/>
      </w:r>
      <w:bookmarkEnd w:id="2069"/>
      <w:r w:rsidRPr="00201269">
        <w:t xml:space="preserve">: </w:t>
      </w:r>
      <w:r w:rsidRPr="00C74C4D">
        <w:t>Historical (</w:t>
      </w:r>
      <w:r w:rsidR="000A406C">
        <w:t>normalised</w:t>
      </w:r>
      <w:r w:rsidRPr="00C74C4D">
        <w:t xml:space="preserve"> to 1 link in 1997) and percentage trends for P-P links </w:t>
      </w:r>
      <w:r>
        <w:br/>
      </w:r>
      <w:r w:rsidRPr="00C74C4D">
        <w:t>in band 37.5</w:t>
      </w:r>
      <w:r w:rsidR="00342236">
        <w:t>-</w:t>
      </w:r>
      <w:r w:rsidRPr="00C74C4D">
        <w:t>39.5 GHz in CEPT</w:t>
      </w:r>
    </w:p>
    <w:p w14:paraId="0CAA0F98" w14:textId="77777777" w:rsidR="00E61AAC" w:rsidRPr="00E61AAC" w:rsidRDefault="00E61AAC" w:rsidP="00E61AAC">
      <w:pPr>
        <w:pStyle w:val="ECCAnnexheading2"/>
      </w:pPr>
      <w:r w:rsidRPr="00E61AAC">
        <w:t>40.5</w:t>
      </w:r>
      <w:r w:rsidR="00342236">
        <w:t>-</w:t>
      </w:r>
      <w:r w:rsidRPr="00E61AAC">
        <w:t>43.5 GHz band</w:t>
      </w:r>
    </w:p>
    <w:p w14:paraId="7324E3F3" w14:textId="77777777" w:rsidR="00E61AAC" w:rsidRPr="00BB51F1" w:rsidRDefault="00E61AAC" w:rsidP="00E61AAC">
      <w:pPr>
        <w:rPr>
          <w:rStyle w:val="ECCParagraph"/>
        </w:rPr>
      </w:pPr>
      <w:r w:rsidRPr="00BB51F1">
        <w:rPr>
          <w:rStyle w:val="ECCParagraph"/>
        </w:rPr>
        <w:t xml:space="preserve">In the 2016 revision, 18 countries declared the band to be open to P-P, while Latvia, Portugal and Russia are also </w:t>
      </w:r>
      <w:proofErr w:type="gramStart"/>
      <w:r w:rsidRPr="00BB51F1">
        <w:rPr>
          <w:rStyle w:val="ECCParagraph"/>
        </w:rPr>
        <w:t>open</w:t>
      </w:r>
      <w:proofErr w:type="gramEnd"/>
      <w:r w:rsidRPr="00BB51F1">
        <w:rPr>
          <w:rStyle w:val="ECCParagraph"/>
        </w:rPr>
        <w:t xml:space="preserve"> to use of P-MP.</w:t>
      </w:r>
    </w:p>
    <w:p w14:paraId="6949E825" w14:textId="77777777" w:rsidR="00E61AAC" w:rsidRPr="00BB51F1" w:rsidRDefault="00E61AAC" w:rsidP="00E61AAC">
      <w:pPr>
        <w:rPr>
          <w:rStyle w:val="ECCParagraph"/>
        </w:rPr>
      </w:pPr>
      <w:r w:rsidRPr="00BB51F1">
        <w:rPr>
          <w:rStyle w:val="ECCParagraph"/>
        </w:rPr>
        <w:t xml:space="preserve">The number of declared active links is indicated in </w:t>
      </w:r>
      <w:r w:rsidRPr="00BB51F1">
        <w:rPr>
          <w:rStyle w:val="ECCParagraph"/>
        </w:rPr>
        <w:fldChar w:fldCharType="begin"/>
      </w:r>
      <w:r w:rsidRPr="00BB51F1">
        <w:rPr>
          <w:rStyle w:val="ECCParagraph"/>
        </w:rPr>
        <w:instrText xml:space="preserve"> REF _Ref501381626 \h </w:instrText>
      </w:r>
      <w:r w:rsidR="00BB51F1">
        <w:rPr>
          <w:rStyle w:val="ECCParagraph"/>
        </w:rPr>
        <w:instrText xml:space="preserve"> \* MERGEFORMAT </w:instrText>
      </w:r>
      <w:r w:rsidRPr="00BB51F1">
        <w:rPr>
          <w:rStyle w:val="ECCParagraph"/>
        </w:rPr>
      </w:r>
      <w:r w:rsidRPr="00BB51F1">
        <w:rPr>
          <w:rStyle w:val="ECCParagraph"/>
        </w:rPr>
        <w:fldChar w:fldCharType="separate"/>
      </w:r>
      <w:r w:rsidR="00CB2392" w:rsidRPr="00CB2392">
        <w:rPr>
          <w:rStyle w:val="ECCParagraph"/>
        </w:rPr>
        <w:t>Table 21</w:t>
      </w:r>
      <w:r w:rsidRPr="00BB51F1">
        <w:rPr>
          <w:rStyle w:val="ECCParagraph"/>
        </w:rPr>
        <w:fldChar w:fldCharType="end"/>
      </w:r>
      <w:r w:rsidRPr="00BB51F1">
        <w:rPr>
          <w:rStyle w:val="ECCParagraph"/>
        </w:rPr>
        <w:t xml:space="preserve">, while trend is reported in </w:t>
      </w:r>
      <w:r w:rsidRPr="00BB51F1">
        <w:rPr>
          <w:rStyle w:val="ECCParagraph"/>
        </w:rPr>
        <w:fldChar w:fldCharType="begin"/>
      </w:r>
      <w:r w:rsidRPr="00BB51F1">
        <w:rPr>
          <w:rStyle w:val="ECCParagraph"/>
        </w:rPr>
        <w:instrText xml:space="preserve"> REF _Ref501381599 \h </w:instrText>
      </w:r>
      <w:r w:rsidR="00BB51F1">
        <w:rPr>
          <w:rStyle w:val="ECCParagraph"/>
        </w:rPr>
        <w:instrText xml:space="preserve"> \* MERGEFORMAT </w:instrText>
      </w:r>
      <w:r w:rsidRPr="00BB51F1">
        <w:rPr>
          <w:rStyle w:val="ECCParagraph"/>
        </w:rPr>
      </w:r>
      <w:r w:rsidRPr="00BB51F1">
        <w:rPr>
          <w:rStyle w:val="ECCParagraph"/>
        </w:rPr>
        <w:fldChar w:fldCharType="separate"/>
      </w:r>
      <w:r w:rsidR="00CB2392" w:rsidRPr="00CB2392">
        <w:rPr>
          <w:rStyle w:val="ECCParagraph"/>
        </w:rPr>
        <w:t>Figure 46</w:t>
      </w:r>
      <w:r w:rsidRPr="00BB51F1">
        <w:rPr>
          <w:rStyle w:val="ECCParagraph"/>
        </w:rPr>
        <w:fldChar w:fldCharType="end"/>
      </w:r>
      <w:r w:rsidRPr="00BB51F1">
        <w:rPr>
          <w:rStyle w:val="ECCParagraph"/>
        </w:rPr>
        <w:t>. This band has been opened to P-P applications in 2010.</w:t>
      </w:r>
    </w:p>
    <w:p w14:paraId="535BD1D8" w14:textId="77777777" w:rsidR="00E61AAC" w:rsidRDefault="00E61AAC" w:rsidP="00E61AAC">
      <w:pPr>
        <w:pStyle w:val="ECCcaption"/>
      </w:pPr>
      <w:bookmarkStart w:id="2070" w:name="_Ref501381626"/>
      <w:r w:rsidRPr="00F4285A">
        <w:t xml:space="preserve">Table </w:t>
      </w:r>
      <w:r w:rsidRPr="00F4285A">
        <w:fldChar w:fldCharType="begin"/>
      </w:r>
      <w:r w:rsidRPr="00F4285A">
        <w:instrText xml:space="preserve"> SEQ Table \* ARABIC </w:instrText>
      </w:r>
      <w:r w:rsidRPr="00F4285A">
        <w:fldChar w:fldCharType="separate"/>
      </w:r>
      <w:r w:rsidR="00CB2392">
        <w:rPr>
          <w:noProof/>
        </w:rPr>
        <w:t>21</w:t>
      </w:r>
      <w:r w:rsidRPr="00F4285A">
        <w:fldChar w:fldCharType="end"/>
      </w:r>
      <w:bookmarkEnd w:id="2070"/>
      <w:r w:rsidRPr="00F4285A">
        <w:t>:</w:t>
      </w:r>
      <w:r>
        <w:t xml:space="preserve"> </w:t>
      </w:r>
      <w:r w:rsidRPr="004A3736">
        <w:t>Number of active links declared in 2010 and 2016 in RF range 40.5</w:t>
      </w:r>
      <w:r w:rsidR="00342236">
        <w:t>-</w:t>
      </w:r>
      <w:r w:rsidRPr="004A3736">
        <w:t>4</w:t>
      </w:r>
      <w:r>
        <w:t>3</w:t>
      </w:r>
      <w:r w:rsidRPr="004A3736">
        <w:t>.5 GHz</w:t>
      </w:r>
    </w:p>
    <w:tbl>
      <w:tblPr>
        <w:tblStyle w:val="ECCTable-redheader"/>
        <w:tblW w:w="0" w:type="auto"/>
        <w:tblInd w:w="0" w:type="dxa"/>
        <w:tblLook w:val="04A0" w:firstRow="1" w:lastRow="0" w:firstColumn="1" w:lastColumn="0" w:noHBand="0" w:noVBand="1"/>
      </w:tblPr>
      <w:tblGrid>
        <w:gridCol w:w="850"/>
        <w:gridCol w:w="1276"/>
        <w:gridCol w:w="2101"/>
        <w:gridCol w:w="2277"/>
      </w:tblGrid>
      <w:tr w:rsidR="00E61AAC" w14:paraId="6E5BCB00" w14:textId="77777777" w:rsidTr="00D239BF">
        <w:trPr>
          <w:cnfStyle w:val="100000000000" w:firstRow="1" w:lastRow="0" w:firstColumn="0" w:lastColumn="0" w:oddVBand="0" w:evenVBand="0" w:oddHBand="0" w:evenHBand="0" w:firstRowFirstColumn="0" w:firstRowLastColumn="0" w:lastRowFirstColumn="0" w:lastRowLastColumn="0"/>
        </w:trPr>
        <w:tc>
          <w:tcPr>
            <w:tcW w:w="850" w:type="dxa"/>
          </w:tcPr>
          <w:p w14:paraId="048E35B9" w14:textId="77777777" w:rsidR="00E61AAC" w:rsidRPr="00E61AAC" w:rsidRDefault="00E61AAC" w:rsidP="00E61AAC">
            <w:r>
              <w:t>Year</w:t>
            </w:r>
          </w:p>
        </w:tc>
        <w:tc>
          <w:tcPr>
            <w:tcW w:w="1276" w:type="dxa"/>
          </w:tcPr>
          <w:p w14:paraId="5EAF9D0C" w14:textId="77777777" w:rsidR="00E61AAC" w:rsidRDefault="00E61AAC" w:rsidP="00E61AAC">
            <w:r>
              <w:t>P-P total</w:t>
            </w:r>
          </w:p>
        </w:tc>
        <w:tc>
          <w:tcPr>
            <w:tcW w:w="2101" w:type="dxa"/>
          </w:tcPr>
          <w:p w14:paraId="1228C0F6" w14:textId="77777777" w:rsidR="00E61AAC" w:rsidRPr="00E61AAC" w:rsidRDefault="00E61AAC" w:rsidP="00E61AAC">
            <w:r w:rsidRPr="00E61AAC">
              <w:t>P-P (unidirectional)</w:t>
            </w:r>
          </w:p>
        </w:tc>
        <w:tc>
          <w:tcPr>
            <w:tcW w:w="2277" w:type="dxa"/>
          </w:tcPr>
          <w:p w14:paraId="407F4A8D" w14:textId="77777777" w:rsidR="00E61AAC" w:rsidRPr="00E61AAC" w:rsidRDefault="00E61AAC" w:rsidP="00E61AAC">
            <w:r w:rsidRPr="00E61AAC">
              <w:t>P-MP Central Station</w:t>
            </w:r>
          </w:p>
        </w:tc>
      </w:tr>
      <w:tr w:rsidR="00E61AAC" w14:paraId="2AA6B092" w14:textId="77777777" w:rsidTr="00D239BF">
        <w:tc>
          <w:tcPr>
            <w:tcW w:w="850" w:type="dxa"/>
          </w:tcPr>
          <w:p w14:paraId="5287BFA7" w14:textId="77777777" w:rsidR="00E61AAC" w:rsidRPr="00E61AAC" w:rsidRDefault="00E61AAC" w:rsidP="00E61AAC">
            <w:r>
              <w:t>2010</w:t>
            </w:r>
          </w:p>
        </w:tc>
        <w:tc>
          <w:tcPr>
            <w:tcW w:w="1276" w:type="dxa"/>
          </w:tcPr>
          <w:p w14:paraId="3CD03EDD" w14:textId="77777777" w:rsidR="00E61AAC" w:rsidRDefault="00E61AAC" w:rsidP="00E61AAC">
            <w:r>
              <w:t>73</w:t>
            </w:r>
          </w:p>
        </w:tc>
        <w:tc>
          <w:tcPr>
            <w:tcW w:w="2101" w:type="dxa"/>
          </w:tcPr>
          <w:p w14:paraId="1C086BEB" w14:textId="77777777" w:rsidR="00E61AAC" w:rsidRPr="00E61AAC" w:rsidRDefault="00E61AAC" w:rsidP="00E61AAC"/>
        </w:tc>
        <w:tc>
          <w:tcPr>
            <w:tcW w:w="2277" w:type="dxa"/>
          </w:tcPr>
          <w:p w14:paraId="0A20E2BA" w14:textId="77777777" w:rsidR="00E61AAC" w:rsidRDefault="00E61AAC" w:rsidP="00E61AAC">
            <w:r>
              <w:t>3</w:t>
            </w:r>
          </w:p>
        </w:tc>
      </w:tr>
      <w:tr w:rsidR="00E61AAC" w14:paraId="35B02197" w14:textId="77777777" w:rsidTr="00D239BF">
        <w:tc>
          <w:tcPr>
            <w:tcW w:w="850" w:type="dxa"/>
          </w:tcPr>
          <w:p w14:paraId="57D090F4" w14:textId="77777777" w:rsidR="00E61AAC" w:rsidRPr="00E61AAC" w:rsidRDefault="00E61AAC" w:rsidP="00E61AAC">
            <w:r>
              <w:t>2016</w:t>
            </w:r>
          </w:p>
        </w:tc>
        <w:tc>
          <w:tcPr>
            <w:tcW w:w="1276" w:type="dxa"/>
          </w:tcPr>
          <w:p w14:paraId="7755B827" w14:textId="77777777" w:rsidR="00E61AAC" w:rsidRDefault="00E61AAC" w:rsidP="00E61AAC">
            <w:r>
              <w:t>5459</w:t>
            </w:r>
          </w:p>
        </w:tc>
        <w:tc>
          <w:tcPr>
            <w:tcW w:w="2101" w:type="dxa"/>
          </w:tcPr>
          <w:p w14:paraId="2E86B65E" w14:textId="77777777" w:rsidR="00E61AAC" w:rsidRPr="00E61AAC" w:rsidRDefault="00E61AAC" w:rsidP="00E61AAC">
            <w:r w:rsidRPr="00E61AAC">
              <w:t>-</w:t>
            </w:r>
          </w:p>
        </w:tc>
        <w:tc>
          <w:tcPr>
            <w:tcW w:w="2277" w:type="dxa"/>
          </w:tcPr>
          <w:p w14:paraId="010EF3EB" w14:textId="77777777" w:rsidR="00E61AAC" w:rsidRDefault="00E61AAC" w:rsidP="00E61AAC">
            <w:r>
              <w:t>16</w:t>
            </w:r>
          </w:p>
        </w:tc>
      </w:tr>
    </w:tbl>
    <w:p w14:paraId="41055F92" w14:textId="77777777" w:rsidR="00E61AAC" w:rsidRPr="00BB51F1" w:rsidRDefault="00E61AAC" w:rsidP="00E61AAC">
      <w:pPr>
        <w:rPr>
          <w:rStyle w:val="ECCParagraph"/>
        </w:rPr>
      </w:pPr>
      <w:r w:rsidRPr="00BB51F1">
        <w:rPr>
          <w:rStyle w:val="ECCParagraph"/>
        </w:rPr>
        <w:t xml:space="preserve">Individually license (12 administrations) and block license (Norway and Turkey) are present; in </w:t>
      </w:r>
      <w:proofErr w:type="gramStart"/>
      <w:r w:rsidRPr="00BB51F1">
        <w:rPr>
          <w:rStyle w:val="ECCParagraph"/>
        </w:rPr>
        <w:t>Greece</w:t>
      </w:r>
      <w:proofErr w:type="gramEnd"/>
      <w:r w:rsidRPr="00BB51F1">
        <w:rPr>
          <w:rStyle w:val="ECCParagraph"/>
        </w:rPr>
        <w:t xml:space="preserve"> the allocation of the 41334-42000 MHz paired with 42834-43500 MHz is for P-P links, while potential future block assignment will address the rest of the band.</w:t>
      </w:r>
    </w:p>
    <w:p w14:paraId="06302E72" w14:textId="77777777" w:rsidR="00E61AAC" w:rsidRPr="00BB51F1" w:rsidRDefault="00E61AAC" w:rsidP="00E61AAC">
      <w:pPr>
        <w:rPr>
          <w:rStyle w:val="ECCParagraph"/>
        </w:rPr>
      </w:pPr>
      <w:r w:rsidRPr="00BB51F1">
        <w:rPr>
          <w:rStyle w:val="ECCParagraph"/>
        </w:rPr>
        <w:t>Majority of links are addressed to mobile backhauling and network infrastructure; in Russia, use addresses existing telecom operators' communications networks.</w:t>
      </w:r>
    </w:p>
    <w:p w14:paraId="01728D0E" w14:textId="77777777" w:rsidR="00E61AAC" w:rsidRPr="00BB51F1" w:rsidRDefault="00E61AAC" w:rsidP="00E61AAC">
      <w:pPr>
        <w:rPr>
          <w:rStyle w:val="ECCParagraph"/>
        </w:rPr>
      </w:pPr>
      <w:r w:rsidRPr="00BB51F1">
        <w:rPr>
          <w:rStyle w:val="ECCParagraph"/>
        </w:rPr>
        <w:t>The channel plan follows the ERC/REC/(01)04. Expectation for growth is expressed by Germany, Greece, Italy, Latvia, Portugal, Switzerland, Slovak Republic. Possibility of allocation to other applications is given by Finland, Greece and Portugal.</w:t>
      </w:r>
    </w:p>
    <w:p w14:paraId="229A0A0F" w14:textId="77777777" w:rsidR="00E61AAC" w:rsidRPr="00BB51F1" w:rsidRDefault="00E61AAC" w:rsidP="00E61AAC">
      <w:pPr>
        <w:rPr>
          <w:rStyle w:val="ECCParagraph"/>
        </w:rPr>
      </w:pPr>
      <w:r w:rsidRPr="00BB51F1">
        <w:rPr>
          <w:rStyle w:val="ECCParagraph"/>
        </w:rPr>
        <w:lastRenderedPageBreak/>
        <w:t>Hop length: 95% percentile of “typical” length is about 3 km (1 km for those indicated as “minimum”), 4 km is the 50% percentile of “maximum” indication.</w:t>
      </w:r>
    </w:p>
    <w:p w14:paraId="0A80AF3B" w14:textId="77777777" w:rsidR="00E61AAC" w:rsidRDefault="00E61AAC" w:rsidP="00E61AAC">
      <w:pPr>
        <w:pStyle w:val="ECCFiguregraphcentered"/>
      </w:pPr>
      <w:r w:rsidRPr="00E61AAC">
        <w:rPr>
          <w:lang w:val="da-DK" w:eastAsia="da-DK"/>
        </w:rPr>
        <w:drawing>
          <wp:inline distT="0" distB="0" distL="0" distR="0" wp14:anchorId="60A6EB16" wp14:editId="7E95A798">
            <wp:extent cx="2880000" cy="2366174"/>
            <wp:effectExtent l="19050" t="0" r="0" b="0"/>
            <wp:docPr id="2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2880000" cy="2366174"/>
                    </a:xfrm>
                    <a:prstGeom prst="rect">
                      <a:avLst/>
                    </a:prstGeom>
                    <a:noFill/>
                    <a:ln w="9525">
                      <a:noFill/>
                      <a:miter lim="800000"/>
                      <a:headEnd/>
                      <a:tailEnd/>
                    </a:ln>
                  </pic:spPr>
                </pic:pic>
              </a:graphicData>
            </a:graphic>
          </wp:inline>
        </w:drawing>
      </w:r>
    </w:p>
    <w:p w14:paraId="05CF17E2" w14:textId="77777777" w:rsidR="00E61AAC" w:rsidRDefault="00E61AAC" w:rsidP="00E61AAC">
      <w:pPr>
        <w:pStyle w:val="ECCcaption"/>
      </w:pPr>
      <w:bookmarkStart w:id="2071" w:name="_Ref501381599"/>
      <w:r w:rsidRPr="00046561">
        <w:t xml:space="preserve">Figure </w:t>
      </w:r>
      <w:r w:rsidRPr="00046561">
        <w:fldChar w:fldCharType="begin"/>
      </w:r>
      <w:r w:rsidRPr="00046561">
        <w:instrText xml:space="preserve"> SEQ Figure \* ARABIC </w:instrText>
      </w:r>
      <w:r w:rsidRPr="00046561">
        <w:fldChar w:fldCharType="separate"/>
      </w:r>
      <w:r w:rsidR="00CB2392">
        <w:rPr>
          <w:noProof/>
        </w:rPr>
        <w:t>46</w:t>
      </w:r>
      <w:r w:rsidRPr="00046561">
        <w:fldChar w:fldCharType="end"/>
      </w:r>
      <w:bookmarkEnd w:id="2071"/>
      <w:r w:rsidRPr="00201269">
        <w:t xml:space="preserve">: </w:t>
      </w:r>
      <w:r w:rsidRPr="004A3736">
        <w:t>Historical trend for P-P and P-MP links in band 40.5</w:t>
      </w:r>
      <w:r w:rsidR="00342236">
        <w:t>-</w:t>
      </w:r>
      <w:r w:rsidRPr="004A3736">
        <w:t>43.5 GHz in CEPT</w:t>
      </w:r>
    </w:p>
    <w:p w14:paraId="74D3DFB9" w14:textId="77777777" w:rsidR="00E61AAC" w:rsidRPr="00E61AAC" w:rsidRDefault="00E61AAC" w:rsidP="00E61AAC">
      <w:pPr>
        <w:pStyle w:val="ECCAnnexheading2"/>
      </w:pPr>
      <w:bookmarkStart w:id="2072" w:name="_Ref501469487"/>
      <w:r w:rsidRPr="00E61AAC">
        <w:t>48.5</w:t>
      </w:r>
      <w:r w:rsidR="00342236">
        <w:t>-</w:t>
      </w:r>
      <w:r w:rsidRPr="00E61AAC">
        <w:t>50.2 GHz band</w:t>
      </w:r>
      <w:bookmarkEnd w:id="2072"/>
    </w:p>
    <w:p w14:paraId="7F3AC19D" w14:textId="77777777" w:rsidR="00E61AAC" w:rsidRPr="00BB51F1" w:rsidRDefault="00E61AAC" w:rsidP="00E61AAC">
      <w:pPr>
        <w:rPr>
          <w:rStyle w:val="ECCParagraph"/>
        </w:rPr>
      </w:pPr>
      <w:r w:rsidRPr="00BB51F1">
        <w:rPr>
          <w:rStyle w:val="ECCParagraph"/>
        </w:rPr>
        <w:t>Quite limited use is indicated for this band, 30 P-P active links are indicated in UK above 49.2 GHz.</w:t>
      </w:r>
    </w:p>
    <w:p w14:paraId="0C22A0F2" w14:textId="77777777" w:rsidR="00E61AAC" w:rsidRPr="00BB51F1" w:rsidRDefault="00E61AAC" w:rsidP="00E61AAC">
      <w:pPr>
        <w:rPr>
          <w:rStyle w:val="ECCParagraph"/>
        </w:rPr>
      </w:pPr>
      <w:r w:rsidRPr="00BB51F1">
        <w:rPr>
          <w:rStyle w:val="ECCParagraph"/>
        </w:rPr>
        <w:t xml:space="preserve">Planning is for a P-P use belonging to fixed and mobile network infrastructure, with licensing regime mostly on link by link. </w:t>
      </w:r>
    </w:p>
    <w:p w14:paraId="27850F99" w14:textId="77777777" w:rsidR="00E61AAC" w:rsidRPr="00BB51F1" w:rsidRDefault="00E61AAC" w:rsidP="00E61AAC">
      <w:pPr>
        <w:rPr>
          <w:rStyle w:val="ECCParagraph"/>
        </w:rPr>
      </w:pPr>
      <w:r w:rsidRPr="00BB51F1">
        <w:rPr>
          <w:rStyle w:val="ECCParagraph"/>
        </w:rPr>
        <w:t>The channel plan follows Recommendations ERC/REC 12-10 and ERC/REC 12-11.</w:t>
      </w:r>
    </w:p>
    <w:p w14:paraId="36B43673" w14:textId="77777777" w:rsidR="00E61AAC" w:rsidRPr="00BB51F1" w:rsidRDefault="00E61AAC" w:rsidP="00E61AAC">
      <w:pPr>
        <w:rPr>
          <w:rStyle w:val="ECCParagraph"/>
        </w:rPr>
      </w:pPr>
      <w:r w:rsidRPr="00BB51F1">
        <w:rPr>
          <w:rStyle w:val="ECCParagraph"/>
        </w:rPr>
        <w:t>No significant expectation to increase the use in next years is reported.</w:t>
      </w:r>
    </w:p>
    <w:p w14:paraId="3A99B9C3" w14:textId="77777777" w:rsidR="00E61AAC" w:rsidRPr="00BB51F1" w:rsidRDefault="00E61AAC" w:rsidP="00E61AAC">
      <w:pPr>
        <w:rPr>
          <w:rStyle w:val="ECCParagraph"/>
        </w:rPr>
      </w:pPr>
      <w:r w:rsidRPr="00BB51F1">
        <w:rPr>
          <w:rStyle w:val="ECCParagraph"/>
        </w:rPr>
        <w:t xml:space="preserve">Possibility of future </w:t>
      </w:r>
      <w:proofErr w:type="spellStart"/>
      <w:r w:rsidRPr="00BB51F1">
        <w:rPr>
          <w:rStyle w:val="ECCParagraph"/>
        </w:rPr>
        <w:t>replanning</w:t>
      </w:r>
      <w:proofErr w:type="spellEnd"/>
      <w:r w:rsidRPr="00BB51F1">
        <w:rPr>
          <w:rStyle w:val="ECCParagraph"/>
        </w:rPr>
        <w:t xml:space="preserve"> for other services/applications is indicated by Finland and Portugal.</w:t>
      </w:r>
    </w:p>
    <w:p w14:paraId="36783B77" w14:textId="77777777" w:rsidR="00E61AAC" w:rsidRPr="00BB51F1" w:rsidRDefault="00E61AAC" w:rsidP="00E61AAC">
      <w:pPr>
        <w:rPr>
          <w:rStyle w:val="ECCParagraph"/>
        </w:rPr>
      </w:pPr>
      <w:r w:rsidRPr="00BB51F1">
        <w:rPr>
          <w:rStyle w:val="ECCParagraph"/>
        </w:rPr>
        <w:t>Low availability of equipment was noted.</w:t>
      </w:r>
    </w:p>
    <w:p w14:paraId="3D8E24F7" w14:textId="77777777" w:rsidR="00E61AAC" w:rsidRPr="00BB51F1" w:rsidRDefault="00E61AAC" w:rsidP="00E61AAC">
      <w:pPr>
        <w:rPr>
          <w:rStyle w:val="ECCParagraph"/>
        </w:rPr>
      </w:pPr>
      <w:r w:rsidRPr="00BB51F1">
        <w:rPr>
          <w:rStyle w:val="ECCParagraph"/>
        </w:rPr>
        <w:t>The band is one of potential candidate bands under study for 5G.</w:t>
      </w:r>
    </w:p>
    <w:p w14:paraId="112CDE51" w14:textId="77777777" w:rsidR="00E61AAC" w:rsidRPr="00E61AAC" w:rsidRDefault="00E61AAC" w:rsidP="00E61AAC">
      <w:pPr>
        <w:pStyle w:val="ECCAnnexheading2"/>
      </w:pPr>
      <w:r w:rsidRPr="00E61AAC">
        <w:t>50.4</w:t>
      </w:r>
      <w:r w:rsidR="00342236">
        <w:t>-</w:t>
      </w:r>
      <w:r w:rsidRPr="00E61AAC">
        <w:t>51.4 GHz band</w:t>
      </w:r>
    </w:p>
    <w:p w14:paraId="015980F4" w14:textId="77777777" w:rsidR="00E61AAC" w:rsidRPr="00BB51F1" w:rsidRDefault="00E61AAC" w:rsidP="00E61AAC">
      <w:pPr>
        <w:rPr>
          <w:rStyle w:val="ECCParagraph"/>
        </w:rPr>
      </w:pPr>
      <w:r w:rsidRPr="00BB51F1">
        <w:rPr>
          <w:rStyle w:val="ECCParagraph"/>
        </w:rPr>
        <w:t>Very limited use is reported in FS for this band, with very few indications (8 administrations indicate the band as open for use, while in 22 administrations the band is currently not open). Link-by link regime is generally foreseen; 4 administrations consider band opening or licensing regime variation. Block assignment is reported in 2 cases.</w:t>
      </w:r>
    </w:p>
    <w:p w14:paraId="61B4B49B" w14:textId="77777777" w:rsidR="00E61AAC" w:rsidRPr="00BB51F1" w:rsidRDefault="00E61AAC" w:rsidP="00E61AAC">
      <w:pPr>
        <w:rPr>
          <w:rStyle w:val="ECCParagraph"/>
        </w:rPr>
      </w:pPr>
      <w:r w:rsidRPr="00BB51F1">
        <w:rPr>
          <w:rStyle w:val="ECCParagraph"/>
        </w:rPr>
        <w:t>One link only is reported in use in Denmark, 1.8 km length.</w:t>
      </w:r>
    </w:p>
    <w:p w14:paraId="6C817F57" w14:textId="77777777" w:rsidR="00E61AAC" w:rsidRPr="00BB51F1" w:rsidRDefault="00E61AAC" w:rsidP="00E61AAC">
      <w:pPr>
        <w:rPr>
          <w:rStyle w:val="ECCParagraph"/>
        </w:rPr>
      </w:pPr>
      <w:r w:rsidRPr="00BB51F1">
        <w:rPr>
          <w:rStyle w:val="ECCParagraph"/>
        </w:rPr>
        <w:t xml:space="preserve">28 MHz channel BW is indicated, with 52 dBm </w:t>
      </w:r>
      <w:proofErr w:type="gramStart"/>
      <w:r w:rsidR="00A5485B">
        <w:rPr>
          <w:rStyle w:val="ECCParagraph"/>
        </w:rPr>
        <w:t>e.i.r.p.</w:t>
      </w:r>
      <w:r w:rsidRPr="00BB51F1">
        <w:rPr>
          <w:rStyle w:val="ECCParagraph"/>
        </w:rPr>
        <w:t>.</w:t>
      </w:r>
      <w:proofErr w:type="gramEnd"/>
      <w:r w:rsidRPr="00BB51F1">
        <w:rPr>
          <w:rStyle w:val="ECCParagraph"/>
        </w:rPr>
        <w:t xml:space="preserve"> Possibility of future </w:t>
      </w:r>
      <w:proofErr w:type="spellStart"/>
      <w:r w:rsidRPr="00BB51F1">
        <w:rPr>
          <w:rStyle w:val="ECCParagraph"/>
        </w:rPr>
        <w:t>replanning</w:t>
      </w:r>
      <w:proofErr w:type="spellEnd"/>
      <w:r w:rsidRPr="00BB51F1">
        <w:rPr>
          <w:rStyle w:val="ECCParagraph"/>
        </w:rPr>
        <w:t xml:space="preserve"> for other services/applications is indicated by Finland.</w:t>
      </w:r>
    </w:p>
    <w:p w14:paraId="3EFF1A87" w14:textId="77777777" w:rsidR="00E61AAC" w:rsidRPr="00BB51F1" w:rsidRDefault="00E61AAC" w:rsidP="00E61AAC">
      <w:pPr>
        <w:rPr>
          <w:rStyle w:val="ECCParagraph"/>
        </w:rPr>
      </w:pPr>
      <w:r w:rsidRPr="00BB51F1">
        <w:rPr>
          <w:rStyle w:val="ECCParagraph"/>
        </w:rPr>
        <w:t>Low availability of equipment was noted.</w:t>
      </w:r>
    </w:p>
    <w:p w14:paraId="5BA97280" w14:textId="77777777" w:rsidR="00E61AAC" w:rsidRPr="00BB51F1" w:rsidRDefault="00E61AAC" w:rsidP="00E61AAC">
      <w:pPr>
        <w:rPr>
          <w:rStyle w:val="ECCParagraph"/>
        </w:rPr>
      </w:pPr>
      <w:r w:rsidRPr="00BB51F1">
        <w:rPr>
          <w:rStyle w:val="ECCParagraph"/>
        </w:rPr>
        <w:t>The band is one of potential candidate bands under study for 5G, for WRC-19 decision.</w:t>
      </w:r>
    </w:p>
    <w:p w14:paraId="0E9A80F4" w14:textId="77777777" w:rsidR="00E61AAC" w:rsidRPr="00BB51F1" w:rsidRDefault="00E61AAC" w:rsidP="00E61AAC">
      <w:pPr>
        <w:rPr>
          <w:rStyle w:val="ECCParagraph"/>
        </w:rPr>
      </w:pPr>
      <w:r w:rsidRPr="00BB51F1">
        <w:rPr>
          <w:rStyle w:val="ECCParagraph"/>
        </w:rPr>
        <w:t>No significant expectations to increase the use in next years are reported.</w:t>
      </w:r>
    </w:p>
    <w:p w14:paraId="5851CC0F" w14:textId="77777777" w:rsidR="00E61AAC" w:rsidRPr="00E61AAC" w:rsidRDefault="00E61AAC" w:rsidP="00107D5C">
      <w:pPr>
        <w:pStyle w:val="ECCAnnexheading2"/>
        <w:keepNext/>
      </w:pPr>
      <w:r w:rsidRPr="00E61AAC">
        <w:lastRenderedPageBreak/>
        <w:t>51.4</w:t>
      </w:r>
      <w:r w:rsidR="00342236">
        <w:t>-</w:t>
      </w:r>
      <w:r w:rsidRPr="00E61AAC">
        <w:t>52.6 GHz band</w:t>
      </w:r>
    </w:p>
    <w:p w14:paraId="550E36DC" w14:textId="77777777" w:rsidR="00E61AAC" w:rsidRPr="00BB51F1" w:rsidRDefault="00E61AAC" w:rsidP="00107D5C">
      <w:pPr>
        <w:keepNext/>
        <w:rPr>
          <w:rStyle w:val="ECCParagraph"/>
        </w:rPr>
      </w:pPr>
      <w:r w:rsidRPr="00BB51F1">
        <w:rPr>
          <w:rStyle w:val="ECCParagraph"/>
        </w:rPr>
        <w:t>This band, available for P-P applications, is almost empty with the exception of the 299 links in Switzerland, with length about 800 m. It is currently open in 22 CEPT countries, while in 7 it is not open.</w:t>
      </w:r>
    </w:p>
    <w:p w14:paraId="1D5B86D7" w14:textId="77777777" w:rsidR="00E61AAC" w:rsidRPr="00BB51F1" w:rsidRDefault="00E61AAC" w:rsidP="00E61AAC">
      <w:pPr>
        <w:rPr>
          <w:rStyle w:val="ECCParagraph"/>
        </w:rPr>
      </w:pPr>
      <w:r w:rsidRPr="00BB51F1">
        <w:rPr>
          <w:rStyle w:val="ECCParagraph"/>
        </w:rPr>
        <w:t>Links appear as block licensed, while majority of answering countries gave indication for link-based license; 3 administrations declared possibility to change to/add block licence.</w:t>
      </w:r>
    </w:p>
    <w:p w14:paraId="5B50B5AE" w14:textId="77777777" w:rsidR="00E61AAC" w:rsidRPr="00BB51F1" w:rsidRDefault="00A5485B" w:rsidP="00E61AAC">
      <w:pPr>
        <w:rPr>
          <w:rStyle w:val="ECCParagraph"/>
        </w:rPr>
      </w:pPr>
      <w:r>
        <w:rPr>
          <w:rStyle w:val="ECCParagraph"/>
        </w:rPr>
        <w:t>e.i.r.p.</w:t>
      </w:r>
      <w:r w:rsidR="00E61AAC" w:rsidRPr="00BB51F1">
        <w:rPr>
          <w:rStyle w:val="ECCParagraph"/>
        </w:rPr>
        <w:t xml:space="preserve"> limits of 85 and 60 dBm are reported by 6 countries.</w:t>
      </w:r>
    </w:p>
    <w:p w14:paraId="4256AA4E" w14:textId="77777777" w:rsidR="00E61AAC" w:rsidRPr="00BB51F1" w:rsidRDefault="00E61AAC" w:rsidP="00E61AAC">
      <w:pPr>
        <w:rPr>
          <w:rStyle w:val="ECCParagraph"/>
        </w:rPr>
      </w:pPr>
      <w:r w:rsidRPr="00BB51F1">
        <w:rPr>
          <w:rStyle w:val="ECCParagraph"/>
        </w:rPr>
        <w:t>Majority of answers relate to allocation for network infrastructure.</w:t>
      </w:r>
    </w:p>
    <w:p w14:paraId="11D040DD" w14:textId="77777777" w:rsidR="00E61AAC" w:rsidRPr="00BB51F1" w:rsidRDefault="00E61AAC" w:rsidP="00E61AAC">
      <w:pPr>
        <w:rPr>
          <w:rStyle w:val="ECCParagraph"/>
        </w:rPr>
      </w:pPr>
      <w:r w:rsidRPr="00BB51F1">
        <w:rPr>
          <w:rStyle w:val="ECCParagraph"/>
        </w:rPr>
        <w:t>The channel plan follows the Recommendation T/R 12-11.</w:t>
      </w:r>
    </w:p>
    <w:p w14:paraId="7D551F8B" w14:textId="77777777" w:rsidR="00E61AAC" w:rsidRPr="00BB51F1" w:rsidRDefault="00E61AAC" w:rsidP="00E61AAC">
      <w:pPr>
        <w:rPr>
          <w:rStyle w:val="ECCParagraph"/>
        </w:rPr>
      </w:pPr>
      <w:r w:rsidRPr="00BB51F1">
        <w:rPr>
          <w:rStyle w:val="ECCParagraph"/>
        </w:rPr>
        <w:t>Latvia and Portugal report expectations to increase the use in coming years; Switzerland expects decrease of use.</w:t>
      </w:r>
    </w:p>
    <w:p w14:paraId="45A81FB7" w14:textId="77777777" w:rsidR="00E61AAC" w:rsidRPr="00BB51F1" w:rsidRDefault="00E61AAC" w:rsidP="00E61AAC">
      <w:pPr>
        <w:rPr>
          <w:rStyle w:val="ECCParagraph"/>
        </w:rPr>
      </w:pPr>
      <w:r w:rsidRPr="00BB51F1">
        <w:rPr>
          <w:rStyle w:val="ECCParagraph"/>
        </w:rPr>
        <w:t xml:space="preserve">Possibility of future </w:t>
      </w:r>
      <w:proofErr w:type="spellStart"/>
      <w:r w:rsidRPr="00BB51F1">
        <w:rPr>
          <w:rStyle w:val="ECCParagraph"/>
        </w:rPr>
        <w:t>replanning</w:t>
      </w:r>
      <w:proofErr w:type="spellEnd"/>
      <w:r w:rsidRPr="00BB51F1">
        <w:rPr>
          <w:rStyle w:val="ECCParagraph"/>
        </w:rPr>
        <w:t xml:space="preserve"> for other services/applications is indicated by Finland and Portugal.</w:t>
      </w:r>
    </w:p>
    <w:p w14:paraId="5DD59202" w14:textId="77777777" w:rsidR="00E61AAC" w:rsidRPr="00BB51F1" w:rsidRDefault="00E61AAC" w:rsidP="00E61AAC">
      <w:pPr>
        <w:rPr>
          <w:rStyle w:val="ECCParagraph"/>
        </w:rPr>
      </w:pPr>
      <w:r w:rsidRPr="00BB51F1">
        <w:rPr>
          <w:rStyle w:val="ECCParagraph"/>
        </w:rPr>
        <w:t>Low availability of equipment was noted.</w:t>
      </w:r>
    </w:p>
    <w:p w14:paraId="654F5175" w14:textId="77777777" w:rsidR="00E61AAC" w:rsidRPr="00BB51F1" w:rsidRDefault="00E61AAC" w:rsidP="00E61AAC">
      <w:pPr>
        <w:rPr>
          <w:rStyle w:val="ECCParagraph"/>
        </w:rPr>
      </w:pPr>
      <w:r w:rsidRPr="00BB51F1">
        <w:rPr>
          <w:rStyle w:val="ECCParagraph"/>
        </w:rPr>
        <w:t>The band is one of potential candidate bands under study for 5G, for WRC-19 decision.</w:t>
      </w:r>
    </w:p>
    <w:p w14:paraId="2EF4E393" w14:textId="77777777" w:rsidR="00E61AAC" w:rsidRPr="00E61AAC" w:rsidRDefault="00E61AAC" w:rsidP="00E61AAC">
      <w:pPr>
        <w:pStyle w:val="ECCAnnexheading2"/>
      </w:pPr>
      <w:r w:rsidRPr="00E61AAC">
        <w:t>55.78</w:t>
      </w:r>
      <w:r w:rsidR="00342236">
        <w:t>-</w:t>
      </w:r>
      <w:r w:rsidRPr="00E61AAC">
        <w:t>57 GHz band</w:t>
      </w:r>
    </w:p>
    <w:p w14:paraId="03CB51BA" w14:textId="77777777" w:rsidR="00E61AAC" w:rsidRPr="00BB51F1" w:rsidRDefault="00E61AAC" w:rsidP="00E61AAC">
      <w:pPr>
        <w:rPr>
          <w:rStyle w:val="ECCParagraph"/>
        </w:rPr>
      </w:pPr>
      <w:r w:rsidRPr="00BB51F1">
        <w:rPr>
          <w:rStyle w:val="ECCParagraph"/>
        </w:rPr>
        <w:t>No active links have been indicated. From the replies to the questionnaire it seems that the planned licensing regime will be mostly link based (21 countries gave reply), with few indicating possibility of block assignment, and the band should be used for fixed and mobile infrastructure. 2 administrations consider possibility to open or simplify usage.</w:t>
      </w:r>
    </w:p>
    <w:p w14:paraId="2A0AFF73" w14:textId="77777777" w:rsidR="00E61AAC" w:rsidRPr="00BB51F1" w:rsidRDefault="00E61AAC" w:rsidP="00E61AAC">
      <w:pPr>
        <w:rPr>
          <w:rStyle w:val="ECCParagraph"/>
        </w:rPr>
      </w:pPr>
      <w:r w:rsidRPr="00BB51F1">
        <w:rPr>
          <w:rStyle w:val="ECCParagraph"/>
        </w:rPr>
        <w:t>The channel plan follows the Recommendation T/R 12-12.</w:t>
      </w:r>
    </w:p>
    <w:p w14:paraId="02F69F12" w14:textId="77777777" w:rsidR="00E61AAC" w:rsidRPr="00BB51F1" w:rsidRDefault="00E61AAC" w:rsidP="00E61AAC">
      <w:pPr>
        <w:rPr>
          <w:rStyle w:val="ECCParagraph"/>
        </w:rPr>
      </w:pPr>
      <w:r w:rsidRPr="00BB51F1">
        <w:rPr>
          <w:rStyle w:val="ECCParagraph"/>
        </w:rPr>
        <w:t xml:space="preserve">Channel BW from 3.5 to 56 MHz are given in most answers, maximum </w:t>
      </w:r>
      <w:r w:rsidR="00A5485B">
        <w:rPr>
          <w:rStyle w:val="ECCParagraph"/>
        </w:rPr>
        <w:t>e.i.r.p.</w:t>
      </w:r>
      <w:r w:rsidRPr="00BB51F1">
        <w:rPr>
          <w:rStyle w:val="ECCParagraph"/>
        </w:rPr>
        <w:t xml:space="preserve"> of 85 dBm is mostly indicated.</w:t>
      </w:r>
    </w:p>
    <w:p w14:paraId="4A41232C" w14:textId="77777777" w:rsidR="00E61AAC" w:rsidRPr="00BB51F1" w:rsidRDefault="00E61AAC" w:rsidP="00E61AAC">
      <w:pPr>
        <w:rPr>
          <w:rStyle w:val="ECCParagraph"/>
        </w:rPr>
      </w:pPr>
      <w:r w:rsidRPr="00BB51F1">
        <w:rPr>
          <w:rStyle w:val="ECCParagraph"/>
        </w:rPr>
        <w:t>Concerning the usage of the band, expectations to increase the use in coming years are reported by few countries. There were indications that no equipment with sufficient capacity was available in 2016.</w:t>
      </w:r>
    </w:p>
    <w:p w14:paraId="3FEF1A37" w14:textId="77777777" w:rsidR="00E61AAC" w:rsidRPr="00BB51F1" w:rsidRDefault="00E61AAC" w:rsidP="00E61AAC">
      <w:pPr>
        <w:rPr>
          <w:rStyle w:val="ECCParagraph"/>
        </w:rPr>
      </w:pPr>
      <w:r w:rsidRPr="00BB51F1">
        <w:rPr>
          <w:rStyle w:val="ECCParagraph"/>
        </w:rPr>
        <w:t xml:space="preserve">Possibility of future </w:t>
      </w:r>
      <w:proofErr w:type="spellStart"/>
      <w:r w:rsidRPr="00BB51F1">
        <w:rPr>
          <w:rStyle w:val="ECCParagraph"/>
        </w:rPr>
        <w:t>replanning</w:t>
      </w:r>
      <w:proofErr w:type="spellEnd"/>
      <w:r w:rsidRPr="00BB51F1">
        <w:rPr>
          <w:rStyle w:val="ECCParagraph"/>
        </w:rPr>
        <w:t xml:space="preserve"> for other services/applications is indicated by Portugal.</w:t>
      </w:r>
    </w:p>
    <w:p w14:paraId="52CD888B" w14:textId="77777777" w:rsidR="00E61AAC" w:rsidRPr="00E61AAC" w:rsidRDefault="00E61AAC" w:rsidP="00E61AAC">
      <w:pPr>
        <w:pStyle w:val="ECCAnnexheading2"/>
      </w:pPr>
      <w:r w:rsidRPr="00E61AAC">
        <w:t>57</w:t>
      </w:r>
      <w:r w:rsidR="00342236">
        <w:t>-</w:t>
      </w:r>
      <w:r w:rsidRPr="00E61AAC">
        <w:t>64 GHz band</w:t>
      </w:r>
    </w:p>
    <w:p w14:paraId="31FC3129" w14:textId="77777777" w:rsidR="00E61AAC" w:rsidRPr="00BB51F1" w:rsidRDefault="00E61AAC" w:rsidP="00E61AAC">
      <w:pPr>
        <w:rPr>
          <w:rStyle w:val="ECCParagraph"/>
        </w:rPr>
      </w:pPr>
      <w:r w:rsidRPr="00BB51F1">
        <w:rPr>
          <w:rStyle w:val="ECCParagraph"/>
        </w:rPr>
        <w:t>The channel plan for this band (57-59 GHz) follows ECC/REC/(09)01 which combines the whole 57-64 GHz range specifically for P-P application with Multi Gigabit Wireless Systems (MGWS) following ERC Recommendation 70-03 and EN 302 567.</w:t>
      </w:r>
    </w:p>
    <w:p w14:paraId="32F6C49E" w14:textId="77777777" w:rsidR="00E61AAC" w:rsidRPr="00BB51F1" w:rsidRDefault="00E61AAC" w:rsidP="00E61AAC">
      <w:pPr>
        <w:rPr>
          <w:rStyle w:val="ECCParagraph"/>
        </w:rPr>
      </w:pPr>
      <w:r w:rsidRPr="00BB51F1">
        <w:rPr>
          <w:rStyle w:val="ECCParagraph"/>
        </w:rPr>
        <w:t>27 administrations indicate that the band is open already, 2 administrations plan to open it, in Ireland the band is closed and there is no indication of possible change.</w:t>
      </w:r>
    </w:p>
    <w:p w14:paraId="3FE1A941" w14:textId="77777777" w:rsidR="00E61AAC" w:rsidRPr="00BB51F1" w:rsidRDefault="00E61AAC" w:rsidP="00E61AAC">
      <w:pPr>
        <w:rPr>
          <w:rStyle w:val="ECCParagraph"/>
        </w:rPr>
      </w:pPr>
      <w:r w:rsidRPr="00BB51F1">
        <w:rPr>
          <w:rStyle w:val="ECCParagraph"/>
        </w:rPr>
        <w:t>Around 400 links are in use in this band in 6 countries.</w:t>
      </w:r>
    </w:p>
    <w:p w14:paraId="4F2703DF" w14:textId="77777777" w:rsidR="00E61AAC" w:rsidRPr="00BB51F1" w:rsidRDefault="00E61AAC" w:rsidP="00E61AAC">
      <w:pPr>
        <w:rPr>
          <w:rStyle w:val="ECCParagraph"/>
        </w:rPr>
      </w:pPr>
      <w:r w:rsidRPr="00E61AAC">
        <w:t xml:space="preserve">Almost all capacities have been reported, most being licensed on a link by link basis (18 answers), but some </w:t>
      </w:r>
      <w:r w:rsidRPr="00BB51F1">
        <w:rPr>
          <w:rStyle w:val="ECCParagraph"/>
        </w:rPr>
        <w:t>administrations foresee also block licence (4 answers) or light licence (3 Administrations). 11 administrations also indicate possibility of unlicensed use.</w:t>
      </w:r>
    </w:p>
    <w:p w14:paraId="26CC5303" w14:textId="77777777" w:rsidR="00E61AAC" w:rsidRPr="00BB51F1" w:rsidRDefault="00E61AAC" w:rsidP="00E61AAC">
      <w:pPr>
        <w:rPr>
          <w:rStyle w:val="ECCParagraph"/>
        </w:rPr>
      </w:pPr>
      <w:r w:rsidRPr="00BB51F1">
        <w:rPr>
          <w:rStyle w:val="ECCParagraph"/>
        </w:rPr>
        <w:t>12 administrations show interest in changing regime, mostly to open the band or replacing link by link licensing regime with less stringent regimes, indication of possible transition from unlicensed to light licence regime was given by one Administration.</w:t>
      </w:r>
    </w:p>
    <w:p w14:paraId="07995B22" w14:textId="77777777" w:rsidR="00E61AAC" w:rsidRPr="00BB51F1" w:rsidRDefault="00E61AAC" w:rsidP="00E61AAC">
      <w:pPr>
        <w:rPr>
          <w:rStyle w:val="ECCParagraph"/>
        </w:rPr>
      </w:pPr>
      <w:r w:rsidRPr="00BB51F1">
        <w:rPr>
          <w:rStyle w:val="ECCParagraph"/>
        </w:rPr>
        <w:lastRenderedPageBreak/>
        <w:t>In 11 Administrations the band, or part of it, is unlicensed.</w:t>
      </w:r>
    </w:p>
    <w:p w14:paraId="2149CDF1" w14:textId="77777777" w:rsidR="00E61AAC" w:rsidRPr="00BB51F1" w:rsidRDefault="00E61AAC" w:rsidP="00E61AAC">
      <w:pPr>
        <w:rPr>
          <w:rStyle w:val="ECCParagraph"/>
        </w:rPr>
      </w:pPr>
      <w:r w:rsidRPr="00BB51F1">
        <w:rPr>
          <w:rStyle w:val="ECCParagraph"/>
        </w:rPr>
        <w:t>Great majority of links is allocated to fixed and mobile infrastructure.</w:t>
      </w:r>
    </w:p>
    <w:p w14:paraId="276E5EEF" w14:textId="77777777" w:rsidR="00E61AAC" w:rsidRPr="00BB51F1" w:rsidRDefault="00E61AAC" w:rsidP="00E61AAC">
      <w:pPr>
        <w:rPr>
          <w:rStyle w:val="ECCParagraph"/>
        </w:rPr>
      </w:pPr>
      <w:r w:rsidRPr="00BB51F1">
        <w:rPr>
          <w:rStyle w:val="ECCParagraph"/>
        </w:rPr>
        <w:t>Concerning the usage, new equipment following the new Recommendation is becoming available and one link is already reported in Norway. Others should follow.</w:t>
      </w:r>
    </w:p>
    <w:p w14:paraId="503CBC22" w14:textId="77777777" w:rsidR="00E61AAC" w:rsidRPr="00BB51F1" w:rsidRDefault="00E61AAC" w:rsidP="00E61AAC">
      <w:pPr>
        <w:rPr>
          <w:rStyle w:val="ECCParagraph"/>
        </w:rPr>
      </w:pPr>
      <w:r w:rsidRPr="00BB51F1">
        <w:rPr>
          <w:rStyle w:val="ECCParagraph"/>
        </w:rPr>
        <w:t>Possible use for P-MP is reported by 3 administrations, while in 19 these systems are not allowed.</w:t>
      </w:r>
    </w:p>
    <w:p w14:paraId="450A3EDD" w14:textId="77777777" w:rsidR="00E61AAC" w:rsidRPr="00BB51F1" w:rsidRDefault="00E61AAC" w:rsidP="00E61AAC">
      <w:pPr>
        <w:rPr>
          <w:rStyle w:val="ECCParagraph"/>
        </w:rPr>
      </w:pPr>
      <w:r w:rsidRPr="00BB51F1">
        <w:rPr>
          <w:rStyle w:val="ECCParagraph"/>
        </w:rPr>
        <w:t>Channel BW obtained by aggregation of “n” consecutive 50 MHz channels, up to 2500 MHz wide, are reported.</w:t>
      </w:r>
    </w:p>
    <w:p w14:paraId="351A8E4F" w14:textId="77777777" w:rsidR="00E61AAC" w:rsidRPr="00BB51F1" w:rsidRDefault="00E61AAC" w:rsidP="00E61AAC">
      <w:pPr>
        <w:rPr>
          <w:rStyle w:val="ECCParagraph"/>
        </w:rPr>
      </w:pPr>
      <w:r w:rsidRPr="00BB51F1">
        <w:rPr>
          <w:rStyle w:val="ECCParagraph"/>
        </w:rPr>
        <w:t xml:space="preserve">Most frequent </w:t>
      </w:r>
      <w:r w:rsidR="00A5485B">
        <w:rPr>
          <w:rStyle w:val="ECCParagraph"/>
        </w:rPr>
        <w:t>e.i.r.p.</w:t>
      </w:r>
      <w:r w:rsidRPr="00BB51F1">
        <w:rPr>
          <w:rStyle w:val="ECCParagraph"/>
        </w:rPr>
        <w:t xml:space="preserve"> reported is 55 dBm (7 answers), in Germany higher values (65-70 dBm) are allowed.</w:t>
      </w:r>
    </w:p>
    <w:p w14:paraId="56D2475D" w14:textId="77777777" w:rsidR="00E61AAC" w:rsidRPr="00BB51F1" w:rsidRDefault="00E61AAC" w:rsidP="00E61AAC">
      <w:pPr>
        <w:rPr>
          <w:rStyle w:val="ECCParagraph"/>
        </w:rPr>
      </w:pPr>
      <w:r w:rsidRPr="00BB51F1">
        <w:rPr>
          <w:rStyle w:val="ECCParagraph"/>
        </w:rPr>
        <w:t>Few indications of link lengths are available, all referring to links typically in range from few hundred meters to 1 km.</w:t>
      </w:r>
    </w:p>
    <w:p w14:paraId="5C088C61" w14:textId="77777777" w:rsidR="00E61AAC" w:rsidRPr="00BB51F1" w:rsidRDefault="00E61AAC" w:rsidP="00E61AAC">
      <w:pPr>
        <w:rPr>
          <w:rStyle w:val="ECCParagraph"/>
        </w:rPr>
      </w:pPr>
      <w:r w:rsidRPr="00BB51F1">
        <w:rPr>
          <w:rStyle w:val="ECCParagraph"/>
        </w:rPr>
        <w:t>It shall be noticed that band 59 to 61 GHz can be used for NATO/military applications also, as well as for SRD (ISM possible in 61-61.5 GHz).</w:t>
      </w:r>
    </w:p>
    <w:p w14:paraId="4EFE5E06" w14:textId="77777777" w:rsidR="00E61AAC" w:rsidRPr="00E61AAC" w:rsidRDefault="00E61AAC" w:rsidP="00E61AAC">
      <w:pPr>
        <w:pStyle w:val="ECCAnnexheading2"/>
      </w:pPr>
      <w:r w:rsidRPr="00E61AAC">
        <w:t>64</w:t>
      </w:r>
      <w:r w:rsidR="00342236">
        <w:t>-</w:t>
      </w:r>
      <w:r w:rsidRPr="00E61AAC">
        <w:t>66 GHz band</w:t>
      </w:r>
    </w:p>
    <w:p w14:paraId="0F69DE87" w14:textId="77777777" w:rsidR="00E61AAC" w:rsidRPr="00BB51F1" w:rsidRDefault="00E61AAC" w:rsidP="00E61AAC">
      <w:pPr>
        <w:rPr>
          <w:rStyle w:val="ECCParagraph"/>
        </w:rPr>
      </w:pPr>
      <w:r w:rsidRPr="00BB51F1">
        <w:rPr>
          <w:rStyle w:val="ECCParagraph"/>
        </w:rPr>
        <w:t>Band is declared as open in 27 Countries, but no active links are reported in this band.</w:t>
      </w:r>
    </w:p>
    <w:p w14:paraId="6B8AAC6B" w14:textId="77777777" w:rsidR="00E61AAC" w:rsidRPr="00BB51F1" w:rsidRDefault="00E61AAC" w:rsidP="00E61AAC">
      <w:pPr>
        <w:rPr>
          <w:rStyle w:val="ECCParagraph"/>
        </w:rPr>
      </w:pPr>
      <w:r w:rsidRPr="00BB51F1">
        <w:rPr>
          <w:rStyle w:val="ECCParagraph"/>
        </w:rPr>
        <w:t>5 Countries indicated unlicensed regime, while 3 Countries declared light licence.</w:t>
      </w:r>
    </w:p>
    <w:p w14:paraId="42057ABC" w14:textId="77777777" w:rsidR="00E61AAC" w:rsidRPr="00BB51F1" w:rsidRDefault="00E61AAC" w:rsidP="00E61AAC">
      <w:pPr>
        <w:rPr>
          <w:rStyle w:val="ECCParagraph"/>
        </w:rPr>
      </w:pPr>
      <w:r w:rsidRPr="00BB51F1">
        <w:rPr>
          <w:rStyle w:val="ECCParagraph"/>
        </w:rPr>
        <w:t>A general trend for a link by link authori</w:t>
      </w:r>
      <w:r w:rsidR="005231F3">
        <w:rPr>
          <w:rStyle w:val="ECCParagraph"/>
        </w:rPr>
        <w:t>s</w:t>
      </w:r>
      <w:r w:rsidRPr="00BB51F1">
        <w:rPr>
          <w:rStyle w:val="ECCParagraph"/>
        </w:rPr>
        <w:t>ation regime can be referred (14 answers).</w:t>
      </w:r>
    </w:p>
    <w:p w14:paraId="67424D7E" w14:textId="77777777" w:rsidR="00E61AAC" w:rsidRPr="00BB51F1" w:rsidRDefault="00E61AAC" w:rsidP="00E61AAC">
      <w:pPr>
        <w:rPr>
          <w:rStyle w:val="ECCParagraph"/>
        </w:rPr>
      </w:pPr>
      <w:r w:rsidRPr="00BB51F1">
        <w:rPr>
          <w:rStyle w:val="ECCParagraph"/>
        </w:rPr>
        <w:t>Foreseen application for high capacity P-P links is reported.</w:t>
      </w:r>
    </w:p>
    <w:p w14:paraId="75A3DABF" w14:textId="77777777" w:rsidR="00E61AAC" w:rsidRPr="00BB51F1" w:rsidRDefault="00E61AAC" w:rsidP="00E61AAC">
      <w:pPr>
        <w:rPr>
          <w:rStyle w:val="ECCParagraph"/>
        </w:rPr>
      </w:pPr>
      <w:r w:rsidRPr="00BB51F1">
        <w:rPr>
          <w:rStyle w:val="ECCParagraph"/>
        </w:rPr>
        <w:t>The frequency band is used according to the ECC/REC/(05)02.</w:t>
      </w:r>
    </w:p>
    <w:p w14:paraId="2A0BDAE2" w14:textId="77777777" w:rsidR="00E61AAC" w:rsidRPr="00BB51F1" w:rsidRDefault="00E61AAC" w:rsidP="00E61AAC">
      <w:pPr>
        <w:rPr>
          <w:rStyle w:val="ECCParagraph"/>
        </w:rPr>
      </w:pPr>
      <w:r w:rsidRPr="00BB51F1">
        <w:rPr>
          <w:rStyle w:val="ECCParagraph"/>
        </w:rPr>
        <w:t>SRD use has also been indicated, with potential openings and lack of equipment.</w:t>
      </w:r>
    </w:p>
    <w:p w14:paraId="23D8CF91" w14:textId="77777777" w:rsidR="00E61AAC" w:rsidRPr="00E61AAC" w:rsidRDefault="00E61AAC" w:rsidP="00E61AAC">
      <w:pPr>
        <w:pStyle w:val="ECCAnnexheading2"/>
      </w:pPr>
      <w:r w:rsidRPr="00E61AAC">
        <w:t>71</w:t>
      </w:r>
      <w:r w:rsidR="00342236">
        <w:t>-</w:t>
      </w:r>
      <w:r w:rsidRPr="00E61AAC">
        <w:t>76 GHz / 81</w:t>
      </w:r>
      <w:r w:rsidR="00342236">
        <w:t>-</w:t>
      </w:r>
      <w:r w:rsidRPr="00E61AAC">
        <w:t>86 GHz band</w:t>
      </w:r>
    </w:p>
    <w:p w14:paraId="4F9FC1BF" w14:textId="77777777" w:rsidR="00E61AAC" w:rsidRPr="00BB51F1" w:rsidRDefault="00E61AAC" w:rsidP="00E61AAC">
      <w:pPr>
        <w:rPr>
          <w:rStyle w:val="ECCParagraph"/>
        </w:rPr>
      </w:pPr>
      <w:r w:rsidRPr="00BB51F1">
        <w:rPr>
          <w:rStyle w:val="ECCParagraph"/>
        </w:rPr>
        <w:t>In some countries (5 administrations) part of the band (71-74/81-84 GHz) is reserved for military use (NATO).</w:t>
      </w:r>
    </w:p>
    <w:p w14:paraId="3ED88E95" w14:textId="77777777" w:rsidR="00E61AAC" w:rsidRPr="00BB51F1" w:rsidRDefault="00E61AAC" w:rsidP="00E61AAC">
      <w:pPr>
        <w:rPr>
          <w:rStyle w:val="ECCParagraph"/>
        </w:rPr>
      </w:pPr>
      <w:r w:rsidRPr="00BB51F1">
        <w:rPr>
          <w:rStyle w:val="ECCParagraph"/>
        </w:rPr>
        <w:t>The use of these joined bands is recent.</w:t>
      </w:r>
    </w:p>
    <w:p w14:paraId="14E2CDF0" w14:textId="77777777" w:rsidR="00E61AAC" w:rsidRPr="00BB51F1" w:rsidRDefault="00E61AAC" w:rsidP="00E61AAC">
      <w:pPr>
        <w:rPr>
          <w:rStyle w:val="ECCParagraph"/>
        </w:rPr>
      </w:pPr>
      <w:r w:rsidRPr="00BB51F1">
        <w:rPr>
          <w:rStyle w:val="ECCParagraph"/>
        </w:rPr>
        <w:t xml:space="preserve">The number of declared active links is indicated in </w:t>
      </w:r>
      <w:r w:rsidRPr="00BB51F1">
        <w:rPr>
          <w:rStyle w:val="ECCParagraph"/>
        </w:rPr>
        <w:fldChar w:fldCharType="begin"/>
      </w:r>
      <w:r w:rsidRPr="00BB51F1">
        <w:rPr>
          <w:rStyle w:val="ECCParagraph"/>
        </w:rPr>
        <w:instrText xml:space="preserve"> REF _Ref501382433 \h </w:instrText>
      </w:r>
      <w:r w:rsidR="00BB51F1">
        <w:rPr>
          <w:rStyle w:val="ECCParagraph"/>
        </w:rPr>
        <w:instrText xml:space="preserve"> \* MERGEFORMAT </w:instrText>
      </w:r>
      <w:r w:rsidRPr="00BB51F1">
        <w:rPr>
          <w:rStyle w:val="ECCParagraph"/>
        </w:rPr>
      </w:r>
      <w:r w:rsidRPr="00BB51F1">
        <w:rPr>
          <w:rStyle w:val="ECCParagraph"/>
        </w:rPr>
        <w:fldChar w:fldCharType="separate"/>
      </w:r>
      <w:r w:rsidR="00CB2392" w:rsidRPr="00CB2392">
        <w:rPr>
          <w:rStyle w:val="ECCParagraph"/>
        </w:rPr>
        <w:t>Table 22</w:t>
      </w:r>
      <w:r w:rsidRPr="00BB51F1">
        <w:rPr>
          <w:rStyle w:val="ECCParagraph"/>
        </w:rPr>
        <w:fldChar w:fldCharType="end"/>
      </w:r>
      <w:r w:rsidRPr="00BB51F1">
        <w:rPr>
          <w:rStyle w:val="ECCParagraph"/>
        </w:rPr>
        <w:t xml:space="preserve">, while trend is reported in </w:t>
      </w:r>
      <w:r w:rsidRPr="00BB51F1">
        <w:rPr>
          <w:rStyle w:val="ECCParagraph"/>
        </w:rPr>
        <w:fldChar w:fldCharType="begin"/>
      </w:r>
      <w:r w:rsidRPr="00BB51F1">
        <w:rPr>
          <w:rStyle w:val="ECCParagraph"/>
        </w:rPr>
        <w:instrText xml:space="preserve"> REF _Ref501382455 \h </w:instrText>
      </w:r>
      <w:r w:rsidR="00BB51F1">
        <w:rPr>
          <w:rStyle w:val="ECCParagraph"/>
        </w:rPr>
        <w:instrText xml:space="preserve"> \* MERGEFORMAT </w:instrText>
      </w:r>
      <w:r w:rsidRPr="00BB51F1">
        <w:rPr>
          <w:rStyle w:val="ECCParagraph"/>
        </w:rPr>
      </w:r>
      <w:r w:rsidRPr="00BB51F1">
        <w:rPr>
          <w:rStyle w:val="ECCParagraph"/>
        </w:rPr>
        <w:fldChar w:fldCharType="separate"/>
      </w:r>
      <w:r w:rsidR="00CB2392" w:rsidRPr="00CB2392">
        <w:rPr>
          <w:rStyle w:val="ECCParagraph"/>
        </w:rPr>
        <w:t>Figure 47</w:t>
      </w:r>
      <w:r w:rsidRPr="00BB51F1">
        <w:rPr>
          <w:rStyle w:val="ECCParagraph"/>
        </w:rPr>
        <w:fldChar w:fldCharType="end"/>
      </w:r>
      <w:r w:rsidRPr="00BB51F1">
        <w:rPr>
          <w:rStyle w:val="ECCParagraph"/>
        </w:rPr>
        <w:t>. This band has been was opened to P-P applications between 2005 and 2010 and the trend shows continuous increase.</w:t>
      </w:r>
    </w:p>
    <w:p w14:paraId="5C032190" w14:textId="77777777" w:rsidR="00E61AAC" w:rsidRDefault="00E61AAC" w:rsidP="00D239BF">
      <w:pPr>
        <w:pStyle w:val="ECCcaption"/>
        <w:keepNext/>
      </w:pPr>
      <w:bookmarkStart w:id="2073" w:name="_Ref501382433"/>
      <w:r w:rsidRPr="00F4285A">
        <w:t xml:space="preserve">Table </w:t>
      </w:r>
      <w:r w:rsidRPr="00F4285A">
        <w:fldChar w:fldCharType="begin"/>
      </w:r>
      <w:r w:rsidRPr="00F4285A">
        <w:instrText xml:space="preserve"> SEQ Table \* ARABIC </w:instrText>
      </w:r>
      <w:r w:rsidRPr="00F4285A">
        <w:fldChar w:fldCharType="separate"/>
      </w:r>
      <w:r w:rsidR="00CB2392">
        <w:rPr>
          <w:noProof/>
        </w:rPr>
        <w:t>22</w:t>
      </w:r>
      <w:r w:rsidRPr="00F4285A">
        <w:fldChar w:fldCharType="end"/>
      </w:r>
      <w:bookmarkEnd w:id="2073"/>
      <w:r w:rsidRPr="00F4285A">
        <w:t>:</w:t>
      </w:r>
      <w:r>
        <w:t xml:space="preserve"> </w:t>
      </w:r>
      <w:r w:rsidRPr="001A64D7">
        <w:t>Number of active links declared in 2010 a</w:t>
      </w:r>
      <w:r>
        <w:t xml:space="preserve">nd 2016 in RF range 71 to 86 </w:t>
      </w:r>
      <w:r w:rsidRPr="001A64D7">
        <w:t>GHz</w:t>
      </w:r>
    </w:p>
    <w:tbl>
      <w:tblPr>
        <w:tblStyle w:val="ECCTable-redheader"/>
        <w:tblW w:w="3483" w:type="pct"/>
        <w:jc w:val="left"/>
        <w:tblInd w:w="1668" w:type="dxa"/>
        <w:tblLook w:val="04A0" w:firstRow="1" w:lastRow="0" w:firstColumn="1" w:lastColumn="0" w:noHBand="0" w:noVBand="1"/>
      </w:tblPr>
      <w:tblGrid>
        <w:gridCol w:w="1110"/>
        <w:gridCol w:w="1245"/>
        <w:gridCol w:w="1933"/>
        <w:gridCol w:w="2420"/>
      </w:tblGrid>
      <w:tr w:rsidR="00E61AAC" w:rsidRPr="00DE044E" w14:paraId="4517E9E6" w14:textId="77777777" w:rsidTr="00D239BF">
        <w:trPr>
          <w:cnfStyle w:val="100000000000" w:firstRow="1" w:lastRow="0" w:firstColumn="0" w:lastColumn="0" w:oddVBand="0" w:evenVBand="0" w:oddHBand="0" w:evenHBand="0" w:firstRowFirstColumn="0" w:firstRowLastColumn="0" w:lastRowFirstColumn="0" w:lastRowLastColumn="0"/>
          <w:jc w:val="left"/>
        </w:trPr>
        <w:tc>
          <w:tcPr>
            <w:tcW w:w="827" w:type="pct"/>
          </w:tcPr>
          <w:p w14:paraId="7F2B860C" w14:textId="77777777" w:rsidR="00E61AAC" w:rsidRPr="00DE044E" w:rsidRDefault="00D8794E" w:rsidP="00D239BF">
            <w:pPr>
              <w:pStyle w:val="ECCTableHeaderwhitefont"/>
              <w:keepNext/>
            </w:pPr>
            <w:r>
              <w:t>Year</w:t>
            </w:r>
          </w:p>
        </w:tc>
        <w:tc>
          <w:tcPr>
            <w:tcW w:w="928" w:type="pct"/>
          </w:tcPr>
          <w:p w14:paraId="43C27A69" w14:textId="77777777" w:rsidR="00E61AAC" w:rsidRPr="00E61AAC" w:rsidRDefault="00E61AAC" w:rsidP="00D239BF">
            <w:pPr>
              <w:pStyle w:val="ECCTableHeaderwhitefont"/>
              <w:keepNext/>
            </w:pPr>
            <w:r>
              <w:t>P-P total</w:t>
            </w:r>
          </w:p>
        </w:tc>
        <w:tc>
          <w:tcPr>
            <w:tcW w:w="1441" w:type="pct"/>
          </w:tcPr>
          <w:p w14:paraId="16DEF852" w14:textId="77777777" w:rsidR="00E61AAC" w:rsidRPr="00E61AAC" w:rsidRDefault="00E61AAC" w:rsidP="00D239BF">
            <w:pPr>
              <w:pStyle w:val="ECCTableHeaderwhitefont"/>
              <w:keepNext/>
            </w:pPr>
            <w:r w:rsidRPr="00E61AAC">
              <w:t>P-P(unidirectional)</w:t>
            </w:r>
          </w:p>
        </w:tc>
        <w:tc>
          <w:tcPr>
            <w:tcW w:w="1805" w:type="pct"/>
          </w:tcPr>
          <w:p w14:paraId="02E92408" w14:textId="77777777" w:rsidR="00E61AAC" w:rsidRPr="00E61AAC" w:rsidRDefault="00E61AAC" w:rsidP="00D239BF">
            <w:pPr>
              <w:pStyle w:val="ECCTableHeaderwhitefont"/>
              <w:keepNext/>
            </w:pPr>
            <w:r>
              <w:t>P</w:t>
            </w:r>
            <w:r w:rsidRPr="00E61AAC">
              <w:t>-MP Central Stations</w:t>
            </w:r>
          </w:p>
        </w:tc>
      </w:tr>
      <w:tr w:rsidR="00E61AAC" w:rsidRPr="00BC03FD" w14:paraId="3DAD6890" w14:textId="77777777" w:rsidTr="00D239BF">
        <w:trPr>
          <w:trHeight w:val="265"/>
          <w:jc w:val="left"/>
        </w:trPr>
        <w:tc>
          <w:tcPr>
            <w:tcW w:w="827" w:type="pct"/>
            <w:vAlign w:val="top"/>
          </w:tcPr>
          <w:p w14:paraId="4174EFBA" w14:textId="77777777" w:rsidR="00E61AAC" w:rsidRPr="00E61AAC" w:rsidRDefault="00E61AAC" w:rsidP="00D239BF">
            <w:pPr>
              <w:pStyle w:val="ECCTabletext"/>
              <w:keepNext/>
              <w:spacing w:before="60"/>
            </w:pPr>
            <w:r>
              <w:t>2010</w:t>
            </w:r>
          </w:p>
        </w:tc>
        <w:tc>
          <w:tcPr>
            <w:tcW w:w="928" w:type="pct"/>
            <w:vAlign w:val="top"/>
          </w:tcPr>
          <w:p w14:paraId="3E1D94E0" w14:textId="77777777" w:rsidR="00E61AAC" w:rsidRPr="00E61AAC" w:rsidRDefault="00E61AAC" w:rsidP="00D239BF">
            <w:pPr>
              <w:pStyle w:val="ECCTabletext"/>
              <w:keepNext/>
              <w:spacing w:before="60"/>
            </w:pPr>
            <w:r>
              <w:t>96</w:t>
            </w:r>
          </w:p>
        </w:tc>
        <w:tc>
          <w:tcPr>
            <w:tcW w:w="1441" w:type="pct"/>
            <w:vAlign w:val="top"/>
          </w:tcPr>
          <w:p w14:paraId="0FE53B35" w14:textId="77777777" w:rsidR="00E61AAC" w:rsidRPr="00E61AAC" w:rsidRDefault="00E61AAC" w:rsidP="00D239BF">
            <w:pPr>
              <w:pStyle w:val="ECCTabletext"/>
              <w:keepNext/>
              <w:spacing w:before="60"/>
            </w:pPr>
            <w:r w:rsidRPr="00E61AAC">
              <w:t>-</w:t>
            </w:r>
          </w:p>
        </w:tc>
        <w:tc>
          <w:tcPr>
            <w:tcW w:w="1805" w:type="pct"/>
            <w:vAlign w:val="top"/>
          </w:tcPr>
          <w:p w14:paraId="681D0DF5" w14:textId="77777777" w:rsidR="00E61AAC" w:rsidRPr="00E61AAC" w:rsidRDefault="00E61AAC" w:rsidP="00D239BF">
            <w:pPr>
              <w:pStyle w:val="ECCTabletext"/>
              <w:keepNext/>
              <w:spacing w:before="60"/>
            </w:pPr>
            <w:r>
              <w:t>-</w:t>
            </w:r>
          </w:p>
        </w:tc>
      </w:tr>
      <w:tr w:rsidR="00E61AAC" w:rsidRPr="00BC03FD" w14:paraId="359B199D" w14:textId="77777777" w:rsidTr="00D239BF">
        <w:trPr>
          <w:trHeight w:val="265"/>
          <w:jc w:val="left"/>
        </w:trPr>
        <w:tc>
          <w:tcPr>
            <w:tcW w:w="827" w:type="pct"/>
            <w:vAlign w:val="top"/>
          </w:tcPr>
          <w:p w14:paraId="4091401E" w14:textId="77777777" w:rsidR="00E61AAC" w:rsidRPr="00E61AAC" w:rsidRDefault="00E61AAC" w:rsidP="00D239BF">
            <w:pPr>
              <w:pStyle w:val="ECCTabletext"/>
              <w:keepNext/>
              <w:spacing w:before="60"/>
            </w:pPr>
            <w:r>
              <w:t>2016</w:t>
            </w:r>
          </w:p>
        </w:tc>
        <w:tc>
          <w:tcPr>
            <w:tcW w:w="928" w:type="pct"/>
            <w:vAlign w:val="top"/>
          </w:tcPr>
          <w:p w14:paraId="1F5596A4" w14:textId="77777777" w:rsidR="00E61AAC" w:rsidRPr="00E61AAC" w:rsidRDefault="00E61AAC" w:rsidP="00D239BF">
            <w:pPr>
              <w:pStyle w:val="ECCTabletext"/>
              <w:keepNext/>
              <w:spacing w:before="60"/>
            </w:pPr>
            <w:r>
              <w:t>8440</w:t>
            </w:r>
          </w:p>
        </w:tc>
        <w:tc>
          <w:tcPr>
            <w:tcW w:w="1441" w:type="pct"/>
            <w:vAlign w:val="top"/>
          </w:tcPr>
          <w:p w14:paraId="3180DFF4" w14:textId="77777777" w:rsidR="00E61AAC" w:rsidRPr="00E61AAC" w:rsidRDefault="00E61AAC" w:rsidP="00D239BF">
            <w:pPr>
              <w:pStyle w:val="ECCTabletext"/>
              <w:keepNext/>
              <w:spacing w:before="60"/>
            </w:pPr>
            <w:r w:rsidRPr="00E61AAC">
              <w:t>-</w:t>
            </w:r>
          </w:p>
        </w:tc>
        <w:tc>
          <w:tcPr>
            <w:tcW w:w="1805" w:type="pct"/>
            <w:vAlign w:val="top"/>
          </w:tcPr>
          <w:p w14:paraId="381C6D55" w14:textId="77777777" w:rsidR="00E61AAC" w:rsidRPr="00E61AAC" w:rsidRDefault="00E61AAC" w:rsidP="00D239BF">
            <w:pPr>
              <w:pStyle w:val="ECCTabletext"/>
              <w:keepNext/>
              <w:spacing w:before="60"/>
            </w:pPr>
            <w:r>
              <w:t>-</w:t>
            </w:r>
          </w:p>
        </w:tc>
      </w:tr>
    </w:tbl>
    <w:p w14:paraId="1A327DAB" w14:textId="77777777" w:rsidR="00E61AAC" w:rsidRPr="00BB51F1" w:rsidRDefault="00E61AAC" w:rsidP="00E61AAC">
      <w:pPr>
        <w:rPr>
          <w:rStyle w:val="ECCParagraph"/>
        </w:rPr>
      </w:pPr>
      <w:r w:rsidRPr="00BB51F1">
        <w:rPr>
          <w:rStyle w:val="ECCParagraph"/>
        </w:rPr>
        <w:t>22 answers indicate this joined bands as open, while in 6 administrations they appear as closed.</w:t>
      </w:r>
    </w:p>
    <w:p w14:paraId="1E0BD699" w14:textId="77777777" w:rsidR="00E61AAC" w:rsidRPr="00BB51F1" w:rsidRDefault="00E61AAC" w:rsidP="00E61AAC">
      <w:pPr>
        <w:rPr>
          <w:rStyle w:val="ECCParagraph"/>
        </w:rPr>
      </w:pPr>
      <w:r w:rsidRPr="00BB51F1">
        <w:rPr>
          <w:rStyle w:val="ECCParagraph"/>
        </w:rPr>
        <w:t xml:space="preserve">Most administrations indicate maximum </w:t>
      </w:r>
      <w:r w:rsidR="00A5485B">
        <w:rPr>
          <w:rStyle w:val="ECCParagraph"/>
        </w:rPr>
        <w:t>e.i.r.p.</w:t>
      </w:r>
      <w:r w:rsidRPr="00BB51F1">
        <w:rPr>
          <w:rStyle w:val="ECCParagraph"/>
        </w:rPr>
        <w:t xml:space="preserve"> of 85 dBm.</w:t>
      </w:r>
    </w:p>
    <w:p w14:paraId="47347E61" w14:textId="77777777" w:rsidR="00E61AAC" w:rsidRPr="00BB51F1" w:rsidRDefault="00E61AAC" w:rsidP="00E61AAC">
      <w:pPr>
        <w:rPr>
          <w:rStyle w:val="ECCParagraph"/>
        </w:rPr>
      </w:pPr>
      <w:r w:rsidRPr="00BB51F1">
        <w:rPr>
          <w:rStyle w:val="ECCParagraph"/>
        </w:rPr>
        <w:t>Channel BW from 250 to 4500 MHz have been frequently indicated, 4 administrations indicated possibility of sub</w:t>
      </w:r>
      <w:r w:rsidR="001140E6">
        <w:rPr>
          <w:rStyle w:val="ECCParagraph"/>
        </w:rPr>
        <w:t>-</w:t>
      </w:r>
      <w:r w:rsidRPr="00BB51F1">
        <w:rPr>
          <w:rStyle w:val="ECCParagraph"/>
        </w:rPr>
        <w:t>channelling.</w:t>
      </w:r>
    </w:p>
    <w:p w14:paraId="43E11E10" w14:textId="77777777" w:rsidR="00E61AAC" w:rsidRPr="00BB51F1" w:rsidRDefault="00E61AAC" w:rsidP="00E61AAC">
      <w:pPr>
        <w:rPr>
          <w:rStyle w:val="ECCParagraph"/>
        </w:rPr>
      </w:pPr>
      <w:r w:rsidRPr="00BB51F1">
        <w:rPr>
          <w:rStyle w:val="ECCParagraph"/>
        </w:rPr>
        <w:lastRenderedPageBreak/>
        <w:t>Maximum throughput of 2Gbit/s have been indicated</w:t>
      </w:r>
    </w:p>
    <w:p w14:paraId="2E4B28F3" w14:textId="77777777" w:rsidR="00E61AAC" w:rsidRPr="00BB51F1" w:rsidRDefault="00E61AAC" w:rsidP="00E61AAC">
      <w:pPr>
        <w:rPr>
          <w:rStyle w:val="ECCParagraph"/>
        </w:rPr>
      </w:pPr>
      <w:r w:rsidRPr="00BB51F1">
        <w:rPr>
          <w:rStyle w:val="ECCParagraph"/>
        </w:rPr>
        <w:t>Most answers relate to link by link licensing regime (17 Countries), with the exception of 4 Administrations, indicating both link by link and block based approach.</w:t>
      </w:r>
    </w:p>
    <w:p w14:paraId="146EC3A7" w14:textId="77777777" w:rsidR="00E61AAC" w:rsidRPr="00BB51F1" w:rsidRDefault="00E61AAC" w:rsidP="00E61AAC">
      <w:pPr>
        <w:rPr>
          <w:rStyle w:val="ECCParagraph"/>
        </w:rPr>
      </w:pPr>
      <w:r w:rsidRPr="00BB51F1">
        <w:rPr>
          <w:rStyle w:val="ECCParagraph"/>
        </w:rPr>
        <w:t>3 administrations refer to unlicensed regime, light-license regime are indicated by 2 Administration.</w:t>
      </w:r>
    </w:p>
    <w:p w14:paraId="78549B2E" w14:textId="77777777" w:rsidR="00E61AAC" w:rsidRPr="00BB51F1" w:rsidRDefault="00E61AAC" w:rsidP="00E61AAC">
      <w:pPr>
        <w:rPr>
          <w:rStyle w:val="ECCParagraph"/>
        </w:rPr>
      </w:pPr>
      <w:r w:rsidRPr="00BB51F1">
        <w:rPr>
          <w:rStyle w:val="ECCParagraph"/>
        </w:rPr>
        <w:t>Most applications are foreseen for P-P links used for mobile backhaul and fixed infrastructure, and some test links are going on (e.g. Germany).</w:t>
      </w:r>
    </w:p>
    <w:p w14:paraId="60D238C8" w14:textId="77777777" w:rsidR="00E61AAC" w:rsidRPr="00BB51F1" w:rsidRDefault="00E61AAC" w:rsidP="00E61AAC">
      <w:pPr>
        <w:rPr>
          <w:rStyle w:val="ECCParagraph"/>
        </w:rPr>
      </w:pPr>
      <w:r w:rsidRPr="00BB51F1">
        <w:rPr>
          <w:rStyle w:val="ECCParagraph"/>
        </w:rPr>
        <w:t>4 Administrations showed possibility of changing existing licensing regime, towards light licensing /blocks.</w:t>
      </w:r>
    </w:p>
    <w:p w14:paraId="7BD94145" w14:textId="77777777" w:rsidR="00E61AAC" w:rsidRPr="00BB51F1" w:rsidRDefault="00E61AAC" w:rsidP="00E61AAC">
      <w:pPr>
        <w:rPr>
          <w:rStyle w:val="ECCParagraph"/>
        </w:rPr>
      </w:pPr>
      <w:r w:rsidRPr="00BB51F1">
        <w:rPr>
          <w:rStyle w:val="ECCParagraph"/>
        </w:rPr>
        <w:t>Expectation to increase of band use in next future was indicated by Bulgaria, France, Greece, Netherlands, Croatia, Italy, Portugal, Sweden, Switzerland, Slovenia Latvia and Romania, fast growing use was indicated by one administration.</w:t>
      </w:r>
    </w:p>
    <w:p w14:paraId="58A9F47E" w14:textId="77777777" w:rsidR="00E61AAC" w:rsidRPr="00BB51F1" w:rsidRDefault="00E61AAC" w:rsidP="00E61AAC">
      <w:pPr>
        <w:rPr>
          <w:rStyle w:val="ECCParagraph"/>
        </w:rPr>
      </w:pPr>
      <w:r w:rsidRPr="00BB51F1">
        <w:rPr>
          <w:rStyle w:val="ECCParagraph"/>
        </w:rPr>
        <w:t>The referred Recommendation for this band is ECC/REC/(05)07.</w:t>
      </w:r>
    </w:p>
    <w:p w14:paraId="0B156C81" w14:textId="77777777" w:rsidR="00E61AAC" w:rsidRPr="00BB51F1" w:rsidRDefault="00E61AAC" w:rsidP="00E61AAC">
      <w:pPr>
        <w:rPr>
          <w:rStyle w:val="ECCParagraph"/>
        </w:rPr>
      </w:pPr>
      <w:r w:rsidRPr="00BB51F1">
        <w:rPr>
          <w:rStyle w:val="ECCParagraph"/>
        </w:rPr>
        <w:t>Portugal reported use also for SRD.</w:t>
      </w:r>
    </w:p>
    <w:p w14:paraId="4FF04576" w14:textId="77777777" w:rsidR="00E61AAC" w:rsidRPr="00BB51F1" w:rsidRDefault="00E61AAC" w:rsidP="00E61AAC">
      <w:pPr>
        <w:rPr>
          <w:rStyle w:val="ECCParagraph"/>
        </w:rPr>
      </w:pPr>
      <w:r w:rsidRPr="00BB51F1">
        <w:rPr>
          <w:rStyle w:val="ECCParagraph"/>
        </w:rPr>
        <w:t>Hop length: 95% percentile of “typical” is about 2.6 km (1 km for those indicated as “minimum”), 3.5 km is the 50% percentile of “maximum” indication.</w:t>
      </w:r>
    </w:p>
    <w:p w14:paraId="4FA5AD56" w14:textId="77777777" w:rsidR="00E61AAC" w:rsidRDefault="00E61AAC" w:rsidP="00E61AAC">
      <w:pPr>
        <w:pStyle w:val="ECCFiguregraphcentered"/>
      </w:pPr>
      <w:r w:rsidRPr="00E61AAC">
        <w:rPr>
          <w:lang w:val="da-DK" w:eastAsia="da-DK"/>
        </w:rPr>
        <w:drawing>
          <wp:inline distT="0" distB="0" distL="0" distR="0" wp14:anchorId="4E4B750B" wp14:editId="3FD60688">
            <wp:extent cx="2828935" cy="2361600"/>
            <wp:effectExtent l="19050" t="0" r="951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89" cstate="print"/>
                    <a:srcRect/>
                    <a:stretch>
                      <a:fillRect/>
                    </a:stretch>
                  </pic:blipFill>
                  <pic:spPr bwMode="auto">
                    <a:xfrm>
                      <a:off x="0" y="0"/>
                      <a:ext cx="2828935" cy="2361600"/>
                    </a:xfrm>
                    <a:prstGeom prst="rect">
                      <a:avLst/>
                    </a:prstGeom>
                    <a:noFill/>
                  </pic:spPr>
                </pic:pic>
              </a:graphicData>
            </a:graphic>
          </wp:inline>
        </w:drawing>
      </w:r>
      <w:r>
        <w:t xml:space="preserve">  </w:t>
      </w:r>
      <w:r w:rsidRPr="00E61AAC">
        <w:rPr>
          <w:lang w:val="da-DK" w:eastAsia="da-DK"/>
        </w:rPr>
        <w:drawing>
          <wp:inline distT="0" distB="0" distL="0" distR="0" wp14:anchorId="10C55997" wp14:editId="7E0AA296">
            <wp:extent cx="2880000" cy="2359886"/>
            <wp:effectExtent l="19050" t="0" r="0" b="0"/>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2880000" cy="2359886"/>
                    </a:xfrm>
                    <a:prstGeom prst="rect">
                      <a:avLst/>
                    </a:prstGeom>
                    <a:noFill/>
                    <a:ln w="9525">
                      <a:noFill/>
                      <a:miter lim="800000"/>
                      <a:headEnd/>
                      <a:tailEnd/>
                    </a:ln>
                  </pic:spPr>
                </pic:pic>
              </a:graphicData>
            </a:graphic>
          </wp:inline>
        </w:drawing>
      </w:r>
      <w:r w:rsidRPr="003442A3">
        <w:t xml:space="preserve"> </w:t>
      </w:r>
    </w:p>
    <w:p w14:paraId="21F7A48B" w14:textId="77777777" w:rsidR="00E61AAC" w:rsidRDefault="00E61AAC" w:rsidP="00E61AAC">
      <w:pPr>
        <w:pStyle w:val="ECCcaption"/>
      </w:pPr>
      <w:bookmarkStart w:id="2074" w:name="_Ref501382455"/>
      <w:r w:rsidRPr="00046561">
        <w:t xml:space="preserve">Figure </w:t>
      </w:r>
      <w:r w:rsidRPr="00046561">
        <w:fldChar w:fldCharType="begin"/>
      </w:r>
      <w:r w:rsidRPr="00046561">
        <w:instrText xml:space="preserve"> SEQ Figure \* ARABIC </w:instrText>
      </w:r>
      <w:r w:rsidRPr="00046561">
        <w:fldChar w:fldCharType="separate"/>
      </w:r>
      <w:r w:rsidR="00CB2392">
        <w:rPr>
          <w:noProof/>
        </w:rPr>
        <w:t>47</w:t>
      </w:r>
      <w:r w:rsidRPr="00046561">
        <w:fldChar w:fldCharType="end"/>
      </w:r>
      <w:bookmarkEnd w:id="2074"/>
      <w:r w:rsidRPr="00201269">
        <w:t xml:space="preserve">: </w:t>
      </w:r>
      <w:r w:rsidRPr="001A64D7">
        <w:t>Comparative (normali</w:t>
      </w:r>
      <w:r w:rsidR="00D239BF">
        <w:t>s</w:t>
      </w:r>
      <w:r w:rsidRPr="001A64D7">
        <w:t>ed to 1 link in 2010) and perce</w:t>
      </w:r>
      <w:r>
        <w:t>nt</w:t>
      </w:r>
      <w:r w:rsidRPr="001A64D7">
        <w:t>age trends for the P-P links</w:t>
      </w:r>
      <w:r>
        <w:br/>
      </w:r>
      <w:r w:rsidRPr="001A64D7">
        <w:t>in the band 71-76/81-86 GHz in CEPT</w:t>
      </w:r>
    </w:p>
    <w:p w14:paraId="34703C58" w14:textId="77777777" w:rsidR="00E61AAC" w:rsidRPr="00E61AAC" w:rsidRDefault="00E61AAC" w:rsidP="00E61AAC">
      <w:pPr>
        <w:pStyle w:val="ECCAnnexheading2"/>
      </w:pPr>
      <w:r w:rsidRPr="00E61AAC">
        <w:t>92</w:t>
      </w:r>
      <w:r w:rsidR="00342236">
        <w:t>-</w:t>
      </w:r>
      <w:r w:rsidRPr="00E61AAC">
        <w:t>95 GHz band</w:t>
      </w:r>
    </w:p>
    <w:p w14:paraId="50C7B942" w14:textId="77777777" w:rsidR="00E61AAC" w:rsidRPr="00BB51F1" w:rsidRDefault="00E61AAC" w:rsidP="00E61AAC">
      <w:pPr>
        <w:rPr>
          <w:rStyle w:val="ECCParagraph"/>
        </w:rPr>
      </w:pPr>
      <w:r w:rsidRPr="00BB51F1">
        <w:rPr>
          <w:rStyle w:val="ECCParagraph"/>
        </w:rPr>
        <w:t>Only 1 link in Czech Republic is indicated.</w:t>
      </w:r>
    </w:p>
    <w:p w14:paraId="191B0926" w14:textId="77777777" w:rsidR="00E61AAC" w:rsidRPr="00BB51F1" w:rsidRDefault="00E61AAC" w:rsidP="00E61AAC">
      <w:pPr>
        <w:rPr>
          <w:rStyle w:val="ECCParagraph"/>
        </w:rPr>
      </w:pPr>
      <w:r w:rsidRPr="00BB51F1">
        <w:rPr>
          <w:rStyle w:val="ECCParagraph"/>
        </w:rPr>
        <w:t xml:space="preserve">Band is currently open in 9 Administrations, among which seven refer of link by link licensing regime, while the Russian Federation indicated preference for unlicensed use; two administrations are considering </w:t>
      </w:r>
      <w:proofErr w:type="gramStart"/>
      <w:r w:rsidRPr="00BB51F1">
        <w:rPr>
          <w:rStyle w:val="ECCParagraph"/>
        </w:rPr>
        <w:t>to open</w:t>
      </w:r>
      <w:proofErr w:type="gramEnd"/>
      <w:r w:rsidRPr="00BB51F1">
        <w:rPr>
          <w:rStyle w:val="ECCParagraph"/>
        </w:rPr>
        <w:t xml:space="preserve"> it as unlicensed.</w:t>
      </w:r>
    </w:p>
    <w:p w14:paraId="3D3AA70F" w14:textId="77777777" w:rsidR="00E61AAC" w:rsidRPr="00BB51F1" w:rsidRDefault="00E61AAC" w:rsidP="00E61AAC">
      <w:pPr>
        <w:rPr>
          <w:rStyle w:val="ECCParagraph"/>
        </w:rPr>
      </w:pPr>
      <w:r w:rsidRPr="00BB51F1">
        <w:rPr>
          <w:rStyle w:val="ECCParagraph"/>
        </w:rPr>
        <w:t>Most applications are foreseen for high capacity P-P links used in support of the fixed and mobile infrastructure.</w:t>
      </w:r>
    </w:p>
    <w:p w14:paraId="0E27C364" w14:textId="77777777" w:rsidR="00E61AAC" w:rsidRPr="00BB51F1" w:rsidRDefault="00E61AAC" w:rsidP="00E61AAC">
      <w:pPr>
        <w:rPr>
          <w:rStyle w:val="ECCParagraph"/>
        </w:rPr>
      </w:pPr>
      <w:r w:rsidRPr="00BB51F1">
        <w:rPr>
          <w:rStyle w:val="ECCParagraph"/>
        </w:rPr>
        <w:t>ECC Recommendation (14)01 is given as reference by most answers.</w:t>
      </w:r>
    </w:p>
    <w:p w14:paraId="267F9E1C" w14:textId="77777777" w:rsidR="00E61AAC" w:rsidRPr="00BB51F1" w:rsidRDefault="00E61AAC" w:rsidP="00E61AAC">
      <w:pPr>
        <w:rPr>
          <w:rStyle w:val="ECCParagraph"/>
        </w:rPr>
      </w:pPr>
      <w:r w:rsidRPr="00BB51F1">
        <w:rPr>
          <w:rStyle w:val="ECCParagraph"/>
        </w:rPr>
        <w:t>National frequency plan has been indicated by Ireland.</w:t>
      </w:r>
    </w:p>
    <w:p w14:paraId="08E1564B" w14:textId="77777777" w:rsidR="00E61AAC" w:rsidRPr="00E61AAC" w:rsidRDefault="00E61AAC" w:rsidP="00E61AAC">
      <w:pPr>
        <w:pStyle w:val="ECCAnnexheading2"/>
      </w:pPr>
      <w:r w:rsidRPr="00E61AAC">
        <w:lastRenderedPageBreak/>
        <w:t>Fees</w:t>
      </w:r>
    </w:p>
    <w:p w14:paraId="47B81E9D" w14:textId="77777777" w:rsidR="00E61AAC" w:rsidRPr="00BB51F1" w:rsidRDefault="00E61AAC" w:rsidP="00E61AAC">
      <w:pPr>
        <w:rPr>
          <w:rStyle w:val="ECCParagraph"/>
        </w:rPr>
      </w:pPr>
      <w:r w:rsidRPr="00BB51F1">
        <w:rPr>
          <w:rStyle w:val="ECCParagraph"/>
        </w:rPr>
        <w:t xml:space="preserve">In general, licence fee depends on </w:t>
      </w:r>
      <w:r w:rsidR="001140E6">
        <w:rPr>
          <w:rStyle w:val="ECCParagraph"/>
        </w:rPr>
        <w:t>channel bandwidth</w:t>
      </w:r>
      <w:r w:rsidRPr="00BB51F1">
        <w:rPr>
          <w:rStyle w:val="ECCParagraph"/>
        </w:rPr>
        <w:t xml:space="preserve"> (28 answers) and RF band (25 answers). In several cases, the number of Tx is considered in calculation fees (21 answers), while 11 administrations include also geometric considerations (area). 22 administrations intend to use incentives to promote use of higher frequencies, while 5 are not interested at the moment.</w:t>
      </w:r>
    </w:p>
    <w:p w14:paraId="7D7B3CAE" w14:textId="77777777" w:rsidR="00E61AAC" w:rsidRPr="00BB51F1" w:rsidRDefault="00E61AAC" w:rsidP="00E61AAC">
      <w:pPr>
        <w:rPr>
          <w:rStyle w:val="ECCParagraph"/>
        </w:rPr>
      </w:pPr>
      <w:r w:rsidRPr="00BB51F1">
        <w:rPr>
          <w:rStyle w:val="ECCParagraph"/>
        </w:rPr>
        <w:t xml:space="preserve">Concerning licence duration, most used time slot is 5 years (8 administrations); time base of 10 years is indicated by 4 administrations, 15 years by two countries, 6 and 8 years by one admin respectively; 3 administrations adopt 1 year. In general, all licences can be confirmed after time slot has ended. </w:t>
      </w:r>
    </w:p>
    <w:p w14:paraId="7BD3E2A2" w14:textId="77777777" w:rsidR="00E61AAC" w:rsidRPr="00BB51F1" w:rsidRDefault="00E61AAC" w:rsidP="00E61AAC">
      <w:pPr>
        <w:rPr>
          <w:rStyle w:val="ECCParagraph"/>
        </w:rPr>
      </w:pPr>
      <w:r w:rsidRPr="00BB51F1">
        <w:rPr>
          <w:rStyle w:val="ECCParagraph"/>
        </w:rPr>
        <w:t>Indication of links to websites where info related to fees determination procedures has been given by most administrations. Not for all of them a translation in English is available.</w:t>
      </w:r>
    </w:p>
    <w:p w14:paraId="0AAA51C6" w14:textId="77777777" w:rsidR="00E61AAC" w:rsidRPr="00BB51F1" w:rsidRDefault="00E61AAC" w:rsidP="00E61AAC">
      <w:pPr>
        <w:rPr>
          <w:rStyle w:val="ECCParagraph"/>
        </w:rPr>
      </w:pPr>
      <w:r w:rsidRPr="00BB51F1">
        <w:rPr>
          <w:rStyle w:val="ECCParagraph"/>
        </w:rPr>
        <w:t xml:space="preserve">List of answers is given in </w:t>
      </w:r>
      <w:r w:rsidRPr="00BB51F1">
        <w:rPr>
          <w:rStyle w:val="ECCParagraph"/>
        </w:rPr>
        <w:fldChar w:fldCharType="begin"/>
      </w:r>
      <w:r w:rsidRPr="00BB51F1">
        <w:rPr>
          <w:rStyle w:val="ECCParagraph"/>
        </w:rPr>
        <w:instrText xml:space="preserve"> REF _Ref501382664 \h </w:instrText>
      </w:r>
      <w:r w:rsidR="00BB51F1">
        <w:rPr>
          <w:rStyle w:val="ECCParagraph"/>
        </w:rPr>
        <w:instrText xml:space="preserve"> \* MERGEFORMAT </w:instrText>
      </w:r>
      <w:r w:rsidRPr="00BB51F1">
        <w:rPr>
          <w:rStyle w:val="ECCParagraph"/>
        </w:rPr>
      </w:r>
      <w:r w:rsidRPr="00BB51F1">
        <w:rPr>
          <w:rStyle w:val="ECCParagraph"/>
        </w:rPr>
        <w:fldChar w:fldCharType="separate"/>
      </w:r>
      <w:r w:rsidR="00CB2392" w:rsidRPr="00CB2392">
        <w:rPr>
          <w:rStyle w:val="ECCParagraph"/>
        </w:rPr>
        <w:t>Table 23</w:t>
      </w:r>
      <w:r w:rsidRPr="00BB51F1">
        <w:rPr>
          <w:rStyle w:val="ECCParagraph"/>
        </w:rPr>
        <w:fldChar w:fldCharType="end"/>
      </w:r>
      <w:r w:rsidRPr="00BB51F1">
        <w:rPr>
          <w:rStyle w:val="ECCParagraph"/>
        </w:rPr>
        <w:t>.</w:t>
      </w:r>
    </w:p>
    <w:p w14:paraId="430FC237" w14:textId="77777777" w:rsidR="00E61AAC" w:rsidRPr="00E61AAC" w:rsidRDefault="00E61AAC" w:rsidP="00E61AAC">
      <w:pPr>
        <w:pStyle w:val="ECCcaption"/>
      </w:pPr>
      <w:bookmarkStart w:id="2075" w:name="_Ref501382664"/>
      <w:r w:rsidRPr="00F4285A">
        <w:t xml:space="preserve">Table </w:t>
      </w:r>
      <w:r w:rsidRPr="00F4285A">
        <w:fldChar w:fldCharType="begin"/>
      </w:r>
      <w:r w:rsidRPr="00F4285A">
        <w:instrText xml:space="preserve"> SEQ Table \* ARABIC </w:instrText>
      </w:r>
      <w:r w:rsidRPr="00F4285A">
        <w:fldChar w:fldCharType="separate"/>
      </w:r>
      <w:r w:rsidR="00CB2392">
        <w:rPr>
          <w:noProof/>
        </w:rPr>
        <w:t>23</w:t>
      </w:r>
      <w:r w:rsidRPr="00F4285A">
        <w:fldChar w:fldCharType="end"/>
      </w:r>
      <w:bookmarkEnd w:id="2075"/>
      <w:r w:rsidRPr="00F4285A">
        <w:t>:</w:t>
      </w:r>
      <w:r>
        <w:t xml:space="preserve"> </w:t>
      </w:r>
      <w:r w:rsidRPr="00E61AAC">
        <w:t>Fees related website list</w:t>
      </w:r>
    </w:p>
    <w:tbl>
      <w:tblPr>
        <w:tblStyle w:val="ECCTable-redheader"/>
        <w:tblW w:w="5169" w:type="pct"/>
        <w:tblInd w:w="0" w:type="dxa"/>
        <w:tblLayout w:type="fixed"/>
        <w:tblLook w:val="04A0" w:firstRow="1" w:lastRow="0" w:firstColumn="1" w:lastColumn="0" w:noHBand="0" w:noVBand="1"/>
      </w:tblPr>
      <w:tblGrid>
        <w:gridCol w:w="1079"/>
        <w:gridCol w:w="6150"/>
        <w:gridCol w:w="1495"/>
        <w:gridCol w:w="1230"/>
      </w:tblGrid>
      <w:tr w:rsidR="00E61AAC" w:rsidRPr="00B80B38" w14:paraId="6D750602" w14:textId="77777777" w:rsidTr="00E61AAC">
        <w:trPr>
          <w:cnfStyle w:val="100000000000" w:firstRow="1" w:lastRow="0" w:firstColumn="0" w:lastColumn="0" w:oddVBand="0" w:evenVBand="0" w:oddHBand="0" w:evenHBand="0" w:firstRowFirstColumn="0" w:firstRowLastColumn="0" w:lastRowFirstColumn="0" w:lastRowLastColumn="0"/>
        </w:trPr>
        <w:tc>
          <w:tcPr>
            <w:tcW w:w="542" w:type="pct"/>
          </w:tcPr>
          <w:p w14:paraId="4E9A950A" w14:textId="77777777" w:rsidR="00E61AAC" w:rsidRPr="00E61AAC" w:rsidRDefault="00E61AAC" w:rsidP="00E61AAC">
            <w:pPr>
              <w:pStyle w:val="ECCTableHeaderwhitefont"/>
            </w:pPr>
            <w:r>
              <w:t>Country</w:t>
            </w:r>
          </w:p>
        </w:tc>
        <w:tc>
          <w:tcPr>
            <w:tcW w:w="3089" w:type="pct"/>
          </w:tcPr>
          <w:p w14:paraId="1B549167" w14:textId="77777777" w:rsidR="00E61AAC" w:rsidRPr="00E61AAC" w:rsidRDefault="00E61AAC" w:rsidP="00E61AAC">
            <w:pPr>
              <w:pStyle w:val="ECCTableHeaderwhitefont"/>
            </w:pPr>
            <w:r>
              <w:t>Webpage</w:t>
            </w:r>
          </w:p>
        </w:tc>
        <w:tc>
          <w:tcPr>
            <w:tcW w:w="751" w:type="pct"/>
            <w:vAlign w:val="top"/>
          </w:tcPr>
          <w:p w14:paraId="165ADE0F" w14:textId="77777777" w:rsidR="00E61AAC" w:rsidRPr="00E61AAC" w:rsidRDefault="00E61AAC" w:rsidP="00E61AAC">
            <w:pPr>
              <w:pStyle w:val="ECCTableHeaderwhitefont"/>
            </w:pPr>
            <w:r w:rsidRPr="003442A3">
              <w:t>Functional link</w:t>
            </w:r>
          </w:p>
        </w:tc>
        <w:tc>
          <w:tcPr>
            <w:tcW w:w="618" w:type="pct"/>
            <w:vAlign w:val="top"/>
          </w:tcPr>
          <w:p w14:paraId="37059D6C" w14:textId="77777777" w:rsidR="00E61AAC" w:rsidRPr="00E61AAC" w:rsidRDefault="00E61AAC" w:rsidP="00E61AAC">
            <w:pPr>
              <w:pStyle w:val="ECCTableHeaderwhitefont"/>
            </w:pPr>
            <w:r w:rsidRPr="003442A3">
              <w:t>English</w:t>
            </w:r>
          </w:p>
        </w:tc>
      </w:tr>
      <w:tr w:rsidR="00E61AAC" w:rsidRPr="00BC03FD" w14:paraId="21643AC1" w14:textId="77777777" w:rsidTr="00E61AAC">
        <w:trPr>
          <w:trHeight w:val="265"/>
        </w:trPr>
        <w:tc>
          <w:tcPr>
            <w:tcW w:w="542" w:type="pct"/>
            <w:vAlign w:val="top"/>
          </w:tcPr>
          <w:p w14:paraId="3D746965" w14:textId="77777777" w:rsidR="0036687E" w:rsidRDefault="0036687E" w:rsidP="00E61AAC">
            <w:pPr>
              <w:pStyle w:val="ECCTabletext"/>
            </w:pPr>
          </w:p>
          <w:p w14:paraId="35FC2C79" w14:textId="77777777" w:rsidR="00E61AAC" w:rsidRPr="00E61AAC" w:rsidRDefault="0036687E" w:rsidP="00E61AAC">
            <w:pPr>
              <w:pStyle w:val="ECCTabletext"/>
            </w:pPr>
            <w:r>
              <w:t>ALB</w:t>
            </w:r>
          </w:p>
        </w:tc>
        <w:tc>
          <w:tcPr>
            <w:tcW w:w="3089" w:type="pct"/>
            <w:vAlign w:val="top"/>
          </w:tcPr>
          <w:p w14:paraId="2642DD33" w14:textId="77777777" w:rsidR="00E61AAC" w:rsidRPr="00E61AAC" w:rsidRDefault="007C13FC" w:rsidP="00E61AAC">
            <w:pPr>
              <w:pStyle w:val="ECCTabletext"/>
            </w:pPr>
            <w:hyperlink r:id="rId91" w:history="1">
              <w:r w:rsidR="00E61AAC" w:rsidRPr="00E61AAC">
                <w:rPr>
                  <w:rStyle w:val="Hyperlink"/>
                </w:rPr>
                <w:t>http://akep.al/informacion/pagesa/llojet-e-pagesave</w:t>
              </w:r>
            </w:hyperlink>
            <w:r w:rsidR="00E61AAC" w:rsidRPr="00E61AAC">
              <w:t xml:space="preserve">; </w:t>
            </w:r>
            <w:hyperlink r:id="rId92" w:history="1">
              <w:r w:rsidR="00E61AAC" w:rsidRPr="00E61AAC">
                <w:rPr>
                  <w:rStyle w:val="Hyperlink"/>
                </w:rPr>
                <w:t>http://akep.al/informacion/pagesa/aktet-e-pagesave</w:t>
              </w:r>
            </w:hyperlink>
            <w:r w:rsidR="00E61AAC" w:rsidRPr="00E61AAC">
              <w:t xml:space="preserve"> ;</w:t>
            </w:r>
          </w:p>
        </w:tc>
        <w:tc>
          <w:tcPr>
            <w:tcW w:w="751" w:type="pct"/>
            <w:vAlign w:val="top"/>
          </w:tcPr>
          <w:p w14:paraId="6E2CACB0" w14:textId="77777777" w:rsidR="00E61AAC" w:rsidRPr="00E61AAC" w:rsidRDefault="00E61AAC" w:rsidP="00CE7780">
            <w:pPr>
              <w:pStyle w:val="ECCTabletext"/>
              <w:jc w:val="center"/>
            </w:pPr>
            <w:r w:rsidRPr="00E61AAC">
              <w:t>Y</w:t>
            </w:r>
          </w:p>
        </w:tc>
        <w:tc>
          <w:tcPr>
            <w:tcW w:w="618" w:type="pct"/>
            <w:vAlign w:val="top"/>
          </w:tcPr>
          <w:p w14:paraId="42E9E0DC" w14:textId="77777777" w:rsidR="00E61AAC" w:rsidRPr="00E61AAC" w:rsidRDefault="00E61AAC" w:rsidP="00CE7780">
            <w:pPr>
              <w:pStyle w:val="ECCTabletext"/>
              <w:jc w:val="center"/>
            </w:pPr>
            <w:r w:rsidRPr="00E61AAC">
              <w:t>N</w:t>
            </w:r>
          </w:p>
        </w:tc>
      </w:tr>
      <w:tr w:rsidR="00E61AAC" w:rsidRPr="00BC03FD" w14:paraId="21229762" w14:textId="77777777" w:rsidTr="00E61AAC">
        <w:trPr>
          <w:trHeight w:val="265"/>
        </w:trPr>
        <w:tc>
          <w:tcPr>
            <w:tcW w:w="542" w:type="pct"/>
            <w:vAlign w:val="top"/>
          </w:tcPr>
          <w:p w14:paraId="1D2EC7FF" w14:textId="77777777" w:rsidR="00E61AAC" w:rsidRPr="00E61AAC" w:rsidRDefault="00E61AAC" w:rsidP="00E61AAC">
            <w:pPr>
              <w:pStyle w:val="ECCTabletext"/>
            </w:pPr>
            <w:r w:rsidRPr="00E61AAC">
              <w:t>AUT</w:t>
            </w:r>
          </w:p>
        </w:tc>
        <w:tc>
          <w:tcPr>
            <w:tcW w:w="3089" w:type="pct"/>
            <w:vAlign w:val="top"/>
          </w:tcPr>
          <w:p w14:paraId="26BB38DC" w14:textId="77777777" w:rsidR="00E61AAC" w:rsidRPr="00E61AAC" w:rsidRDefault="007C13FC" w:rsidP="00E61AAC">
            <w:pPr>
              <w:pStyle w:val="ECCTabletext"/>
            </w:pPr>
            <w:hyperlink r:id="rId93" w:history="1">
              <w:r w:rsidR="00E61AAC" w:rsidRPr="00E61AAC">
                <w:rPr>
                  <w:rStyle w:val="Hyperlink"/>
                </w:rPr>
                <w:t>http://www.ris.bka.gv.at/GeltendeFassung.wxe?Abfrage=Bundesnormen&amp;Gesetzesnummer=10012777</w:t>
              </w:r>
            </w:hyperlink>
            <w:r w:rsidR="00E61AAC" w:rsidRPr="00E61AAC">
              <w:t xml:space="preserve"> </w:t>
            </w:r>
          </w:p>
        </w:tc>
        <w:tc>
          <w:tcPr>
            <w:tcW w:w="751" w:type="pct"/>
            <w:vAlign w:val="top"/>
          </w:tcPr>
          <w:p w14:paraId="778124BD" w14:textId="77777777" w:rsidR="00E61AAC" w:rsidRPr="00E61AAC" w:rsidRDefault="00E61AAC" w:rsidP="00CE7780">
            <w:pPr>
              <w:pStyle w:val="ECCTabletext"/>
              <w:jc w:val="center"/>
            </w:pPr>
            <w:r w:rsidRPr="00E61AAC">
              <w:t>Y</w:t>
            </w:r>
          </w:p>
        </w:tc>
        <w:tc>
          <w:tcPr>
            <w:tcW w:w="618" w:type="pct"/>
            <w:vAlign w:val="top"/>
          </w:tcPr>
          <w:p w14:paraId="306B582E" w14:textId="77777777" w:rsidR="00E61AAC" w:rsidRPr="00E61AAC" w:rsidRDefault="00E61AAC" w:rsidP="00CE7780">
            <w:pPr>
              <w:pStyle w:val="ECCTabletext"/>
              <w:jc w:val="center"/>
            </w:pPr>
            <w:r w:rsidRPr="00E61AAC">
              <w:t>N</w:t>
            </w:r>
          </w:p>
        </w:tc>
      </w:tr>
      <w:tr w:rsidR="00E61AAC" w:rsidRPr="00BC03FD" w14:paraId="4337C876" w14:textId="77777777" w:rsidTr="00E61AAC">
        <w:trPr>
          <w:trHeight w:val="265"/>
        </w:trPr>
        <w:tc>
          <w:tcPr>
            <w:tcW w:w="542" w:type="pct"/>
            <w:vAlign w:val="top"/>
          </w:tcPr>
          <w:p w14:paraId="471646B2" w14:textId="77777777" w:rsidR="00E61AAC" w:rsidRPr="00E61AAC" w:rsidRDefault="00E61AAC" w:rsidP="00E61AAC">
            <w:pPr>
              <w:pStyle w:val="ECCTabletext"/>
            </w:pPr>
            <w:r w:rsidRPr="00E61AAC">
              <w:t>BIH</w:t>
            </w:r>
          </w:p>
        </w:tc>
        <w:tc>
          <w:tcPr>
            <w:tcW w:w="3089" w:type="pct"/>
            <w:vAlign w:val="top"/>
          </w:tcPr>
          <w:p w14:paraId="3CA2E811" w14:textId="77777777" w:rsidR="00E61AAC" w:rsidRPr="00E61AAC" w:rsidRDefault="007C13FC" w:rsidP="00E61AAC">
            <w:pPr>
              <w:pStyle w:val="ECCTabletext"/>
            </w:pPr>
            <w:hyperlink r:id="rId94" w:history="1">
              <w:r w:rsidR="00E61AAC" w:rsidRPr="00E61AAC">
                <w:rPr>
                  <w:rStyle w:val="Hyperlink"/>
                </w:rPr>
                <w:t>http://spektar.rak.ba/en/Kalkulator.aspx</w:t>
              </w:r>
            </w:hyperlink>
            <w:r w:rsidR="00E61AAC" w:rsidRPr="00E61AAC">
              <w:t xml:space="preserve"> </w:t>
            </w:r>
          </w:p>
        </w:tc>
        <w:tc>
          <w:tcPr>
            <w:tcW w:w="751" w:type="pct"/>
            <w:vAlign w:val="top"/>
          </w:tcPr>
          <w:p w14:paraId="50ADA001" w14:textId="77777777" w:rsidR="00E61AAC" w:rsidRPr="00E61AAC" w:rsidRDefault="00E61AAC" w:rsidP="00CE7780">
            <w:pPr>
              <w:pStyle w:val="ECCTabletext"/>
              <w:jc w:val="center"/>
            </w:pPr>
            <w:r w:rsidRPr="00E61AAC">
              <w:t>Y</w:t>
            </w:r>
          </w:p>
        </w:tc>
        <w:tc>
          <w:tcPr>
            <w:tcW w:w="618" w:type="pct"/>
            <w:vAlign w:val="top"/>
          </w:tcPr>
          <w:p w14:paraId="2FE0194F" w14:textId="77777777" w:rsidR="00E61AAC" w:rsidRPr="00E61AAC" w:rsidRDefault="00E61AAC" w:rsidP="00CE7780">
            <w:pPr>
              <w:pStyle w:val="ECCTabletext"/>
              <w:jc w:val="center"/>
            </w:pPr>
            <w:r w:rsidRPr="00E61AAC">
              <w:t>Y</w:t>
            </w:r>
          </w:p>
        </w:tc>
      </w:tr>
      <w:tr w:rsidR="00E61AAC" w:rsidRPr="00BC03FD" w14:paraId="626F5F1D" w14:textId="77777777" w:rsidTr="00E61AAC">
        <w:trPr>
          <w:trHeight w:val="265"/>
        </w:trPr>
        <w:tc>
          <w:tcPr>
            <w:tcW w:w="542" w:type="pct"/>
            <w:vAlign w:val="top"/>
          </w:tcPr>
          <w:p w14:paraId="4E122BC3" w14:textId="77777777" w:rsidR="00E61AAC" w:rsidRPr="00E61AAC" w:rsidRDefault="00E61AAC" w:rsidP="00822029">
            <w:pPr>
              <w:pStyle w:val="ECCTabletext"/>
            </w:pPr>
            <w:r w:rsidRPr="00E61AAC">
              <w:t>B</w:t>
            </w:r>
            <w:r w:rsidR="00822029">
              <w:t>UL</w:t>
            </w:r>
          </w:p>
        </w:tc>
        <w:tc>
          <w:tcPr>
            <w:tcW w:w="3089" w:type="pct"/>
            <w:vAlign w:val="top"/>
          </w:tcPr>
          <w:p w14:paraId="2A25A9F7" w14:textId="77777777" w:rsidR="00E61AAC" w:rsidRPr="00E61AAC" w:rsidRDefault="007C13FC" w:rsidP="00E61AAC">
            <w:pPr>
              <w:pStyle w:val="ECCTabletext"/>
            </w:pPr>
            <w:hyperlink r:id="rId95" w:history="1">
              <w:r w:rsidR="00E61AAC" w:rsidRPr="00E61AAC">
                <w:rPr>
                  <w:rStyle w:val="Hyperlink"/>
                </w:rPr>
                <w:t>http://crc.bg/files/_bg/TaxTarif_.pdf</w:t>
              </w:r>
            </w:hyperlink>
            <w:r w:rsidR="00E61AAC" w:rsidRPr="00E61AAC">
              <w:t xml:space="preserve"> </w:t>
            </w:r>
          </w:p>
        </w:tc>
        <w:tc>
          <w:tcPr>
            <w:tcW w:w="751" w:type="pct"/>
            <w:vAlign w:val="top"/>
          </w:tcPr>
          <w:p w14:paraId="01F61F35" w14:textId="77777777" w:rsidR="00E61AAC" w:rsidRPr="00E61AAC" w:rsidRDefault="00E61AAC" w:rsidP="00CE7780">
            <w:pPr>
              <w:pStyle w:val="ECCTabletext"/>
              <w:jc w:val="center"/>
            </w:pPr>
            <w:r w:rsidRPr="00E61AAC">
              <w:t>Y</w:t>
            </w:r>
          </w:p>
        </w:tc>
        <w:tc>
          <w:tcPr>
            <w:tcW w:w="618" w:type="pct"/>
            <w:vAlign w:val="top"/>
          </w:tcPr>
          <w:p w14:paraId="5A17E9C0" w14:textId="77777777" w:rsidR="00E61AAC" w:rsidRPr="00E61AAC" w:rsidRDefault="00E61AAC" w:rsidP="00CE7780">
            <w:pPr>
              <w:pStyle w:val="ECCTabletext"/>
              <w:jc w:val="center"/>
            </w:pPr>
            <w:r w:rsidRPr="00E61AAC">
              <w:t>N</w:t>
            </w:r>
          </w:p>
        </w:tc>
      </w:tr>
      <w:tr w:rsidR="00E61AAC" w:rsidRPr="00BC03FD" w14:paraId="3AAA23F6" w14:textId="77777777" w:rsidTr="00E61AAC">
        <w:trPr>
          <w:trHeight w:val="265"/>
        </w:trPr>
        <w:tc>
          <w:tcPr>
            <w:tcW w:w="542" w:type="pct"/>
            <w:vAlign w:val="top"/>
          </w:tcPr>
          <w:p w14:paraId="65A0CFBF" w14:textId="77777777" w:rsidR="00E61AAC" w:rsidRPr="00E61AAC" w:rsidRDefault="00822029" w:rsidP="00E61AAC">
            <w:pPr>
              <w:pStyle w:val="ECCTabletext"/>
            </w:pPr>
            <w:r>
              <w:t>SUI</w:t>
            </w:r>
          </w:p>
        </w:tc>
        <w:tc>
          <w:tcPr>
            <w:tcW w:w="3089" w:type="pct"/>
            <w:vAlign w:val="top"/>
          </w:tcPr>
          <w:p w14:paraId="654EC806" w14:textId="77777777" w:rsidR="00E61AAC" w:rsidRPr="00E61AAC" w:rsidRDefault="007C13FC" w:rsidP="00E61AAC">
            <w:pPr>
              <w:pStyle w:val="ECCTabletext"/>
            </w:pPr>
            <w:hyperlink r:id="rId96" w:anchor="a8" w:history="1">
              <w:r w:rsidR="00E61AAC" w:rsidRPr="00E61AAC">
                <w:rPr>
                  <w:rStyle w:val="Hyperlink"/>
                </w:rPr>
                <w:t>http://www.admin.ch/opc/fr/classified-compilation/20072116/index.html#a8</w:t>
              </w:r>
            </w:hyperlink>
            <w:r w:rsidR="00E61AAC" w:rsidRPr="00E61AAC">
              <w:t xml:space="preserve"> </w:t>
            </w:r>
          </w:p>
        </w:tc>
        <w:tc>
          <w:tcPr>
            <w:tcW w:w="751" w:type="pct"/>
            <w:vAlign w:val="top"/>
          </w:tcPr>
          <w:p w14:paraId="1A5C6EC4" w14:textId="77777777" w:rsidR="00E61AAC" w:rsidRPr="00E61AAC" w:rsidRDefault="00E61AAC" w:rsidP="00CE7780">
            <w:pPr>
              <w:pStyle w:val="ECCTabletext"/>
              <w:jc w:val="center"/>
            </w:pPr>
            <w:r w:rsidRPr="00E61AAC">
              <w:t>Y</w:t>
            </w:r>
          </w:p>
        </w:tc>
        <w:tc>
          <w:tcPr>
            <w:tcW w:w="618" w:type="pct"/>
            <w:vAlign w:val="top"/>
          </w:tcPr>
          <w:p w14:paraId="67120DD9" w14:textId="77777777" w:rsidR="00E61AAC" w:rsidRPr="00E61AAC" w:rsidRDefault="00E61AAC" w:rsidP="00CE7780">
            <w:pPr>
              <w:pStyle w:val="ECCTabletext"/>
              <w:jc w:val="center"/>
            </w:pPr>
            <w:r w:rsidRPr="00E61AAC">
              <w:t>N</w:t>
            </w:r>
          </w:p>
        </w:tc>
      </w:tr>
      <w:tr w:rsidR="00E61AAC" w:rsidRPr="00BC03FD" w14:paraId="3AA10BE5" w14:textId="77777777" w:rsidTr="00E61AAC">
        <w:trPr>
          <w:trHeight w:val="265"/>
        </w:trPr>
        <w:tc>
          <w:tcPr>
            <w:tcW w:w="542" w:type="pct"/>
            <w:vAlign w:val="top"/>
          </w:tcPr>
          <w:p w14:paraId="2C325DF3" w14:textId="77777777" w:rsidR="00E61AAC" w:rsidRPr="00E61AAC" w:rsidRDefault="00822029" w:rsidP="00822029">
            <w:pPr>
              <w:pStyle w:val="ECCTabletext"/>
            </w:pPr>
            <w:r>
              <w:t>HRV</w:t>
            </w:r>
          </w:p>
        </w:tc>
        <w:tc>
          <w:tcPr>
            <w:tcW w:w="3089" w:type="pct"/>
            <w:vAlign w:val="top"/>
          </w:tcPr>
          <w:p w14:paraId="234AF4FE" w14:textId="77777777" w:rsidR="00E61AAC" w:rsidRPr="00E61AAC" w:rsidRDefault="007C13FC" w:rsidP="00E61AAC">
            <w:pPr>
              <w:pStyle w:val="ECCTabletext"/>
            </w:pPr>
            <w:hyperlink r:id="rId97" w:history="1">
              <w:r w:rsidR="00E61AAC" w:rsidRPr="00E61AAC">
                <w:rPr>
                  <w:rStyle w:val="Hyperlink"/>
                </w:rPr>
                <w:t>http://www.hakom.hr/default.aspx?id=273</w:t>
              </w:r>
            </w:hyperlink>
            <w:r w:rsidR="00E61AAC" w:rsidRPr="00E61AAC">
              <w:t xml:space="preserve">) </w:t>
            </w:r>
          </w:p>
        </w:tc>
        <w:tc>
          <w:tcPr>
            <w:tcW w:w="751" w:type="pct"/>
            <w:vAlign w:val="top"/>
          </w:tcPr>
          <w:p w14:paraId="0DA57337" w14:textId="77777777" w:rsidR="00E61AAC" w:rsidRPr="00E61AAC" w:rsidRDefault="00E61AAC" w:rsidP="00CE7780">
            <w:pPr>
              <w:pStyle w:val="ECCTabletext"/>
              <w:jc w:val="center"/>
            </w:pPr>
            <w:r w:rsidRPr="00E61AAC">
              <w:t>Y</w:t>
            </w:r>
          </w:p>
        </w:tc>
        <w:tc>
          <w:tcPr>
            <w:tcW w:w="618" w:type="pct"/>
            <w:vAlign w:val="top"/>
          </w:tcPr>
          <w:p w14:paraId="1F41CEA3" w14:textId="77777777" w:rsidR="00E61AAC" w:rsidRPr="00E61AAC" w:rsidRDefault="00E61AAC" w:rsidP="00CE7780">
            <w:pPr>
              <w:pStyle w:val="ECCTabletext"/>
              <w:jc w:val="center"/>
            </w:pPr>
            <w:r w:rsidRPr="00E61AAC">
              <w:t>Y</w:t>
            </w:r>
          </w:p>
        </w:tc>
      </w:tr>
      <w:tr w:rsidR="00E61AAC" w:rsidRPr="00BC03FD" w14:paraId="7FE44963" w14:textId="77777777" w:rsidTr="00E61AAC">
        <w:trPr>
          <w:trHeight w:val="265"/>
        </w:trPr>
        <w:tc>
          <w:tcPr>
            <w:tcW w:w="542" w:type="pct"/>
            <w:vAlign w:val="top"/>
          </w:tcPr>
          <w:p w14:paraId="4F52315F" w14:textId="77777777" w:rsidR="00E61AAC" w:rsidRPr="00E61AAC" w:rsidRDefault="00E61AAC" w:rsidP="00E61AAC">
            <w:pPr>
              <w:pStyle w:val="ECCTabletext"/>
            </w:pPr>
            <w:r w:rsidRPr="00E61AAC">
              <w:t>CYP</w:t>
            </w:r>
          </w:p>
        </w:tc>
        <w:tc>
          <w:tcPr>
            <w:tcW w:w="3089" w:type="pct"/>
            <w:vAlign w:val="top"/>
          </w:tcPr>
          <w:p w14:paraId="1F3CF9E8" w14:textId="77777777" w:rsidR="00E61AAC" w:rsidRPr="00E61AAC" w:rsidRDefault="007C13FC" w:rsidP="00E61AAC">
            <w:pPr>
              <w:pStyle w:val="ECCTabletext"/>
            </w:pPr>
            <w:hyperlink r:id="rId98" w:history="1">
              <w:r w:rsidR="00E61AAC" w:rsidRPr="00E61AAC">
                <w:rPr>
                  <w:rStyle w:val="Hyperlink"/>
                </w:rPr>
                <w:t>http://www.mcw.gov.cy/mcw/DEC/DEC.nsf/All/D55CAB220E004339C22579C1004DD8B6?Opendocument</w:t>
              </w:r>
            </w:hyperlink>
            <w:r w:rsidR="00E61AAC" w:rsidRPr="00E61AAC">
              <w:t xml:space="preserve"> </w:t>
            </w:r>
          </w:p>
        </w:tc>
        <w:tc>
          <w:tcPr>
            <w:tcW w:w="751" w:type="pct"/>
            <w:vAlign w:val="top"/>
          </w:tcPr>
          <w:p w14:paraId="014BFE72" w14:textId="77777777" w:rsidR="00E61AAC" w:rsidRPr="00E61AAC" w:rsidRDefault="00E61AAC" w:rsidP="00CE7780">
            <w:pPr>
              <w:pStyle w:val="ECCTabletext"/>
              <w:jc w:val="center"/>
            </w:pPr>
            <w:r w:rsidRPr="00E61AAC">
              <w:t>Y</w:t>
            </w:r>
          </w:p>
        </w:tc>
        <w:tc>
          <w:tcPr>
            <w:tcW w:w="618" w:type="pct"/>
            <w:vAlign w:val="top"/>
          </w:tcPr>
          <w:p w14:paraId="5B6D01A0" w14:textId="77777777" w:rsidR="00E61AAC" w:rsidRPr="00E61AAC" w:rsidRDefault="00E61AAC" w:rsidP="00CE7780">
            <w:pPr>
              <w:pStyle w:val="ECCTabletext"/>
              <w:jc w:val="center"/>
            </w:pPr>
            <w:r w:rsidRPr="00E61AAC">
              <w:t>Y</w:t>
            </w:r>
          </w:p>
        </w:tc>
      </w:tr>
      <w:tr w:rsidR="00E61AAC" w:rsidRPr="00BC03FD" w14:paraId="706169B9" w14:textId="77777777" w:rsidTr="00E61AAC">
        <w:trPr>
          <w:trHeight w:val="265"/>
        </w:trPr>
        <w:tc>
          <w:tcPr>
            <w:tcW w:w="542" w:type="pct"/>
          </w:tcPr>
          <w:p w14:paraId="73E066B4" w14:textId="77777777" w:rsidR="00E61AAC" w:rsidRPr="00E61AAC" w:rsidRDefault="00E61AAC" w:rsidP="00E61AAC">
            <w:pPr>
              <w:pStyle w:val="ECCTabletext"/>
            </w:pPr>
            <w:r w:rsidRPr="00E61AAC">
              <w:t>CZE</w:t>
            </w:r>
          </w:p>
        </w:tc>
        <w:tc>
          <w:tcPr>
            <w:tcW w:w="3089" w:type="pct"/>
          </w:tcPr>
          <w:p w14:paraId="02D0FE75" w14:textId="77777777" w:rsidR="00E61AAC" w:rsidRPr="00E61AAC" w:rsidRDefault="007C13FC" w:rsidP="00E61AAC">
            <w:pPr>
              <w:pStyle w:val="ECCTabletext"/>
            </w:pPr>
            <w:hyperlink r:id="rId99" w:history="1">
              <w:r w:rsidR="00E61AAC" w:rsidRPr="00E61AAC">
                <w:rPr>
                  <w:rStyle w:val="Hyperlink"/>
                </w:rPr>
                <w:t>http://www.ctu.cz/ctu-online/poplatky-vybirane-ctu/poplatky-za-vyuzivani-radiovych-kmitoctu.html</w:t>
              </w:r>
            </w:hyperlink>
          </w:p>
        </w:tc>
        <w:tc>
          <w:tcPr>
            <w:tcW w:w="751" w:type="pct"/>
          </w:tcPr>
          <w:p w14:paraId="26BE73BF" w14:textId="77777777" w:rsidR="00E61AAC" w:rsidRPr="00E61AAC" w:rsidRDefault="00E61AAC" w:rsidP="00CE7780">
            <w:pPr>
              <w:pStyle w:val="ECCTabletext"/>
              <w:jc w:val="center"/>
            </w:pPr>
            <w:r>
              <w:t>Y</w:t>
            </w:r>
          </w:p>
        </w:tc>
        <w:tc>
          <w:tcPr>
            <w:tcW w:w="618" w:type="pct"/>
          </w:tcPr>
          <w:p w14:paraId="736B246D" w14:textId="77777777" w:rsidR="00E61AAC" w:rsidRPr="00E61AAC" w:rsidRDefault="00E61AAC" w:rsidP="00CE7780">
            <w:pPr>
              <w:pStyle w:val="ECCTabletext"/>
              <w:jc w:val="center"/>
            </w:pPr>
            <w:r>
              <w:t>N</w:t>
            </w:r>
          </w:p>
        </w:tc>
      </w:tr>
      <w:tr w:rsidR="00E61AAC" w:rsidRPr="00BC03FD" w14:paraId="3D4E7176" w14:textId="77777777" w:rsidTr="00E61AAC">
        <w:trPr>
          <w:trHeight w:val="265"/>
        </w:trPr>
        <w:tc>
          <w:tcPr>
            <w:tcW w:w="542" w:type="pct"/>
            <w:vAlign w:val="top"/>
          </w:tcPr>
          <w:p w14:paraId="6421CF6C" w14:textId="77777777" w:rsidR="00E61AAC" w:rsidRPr="00E61AAC" w:rsidRDefault="00E61AAC" w:rsidP="00E61AAC">
            <w:pPr>
              <w:pStyle w:val="ECCTabletext"/>
            </w:pPr>
            <w:r w:rsidRPr="00E61AAC">
              <w:t>DNK</w:t>
            </w:r>
          </w:p>
        </w:tc>
        <w:tc>
          <w:tcPr>
            <w:tcW w:w="3089" w:type="pct"/>
            <w:vAlign w:val="top"/>
          </w:tcPr>
          <w:p w14:paraId="001F4DC3" w14:textId="77777777" w:rsidR="00326C63" w:rsidRDefault="007C13FC" w:rsidP="00326C63">
            <w:pPr>
              <w:rPr>
                <w:color w:val="1F497D"/>
              </w:rPr>
            </w:pPr>
            <w:hyperlink r:id="rId100" w:history="1">
              <w:r w:rsidR="00326C63">
                <w:rPr>
                  <w:rStyle w:val="Hyperlink"/>
                </w:rPr>
                <w:t>https://ens.dk/sites/ens.dk/files/Tele/afgifter_2018.pdf</w:t>
              </w:r>
            </w:hyperlink>
          </w:p>
          <w:p w14:paraId="4BF6D80E" w14:textId="77777777" w:rsidR="00E61AAC" w:rsidRPr="00E61AAC" w:rsidRDefault="00326C63" w:rsidP="00326C63">
            <w:pPr>
              <w:pStyle w:val="ECCTabletext"/>
            </w:pPr>
            <w:r w:rsidDel="00326C63">
              <w:t xml:space="preserve"> </w:t>
            </w:r>
          </w:p>
        </w:tc>
        <w:tc>
          <w:tcPr>
            <w:tcW w:w="751" w:type="pct"/>
            <w:vAlign w:val="top"/>
          </w:tcPr>
          <w:p w14:paraId="57CB5CFD" w14:textId="77777777" w:rsidR="00E61AAC" w:rsidRPr="00E61AAC" w:rsidRDefault="00326C63" w:rsidP="00CE7780">
            <w:pPr>
              <w:pStyle w:val="ECCTabletext"/>
              <w:jc w:val="center"/>
            </w:pPr>
            <w:r>
              <w:t>Y</w:t>
            </w:r>
          </w:p>
        </w:tc>
        <w:tc>
          <w:tcPr>
            <w:tcW w:w="618" w:type="pct"/>
            <w:vAlign w:val="top"/>
          </w:tcPr>
          <w:p w14:paraId="2FBB3E36" w14:textId="77777777" w:rsidR="00E61AAC" w:rsidRPr="00BC03FD" w:rsidRDefault="009C3DB8" w:rsidP="00CE7780">
            <w:pPr>
              <w:pStyle w:val="ECCTabletext"/>
              <w:jc w:val="center"/>
            </w:pPr>
            <w:r>
              <w:t>N</w:t>
            </w:r>
          </w:p>
        </w:tc>
      </w:tr>
      <w:tr w:rsidR="00E61AAC" w:rsidRPr="00BC03FD" w14:paraId="054B8FCF" w14:textId="77777777" w:rsidTr="00E61AAC">
        <w:trPr>
          <w:trHeight w:val="265"/>
        </w:trPr>
        <w:tc>
          <w:tcPr>
            <w:tcW w:w="542" w:type="pct"/>
            <w:vAlign w:val="top"/>
          </w:tcPr>
          <w:p w14:paraId="05639F87" w14:textId="77777777" w:rsidR="00E61AAC" w:rsidRPr="00E61AAC" w:rsidRDefault="00E61AAC" w:rsidP="00E61AAC">
            <w:pPr>
              <w:pStyle w:val="ECCTabletext"/>
            </w:pPr>
            <w:r w:rsidRPr="00E61AAC">
              <w:t>EST</w:t>
            </w:r>
          </w:p>
        </w:tc>
        <w:tc>
          <w:tcPr>
            <w:tcW w:w="3089" w:type="pct"/>
            <w:vAlign w:val="top"/>
          </w:tcPr>
          <w:p w14:paraId="59EBA17C" w14:textId="77777777" w:rsidR="00E61AAC" w:rsidRPr="00E61AAC" w:rsidRDefault="007C13FC" w:rsidP="00E61AAC">
            <w:pPr>
              <w:pStyle w:val="ECCTabletext"/>
            </w:pPr>
            <w:hyperlink r:id="rId101" w:history="1">
              <w:r w:rsidR="00E61AAC" w:rsidRPr="00E61AAC">
                <w:rPr>
                  <w:rStyle w:val="Hyperlink"/>
                </w:rPr>
                <w:t>https://www.riigiteataja.ee/en/eli/511022015002/consolide</w:t>
              </w:r>
            </w:hyperlink>
            <w:r w:rsidR="00E61AAC" w:rsidRPr="00E61AAC">
              <w:t xml:space="preserve"> </w:t>
            </w:r>
          </w:p>
        </w:tc>
        <w:tc>
          <w:tcPr>
            <w:tcW w:w="751" w:type="pct"/>
            <w:vAlign w:val="top"/>
          </w:tcPr>
          <w:p w14:paraId="3F9EE8AA" w14:textId="77777777" w:rsidR="00E61AAC" w:rsidRPr="00E61AAC" w:rsidRDefault="00E61AAC" w:rsidP="00CE7780">
            <w:pPr>
              <w:pStyle w:val="ECCTabletext"/>
              <w:jc w:val="center"/>
            </w:pPr>
            <w:r w:rsidRPr="00E61AAC">
              <w:t>Y</w:t>
            </w:r>
          </w:p>
        </w:tc>
        <w:tc>
          <w:tcPr>
            <w:tcW w:w="618" w:type="pct"/>
            <w:vAlign w:val="top"/>
          </w:tcPr>
          <w:p w14:paraId="4E509AB2" w14:textId="77777777" w:rsidR="00E61AAC" w:rsidRPr="00E61AAC" w:rsidRDefault="00E61AAC" w:rsidP="00CE7780">
            <w:pPr>
              <w:pStyle w:val="ECCTabletext"/>
              <w:jc w:val="center"/>
            </w:pPr>
            <w:r w:rsidRPr="00E61AAC">
              <w:t>Y</w:t>
            </w:r>
          </w:p>
        </w:tc>
      </w:tr>
      <w:tr w:rsidR="00E61AAC" w:rsidRPr="00BC03FD" w14:paraId="4DA28855" w14:textId="77777777" w:rsidTr="00E61AAC">
        <w:trPr>
          <w:trHeight w:val="265"/>
        </w:trPr>
        <w:tc>
          <w:tcPr>
            <w:tcW w:w="542" w:type="pct"/>
            <w:vAlign w:val="top"/>
          </w:tcPr>
          <w:p w14:paraId="3ED8B651" w14:textId="77777777" w:rsidR="00E61AAC" w:rsidRPr="00E61AAC" w:rsidRDefault="00E61AAC" w:rsidP="00E61AAC">
            <w:pPr>
              <w:pStyle w:val="ECCTabletext"/>
            </w:pPr>
            <w:r w:rsidRPr="00E61AAC">
              <w:t>FIN</w:t>
            </w:r>
          </w:p>
        </w:tc>
        <w:tc>
          <w:tcPr>
            <w:tcW w:w="3089" w:type="pct"/>
            <w:vAlign w:val="top"/>
          </w:tcPr>
          <w:p w14:paraId="1AD70B28" w14:textId="77777777" w:rsidR="00E61AAC" w:rsidRPr="00E61AAC" w:rsidRDefault="00E61AAC" w:rsidP="00E61AAC">
            <w:pPr>
              <w:pStyle w:val="ECCTabletext"/>
            </w:pPr>
            <w:r w:rsidRPr="00E61AAC">
              <w:t>No info</w:t>
            </w:r>
          </w:p>
        </w:tc>
        <w:tc>
          <w:tcPr>
            <w:tcW w:w="751" w:type="pct"/>
            <w:vAlign w:val="top"/>
          </w:tcPr>
          <w:p w14:paraId="46D3CD2E" w14:textId="77777777" w:rsidR="00E61AAC" w:rsidRPr="00BC03FD" w:rsidRDefault="00E61AAC" w:rsidP="00CE7780">
            <w:pPr>
              <w:pStyle w:val="ECCTabletext"/>
              <w:jc w:val="center"/>
            </w:pPr>
          </w:p>
        </w:tc>
        <w:tc>
          <w:tcPr>
            <w:tcW w:w="618" w:type="pct"/>
            <w:vAlign w:val="top"/>
          </w:tcPr>
          <w:p w14:paraId="46733AC6" w14:textId="77777777" w:rsidR="00E61AAC" w:rsidRPr="00BC03FD" w:rsidRDefault="00E61AAC" w:rsidP="00CE7780">
            <w:pPr>
              <w:pStyle w:val="ECCTabletext"/>
              <w:jc w:val="center"/>
            </w:pPr>
          </w:p>
        </w:tc>
      </w:tr>
      <w:tr w:rsidR="00E61AAC" w:rsidRPr="00BC03FD" w14:paraId="7D39B58B" w14:textId="77777777" w:rsidTr="00E61AAC">
        <w:trPr>
          <w:trHeight w:val="265"/>
        </w:trPr>
        <w:tc>
          <w:tcPr>
            <w:tcW w:w="542" w:type="pct"/>
            <w:vAlign w:val="top"/>
          </w:tcPr>
          <w:p w14:paraId="6F550CE0" w14:textId="77777777" w:rsidR="00E61AAC" w:rsidRPr="00E61AAC" w:rsidRDefault="00E61AAC" w:rsidP="00822029">
            <w:pPr>
              <w:pStyle w:val="ECCTabletext"/>
            </w:pPr>
            <w:r w:rsidRPr="00E61AAC">
              <w:t>F</w:t>
            </w:r>
          </w:p>
        </w:tc>
        <w:tc>
          <w:tcPr>
            <w:tcW w:w="3089" w:type="pct"/>
            <w:vAlign w:val="top"/>
          </w:tcPr>
          <w:p w14:paraId="2CDBF213" w14:textId="77777777" w:rsidR="00E61AAC" w:rsidRPr="00E61AAC" w:rsidRDefault="007C13FC" w:rsidP="00E61AAC">
            <w:pPr>
              <w:pStyle w:val="ECCTabletext"/>
            </w:pPr>
            <w:hyperlink r:id="rId102" w:history="1">
              <w:r w:rsidR="00E61AAC" w:rsidRPr="00E61AAC">
                <w:rPr>
                  <w:rStyle w:val="Hyperlink"/>
                </w:rPr>
                <w:t>http://www.arcep.fr/index.php?id=11976</w:t>
              </w:r>
            </w:hyperlink>
            <w:r w:rsidR="00E61AAC" w:rsidRPr="00E61AAC">
              <w:t xml:space="preserve">  </w:t>
            </w:r>
            <w:hyperlink r:id="rId103" w:history="1">
              <w:r w:rsidR="00E61AAC" w:rsidRPr="00E61AAC">
                <w:rPr>
                  <w:rStyle w:val="Hyperlink"/>
                </w:rPr>
                <w:t>http://www.arcep.fr/fileadmin/reprise/dossiers/taxes/simulateur-cout-fh-nov2014.xlsm</w:t>
              </w:r>
            </w:hyperlink>
            <w:r w:rsidR="00E61AAC" w:rsidRPr="00E61AAC">
              <w:t xml:space="preserve">   </w:t>
            </w:r>
          </w:p>
        </w:tc>
        <w:tc>
          <w:tcPr>
            <w:tcW w:w="751" w:type="pct"/>
            <w:vAlign w:val="top"/>
          </w:tcPr>
          <w:p w14:paraId="0CE290C2" w14:textId="77777777" w:rsidR="00E61AAC" w:rsidRPr="00E61AAC" w:rsidRDefault="00E61AAC" w:rsidP="00CE7780">
            <w:pPr>
              <w:pStyle w:val="ECCTabletext"/>
              <w:jc w:val="center"/>
            </w:pPr>
            <w:r w:rsidRPr="00E61AAC">
              <w:t>Y</w:t>
            </w:r>
          </w:p>
        </w:tc>
        <w:tc>
          <w:tcPr>
            <w:tcW w:w="618" w:type="pct"/>
            <w:vAlign w:val="top"/>
          </w:tcPr>
          <w:p w14:paraId="6AD80B63" w14:textId="77777777" w:rsidR="00E61AAC" w:rsidRPr="00E61AAC" w:rsidRDefault="00E61AAC" w:rsidP="00CE7780">
            <w:pPr>
              <w:pStyle w:val="ECCTabletext"/>
              <w:jc w:val="center"/>
            </w:pPr>
            <w:r w:rsidRPr="00E61AAC">
              <w:t>N</w:t>
            </w:r>
          </w:p>
        </w:tc>
      </w:tr>
      <w:tr w:rsidR="00E61AAC" w:rsidRPr="00BC03FD" w14:paraId="4406BEDE" w14:textId="77777777" w:rsidTr="00E61AAC">
        <w:trPr>
          <w:trHeight w:val="265"/>
        </w:trPr>
        <w:tc>
          <w:tcPr>
            <w:tcW w:w="542" w:type="pct"/>
            <w:vAlign w:val="top"/>
          </w:tcPr>
          <w:p w14:paraId="29F69AF2" w14:textId="77777777" w:rsidR="00E61AAC" w:rsidRPr="00E61AAC" w:rsidRDefault="00822029" w:rsidP="00822029">
            <w:pPr>
              <w:pStyle w:val="ECCTabletext"/>
            </w:pPr>
            <w:r>
              <w:t>D</w:t>
            </w:r>
          </w:p>
        </w:tc>
        <w:tc>
          <w:tcPr>
            <w:tcW w:w="3089" w:type="pct"/>
            <w:vAlign w:val="top"/>
          </w:tcPr>
          <w:p w14:paraId="74A2FCB8" w14:textId="77777777" w:rsidR="00E61AAC" w:rsidRPr="00E61AAC" w:rsidRDefault="007C13FC" w:rsidP="00E61AAC">
            <w:pPr>
              <w:pStyle w:val="ECCTabletext"/>
            </w:pPr>
            <w:hyperlink r:id="rId104" w:history="1">
              <w:r w:rsidR="00E61AAC" w:rsidRPr="00E61AAC">
                <w:rPr>
                  <w:rStyle w:val="Hyperlink"/>
                </w:rPr>
                <w:t>www.bundesnetzagentur.de</w:t>
              </w:r>
            </w:hyperlink>
            <w:r w:rsidR="00E61AAC" w:rsidRPr="00E61AAC">
              <w:t xml:space="preserve"> </w:t>
            </w:r>
          </w:p>
        </w:tc>
        <w:tc>
          <w:tcPr>
            <w:tcW w:w="751" w:type="pct"/>
            <w:vAlign w:val="top"/>
          </w:tcPr>
          <w:p w14:paraId="2BC611A3" w14:textId="77777777" w:rsidR="00E61AAC" w:rsidRPr="00E61AAC" w:rsidRDefault="00E61AAC" w:rsidP="00CE7780">
            <w:pPr>
              <w:pStyle w:val="ECCTabletext"/>
              <w:jc w:val="center"/>
            </w:pPr>
            <w:r w:rsidRPr="00E61AAC">
              <w:t>Y</w:t>
            </w:r>
          </w:p>
        </w:tc>
        <w:tc>
          <w:tcPr>
            <w:tcW w:w="618" w:type="pct"/>
            <w:vAlign w:val="top"/>
          </w:tcPr>
          <w:p w14:paraId="689F582E" w14:textId="77777777" w:rsidR="00E61AAC" w:rsidRPr="00E61AAC" w:rsidRDefault="00E61AAC" w:rsidP="00CE7780">
            <w:pPr>
              <w:pStyle w:val="ECCTabletext"/>
              <w:jc w:val="center"/>
            </w:pPr>
            <w:r w:rsidRPr="00E61AAC">
              <w:t>N</w:t>
            </w:r>
          </w:p>
        </w:tc>
      </w:tr>
      <w:tr w:rsidR="00E61AAC" w:rsidRPr="00BC03FD" w14:paraId="0AD26407" w14:textId="77777777" w:rsidTr="00E61AAC">
        <w:trPr>
          <w:trHeight w:val="265"/>
        </w:trPr>
        <w:tc>
          <w:tcPr>
            <w:tcW w:w="542" w:type="pct"/>
            <w:vAlign w:val="top"/>
          </w:tcPr>
          <w:p w14:paraId="51D5228A" w14:textId="77777777" w:rsidR="00E61AAC" w:rsidRPr="00E61AAC" w:rsidRDefault="00E61AAC" w:rsidP="00E61AAC">
            <w:pPr>
              <w:pStyle w:val="ECCTabletext"/>
            </w:pPr>
            <w:r w:rsidRPr="00E61AAC">
              <w:t>GRC</w:t>
            </w:r>
          </w:p>
        </w:tc>
        <w:tc>
          <w:tcPr>
            <w:tcW w:w="3089" w:type="pct"/>
            <w:vAlign w:val="top"/>
          </w:tcPr>
          <w:p w14:paraId="789AE471" w14:textId="77777777" w:rsidR="00E61AAC" w:rsidRPr="00E61AAC" w:rsidRDefault="007C13FC" w:rsidP="001B5307">
            <w:hyperlink r:id="rId105" w:history="1">
              <w:r w:rsidR="001B5307" w:rsidRPr="001B5307">
                <w:rPr>
                  <w:rStyle w:val="Hyperlink"/>
                </w:rPr>
                <w:t>https://www.eett.gr/opencms/export/sites/default/EETT_EN/Electronic_Communications/Radio_Communications/Rigths_Of_Use/FixedService/FeesFixedService.pdf</w:t>
              </w:r>
            </w:hyperlink>
            <w:r w:rsidR="001B5307">
              <w:t xml:space="preserve"> </w:t>
            </w:r>
          </w:p>
        </w:tc>
        <w:tc>
          <w:tcPr>
            <w:tcW w:w="751" w:type="pct"/>
            <w:vAlign w:val="top"/>
          </w:tcPr>
          <w:p w14:paraId="693ABADC" w14:textId="77777777" w:rsidR="00E61AAC" w:rsidRPr="00E61AAC" w:rsidRDefault="00E61AAC" w:rsidP="00CE7780">
            <w:pPr>
              <w:pStyle w:val="ECCTabletext"/>
              <w:jc w:val="center"/>
            </w:pPr>
            <w:r w:rsidRPr="00E61AAC">
              <w:t>N</w:t>
            </w:r>
          </w:p>
        </w:tc>
        <w:tc>
          <w:tcPr>
            <w:tcW w:w="618" w:type="pct"/>
            <w:vAlign w:val="top"/>
          </w:tcPr>
          <w:p w14:paraId="0D1F74D9" w14:textId="77777777" w:rsidR="00E61AAC" w:rsidRPr="00BC03FD" w:rsidRDefault="00E61AAC" w:rsidP="00CE7780">
            <w:pPr>
              <w:pStyle w:val="ECCTabletext"/>
              <w:jc w:val="center"/>
            </w:pPr>
          </w:p>
        </w:tc>
      </w:tr>
      <w:tr w:rsidR="00E61AAC" w:rsidRPr="00BC03FD" w14:paraId="4BBF3960" w14:textId="77777777" w:rsidTr="00E61AAC">
        <w:trPr>
          <w:trHeight w:val="265"/>
        </w:trPr>
        <w:tc>
          <w:tcPr>
            <w:tcW w:w="542" w:type="pct"/>
            <w:vAlign w:val="top"/>
          </w:tcPr>
          <w:p w14:paraId="4454270D" w14:textId="77777777" w:rsidR="00E61AAC" w:rsidRPr="00E61AAC" w:rsidRDefault="00E61AAC" w:rsidP="00E61AAC">
            <w:pPr>
              <w:pStyle w:val="ECCTabletext"/>
            </w:pPr>
            <w:r w:rsidRPr="00E61AAC">
              <w:t>HUN</w:t>
            </w:r>
          </w:p>
        </w:tc>
        <w:tc>
          <w:tcPr>
            <w:tcW w:w="3089" w:type="pct"/>
            <w:vAlign w:val="top"/>
          </w:tcPr>
          <w:p w14:paraId="6B6AF4A3" w14:textId="77777777" w:rsidR="00E61AAC" w:rsidRPr="00E61AAC" w:rsidRDefault="00D315E2" w:rsidP="00D315E2">
            <w:pPr>
              <w:pStyle w:val="ECCTabletext"/>
            </w:pPr>
            <w:r>
              <w:t xml:space="preserve"> </w:t>
            </w:r>
            <w:hyperlink r:id="rId106" w:history="1">
              <w:r w:rsidRPr="00D315E2">
                <w:rPr>
                  <w:rStyle w:val="Hyperlink"/>
                </w:rPr>
                <w:t>http://njt.hu/cgi_bin/njt_doc.cgi?docid=136918.319221</w:t>
              </w:r>
            </w:hyperlink>
          </w:p>
        </w:tc>
        <w:tc>
          <w:tcPr>
            <w:tcW w:w="751" w:type="pct"/>
            <w:vAlign w:val="top"/>
          </w:tcPr>
          <w:p w14:paraId="01380608" w14:textId="77777777" w:rsidR="00E61AAC" w:rsidRPr="00E61AAC" w:rsidRDefault="009C3DB8" w:rsidP="00CE7780">
            <w:pPr>
              <w:pStyle w:val="ECCTabletext"/>
              <w:jc w:val="center"/>
            </w:pPr>
            <w:r>
              <w:t>Y</w:t>
            </w:r>
          </w:p>
        </w:tc>
        <w:tc>
          <w:tcPr>
            <w:tcW w:w="618" w:type="pct"/>
            <w:vAlign w:val="top"/>
          </w:tcPr>
          <w:p w14:paraId="5D4C1B46" w14:textId="77777777" w:rsidR="00E61AAC" w:rsidRPr="00BC03FD" w:rsidRDefault="009C3DB8" w:rsidP="00CE7780">
            <w:pPr>
              <w:pStyle w:val="ECCTabletext"/>
              <w:jc w:val="center"/>
            </w:pPr>
            <w:r>
              <w:t>N</w:t>
            </w:r>
          </w:p>
        </w:tc>
      </w:tr>
      <w:tr w:rsidR="00E61AAC" w:rsidRPr="00BC03FD" w14:paraId="7CC2E3C7" w14:textId="77777777" w:rsidTr="00E61AAC">
        <w:trPr>
          <w:trHeight w:val="265"/>
        </w:trPr>
        <w:tc>
          <w:tcPr>
            <w:tcW w:w="542" w:type="pct"/>
            <w:vAlign w:val="top"/>
          </w:tcPr>
          <w:p w14:paraId="0209013A" w14:textId="77777777" w:rsidR="00E61AAC" w:rsidRPr="00E61AAC" w:rsidRDefault="00E61AAC" w:rsidP="00822029">
            <w:pPr>
              <w:pStyle w:val="ECCTabletext"/>
            </w:pPr>
            <w:r w:rsidRPr="00E61AAC">
              <w:t>I</w:t>
            </w:r>
            <w:r w:rsidR="00822029">
              <w:t>RL</w:t>
            </w:r>
          </w:p>
        </w:tc>
        <w:tc>
          <w:tcPr>
            <w:tcW w:w="3089" w:type="pct"/>
            <w:vAlign w:val="top"/>
          </w:tcPr>
          <w:p w14:paraId="2E80D062" w14:textId="77777777" w:rsidR="00E61AAC" w:rsidRPr="00E61AAC" w:rsidRDefault="007C13FC" w:rsidP="00E61AAC">
            <w:pPr>
              <w:pStyle w:val="ECCTabletext"/>
            </w:pPr>
            <w:hyperlink r:id="rId107" w:history="1">
              <w:r w:rsidR="00E61AAC" w:rsidRPr="00E61AAC">
                <w:rPr>
                  <w:rStyle w:val="Hyperlink"/>
                </w:rPr>
                <w:t>http://www.comreg.ie/radio_spectrum/search.541.874.10014.0.rslicensing.html</w:t>
              </w:r>
            </w:hyperlink>
            <w:r w:rsidR="00E61AAC" w:rsidRPr="00E61AAC">
              <w:t xml:space="preserve"> </w:t>
            </w:r>
          </w:p>
        </w:tc>
        <w:tc>
          <w:tcPr>
            <w:tcW w:w="751" w:type="pct"/>
            <w:vAlign w:val="top"/>
          </w:tcPr>
          <w:p w14:paraId="1EC70FEE" w14:textId="77777777" w:rsidR="00E61AAC" w:rsidRPr="00E61AAC" w:rsidRDefault="00E61AAC" w:rsidP="00CE7780">
            <w:pPr>
              <w:pStyle w:val="ECCTabletext"/>
              <w:jc w:val="center"/>
            </w:pPr>
            <w:r w:rsidRPr="00E61AAC">
              <w:t>N</w:t>
            </w:r>
          </w:p>
        </w:tc>
        <w:tc>
          <w:tcPr>
            <w:tcW w:w="618" w:type="pct"/>
            <w:vAlign w:val="top"/>
          </w:tcPr>
          <w:p w14:paraId="55BADD26" w14:textId="77777777" w:rsidR="00E61AAC" w:rsidRPr="00BC03FD" w:rsidRDefault="00E61AAC" w:rsidP="00CE7780">
            <w:pPr>
              <w:pStyle w:val="ECCTabletext"/>
              <w:jc w:val="center"/>
            </w:pPr>
          </w:p>
        </w:tc>
      </w:tr>
      <w:tr w:rsidR="00E61AAC" w:rsidRPr="00BC03FD" w14:paraId="7FBAC8DB" w14:textId="77777777" w:rsidTr="00E61AAC">
        <w:trPr>
          <w:trHeight w:val="265"/>
        </w:trPr>
        <w:tc>
          <w:tcPr>
            <w:tcW w:w="542" w:type="pct"/>
            <w:vAlign w:val="top"/>
          </w:tcPr>
          <w:p w14:paraId="5BA9357D" w14:textId="77777777" w:rsidR="00E61AAC" w:rsidRPr="00E61AAC" w:rsidRDefault="00E61AAC" w:rsidP="00E61AAC">
            <w:pPr>
              <w:pStyle w:val="ECCTabletext"/>
            </w:pPr>
            <w:r w:rsidRPr="00E61AAC">
              <w:t>I</w:t>
            </w:r>
          </w:p>
        </w:tc>
        <w:tc>
          <w:tcPr>
            <w:tcW w:w="3089" w:type="pct"/>
            <w:vAlign w:val="top"/>
          </w:tcPr>
          <w:p w14:paraId="0575E158" w14:textId="77777777" w:rsidR="00E61AAC" w:rsidRPr="00E61AAC" w:rsidRDefault="007C13FC" w:rsidP="00E61AAC">
            <w:pPr>
              <w:pStyle w:val="ECCTabletext"/>
            </w:pPr>
            <w:hyperlink r:id="rId108" w:history="1">
              <w:r w:rsidR="00E61AAC" w:rsidRPr="00E61AAC">
                <w:rPr>
                  <w:rStyle w:val="Hyperlink"/>
                </w:rPr>
                <w:t>http://www.parlamento.it/parlam/leggi/deleghe/03259dl4.htm</w:t>
              </w:r>
            </w:hyperlink>
          </w:p>
        </w:tc>
        <w:tc>
          <w:tcPr>
            <w:tcW w:w="751" w:type="pct"/>
            <w:vAlign w:val="top"/>
          </w:tcPr>
          <w:p w14:paraId="165293C9" w14:textId="77777777" w:rsidR="00E61AAC" w:rsidRPr="00E61AAC" w:rsidRDefault="00E61AAC" w:rsidP="00CE7780">
            <w:pPr>
              <w:pStyle w:val="ECCTabletext"/>
              <w:jc w:val="center"/>
            </w:pPr>
            <w:r w:rsidRPr="00E61AAC">
              <w:t>N</w:t>
            </w:r>
          </w:p>
        </w:tc>
        <w:tc>
          <w:tcPr>
            <w:tcW w:w="618" w:type="pct"/>
            <w:vAlign w:val="top"/>
          </w:tcPr>
          <w:p w14:paraId="78FC3CF0" w14:textId="77777777" w:rsidR="00E61AAC" w:rsidRPr="00BC03FD" w:rsidRDefault="00E61AAC" w:rsidP="00CE7780">
            <w:pPr>
              <w:pStyle w:val="ECCTabletext"/>
              <w:jc w:val="center"/>
            </w:pPr>
          </w:p>
        </w:tc>
      </w:tr>
      <w:tr w:rsidR="00E61AAC" w:rsidRPr="00BC03FD" w14:paraId="1F2DACF5" w14:textId="77777777" w:rsidTr="00E61AAC">
        <w:trPr>
          <w:trHeight w:val="265"/>
        </w:trPr>
        <w:tc>
          <w:tcPr>
            <w:tcW w:w="542" w:type="pct"/>
            <w:vAlign w:val="top"/>
          </w:tcPr>
          <w:p w14:paraId="3BB87B8F" w14:textId="77777777" w:rsidR="00E61AAC" w:rsidRPr="00E61AAC" w:rsidRDefault="00E61AAC" w:rsidP="00E61AAC">
            <w:pPr>
              <w:pStyle w:val="ECCTabletext"/>
            </w:pPr>
            <w:r w:rsidRPr="00E61AAC">
              <w:t>LVA</w:t>
            </w:r>
          </w:p>
        </w:tc>
        <w:tc>
          <w:tcPr>
            <w:tcW w:w="3089" w:type="pct"/>
            <w:vAlign w:val="top"/>
          </w:tcPr>
          <w:p w14:paraId="2F68FC7C" w14:textId="77777777" w:rsidR="00E61AAC" w:rsidRPr="00E61AAC" w:rsidRDefault="007C13FC" w:rsidP="00E61AAC">
            <w:pPr>
              <w:pStyle w:val="ECCTabletext"/>
            </w:pPr>
            <w:hyperlink r:id="rId109" w:history="1">
              <w:r w:rsidR="00E61AAC" w:rsidRPr="00E61AAC">
                <w:rPr>
                  <w:rStyle w:val="Hyperlink"/>
                </w:rPr>
                <w:t>http://likumi.lv/ta/id/267460</w:t>
              </w:r>
            </w:hyperlink>
            <w:r w:rsidR="00E61AAC" w:rsidRPr="00E61AAC">
              <w:t xml:space="preserve"> </w:t>
            </w:r>
          </w:p>
        </w:tc>
        <w:tc>
          <w:tcPr>
            <w:tcW w:w="751" w:type="pct"/>
            <w:vAlign w:val="top"/>
          </w:tcPr>
          <w:p w14:paraId="69AAEB39" w14:textId="77777777" w:rsidR="00E61AAC" w:rsidRPr="00E61AAC" w:rsidRDefault="00E61AAC" w:rsidP="00CE7780">
            <w:pPr>
              <w:pStyle w:val="ECCTabletext"/>
              <w:jc w:val="center"/>
            </w:pPr>
            <w:r w:rsidRPr="00E61AAC">
              <w:t>Y</w:t>
            </w:r>
          </w:p>
        </w:tc>
        <w:tc>
          <w:tcPr>
            <w:tcW w:w="618" w:type="pct"/>
            <w:vAlign w:val="top"/>
          </w:tcPr>
          <w:p w14:paraId="5D0EE32A" w14:textId="77777777" w:rsidR="00E61AAC" w:rsidRPr="00E61AAC" w:rsidRDefault="00E61AAC" w:rsidP="00CE7780">
            <w:pPr>
              <w:pStyle w:val="ECCTabletext"/>
              <w:jc w:val="center"/>
            </w:pPr>
            <w:r w:rsidRPr="00E61AAC">
              <w:t>N</w:t>
            </w:r>
          </w:p>
        </w:tc>
      </w:tr>
      <w:tr w:rsidR="00E61AAC" w:rsidRPr="00BC03FD" w14:paraId="4D16A219" w14:textId="77777777" w:rsidTr="00E61AAC">
        <w:trPr>
          <w:trHeight w:val="265"/>
        </w:trPr>
        <w:tc>
          <w:tcPr>
            <w:tcW w:w="542" w:type="pct"/>
            <w:vAlign w:val="top"/>
          </w:tcPr>
          <w:p w14:paraId="3650FFA8" w14:textId="77777777" w:rsidR="00E61AAC" w:rsidRPr="00E61AAC" w:rsidRDefault="00E61AAC" w:rsidP="00E61AAC">
            <w:pPr>
              <w:pStyle w:val="ECCTabletext"/>
            </w:pPr>
            <w:r w:rsidRPr="00E61AAC">
              <w:lastRenderedPageBreak/>
              <w:t>LTU</w:t>
            </w:r>
          </w:p>
        </w:tc>
        <w:tc>
          <w:tcPr>
            <w:tcW w:w="3089" w:type="pct"/>
            <w:vAlign w:val="top"/>
          </w:tcPr>
          <w:p w14:paraId="5C6CA2E7" w14:textId="77777777" w:rsidR="00E61AAC" w:rsidRPr="00E61AAC" w:rsidRDefault="007C13FC" w:rsidP="00E61AAC">
            <w:pPr>
              <w:pStyle w:val="ECCTabletext"/>
            </w:pPr>
            <w:hyperlink r:id="rId110" w:history="1">
              <w:r w:rsidR="00E61AAC" w:rsidRPr="00E61AAC">
                <w:rPr>
                  <w:rStyle w:val="Hyperlink"/>
                </w:rPr>
                <w:t>http://www.rrt.lt/rrt/lt/verslui/istekliai/radijo-dazniai/rrl.html</w:t>
              </w:r>
            </w:hyperlink>
          </w:p>
        </w:tc>
        <w:tc>
          <w:tcPr>
            <w:tcW w:w="751" w:type="pct"/>
            <w:vAlign w:val="top"/>
          </w:tcPr>
          <w:p w14:paraId="4EB24DB6" w14:textId="77777777" w:rsidR="00E61AAC" w:rsidRPr="00E61AAC" w:rsidRDefault="00E61AAC" w:rsidP="00CE7780">
            <w:pPr>
              <w:pStyle w:val="ECCTabletext"/>
              <w:jc w:val="center"/>
            </w:pPr>
            <w:r w:rsidRPr="00E61AAC">
              <w:t>Y</w:t>
            </w:r>
          </w:p>
        </w:tc>
        <w:tc>
          <w:tcPr>
            <w:tcW w:w="618" w:type="pct"/>
            <w:vAlign w:val="top"/>
          </w:tcPr>
          <w:p w14:paraId="295C1822" w14:textId="77777777" w:rsidR="00E61AAC" w:rsidRPr="00E61AAC" w:rsidRDefault="00E61AAC" w:rsidP="00CE7780">
            <w:pPr>
              <w:pStyle w:val="ECCTabletext"/>
              <w:jc w:val="center"/>
            </w:pPr>
            <w:r w:rsidRPr="00E61AAC">
              <w:t>N</w:t>
            </w:r>
          </w:p>
        </w:tc>
      </w:tr>
      <w:tr w:rsidR="00E61AAC" w:rsidRPr="00BC03FD" w14:paraId="61C3C75D" w14:textId="77777777" w:rsidTr="00E61AAC">
        <w:trPr>
          <w:trHeight w:val="265"/>
        </w:trPr>
        <w:tc>
          <w:tcPr>
            <w:tcW w:w="542" w:type="pct"/>
            <w:vAlign w:val="top"/>
          </w:tcPr>
          <w:p w14:paraId="78557970" w14:textId="77777777" w:rsidR="00E61AAC" w:rsidRPr="00E61AAC" w:rsidRDefault="00E61AAC" w:rsidP="00E61AAC">
            <w:pPr>
              <w:pStyle w:val="ECCTabletext"/>
            </w:pPr>
            <w:r w:rsidRPr="00E61AAC">
              <w:t>Malta</w:t>
            </w:r>
          </w:p>
        </w:tc>
        <w:tc>
          <w:tcPr>
            <w:tcW w:w="3089" w:type="pct"/>
            <w:vAlign w:val="top"/>
          </w:tcPr>
          <w:p w14:paraId="0220AE29" w14:textId="77777777" w:rsidR="00E61AAC" w:rsidRPr="00E61AAC" w:rsidRDefault="007C13FC" w:rsidP="00E61AAC">
            <w:pPr>
              <w:pStyle w:val="ECCTabletext"/>
            </w:pPr>
            <w:hyperlink r:id="rId111" w:history="1">
              <w:r w:rsidR="00E61AAC" w:rsidRPr="00E61AAC">
                <w:rPr>
                  <w:rStyle w:val="Hyperlink"/>
                </w:rPr>
                <w:t>http://www.justiceservices.gov.mt/DownloadDocument.aspx?app=lom&amp;itemid=9065&amp;l=1</w:t>
              </w:r>
            </w:hyperlink>
            <w:r w:rsidR="00E61AAC" w:rsidRPr="00E61AAC">
              <w:t xml:space="preserve">   </w:t>
            </w:r>
          </w:p>
        </w:tc>
        <w:tc>
          <w:tcPr>
            <w:tcW w:w="751" w:type="pct"/>
            <w:vAlign w:val="top"/>
          </w:tcPr>
          <w:p w14:paraId="3AC600BC" w14:textId="77777777" w:rsidR="00E61AAC" w:rsidRPr="00E61AAC" w:rsidRDefault="00E61AAC" w:rsidP="00CE7780">
            <w:pPr>
              <w:pStyle w:val="ECCTabletext"/>
              <w:jc w:val="center"/>
            </w:pPr>
            <w:r w:rsidRPr="00E61AAC">
              <w:t>Y</w:t>
            </w:r>
          </w:p>
        </w:tc>
        <w:tc>
          <w:tcPr>
            <w:tcW w:w="618" w:type="pct"/>
            <w:vAlign w:val="top"/>
          </w:tcPr>
          <w:p w14:paraId="5916FBB9" w14:textId="77777777" w:rsidR="00E61AAC" w:rsidRPr="00E61AAC" w:rsidRDefault="00E61AAC" w:rsidP="00CE7780">
            <w:pPr>
              <w:pStyle w:val="ECCTabletext"/>
              <w:jc w:val="center"/>
            </w:pPr>
            <w:r w:rsidRPr="00E61AAC">
              <w:t>Y</w:t>
            </w:r>
          </w:p>
        </w:tc>
      </w:tr>
      <w:tr w:rsidR="00E61AAC" w:rsidRPr="00BC03FD" w14:paraId="269BF879" w14:textId="77777777" w:rsidTr="00E61AAC">
        <w:trPr>
          <w:trHeight w:val="265"/>
        </w:trPr>
        <w:tc>
          <w:tcPr>
            <w:tcW w:w="542" w:type="pct"/>
            <w:vAlign w:val="top"/>
          </w:tcPr>
          <w:p w14:paraId="2EC42EDA" w14:textId="77777777" w:rsidR="00E61AAC" w:rsidRPr="00E61AAC" w:rsidRDefault="00E61AAC" w:rsidP="00822029">
            <w:pPr>
              <w:pStyle w:val="ECCTabletext"/>
            </w:pPr>
            <w:r w:rsidRPr="00E61AAC">
              <w:t>M</w:t>
            </w:r>
            <w:r w:rsidR="00822029">
              <w:t>NE</w:t>
            </w:r>
          </w:p>
        </w:tc>
        <w:tc>
          <w:tcPr>
            <w:tcW w:w="3089" w:type="pct"/>
            <w:vAlign w:val="top"/>
          </w:tcPr>
          <w:p w14:paraId="37462289" w14:textId="77777777" w:rsidR="00E61AAC" w:rsidRPr="00E61AAC" w:rsidRDefault="007C13FC" w:rsidP="00E61AAC">
            <w:pPr>
              <w:pStyle w:val="ECCTabletext"/>
            </w:pPr>
            <w:hyperlink r:id="rId112" w:history="1">
              <w:r w:rsidR="00E61AAC" w:rsidRPr="00E61AAC">
                <w:rPr>
                  <w:rStyle w:val="Hyperlink"/>
                </w:rPr>
                <w:t>http://www.ekip.me/download/koriscenjeRF/Pravilnik_o_metodologiji_i_nacinu_obracuna_visine_godisnje_naknade_za_koriscenje_radio-frekvencija%2016-2014.pdf</w:t>
              </w:r>
            </w:hyperlink>
            <w:r w:rsidR="00E61AAC" w:rsidRPr="00E61AAC">
              <w:t xml:space="preserve">     </w:t>
            </w:r>
            <w:hyperlink r:id="rId113" w:history="1">
              <w:r w:rsidR="00E61AAC" w:rsidRPr="00E61AAC">
                <w:rPr>
                  <w:rStyle w:val="Hyperlink"/>
                </w:rPr>
                <w:t>http://www.ekip.me/download/Odluka%20o%20vr.%20boda%20za%20RF%20za%202015.%20godinu.pdf</w:t>
              </w:r>
            </w:hyperlink>
            <w:r w:rsidR="00E61AAC" w:rsidRPr="00E61AAC">
              <w:t xml:space="preserve"> </w:t>
            </w:r>
          </w:p>
        </w:tc>
        <w:tc>
          <w:tcPr>
            <w:tcW w:w="751" w:type="pct"/>
            <w:vAlign w:val="top"/>
          </w:tcPr>
          <w:p w14:paraId="18A7A43C" w14:textId="77777777" w:rsidR="00E61AAC" w:rsidRPr="00E61AAC" w:rsidRDefault="00E61AAC" w:rsidP="00CE7780">
            <w:pPr>
              <w:pStyle w:val="ECCTabletext"/>
              <w:jc w:val="center"/>
            </w:pPr>
            <w:r w:rsidRPr="00E61AAC">
              <w:t>Y</w:t>
            </w:r>
          </w:p>
        </w:tc>
        <w:tc>
          <w:tcPr>
            <w:tcW w:w="618" w:type="pct"/>
            <w:vAlign w:val="top"/>
          </w:tcPr>
          <w:p w14:paraId="725449B1" w14:textId="77777777" w:rsidR="00E61AAC" w:rsidRPr="00E61AAC" w:rsidRDefault="00E61AAC" w:rsidP="00CE7780">
            <w:pPr>
              <w:pStyle w:val="ECCTabletext"/>
              <w:jc w:val="center"/>
            </w:pPr>
            <w:r w:rsidRPr="00E61AAC">
              <w:t>N</w:t>
            </w:r>
          </w:p>
        </w:tc>
      </w:tr>
      <w:tr w:rsidR="00E61AAC" w:rsidRPr="00BC03FD" w14:paraId="781DCC8F" w14:textId="77777777" w:rsidTr="00E61AAC">
        <w:trPr>
          <w:trHeight w:val="265"/>
        </w:trPr>
        <w:tc>
          <w:tcPr>
            <w:tcW w:w="542" w:type="pct"/>
            <w:vAlign w:val="top"/>
          </w:tcPr>
          <w:p w14:paraId="48980675" w14:textId="77777777" w:rsidR="00E61AAC" w:rsidRPr="00E61AAC" w:rsidRDefault="00822029" w:rsidP="00E61AAC">
            <w:pPr>
              <w:pStyle w:val="ECCTabletext"/>
            </w:pPr>
            <w:r>
              <w:t>HOL</w:t>
            </w:r>
          </w:p>
        </w:tc>
        <w:tc>
          <w:tcPr>
            <w:tcW w:w="3089" w:type="pct"/>
            <w:vAlign w:val="top"/>
          </w:tcPr>
          <w:p w14:paraId="0B3CA1CE" w14:textId="77777777" w:rsidR="00E61AAC" w:rsidRPr="00E61AAC" w:rsidRDefault="007C13FC" w:rsidP="00E61AAC">
            <w:pPr>
              <w:pStyle w:val="ECCTabletext"/>
            </w:pPr>
            <w:hyperlink r:id="rId114" w:history="1">
              <w:r w:rsidR="00E61AAC" w:rsidRPr="00E61AAC">
                <w:rPr>
                  <w:rStyle w:val="Hyperlink"/>
                </w:rPr>
                <w:t>http://www.agentschaptelecom.nl/onderwerpen/zakelijk-gebruik/straalverbindingen/tarieven-straalverbindingen</w:t>
              </w:r>
            </w:hyperlink>
            <w:r w:rsidR="00E61AAC" w:rsidRPr="00E61AAC">
              <w:t xml:space="preserve"> </w:t>
            </w:r>
          </w:p>
        </w:tc>
        <w:tc>
          <w:tcPr>
            <w:tcW w:w="751" w:type="pct"/>
            <w:vAlign w:val="top"/>
          </w:tcPr>
          <w:p w14:paraId="30181382" w14:textId="77777777" w:rsidR="00E61AAC" w:rsidRPr="00E61AAC" w:rsidRDefault="00E61AAC" w:rsidP="00CE7780">
            <w:pPr>
              <w:pStyle w:val="ECCTabletext"/>
              <w:jc w:val="center"/>
            </w:pPr>
            <w:r w:rsidRPr="00E61AAC">
              <w:t>Y</w:t>
            </w:r>
          </w:p>
        </w:tc>
        <w:tc>
          <w:tcPr>
            <w:tcW w:w="618" w:type="pct"/>
            <w:vAlign w:val="top"/>
          </w:tcPr>
          <w:p w14:paraId="26B13A7E" w14:textId="77777777" w:rsidR="00E61AAC" w:rsidRPr="00E61AAC" w:rsidRDefault="00E61AAC" w:rsidP="00CE7780">
            <w:pPr>
              <w:pStyle w:val="ECCTabletext"/>
              <w:jc w:val="center"/>
            </w:pPr>
            <w:r w:rsidRPr="00E61AAC">
              <w:t>N</w:t>
            </w:r>
          </w:p>
        </w:tc>
      </w:tr>
      <w:tr w:rsidR="00E61AAC" w:rsidRPr="00BC03FD" w14:paraId="1C10F2AA" w14:textId="77777777" w:rsidTr="00E61AAC">
        <w:trPr>
          <w:trHeight w:val="265"/>
        </w:trPr>
        <w:tc>
          <w:tcPr>
            <w:tcW w:w="542" w:type="pct"/>
            <w:vAlign w:val="top"/>
          </w:tcPr>
          <w:p w14:paraId="2A3D9385" w14:textId="77777777" w:rsidR="00E61AAC" w:rsidRPr="00E61AAC" w:rsidRDefault="00E61AAC" w:rsidP="00E61AAC">
            <w:pPr>
              <w:pStyle w:val="ECCTabletext"/>
            </w:pPr>
            <w:r w:rsidRPr="00E61AAC">
              <w:t>NOR</w:t>
            </w:r>
          </w:p>
        </w:tc>
        <w:tc>
          <w:tcPr>
            <w:tcW w:w="3089" w:type="pct"/>
            <w:vAlign w:val="top"/>
          </w:tcPr>
          <w:p w14:paraId="17511BAD" w14:textId="77777777" w:rsidR="00E61AAC" w:rsidRPr="00E61AAC" w:rsidRDefault="007C13FC" w:rsidP="00E61AAC">
            <w:pPr>
              <w:pStyle w:val="ECCTabletext"/>
            </w:pPr>
            <w:hyperlink r:id="rId115" w:history="1">
              <w:r w:rsidR="00E61AAC" w:rsidRPr="00E61AAC">
                <w:rPr>
                  <w:rStyle w:val="Hyperlink"/>
                </w:rPr>
                <w:t>http://eng.nkom.no/technical/frequency-management/fees-and-regulations/frequency-charges</w:t>
              </w:r>
            </w:hyperlink>
            <w:r w:rsidR="00E61AAC" w:rsidRPr="00E61AAC">
              <w:t xml:space="preserve"> </w:t>
            </w:r>
          </w:p>
        </w:tc>
        <w:tc>
          <w:tcPr>
            <w:tcW w:w="751" w:type="pct"/>
            <w:vAlign w:val="top"/>
          </w:tcPr>
          <w:p w14:paraId="1D9F84D5" w14:textId="77777777" w:rsidR="00E61AAC" w:rsidRPr="00E61AAC" w:rsidRDefault="00E61AAC" w:rsidP="00CE7780">
            <w:pPr>
              <w:pStyle w:val="ECCTabletext"/>
              <w:jc w:val="center"/>
            </w:pPr>
            <w:r w:rsidRPr="00E61AAC">
              <w:t>Y</w:t>
            </w:r>
          </w:p>
        </w:tc>
        <w:tc>
          <w:tcPr>
            <w:tcW w:w="618" w:type="pct"/>
            <w:vAlign w:val="top"/>
          </w:tcPr>
          <w:p w14:paraId="0BB78FB6" w14:textId="77777777" w:rsidR="00E61AAC" w:rsidRPr="00E61AAC" w:rsidRDefault="00E61AAC" w:rsidP="00CE7780">
            <w:pPr>
              <w:pStyle w:val="ECCTabletext"/>
              <w:jc w:val="center"/>
            </w:pPr>
            <w:r w:rsidRPr="00E61AAC">
              <w:t>N</w:t>
            </w:r>
          </w:p>
        </w:tc>
      </w:tr>
      <w:tr w:rsidR="00E61AAC" w:rsidRPr="00BC03FD" w14:paraId="1671C926" w14:textId="77777777" w:rsidTr="00E61AAC">
        <w:trPr>
          <w:trHeight w:val="265"/>
        </w:trPr>
        <w:tc>
          <w:tcPr>
            <w:tcW w:w="542" w:type="pct"/>
            <w:vAlign w:val="top"/>
          </w:tcPr>
          <w:p w14:paraId="513A2A6A" w14:textId="77777777" w:rsidR="00E61AAC" w:rsidRPr="00E61AAC" w:rsidRDefault="00E61AAC" w:rsidP="00822029">
            <w:pPr>
              <w:pStyle w:val="ECCTabletext"/>
            </w:pPr>
            <w:r w:rsidRPr="00E61AAC">
              <w:t>P</w:t>
            </w:r>
            <w:r w:rsidR="00822029">
              <w:t>OR</w:t>
            </w:r>
          </w:p>
        </w:tc>
        <w:tc>
          <w:tcPr>
            <w:tcW w:w="3089" w:type="pct"/>
            <w:vAlign w:val="top"/>
          </w:tcPr>
          <w:p w14:paraId="3F7A095D" w14:textId="77777777" w:rsidR="00E61AAC" w:rsidRPr="00E61AAC" w:rsidRDefault="00E61AAC" w:rsidP="00E61AAC">
            <w:pPr>
              <w:pStyle w:val="ECCTabletext"/>
            </w:pPr>
            <w:r w:rsidRPr="00E61AAC">
              <w:t xml:space="preserve"> </w:t>
            </w:r>
            <w:hyperlink r:id="rId116" w:anchor=".VN3n6Sy4Jek" w:history="1">
              <w:r w:rsidRPr="00E61AAC">
                <w:rPr>
                  <w:rStyle w:val="Hyperlink"/>
                </w:rPr>
                <w:t>http://www.anacom.pt/render.jsp?contentId=1180549#.VN3n6Sy4Jek</w:t>
              </w:r>
            </w:hyperlink>
            <w:r w:rsidRPr="00E61AAC">
              <w:t xml:space="preserve"> </w:t>
            </w:r>
          </w:p>
        </w:tc>
        <w:tc>
          <w:tcPr>
            <w:tcW w:w="751" w:type="pct"/>
            <w:vAlign w:val="top"/>
          </w:tcPr>
          <w:p w14:paraId="47C5FAFE" w14:textId="77777777" w:rsidR="00E61AAC" w:rsidRPr="00E61AAC" w:rsidRDefault="00E61AAC" w:rsidP="00CE7780">
            <w:pPr>
              <w:pStyle w:val="ECCTabletext"/>
              <w:jc w:val="center"/>
            </w:pPr>
            <w:r w:rsidRPr="00E61AAC">
              <w:t>Y</w:t>
            </w:r>
          </w:p>
        </w:tc>
        <w:tc>
          <w:tcPr>
            <w:tcW w:w="618" w:type="pct"/>
            <w:vAlign w:val="top"/>
          </w:tcPr>
          <w:p w14:paraId="113AC3AF" w14:textId="77777777" w:rsidR="00E61AAC" w:rsidRPr="00E61AAC" w:rsidRDefault="00E61AAC" w:rsidP="00CE7780">
            <w:pPr>
              <w:pStyle w:val="ECCTabletext"/>
              <w:jc w:val="center"/>
            </w:pPr>
            <w:r w:rsidRPr="00E61AAC">
              <w:t>N</w:t>
            </w:r>
          </w:p>
        </w:tc>
      </w:tr>
      <w:tr w:rsidR="00E61AAC" w:rsidRPr="00BC03FD" w14:paraId="79A7C6AD" w14:textId="77777777" w:rsidTr="00E61AAC">
        <w:trPr>
          <w:trHeight w:val="265"/>
        </w:trPr>
        <w:tc>
          <w:tcPr>
            <w:tcW w:w="542" w:type="pct"/>
            <w:vAlign w:val="top"/>
          </w:tcPr>
          <w:p w14:paraId="263E6F9A" w14:textId="77777777" w:rsidR="00E61AAC" w:rsidRPr="00E61AAC" w:rsidRDefault="00E61AAC" w:rsidP="00822029">
            <w:pPr>
              <w:pStyle w:val="ECCTabletext"/>
            </w:pPr>
            <w:r w:rsidRPr="00E61AAC">
              <w:t>RO</w:t>
            </w:r>
            <w:r w:rsidR="00822029">
              <w:t>U</w:t>
            </w:r>
          </w:p>
        </w:tc>
        <w:tc>
          <w:tcPr>
            <w:tcW w:w="3089" w:type="pct"/>
            <w:vAlign w:val="top"/>
          </w:tcPr>
          <w:p w14:paraId="444C34A5" w14:textId="77777777" w:rsidR="00E61AAC" w:rsidRPr="00E61AAC" w:rsidRDefault="007C13FC" w:rsidP="00E61AAC">
            <w:pPr>
              <w:pStyle w:val="ECCTabletext"/>
            </w:pPr>
            <w:hyperlink r:id="rId117" w:history="1">
              <w:r w:rsidR="00E61AAC" w:rsidRPr="00E61AAC">
                <w:rPr>
                  <w:rStyle w:val="Hyperlink"/>
                </w:rPr>
                <w:t>http://www.ancom.org.ro/uploads/forms_files/decizia_2012_551_versiune_consolidata_4_iulie_20141405000552.pdf</w:t>
              </w:r>
            </w:hyperlink>
            <w:r w:rsidR="00E61AAC" w:rsidRPr="00E61AAC">
              <w:t xml:space="preserve">  </w:t>
            </w:r>
          </w:p>
        </w:tc>
        <w:tc>
          <w:tcPr>
            <w:tcW w:w="751" w:type="pct"/>
            <w:vAlign w:val="top"/>
          </w:tcPr>
          <w:p w14:paraId="3A8C85A5" w14:textId="77777777" w:rsidR="00E61AAC" w:rsidRPr="00E61AAC" w:rsidRDefault="00E61AAC" w:rsidP="00CE7780">
            <w:pPr>
              <w:pStyle w:val="ECCTabletext"/>
              <w:jc w:val="center"/>
            </w:pPr>
            <w:r w:rsidRPr="00E61AAC">
              <w:t>Y</w:t>
            </w:r>
          </w:p>
        </w:tc>
        <w:tc>
          <w:tcPr>
            <w:tcW w:w="618" w:type="pct"/>
            <w:vAlign w:val="top"/>
          </w:tcPr>
          <w:p w14:paraId="3BEFCD67" w14:textId="77777777" w:rsidR="00E61AAC" w:rsidRPr="00E61AAC" w:rsidRDefault="00E61AAC" w:rsidP="00CE7780">
            <w:pPr>
              <w:pStyle w:val="ECCTabletext"/>
              <w:jc w:val="center"/>
            </w:pPr>
            <w:r w:rsidRPr="00E61AAC">
              <w:t>N</w:t>
            </w:r>
          </w:p>
        </w:tc>
      </w:tr>
      <w:tr w:rsidR="00E61AAC" w:rsidRPr="00BC03FD" w14:paraId="2E0CFFCA" w14:textId="77777777" w:rsidTr="00E61AAC">
        <w:trPr>
          <w:trHeight w:val="265"/>
        </w:trPr>
        <w:tc>
          <w:tcPr>
            <w:tcW w:w="542" w:type="pct"/>
            <w:vAlign w:val="top"/>
          </w:tcPr>
          <w:p w14:paraId="347DC805" w14:textId="77777777" w:rsidR="00E61AAC" w:rsidRPr="00E61AAC" w:rsidRDefault="00E61AAC" w:rsidP="00E61AAC">
            <w:pPr>
              <w:pStyle w:val="ECCTabletext"/>
            </w:pPr>
            <w:r w:rsidRPr="00E61AAC">
              <w:t>RUS</w:t>
            </w:r>
          </w:p>
        </w:tc>
        <w:tc>
          <w:tcPr>
            <w:tcW w:w="3089" w:type="pct"/>
            <w:vAlign w:val="top"/>
          </w:tcPr>
          <w:p w14:paraId="586F3451" w14:textId="77777777" w:rsidR="00E61AAC" w:rsidRPr="00E61AAC" w:rsidRDefault="007C13FC" w:rsidP="00E61AAC">
            <w:pPr>
              <w:pStyle w:val="ECCTabletext"/>
            </w:pPr>
            <w:hyperlink r:id="rId118" w:history="1">
              <w:r w:rsidR="00E61AAC" w:rsidRPr="00E61AAC">
                <w:rPr>
                  <w:rStyle w:val="Hyperlink"/>
                </w:rPr>
                <w:t>http://rkn.gov.ru/communication/p552/</w:t>
              </w:r>
            </w:hyperlink>
            <w:r w:rsidR="00E61AAC" w:rsidRPr="00E61AAC">
              <w:t xml:space="preserve"> </w:t>
            </w:r>
          </w:p>
        </w:tc>
        <w:tc>
          <w:tcPr>
            <w:tcW w:w="751" w:type="pct"/>
            <w:vAlign w:val="top"/>
          </w:tcPr>
          <w:p w14:paraId="3D36F2B9" w14:textId="77777777" w:rsidR="00E61AAC" w:rsidRPr="00E61AAC" w:rsidRDefault="00E61AAC" w:rsidP="00CE7780">
            <w:pPr>
              <w:pStyle w:val="ECCTabletext"/>
              <w:jc w:val="center"/>
            </w:pPr>
            <w:r w:rsidRPr="00E61AAC">
              <w:t>Y</w:t>
            </w:r>
          </w:p>
        </w:tc>
        <w:tc>
          <w:tcPr>
            <w:tcW w:w="618" w:type="pct"/>
            <w:vAlign w:val="top"/>
          </w:tcPr>
          <w:p w14:paraId="000A813F" w14:textId="77777777" w:rsidR="00E61AAC" w:rsidRPr="00E61AAC" w:rsidRDefault="00E61AAC" w:rsidP="00CE7780">
            <w:pPr>
              <w:pStyle w:val="ECCTabletext"/>
              <w:jc w:val="center"/>
            </w:pPr>
            <w:r w:rsidRPr="00E61AAC">
              <w:t>N</w:t>
            </w:r>
          </w:p>
        </w:tc>
      </w:tr>
      <w:tr w:rsidR="00E61AAC" w:rsidRPr="00BC03FD" w14:paraId="7E7A0BF8" w14:textId="77777777" w:rsidTr="00E61AAC">
        <w:trPr>
          <w:trHeight w:val="265"/>
        </w:trPr>
        <w:tc>
          <w:tcPr>
            <w:tcW w:w="542" w:type="pct"/>
            <w:vAlign w:val="top"/>
          </w:tcPr>
          <w:p w14:paraId="43BDC12D" w14:textId="77777777" w:rsidR="00E61AAC" w:rsidRPr="00E61AAC" w:rsidRDefault="00E61AAC" w:rsidP="00E61AAC">
            <w:pPr>
              <w:pStyle w:val="ECCTabletext"/>
            </w:pPr>
            <w:r w:rsidRPr="00E61AAC">
              <w:t>SRB</w:t>
            </w:r>
          </w:p>
        </w:tc>
        <w:tc>
          <w:tcPr>
            <w:tcW w:w="3089" w:type="pct"/>
            <w:vAlign w:val="top"/>
          </w:tcPr>
          <w:p w14:paraId="61A8A5D3" w14:textId="77777777" w:rsidR="00E61AAC" w:rsidRPr="00E61AAC" w:rsidRDefault="00E61AAC" w:rsidP="00E61AAC">
            <w:pPr>
              <w:pStyle w:val="ECCTabletext"/>
            </w:pPr>
            <w:r w:rsidRPr="00E61AAC">
              <w:t>Rulebook on radio-frequency usage fees</w:t>
            </w:r>
          </w:p>
        </w:tc>
        <w:tc>
          <w:tcPr>
            <w:tcW w:w="751" w:type="pct"/>
            <w:vAlign w:val="top"/>
          </w:tcPr>
          <w:p w14:paraId="1DEE7EA0" w14:textId="77777777" w:rsidR="00E61AAC" w:rsidRPr="00E61AAC" w:rsidRDefault="00E61AAC" w:rsidP="00CE7780">
            <w:pPr>
              <w:pStyle w:val="ECCTabletext"/>
              <w:jc w:val="center"/>
            </w:pPr>
            <w:r w:rsidRPr="00E61AAC">
              <w:t>N</w:t>
            </w:r>
          </w:p>
        </w:tc>
        <w:tc>
          <w:tcPr>
            <w:tcW w:w="618" w:type="pct"/>
            <w:vAlign w:val="top"/>
          </w:tcPr>
          <w:p w14:paraId="617C73F9" w14:textId="77777777" w:rsidR="00E61AAC" w:rsidRPr="00E61AAC" w:rsidRDefault="00E61AAC" w:rsidP="00CE7780">
            <w:pPr>
              <w:pStyle w:val="ECCTabletext"/>
              <w:jc w:val="center"/>
            </w:pPr>
          </w:p>
        </w:tc>
      </w:tr>
      <w:tr w:rsidR="00E61AAC" w:rsidRPr="00BC03FD" w14:paraId="03E9D377" w14:textId="77777777" w:rsidTr="00E61AAC">
        <w:trPr>
          <w:trHeight w:val="265"/>
        </w:trPr>
        <w:tc>
          <w:tcPr>
            <w:tcW w:w="542" w:type="pct"/>
            <w:vAlign w:val="top"/>
          </w:tcPr>
          <w:p w14:paraId="2B2A143E" w14:textId="77777777" w:rsidR="00E61AAC" w:rsidRPr="00E61AAC" w:rsidRDefault="00E61AAC" w:rsidP="00822029">
            <w:pPr>
              <w:pStyle w:val="ECCTabletext"/>
            </w:pPr>
            <w:r w:rsidRPr="00E61AAC">
              <w:t xml:space="preserve">SVK </w:t>
            </w:r>
          </w:p>
        </w:tc>
        <w:tc>
          <w:tcPr>
            <w:tcW w:w="3089" w:type="pct"/>
            <w:vAlign w:val="top"/>
          </w:tcPr>
          <w:p w14:paraId="08575EC6" w14:textId="77777777" w:rsidR="00E61AAC" w:rsidRPr="00E61AAC" w:rsidRDefault="007C13FC" w:rsidP="00E61AAC">
            <w:pPr>
              <w:pStyle w:val="ECCTabletext"/>
            </w:pPr>
            <w:hyperlink r:id="rId119" w:history="1">
              <w:r w:rsidR="00E61AAC" w:rsidRPr="00E61AAC">
                <w:rPr>
                  <w:rStyle w:val="Hyperlink"/>
                </w:rPr>
                <w:t>http://www.teleoff.gov.sk/data/files/26551.pdf</w:t>
              </w:r>
            </w:hyperlink>
            <w:r w:rsidR="00E61AAC" w:rsidRPr="00E61AAC">
              <w:t xml:space="preserve"> </w:t>
            </w:r>
          </w:p>
        </w:tc>
        <w:tc>
          <w:tcPr>
            <w:tcW w:w="751" w:type="pct"/>
            <w:vAlign w:val="top"/>
          </w:tcPr>
          <w:p w14:paraId="1ADB9A03" w14:textId="77777777" w:rsidR="00E61AAC" w:rsidRPr="00E61AAC" w:rsidRDefault="00E61AAC" w:rsidP="00CE7780">
            <w:pPr>
              <w:pStyle w:val="ECCTabletext"/>
              <w:jc w:val="center"/>
            </w:pPr>
            <w:r w:rsidRPr="00E61AAC">
              <w:t>Y</w:t>
            </w:r>
          </w:p>
        </w:tc>
        <w:tc>
          <w:tcPr>
            <w:tcW w:w="618" w:type="pct"/>
            <w:vAlign w:val="top"/>
          </w:tcPr>
          <w:p w14:paraId="75B034E3" w14:textId="77777777" w:rsidR="00E61AAC" w:rsidRPr="00E61AAC" w:rsidRDefault="00E61AAC" w:rsidP="00CE7780">
            <w:pPr>
              <w:pStyle w:val="ECCTabletext"/>
              <w:jc w:val="center"/>
            </w:pPr>
            <w:r w:rsidRPr="00E61AAC">
              <w:t>N</w:t>
            </w:r>
          </w:p>
        </w:tc>
      </w:tr>
      <w:tr w:rsidR="00E61AAC" w:rsidRPr="00BC03FD" w14:paraId="1918DF33" w14:textId="77777777" w:rsidTr="00E61AAC">
        <w:trPr>
          <w:trHeight w:val="265"/>
        </w:trPr>
        <w:tc>
          <w:tcPr>
            <w:tcW w:w="542" w:type="pct"/>
            <w:vAlign w:val="top"/>
          </w:tcPr>
          <w:p w14:paraId="3C623E65" w14:textId="77777777" w:rsidR="00E61AAC" w:rsidRPr="00E61AAC" w:rsidRDefault="00E61AAC" w:rsidP="00E61AAC">
            <w:pPr>
              <w:pStyle w:val="ECCTabletext"/>
            </w:pPr>
            <w:r w:rsidRPr="00E61AAC">
              <w:t>SVN</w:t>
            </w:r>
          </w:p>
        </w:tc>
        <w:tc>
          <w:tcPr>
            <w:tcW w:w="3089" w:type="pct"/>
            <w:vAlign w:val="top"/>
          </w:tcPr>
          <w:p w14:paraId="20006B15" w14:textId="77777777" w:rsidR="00D315E2" w:rsidRPr="00D315E2" w:rsidRDefault="007C13FC" w:rsidP="00D315E2">
            <w:pPr>
              <w:rPr>
                <w:lang w:eastAsia="zh-CN"/>
              </w:rPr>
            </w:pPr>
            <w:hyperlink r:id="rId120" w:history="1">
              <w:r w:rsidR="00D315E2" w:rsidRPr="00D315E2">
                <w:rPr>
                  <w:rStyle w:val="Hyperlink"/>
                </w:rPr>
                <w:t>http://www.pisrs.si/Pis.web/pregledPredpisa?id=AKT_827</w:t>
              </w:r>
            </w:hyperlink>
          </w:p>
          <w:p w14:paraId="4B18B58F" w14:textId="77777777" w:rsidR="00D315E2" w:rsidRPr="00D315E2" w:rsidRDefault="007C13FC" w:rsidP="00D315E2">
            <w:hyperlink r:id="rId121" w:history="1">
              <w:r w:rsidR="00D315E2" w:rsidRPr="00D315E2">
                <w:rPr>
                  <w:rStyle w:val="Hyperlink"/>
                </w:rPr>
                <w:t>http://www.pisrs.si/Pis.web/pregledPredpisa?id=AKT_1010</w:t>
              </w:r>
            </w:hyperlink>
          </w:p>
          <w:p w14:paraId="0DF9F9E2" w14:textId="77777777" w:rsidR="00E61AAC" w:rsidRPr="00E61AAC" w:rsidRDefault="00E61AAC" w:rsidP="00E61AAC"/>
        </w:tc>
        <w:tc>
          <w:tcPr>
            <w:tcW w:w="751" w:type="pct"/>
            <w:vAlign w:val="top"/>
          </w:tcPr>
          <w:p w14:paraId="49F3F8CA" w14:textId="77777777" w:rsidR="00E61AAC" w:rsidRPr="00E61AAC" w:rsidRDefault="009C3DB8" w:rsidP="00CE7780">
            <w:pPr>
              <w:pStyle w:val="ECCTabletext"/>
              <w:jc w:val="center"/>
            </w:pPr>
            <w:r>
              <w:t>Y</w:t>
            </w:r>
          </w:p>
        </w:tc>
        <w:tc>
          <w:tcPr>
            <w:tcW w:w="618" w:type="pct"/>
            <w:vAlign w:val="top"/>
          </w:tcPr>
          <w:p w14:paraId="2F9C453C" w14:textId="77777777" w:rsidR="00E61AAC" w:rsidRPr="00E61AAC" w:rsidRDefault="009C3DB8" w:rsidP="00CE7780">
            <w:pPr>
              <w:pStyle w:val="ECCTabletext"/>
              <w:jc w:val="center"/>
            </w:pPr>
            <w:r>
              <w:t>N</w:t>
            </w:r>
          </w:p>
        </w:tc>
      </w:tr>
      <w:tr w:rsidR="00E61AAC" w:rsidRPr="00BC03FD" w14:paraId="43B819B2" w14:textId="77777777" w:rsidTr="00E61AAC">
        <w:trPr>
          <w:trHeight w:val="265"/>
        </w:trPr>
        <w:tc>
          <w:tcPr>
            <w:tcW w:w="542" w:type="pct"/>
            <w:vAlign w:val="top"/>
          </w:tcPr>
          <w:p w14:paraId="6A37572E" w14:textId="77777777" w:rsidR="00E61AAC" w:rsidRPr="00E61AAC" w:rsidRDefault="00822029" w:rsidP="00822029">
            <w:pPr>
              <w:pStyle w:val="ECCTabletext"/>
            </w:pPr>
            <w:r>
              <w:t>E</w:t>
            </w:r>
          </w:p>
        </w:tc>
        <w:tc>
          <w:tcPr>
            <w:tcW w:w="3089" w:type="pct"/>
            <w:vAlign w:val="top"/>
          </w:tcPr>
          <w:p w14:paraId="68186DA1" w14:textId="77777777" w:rsidR="00E61AAC" w:rsidRPr="00E61AAC" w:rsidRDefault="00E61AAC" w:rsidP="00E61AAC">
            <w:r w:rsidRPr="00E61AAC">
              <w:t>No info</w:t>
            </w:r>
          </w:p>
        </w:tc>
        <w:tc>
          <w:tcPr>
            <w:tcW w:w="751" w:type="pct"/>
            <w:vAlign w:val="top"/>
          </w:tcPr>
          <w:p w14:paraId="0C32A53D" w14:textId="77777777" w:rsidR="00E61AAC" w:rsidRPr="00E61AAC" w:rsidRDefault="00E61AAC" w:rsidP="00CE7780">
            <w:pPr>
              <w:pStyle w:val="ECCTabletext"/>
              <w:jc w:val="center"/>
            </w:pPr>
            <w:r w:rsidRPr="00E61AAC">
              <w:t>N</w:t>
            </w:r>
          </w:p>
        </w:tc>
        <w:tc>
          <w:tcPr>
            <w:tcW w:w="618" w:type="pct"/>
            <w:vAlign w:val="top"/>
          </w:tcPr>
          <w:p w14:paraId="0DF9D048" w14:textId="77777777" w:rsidR="00E61AAC" w:rsidRPr="00E61AAC" w:rsidRDefault="00E61AAC" w:rsidP="00CE7780">
            <w:pPr>
              <w:pStyle w:val="ECCTabletext"/>
              <w:jc w:val="center"/>
            </w:pPr>
          </w:p>
        </w:tc>
      </w:tr>
      <w:tr w:rsidR="00E61AAC" w:rsidRPr="00BC03FD" w14:paraId="272F9FEC" w14:textId="77777777" w:rsidTr="00E61AAC">
        <w:trPr>
          <w:trHeight w:val="265"/>
        </w:trPr>
        <w:tc>
          <w:tcPr>
            <w:tcW w:w="542" w:type="pct"/>
            <w:vAlign w:val="top"/>
          </w:tcPr>
          <w:p w14:paraId="08BE9CB5" w14:textId="77777777" w:rsidR="00E61AAC" w:rsidRPr="00E61AAC" w:rsidRDefault="00E61AAC" w:rsidP="00822029">
            <w:pPr>
              <w:pStyle w:val="ECCTabletext"/>
            </w:pPr>
            <w:r w:rsidRPr="00E61AAC">
              <w:t>S</w:t>
            </w:r>
          </w:p>
        </w:tc>
        <w:tc>
          <w:tcPr>
            <w:tcW w:w="3089" w:type="pct"/>
            <w:vAlign w:val="top"/>
          </w:tcPr>
          <w:p w14:paraId="138E7378" w14:textId="77777777" w:rsidR="00E61AAC" w:rsidRPr="00E61AAC" w:rsidRDefault="007C13FC" w:rsidP="00E61AAC">
            <w:hyperlink r:id="rId122" w:history="1">
              <w:r w:rsidR="00E61AAC" w:rsidRPr="00E61AAC">
                <w:rPr>
                  <w:rStyle w:val="Hyperlink"/>
                </w:rPr>
                <w:t>http://www.pts.se/upload/Foreskrifter/PTSFS%202014_4-avgifter.pdf</w:t>
              </w:r>
            </w:hyperlink>
            <w:r w:rsidR="00E61AAC" w:rsidRPr="00E61AAC">
              <w:t xml:space="preserve">  ; </w:t>
            </w:r>
            <w:hyperlink r:id="rId123" w:history="1">
              <w:r w:rsidR="00E61AAC" w:rsidRPr="00E61AAC">
                <w:rPr>
                  <w:rStyle w:val="Hyperlink"/>
                </w:rPr>
                <w:t>http://www.pts.se/upload/Ovrigt/Radio/Radiotillstand/sammanfattning-av-arsavg-2015.pdf</w:t>
              </w:r>
            </w:hyperlink>
            <w:r w:rsidR="00E61AAC" w:rsidRPr="00E61AAC">
              <w:t xml:space="preserve"> </w:t>
            </w:r>
          </w:p>
        </w:tc>
        <w:tc>
          <w:tcPr>
            <w:tcW w:w="751" w:type="pct"/>
            <w:vAlign w:val="top"/>
          </w:tcPr>
          <w:p w14:paraId="5AF08069" w14:textId="77777777" w:rsidR="00E61AAC" w:rsidRPr="00E61AAC" w:rsidRDefault="00E61AAC" w:rsidP="00CE7780">
            <w:pPr>
              <w:pStyle w:val="ECCTabletext"/>
              <w:jc w:val="center"/>
            </w:pPr>
            <w:r w:rsidRPr="00E61AAC">
              <w:t>Y</w:t>
            </w:r>
          </w:p>
        </w:tc>
        <w:tc>
          <w:tcPr>
            <w:tcW w:w="618" w:type="pct"/>
            <w:vAlign w:val="top"/>
          </w:tcPr>
          <w:p w14:paraId="577B105D" w14:textId="77777777" w:rsidR="00E61AAC" w:rsidRPr="00E61AAC" w:rsidRDefault="00E61AAC" w:rsidP="00CE7780">
            <w:pPr>
              <w:pStyle w:val="ECCTabletext"/>
              <w:jc w:val="center"/>
            </w:pPr>
            <w:r w:rsidRPr="00E61AAC">
              <w:t>N</w:t>
            </w:r>
          </w:p>
        </w:tc>
      </w:tr>
      <w:tr w:rsidR="00E61AAC" w:rsidRPr="00BC03FD" w14:paraId="658CA258" w14:textId="77777777" w:rsidTr="00E61AAC">
        <w:trPr>
          <w:trHeight w:val="265"/>
        </w:trPr>
        <w:tc>
          <w:tcPr>
            <w:tcW w:w="542" w:type="pct"/>
            <w:vAlign w:val="top"/>
          </w:tcPr>
          <w:p w14:paraId="6916D5EE" w14:textId="77777777" w:rsidR="00E61AAC" w:rsidRPr="00E61AAC" w:rsidRDefault="00E61AAC" w:rsidP="00E61AAC">
            <w:pPr>
              <w:pStyle w:val="ECCTabletext"/>
            </w:pPr>
            <w:r w:rsidRPr="00E61AAC">
              <w:t>TUR</w:t>
            </w:r>
          </w:p>
        </w:tc>
        <w:tc>
          <w:tcPr>
            <w:tcW w:w="3089" w:type="pct"/>
            <w:vAlign w:val="top"/>
          </w:tcPr>
          <w:p w14:paraId="2C1A0A51" w14:textId="77777777" w:rsidR="00E61AAC" w:rsidRPr="00E61AAC" w:rsidRDefault="00E61AAC" w:rsidP="009C3DB8">
            <w:r w:rsidRPr="00E61AAC">
              <w:t xml:space="preserve">Examples </w:t>
            </w:r>
            <w:r w:rsidR="009C3DB8">
              <w:t>have been</w:t>
            </w:r>
            <w:r w:rsidR="009C3DB8" w:rsidRPr="00E61AAC">
              <w:t xml:space="preserve"> </w:t>
            </w:r>
            <w:r w:rsidRPr="00E61AAC">
              <w:t>given</w:t>
            </w:r>
            <w:r w:rsidR="009C3DB8">
              <w:t xml:space="preserve"> in response to the questionnaire</w:t>
            </w:r>
          </w:p>
        </w:tc>
        <w:tc>
          <w:tcPr>
            <w:tcW w:w="751" w:type="pct"/>
            <w:vAlign w:val="top"/>
          </w:tcPr>
          <w:p w14:paraId="7E0A8CC1" w14:textId="77777777" w:rsidR="00E61AAC" w:rsidRPr="00E61AAC" w:rsidRDefault="00E61AAC" w:rsidP="00CE7780">
            <w:pPr>
              <w:pStyle w:val="ECCTabletext"/>
              <w:jc w:val="center"/>
            </w:pPr>
            <w:r w:rsidRPr="00E61AAC">
              <w:t>N</w:t>
            </w:r>
          </w:p>
        </w:tc>
        <w:tc>
          <w:tcPr>
            <w:tcW w:w="618" w:type="pct"/>
            <w:vAlign w:val="top"/>
          </w:tcPr>
          <w:p w14:paraId="75C6C551" w14:textId="77777777" w:rsidR="00E61AAC" w:rsidRPr="00E61AAC" w:rsidRDefault="00E61AAC" w:rsidP="00CE7780">
            <w:pPr>
              <w:pStyle w:val="ECCTabletext"/>
              <w:jc w:val="center"/>
            </w:pPr>
          </w:p>
        </w:tc>
      </w:tr>
      <w:tr w:rsidR="00E61AAC" w:rsidRPr="00BC03FD" w14:paraId="60DC7C40" w14:textId="77777777" w:rsidTr="00E61AAC">
        <w:trPr>
          <w:trHeight w:val="265"/>
        </w:trPr>
        <w:tc>
          <w:tcPr>
            <w:tcW w:w="542" w:type="pct"/>
            <w:vAlign w:val="top"/>
          </w:tcPr>
          <w:p w14:paraId="5F3CF5CA" w14:textId="77777777" w:rsidR="00E61AAC" w:rsidRPr="00E61AAC" w:rsidRDefault="00822029" w:rsidP="00E61AAC">
            <w:pPr>
              <w:pStyle w:val="ECCTabletext"/>
            </w:pPr>
            <w:r>
              <w:t>G</w:t>
            </w:r>
          </w:p>
        </w:tc>
        <w:tc>
          <w:tcPr>
            <w:tcW w:w="3089" w:type="pct"/>
            <w:vAlign w:val="top"/>
          </w:tcPr>
          <w:p w14:paraId="40AE2ED5" w14:textId="77777777" w:rsidR="00E61AAC" w:rsidRPr="00E61AAC" w:rsidRDefault="007C13FC" w:rsidP="00E61AAC">
            <w:hyperlink r:id="rId124" w:history="1">
              <w:r w:rsidR="00E61AAC" w:rsidRPr="00CA24AB">
                <w:rPr>
                  <w:rStyle w:val="Hyperlink"/>
                </w:rPr>
                <w:t>http://www.legislation.gov.uk/uksi/2011/1128/contents/made</w:t>
              </w:r>
            </w:hyperlink>
            <w:r w:rsidR="00E61AAC" w:rsidRPr="00E61AAC">
              <w:t xml:space="preserve"> </w:t>
            </w:r>
          </w:p>
        </w:tc>
        <w:tc>
          <w:tcPr>
            <w:tcW w:w="751" w:type="pct"/>
            <w:vAlign w:val="top"/>
          </w:tcPr>
          <w:p w14:paraId="75478328" w14:textId="77777777" w:rsidR="00E61AAC" w:rsidRPr="00CA24AB" w:rsidRDefault="00E61AAC" w:rsidP="00CA24AB">
            <w:pPr>
              <w:pStyle w:val="ECCTabletext"/>
              <w:jc w:val="center"/>
            </w:pPr>
            <w:r w:rsidRPr="00CA24AB">
              <w:t>Y</w:t>
            </w:r>
          </w:p>
        </w:tc>
        <w:tc>
          <w:tcPr>
            <w:tcW w:w="618" w:type="pct"/>
            <w:vAlign w:val="top"/>
          </w:tcPr>
          <w:p w14:paraId="537F974E" w14:textId="77777777" w:rsidR="00E61AAC" w:rsidRPr="00CA24AB" w:rsidRDefault="00E61AAC" w:rsidP="00CA24AB">
            <w:pPr>
              <w:pStyle w:val="ECCTabletext"/>
              <w:jc w:val="center"/>
            </w:pPr>
            <w:r w:rsidRPr="00CA24AB">
              <w:t>Y</w:t>
            </w:r>
          </w:p>
        </w:tc>
      </w:tr>
    </w:tbl>
    <w:p w14:paraId="05979931" w14:textId="77777777" w:rsidR="00E61AAC" w:rsidRPr="00E61AAC" w:rsidRDefault="00E61AAC" w:rsidP="00E61AAC">
      <w:r w:rsidRPr="00E61AAC">
        <w:br w:type="page"/>
      </w:r>
    </w:p>
    <w:p w14:paraId="23DC9C88" w14:textId="77777777" w:rsidR="00E61AAC" w:rsidRPr="004266B9" w:rsidRDefault="00E61AAC" w:rsidP="00547B1A">
      <w:pPr>
        <w:pStyle w:val="ECCAnnexheading1"/>
        <w:rPr>
          <w:lang w:val="en-GB"/>
        </w:rPr>
      </w:pPr>
      <w:bookmarkStart w:id="2076" w:name="_Toc303293955"/>
      <w:bookmarkStart w:id="2077" w:name="_Toc303337192"/>
      <w:bookmarkStart w:id="2078" w:name="_Toc303584246"/>
      <w:bookmarkStart w:id="2079" w:name="_Toc303610091"/>
      <w:bookmarkStart w:id="2080" w:name="_Toc303675350"/>
      <w:bookmarkStart w:id="2081" w:name="_Toc303675784"/>
      <w:bookmarkStart w:id="2082" w:name="_Toc303676262"/>
      <w:bookmarkStart w:id="2083" w:name="_Toc303293956"/>
      <w:bookmarkStart w:id="2084" w:name="_Toc303337193"/>
      <w:bookmarkStart w:id="2085" w:name="_Toc303584247"/>
      <w:bookmarkStart w:id="2086" w:name="_Toc303610092"/>
      <w:bookmarkStart w:id="2087" w:name="_Toc303675351"/>
      <w:bookmarkStart w:id="2088" w:name="_Toc303675785"/>
      <w:bookmarkStart w:id="2089" w:name="_Toc303676263"/>
      <w:bookmarkStart w:id="2090" w:name="_Toc303293957"/>
      <w:bookmarkStart w:id="2091" w:name="_Toc303337194"/>
      <w:bookmarkStart w:id="2092" w:name="_Toc303584248"/>
      <w:bookmarkStart w:id="2093" w:name="_Toc303610093"/>
      <w:bookmarkStart w:id="2094" w:name="_Toc303675352"/>
      <w:bookmarkStart w:id="2095" w:name="_Toc303675786"/>
      <w:bookmarkStart w:id="2096" w:name="_Toc303676264"/>
      <w:bookmarkStart w:id="2097" w:name="_Toc303293958"/>
      <w:bookmarkStart w:id="2098" w:name="_Toc303337195"/>
      <w:bookmarkStart w:id="2099" w:name="_Toc303584249"/>
      <w:bookmarkStart w:id="2100" w:name="_Toc303610094"/>
      <w:bookmarkStart w:id="2101" w:name="_Toc303675353"/>
      <w:bookmarkStart w:id="2102" w:name="_Toc303675787"/>
      <w:bookmarkStart w:id="2103" w:name="_Toc303676265"/>
      <w:bookmarkStart w:id="2104" w:name="_Toc303293959"/>
      <w:bookmarkStart w:id="2105" w:name="_Toc303337196"/>
      <w:bookmarkStart w:id="2106" w:name="_Toc303584250"/>
      <w:bookmarkStart w:id="2107" w:name="_Toc303610095"/>
      <w:bookmarkStart w:id="2108" w:name="_Toc303675354"/>
      <w:bookmarkStart w:id="2109" w:name="_Toc303675788"/>
      <w:bookmarkStart w:id="2110" w:name="_Toc303676266"/>
      <w:bookmarkStart w:id="2111" w:name="_Ref501351198"/>
      <w:bookmarkStart w:id="2112" w:name="_Toc501523568"/>
      <w:bookmarkStart w:id="2113" w:name="_Toc513131384"/>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r w:rsidRPr="004266B9">
        <w:rPr>
          <w:lang w:val="en-GB"/>
        </w:rPr>
        <w:lastRenderedPageBreak/>
        <w:t>National examples of regulating Fixed Service</w:t>
      </w:r>
      <w:bookmarkEnd w:id="2111"/>
      <w:bookmarkEnd w:id="2112"/>
      <w:bookmarkEnd w:id="2113"/>
    </w:p>
    <w:p w14:paraId="616DDBEE" w14:textId="77777777" w:rsidR="00E61AAC" w:rsidRPr="00E61AAC" w:rsidRDefault="00E61AAC" w:rsidP="00E61AAC">
      <w:pPr>
        <w:pStyle w:val="ECCAnnexheading2"/>
      </w:pPr>
      <w:r w:rsidRPr="00E61AAC">
        <w:t xml:space="preserve">FRANCE </w:t>
      </w:r>
    </w:p>
    <w:p w14:paraId="4E9B2116" w14:textId="77777777" w:rsidR="00E61AAC" w:rsidRPr="00E61AAC" w:rsidRDefault="00E61AAC" w:rsidP="00E61AAC">
      <w:pPr>
        <w:pStyle w:val="ECCAnnexheading3"/>
      </w:pPr>
      <w:r w:rsidRPr="00E61AAC">
        <w:t>Overview</w:t>
      </w:r>
    </w:p>
    <w:p w14:paraId="30512ADA" w14:textId="77777777" w:rsidR="00E61AAC" w:rsidRPr="00CE7780" w:rsidRDefault="00E61AAC" w:rsidP="00E61AAC">
      <w:pPr>
        <w:rPr>
          <w:rStyle w:val="ECCParagraph"/>
        </w:rPr>
      </w:pPr>
      <w:r w:rsidRPr="00CE7780">
        <w:rPr>
          <w:rStyle w:val="ECCParagraph"/>
        </w:rPr>
        <w:t xml:space="preserve">In France, the overall frequency management responsibility (in particular international policies and frequency co-ordination) fall into the hands of </w:t>
      </w:r>
      <w:proofErr w:type="spellStart"/>
      <w:r w:rsidRPr="00CE7780">
        <w:rPr>
          <w:rStyle w:val="ECCParagraph"/>
        </w:rPr>
        <w:t>Agence</w:t>
      </w:r>
      <w:proofErr w:type="spellEnd"/>
      <w:r w:rsidRPr="00CE7780">
        <w:rPr>
          <w:rStyle w:val="ECCParagraph"/>
        </w:rPr>
        <w:t xml:space="preserve"> </w:t>
      </w:r>
      <w:proofErr w:type="spellStart"/>
      <w:r w:rsidRPr="00CE7780">
        <w:rPr>
          <w:rStyle w:val="ECCParagraph"/>
        </w:rPr>
        <w:t>Nationale</w:t>
      </w:r>
      <w:proofErr w:type="spellEnd"/>
      <w:r w:rsidRPr="00CE7780">
        <w:rPr>
          <w:rStyle w:val="ECCParagraph"/>
        </w:rPr>
        <w:t xml:space="preserve"> des </w:t>
      </w:r>
      <w:proofErr w:type="spellStart"/>
      <w:r w:rsidRPr="00CE7780">
        <w:rPr>
          <w:rStyle w:val="ECCParagraph"/>
        </w:rPr>
        <w:t>Fréquences</w:t>
      </w:r>
      <w:proofErr w:type="spellEnd"/>
      <w:r w:rsidRPr="00CE7780">
        <w:rPr>
          <w:rStyle w:val="ECCParagraph"/>
        </w:rPr>
        <w:t xml:space="preserve"> (ANFR). </w:t>
      </w:r>
      <w:proofErr w:type="gramStart"/>
      <w:r w:rsidRPr="00CE7780">
        <w:rPr>
          <w:rStyle w:val="ECCParagraph"/>
        </w:rPr>
        <w:t>However</w:t>
      </w:r>
      <w:proofErr w:type="gramEnd"/>
      <w:r w:rsidRPr="00CE7780">
        <w:rPr>
          <w:rStyle w:val="ECCParagraph"/>
        </w:rPr>
        <w:t xml:space="preserve"> the authorisations for telecommunication activities, including authorisations for civil use of the radio spectrum, are issued by the </w:t>
      </w:r>
      <w:proofErr w:type="spellStart"/>
      <w:r w:rsidRPr="00CE7780">
        <w:rPr>
          <w:rStyle w:val="ECCParagraph"/>
        </w:rPr>
        <w:t>Autorité</w:t>
      </w:r>
      <w:proofErr w:type="spellEnd"/>
      <w:r w:rsidRPr="00CE7780">
        <w:rPr>
          <w:rStyle w:val="ECCParagraph"/>
        </w:rPr>
        <w:t xml:space="preserve"> de </w:t>
      </w:r>
      <w:proofErr w:type="spellStart"/>
      <w:r w:rsidRPr="00CE7780">
        <w:rPr>
          <w:rStyle w:val="ECCParagraph"/>
        </w:rPr>
        <w:t>Régulation</w:t>
      </w:r>
      <w:proofErr w:type="spellEnd"/>
      <w:r w:rsidRPr="00CE7780">
        <w:rPr>
          <w:rStyle w:val="ECCParagraph"/>
        </w:rPr>
        <w:t xml:space="preserve"> des Communications </w:t>
      </w:r>
      <w:proofErr w:type="spellStart"/>
      <w:r w:rsidRPr="00CE7780">
        <w:rPr>
          <w:rStyle w:val="ECCParagraph"/>
        </w:rPr>
        <w:t>Electroniques</w:t>
      </w:r>
      <w:proofErr w:type="spellEnd"/>
      <w:r w:rsidRPr="00CE7780">
        <w:rPr>
          <w:rStyle w:val="ECCParagraph"/>
        </w:rPr>
        <w:t xml:space="preserve"> et des </w:t>
      </w:r>
      <w:proofErr w:type="spellStart"/>
      <w:r w:rsidRPr="00CE7780">
        <w:rPr>
          <w:rStyle w:val="ECCParagraph"/>
        </w:rPr>
        <w:t>Postes</w:t>
      </w:r>
      <w:proofErr w:type="spellEnd"/>
      <w:r w:rsidRPr="00CE7780">
        <w:rPr>
          <w:rStyle w:val="ECCParagraph"/>
        </w:rPr>
        <w:t xml:space="preserve"> (ARCEP), the independent regulator set up in January 1997.</w:t>
      </w:r>
    </w:p>
    <w:p w14:paraId="34E5A937" w14:textId="77777777" w:rsidR="00E61AAC" w:rsidRPr="00CE7780" w:rsidRDefault="00E61AAC" w:rsidP="00E61AAC">
      <w:pPr>
        <w:rPr>
          <w:rStyle w:val="ECCParagraph"/>
        </w:rPr>
      </w:pPr>
      <w:r w:rsidRPr="00CE7780">
        <w:rPr>
          <w:rStyle w:val="ECCParagraph"/>
        </w:rPr>
        <w:t>The ARCEP is therefore responsible for co-ordination and assignment of frequencies for public and private network operators and then for issuing appropriate licences for operators. ARCEP manages, amongst others, the following FS frequency bands: 1.5, 3.5, 4, 6, 7-8, 11, 13, 18, 23, 26, 28, 32, 38, 71-76/81-86 GHz.</w:t>
      </w:r>
    </w:p>
    <w:p w14:paraId="69996969" w14:textId="77777777" w:rsidR="00E61AAC" w:rsidRPr="00CE7780" w:rsidRDefault="00E61AAC" w:rsidP="00E61AAC">
      <w:pPr>
        <w:rPr>
          <w:rStyle w:val="ECCParagraph"/>
        </w:rPr>
      </w:pPr>
      <w:r w:rsidRPr="00CE7780">
        <w:rPr>
          <w:rStyle w:val="ECCParagraph"/>
        </w:rPr>
        <w:t xml:space="preserve">Regularly, ARCEP updates the strategy for the use of the different frequency bands allocated to the FS. These guidelines are defined in relation and with the co-operation of all the different actors involved (ARCEP web site: </w:t>
      </w:r>
      <w:hyperlink r:id="rId125" w:history="1">
        <w:r w:rsidRPr="00CE7780">
          <w:rPr>
            <w:rStyle w:val="ECCParagraph"/>
          </w:rPr>
          <w:t>http://www.arcep.fr/</w:t>
        </w:r>
      </w:hyperlink>
      <w:r w:rsidRPr="00CE7780">
        <w:rPr>
          <w:rStyle w:val="ECCParagraph"/>
        </w:rPr>
        <w:t>).</w:t>
      </w:r>
    </w:p>
    <w:p w14:paraId="3D6DD775" w14:textId="77777777" w:rsidR="00E61AAC" w:rsidRPr="00CE7780" w:rsidRDefault="00E61AAC" w:rsidP="00E61AAC">
      <w:pPr>
        <w:rPr>
          <w:rStyle w:val="ECCParagraph"/>
        </w:rPr>
      </w:pPr>
      <w:r w:rsidRPr="00CE7780">
        <w:rPr>
          <w:rStyle w:val="ECCParagraph"/>
        </w:rPr>
        <w:t xml:space="preserve">The fixed link assignment system that has been developed by the ARCEP is efficient in meeting the demands of customers. The ARCEP has developed an exchange format to handle electronic licence application, which has </w:t>
      </w:r>
      <w:proofErr w:type="gramStart"/>
      <w:r w:rsidRPr="00CE7780">
        <w:rPr>
          <w:rStyle w:val="ECCParagraph"/>
        </w:rPr>
        <w:t>reduced significantly</w:t>
      </w:r>
      <w:proofErr w:type="gramEnd"/>
      <w:r w:rsidRPr="00CE7780">
        <w:rPr>
          <w:rStyle w:val="ECCParagraph"/>
        </w:rPr>
        <w:t xml:space="preserve"> the treatment time for fixed link assignments, which is now less than 2 months. In some bands, certain “preferential channels” are assigned to specific operators, where they can deploy their P-P FS links in a more flexible way.</w:t>
      </w:r>
    </w:p>
    <w:p w14:paraId="39EF7613" w14:textId="77777777" w:rsidR="00E61AAC" w:rsidRPr="00CE7780" w:rsidRDefault="00E61AAC" w:rsidP="00E61AAC">
      <w:pPr>
        <w:rPr>
          <w:rStyle w:val="ECCParagraph"/>
        </w:rPr>
      </w:pPr>
      <w:r w:rsidRPr="00CE7780">
        <w:rPr>
          <w:rStyle w:val="ECCParagraph"/>
        </w:rPr>
        <w:t xml:space="preserve">Generally speaking, the use of fixed links is closely linked to the evolution of the international regulation (such as the frequency bands allocations in the ITU RR, the adoption of relevant ERC Recommendations or Decisions). Such modifications may sometimes lead to the necessity of band </w:t>
      </w:r>
      <w:proofErr w:type="spellStart"/>
      <w:r w:rsidRPr="00CE7780">
        <w:rPr>
          <w:rStyle w:val="ECCParagraph"/>
        </w:rPr>
        <w:t>refarming</w:t>
      </w:r>
      <w:proofErr w:type="spellEnd"/>
      <w:r w:rsidRPr="00CE7780">
        <w:rPr>
          <w:rStyle w:val="ECCParagraph"/>
        </w:rPr>
        <w:t>, recently becoming a familiar process for the French telecommunication users.</w:t>
      </w:r>
    </w:p>
    <w:p w14:paraId="32919730" w14:textId="77777777" w:rsidR="00E61AAC" w:rsidRPr="00CE7780" w:rsidRDefault="00E61AAC" w:rsidP="00326C63">
      <w:pPr>
        <w:autoSpaceDE w:val="0"/>
        <w:autoSpaceDN w:val="0"/>
        <w:adjustRightInd w:val="0"/>
        <w:spacing w:before="0" w:afterLines="60" w:after="144"/>
        <w:rPr>
          <w:rStyle w:val="ECCParagraph"/>
        </w:rPr>
      </w:pPr>
      <w:r w:rsidRPr="00CE7780">
        <w:rPr>
          <w:rStyle w:val="ECCParagraph"/>
        </w:rPr>
        <w:t xml:space="preserve">The regulation has also to </w:t>
      </w:r>
      <w:proofErr w:type="gramStart"/>
      <w:r w:rsidRPr="00CE7780">
        <w:rPr>
          <w:rStyle w:val="ECCParagraph"/>
        </w:rPr>
        <w:t>take into account</w:t>
      </w:r>
      <w:proofErr w:type="gramEnd"/>
      <w:r w:rsidRPr="00CE7780">
        <w:rPr>
          <w:rStyle w:val="ECCParagraph"/>
        </w:rPr>
        <w:t xml:space="preserve"> the recent arrivals of the new players in the FS field. New operators are being authorised by the ARCEP according to two classes of networks given by the French Law: the class L33-1 applies for networks open to public and the class L33-2 applies for private networks. The range of telecom operators include: the incumbent operator (obligations of public service), operators of public mobile networks, operators of private mobile networks (PMR, PAMR, etc.), operators of </w:t>
      </w:r>
      <w:r w:rsidR="00CE7CBE" w:rsidRPr="00F4285A">
        <w:rPr>
          <w:rFonts w:cs="Arial"/>
          <w:color w:val="000000"/>
          <w:szCs w:val="20"/>
          <w:lang w:eastAsia="it-IT"/>
        </w:rPr>
        <w:t>Fixed Wireless Access</w:t>
      </w:r>
      <w:r w:rsidR="00CE7CBE">
        <w:rPr>
          <w:rFonts w:cs="Arial"/>
          <w:color w:val="000000"/>
          <w:szCs w:val="20"/>
          <w:lang w:eastAsia="it-IT"/>
        </w:rPr>
        <w:t xml:space="preserve"> (</w:t>
      </w:r>
      <w:r w:rsidRPr="00CE7780">
        <w:rPr>
          <w:rStyle w:val="ECCParagraph"/>
        </w:rPr>
        <w:t>FWA</w:t>
      </w:r>
      <w:r w:rsidR="00CE7CBE">
        <w:rPr>
          <w:rStyle w:val="ECCParagraph"/>
        </w:rPr>
        <w:t>)</w:t>
      </w:r>
      <w:r w:rsidRPr="00CE7780">
        <w:rPr>
          <w:rStyle w:val="ECCParagraph"/>
        </w:rPr>
        <w:t xml:space="preserve"> networks, the incumbent broadcasting operator, FM broadcasting operators and about 250 users of private FS networks. These telecom operators come in addition to the governmental users, who obtain frequency spectrum through the offices of Prime Minister and do not need authorisation from the ART.</w:t>
      </w:r>
    </w:p>
    <w:p w14:paraId="1661CF93" w14:textId="77777777" w:rsidR="00E61AAC" w:rsidRPr="00CE7780" w:rsidRDefault="00E61AAC" w:rsidP="00E61AAC">
      <w:pPr>
        <w:rPr>
          <w:rStyle w:val="ECCParagraph"/>
        </w:rPr>
      </w:pPr>
      <w:r w:rsidRPr="00CE7780">
        <w:rPr>
          <w:rStyle w:val="ECCParagraph"/>
        </w:rPr>
        <w:t>The FS frequency bands, as designated in the French National Frequency Allocation Table, may be thus used by both the civil companies authorised by the ARCEP and by governmental bodies.</w:t>
      </w:r>
    </w:p>
    <w:p w14:paraId="41650AA7" w14:textId="77777777" w:rsidR="00E61AAC" w:rsidRPr="00E61AAC" w:rsidRDefault="00E61AAC" w:rsidP="00E61AAC">
      <w:pPr>
        <w:pStyle w:val="ECCAnnexheading3"/>
        <w:rPr>
          <w:lang w:val="en-GB"/>
        </w:rPr>
      </w:pPr>
      <w:r w:rsidRPr="00E61AAC">
        <w:rPr>
          <w:lang w:val="en-GB"/>
        </w:rPr>
        <w:t>Co-ordination with other services and organisations</w:t>
      </w:r>
    </w:p>
    <w:p w14:paraId="5C5670BF" w14:textId="77777777" w:rsidR="00E61AAC" w:rsidRPr="00CE7780" w:rsidRDefault="00E61AAC" w:rsidP="00E61AAC">
      <w:pPr>
        <w:rPr>
          <w:rStyle w:val="ECCParagraph"/>
        </w:rPr>
      </w:pPr>
      <w:r w:rsidRPr="00CE7780">
        <w:rPr>
          <w:rStyle w:val="ECCParagraph"/>
        </w:rPr>
        <w:t>International co-ordination processes are dealt with by the ANFR, especially when satellite services are involved. At the national level, the co-ordination is also dealt with by the ANFR through a consultation process between all the concerned user groups so as to respect the interests of the existing users while ensuring, to the greatest extent, an access to the spectrum required for the new ones.</w:t>
      </w:r>
    </w:p>
    <w:p w14:paraId="7B30458C" w14:textId="77777777" w:rsidR="00E61AAC" w:rsidRPr="00326C63" w:rsidRDefault="00E61AAC" w:rsidP="00E61AAC">
      <w:pPr>
        <w:pStyle w:val="ECCAnnexheading3"/>
        <w:rPr>
          <w:lang w:val="en-GB"/>
        </w:rPr>
      </w:pPr>
      <w:r w:rsidRPr="00326C63">
        <w:rPr>
          <w:lang w:val="en-GB"/>
        </w:rPr>
        <w:t>Spectrum pricing</w:t>
      </w:r>
    </w:p>
    <w:p w14:paraId="05E8F6DC" w14:textId="77777777" w:rsidR="00E61AAC" w:rsidRPr="00BB51F1" w:rsidRDefault="00E61AAC" w:rsidP="00E61AAC">
      <w:pPr>
        <w:rPr>
          <w:rStyle w:val="ECCParagraph"/>
        </w:rPr>
      </w:pPr>
      <w:r w:rsidRPr="00BB51F1">
        <w:rPr>
          <w:rStyle w:val="ECCParagraph"/>
        </w:rPr>
        <w:t xml:space="preserve">At the moment in France only civil telecom operators have to pay fees for using the spectrum. An administrative incentive pricing system applies to the FS, this meaning that the fees depend on the bandwidth, the frequency band used by the operator and the spectrum efficiency. The bigger is the bandwidth, the higher are the fees; the higher is the frequency band, the lower are the fees. </w:t>
      </w:r>
    </w:p>
    <w:p w14:paraId="55531815" w14:textId="77777777" w:rsidR="00E61AAC" w:rsidRPr="00326C63" w:rsidRDefault="00E61AAC" w:rsidP="00E61AAC">
      <w:pPr>
        <w:pStyle w:val="ECCAnnexheading3"/>
        <w:rPr>
          <w:lang w:val="en-GB"/>
        </w:rPr>
      </w:pPr>
      <w:r w:rsidRPr="00326C63">
        <w:rPr>
          <w:lang w:val="en-GB"/>
        </w:rPr>
        <w:lastRenderedPageBreak/>
        <w:t xml:space="preserve">Spectrum </w:t>
      </w:r>
      <w:proofErr w:type="spellStart"/>
      <w:r w:rsidRPr="00326C63">
        <w:rPr>
          <w:lang w:val="en-GB"/>
        </w:rPr>
        <w:t>refarming</w:t>
      </w:r>
      <w:proofErr w:type="spellEnd"/>
    </w:p>
    <w:p w14:paraId="6FCFC660" w14:textId="77777777" w:rsidR="00E61AAC" w:rsidRPr="00BB51F1" w:rsidRDefault="00E61AAC" w:rsidP="00E61AAC">
      <w:pPr>
        <w:rPr>
          <w:rStyle w:val="ECCParagraph"/>
        </w:rPr>
      </w:pPr>
      <w:r w:rsidRPr="00BB51F1">
        <w:rPr>
          <w:rStyle w:val="ECCParagraph"/>
        </w:rPr>
        <w:t xml:space="preserve">In France, a procedure for spectrum </w:t>
      </w:r>
      <w:proofErr w:type="spellStart"/>
      <w:r w:rsidRPr="00BB51F1">
        <w:rPr>
          <w:rStyle w:val="ECCParagraph"/>
        </w:rPr>
        <w:t>refarming</w:t>
      </w:r>
      <w:proofErr w:type="spellEnd"/>
      <w:r w:rsidRPr="00BB51F1">
        <w:rPr>
          <w:rStyle w:val="ECCParagraph"/>
        </w:rPr>
        <w:t xml:space="preserve"> is based on statutory texts and had been used in practice already for several years. This procedure is based on a sound economic approach and makes it possible to meet the demands of operators in the sector. Furthermore, it does not call into question the procedures for attribution and assignment of frequencies that are laid down at international level by the ITU and the CEPT and at national level by the regulatory authorities.</w:t>
      </w:r>
    </w:p>
    <w:p w14:paraId="10FA4E88" w14:textId="77777777" w:rsidR="00E61AAC" w:rsidRPr="00BB51F1" w:rsidRDefault="00E61AAC" w:rsidP="00E61AAC">
      <w:pPr>
        <w:rPr>
          <w:rStyle w:val="ECCParagraph"/>
        </w:rPr>
      </w:pPr>
      <w:r w:rsidRPr="00BB51F1">
        <w:rPr>
          <w:rStyle w:val="ECCParagraph"/>
        </w:rPr>
        <w:t xml:space="preserve">The spectrum </w:t>
      </w:r>
      <w:proofErr w:type="spellStart"/>
      <w:r w:rsidRPr="00BB51F1">
        <w:rPr>
          <w:rStyle w:val="ECCParagraph"/>
        </w:rPr>
        <w:t>refarming</w:t>
      </w:r>
      <w:proofErr w:type="spellEnd"/>
      <w:r w:rsidRPr="00BB51F1">
        <w:rPr>
          <w:rStyle w:val="ECCParagraph"/>
        </w:rPr>
        <w:t xml:space="preserve"> procedure establishes evaluation of the cost of the </w:t>
      </w:r>
      <w:proofErr w:type="spellStart"/>
      <w:r w:rsidRPr="00BB51F1">
        <w:rPr>
          <w:rStyle w:val="ECCParagraph"/>
        </w:rPr>
        <w:t>refarming</w:t>
      </w:r>
      <w:proofErr w:type="spellEnd"/>
      <w:r w:rsidRPr="00BB51F1">
        <w:rPr>
          <w:rStyle w:val="ECCParagraph"/>
        </w:rPr>
        <w:t xml:space="preserve"> and the management of a fund needed to finance this </w:t>
      </w:r>
      <w:proofErr w:type="spellStart"/>
      <w:r w:rsidRPr="00BB51F1">
        <w:rPr>
          <w:rStyle w:val="ECCParagraph"/>
        </w:rPr>
        <w:t>refarming</w:t>
      </w:r>
      <w:proofErr w:type="spellEnd"/>
      <w:r w:rsidRPr="00BB51F1">
        <w:rPr>
          <w:rStyle w:val="ECCParagraph"/>
        </w:rPr>
        <w:t>.</w:t>
      </w:r>
    </w:p>
    <w:p w14:paraId="6DA38268" w14:textId="77777777" w:rsidR="00E61AAC" w:rsidRPr="00BB51F1" w:rsidRDefault="00E61AAC" w:rsidP="00E61AAC">
      <w:pPr>
        <w:rPr>
          <w:rStyle w:val="ECCParagraph"/>
        </w:rPr>
      </w:pPr>
      <w:r w:rsidRPr="00BB51F1">
        <w:rPr>
          <w:rStyle w:val="ECCParagraph"/>
        </w:rPr>
        <w:t xml:space="preserve">The user who is to leave a frequency band usually receives compensation. This often takes the form of a financial contribution and assignment of frequencies in an alternative frequency band, except when a wire-based technology may be used as a substitute. This compensation process is discussed by all concerned parties within a specific advisory commission, set up by the ANFR to deal with the financial aspects of spectrum </w:t>
      </w:r>
      <w:proofErr w:type="spellStart"/>
      <w:r w:rsidRPr="00BB51F1">
        <w:rPr>
          <w:rStyle w:val="ECCParagraph"/>
        </w:rPr>
        <w:t>refarming</w:t>
      </w:r>
      <w:proofErr w:type="spellEnd"/>
      <w:r w:rsidRPr="00BB51F1">
        <w:rPr>
          <w:rStyle w:val="ECCParagraph"/>
        </w:rPr>
        <w:t xml:space="preserve">: the </w:t>
      </w:r>
      <w:proofErr w:type="spellStart"/>
      <w:r w:rsidRPr="00BB51F1">
        <w:rPr>
          <w:rStyle w:val="ECCParagraph"/>
        </w:rPr>
        <w:t>Refarming</w:t>
      </w:r>
      <w:proofErr w:type="spellEnd"/>
      <w:r w:rsidRPr="00BB51F1">
        <w:rPr>
          <w:rStyle w:val="ECCParagraph"/>
        </w:rPr>
        <w:t xml:space="preserve"> Commission.</w:t>
      </w:r>
    </w:p>
    <w:p w14:paraId="34CEC92B" w14:textId="77777777" w:rsidR="00E61AAC" w:rsidRPr="00BB51F1" w:rsidRDefault="00E61AAC" w:rsidP="00E61AAC">
      <w:pPr>
        <w:rPr>
          <w:rStyle w:val="ECCParagraph"/>
        </w:rPr>
      </w:pPr>
      <w:r w:rsidRPr="00BB51F1">
        <w:rPr>
          <w:rStyle w:val="ECCParagraph"/>
        </w:rPr>
        <w:t xml:space="preserve">Moreover, in France, the State plays the role of intermediary by initially financing from the state budget the relocation of old services, with subsequent reimbursement of these funds from the new users of </w:t>
      </w:r>
      <w:proofErr w:type="spellStart"/>
      <w:r w:rsidRPr="00BB51F1">
        <w:rPr>
          <w:rStyle w:val="ECCParagraph"/>
        </w:rPr>
        <w:t>refarmed</w:t>
      </w:r>
      <w:proofErr w:type="spellEnd"/>
      <w:r w:rsidRPr="00BB51F1">
        <w:rPr>
          <w:rStyle w:val="ECCParagraph"/>
        </w:rPr>
        <w:t xml:space="preserve"> spectrum once they have obtained their demanded frequencies. An intermediary role played by the State makes it possible to </w:t>
      </w:r>
      <w:proofErr w:type="gramStart"/>
      <w:r w:rsidRPr="00BB51F1">
        <w:rPr>
          <w:rStyle w:val="ECCParagraph"/>
        </w:rPr>
        <w:t>increase significantly</w:t>
      </w:r>
      <w:proofErr w:type="gramEnd"/>
      <w:r w:rsidRPr="00BB51F1">
        <w:rPr>
          <w:rStyle w:val="ECCParagraph"/>
        </w:rPr>
        <w:t xml:space="preserve"> the speed of </w:t>
      </w:r>
      <w:proofErr w:type="spellStart"/>
      <w:r w:rsidRPr="00BB51F1">
        <w:rPr>
          <w:rStyle w:val="ECCParagraph"/>
        </w:rPr>
        <w:t>refarming</w:t>
      </w:r>
      <w:proofErr w:type="spellEnd"/>
      <w:r w:rsidRPr="00BB51F1">
        <w:rPr>
          <w:rStyle w:val="ECCParagraph"/>
        </w:rPr>
        <w:t xml:space="preserve"> process, by making the spectrum freed exactly in time when it is needed for new users.</w:t>
      </w:r>
    </w:p>
    <w:p w14:paraId="7C0833FC" w14:textId="77777777" w:rsidR="00E61AAC" w:rsidRPr="00BB51F1" w:rsidRDefault="00E61AAC" w:rsidP="00E61AAC">
      <w:pPr>
        <w:rPr>
          <w:rStyle w:val="ECCParagraph"/>
        </w:rPr>
      </w:pPr>
      <w:r w:rsidRPr="00BB51F1">
        <w:rPr>
          <w:rStyle w:val="ECCParagraph"/>
        </w:rPr>
        <w:t>The ANFR has also set up a commission to study the cases where the international obligations accepted and adopted by the French Administration lead to the necessity of changing, usually in a shorter term than the usual life-time of the equipment, the use of a part of the spectrum.</w:t>
      </w:r>
    </w:p>
    <w:p w14:paraId="61BF41AE" w14:textId="77777777" w:rsidR="00E61AAC" w:rsidRPr="00F4285A" w:rsidRDefault="00E61AAC" w:rsidP="00E61AAC">
      <w:r w:rsidRPr="00BB51F1">
        <w:rPr>
          <w:rStyle w:val="ECCParagraph"/>
        </w:rPr>
        <w:t>Normally</w:t>
      </w:r>
      <w:r w:rsidRPr="00F4285A">
        <w:t xml:space="preserve"> the cost of </w:t>
      </w:r>
      <w:proofErr w:type="spellStart"/>
      <w:r w:rsidRPr="00F4285A">
        <w:t>refarming</w:t>
      </w:r>
      <w:proofErr w:type="spellEnd"/>
      <w:r w:rsidRPr="00F4285A">
        <w:t xml:space="preserve"> depends on the necessary speed of the replacement of old equipment and the cost of new, replacing equipment. This cost is ultimately </w:t>
      </w:r>
      <w:r>
        <w:t>born</w:t>
      </w:r>
      <w:r w:rsidRPr="00F4285A">
        <w:t xml:space="preserve"> by the new users of the spectrum to the extent possible.</w:t>
      </w:r>
    </w:p>
    <w:p w14:paraId="0147A939" w14:textId="77777777" w:rsidR="00E61AAC" w:rsidRPr="00E61AAC" w:rsidRDefault="00E61AAC" w:rsidP="00E61AAC">
      <w:pPr>
        <w:pStyle w:val="ECCAnnexheading2"/>
      </w:pPr>
      <w:r w:rsidRPr="00E61AAC">
        <w:t>HUNGARY</w:t>
      </w:r>
    </w:p>
    <w:p w14:paraId="3533B099" w14:textId="77777777" w:rsidR="00E61AAC" w:rsidRPr="00E61AAC" w:rsidRDefault="00E61AAC" w:rsidP="00E61AAC">
      <w:pPr>
        <w:pStyle w:val="ECCAnnexheading3"/>
      </w:pPr>
      <w:r w:rsidRPr="00E61AAC">
        <w:t>Organisation</w:t>
      </w:r>
    </w:p>
    <w:p w14:paraId="1B0A9C9A" w14:textId="77777777" w:rsidR="00E61AAC" w:rsidRPr="00BB51F1" w:rsidRDefault="00E61AAC" w:rsidP="00E61AAC">
      <w:pPr>
        <w:rPr>
          <w:rStyle w:val="ECCParagraph"/>
        </w:rPr>
      </w:pPr>
      <w:r w:rsidRPr="00BB51F1">
        <w:rPr>
          <w:rStyle w:val="ECCParagraph"/>
        </w:rPr>
        <w:t xml:space="preserve">The National Media- and </w:t>
      </w:r>
      <w:proofErr w:type="spellStart"/>
      <w:r w:rsidRPr="00BB51F1">
        <w:rPr>
          <w:rStyle w:val="ECCParagraph"/>
        </w:rPr>
        <w:t>Infocommunications</w:t>
      </w:r>
      <w:proofErr w:type="spellEnd"/>
      <w:r w:rsidRPr="00BB51F1">
        <w:rPr>
          <w:rStyle w:val="ECCParagraph"/>
        </w:rPr>
        <w:t xml:space="preserve"> Authority (NMHH) consist of several divisions dealing with various fields. There are four departments under the </w:t>
      </w:r>
      <w:proofErr w:type="spellStart"/>
      <w:r w:rsidRPr="00BB51F1">
        <w:rPr>
          <w:rStyle w:val="ECCParagraph"/>
        </w:rPr>
        <w:t>Infocommunications</w:t>
      </w:r>
      <w:proofErr w:type="spellEnd"/>
      <w:r w:rsidRPr="00BB51F1">
        <w:rPr>
          <w:rStyle w:val="ECCParagraph"/>
        </w:rPr>
        <w:t xml:space="preserve"> Division each of which is subdivided into units. With respect to frequency management the following units can be highlighted: spectrum management, frequency planning and coordination, frequency licensing. Nearly the same structure can be seen in the non-civil department. As the civil and the non-civil frequency management can be found under the same unit, the cooperation between them is highly efficient.</w:t>
      </w:r>
    </w:p>
    <w:p w14:paraId="012675B6" w14:textId="77777777" w:rsidR="00E61AAC" w:rsidRPr="00326C63" w:rsidRDefault="00E61AAC" w:rsidP="00E61AAC">
      <w:pPr>
        <w:pStyle w:val="ECCAnnexheading3"/>
        <w:rPr>
          <w:lang w:val="en-GB"/>
        </w:rPr>
      </w:pPr>
      <w:r w:rsidRPr="00326C63">
        <w:rPr>
          <w:lang w:val="en-GB"/>
        </w:rPr>
        <w:t>Assignment methods, licensing</w:t>
      </w:r>
    </w:p>
    <w:p w14:paraId="3B7E73F6" w14:textId="77777777" w:rsidR="00E61AAC" w:rsidRPr="00BB51F1" w:rsidRDefault="00E61AAC" w:rsidP="00E61AAC">
      <w:pPr>
        <w:rPr>
          <w:rStyle w:val="ECCParagraph"/>
        </w:rPr>
      </w:pPr>
      <w:r w:rsidRPr="00BB51F1">
        <w:rPr>
          <w:rStyle w:val="ECCParagraph"/>
        </w:rPr>
        <w:t xml:space="preserve">Regarding the Fixed Service bands, several types of assignment methods can be applied. The most commonly applied method is the link by link assignment which is used in most point-to-point frequency bands on first-come-first-served basis. In some </w:t>
      </w:r>
      <w:proofErr w:type="gramStart"/>
      <w:r w:rsidRPr="00BB51F1">
        <w:rPr>
          <w:rStyle w:val="ECCParagraph"/>
        </w:rPr>
        <w:t>cases</w:t>
      </w:r>
      <w:proofErr w:type="gramEnd"/>
      <w:r w:rsidRPr="00BB51F1">
        <w:rPr>
          <w:rStyle w:val="ECCParagraph"/>
        </w:rPr>
        <w:t xml:space="preserve"> the most effective method is the block assignment</w:t>
      </w:r>
      <w:r w:rsidR="00342236">
        <w:rPr>
          <w:rStyle w:val="ECCParagraph"/>
        </w:rPr>
        <w:t>-</w:t>
      </w:r>
      <w:r w:rsidRPr="00BB51F1">
        <w:rPr>
          <w:rStyle w:val="ECCParagraph"/>
        </w:rPr>
        <w:t xml:space="preserve">usually in such cases when the frequency usage rights can be gained in an awarding procedure and the licence holders can manage the frequency use in their own blocks. In </w:t>
      </w:r>
      <w:proofErr w:type="gramStart"/>
      <w:r w:rsidRPr="00BB51F1">
        <w:rPr>
          <w:rStyle w:val="ECCParagraph"/>
        </w:rPr>
        <w:t>Hungary</w:t>
      </w:r>
      <w:proofErr w:type="gramEnd"/>
      <w:r w:rsidRPr="00BB51F1">
        <w:rPr>
          <w:rStyle w:val="ECCParagraph"/>
        </w:rPr>
        <w:t xml:space="preserve"> the block assignment method is applied in those bands where point-to-multipoint systems can be used (3.5 GHz; 26 GHz). Light licensing method can be used in such bands where the potential of interference is low due to the reduced hop length (resulting from the wave propagation characteristics and the atmospheric attenuation) and the highly directional antennas (60 GHz, 70/80 GHz). In the 5.8 GHz, P-P and P-MP applications can be used on a licence-exempt basis.</w:t>
      </w:r>
    </w:p>
    <w:p w14:paraId="7D338655" w14:textId="77777777" w:rsidR="00E61AAC" w:rsidRPr="00A952F5" w:rsidRDefault="00E61AAC" w:rsidP="00CE7780">
      <w:pPr>
        <w:pStyle w:val="ECCAnnexheading3"/>
        <w:keepNext/>
        <w:rPr>
          <w:lang w:val="en-GB"/>
        </w:rPr>
      </w:pPr>
      <w:r w:rsidRPr="00A952F5">
        <w:rPr>
          <w:lang w:val="en-GB"/>
        </w:rPr>
        <w:lastRenderedPageBreak/>
        <w:t>Planning and design</w:t>
      </w:r>
    </w:p>
    <w:p w14:paraId="3CB57665" w14:textId="77777777" w:rsidR="00E61AAC" w:rsidRPr="00BB51F1" w:rsidRDefault="00E61AAC" w:rsidP="00CE7780">
      <w:pPr>
        <w:keepNext/>
        <w:rPr>
          <w:rStyle w:val="ECCParagraph"/>
        </w:rPr>
      </w:pPr>
      <w:r w:rsidRPr="00BB51F1">
        <w:rPr>
          <w:rStyle w:val="ECCParagraph"/>
        </w:rPr>
        <w:t>In Hungary, the radio networks are designed by the applicants, or the applicants hire third party designers for the job. The authority provides data for the affected parties for the design of radio connections. These data also cover the interference environment, which must be taken into consideration in the design phase. Only professionals with authority licence may perform design work. The designer carries extensive responsibility in the respect of the interference calculations. After planning, the authority granting the licence is entitled to check the plans.</w:t>
      </w:r>
    </w:p>
    <w:p w14:paraId="188BE2ED" w14:textId="77777777" w:rsidR="00E61AAC" w:rsidRPr="00A952F5" w:rsidRDefault="00E61AAC" w:rsidP="00E61AAC">
      <w:pPr>
        <w:pStyle w:val="ECCAnnexheading3"/>
        <w:rPr>
          <w:lang w:val="en-GB"/>
        </w:rPr>
      </w:pPr>
      <w:r w:rsidRPr="00A952F5">
        <w:rPr>
          <w:lang w:val="en-GB"/>
        </w:rPr>
        <w:t>Frequency fees</w:t>
      </w:r>
    </w:p>
    <w:p w14:paraId="498D5698" w14:textId="77777777" w:rsidR="00E61AAC" w:rsidRPr="00BB51F1" w:rsidRDefault="00E61AAC" w:rsidP="00E61AAC">
      <w:pPr>
        <w:rPr>
          <w:rStyle w:val="ECCParagraph"/>
        </w:rPr>
      </w:pPr>
      <w:r w:rsidRPr="00BB51F1">
        <w:rPr>
          <w:rStyle w:val="ECCParagraph"/>
        </w:rPr>
        <w:t>In Hungary, frequency fees are charged on the use of the frequencies. The fee consists of two components:</w:t>
      </w:r>
    </w:p>
    <w:p w14:paraId="4E3FDD69" w14:textId="77777777" w:rsidR="00E61AAC" w:rsidRPr="00EB7924" w:rsidRDefault="00E61AAC" w:rsidP="00E61AAC">
      <w:pPr>
        <w:pStyle w:val="ECCBulletsLv1"/>
      </w:pPr>
      <w:r w:rsidRPr="00EB7924">
        <w:t>one-time frequency reservation fee;</w:t>
      </w:r>
    </w:p>
    <w:p w14:paraId="031DD6F8" w14:textId="77777777" w:rsidR="00E61AAC" w:rsidRPr="00EB7924" w:rsidRDefault="00E61AAC" w:rsidP="00E61AAC">
      <w:pPr>
        <w:pStyle w:val="ECCBulletsLv1"/>
      </w:pPr>
      <w:r w:rsidRPr="00EB7924">
        <w:t>monthly frequency usage fee.</w:t>
      </w:r>
    </w:p>
    <w:p w14:paraId="2ACCA90F" w14:textId="77777777" w:rsidR="00E61AAC" w:rsidRPr="00BB51F1" w:rsidRDefault="00E61AAC" w:rsidP="00E61AAC">
      <w:pPr>
        <w:rPr>
          <w:rStyle w:val="ECCParagraph"/>
        </w:rPr>
      </w:pPr>
      <w:r w:rsidRPr="00BB51F1">
        <w:rPr>
          <w:rStyle w:val="ECCParagraph"/>
        </w:rPr>
        <w:t>The amount of the frequency usage fee is determined by legal rules and consists of the following factors: frequency usage unit fee [HUF/kHz] (depending on the frequency band) and channel bandwidth.</w:t>
      </w:r>
    </w:p>
    <w:p w14:paraId="087E6A70" w14:textId="77777777" w:rsidR="00E61AAC" w:rsidRPr="00A952F5" w:rsidRDefault="00E61AAC" w:rsidP="00E61AAC">
      <w:pPr>
        <w:pStyle w:val="ECCAnnexheading3"/>
        <w:rPr>
          <w:lang w:val="en-GB"/>
        </w:rPr>
      </w:pPr>
      <w:r w:rsidRPr="00A952F5">
        <w:rPr>
          <w:lang w:val="en-GB"/>
        </w:rPr>
        <w:t>International co-ordination</w:t>
      </w:r>
    </w:p>
    <w:p w14:paraId="74C607D3" w14:textId="77777777" w:rsidR="00E61AAC" w:rsidRPr="00BB51F1" w:rsidRDefault="00E61AAC" w:rsidP="00E61AAC">
      <w:pPr>
        <w:rPr>
          <w:rStyle w:val="ECCParagraph"/>
        </w:rPr>
      </w:pPr>
      <w:r w:rsidRPr="00BB51F1">
        <w:rPr>
          <w:rStyle w:val="ECCParagraph"/>
        </w:rPr>
        <w:t xml:space="preserve">For the effective utilisation of the radio spectrum and for the adequate handling of situations relating to the possible interferences, there is a need for international coordination or notification of frequencies in several cases. NMHH fulfils its international frequency coordination activity according to the effective international agreements, regulations and recommendations. In the absence of rules relating to the international frequency coordination or to prevent the harmful interferences, the Office may prescribe additional rules. </w:t>
      </w:r>
      <w:proofErr w:type="gramStart"/>
      <w:r w:rsidRPr="00BB51F1">
        <w:rPr>
          <w:rStyle w:val="ECCParagraph"/>
        </w:rPr>
        <w:t>Basically</w:t>
      </w:r>
      <w:proofErr w:type="gramEnd"/>
      <w:r w:rsidRPr="00BB51F1">
        <w:rPr>
          <w:rStyle w:val="ECCParagraph"/>
        </w:rPr>
        <w:t xml:space="preserve"> the ITU regulation (Radio Regulations) gives guidance with respect to the international co-ordination. Hungary applies the HCM (Harmonised Calculation Method) agreement – signed by several European Authorities - as a basis with respect to the co-ordination with most of the neighbouring countries. In some frequency bands bi- or multilateral agreements on preferential channels or codes have been concluded.</w:t>
      </w:r>
    </w:p>
    <w:p w14:paraId="6C27323F" w14:textId="77777777" w:rsidR="00E61AAC" w:rsidRPr="00E61AAC" w:rsidRDefault="00E61AAC" w:rsidP="00E61AAC">
      <w:pPr>
        <w:pStyle w:val="ECCAnnexheading3"/>
        <w:rPr>
          <w:lang w:val="en-GB"/>
        </w:rPr>
      </w:pPr>
      <w:r w:rsidRPr="00E61AAC">
        <w:rPr>
          <w:lang w:val="en-GB"/>
        </w:rPr>
        <w:t xml:space="preserve">Fixed </w:t>
      </w:r>
      <w:r w:rsidR="00A952F5" w:rsidRPr="00A952F5">
        <w:rPr>
          <w:lang w:val="en-GB"/>
        </w:rPr>
        <w:t>S</w:t>
      </w:r>
      <w:r w:rsidRPr="00E61AAC">
        <w:rPr>
          <w:lang w:val="en-GB"/>
        </w:rPr>
        <w:t>ervice frequency bands in Hungary</w:t>
      </w:r>
    </w:p>
    <w:p w14:paraId="36BF79D2" w14:textId="77777777" w:rsidR="00E61AAC" w:rsidRPr="00E61AAC" w:rsidRDefault="00E61AAC" w:rsidP="00E61AAC">
      <w:pPr>
        <w:pStyle w:val="ECCBulletsLv1"/>
      </w:pPr>
      <w:r w:rsidRPr="00E14BAF">
        <w:t>National regulations are fundamentally based on the relevant ECC Decisions and Recommendations</w:t>
      </w:r>
      <w:r w:rsidRPr="00E61AAC">
        <w:t>;</w:t>
      </w:r>
    </w:p>
    <w:p w14:paraId="6AB14C85" w14:textId="77777777" w:rsidR="00E61AAC" w:rsidRPr="00E61AAC" w:rsidRDefault="00E61AAC" w:rsidP="00E61AAC">
      <w:pPr>
        <w:pStyle w:val="ECCBulletsLv1"/>
      </w:pPr>
      <w:r>
        <w:t xml:space="preserve">1.5 </w:t>
      </w:r>
      <w:r w:rsidRPr="00E61AAC">
        <w:t xml:space="preserve">GHz and 2 GHz frequency bands are no longer used for fixed service applications; </w:t>
      </w:r>
    </w:p>
    <w:p w14:paraId="2ED1855A" w14:textId="77777777" w:rsidR="00E61AAC" w:rsidRPr="00E61AAC" w:rsidRDefault="00E61AAC" w:rsidP="00E61AAC">
      <w:pPr>
        <w:pStyle w:val="ECCBulletsLv1"/>
      </w:pPr>
      <w:r>
        <w:t xml:space="preserve">The high-capacity </w:t>
      </w:r>
      <w:r w:rsidRPr="00E61AAC">
        <w:t>microwave backbone networks are operated at lower frequencies (in the 4 GHz, L6 GHz, U6 GHz) but they are losing ground to optical cable transmission, so the number of the links is stable;</w:t>
      </w:r>
    </w:p>
    <w:p w14:paraId="36F58AEA" w14:textId="77777777" w:rsidR="00E61AAC" w:rsidRPr="00E61AAC" w:rsidRDefault="00E61AAC" w:rsidP="00E61AAC">
      <w:pPr>
        <w:pStyle w:val="ECCBulletsLv1"/>
      </w:pPr>
      <w:r>
        <w:t xml:space="preserve">7/8 </w:t>
      </w:r>
      <w:r w:rsidRPr="00E61AAC">
        <w:t>GHz band has not been used so far, but some investments are foreseen in the near future;</w:t>
      </w:r>
    </w:p>
    <w:p w14:paraId="04DEF5D9" w14:textId="77777777" w:rsidR="00E61AAC" w:rsidRPr="00E61AAC" w:rsidRDefault="00E61AAC" w:rsidP="00E61AAC">
      <w:pPr>
        <w:pStyle w:val="ECCBulletsLv1"/>
      </w:pPr>
      <w:r>
        <w:t xml:space="preserve">In the 11 </w:t>
      </w:r>
      <w:r w:rsidRPr="00E61AAC">
        <w:t xml:space="preserve">GHz band there are plenty of high capacity backhaul links (no increase). In the lower part of the band restrictions for fixed service use are applied due to broadcasting satellite service; </w:t>
      </w:r>
    </w:p>
    <w:p w14:paraId="788A3A34" w14:textId="77777777" w:rsidR="00E61AAC" w:rsidRPr="00E61AAC" w:rsidRDefault="00E61AAC" w:rsidP="00E61AAC">
      <w:pPr>
        <w:pStyle w:val="ECCBulletsLv1"/>
      </w:pPr>
      <w:r>
        <w:t xml:space="preserve">In the 12 </w:t>
      </w:r>
      <w:r w:rsidRPr="00E61AAC">
        <w:t xml:space="preserve">GHz band (12.3-12.5 GHz) Multipoint Video Distribution </w:t>
      </w:r>
      <w:r w:rsidRPr="00E61AAC">
        <w:rPr>
          <w:rStyle w:val="Emphasis"/>
        </w:rPr>
        <w:t>System</w:t>
      </w:r>
      <w:r w:rsidRPr="00E61AAC">
        <w:t xml:space="preserve"> (MVDS) for TV program distribution is operated to meet an essential demand for residential sector (special national use). It provides coverage only in the capital at present (restricted frequency usage rights) but potential network extension is foreseen in the future;</w:t>
      </w:r>
    </w:p>
    <w:p w14:paraId="69E7DBD1" w14:textId="77777777" w:rsidR="00E61AAC" w:rsidRPr="00E61AAC" w:rsidRDefault="00E61AAC" w:rsidP="00E61AAC">
      <w:pPr>
        <w:pStyle w:val="ECCBulletsLv1"/>
      </w:pPr>
      <w:r>
        <w:t xml:space="preserve">The </w:t>
      </w:r>
      <w:r w:rsidRPr="00E61AAC">
        <w:t>Electronic News Gathering/Outside Broadcasting (ENG/OB) bands (7.725-7.9 GHz, 10-10.68 GHz, 21.2-21.4 GHz, 22.6-23 GHz, 24.25-24.5 GHz) are very slightly used;</w:t>
      </w:r>
    </w:p>
    <w:p w14:paraId="7EE8D5BC" w14:textId="77777777" w:rsidR="00E61AAC" w:rsidRPr="00E61AAC" w:rsidRDefault="00E61AAC" w:rsidP="00E61AAC">
      <w:pPr>
        <w:pStyle w:val="ECCBulletsLv1"/>
      </w:pPr>
      <w:r>
        <w:t xml:space="preserve">13 </w:t>
      </w:r>
      <w:r w:rsidRPr="00E61AAC">
        <w:t>GHz band is heavily used by high capacity links with relatively long hops (slight increase in number of links);</w:t>
      </w:r>
    </w:p>
    <w:p w14:paraId="455C9451" w14:textId="77777777" w:rsidR="00E61AAC" w:rsidRPr="00E61AAC" w:rsidRDefault="00E61AAC" w:rsidP="00E61AAC">
      <w:pPr>
        <w:pStyle w:val="ECCBulletsLv1"/>
      </w:pPr>
      <w:r>
        <w:t xml:space="preserve">15 </w:t>
      </w:r>
      <w:r w:rsidRPr="00E61AAC">
        <w:t>GHz band had been a popular band for medium capacity links in the civilian sector until a significant part of the band was dedicated to the non-civil sector. Increase of the non-civil use is foreseen;</w:t>
      </w:r>
    </w:p>
    <w:p w14:paraId="0BB2CD8E" w14:textId="77777777" w:rsidR="00E61AAC" w:rsidRPr="00E61AAC" w:rsidRDefault="00E61AAC" w:rsidP="00E61AAC">
      <w:pPr>
        <w:pStyle w:val="ECCBulletsLv1"/>
      </w:pPr>
      <w:r>
        <w:t xml:space="preserve">18 </w:t>
      </w:r>
      <w:r w:rsidRPr="00E61AAC">
        <w:t>GHz band is heavily used by high capacity links and the relatively small antenna can be efficiently deployed in order to make connection between the urban and suburban areas;</w:t>
      </w:r>
    </w:p>
    <w:p w14:paraId="65848A2A" w14:textId="77777777" w:rsidR="00E61AAC" w:rsidRPr="00E61AAC" w:rsidRDefault="00E61AAC" w:rsidP="00E61AAC">
      <w:pPr>
        <w:pStyle w:val="ECCBulletsLv1"/>
      </w:pPr>
      <w:r>
        <w:t xml:space="preserve">23 </w:t>
      </w:r>
      <w:r w:rsidRPr="00E61AAC">
        <w:t>GHz band is used by medium capacity (mostly backhaul) links with relatively small antennas (30-60 cm) in urban areas. A part of the band is used for non-civil purposes;</w:t>
      </w:r>
    </w:p>
    <w:p w14:paraId="28B55556" w14:textId="77777777" w:rsidR="00E61AAC" w:rsidRPr="00E61AAC" w:rsidRDefault="00E61AAC" w:rsidP="00E61AAC">
      <w:pPr>
        <w:pStyle w:val="ECCBulletsLv1"/>
      </w:pPr>
      <w:r>
        <w:t xml:space="preserve">26 </w:t>
      </w:r>
      <w:r w:rsidRPr="00E61AAC">
        <w:t>GHz band can be used by P-P and P-MP systems. In Hungary frequency blocks was auctioned through an awarding procedure and block assignment method is applied. The band is heavily used by high capacity links mostly for backhaul purposes;</w:t>
      </w:r>
    </w:p>
    <w:p w14:paraId="4F97832E" w14:textId="77777777" w:rsidR="00E61AAC" w:rsidRPr="00E61AAC" w:rsidRDefault="00E61AAC" w:rsidP="00E61AAC">
      <w:pPr>
        <w:pStyle w:val="ECCBulletsLv1"/>
      </w:pPr>
      <w:r>
        <w:lastRenderedPageBreak/>
        <w:t xml:space="preserve">28 </w:t>
      </w:r>
      <w:r w:rsidRPr="00E61AAC">
        <w:t>GHz band is not used for fixed service applications;</w:t>
      </w:r>
    </w:p>
    <w:p w14:paraId="02906BBC" w14:textId="77777777" w:rsidR="00E61AAC" w:rsidRPr="00E61AAC" w:rsidRDefault="00E61AAC" w:rsidP="00E61AAC">
      <w:pPr>
        <w:pStyle w:val="ECCBulletsLv1"/>
      </w:pPr>
      <w:r>
        <w:t xml:space="preserve">32 </w:t>
      </w:r>
      <w:r w:rsidRPr="00E61AAC">
        <w:t>GHz band is currently not used;</w:t>
      </w:r>
    </w:p>
    <w:p w14:paraId="7981AD9C" w14:textId="77777777" w:rsidR="00E61AAC" w:rsidRPr="00E61AAC" w:rsidRDefault="00E61AAC" w:rsidP="00E61AAC">
      <w:pPr>
        <w:pStyle w:val="ECCBulletsLv1"/>
      </w:pPr>
      <w:r>
        <w:t xml:space="preserve">38 </w:t>
      </w:r>
      <w:r w:rsidRPr="00E61AAC">
        <w:t>GHz band used by high capacity (mostly backhaul) links in urban areas. A part of the band is used for non-civil purposes;</w:t>
      </w:r>
    </w:p>
    <w:p w14:paraId="7EEE4137" w14:textId="77777777" w:rsidR="00E61AAC" w:rsidRPr="00E61AAC" w:rsidRDefault="00E61AAC" w:rsidP="00E61AAC">
      <w:pPr>
        <w:pStyle w:val="ECCBulletsLv1"/>
      </w:pPr>
      <w:r>
        <w:t xml:space="preserve">The frequency range 40-58 </w:t>
      </w:r>
      <w:r w:rsidRPr="00E61AAC">
        <w:t>GHz is very rarely used by fixed service applications;</w:t>
      </w:r>
    </w:p>
    <w:p w14:paraId="1548E261" w14:textId="77777777" w:rsidR="00E61AAC" w:rsidRPr="00E61AAC" w:rsidRDefault="00E61AAC" w:rsidP="00E61AAC">
      <w:pPr>
        <w:pStyle w:val="ECCBulletsLv1"/>
      </w:pPr>
      <w:r>
        <w:t xml:space="preserve">60 </w:t>
      </w:r>
      <w:r w:rsidRPr="00E61AAC">
        <w:t xml:space="preserve">GHz and 70/80 GHz bands are used for very high capacity short-haul links applying light licensing method. The operators register the links in the database and can design the network </w:t>
      </w:r>
      <w:proofErr w:type="gramStart"/>
      <w:r w:rsidRPr="00E61AAC">
        <w:t>taking into account</w:t>
      </w:r>
      <w:proofErr w:type="gramEnd"/>
      <w:r w:rsidRPr="00E61AAC">
        <w:t xml:space="preserve"> the existing links;</w:t>
      </w:r>
    </w:p>
    <w:p w14:paraId="28215F68" w14:textId="77777777" w:rsidR="00E61AAC" w:rsidRPr="00E61AAC" w:rsidRDefault="00E61AAC" w:rsidP="00E61AAC">
      <w:pPr>
        <w:pStyle w:val="ECCBulletsLv1"/>
      </w:pPr>
      <w:r>
        <w:t xml:space="preserve">90 </w:t>
      </w:r>
      <w:r w:rsidRPr="00E61AAC">
        <w:t>GHz and higher frequencies are not used for fixed service applications, yet.</w:t>
      </w:r>
    </w:p>
    <w:p w14:paraId="2355ED27" w14:textId="77777777" w:rsidR="00E61AAC" w:rsidRPr="00A952F5" w:rsidRDefault="00E61AAC" w:rsidP="00E61AAC">
      <w:pPr>
        <w:pStyle w:val="ECCAnnexheading3"/>
        <w:rPr>
          <w:lang w:val="en-GB"/>
        </w:rPr>
      </w:pPr>
      <w:r w:rsidRPr="00A952F5">
        <w:rPr>
          <w:lang w:val="en-GB"/>
        </w:rPr>
        <w:t>Future use</w:t>
      </w:r>
    </w:p>
    <w:p w14:paraId="3277B8E0" w14:textId="77777777" w:rsidR="00E61AAC" w:rsidRPr="00BB51F1" w:rsidRDefault="00E61AAC" w:rsidP="00E61AAC">
      <w:pPr>
        <w:rPr>
          <w:rStyle w:val="ECCParagraph"/>
        </w:rPr>
      </w:pPr>
      <w:r w:rsidRPr="00BB51F1">
        <w:rPr>
          <w:rStyle w:val="ECCParagraph"/>
        </w:rPr>
        <w:t xml:space="preserve">Some fixed service bands are foreseen to lose ground to future new generation broadband mobile systems taking into consideration the relevant decisions of the WRC-15 regarding the candidate frequency bands that can be identified for 5G IMT systems in the frequency range between 24.25 and 86 GHz. This list of the candidate frequency bands contain the following bands mainly used by fixed service applications so far: 26 GHz, 32 GHz, 38 GHz, 42 GHz, 49 GHz, 52 GHz, 70 GHz, 80 GHz. On EU level the following bands have been defined as primary or pioneer bands that can affect the fixed service use: 3.4-3.8 GHz below 6 GHz and 26 GHz above 6 GHz. Earlier the 3.4-3.8 GHz band was used in many countries by P-MP and P-P systems but for the time being mobile use is also an option. The 26 GHz band is heavily used in several European countries for backhaul (P-P and also P-MP systems can be deployed). In </w:t>
      </w:r>
      <w:proofErr w:type="gramStart"/>
      <w:r w:rsidRPr="00BB51F1">
        <w:rPr>
          <w:rStyle w:val="ECCParagraph"/>
        </w:rPr>
        <w:t>Hungary</w:t>
      </w:r>
      <w:proofErr w:type="gramEnd"/>
      <w:r w:rsidRPr="00BB51F1">
        <w:rPr>
          <w:rStyle w:val="ECCParagraph"/>
        </w:rPr>
        <w:t xml:space="preserve"> the operators released the congestion in the 23 GHz and 38 GHz by gaining frequency blocks in the 26 GHz band at auction. If the current studies will show that this band can be used for 5G systems, the existing fixed service links will probably need to be migrated. It could be an issue also in the 70/80 GHz band in the future pending on the relevant studies, the mobile lobby and innovation.</w:t>
      </w:r>
    </w:p>
    <w:p w14:paraId="35FC3CB2" w14:textId="77777777" w:rsidR="00E61AAC" w:rsidRPr="00E61AAC" w:rsidRDefault="00E61AAC" w:rsidP="00E61AAC">
      <w:pPr>
        <w:pStyle w:val="ECCAnnexheading2"/>
      </w:pPr>
      <w:r w:rsidRPr="00E61AAC">
        <w:t>UNITED KINGDOM</w:t>
      </w:r>
    </w:p>
    <w:p w14:paraId="28B151E8" w14:textId="77777777" w:rsidR="00E61AAC" w:rsidRPr="00E61AAC" w:rsidRDefault="00E61AAC" w:rsidP="00E61AAC">
      <w:pPr>
        <w:pStyle w:val="ECCAnnexheading3"/>
      </w:pPr>
      <w:r w:rsidRPr="00E61AAC">
        <w:t>Overview</w:t>
      </w:r>
    </w:p>
    <w:p w14:paraId="359FF192" w14:textId="77777777" w:rsidR="00E61AAC" w:rsidRPr="00BB51F1" w:rsidRDefault="00E61AAC" w:rsidP="00E61AAC">
      <w:pPr>
        <w:rPr>
          <w:rStyle w:val="ECCParagraph"/>
        </w:rPr>
      </w:pPr>
      <w:r w:rsidRPr="00BB51F1">
        <w:rPr>
          <w:rStyle w:val="ECCParagraph"/>
        </w:rPr>
        <w:t>In the United Kingdom, the Office of Communications (</w:t>
      </w:r>
      <w:r w:rsidR="00CE7780" w:rsidRPr="00D8794E">
        <w:rPr>
          <w:rStyle w:val="ECCParagraph"/>
        </w:rPr>
        <w:t>Ofcom</w:t>
      </w:r>
      <w:r w:rsidRPr="00BB51F1">
        <w:rPr>
          <w:rStyle w:val="ECCParagraph"/>
        </w:rPr>
        <w:t xml:space="preserve">) is responsible for management of the radio spectrum for civil use. Recognising the large density of high capacity point to point links in the UK it is essential for the UK to effectively manage and secure optimal use of the fixed service spectrum and strategy which is developed through on-going consultations with UK industry, and aids national, European and global regulatory planning and development. </w:t>
      </w:r>
    </w:p>
    <w:p w14:paraId="54034208" w14:textId="77777777" w:rsidR="00E61AAC" w:rsidRPr="00BB51F1" w:rsidRDefault="00E61AAC" w:rsidP="00E61AAC">
      <w:pPr>
        <w:rPr>
          <w:rStyle w:val="ECCParagraph"/>
        </w:rPr>
      </w:pPr>
      <w:r w:rsidRPr="00BB51F1">
        <w:rPr>
          <w:rStyle w:val="ECCParagraph"/>
        </w:rPr>
        <w:t>Ofcom makes spectrum available for fixed service use in a variety of ways:</w:t>
      </w:r>
    </w:p>
    <w:p w14:paraId="1C091E80" w14:textId="77777777" w:rsidR="00E61AAC" w:rsidRPr="00E61AAC" w:rsidRDefault="00E61AAC" w:rsidP="00E61AAC">
      <w:pPr>
        <w:pStyle w:val="ECCBulletsLv1"/>
      </w:pPr>
      <w:r w:rsidRPr="00F4285A">
        <w:t xml:space="preserve">Link by </w:t>
      </w:r>
      <w:r w:rsidRPr="00E61AAC">
        <w:t>link assignment coordinated by Ofcom</w:t>
      </w:r>
      <w:r w:rsidR="00F22E7E">
        <w:t>;</w:t>
      </w:r>
    </w:p>
    <w:p w14:paraId="24E3D610" w14:textId="77777777" w:rsidR="00E61AAC" w:rsidRPr="00E61AAC" w:rsidRDefault="00E61AAC" w:rsidP="00E61AAC">
      <w:pPr>
        <w:pStyle w:val="ECCBulletsLv1"/>
      </w:pPr>
      <w:r>
        <w:t>Block assigned</w:t>
      </w:r>
      <w:r w:rsidRPr="00E61AAC">
        <w:t xml:space="preserve"> spectrum made available through auctions</w:t>
      </w:r>
      <w:r w:rsidR="00F22E7E">
        <w:t>;</w:t>
      </w:r>
    </w:p>
    <w:p w14:paraId="5397FB2E" w14:textId="77777777" w:rsidR="00E61AAC" w:rsidRPr="00E61AAC" w:rsidRDefault="00E61AAC" w:rsidP="00E61AAC">
      <w:pPr>
        <w:pStyle w:val="ECCBulletsLv1"/>
      </w:pPr>
      <w:r w:rsidRPr="00F4285A">
        <w:t>Self-</w:t>
      </w:r>
      <w:r w:rsidRPr="00E61AAC">
        <w:t>coordinated spectrum</w:t>
      </w:r>
      <w:r w:rsidR="00F22E7E">
        <w:t>;</w:t>
      </w:r>
    </w:p>
    <w:p w14:paraId="088BE59C" w14:textId="77777777" w:rsidR="00E61AAC" w:rsidRPr="00E61AAC" w:rsidRDefault="00E61AAC" w:rsidP="00E61AAC">
      <w:pPr>
        <w:pStyle w:val="ECCBulletsLv1"/>
      </w:pPr>
      <w:r w:rsidRPr="00F4285A">
        <w:t xml:space="preserve">Assignment by </w:t>
      </w:r>
      <w:r w:rsidRPr="00E61AAC">
        <w:t>a third party on behalf of Ofcom</w:t>
      </w:r>
      <w:r w:rsidR="00F22E7E">
        <w:t>;</w:t>
      </w:r>
    </w:p>
    <w:p w14:paraId="79F4599A" w14:textId="77777777" w:rsidR="00E61AAC" w:rsidRPr="00F4285A" w:rsidRDefault="00E61AAC" w:rsidP="00E61AAC">
      <w:pPr>
        <w:pStyle w:val="ECCBulletsLv1"/>
      </w:pPr>
      <w:r w:rsidRPr="00F4285A">
        <w:t xml:space="preserve">Licence </w:t>
      </w:r>
      <w:r w:rsidRPr="00E61AAC">
        <w:t>exemption.</w:t>
      </w:r>
    </w:p>
    <w:p w14:paraId="2E1E512C" w14:textId="77777777" w:rsidR="00E61AAC" w:rsidRPr="00BB51F1" w:rsidRDefault="00E61AAC" w:rsidP="00E61AAC">
      <w:pPr>
        <w:rPr>
          <w:rStyle w:val="ECCParagraph"/>
        </w:rPr>
      </w:pPr>
      <w:r w:rsidRPr="00BB51F1">
        <w:rPr>
          <w:rStyle w:val="ECCParagraph"/>
        </w:rPr>
        <w:t>The authorisations above may either; specify fixed service use (e.g. link by link assignment) or, in the case of block assigned spectrum, permit fixed service use, but are not limited to that use only. This is because the decision whether to use authorised spectrum for the fixed service is a decision for the party who is successful in the auction as Ofcom’s policy is to generally award spectrum on a technology and service neutral manner.</w:t>
      </w:r>
    </w:p>
    <w:p w14:paraId="5C1CD1EF" w14:textId="77777777" w:rsidR="00E61AAC" w:rsidRPr="00A952F5" w:rsidRDefault="00E61AAC" w:rsidP="00CE7780">
      <w:pPr>
        <w:pStyle w:val="ECCAnnexheading3"/>
        <w:keepNext/>
        <w:rPr>
          <w:lang w:val="en-GB"/>
        </w:rPr>
      </w:pPr>
      <w:r w:rsidRPr="00A952F5">
        <w:rPr>
          <w:lang w:val="en-GB"/>
        </w:rPr>
        <w:lastRenderedPageBreak/>
        <w:t>Link by Link Assignment Process</w:t>
      </w:r>
    </w:p>
    <w:p w14:paraId="58AEAC91" w14:textId="77777777" w:rsidR="00E61AAC" w:rsidRPr="00BB51F1" w:rsidRDefault="00E61AAC" w:rsidP="00CE7780">
      <w:pPr>
        <w:keepNext/>
        <w:rPr>
          <w:rStyle w:val="ECCParagraph"/>
        </w:rPr>
      </w:pPr>
      <w:r w:rsidRPr="00BB51F1">
        <w:rPr>
          <w:rStyle w:val="ECCParagraph"/>
        </w:rPr>
        <w:t>Fixed point to point link assignments are made by Ofcom in the 1.4 GHz, 4 GHz, Lower 6 GHz, Upper 6 GHz, 7.5 GHz, 13 GHz, 15 GHz, 18 GHz, 23 GHz, 26 GHz, 38 GHz, 52 GHz, 55 GHz, and parts of the 70/80 GHz bands.</w:t>
      </w:r>
    </w:p>
    <w:p w14:paraId="401F2259" w14:textId="77777777" w:rsidR="00E61AAC" w:rsidRPr="00BB51F1" w:rsidRDefault="00E61AAC" w:rsidP="00E61AAC">
      <w:pPr>
        <w:rPr>
          <w:rStyle w:val="ECCParagraph"/>
        </w:rPr>
      </w:pPr>
      <w:r w:rsidRPr="00BB51F1">
        <w:rPr>
          <w:rStyle w:val="ECCParagraph"/>
        </w:rPr>
        <w:t xml:space="preserve">The customer provides all of the technical information required to support the </w:t>
      </w:r>
      <w:r w:rsidR="00A5485B">
        <w:rPr>
          <w:rStyle w:val="ECCParagraph"/>
        </w:rPr>
        <w:t>e.i.r.p.</w:t>
      </w:r>
      <w:r w:rsidRPr="00BB51F1">
        <w:rPr>
          <w:rStyle w:val="ECCParagraph"/>
        </w:rPr>
        <w:t xml:space="preserve"> and frequency assignment process e.g. site information, proposed high/low operation at sites, equipment, polarisation and the required propagation availability.</w:t>
      </w:r>
    </w:p>
    <w:p w14:paraId="05758AD9" w14:textId="77777777" w:rsidR="00E61AAC" w:rsidRPr="00BB51F1" w:rsidRDefault="00E61AAC" w:rsidP="00E61AAC">
      <w:pPr>
        <w:rPr>
          <w:rStyle w:val="ECCParagraph"/>
        </w:rPr>
      </w:pPr>
      <w:r w:rsidRPr="00BB51F1">
        <w:rPr>
          <w:rStyle w:val="ECCParagraph"/>
        </w:rPr>
        <w:t xml:space="preserve">If the application is valid, frequency coordination procedures are run, including: </w:t>
      </w:r>
    </w:p>
    <w:p w14:paraId="095C6A7F" w14:textId="77777777" w:rsidR="00E61AAC" w:rsidRPr="006E4EF5" w:rsidRDefault="00E61AAC" w:rsidP="00E61AAC">
      <w:pPr>
        <w:pStyle w:val="ECCBulletsLv1"/>
      </w:pPr>
      <w:r w:rsidRPr="006E4EF5">
        <w:t>High/Low protocol checks (this is a check to assess whether the candidate link-end respects the established high/low designations);</w:t>
      </w:r>
    </w:p>
    <w:p w14:paraId="396E3E70" w14:textId="77777777" w:rsidR="00E61AAC" w:rsidRPr="006E4EF5" w:rsidRDefault="00A5485B" w:rsidP="00E61AAC">
      <w:pPr>
        <w:pStyle w:val="ECCBulletsLv1"/>
      </w:pPr>
      <w:r>
        <w:t>e.i.r.p.</w:t>
      </w:r>
      <w:r w:rsidR="00E61AAC" w:rsidRPr="006E4EF5">
        <w:t xml:space="preserve"> assignment; </w:t>
      </w:r>
    </w:p>
    <w:p w14:paraId="555E2049" w14:textId="77777777" w:rsidR="00E61AAC" w:rsidRPr="006E4EF5" w:rsidRDefault="00E61AAC" w:rsidP="00E61AAC">
      <w:pPr>
        <w:pStyle w:val="ECCBulletsLv1"/>
      </w:pPr>
      <w:r w:rsidRPr="006E4EF5">
        <w:t xml:space="preserve">Inter-service coordination (e.g. coordination with </w:t>
      </w:r>
      <w:r w:rsidR="009D7A25">
        <w:t>p</w:t>
      </w:r>
      <w:r w:rsidRPr="006E4EF5">
        <w:t xml:space="preserve">ermanent </w:t>
      </w:r>
      <w:r w:rsidR="009D7A25">
        <w:t>e</w:t>
      </w:r>
      <w:r w:rsidRPr="006E4EF5">
        <w:t>arth stations (PES),</w:t>
      </w:r>
      <w:r w:rsidR="009D7A25">
        <w:t>and r</w:t>
      </w:r>
      <w:r w:rsidR="009D7A25" w:rsidRPr="00F4285A">
        <w:rPr>
          <w:rFonts w:cs="Arial"/>
          <w:color w:val="000000"/>
          <w:szCs w:val="20"/>
          <w:lang w:eastAsia="it-IT"/>
        </w:rPr>
        <w:t xml:space="preserve">adio </w:t>
      </w:r>
      <w:r w:rsidR="009D7A25">
        <w:rPr>
          <w:rFonts w:cs="Arial"/>
          <w:color w:val="000000"/>
          <w:szCs w:val="20"/>
          <w:lang w:eastAsia="it-IT"/>
        </w:rPr>
        <w:t>a</w:t>
      </w:r>
      <w:r w:rsidR="009D7A25" w:rsidRPr="00F4285A">
        <w:rPr>
          <w:rFonts w:cs="Arial"/>
          <w:color w:val="000000"/>
          <w:szCs w:val="20"/>
          <w:lang w:eastAsia="it-IT"/>
        </w:rPr>
        <w:t xml:space="preserve">stronomy </w:t>
      </w:r>
      <w:r w:rsidR="009D7A25">
        <w:rPr>
          <w:rFonts w:cs="Arial"/>
          <w:color w:val="000000"/>
          <w:szCs w:val="20"/>
          <w:lang w:eastAsia="it-IT"/>
        </w:rPr>
        <w:t>s</w:t>
      </w:r>
      <w:r w:rsidR="009D7A25" w:rsidRPr="00F4285A">
        <w:rPr>
          <w:rFonts w:cs="Arial"/>
          <w:color w:val="000000"/>
          <w:szCs w:val="20"/>
          <w:lang w:eastAsia="it-IT"/>
        </w:rPr>
        <w:t>ervice</w:t>
      </w:r>
      <w:r w:rsidRPr="006E4EF5">
        <w:t xml:space="preserve"> </w:t>
      </w:r>
      <w:r w:rsidR="00B22DFA">
        <w:t>(</w:t>
      </w:r>
      <w:r w:rsidRPr="006E4EF5">
        <w:t>RAS)</w:t>
      </w:r>
      <w:r w:rsidR="00B22DFA">
        <w:t>)</w:t>
      </w:r>
      <w:r w:rsidRPr="006E4EF5">
        <w:t>;</w:t>
      </w:r>
    </w:p>
    <w:p w14:paraId="170962F2" w14:textId="77777777" w:rsidR="00E61AAC" w:rsidRPr="006E4EF5" w:rsidRDefault="00E61AAC" w:rsidP="00E61AAC">
      <w:pPr>
        <w:pStyle w:val="ECCBulletsLv1"/>
      </w:pPr>
      <w:r w:rsidRPr="006E4EF5">
        <w:t>Other coordination routines (e.g. UK military);</w:t>
      </w:r>
    </w:p>
    <w:p w14:paraId="5E2589E5" w14:textId="77777777" w:rsidR="00E61AAC" w:rsidRPr="006E4EF5" w:rsidRDefault="00E61AAC" w:rsidP="00E61AAC">
      <w:pPr>
        <w:pStyle w:val="ECCBulletsLv1"/>
      </w:pPr>
      <w:r w:rsidRPr="006E4EF5">
        <w:t>Intra-service coordination (noise-limited frequency assignment criteria).</w:t>
      </w:r>
    </w:p>
    <w:p w14:paraId="612807EE" w14:textId="77777777" w:rsidR="00E61AAC" w:rsidRPr="00BB51F1" w:rsidRDefault="00E61AAC" w:rsidP="00E61AAC">
      <w:pPr>
        <w:rPr>
          <w:rStyle w:val="ECCParagraph"/>
        </w:rPr>
      </w:pPr>
      <w:r w:rsidRPr="00BB51F1">
        <w:rPr>
          <w:rStyle w:val="ECCParagraph"/>
        </w:rPr>
        <w:t xml:space="preserve">In general, the request queue is handled on a first come first served basis and links are assigned the first available channel working up-band from channel one in most bands. </w:t>
      </w:r>
    </w:p>
    <w:p w14:paraId="57C52B52" w14:textId="77777777" w:rsidR="00E61AAC" w:rsidRPr="00BB51F1" w:rsidRDefault="00E61AAC" w:rsidP="00E61AAC">
      <w:pPr>
        <w:rPr>
          <w:rStyle w:val="ECCParagraph"/>
        </w:rPr>
      </w:pPr>
      <w:r w:rsidRPr="00BB51F1">
        <w:rPr>
          <w:rStyle w:val="ECCParagraph"/>
        </w:rPr>
        <w:t>A fixed link within a predefined band specific coordination zone of an earth station is coordinated with that victim earth station. Interference assessment between earth stations and fixed links is managed on the basis of I/N criteria for the protection of earth stations; and for fixed services faded/non-faded fixed service receiver sensitivity levels encompassing the relevant wanted to unwanted ratios for the fixed service system under assessment.</w:t>
      </w:r>
    </w:p>
    <w:p w14:paraId="421BDE47" w14:textId="77777777" w:rsidR="00E61AAC" w:rsidRPr="00BB51F1" w:rsidRDefault="00E61AAC" w:rsidP="00E61AAC">
      <w:pPr>
        <w:rPr>
          <w:rStyle w:val="ECCParagraph"/>
        </w:rPr>
      </w:pPr>
      <w:r w:rsidRPr="00BB51F1">
        <w:rPr>
          <w:rStyle w:val="ECCParagraph"/>
        </w:rPr>
        <w:t xml:space="preserve">The licence is formally issued when all clearances have been received with confirmation from all necessary affected parties. </w:t>
      </w:r>
    </w:p>
    <w:p w14:paraId="422B1C70" w14:textId="77777777" w:rsidR="00E61AAC" w:rsidRPr="00A952F5" w:rsidRDefault="00E61AAC" w:rsidP="00E61AAC">
      <w:pPr>
        <w:pStyle w:val="ECCAnnexheading3"/>
        <w:rPr>
          <w:lang w:val="en-GB"/>
        </w:rPr>
      </w:pPr>
      <w:r w:rsidRPr="00A952F5">
        <w:rPr>
          <w:lang w:val="en-GB"/>
        </w:rPr>
        <w:t>Block assigned spectrum</w:t>
      </w:r>
    </w:p>
    <w:p w14:paraId="0AEEDBF1" w14:textId="77777777" w:rsidR="00E61AAC" w:rsidRPr="00BB51F1" w:rsidRDefault="00E61AAC" w:rsidP="00E61AAC">
      <w:pPr>
        <w:rPr>
          <w:rStyle w:val="ECCParagraph"/>
        </w:rPr>
      </w:pPr>
      <w:r w:rsidRPr="00BB51F1">
        <w:rPr>
          <w:rStyle w:val="ECCParagraph"/>
        </w:rPr>
        <w:t>In 2008 Ofcom auctioned a number of bands (approximately 6 GHz of spectrum) on a technology neutral basis. These include the 10 GHz, 28 GHz, 32 GHz, 40 GHz. Whilst these bands are allocated to the fixed service, users of that spectrum are not limited to using this spectrum for the fixed service.</w:t>
      </w:r>
    </w:p>
    <w:p w14:paraId="08786B92" w14:textId="77777777" w:rsidR="00E61AAC" w:rsidRPr="00A952F5" w:rsidRDefault="00E61AAC" w:rsidP="00E61AAC">
      <w:pPr>
        <w:pStyle w:val="ECCAnnexheading3"/>
        <w:rPr>
          <w:lang w:val="en-GB"/>
        </w:rPr>
      </w:pPr>
      <w:r w:rsidRPr="00A952F5">
        <w:rPr>
          <w:lang w:val="en-GB"/>
        </w:rPr>
        <w:t>Self-Coordinated Spectrum</w:t>
      </w:r>
    </w:p>
    <w:p w14:paraId="0EC36A4D" w14:textId="77777777" w:rsidR="00E61AAC" w:rsidRPr="00BB51F1" w:rsidRDefault="00E61AAC" w:rsidP="00E61AAC">
      <w:pPr>
        <w:rPr>
          <w:rStyle w:val="ECCParagraph"/>
        </w:rPr>
      </w:pPr>
      <w:r w:rsidRPr="00BB51F1">
        <w:rPr>
          <w:rStyle w:val="ECCParagraph"/>
        </w:rPr>
        <w:t xml:space="preserve">The 65 GHz, and parts of the 70/80 GHz bands have been made available in the UK on a self-coordinated light licensed basis. These bands are for fixed terrestrial millimetre-wave point to point links, typically for short hop high capacity wireless access and infrastructure networks. </w:t>
      </w:r>
    </w:p>
    <w:p w14:paraId="79D1D087" w14:textId="77777777" w:rsidR="00E61AAC" w:rsidRPr="00BB51F1" w:rsidRDefault="00E61AAC" w:rsidP="00E61AAC">
      <w:pPr>
        <w:rPr>
          <w:rStyle w:val="ECCParagraph"/>
        </w:rPr>
      </w:pPr>
      <w:r w:rsidRPr="00BB51F1">
        <w:rPr>
          <w:rStyle w:val="ECCParagraph"/>
        </w:rPr>
        <w:t xml:space="preserve">At the present </w:t>
      </w:r>
      <w:proofErr w:type="gramStart"/>
      <w:r w:rsidRPr="00BB51F1">
        <w:rPr>
          <w:rStyle w:val="ECCParagraph"/>
        </w:rPr>
        <w:t>time</w:t>
      </w:r>
      <w:proofErr w:type="gramEnd"/>
      <w:r w:rsidRPr="00BB51F1">
        <w:rPr>
          <w:rStyle w:val="ECCParagraph"/>
        </w:rPr>
        <w:t xml:space="preserve"> the bands are being administered under interim licensing and link registration processes. The interim procedures which consist of mainly manual procedures will be in place until Ofcom announces the permanent procedures for self-coordinated links which are intended to be via a web based tool.</w:t>
      </w:r>
    </w:p>
    <w:p w14:paraId="0139D2F8" w14:textId="77777777" w:rsidR="00E61AAC" w:rsidRPr="00BB51F1" w:rsidRDefault="00E61AAC" w:rsidP="00E61AAC">
      <w:pPr>
        <w:rPr>
          <w:rStyle w:val="ECCParagraph"/>
        </w:rPr>
      </w:pPr>
      <w:r w:rsidRPr="00BB51F1">
        <w:rPr>
          <w:rStyle w:val="ECCParagraph"/>
        </w:rPr>
        <w:t>This mechanism of spectrum management consists of a simple registration process with the responsibility of coordination delegated to the licensee. To enable coordination and establish priority, all link details are publicly available on Ofcom’s website.</w:t>
      </w:r>
    </w:p>
    <w:p w14:paraId="225F1464" w14:textId="77777777" w:rsidR="00E61AAC" w:rsidRPr="00BB51F1" w:rsidRDefault="00E61AAC" w:rsidP="00E61AAC">
      <w:pPr>
        <w:rPr>
          <w:rStyle w:val="ECCParagraph"/>
        </w:rPr>
      </w:pPr>
      <w:r w:rsidRPr="00BB51F1">
        <w:rPr>
          <w:rStyle w:val="ECCParagraph"/>
        </w:rPr>
        <w:t>The 5.8 GHz band is also available on a light licensed basis with a simple registration process.</w:t>
      </w:r>
    </w:p>
    <w:p w14:paraId="349DFED2" w14:textId="77777777" w:rsidR="00E61AAC" w:rsidRPr="00A952F5" w:rsidRDefault="00E61AAC" w:rsidP="00E6085E">
      <w:pPr>
        <w:pStyle w:val="ECCAnnexheading3"/>
        <w:keepNext/>
        <w:rPr>
          <w:lang w:val="en-GB"/>
        </w:rPr>
      </w:pPr>
      <w:r w:rsidRPr="00A952F5">
        <w:rPr>
          <w:lang w:val="en-GB"/>
        </w:rPr>
        <w:lastRenderedPageBreak/>
        <w:t>Delegated Assignment Management</w:t>
      </w:r>
    </w:p>
    <w:p w14:paraId="2C459000" w14:textId="77777777" w:rsidR="00E61AAC" w:rsidRPr="00BB51F1" w:rsidRDefault="00E61AAC" w:rsidP="00E6085E">
      <w:pPr>
        <w:keepNext/>
        <w:rPr>
          <w:rStyle w:val="ECCParagraph"/>
        </w:rPr>
      </w:pPr>
      <w:r w:rsidRPr="00BB51F1">
        <w:rPr>
          <w:rStyle w:val="ECCParagraph"/>
        </w:rPr>
        <w:t>The assignment of links in the 31 GHz band and scanning telemetry spectrum at 450 MHz has been delegated to third party organisations that manage the assignment process and make link assignments in the bands. Ofcom issues the licences.</w:t>
      </w:r>
    </w:p>
    <w:p w14:paraId="03B219B2" w14:textId="77777777" w:rsidR="00E61AAC" w:rsidRPr="00A952F5" w:rsidRDefault="00E61AAC" w:rsidP="00E61AAC">
      <w:pPr>
        <w:pStyle w:val="ECCAnnexheading3"/>
        <w:rPr>
          <w:lang w:val="en-GB"/>
        </w:rPr>
      </w:pPr>
      <w:r w:rsidRPr="00A952F5">
        <w:rPr>
          <w:lang w:val="en-GB"/>
        </w:rPr>
        <w:t>Licence Exemption</w:t>
      </w:r>
    </w:p>
    <w:p w14:paraId="62907AA5" w14:textId="77777777" w:rsidR="00E61AAC" w:rsidRPr="00BB51F1" w:rsidRDefault="00E61AAC" w:rsidP="00E61AAC">
      <w:pPr>
        <w:rPr>
          <w:rStyle w:val="ECCParagraph"/>
        </w:rPr>
      </w:pPr>
      <w:r w:rsidRPr="00BB51F1">
        <w:rPr>
          <w:rStyle w:val="ECCParagraph"/>
        </w:rPr>
        <w:t>The 60 GHz (57-64 GHz) band has been made available for fixed link use on a licence exempt basis.</w:t>
      </w:r>
    </w:p>
    <w:p w14:paraId="5BBDFE3E" w14:textId="77777777" w:rsidR="00E61AAC" w:rsidRPr="00A952F5" w:rsidRDefault="00E61AAC" w:rsidP="00E61AAC">
      <w:pPr>
        <w:pStyle w:val="ECCAnnexheading3"/>
        <w:rPr>
          <w:lang w:val="en-GB"/>
        </w:rPr>
      </w:pPr>
      <w:r w:rsidRPr="00A952F5">
        <w:rPr>
          <w:lang w:val="en-GB"/>
        </w:rPr>
        <w:t xml:space="preserve">Spectrum Pricing </w:t>
      </w:r>
    </w:p>
    <w:p w14:paraId="22CF8111" w14:textId="77777777" w:rsidR="00E61AAC" w:rsidRPr="00BB51F1" w:rsidRDefault="00E61AAC" w:rsidP="00E61AAC">
      <w:pPr>
        <w:rPr>
          <w:rStyle w:val="ECCParagraph"/>
        </w:rPr>
      </w:pPr>
      <w:r w:rsidRPr="00BB51F1">
        <w:rPr>
          <w:rStyle w:val="ECCParagraph"/>
        </w:rPr>
        <w:t xml:space="preserve">The Wireless Telegraphy Act of 1998 (WTA’98) provided a spectrum management tool to enable a fairer, more rational basis for pricing spectrum that </w:t>
      </w:r>
      <w:proofErr w:type="gramStart"/>
      <w:r w:rsidRPr="00BB51F1">
        <w:rPr>
          <w:rStyle w:val="ECCParagraph"/>
        </w:rPr>
        <w:t>takes into account</w:t>
      </w:r>
      <w:proofErr w:type="gramEnd"/>
      <w:r w:rsidRPr="00BB51F1">
        <w:rPr>
          <w:rStyle w:val="ECCParagraph"/>
        </w:rPr>
        <w:t xml:space="preserve"> the value of the resource that is used and provides incentives for spectrum efficiency. This is generally referred to as ‘spectrum pricing’. The variants of pricing are, administered pricing, where fees are determined by regulation, and the use of auctions where fees are set directly by the market. The approach of spectrum pricing in the UK is also in line with the EU legislation that the mechanism should be used to achieve spectrum management objectives and not to maximise licence revenue. UK industry is consulted in each phase of the development and revision of the policy. </w:t>
      </w:r>
    </w:p>
    <w:p w14:paraId="0D973C46" w14:textId="77777777" w:rsidR="00E61AAC" w:rsidRPr="00BB51F1" w:rsidRDefault="00E61AAC" w:rsidP="00E61AAC">
      <w:pPr>
        <w:rPr>
          <w:rStyle w:val="ECCParagraph"/>
        </w:rPr>
      </w:pPr>
      <w:r w:rsidRPr="00BB51F1">
        <w:rPr>
          <w:rStyle w:val="ECCParagraph"/>
        </w:rPr>
        <w:t>The form of spectrum pricing that has been administered for Ofcom managed point to point FS links coordinated by Ofcom is ‘administered incentive pricing’ (AIP) in which the fees are set by regulation on the basis of technical and spectrum management criteria e.g. level of demand and bandwidth used. A licence fee algorithm using such criteria has been developed to determine the fixed link AIP fee. Our fees for self-coordinated fixed links are based on cost recovery.</w:t>
      </w:r>
    </w:p>
    <w:p w14:paraId="7DF00DC3" w14:textId="77777777" w:rsidR="00E61AAC" w:rsidRPr="00A952F5" w:rsidRDefault="00E61AAC" w:rsidP="00E61AAC">
      <w:pPr>
        <w:pStyle w:val="ECCAnnexheading3"/>
        <w:rPr>
          <w:lang w:val="en-GB"/>
        </w:rPr>
      </w:pPr>
      <w:r w:rsidRPr="00A952F5">
        <w:rPr>
          <w:lang w:val="en-GB"/>
        </w:rPr>
        <w:t>Spectrum Trading and Leasing</w:t>
      </w:r>
    </w:p>
    <w:p w14:paraId="7D4CE4DA" w14:textId="77777777" w:rsidR="00E61AAC" w:rsidRPr="00BB51F1" w:rsidRDefault="00E61AAC" w:rsidP="00E61AAC">
      <w:pPr>
        <w:rPr>
          <w:rStyle w:val="ECCParagraph"/>
        </w:rPr>
      </w:pPr>
      <w:r w:rsidRPr="00BB51F1">
        <w:rPr>
          <w:rStyle w:val="ECCParagraph"/>
        </w:rPr>
        <w:t xml:space="preserve">In 2004, Under the Wireless Telegraphy (Spectrum Trading) Regulations most point to point fixed link licence classes became tradable. The transfer of rights and associated obligations to use spectrum represented a new approach to spectrum management. It enabled holders of wireless telegraphy (WT Act) licences to transfer some or all of the rights and associated obligations conferred under the licences, to third parties. This would enable spectrum to migrate to users that would use it most efficiently, thus benefiting the economy. Trading is entirely </w:t>
      </w:r>
      <w:proofErr w:type="gramStart"/>
      <w:r w:rsidRPr="00BB51F1">
        <w:rPr>
          <w:rStyle w:val="ECCParagraph"/>
        </w:rPr>
        <w:t>voluntary</w:t>
      </w:r>
      <w:proofErr w:type="gramEnd"/>
      <w:r w:rsidRPr="00BB51F1">
        <w:rPr>
          <w:rStyle w:val="ECCParagraph"/>
        </w:rPr>
        <w:t xml:space="preserve"> and no licensee is forced to trade by Ofcom.</w:t>
      </w:r>
    </w:p>
    <w:p w14:paraId="09F47882" w14:textId="77777777" w:rsidR="00E61AAC" w:rsidRPr="00BB51F1" w:rsidRDefault="00E61AAC" w:rsidP="00E61AAC">
      <w:pPr>
        <w:rPr>
          <w:rStyle w:val="ECCParagraph"/>
        </w:rPr>
      </w:pPr>
      <w:r w:rsidRPr="00BB51F1">
        <w:rPr>
          <w:rStyle w:val="ECCParagraph"/>
        </w:rPr>
        <w:t>This process was further simplified in 2011 to enable leasing in which spectrum may be accessed for a specified period under a contract with an existing licensee without obtaining further authorisation from Ofcom.</w:t>
      </w:r>
    </w:p>
    <w:p w14:paraId="02BFC9B4" w14:textId="77777777" w:rsidR="00E61AAC" w:rsidRPr="00E61AAC" w:rsidRDefault="00E61AAC" w:rsidP="00E61AAC">
      <w:pPr>
        <w:pStyle w:val="ECCAnnexheading2"/>
        <w:rPr>
          <w:lang w:val="en-GB"/>
        </w:rPr>
      </w:pPr>
      <w:r w:rsidRPr="00E61AAC">
        <w:rPr>
          <w:lang w:val="en-GB"/>
        </w:rPr>
        <w:t xml:space="preserve">CZECH REPUBLIC: APPROACH OF LICENSING IN THE 70/80 GHZ BANDS </w:t>
      </w:r>
    </w:p>
    <w:p w14:paraId="12A9B3E4" w14:textId="77777777" w:rsidR="00E61AAC" w:rsidRPr="00BB51F1" w:rsidRDefault="00E61AAC" w:rsidP="00E61AAC">
      <w:pPr>
        <w:rPr>
          <w:rStyle w:val="ECCParagraph"/>
        </w:rPr>
      </w:pPr>
      <w:r w:rsidRPr="00BB51F1">
        <w:rPr>
          <w:rStyle w:val="ECCParagraph"/>
        </w:rPr>
        <w:t xml:space="preserve">In the year 2008 the Czech Republic opened to civil use the upper part of the bands only (74-76/84-86 GHz), because the lower parts were allocated to the military use. At the same time there were also defined quite restrictive conditions for their use (i.e. channels could not be aggregated; only FDD systems were permitted; defined minimum gain of the antenna). Towards the end of the year 2009 (after the revision of the Recommendation ECC/REC/(05)07) the rest of the bands have been released from the military applications and opened to civil applications and the link registration process has been established, i.e. the bands are licence exempt, but the operator has to register the link (no frequency coordination is done and no registration or annual fee is requested by administration). This registration is useful for preventing interference and it is also easy to locate a possible source of interference. </w:t>
      </w:r>
      <w:proofErr w:type="gramStart"/>
      <w:r w:rsidRPr="00BB51F1">
        <w:rPr>
          <w:rStyle w:val="ECCParagraph"/>
        </w:rPr>
        <w:t>Furthermore</w:t>
      </w:r>
      <w:proofErr w:type="gramEnd"/>
      <w:r w:rsidRPr="00BB51F1">
        <w:rPr>
          <w:rStyle w:val="ECCParagraph"/>
        </w:rPr>
        <w:t xml:space="preserve"> some of the previous restrictions were cancelled (no limitation in using FDD and TDD systems; channels can be aggregated). The database of registered links is publicly available at </w:t>
      </w:r>
      <w:hyperlink r:id="rId126" w:history="1">
        <w:r w:rsidRPr="00BB51F1">
          <w:rPr>
            <w:rStyle w:val="ECCParagraph"/>
          </w:rPr>
          <w:t>https://www.ctu.eu/vyhledavaci-databaze/technicke-udaje-pevnych-radiovych-systemu-typu-bod-bod-v-pasmech-71-76-GHz-a-81-86-GHz/vyhledavani</w:t>
        </w:r>
      </w:hyperlink>
      <w:r w:rsidRPr="00BB51F1">
        <w:rPr>
          <w:rStyle w:val="ECCParagraph"/>
        </w:rPr>
        <w:t>.</w:t>
      </w:r>
    </w:p>
    <w:p w14:paraId="1366FFD5" w14:textId="77777777" w:rsidR="00E61AAC" w:rsidRPr="00BB51F1" w:rsidRDefault="00E61AAC" w:rsidP="00E61AAC">
      <w:pPr>
        <w:rPr>
          <w:rStyle w:val="ECCParagraph"/>
        </w:rPr>
      </w:pPr>
      <w:r w:rsidRPr="00BB51F1">
        <w:rPr>
          <w:rStyle w:val="ECCParagraph"/>
        </w:rPr>
        <w:t xml:space="preserve">Since </w:t>
      </w:r>
      <w:proofErr w:type="gramStart"/>
      <w:r w:rsidRPr="00BB51F1">
        <w:rPr>
          <w:rStyle w:val="ECCParagraph"/>
        </w:rPr>
        <w:t>January 2017</w:t>
      </w:r>
      <w:proofErr w:type="gramEnd"/>
      <w:r w:rsidRPr="00BB51F1">
        <w:rPr>
          <w:rStyle w:val="ECCParagraph"/>
        </w:rPr>
        <w:t xml:space="preserve"> the Czech Republic has registered 1243 links and the number of links is still increasing (in 2011, the number of registered links was 140). </w:t>
      </w:r>
    </w:p>
    <w:p w14:paraId="71715C3A" w14:textId="77777777" w:rsidR="00E61AAC" w:rsidRPr="00BB51F1" w:rsidRDefault="00E61AAC" w:rsidP="00E61AAC">
      <w:pPr>
        <w:rPr>
          <w:rStyle w:val="ECCParagraph"/>
        </w:rPr>
      </w:pPr>
      <w:r w:rsidRPr="00BB51F1">
        <w:rPr>
          <w:rStyle w:val="ECCParagraph"/>
        </w:rPr>
        <w:lastRenderedPageBreak/>
        <w:t xml:space="preserve">The average link length is about 1.164 km (the average link length was about 1.85 km in 2011). Distribution of link length for both situation in 2011 and 2017 is shown in </w:t>
      </w:r>
      <w:r w:rsidRPr="00BB51F1">
        <w:rPr>
          <w:rStyle w:val="ECCParagraph"/>
        </w:rPr>
        <w:fldChar w:fldCharType="begin"/>
      </w:r>
      <w:r w:rsidRPr="00BB51F1">
        <w:rPr>
          <w:rStyle w:val="ECCParagraph"/>
        </w:rPr>
        <w:instrText xml:space="preserve"> REF _Ref501384799 \h </w:instrText>
      </w:r>
      <w:r w:rsidR="00BB51F1">
        <w:rPr>
          <w:rStyle w:val="ECCParagraph"/>
        </w:rPr>
        <w:instrText xml:space="preserve"> \* MERGEFORMAT </w:instrText>
      </w:r>
      <w:r w:rsidRPr="00BB51F1">
        <w:rPr>
          <w:rStyle w:val="ECCParagraph"/>
        </w:rPr>
      </w:r>
      <w:r w:rsidRPr="00BB51F1">
        <w:rPr>
          <w:rStyle w:val="ECCParagraph"/>
        </w:rPr>
        <w:fldChar w:fldCharType="separate"/>
      </w:r>
      <w:r w:rsidR="00CB2392" w:rsidRPr="00CB2392">
        <w:rPr>
          <w:rStyle w:val="ECCParagraph"/>
        </w:rPr>
        <w:t>Figure 48</w:t>
      </w:r>
      <w:r w:rsidRPr="00BB51F1">
        <w:rPr>
          <w:rStyle w:val="ECCParagraph"/>
        </w:rPr>
        <w:fldChar w:fldCharType="end"/>
      </w:r>
      <w:r w:rsidRPr="00BB51F1">
        <w:rPr>
          <w:rStyle w:val="ECCParagraph"/>
        </w:rPr>
        <w:t>. Links usually operate in urban areas.</w:t>
      </w:r>
    </w:p>
    <w:p w14:paraId="24EC12B6" w14:textId="77777777" w:rsidR="00E61AAC" w:rsidRPr="00F4285A" w:rsidRDefault="00E61AAC" w:rsidP="00CE7780">
      <w:pPr>
        <w:jc w:val="center"/>
      </w:pPr>
      <w:r w:rsidRPr="00E61AAC">
        <w:rPr>
          <w:noProof/>
          <w:lang w:val="da-DK" w:eastAsia="da-DK"/>
        </w:rPr>
        <w:drawing>
          <wp:inline distT="0" distB="0" distL="0" distR="0" wp14:anchorId="790C3F30" wp14:editId="65E10773">
            <wp:extent cx="4791710" cy="2755900"/>
            <wp:effectExtent l="0" t="0" r="8890" b="6350"/>
            <wp:docPr id="46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791710" cy="2755900"/>
                    </a:xfrm>
                    <a:prstGeom prst="rect">
                      <a:avLst/>
                    </a:prstGeom>
                    <a:noFill/>
                  </pic:spPr>
                </pic:pic>
              </a:graphicData>
            </a:graphic>
          </wp:inline>
        </w:drawing>
      </w:r>
    </w:p>
    <w:p w14:paraId="0F968A7D" w14:textId="77777777" w:rsidR="00E61AAC" w:rsidRDefault="00E61AAC" w:rsidP="00E61AAC">
      <w:pPr>
        <w:pStyle w:val="ECCcaption"/>
      </w:pPr>
      <w:bookmarkStart w:id="2114" w:name="_Ref501384799"/>
      <w:r w:rsidRPr="00046561">
        <w:t xml:space="preserve">Figure </w:t>
      </w:r>
      <w:r w:rsidRPr="00046561">
        <w:fldChar w:fldCharType="begin"/>
      </w:r>
      <w:r w:rsidRPr="00046561">
        <w:instrText xml:space="preserve"> SEQ Figure \* ARABIC </w:instrText>
      </w:r>
      <w:r w:rsidRPr="00046561">
        <w:fldChar w:fldCharType="separate"/>
      </w:r>
      <w:r w:rsidR="00CB2392">
        <w:rPr>
          <w:noProof/>
        </w:rPr>
        <w:t>48</w:t>
      </w:r>
      <w:r w:rsidRPr="00046561">
        <w:fldChar w:fldCharType="end"/>
      </w:r>
      <w:bookmarkEnd w:id="2114"/>
      <w:r w:rsidRPr="00201269">
        <w:t xml:space="preserve">: </w:t>
      </w:r>
      <w:r w:rsidRPr="00F4285A">
        <w:t xml:space="preserve">Distribution of </w:t>
      </w:r>
      <w:r>
        <w:t>link</w:t>
      </w:r>
      <w:r w:rsidRPr="00F4285A">
        <w:t xml:space="preserve"> length</w:t>
      </w:r>
      <w:r>
        <w:t xml:space="preserve"> for 2011 and 2017</w:t>
      </w:r>
    </w:p>
    <w:p w14:paraId="1D4BA3FF" w14:textId="77777777" w:rsidR="00E61AAC" w:rsidRDefault="00E61AAC" w:rsidP="00E61AAC">
      <w:pPr>
        <w:pStyle w:val="ECCcaption"/>
      </w:pPr>
    </w:p>
    <w:p w14:paraId="79DF2528" w14:textId="77777777" w:rsidR="00E61AAC" w:rsidRDefault="00E61AAC" w:rsidP="00E61AAC">
      <w:r>
        <w:t>It is possible to deploy both FDD and TDD in 70/80 GHz bands</w:t>
      </w:r>
      <w:r w:rsidRPr="00F4285A">
        <w:t>.</w:t>
      </w:r>
      <w:r>
        <w:t xml:space="preserve"> Distribution of FDD/TDD links based on the channel width is shown in </w:t>
      </w:r>
      <w:r>
        <w:fldChar w:fldCharType="begin"/>
      </w:r>
      <w:r>
        <w:instrText xml:space="preserve"> REF _Ref501384802 \h </w:instrText>
      </w:r>
      <w:r>
        <w:fldChar w:fldCharType="separate"/>
      </w:r>
      <w:r w:rsidR="00CB2392" w:rsidRPr="00046561">
        <w:t xml:space="preserve">Figure </w:t>
      </w:r>
      <w:r w:rsidR="00CB2392">
        <w:rPr>
          <w:noProof/>
        </w:rPr>
        <w:t>49</w:t>
      </w:r>
      <w:r>
        <w:fldChar w:fldCharType="end"/>
      </w:r>
      <w:r>
        <w:t>.</w:t>
      </w:r>
    </w:p>
    <w:p w14:paraId="00A1603A" w14:textId="77777777" w:rsidR="00E61AAC" w:rsidRDefault="00E61AAC" w:rsidP="00CE7780">
      <w:pPr>
        <w:jc w:val="center"/>
      </w:pPr>
      <w:r w:rsidRPr="00E61AAC">
        <w:rPr>
          <w:noProof/>
          <w:lang w:val="da-DK" w:eastAsia="da-DK"/>
        </w:rPr>
        <w:drawing>
          <wp:inline distT="0" distB="0" distL="0" distR="0" wp14:anchorId="04E7C017" wp14:editId="49C0E8C1">
            <wp:extent cx="4584700" cy="2755900"/>
            <wp:effectExtent l="0" t="0" r="6350" b="6350"/>
            <wp:docPr id="465"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9F54BBD" w14:textId="77777777" w:rsidR="00E61AAC" w:rsidRDefault="00E61AAC" w:rsidP="00E61AAC">
      <w:pPr>
        <w:pStyle w:val="ECCcaption"/>
      </w:pPr>
      <w:bookmarkStart w:id="2115" w:name="_Ref501384802"/>
      <w:r w:rsidRPr="00046561">
        <w:t xml:space="preserve">Figure </w:t>
      </w:r>
      <w:r w:rsidRPr="00046561">
        <w:fldChar w:fldCharType="begin"/>
      </w:r>
      <w:r w:rsidRPr="00046561">
        <w:instrText xml:space="preserve"> SEQ Figure \* ARABIC </w:instrText>
      </w:r>
      <w:r w:rsidRPr="00046561">
        <w:fldChar w:fldCharType="separate"/>
      </w:r>
      <w:r w:rsidR="00CB2392">
        <w:rPr>
          <w:noProof/>
        </w:rPr>
        <w:t>49</w:t>
      </w:r>
      <w:r w:rsidRPr="00046561">
        <w:fldChar w:fldCharType="end"/>
      </w:r>
      <w:bookmarkEnd w:id="2115"/>
      <w:r w:rsidRPr="00201269">
        <w:t xml:space="preserve">: </w:t>
      </w:r>
      <w:r w:rsidRPr="00A31202">
        <w:t>Number of links vs occupied bandwidth for FDD and TDD systems</w:t>
      </w:r>
    </w:p>
    <w:p w14:paraId="6267741E" w14:textId="77777777" w:rsidR="00E61AAC" w:rsidRPr="00E61AAC" w:rsidRDefault="00E61AAC" w:rsidP="00E61AAC">
      <w:pPr>
        <w:pStyle w:val="ECCAnnexheading2"/>
      </w:pPr>
      <w:r w:rsidRPr="00E61AAC">
        <w:t xml:space="preserve">Germany </w:t>
      </w:r>
    </w:p>
    <w:p w14:paraId="35DE7BC4" w14:textId="77777777" w:rsidR="00E61AAC" w:rsidRPr="00E61AAC" w:rsidRDefault="00E61AAC" w:rsidP="00E61AAC">
      <w:pPr>
        <w:pStyle w:val="ECCAnnexheading3"/>
      </w:pPr>
      <w:r w:rsidRPr="00E61AAC">
        <w:t>General</w:t>
      </w:r>
    </w:p>
    <w:p w14:paraId="333ED204" w14:textId="77777777" w:rsidR="00E61AAC" w:rsidRPr="00BB51F1" w:rsidRDefault="00E61AAC" w:rsidP="00E61AAC">
      <w:pPr>
        <w:rPr>
          <w:rStyle w:val="ECCParagraph"/>
        </w:rPr>
      </w:pPr>
      <w:r w:rsidRPr="00BB51F1">
        <w:rPr>
          <w:rStyle w:val="ECCParagraph"/>
        </w:rPr>
        <w:t xml:space="preserve">In Germany, the </w:t>
      </w:r>
      <w:proofErr w:type="spellStart"/>
      <w:r w:rsidRPr="00BB51F1">
        <w:rPr>
          <w:rStyle w:val="ECCParagraph"/>
        </w:rPr>
        <w:t>Bundesnetzagentur</w:t>
      </w:r>
      <w:proofErr w:type="spellEnd"/>
      <w:r w:rsidRPr="00BB51F1">
        <w:rPr>
          <w:rStyle w:val="ECCParagraph"/>
        </w:rPr>
        <w:t xml:space="preserve"> (</w:t>
      </w:r>
      <w:proofErr w:type="spellStart"/>
      <w:r w:rsidRPr="00BB51F1">
        <w:rPr>
          <w:rStyle w:val="ECCParagraph"/>
        </w:rPr>
        <w:t>BNetzA</w:t>
      </w:r>
      <w:proofErr w:type="spellEnd"/>
      <w:r w:rsidRPr="00BB51F1">
        <w:rPr>
          <w:rStyle w:val="ECCParagraph"/>
        </w:rPr>
        <w:t xml:space="preserve">)/Federal Network Agency is responsible for overall management of the radio spectrum for civil use. Section 55(1) of the TKG (Telecommunication Law) states that each frequency usage requires prior assignment by the Federal Network Agency. This is possible provided that the frequency is designated in the frequency usage plan for the intended purpose. Frequencies are assigned by </w:t>
      </w:r>
      <w:r w:rsidRPr="00BB51F1">
        <w:rPr>
          <w:rStyle w:val="ECCParagraph"/>
        </w:rPr>
        <w:lastRenderedPageBreak/>
        <w:t xml:space="preserve">administrative act either ex officio (license exemption published in the Federal Network Agency´s Official Gazette) or upon application (individual assignments). Each assignment defines the particular purpose for which the frequency may be used and the conditions to be met so that the spectrum may be used efficiently and with minimum interference. No-one has the right to be assigned specific frequencies. </w:t>
      </w:r>
    </w:p>
    <w:p w14:paraId="0C0BA5B1" w14:textId="77777777" w:rsidR="00E61AAC" w:rsidRPr="00BB51F1" w:rsidRDefault="00E61AAC" w:rsidP="00E61AAC">
      <w:pPr>
        <w:rPr>
          <w:rStyle w:val="ECCParagraph"/>
        </w:rPr>
      </w:pPr>
      <w:r w:rsidRPr="00BB51F1">
        <w:rPr>
          <w:rStyle w:val="ECCParagraph"/>
        </w:rPr>
        <w:t xml:space="preserve">The Fixed Service plays an important role for backhaul/ backbone for the mobile networks; </w:t>
      </w:r>
      <w:proofErr w:type="gramStart"/>
      <w:r w:rsidRPr="00BB51F1">
        <w:rPr>
          <w:rStyle w:val="ECCParagraph"/>
        </w:rPr>
        <w:t>therefore</w:t>
      </w:r>
      <w:proofErr w:type="gramEnd"/>
      <w:r w:rsidRPr="00BB51F1">
        <w:rPr>
          <w:rStyle w:val="ECCParagraph"/>
        </w:rPr>
        <w:t xml:space="preserve"> the mobile operators hold the highest number of Fixed Service licenses especial in the higher frequency bands. Additionally, there are various smaller telecom operators including public and governmental users, broadcasting operators, private FS network operators etc. </w:t>
      </w:r>
    </w:p>
    <w:p w14:paraId="35E040A8" w14:textId="77777777" w:rsidR="00E61AAC" w:rsidRPr="00BB51F1" w:rsidRDefault="00E61AAC" w:rsidP="00E61AAC">
      <w:pPr>
        <w:rPr>
          <w:rStyle w:val="ECCParagraph"/>
        </w:rPr>
      </w:pPr>
      <w:r w:rsidRPr="00BB51F1">
        <w:rPr>
          <w:rStyle w:val="ECCParagraph"/>
        </w:rPr>
        <w:t xml:space="preserve">For the Fixed Service there </w:t>
      </w:r>
      <w:proofErr w:type="gramStart"/>
      <w:r w:rsidRPr="00BB51F1">
        <w:rPr>
          <w:rStyle w:val="ECCParagraph"/>
        </w:rPr>
        <w:t>a two different ways</w:t>
      </w:r>
      <w:proofErr w:type="gramEnd"/>
      <w:r w:rsidRPr="00BB51F1">
        <w:rPr>
          <w:rStyle w:val="ECCParagraph"/>
        </w:rPr>
        <w:t xml:space="preserve"> of making the spectrum available: </w:t>
      </w:r>
    </w:p>
    <w:p w14:paraId="771D4033" w14:textId="77777777" w:rsidR="00E61AAC" w:rsidRPr="00E61AAC" w:rsidRDefault="00E61AAC" w:rsidP="00E61AAC">
      <w:pPr>
        <w:pStyle w:val="ECCBulletsLv1"/>
      </w:pPr>
      <w:r w:rsidRPr="00F4285A">
        <w:t>Link by Link assignment</w:t>
      </w:r>
      <w:r w:rsidRPr="00E61AAC">
        <w:t>;</w:t>
      </w:r>
    </w:p>
    <w:p w14:paraId="3834D632" w14:textId="77777777" w:rsidR="00E61AAC" w:rsidRPr="00E61AAC" w:rsidRDefault="00E61AAC" w:rsidP="00E61AAC">
      <w:pPr>
        <w:pStyle w:val="ECCBulletsLv1"/>
      </w:pPr>
      <w:r w:rsidRPr="00F4285A">
        <w:t>Licence Exemption</w:t>
      </w:r>
      <w:r w:rsidRPr="00E61AAC">
        <w:t>.</w:t>
      </w:r>
    </w:p>
    <w:p w14:paraId="5E0A04C5" w14:textId="77777777" w:rsidR="00E61AAC" w:rsidRPr="00BB51F1" w:rsidRDefault="00E61AAC" w:rsidP="00E61AAC">
      <w:pPr>
        <w:rPr>
          <w:rStyle w:val="ECCParagraph"/>
        </w:rPr>
      </w:pPr>
      <w:r w:rsidRPr="00BB51F1">
        <w:rPr>
          <w:rStyle w:val="ECCParagraph"/>
        </w:rPr>
        <w:t xml:space="preserve">The high density of links, with about 128.000 over all frequency bands, makes effective coordination and management necessary. </w:t>
      </w:r>
      <w:proofErr w:type="gramStart"/>
      <w:r w:rsidRPr="00BB51F1">
        <w:rPr>
          <w:rStyle w:val="ECCParagraph"/>
        </w:rPr>
        <w:t>Therefore</w:t>
      </w:r>
      <w:proofErr w:type="gramEnd"/>
      <w:r w:rsidRPr="00BB51F1">
        <w:rPr>
          <w:rStyle w:val="ECCParagraph"/>
        </w:rPr>
        <w:t xml:space="preserve"> most of the frequency bands for Fixed Service are under link by link assignment regime. There is no procedure of authorisation or registration to become able to apply for a FS license. Applications should be processed by the </w:t>
      </w:r>
      <w:proofErr w:type="spellStart"/>
      <w:r w:rsidRPr="00BB51F1">
        <w:rPr>
          <w:rStyle w:val="ECCParagraph"/>
        </w:rPr>
        <w:t>BNetzA</w:t>
      </w:r>
      <w:proofErr w:type="spellEnd"/>
      <w:r w:rsidRPr="00BB51F1">
        <w:rPr>
          <w:rStyle w:val="ECCParagraph"/>
        </w:rPr>
        <w:t xml:space="preserve"> within 6 weeks.</w:t>
      </w:r>
    </w:p>
    <w:p w14:paraId="4165D3C8" w14:textId="77777777" w:rsidR="00E61AAC" w:rsidRDefault="00E61AAC" w:rsidP="00CE7780">
      <w:pPr>
        <w:jc w:val="center"/>
      </w:pPr>
      <w:r w:rsidRPr="00E61AAC">
        <w:rPr>
          <w:noProof/>
          <w:lang w:val="da-DK" w:eastAsia="da-DK"/>
        </w:rPr>
        <w:drawing>
          <wp:inline distT="0" distB="0" distL="0" distR="0" wp14:anchorId="08AE0903" wp14:editId="179C63DA">
            <wp:extent cx="5107709" cy="3011012"/>
            <wp:effectExtent l="0" t="0" r="0" b="0"/>
            <wp:docPr id="455" name="Diagram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
                    <pic:cNvPicPr>
                      <a:picLocks noChangeArrowheads="1"/>
                    </pic:cNvPicPr>
                  </pic:nvPicPr>
                  <pic:blipFill>
                    <a:blip r:embed="rId129" cstate="print"/>
                    <a:srcRect/>
                    <a:stretch>
                      <a:fillRect/>
                    </a:stretch>
                  </pic:blipFill>
                  <pic:spPr bwMode="auto">
                    <a:xfrm>
                      <a:off x="0" y="0"/>
                      <a:ext cx="5110451" cy="3012629"/>
                    </a:xfrm>
                    <a:prstGeom prst="rect">
                      <a:avLst/>
                    </a:prstGeom>
                    <a:noFill/>
                    <a:ln w="9525">
                      <a:noFill/>
                      <a:miter lim="800000"/>
                      <a:headEnd/>
                      <a:tailEnd/>
                    </a:ln>
                  </pic:spPr>
                </pic:pic>
              </a:graphicData>
            </a:graphic>
          </wp:inline>
        </w:drawing>
      </w:r>
    </w:p>
    <w:p w14:paraId="7A7A6DCE" w14:textId="77777777" w:rsidR="00E61AAC" w:rsidRDefault="00E61AAC" w:rsidP="00E61AAC">
      <w:pPr>
        <w:pStyle w:val="ECCcaption"/>
      </w:pPr>
      <w:bookmarkStart w:id="2116" w:name="_Ref501385067"/>
      <w:bookmarkStart w:id="2117" w:name="_Ref501378562"/>
      <w:r w:rsidRPr="00046561">
        <w:t xml:space="preserve">Figure </w:t>
      </w:r>
      <w:r w:rsidRPr="00046561">
        <w:fldChar w:fldCharType="begin"/>
      </w:r>
      <w:r w:rsidRPr="00046561">
        <w:instrText xml:space="preserve"> SEQ Figure \* ARABIC </w:instrText>
      </w:r>
      <w:r w:rsidRPr="00046561">
        <w:fldChar w:fldCharType="separate"/>
      </w:r>
      <w:r w:rsidR="00CB2392">
        <w:rPr>
          <w:noProof/>
        </w:rPr>
        <w:t>50</w:t>
      </w:r>
      <w:r w:rsidRPr="00046561">
        <w:fldChar w:fldCharType="end"/>
      </w:r>
      <w:bookmarkEnd w:id="2116"/>
      <w:r w:rsidRPr="00201269">
        <w:t xml:space="preserve">: </w:t>
      </w:r>
      <w:bookmarkEnd w:id="2117"/>
      <w:r w:rsidRPr="00A31202">
        <w:t>Development of new FS assignment in Germany</w:t>
      </w:r>
    </w:p>
    <w:p w14:paraId="45D362FC" w14:textId="77777777" w:rsidR="00E61AAC" w:rsidRPr="003442A3" w:rsidRDefault="00E61AAC" w:rsidP="00E61AAC"/>
    <w:p w14:paraId="59892DCB" w14:textId="77777777" w:rsidR="00E61AAC" w:rsidRPr="00E61AAC" w:rsidRDefault="00E61AAC" w:rsidP="00E61AAC">
      <w:pPr>
        <w:pStyle w:val="ECCcaption"/>
      </w:pPr>
      <w:r w:rsidRPr="00F4285A">
        <w:t xml:space="preserve">Table </w:t>
      </w:r>
      <w:r w:rsidRPr="00F4285A">
        <w:fldChar w:fldCharType="begin"/>
      </w:r>
      <w:r w:rsidRPr="00F4285A">
        <w:instrText xml:space="preserve"> SEQ Table \* ARABIC </w:instrText>
      </w:r>
      <w:r w:rsidRPr="00F4285A">
        <w:fldChar w:fldCharType="separate"/>
      </w:r>
      <w:r w:rsidR="00CB2392">
        <w:rPr>
          <w:noProof/>
        </w:rPr>
        <w:t>24</w:t>
      </w:r>
      <w:r w:rsidRPr="00F4285A">
        <w:fldChar w:fldCharType="end"/>
      </w:r>
      <w:r w:rsidRPr="00F4285A">
        <w:t>:</w:t>
      </w:r>
      <w:r>
        <w:t xml:space="preserve"> Number of new links</w:t>
      </w:r>
    </w:p>
    <w:tbl>
      <w:tblPr>
        <w:tblStyle w:val="ECCTable-redheader"/>
        <w:tblW w:w="0" w:type="auto"/>
        <w:tblInd w:w="0" w:type="dxa"/>
        <w:tblLayout w:type="fixed"/>
        <w:tblLook w:val="04A0" w:firstRow="1" w:lastRow="0" w:firstColumn="1" w:lastColumn="0" w:noHBand="0" w:noVBand="1"/>
      </w:tblPr>
      <w:tblGrid>
        <w:gridCol w:w="2660"/>
        <w:gridCol w:w="1134"/>
        <w:gridCol w:w="992"/>
        <w:gridCol w:w="851"/>
      </w:tblGrid>
      <w:tr w:rsidR="00E61AAC" w14:paraId="097FE587" w14:textId="77777777" w:rsidTr="00E61AAC">
        <w:trPr>
          <w:cnfStyle w:val="100000000000" w:firstRow="1" w:lastRow="0" w:firstColumn="0" w:lastColumn="0" w:oddVBand="0" w:evenVBand="0" w:oddHBand="0" w:evenHBand="0" w:firstRowFirstColumn="0" w:firstRowLastColumn="0" w:lastRowFirstColumn="0" w:lastRowLastColumn="0"/>
        </w:trPr>
        <w:tc>
          <w:tcPr>
            <w:tcW w:w="2660" w:type="dxa"/>
          </w:tcPr>
          <w:p w14:paraId="7EAEB330" w14:textId="77777777" w:rsidR="00E61AAC" w:rsidRPr="00134888" w:rsidRDefault="00E61AAC" w:rsidP="00E61AAC">
            <w:pPr>
              <w:pStyle w:val="ECCTableHeaderwhitefont"/>
            </w:pPr>
            <w:r w:rsidRPr="00134888">
              <w:t>Year</w:t>
            </w:r>
          </w:p>
        </w:tc>
        <w:tc>
          <w:tcPr>
            <w:tcW w:w="1134" w:type="dxa"/>
          </w:tcPr>
          <w:p w14:paraId="0F1D2E9A" w14:textId="77777777" w:rsidR="00E61AAC" w:rsidRPr="00134888" w:rsidRDefault="00E61AAC" w:rsidP="00E61AAC">
            <w:pPr>
              <w:pStyle w:val="ECCTableHeaderwhitefont"/>
            </w:pPr>
            <w:r w:rsidRPr="00134888">
              <w:t>2014</w:t>
            </w:r>
          </w:p>
        </w:tc>
        <w:tc>
          <w:tcPr>
            <w:tcW w:w="992" w:type="dxa"/>
          </w:tcPr>
          <w:p w14:paraId="6D918EA7" w14:textId="77777777" w:rsidR="00E61AAC" w:rsidRPr="00134888" w:rsidRDefault="00E61AAC" w:rsidP="00E61AAC">
            <w:pPr>
              <w:pStyle w:val="ECCTableHeaderwhitefont"/>
            </w:pPr>
            <w:r w:rsidRPr="00134888">
              <w:t>2015</w:t>
            </w:r>
          </w:p>
        </w:tc>
        <w:tc>
          <w:tcPr>
            <w:tcW w:w="851" w:type="dxa"/>
          </w:tcPr>
          <w:p w14:paraId="041A8C2A" w14:textId="77777777" w:rsidR="00E61AAC" w:rsidRPr="00134888" w:rsidRDefault="00E61AAC" w:rsidP="00E61AAC">
            <w:pPr>
              <w:pStyle w:val="ECCTableHeaderwhitefont"/>
            </w:pPr>
            <w:r w:rsidRPr="00134888">
              <w:t>2016</w:t>
            </w:r>
          </w:p>
        </w:tc>
      </w:tr>
      <w:tr w:rsidR="00E61AAC" w14:paraId="2EA92795" w14:textId="77777777" w:rsidTr="00E61AAC">
        <w:tc>
          <w:tcPr>
            <w:tcW w:w="2660" w:type="dxa"/>
          </w:tcPr>
          <w:p w14:paraId="0A951D59" w14:textId="77777777" w:rsidR="00E61AAC" w:rsidRPr="00E61AAC" w:rsidRDefault="00E61AAC" w:rsidP="00E61AAC">
            <w:r w:rsidRPr="00E61AAC">
              <w:t>New links in 6.2-13 GHz</w:t>
            </w:r>
          </w:p>
        </w:tc>
        <w:tc>
          <w:tcPr>
            <w:tcW w:w="1134" w:type="dxa"/>
          </w:tcPr>
          <w:p w14:paraId="1593A6BE" w14:textId="77777777" w:rsidR="00E61AAC" w:rsidRPr="00E61AAC" w:rsidRDefault="00E61AAC" w:rsidP="00E61AAC">
            <w:r w:rsidRPr="00E61AAC">
              <w:t>2374</w:t>
            </w:r>
          </w:p>
        </w:tc>
        <w:tc>
          <w:tcPr>
            <w:tcW w:w="992" w:type="dxa"/>
          </w:tcPr>
          <w:p w14:paraId="5C707E78" w14:textId="77777777" w:rsidR="00E61AAC" w:rsidRPr="00E61AAC" w:rsidRDefault="00E61AAC" w:rsidP="00E61AAC">
            <w:r w:rsidRPr="00E61AAC">
              <w:t>1025</w:t>
            </w:r>
          </w:p>
        </w:tc>
        <w:tc>
          <w:tcPr>
            <w:tcW w:w="851" w:type="dxa"/>
          </w:tcPr>
          <w:p w14:paraId="62B0AB51" w14:textId="77777777" w:rsidR="00E61AAC" w:rsidRPr="00E61AAC" w:rsidRDefault="00E61AAC" w:rsidP="00E61AAC">
            <w:r w:rsidRPr="00E61AAC">
              <w:t>764</w:t>
            </w:r>
          </w:p>
        </w:tc>
      </w:tr>
      <w:tr w:rsidR="00E61AAC" w14:paraId="6F3686D4" w14:textId="77777777" w:rsidTr="00E61AAC">
        <w:tc>
          <w:tcPr>
            <w:tcW w:w="2660" w:type="dxa"/>
          </w:tcPr>
          <w:p w14:paraId="2A603AD9" w14:textId="77777777" w:rsidR="00E61AAC" w:rsidRPr="00E61AAC" w:rsidRDefault="00E61AAC" w:rsidP="00E61AAC">
            <w:r w:rsidRPr="00E61AAC">
              <w:t>New links in 15-23 GHz</w:t>
            </w:r>
          </w:p>
        </w:tc>
        <w:tc>
          <w:tcPr>
            <w:tcW w:w="1134" w:type="dxa"/>
          </w:tcPr>
          <w:p w14:paraId="48BE67C1" w14:textId="77777777" w:rsidR="00E61AAC" w:rsidRPr="00E61AAC" w:rsidRDefault="00E61AAC" w:rsidP="00E61AAC">
            <w:r w:rsidRPr="00E61AAC">
              <w:t>6349</w:t>
            </w:r>
          </w:p>
        </w:tc>
        <w:tc>
          <w:tcPr>
            <w:tcW w:w="992" w:type="dxa"/>
          </w:tcPr>
          <w:p w14:paraId="4B9F378C" w14:textId="77777777" w:rsidR="00E61AAC" w:rsidRPr="00E61AAC" w:rsidRDefault="00E61AAC" w:rsidP="00E61AAC">
            <w:r w:rsidRPr="00E61AAC">
              <w:t>3512</w:t>
            </w:r>
          </w:p>
        </w:tc>
        <w:tc>
          <w:tcPr>
            <w:tcW w:w="851" w:type="dxa"/>
          </w:tcPr>
          <w:p w14:paraId="3622C6EF" w14:textId="77777777" w:rsidR="00E61AAC" w:rsidRPr="00E61AAC" w:rsidRDefault="00E61AAC" w:rsidP="00E61AAC">
            <w:r w:rsidRPr="00E61AAC">
              <w:t>2973</w:t>
            </w:r>
          </w:p>
        </w:tc>
      </w:tr>
      <w:tr w:rsidR="00E61AAC" w14:paraId="097DEEA9" w14:textId="77777777" w:rsidTr="00E61AAC">
        <w:tc>
          <w:tcPr>
            <w:tcW w:w="2660" w:type="dxa"/>
          </w:tcPr>
          <w:p w14:paraId="19DF6236" w14:textId="77777777" w:rsidR="00E61AAC" w:rsidRPr="00E61AAC" w:rsidRDefault="00E61AAC" w:rsidP="00E61AAC">
            <w:r w:rsidRPr="00E61AAC">
              <w:t>New links in 26-38 GHz</w:t>
            </w:r>
          </w:p>
        </w:tc>
        <w:tc>
          <w:tcPr>
            <w:tcW w:w="1134" w:type="dxa"/>
          </w:tcPr>
          <w:p w14:paraId="29C77A60" w14:textId="77777777" w:rsidR="00E61AAC" w:rsidRPr="00E61AAC" w:rsidRDefault="00E61AAC" w:rsidP="00E61AAC">
            <w:r w:rsidRPr="00E61AAC">
              <w:t>9492</w:t>
            </w:r>
          </w:p>
        </w:tc>
        <w:tc>
          <w:tcPr>
            <w:tcW w:w="992" w:type="dxa"/>
          </w:tcPr>
          <w:p w14:paraId="64AE76A9" w14:textId="77777777" w:rsidR="00E61AAC" w:rsidRPr="00E61AAC" w:rsidRDefault="00E61AAC" w:rsidP="00E61AAC">
            <w:r w:rsidRPr="00E61AAC">
              <w:t>6022</w:t>
            </w:r>
          </w:p>
        </w:tc>
        <w:tc>
          <w:tcPr>
            <w:tcW w:w="851" w:type="dxa"/>
          </w:tcPr>
          <w:p w14:paraId="140B1DAB" w14:textId="77777777" w:rsidR="00E61AAC" w:rsidRPr="00E61AAC" w:rsidRDefault="00E61AAC" w:rsidP="00E61AAC">
            <w:r w:rsidRPr="00E61AAC">
              <w:t>6238</w:t>
            </w:r>
          </w:p>
        </w:tc>
      </w:tr>
      <w:tr w:rsidR="00E61AAC" w14:paraId="0624871B" w14:textId="77777777" w:rsidTr="00E61AAC">
        <w:tc>
          <w:tcPr>
            <w:tcW w:w="2660" w:type="dxa"/>
          </w:tcPr>
          <w:p w14:paraId="3F396C16" w14:textId="77777777" w:rsidR="00E61AAC" w:rsidRPr="00E61AAC" w:rsidRDefault="00E61AAC" w:rsidP="00E61AAC">
            <w:r w:rsidRPr="00E61AAC">
              <w:t>New links above 38 GHz</w:t>
            </w:r>
          </w:p>
        </w:tc>
        <w:tc>
          <w:tcPr>
            <w:tcW w:w="1134" w:type="dxa"/>
          </w:tcPr>
          <w:p w14:paraId="18F465A8" w14:textId="77777777" w:rsidR="00E61AAC" w:rsidRPr="00E61AAC" w:rsidRDefault="00E61AAC" w:rsidP="00E61AAC">
            <w:r w:rsidRPr="00E61AAC">
              <w:t>966</w:t>
            </w:r>
          </w:p>
        </w:tc>
        <w:tc>
          <w:tcPr>
            <w:tcW w:w="992" w:type="dxa"/>
          </w:tcPr>
          <w:p w14:paraId="72EC9374" w14:textId="77777777" w:rsidR="00E61AAC" w:rsidRPr="00E61AAC" w:rsidRDefault="00E61AAC" w:rsidP="00E61AAC">
            <w:r w:rsidRPr="00E61AAC">
              <w:t>666</w:t>
            </w:r>
          </w:p>
        </w:tc>
        <w:tc>
          <w:tcPr>
            <w:tcW w:w="851" w:type="dxa"/>
          </w:tcPr>
          <w:p w14:paraId="78E1B688" w14:textId="77777777" w:rsidR="00E61AAC" w:rsidRPr="00E61AAC" w:rsidRDefault="00E61AAC" w:rsidP="00E61AAC">
            <w:r w:rsidRPr="00E61AAC">
              <w:t>681</w:t>
            </w:r>
          </w:p>
        </w:tc>
      </w:tr>
      <w:tr w:rsidR="00E61AAC" w14:paraId="017A8250" w14:textId="77777777" w:rsidTr="00E61AAC">
        <w:tc>
          <w:tcPr>
            <w:tcW w:w="2660" w:type="dxa"/>
          </w:tcPr>
          <w:p w14:paraId="425FC87C" w14:textId="77777777" w:rsidR="00E61AAC" w:rsidRDefault="00E61AAC" w:rsidP="00E61AAC">
            <w:r>
              <w:t>Number of new links total</w:t>
            </w:r>
          </w:p>
        </w:tc>
        <w:tc>
          <w:tcPr>
            <w:tcW w:w="1134" w:type="dxa"/>
          </w:tcPr>
          <w:p w14:paraId="6F9B274B" w14:textId="77777777" w:rsidR="00E61AAC" w:rsidRPr="00E61AAC" w:rsidRDefault="00E61AAC" w:rsidP="00E61AAC">
            <w:r w:rsidRPr="00E61AAC">
              <w:t>19181</w:t>
            </w:r>
          </w:p>
        </w:tc>
        <w:tc>
          <w:tcPr>
            <w:tcW w:w="992" w:type="dxa"/>
          </w:tcPr>
          <w:p w14:paraId="2E3F57D1" w14:textId="77777777" w:rsidR="00E61AAC" w:rsidRPr="00E61AAC" w:rsidRDefault="00E61AAC" w:rsidP="00E61AAC">
            <w:r w:rsidRPr="00E61AAC">
              <w:t>11225</w:t>
            </w:r>
          </w:p>
        </w:tc>
        <w:tc>
          <w:tcPr>
            <w:tcW w:w="851" w:type="dxa"/>
          </w:tcPr>
          <w:p w14:paraId="4F18B23C" w14:textId="77777777" w:rsidR="00E61AAC" w:rsidRPr="00E61AAC" w:rsidRDefault="00E61AAC" w:rsidP="00E61AAC">
            <w:r w:rsidRPr="00E61AAC">
              <w:t>10656</w:t>
            </w:r>
          </w:p>
        </w:tc>
      </w:tr>
    </w:tbl>
    <w:p w14:paraId="53E5FAB9" w14:textId="77777777" w:rsidR="00E61AAC" w:rsidRDefault="00E61AAC" w:rsidP="00E61AAC"/>
    <w:p w14:paraId="38D065DF" w14:textId="77777777" w:rsidR="00E61AAC" w:rsidRPr="00BB51F1" w:rsidRDefault="00E61AAC" w:rsidP="00E61AAC">
      <w:pPr>
        <w:rPr>
          <w:rStyle w:val="ECCParagraph"/>
        </w:rPr>
      </w:pPr>
      <w:r w:rsidRPr="00BB51F1">
        <w:rPr>
          <w:rStyle w:val="ECCParagraph"/>
        </w:rPr>
        <w:lastRenderedPageBreak/>
        <w:fldChar w:fldCharType="begin"/>
      </w:r>
      <w:r w:rsidRPr="00BB51F1">
        <w:rPr>
          <w:rStyle w:val="ECCParagraph"/>
        </w:rPr>
        <w:instrText xml:space="preserve"> REF _Ref501385067 \h </w:instrText>
      </w:r>
      <w:r w:rsidR="00BB51F1">
        <w:rPr>
          <w:rStyle w:val="ECCParagraph"/>
        </w:rPr>
        <w:instrText xml:space="preserve"> \* MERGEFORMAT </w:instrText>
      </w:r>
      <w:r w:rsidRPr="00BB51F1">
        <w:rPr>
          <w:rStyle w:val="ECCParagraph"/>
        </w:rPr>
      </w:r>
      <w:r w:rsidRPr="00BB51F1">
        <w:rPr>
          <w:rStyle w:val="ECCParagraph"/>
        </w:rPr>
        <w:fldChar w:fldCharType="separate"/>
      </w:r>
      <w:r w:rsidR="00CB2392" w:rsidRPr="00CB2392">
        <w:rPr>
          <w:rStyle w:val="ECCParagraph"/>
        </w:rPr>
        <w:t>Figure 50</w:t>
      </w:r>
      <w:r w:rsidRPr="00BB51F1">
        <w:rPr>
          <w:rStyle w:val="ECCParagraph"/>
        </w:rPr>
        <w:fldChar w:fldCharType="end"/>
      </w:r>
      <w:r w:rsidRPr="00BB51F1">
        <w:rPr>
          <w:rStyle w:val="ECCParagraph"/>
        </w:rPr>
        <w:t xml:space="preserve"> shows the development of new assigned FS links in Germany. In 2014 an extraordinary high number of assignments has been made, inter alia, due to roll out of new technologies and rearrangement of the mobile telecommunication network. The demand of higher capacity in the mobile networks is linked to an increasing demand of capacity also in the backhaul networks which leads to a high number of new assignments for FS. In the two following years the number of applications declined to the average level of the previous years. It has to be mentioned that especially the lower frequency bands (6-15 GHz) already have a dense use, therefore it is not possible to make new assignments in a high number of cases. </w:t>
      </w:r>
      <w:proofErr w:type="gramStart"/>
      <w:r w:rsidRPr="00BB51F1">
        <w:rPr>
          <w:rStyle w:val="ECCParagraph"/>
        </w:rPr>
        <w:t>Also</w:t>
      </w:r>
      <w:proofErr w:type="gramEnd"/>
      <w:r w:rsidRPr="00BB51F1">
        <w:rPr>
          <w:rStyle w:val="ECCParagraph"/>
        </w:rPr>
        <w:t xml:space="preserve"> in some areas in the urban environment the bands from 15 GHz up to 38 GHz are already dense and new assignments are not possible or very difficult to make. </w:t>
      </w:r>
    </w:p>
    <w:p w14:paraId="2DE0F913" w14:textId="77777777" w:rsidR="00E61AAC" w:rsidRPr="003E03AF" w:rsidRDefault="00E61AAC" w:rsidP="00E61AAC">
      <w:pPr>
        <w:pStyle w:val="ECCAnnexheading3"/>
        <w:rPr>
          <w:lang w:val="en-GB"/>
        </w:rPr>
      </w:pPr>
      <w:r w:rsidRPr="003E03AF">
        <w:rPr>
          <w:lang w:val="en-GB"/>
        </w:rPr>
        <w:t>Link by link assignment process</w:t>
      </w:r>
    </w:p>
    <w:p w14:paraId="2AC0184F" w14:textId="77777777" w:rsidR="00E61AAC" w:rsidRPr="00BB51F1" w:rsidRDefault="00E61AAC" w:rsidP="00E61AAC">
      <w:pPr>
        <w:rPr>
          <w:rStyle w:val="ECCParagraph"/>
        </w:rPr>
      </w:pPr>
      <w:r w:rsidRPr="00BB51F1">
        <w:rPr>
          <w:rStyle w:val="ECCParagraph"/>
        </w:rPr>
        <w:t>Fixed point to point link assignments are made in the 4 GHz, 6.2 GHz, 6.8 GHz, 7.2 GHz, 7.5 GHz, 13 GHz, 15 GHz, 18 GHz, 23 GHz, 26 GHz, 28 GHz, 38 GHz, 42 GHz, 52 GHz and 80 GHz.</w:t>
      </w:r>
    </w:p>
    <w:p w14:paraId="26715057" w14:textId="77777777" w:rsidR="00E61AAC" w:rsidRPr="00BB51F1" w:rsidRDefault="00E61AAC" w:rsidP="00E61AAC">
      <w:pPr>
        <w:rPr>
          <w:rStyle w:val="ECCParagraph"/>
        </w:rPr>
      </w:pPr>
      <w:r w:rsidRPr="00BB51F1">
        <w:rPr>
          <w:rStyle w:val="ECCParagraph"/>
        </w:rPr>
        <w:t xml:space="preserve">The customer has to fill in an application form which is provided on the </w:t>
      </w:r>
      <w:proofErr w:type="spellStart"/>
      <w:r w:rsidRPr="00BB51F1">
        <w:rPr>
          <w:rStyle w:val="ECCParagraph"/>
        </w:rPr>
        <w:t>BNetzA</w:t>
      </w:r>
      <w:proofErr w:type="spellEnd"/>
      <w:r w:rsidRPr="00BB51F1">
        <w:rPr>
          <w:rStyle w:val="ECCParagraph"/>
        </w:rPr>
        <w:t xml:space="preserve"> website. For registered customer (operators) an electronic exchange is possible. The costumer has to provide all necessary technical information required for the interference calculations and frequency assignment process e.g. site coordinates, antenna data and height, equipment data like modulation, Tx output power, etc. In this case, also the frequency assignment is </w:t>
      </w:r>
      <w:proofErr w:type="gramStart"/>
      <w:r w:rsidRPr="00BB51F1">
        <w:rPr>
          <w:rStyle w:val="ECCParagraph"/>
        </w:rPr>
        <w:t>send</w:t>
      </w:r>
      <w:proofErr w:type="gramEnd"/>
      <w:r w:rsidRPr="00BB51F1">
        <w:rPr>
          <w:rStyle w:val="ECCParagraph"/>
        </w:rPr>
        <w:t xml:space="preserve"> to the customer in electronic format via e-mail.</w:t>
      </w:r>
    </w:p>
    <w:p w14:paraId="6423D193" w14:textId="77777777" w:rsidR="00E61AAC" w:rsidRPr="00BB51F1" w:rsidRDefault="00E61AAC" w:rsidP="00E61AAC">
      <w:pPr>
        <w:rPr>
          <w:rStyle w:val="ECCParagraph"/>
        </w:rPr>
      </w:pPr>
      <w:r w:rsidRPr="00BB51F1">
        <w:rPr>
          <w:rStyle w:val="ECCParagraph"/>
        </w:rPr>
        <w:t xml:space="preserve">Costumers have no legal basis for particular transmitting </w:t>
      </w:r>
      <w:proofErr w:type="gramStart"/>
      <w:r w:rsidRPr="00BB51F1">
        <w:rPr>
          <w:rStyle w:val="ECCParagraph"/>
        </w:rPr>
        <w:t>frequencies, but</w:t>
      </w:r>
      <w:proofErr w:type="gramEnd"/>
      <w:r w:rsidRPr="00BB51F1">
        <w:rPr>
          <w:rStyle w:val="ECCParagraph"/>
        </w:rPr>
        <w:t xml:space="preserve"> may state their preference. During the assignment procedure the </w:t>
      </w:r>
      <w:proofErr w:type="spellStart"/>
      <w:r w:rsidRPr="00BB51F1">
        <w:rPr>
          <w:rStyle w:val="ECCParagraph"/>
        </w:rPr>
        <w:t>BNetzA</w:t>
      </w:r>
      <w:proofErr w:type="spellEnd"/>
      <w:r w:rsidRPr="00BB51F1">
        <w:rPr>
          <w:rStyle w:val="ECCParagraph"/>
        </w:rPr>
        <w:t xml:space="preserve"> will check whether or not the preferred or other frequencies are available and can be coordinated.</w:t>
      </w:r>
    </w:p>
    <w:p w14:paraId="4D2BE88A" w14:textId="77777777" w:rsidR="00E61AAC" w:rsidRPr="00AB51E9" w:rsidRDefault="00E61AAC" w:rsidP="00E61AAC">
      <w:r w:rsidRPr="00BB51F1">
        <w:rPr>
          <w:rStyle w:val="ECCParagraph"/>
        </w:rPr>
        <w:t xml:space="preserve">If all necessary information has been made available and is plausible the interference calculation will be processed including: </w:t>
      </w:r>
    </w:p>
    <w:p w14:paraId="2884E4CE" w14:textId="77777777" w:rsidR="00E61AAC" w:rsidRPr="00E61AAC" w:rsidRDefault="00E61AAC" w:rsidP="00E61AAC">
      <w:pPr>
        <w:pStyle w:val="ECCBulletsLv1"/>
      </w:pPr>
      <w:r w:rsidRPr="00A31202">
        <w:t>Coordinate checks</w:t>
      </w:r>
      <w:r w:rsidRPr="00E61AAC">
        <w:t>;</w:t>
      </w:r>
    </w:p>
    <w:p w14:paraId="0D4A712E" w14:textId="77777777" w:rsidR="00E61AAC" w:rsidRPr="00E61AAC" w:rsidRDefault="00E61AAC" w:rsidP="00E61AAC">
      <w:pPr>
        <w:pStyle w:val="ECCBulletsLv1"/>
      </w:pPr>
      <w:r w:rsidRPr="00A31202">
        <w:t>High/Low checks</w:t>
      </w:r>
      <w:r w:rsidRPr="00E61AAC">
        <w:t xml:space="preserve">; </w:t>
      </w:r>
    </w:p>
    <w:p w14:paraId="7BE4A9FB" w14:textId="77777777" w:rsidR="00E61AAC" w:rsidRPr="00E61AAC" w:rsidRDefault="00E61AAC" w:rsidP="00E61AAC">
      <w:pPr>
        <w:pStyle w:val="ECCBulletsLv1"/>
      </w:pPr>
      <w:r w:rsidRPr="00A31202">
        <w:t>Coordination with existing FS links (Threshold degradation of not more than 1 dB of victim link in case of a single interferer)</w:t>
      </w:r>
      <w:r w:rsidRPr="00E61AAC">
        <w:t>;</w:t>
      </w:r>
    </w:p>
    <w:p w14:paraId="0E59EBD6" w14:textId="77777777" w:rsidR="00E61AAC" w:rsidRPr="00E61AAC" w:rsidRDefault="00E61AAC" w:rsidP="00E61AAC">
      <w:pPr>
        <w:pStyle w:val="ECCBulletsLv1"/>
      </w:pPr>
      <w:r>
        <w:t>C</w:t>
      </w:r>
      <w:r w:rsidRPr="00E61AAC">
        <w:t>oordination with military users, where appropriate;</w:t>
      </w:r>
    </w:p>
    <w:p w14:paraId="2AB928B7" w14:textId="77777777" w:rsidR="00E61AAC" w:rsidRPr="00E61AAC" w:rsidRDefault="00E61AAC" w:rsidP="00E61AAC">
      <w:pPr>
        <w:pStyle w:val="ECCBulletsLv1"/>
      </w:pPr>
      <w:r w:rsidRPr="00A31202">
        <w:t>Coordination with other services e.g. FSS</w:t>
      </w:r>
      <w:r w:rsidRPr="00E61AAC">
        <w:t>.</w:t>
      </w:r>
    </w:p>
    <w:p w14:paraId="1C5BC242" w14:textId="77777777" w:rsidR="00E61AAC" w:rsidRPr="00BB51F1" w:rsidRDefault="00E61AAC" w:rsidP="00E61AAC">
      <w:pPr>
        <w:rPr>
          <w:rStyle w:val="ECCParagraph"/>
        </w:rPr>
      </w:pPr>
      <w:r w:rsidRPr="00BB51F1">
        <w:rPr>
          <w:rStyle w:val="ECCParagraph"/>
        </w:rPr>
        <w:t>The frequency requests are handled on a first come first served basis and, if possible, the preferred frequency will be assigned.</w:t>
      </w:r>
    </w:p>
    <w:p w14:paraId="07382649" w14:textId="77777777" w:rsidR="00E61AAC" w:rsidRPr="00BB51F1" w:rsidRDefault="00E61AAC" w:rsidP="00E61AAC">
      <w:pPr>
        <w:rPr>
          <w:rStyle w:val="ECCParagraph"/>
        </w:rPr>
      </w:pPr>
      <w:r w:rsidRPr="00BB51F1">
        <w:rPr>
          <w:rStyle w:val="ECCParagraph"/>
        </w:rPr>
        <w:t xml:space="preserve">For all assigned </w:t>
      </w:r>
      <w:proofErr w:type="gramStart"/>
      <w:r w:rsidRPr="00BB51F1">
        <w:rPr>
          <w:rStyle w:val="ECCParagraph"/>
        </w:rPr>
        <w:t>frequencies</w:t>
      </w:r>
      <w:proofErr w:type="gramEnd"/>
      <w:r w:rsidRPr="00BB51F1">
        <w:rPr>
          <w:rStyle w:val="ECCParagraph"/>
        </w:rPr>
        <w:t xml:space="preserve"> an annual and a one-time assignment fee is imposed.</w:t>
      </w:r>
    </w:p>
    <w:p w14:paraId="10217CDD" w14:textId="77777777" w:rsidR="00E61AAC" w:rsidRPr="003E03AF" w:rsidRDefault="00E61AAC" w:rsidP="00E61AAC">
      <w:pPr>
        <w:pStyle w:val="ECCAnnexheading3"/>
        <w:rPr>
          <w:lang w:val="en-GB"/>
        </w:rPr>
      </w:pPr>
      <w:r w:rsidRPr="003E03AF">
        <w:rPr>
          <w:lang w:val="en-GB"/>
        </w:rPr>
        <w:t>Fees and contributions</w:t>
      </w:r>
    </w:p>
    <w:p w14:paraId="6FBFE28E" w14:textId="77777777" w:rsidR="00E61AAC" w:rsidRPr="00BB51F1" w:rsidRDefault="00E61AAC" w:rsidP="00E61AAC">
      <w:pPr>
        <w:rPr>
          <w:rStyle w:val="ECCParagraph"/>
        </w:rPr>
      </w:pPr>
      <w:r w:rsidRPr="00BB51F1">
        <w:rPr>
          <w:rStyle w:val="ECCParagraph"/>
        </w:rPr>
        <w:t xml:space="preserve">Fees as determined in the Frequency Fee Ordinance and contributions as laid down in the Ordinance concerning Contributions for the Protection of Interference-Free Frequency Usage are payable for the assignment of frequencies. The one-time assignment fees are fixed on the basis of assignment parameters like frequency and bandwidth. </w:t>
      </w:r>
    </w:p>
    <w:p w14:paraId="2F634B3C" w14:textId="77777777" w:rsidR="00E61AAC" w:rsidRPr="00BB51F1" w:rsidRDefault="00E61AAC" w:rsidP="00E61AAC">
      <w:pPr>
        <w:rPr>
          <w:rStyle w:val="ECCParagraph"/>
        </w:rPr>
      </w:pPr>
      <w:r w:rsidRPr="00BB51F1">
        <w:rPr>
          <w:rStyle w:val="ECCParagraph"/>
        </w:rPr>
        <w:t>The annual contributions are determined on the basis of the costs incurred by </w:t>
      </w:r>
      <w:proofErr w:type="spellStart"/>
      <w:r w:rsidRPr="00BB51F1">
        <w:rPr>
          <w:rStyle w:val="ECCParagraph"/>
        </w:rPr>
        <w:t>BNetzA</w:t>
      </w:r>
      <w:proofErr w:type="spellEnd"/>
      <w:r w:rsidRPr="00BB51F1">
        <w:rPr>
          <w:rStyle w:val="ECCParagraph"/>
        </w:rPr>
        <w:t xml:space="preserve"> per radio service each year. </w:t>
      </w:r>
    </w:p>
    <w:p w14:paraId="0F4A1B23" w14:textId="77777777" w:rsidR="00E61AAC" w:rsidRPr="003E03AF" w:rsidRDefault="00E61AAC" w:rsidP="00E61AAC">
      <w:pPr>
        <w:pStyle w:val="ECCAnnexheading3"/>
        <w:rPr>
          <w:lang w:val="en-GB"/>
        </w:rPr>
      </w:pPr>
      <w:r w:rsidRPr="003E03AF">
        <w:rPr>
          <w:lang w:val="en-GB"/>
        </w:rPr>
        <w:t xml:space="preserve">Co-ordination with other services </w:t>
      </w:r>
    </w:p>
    <w:p w14:paraId="28FFB521" w14:textId="77777777" w:rsidR="00E61AAC" w:rsidRPr="00BB51F1" w:rsidRDefault="00E61AAC" w:rsidP="00E61AAC">
      <w:pPr>
        <w:rPr>
          <w:rStyle w:val="ECCParagraph"/>
        </w:rPr>
      </w:pPr>
      <w:r w:rsidRPr="00BB51F1">
        <w:rPr>
          <w:rStyle w:val="ECCParagraph"/>
        </w:rPr>
        <w:t xml:space="preserve">In some bands a sharing between Fixed Service and other services like Fixed Satellite Service (FSS) is applied. In order to avoid </w:t>
      </w:r>
      <w:proofErr w:type="gramStart"/>
      <w:r w:rsidRPr="00BB51F1">
        <w:rPr>
          <w:rStyle w:val="ECCParagraph"/>
        </w:rPr>
        <w:t>interference</w:t>
      </w:r>
      <w:proofErr w:type="gramEnd"/>
      <w:r w:rsidRPr="00BB51F1">
        <w:rPr>
          <w:rStyle w:val="ECCParagraph"/>
        </w:rPr>
        <w:t xml:space="preserve"> there is a close cooperation between the different departments within the </w:t>
      </w:r>
      <w:proofErr w:type="spellStart"/>
      <w:r w:rsidRPr="00BB51F1">
        <w:rPr>
          <w:rStyle w:val="ECCParagraph"/>
        </w:rPr>
        <w:t>BNetzA</w:t>
      </w:r>
      <w:proofErr w:type="spellEnd"/>
      <w:r w:rsidRPr="00BB51F1">
        <w:rPr>
          <w:rStyle w:val="ECCParagraph"/>
        </w:rPr>
        <w:t xml:space="preserve"> and a coordination process is established to respect the interests of the existing users.  </w:t>
      </w:r>
    </w:p>
    <w:p w14:paraId="74D47B4B" w14:textId="77777777" w:rsidR="00E61AAC" w:rsidRPr="003E03AF" w:rsidRDefault="00E61AAC" w:rsidP="00CE7780">
      <w:pPr>
        <w:pStyle w:val="ECCAnnexheading3"/>
        <w:keepNext/>
        <w:rPr>
          <w:lang w:val="en-GB"/>
        </w:rPr>
      </w:pPr>
      <w:r w:rsidRPr="003E03AF">
        <w:rPr>
          <w:lang w:val="en-GB"/>
        </w:rPr>
        <w:lastRenderedPageBreak/>
        <w:t>License Exemption</w:t>
      </w:r>
    </w:p>
    <w:p w14:paraId="168AD0F4" w14:textId="77777777" w:rsidR="00E61AAC" w:rsidRPr="00BB51F1" w:rsidRDefault="00E61AAC" w:rsidP="00CE7780">
      <w:pPr>
        <w:keepNext/>
        <w:rPr>
          <w:rStyle w:val="ECCParagraph"/>
        </w:rPr>
      </w:pPr>
      <w:r w:rsidRPr="00BB51F1">
        <w:rPr>
          <w:rStyle w:val="ECCParagraph"/>
        </w:rPr>
        <w:t>License Exemption is introduced only for the frequency bands: 37</w:t>
      </w:r>
      <w:r w:rsidR="00342236">
        <w:rPr>
          <w:rStyle w:val="ECCParagraph"/>
        </w:rPr>
        <w:t>-</w:t>
      </w:r>
      <w:r w:rsidRPr="00BB51F1">
        <w:rPr>
          <w:rStyle w:val="ECCParagraph"/>
        </w:rPr>
        <w:t>39.5 GHz; 57.1</w:t>
      </w:r>
      <w:r w:rsidR="00342236">
        <w:rPr>
          <w:rStyle w:val="ECCParagraph"/>
        </w:rPr>
        <w:t>-</w:t>
      </w:r>
      <w:r w:rsidRPr="00BB51F1">
        <w:rPr>
          <w:rStyle w:val="ECCParagraph"/>
        </w:rPr>
        <w:t>57.8 GHz; 58.658.9 GHz and 59</w:t>
      </w:r>
      <w:r w:rsidR="00342236">
        <w:rPr>
          <w:rStyle w:val="ECCParagraph"/>
        </w:rPr>
        <w:t>-</w:t>
      </w:r>
      <w:r w:rsidRPr="00BB51F1">
        <w:rPr>
          <w:rStyle w:val="ECCParagraph"/>
        </w:rPr>
        <w:t>63 GHz. The framework is in line with CEPT/ERC T/R 12-01 and ECC/REC (09)01.</w:t>
      </w:r>
    </w:p>
    <w:p w14:paraId="667ED8E9" w14:textId="77777777" w:rsidR="00E61AAC" w:rsidRPr="00E61AAC" w:rsidRDefault="00E61AAC" w:rsidP="00E61AAC">
      <w:pPr>
        <w:pStyle w:val="ECCAnnexheading3"/>
        <w:rPr>
          <w:lang w:val="en-GB"/>
        </w:rPr>
      </w:pPr>
      <w:r w:rsidRPr="00E61AAC">
        <w:rPr>
          <w:lang w:val="en-GB"/>
        </w:rPr>
        <w:t>Upcoming developments in conjunction with IMT-2020 / 5G</w:t>
      </w:r>
    </w:p>
    <w:p w14:paraId="2B544C4C" w14:textId="77777777" w:rsidR="00E61AAC" w:rsidRPr="00BB51F1" w:rsidRDefault="00E61AAC" w:rsidP="00E61AAC">
      <w:pPr>
        <w:rPr>
          <w:rStyle w:val="ECCHLunderlined"/>
        </w:rPr>
      </w:pPr>
      <w:r w:rsidRPr="00BB51F1">
        <w:rPr>
          <w:rStyle w:val="ECCHLunderlined"/>
        </w:rPr>
        <w:t>3400-3800 MHz</w:t>
      </w:r>
    </w:p>
    <w:p w14:paraId="5BFFB76E" w14:textId="77777777" w:rsidR="00E61AAC" w:rsidRPr="00BB51F1" w:rsidRDefault="00E61AAC" w:rsidP="00E61AAC">
      <w:pPr>
        <w:rPr>
          <w:rStyle w:val="ECCParagraph"/>
        </w:rPr>
      </w:pPr>
      <w:r w:rsidRPr="00BB51F1">
        <w:rPr>
          <w:rStyle w:val="ECCParagraph"/>
        </w:rPr>
        <w:t>The frequency bands from 3.4</w:t>
      </w:r>
      <w:r w:rsidR="00342236">
        <w:rPr>
          <w:rStyle w:val="ECCParagraph"/>
        </w:rPr>
        <w:t>-</w:t>
      </w:r>
      <w:r w:rsidRPr="00BB51F1">
        <w:rPr>
          <w:rStyle w:val="ECCParagraph"/>
        </w:rPr>
        <w:t>3.6 GHz and 3.6</w:t>
      </w:r>
      <w:r w:rsidR="00342236">
        <w:rPr>
          <w:rStyle w:val="ECCParagraph"/>
        </w:rPr>
        <w:t>-</w:t>
      </w:r>
      <w:r w:rsidRPr="00BB51F1">
        <w:rPr>
          <w:rStyle w:val="ECCParagraph"/>
        </w:rPr>
        <w:t>3.8 GHz are harmonised both by ECC Decision (ECC/DEC(11)06) and Commission Decision 2014/276/EU amending Commission Decision 008/411/EC. The RSPG has identified the entire band from 3.4</w:t>
      </w:r>
      <w:r w:rsidR="00342236">
        <w:rPr>
          <w:rStyle w:val="ECCParagraph"/>
        </w:rPr>
        <w:t>-</w:t>
      </w:r>
      <w:r w:rsidRPr="00BB51F1">
        <w:rPr>
          <w:rStyle w:val="ECCParagraph"/>
        </w:rPr>
        <w:t>3.8 GHz for the initial implementation of 5G. In Germany it is planned to provide the whole range for IMT-2020 applications on a TDD basis. It is foreseen to provide spectrum nationwide as well as for regional use. Due to the available spectrum of altogether 400 MHz, it is possible for future assignment holders to get particularly large volumes of contiguous spectrum for broadband applications.</w:t>
      </w:r>
    </w:p>
    <w:p w14:paraId="7C2CDD29" w14:textId="77777777" w:rsidR="00E61AAC" w:rsidRPr="00BB51F1" w:rsidRDefault="00E61AAC" w:rsidP="00E61AAC">
      <w:pPr>
        <w:rPr>
          <w:rStyle w:val="ECCParagraph"/>
        </w:rPr>
      </w:pPr>
      <w:r w:rsidRPr="00BB51F1">
        <w:rPr>
          <w:rStyle w:val="ECCParagraph"/>
        </w:rPr>
        <w:t xml:space="preserve">For innovative applications still to develop in connection with 5G it will be necessary to enable flexible, successive access to spectrum over the entire period. </w:t>
      </w:r>
      <w:proofErr w:type="gramStart"/>
      <w:r w:rsidRPr="00BB51F1">
        <w:rPr>
          <w:rStyle w:val="ECCParagraph"/>
        </w:rPr>
        <w:t>Therefore</w:t>
      </w:r>
      <w:proofErr w:type="gramEnd"/>
      <w:r w:rsidRPr="00BB51F1">
        <w:rPr>
          <w:rStyle w:val="ECCParagraph"/>
        </w:rPr>
        <w:t xml:space="preserve"> part of the available spectrum will be assigned on a regional basis.</w:t>
      </w:r>
    </w:p>
    <w:p w14:paraId="602D64CE" w14:textId="77777777" w:rsidR="00E61AAC" w:rsidRPr="00BB51F1" w:rsidRDefault="00E61AAC" w:rsidP="00E61AAC">
      <w:pPr>
        <w:rPr>
          <w:rStyle w:val="ECCParagraph"/>
        </w:rPr>
      </w:pPr>
      <w:r w:rsidRPr="00BB51F1">
        <w:rPr>
          <w:rStyle w:val="ECCParagraph"/>
        </w:rPr>
        <w:t xml:space="preserve">All current assignments expire at the latest on 31.12.2022, but it is intended to make the spectrum available as early as possible. </w:t>
      </w:r>
    </w:p>
    <w:p w14:paraId="488116DD" w14:textId="77777777" w:rsidR="00E61AAC" w:rsidRPr="00BB51F1" w:rsidRDefault="00E61AAC" w:rsidP="00E61AAC">
      <w:pPr>
        <w:rPr>
          <w:rStyle w:val="ECCHLunderlined"/>
        </w:rPr>
      </w:pPr>
      <w:r w:rsidRPr="00BB51F1">
        <w:rPr>
          <w:rStyle w:val="ECCHLunderlined"/>
        </w:rPr>
        <w:t>26 GHz</w:t>
      </w:r>
    </w:p>
    <w:p w14:paraId="1B5708EF" w14:textId="77777777" w:rsidR="00E61AAC" w:rsidRPr="00BB51F1" w:rsidRDefault="00E61AAC" w:rsidP="00E61AAC">
      <w:pPr>
        <w:rPr>
          <w:rStyle w:val="ECCParagraph"/>
        </w:rPr>
      </w:pPr>
      <w:r w:rsidRPr="00BB51F1">
        <w:rPr>
          <w:rStyle w:val="ECCParagraph"/>
        </w:rPr>
        <w:t>The 26 GHz band, identified by the RSPG as a pioneer band for 5G applications, is to be looked at for its suitability for provision in line with demand (see also item 1.13 of the agenda for WRC-19 aiming at identifying frequency bands for IMT-2020). ITU-R TG 5/1 is tasked to conduct the necessary sharing and compatibility studies with incumbent services for WRC-19 agenda item 1.13, in accordance with Resolution 238 (WRC</w:t>
      </w:r>
      <w:r w:rsidRPr="00BB51F1">
        <w:rPr>
          <w:rStyle w:val="ECCParagraph"/>
          <w:rFonts w:ascii="MS Gothic" w:eastAsia="MS Gothic" w:hAnsi="MS Gothic" w:cs="MS Gothic" w:hint="eastAsia"/>
        </w:rPr>
        <w:t>‑</w:t>
      </w:r>
      <w:r w:rsidRPr="00BB51F1">
        <w:rPr>
          <w:rStyle w:val="ECCParagraph"/>
        </w:rPr>
        <w:t xml:space="preserve">15). In Germany more than 18000 FS links and several P-MP applications are active in this frequency range. The recently published studies in CEPT and ITU-R show that an interference-free co-existence of both services is possible in case of applying a coordination procedure. </w:t>
      </w:r>
      <w:proofErr w:type="gramStart"/>
      <w:r w:rsidRPr="00BB51F1">
        <w:rPr>
          <w:rStyle w:val="ECCParagraph"/>
        </w:rPr>
        <w:t>Therefore</w:t>
      </w:r>
      <w:proofErr w:type="gramEnd"/>
      <w:r w:rsidRPr="00BB51F1">
        <w:rPr>
          <w:rStyle w:val="ECCParagraph"/>
        </w:rPr>
        <w:t xml:space="preserve"> it is intended to establish a coordination procedure between IMT-2020 and FS to ensure an interference-free deployment and operation and make the spectrum available on a case by cases assignment basis.</w:t>
      </w:r>
    </w:p>
    <w:p w14:paraId="74FE7AD5" w14:textId="77777777" w:rsidR="00E61AAC" w:rsidRDefault="00E61AAC" w:rsidP="00E61AAC">
      <w:r w:rsidRPr="00E61AAC">
        <w:br w:type="page"/>
      </w:r>
    </w:p>
    <w:p w14:paraId="61BB3E8E" w14:textId="77777777" w:rsidR="00E61AAC" w:rsidRPr="00BB51F1" w:rsidRDefault="00E61AAC" w:rsidP="00BB51F1">
      <w:pPr>
        <w:pStyle w:val="ECCAnnexheading1"/>
        <w:rPr>
          <w:rStyle w:val="ECCParagraph"/>
        </w:rPr>
      </w:pPr>
      <w:bookmarkStart w:id="2118" w:name="_Toc501387197"/>
      <w:bookmarkStart w:id="2119" w:name="_Toc501523569"/>
      <w:bookmarkStart w:id="2120" w:name="_Toc513131385"/>
      <w:bookmarkEnd w:id="2118"/>
      <w:r w:rsidRPr="00BB51F1">
        <w:rPr>
          <w:rStyle w:val="ECCParagraph"/>
        </w:rPr>
        <w:lastRenderedPageBreak/>
        <w:t>List of relevant ECC/ERC Decisions, Recommendationsand Reports</w:t>
      </w:r>
      <w:bookmarkEnd w:id="2119"/>
      <w:bookmarkEnd w:id="2120"/>
    </w:p>
    <w:p w14:paraId="675BAD1E" w14:textId="77777777" w:rsidR="00E61AAC" w:rsidRPr="00BB51F1" w:rsidRDefault="00E61AAC" w:rsidP="00E61AAC">
      <w:pPr>
        <w:rPr>
          <w:rStyle w:val="ECCParagraph"/>
        </w:rPr>
      </w:pPr>
      <w:r w:rsidRPr="00BB51F1">
        <w:rPr>
          <w:rStyle w:val="ECCParagraph"/>
        </w:rPr>
        <w:t>List of relevant ECC/ERC Decisions, Recommendations, Reports, together with status on national implementations and national restrictions, is available in ECO Report 04</w:t>
      </w:r>
      <w:r w:rsidR="00A5485B">
        <w:rPr>
          <w:rStyle w:val="ECCParagraph"/>
        </w:rPr>
        <w:t xml:space="preserve"> on the implementation status of the Fixed Service in Europe</w:t>
      </w:r>
      <w:r w:rsidRPr="00BB51F1">
        <w:rPr>
          <w:rStyle w:val="ECCParagraph"/>
        </w:rPr>
        <w:t>, which is the official repository to find information.</w:t>
      </w:r>
    </w:p>
    <w:p w14:paraId="430D4871" w14:textId="77777777" w:rsidR="00E61AAC" w:rsidRDefault="00E61AAC" w:rsidP="00E61AAC">
      <w:bookmarkStart w:id="2121" w:name="_Toc501377723"/>
      <w:bookmarkStart w:id="2122" w:name="_Toc501377724"/>
      <w:bookmarkStart w:id="2123" w:name="_Toc501377762"/>
      <w:bookmarkStart w:id="2124" w:name="_Toc501377779"/>
      <w:bookmarkStart w:id="2125" w:name="_Toc501377788"/>
      <w:bookmarkStart w:id="2126" w:name="_Toc501377797"/>
      <w:bookmarkStart w:id="2127" w:name="_Toc501377806"/>
      <w:bookmarkStart w:id="2128" w:name="_Toc501377816"/>
      <w:bookmarkStart w:id="2129" w:name="_Toc501377858"/>
      <w:bookmarkStart w:id="2130" w:name="_Toc501377867"/>
      <w:bookmarkStart w:id="2131" w:name="_Toc501377885"/>
      <w:bookmarkStart w:id="2132" w:name="_Toc501377892"/>
      <w:bookmarkStart w:id="2133" w:name="_Toc501377969"/>
      <w:bookmarkStart w:id="2134" w:name="_Toc501377987"/>
      <w:bookmarkStart w:id="2135" w:name="_Toc501378004"/>
      <w:bookmarkStart w:id="2136" w:name="_Toc501378030"/>
      <w:bookmarkStart w:id="2137" w:name="_Toc501378114"/>
      <w:bookmarkStart w:id="2138" w:name="_Toc501378115"/>
      <w:bookmarkStart w:id="2139" w:name="_Toc501378116"/>
      <w:bookmarkStart w:id="2140" w:name="_Toc501378117"/>
      <w:bookmarkStart w:id="2141" w:name="_Toc501378118"/>
      <w:bookmarkStart w:id="2142" w:name="_Toc501378184"/>
      <w:bookmarkStart w:id="2143" w:name="2411"/>
      <w:bookmarkStart w:id="2144" w:name="_Toc501378345"/>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r>
        <w:br w:type="page"/>
      </w:r>
    </w:p>
    <w:p w14:paraId="6FA0EA25" w14:textId="77777777" w:rsidR="00E61AAC" w:rsidRPr="00E61AAC" w:rsidRDefault="00E61AAC" w:rsidP="00547B1A">
      <w:pPr>
        <w:pStyle w:val="ECCAnnexheading1"/>
      </w:pPr>
      <w:bookmarkStart w:id="2145" w:name="_Toc501387199"/>
      <w:bookmarkStart w:id="2146" w:name="_Ref501360328"/>
      <w:bookmarkStart w:id="2147" w:name="_Toc501523570"/>
      <w:bookmarkStart w:id="2148" w:name="_Toc513131386"/>
      <w:bookmarkEnd w:id="2145"/>
      <w:r w:rsidRPr="00E61AAC">
        <w:lastRenderedPageBreak/>
        <w:t>List of relevant ETSI standards</w:t>
      </w:r>
      <w:bookmarkEnd w:id="2146"/>
      <w:bookmarkEnd w:id="2147"/>
      <w:bookmarkEnd w:id="2148"/>
    </w:p>
    <w:p w14:paraId="0B437825" w14:textId="77777777" w:rsidR="00E61AAC" w:rsidRPr="00E61AAC" w:rsidRDefault="00E61AAC" w:rsidP="00E61AAC">
      <w:pPr>
        <w:pStyle w:val="ECCAnnexheading2"/>
      </w:pPr>
      <w:r w:rsidRPr="00E61AAC">
        <w:t>Standards for P-P FS systems</w:t>
      </w:r>
    </w:p>
    <w:p w14:paraId="3664C9BB" w14:textId="77777777" w:rsidR="00E61AAC" w:rsidRDefault="00E61AAC" w:rsidP="00E61AAC">
      <w:pPr>
        <w:rPr>
          <w:rStyle w:val="ECCParagraph"/>
        </w:rPr>
      </w:pPr>
      <w:r w:rsidRPr="00CE7780">
        <w:rPr>
          <w:rStyle w:val="ECCParagraph"/>
        </w:rPr>
        <w:t xml:space="preserve">Standard for P-P systems, including antennas, cover a very large range of traffic capacities, channel separations (CS), modulation formats and applications over a very wide range of frequency bands that are summarized in </w:t>
      </w:r>
      <w:r w:rsidRPr="00CE7780">
        <w:rPr>
          <w:rStyle w:val="ECCParagraph"/>
        </w:rPr>
        <w:fldChar w:fldCharType="begin"/>
      </w:r>
      <w:r w:rsidRPr="00CE7780">
        <w:rPr>
          <w:rStyle w:val="ECCParagraph"/>
        </w:rPr>
        <w:instrText xml:space="preserve"> REF _Ref501386769 \h </w:instrText>
      </w:r>
      <w:r w:rsidR="00CE7780">
        <w:rPr>
          <w:rStyle w:val="ECCParagraph"/>
        </w:rPr>
        <w:instrText xml:space="preserve"> \* MERGEFORMAT </w:instrText>
      </w:r>
      <w:r w:rsidRPr="00CE7780">
        <w:rPr>
          <w:rStyle w:val="ECCParagraph"/>
        </w:rPr>
      </w:r>
      <w:r w:rsidRPr="00CE7780">
        <w:rPr>
          <w:rStyle w:val="ECCParagraph"/>
        </w:rPr>
        <w:fldChar w:fldCharType="separate"/>
      </w:r>
      <w:r w:rsidR="00CB2392" w:rsidRPr="00CB2392">
        <w:rPr>
          <w:rStyle w:val="ECCParagraph"/>
        </w:rPr>
        <w:t>Table 25</w:t>
      </w:r>
      <w:r w:rsidRPr="00CE7780">
        <w:rPr>
          <w:rStyle w:val="ECCParagraph"/>
        </w:rPr>
        <w:fldChar w:fldCharType="end"/>
      </w:r>
      <w:r w:rsidRPr="00CE7780">
        <w:rPr>
          <w:rStyle w:val="ECCParagraph"/>
        </w:rPr>
        <w:t xml:space="preserve"> including the set of deliverables developed to guarantee alignment with the Directive 2014/53/EU, that has replaced previous Directive 1999/5/EC (R&amp;TTE).</w:t>
      </w:r>
    </w:p>
    <w:p w14:paraId="539BDDCE" w14:textId="77777777" w:rsidR="00E61AAC" w:rsidRDefault="00E61AAC" w:rsidP="00E61AAC">
      <w:pPr>
        <w:pStyle w:val="ECCcaption"/>
      </w:pPr>
      <w:bookmarkStart w:id="2149" w:name="_Ref501386769"/>
      <w:r w:rsidRPr="00F4285A">
        <w:t xml:space="preserve">Table </w:t>
      </w:r>
      <w:r w:rsidRPr="00F4285A">
        <w:fldChar w:fldCharType="begin"/>
      </w:r>
      <w:r w:rsidRPr="00F4285A">
        <w:instrText xml:space="preserve"> SEQ Table \* ARABIC </w:instrText>
      </w:r>
      <w:r w:rsidRPr="00F4285A">
        <w:fldChar w:fldCharType="separate"/>
      </w:r>
      <w:r w:rsidR="00CB2392">
        <w:rPr>
          <w:noProof/>
        </w:rPr>
        <w:t>25</w:t>
      </w:r>
      <w:r w:rsidRPr="00F4285A">
        <w:fldChar w:fldCharType="end"/>
      </w:r>
      <w:bookmarkEnd w:id="2149"/>
      <w:r w:rsidRPr="00F4285A">
        <w:t>:</w:t>
      </w:r>
      <w:r>
        <w:t xml:space="preserve"> </w:t>
      </w:r>
      <w:r w:rsidRPr="00F4285A">
        <w:t>Digital Fixed Radio Systems (DFRS) parameters</w:t>
      </w:r>
    </w:p>
    <w:tbl>
      <w:tblPr>
        <w:tblStyle w:val="ECCTable-redheader"/>
        <w:tblW w:w="9680" w:type="dxa"/>
        <w:tblInd w:w="0" w:type="dxa"/>
        <w:tblLook w:val="01E0" w:firstRow="1" w:lastRow="1" w:firstColumn="1" w:lastColumn="1" w:noHBand="0" w:noVBand="0"/>
      </w:tblPr>
      <w:tblGrid>
        <w:gridCol w:w="1843"/>
        <w:gridCol w:w="7837"/>
      </w:tblGrid>
      <w:tr w:rsidR="00E61AAC" w:rsidRPr="00F4285A" w14:paraId="676C409C" w14:textId="77777777" w:rsidTr="00326C63">
        <w:trPr>
          <w:cnfStyle w:val="100000000000" w:firstRow="1" w:lastRow="0" w:firstColumn="0" w:lastColumn="0" w:oddVBand="0" w:evenVBand="0" w:oddHBand="0" w:evenHBand="0" w:firstRowFirstColumn="0" w:firstRowLastColumn="0" w:lastRowFirstColumn="0" w:lastRowLastColumn="0"/>
        </w:trPr>
        <w:tc>
          <w:tcPr>
            <w:tcW w:w="1843" w:type="dxa"/>
          </w:tcPr>
          <w:p w14:paraId="1D98FDA2" w14:textId="77777777" w:rsidR="00E61AAC" w:rsidRPr="00E61AAC" w:rsidRDefault="00E61AAC" w:rsidP="00E61AAC">
            <w:r w:rsidRPr="00E61AAC">
              <w:t>Parameter</w:t>
            </w:r>
          </w:p>
        </w:tc>
        <w:tc>
          <w:tcPr>
            <w:tcW w:w="7837" w:type="dxa"/>
          </w:tcPr>
          <w:p w14:paraId="1146E282" w14:textId="77777777" w:rsidR="00E61AAC" w:rsidRPr="00E61AAC" w:rsidRDefault="00E61AAC" w:rsidP="00E61AAC">
            <w:r w:rsidRPr="00E61AAC">
              <w:t>Range</w:t>
            </w:r>
          </w:p>
        </w:tc>
      </w:tr>
      <w:tr w:rsidR="00E61AAC" w:rsidRPr="00F4285A" w14:paraId="6C417137" w14:textId="77777777" w:rsidTr="00326C63">
        <w:tc>
          <w:tcPr>
            <w:tcW w:w="1843" w:type="dxa"/>
          </w:tcPr>
          <w:p w14:paraId="3EF78108" w14:textId="77777777" w:rsidR="00E61AAC" w:rsidRPr="00F4285A" w:rsidRDefault="00E61AAC" w:rsidP="00E61AAC">
            <w:r w:rsidRPr="00F4285A">
              <w:t>Frequency bands</w:t>
            </w:r>
          </w:p>
        </w:tc>
        <w:tc>
          <w:tcPr>
            <w:tcW w:w="7837" w:type="dxa"/>
          </w:tcPr>
          <w:p w14:paraId="381DDA03" w14:textId="77777777" w:rsidR="00E61AAC" w:rsidRPr="00F4285A" w:rsidRDefault="00E61AAC" w:rsidP="00E61AAC">
            <w:r w:rsidRPr="00F4285A">
              <w:t>from 1 GHz to 86 GHz</w:t>
            </w:r>
          </w:p>
        </w:tc>
      </w:tr>
      <w:tr w:rsidR="00E61AAC" w:rsidRPr="00F4285A" w14:paraId="093E3104" w14:textId="77777777" w:rsidTr="00326C63">
        <w:tc>
          <w:tcPr>
            <w:tcW w:w="1843" w:type="dxa"/>
          </w:tcPr>
          <w:p w14:paraId="25A139CD" w14:textId="77777777" w:rsidR="00E61AAC" w:rsidRPr="00F4285A" w:rsidRDefault="00E61AAC" w:rsidP="00E61AAC">
            <w:r w:rsidRPr="00F4285A">
              <w:t>Traffic capacities</w:t>
            </w:r>
          </w:p>
        </w:tc>
        <w:tc>
          <w:tcPr>
            <w:tcW w:w="7837" w:type="dxa"/>
          </w:tcPr>
          <w:p w14:paraId="353339D3" w14:textId="77777777" w:rsidR="00E61AAC" w:rsidRPr="00E61AAC" w:rsidRDefault="00E61AAC" w:rsidP="00E61AAC">
            <w:r w:rsidRPr="00F4285A">
              <w:t>from 9</w:t>
            </w:r>
            <w:r w:rsidRPr="00E61AAC">
              <w:t xml:space="preserve">.6 </w:t>
            </w:r>
            <w:proofErr w:type="spellStart"/>
            <w:r w:rsidRPr="00E61AAC">
              <w:t>kbit</w:t>
            </w:r>
            <w:proofErr w:type="spellEnd"/>
            <w:r w:rsidRPr="00E61AAC">
              <w:t>/s to 622 Mbit/s and to Gigabit/s and above in the highest bands</w:t>
            </w:r>
          </w:p>
        </w:tc>
      </w:tr>
      <w:tr w:rsidR="00E61AAC" w:rsidRPr="00F4285A" w14:paraId="19CB4898" w14:textId="77777777" w:rsidTr="00326C63">
        <w:tc>
          <w:tcPr>
            <w:tcW w:w="1843" w:type="dxa"/>
          </w:tcPr>
          <w:p w14:paraId="31EB265E" w14:textId="77777777" w:rsidR="00E61AAC" w:rsidRPr="00F4285A" w:rsidRDefault="00E61AAC" w:rsidP="00E61AAC">
            <w:r w:rsidRPr="00F4285A">
              <w:t>Channel separations</w:t>
            </w:r>
          </w:p>
        </w:tc>
        <w:tc>
          <w:tcPr>
            <w:tcW w:w="7837" w:type="dxa"/>
          </w:tcPr>
          <w:p w14:paraId="252BBBAB" w14:textId="77777777" w:rsidR="00E61AAC" w:rsidRPr="00F4285A" w:rsidRDefault="00E61AAC" w:rsidP="00E61AAC">
            <w:r w:rsidRPr="00F4285A">
              <w:t>from 25 kHz to 112 MHz and to Gigahertz and above in the highest bands</w:t>
            </w:r>
          </w:p>
        </w:tc>
      </w:tr>
      <w:tr w:rsidR="00E61AAC" w:rsidRPr="00F4285A" w14:paraId="3B2120CF" w14:textId="77777777" w:rsidTr="00326C63">
        <w:tc>
          <w:tcPr>
            <w:tcW w:w="1843" w:type="dxa"/>
          </w:tcPr>
          <w:p w14:paraId="26ACAEE9" w14:textId="77777777" w:rsidR="00E61AAC" w:rsidRPr="00F4285A" w:rsidRDefault="00E61AAC" w:rsidP="00E61AAC">
            <w:r w:rsidRPr="00F4285A">
              <w:t>Modulation formats</w:t>
            </w:r>
          </w:p>
        </w:tc>
        <w:tc>
          <w:tcPr>
            <w:tcW w:w="7837" w:type="dxa"/>
          </w:tcPr>
          <w:p w14:paraId="49BEE341" w14:textId="77777777" w:rsidR="00E61AAC" w:rsidRPr="00F4285A" w:rsidRDefault="00E61AAC" w:rsidP="00E61AAC">
            <w:r w:rsidRPr="00F4285A">
              <w:t>from 2 to 512 states (amplitude and/or phase and/or frequency modulated states)</w:t>
            </w:r>
          </w:p>
        </w:tc>
      </w:tr>
      <w:tr w:rsidR="00E61AAC" w:rsidRPr="00F4285A" w14:paraId="7300E0AF" w14:textId="77777777" w:rsidTr="00326C63">
        <w:tc>
          <w:tcPr>
            <w:tcW w:w="1843" w:type="dxa"/>
          </w:tcPr>
          <w:p w14:paraId="00F48A22" w14:textId="77777777" w:rsidR="00E61AAC" w:rsidRPr="00F4285A" w:rsidRDefault="00E61AAC" w:rsidP="00E61AAC">
            <w:r w:rsidRPr="00F4285A">
              <w:t>Typical applications</w:t>
            </w:r>
          </w:p>
        </w:tc>
        <w:tc>
          <w:tcPr>
            <w:tcW w:w="7837" w:type="dxa"/>
          </w:tcPr>
          <w:p w14:paraId="4063E12A" w14:textId="77777777" w:rsidR="00E61AAC" w:rsidRPr="00E61AAC" w:rsidRDefault="00E61AAC" w:rsidP="00E61AAC">
            <w:r w:rsidRPr="00E61AAC">
              <w:t>P-P CONNECTIONS:</w:t>
            </w:r>
          </w:p>
          <w:p w14:paraId="52C1E58B" w14:textId="77777777" w:rsidR="00E61AAC" w:rsidRPr="00E61AAC" w:rsidRDefault="00E61AAC" w:rsidP="00E61AAC">
            <w:r w:rsidRPr="00F4285A">
              <w:t>rural and urban low/medium/high capacity links for mobile infrastructure, transport/trunk (long</w:t>
            </w:r>
            <w:r w:rsidRPr="00E61AAC">
              <w:t>-haul), FWA/BWA/MWA backhaul, access, governmental (non-military) links, private fixed networks, SAP/SAB P to P audio and video links</w:t>
            </w:r>
          </w:p>
          <w:p w14:paraId="738FF044" w14:textId="77777777" w:rsidR="00E61AAC" w:rsidRPr="00E61AAC" w:rsidRDefault="00E61AAC" w:rsidP="00E61AAC">
            <w:r w:rsidRPr="00E61AAC">
              <w:t>STAND ALONE ANTENNAS:</w:t>
            </w:r>
          </w:p>
          <w:p w14:paraId="74015AAF" w14:textId="77777777" w:rsidR="00E61AAC" w:rsidRPr="00F4285A" w:rsidRDefault="00E61AAC" w:rsidP="00E61AAC">
            <w:r w:rsidRPr="00F4285A">
              <w:t>for all of the above applications when integral antennas are not employed</w:t>
            </w:r>
          </w:p>
        </w:tc>
      </w:tr>
    </w:tbl>
    <w:p w14:paraId="03B8962F" w14:textId="77777777" w:rsidR="00E61AAC" w:rsidRPr="00CE7780" w:rsidRDefault="00E61AAC" w:rsidP="00E61AAC">
      <w:pPr>
        <w:rPr>
          <w:rStyle w:val="ECCParagraph"/>
        </w:rPr>
      </w:pPr>
      <w:r w:rsidRPr="00CE7780">
        <w:rPr>
          <w:rStyle w:val="ECCParagraph"/>
        </w:rPr>
        <w:t xml:space="preserve">Generic standard for P-P digital fixed radio systems and antennas: EN 302 217. </w:t>
      </w:r>
    </w:p>
    <w:p w14:paraId="5B663F3F" w14:textId="77777777" w:rsidR="00E61AAC" w:rsidRPr="00CE7780" w:rsidRDefault="00E61AAC" w:rsidP="00E61AAC">
      <w:pPr>
        <w:rPr>
          <w:rStyle w:val="ECCParagraph"/>
        </w:rPr>
      </w:pPr>
      <w:r w:rsidRPr="00CE7780">
        <w:rPr>
          <w:rStyle w:val="ECCParagraph"/>
        </w:rPr>
        <w:t xml:space="preserve">EN 302 217 is a multipart standard including harmonised parts covering the essential requirements under article 3.2 of the 1999/5/EC Directive as described in the following </w:t>
      </w:r>
      <w:r w:rsidRPr="00CE7780">
        <w:rPr>
          <w:rStyle w:val="ECCParagraph"/>
        </w:rPr>
        <w:fldChar w:fldCharType="begin"/>
      </w:r>
      <w:r w:rsidRPr="00CE7780">
        <w:rPr>
          <w:rStyle w:val="ECCParagraph"/>
        </w:rPr>
        <w:instrText xml:space="preserve"> REF _Ref501386794 \h </w:instrText>
      </w:r>
      <w:r w:rsidR="00CE7780">
        <w:rPr>
          <w:rStyle w:val="ECCParagraph"/>
        </w:rPr>
        <w:instrText xml:space="preserve"> \* MERGEFORMAT </w:instrText>
      </w:r>
      <w:r w:rsidRPr="00CE7780">
        <w:rPr>
          <w:rStyle w:val="ECCParagraph"/>
        </w:rPr>
      </w:r>
      <w:r w:rsidRPr="00CE7780">
        <w:rPr>
          <w:rStyle w:val="ECCParagraph"/>
        </w:rPr>
        <w:fldChar w:fldCharType="separate"/>
      </w:r>
      <w:r w:rsidR="00CB2392" w:rsidRPr="00CB2392">
        <w:rPr>
          <w:rStyle w:val="ECCParagraph"/>
        </w:rPr>
        <w:t>Table 26</w:t>
      </w:r>
      <w:r w:rsidRPr="00CE7780">
        <w:rPr>
          <w:rStyle w:val="ECCParagraph"/>
        </w:rPr>
        <w:fldChar w:fldCharType="end"/>
      </w:r>
      <w:r w:rsidRPr="00CE7780">
        <w:rPr>
          <w:rStyle w:val="ECCParagraph"/>
        </w:rPr>
        <w:t>.</w:t>
      </w:r>
    </w:p>
    <w:p w14:paraId="7C953A3C" w14:textId="77777777" w:rsidR="00E61AAC" w:rsidRDefault="00E61AAC" w:rsidP="00E61AAC">
      <w:pPr>
        <w:pStyle w:val="ECCcaption"/>
      </w:pPr>
      <w:bookmarkStart w:id="2150" w:name="_Ref501386794"/>
      <w:r w:rsidRPr="00F4285A">
        <w:t xml:space="preserve">Table </w:t>
      </w:r>
      <w:r w:rsidRPr="00F4285A">
        <w:fldChar w:fldCharType="begin"/>
      </w:r>
      <w:r w:rsidRPr="00F4285A">
        <w:instrText xml:space="preserve"> SEQ Table \* ARABIC </w:instrText>
      </w:r>
      <w:r w:rsidRPr="00F4285A">
        <w:fldChar w:fldCharType="separate"/>
      </w:r>
      <w:r w:rsidR="00CB2392">
        <w:rPr>
          <w:noProof/>
        </w:rPr>
        <w:t>26</w:t>
      </w:r>
      <w:r w:rsidRPr="00F4285A">
        <w:fldChar w:fldCharType="end"/>
      </w:r>
      <w:bookmarkEnd w:id="2150"/>
      <w:r w:rsidRPr="00F4285A">
        <w:t>:</w:t>
      </w:r>
      <w:r>
        <w:t xml:space="preserve"> </w:t>
      </w:r>
      <w:r w:rsidRPr="000819C8">
        <w:t>EN 302 217 Multipart standard description</w:t>
      </w:r>
    </w:p>
    <w:tbl>
      <w:tblPr>
        <w:tblStyle w:val="ECCTable-redheader"/>
        <w:tblW w:w="0" w:type="auto"/>
        <w:tblInd w:w="0" w:type="dxa"/>
        <w:tblLook w:val="01E0" w:firstRow="1" w:lastRow="1" w:firstColumn="1" w:lastColumn="1" w:noHBand="0" w:noVBand="0"/>
      </w:tblPr>
      <w:tblGrid>
        <w:gridCol w:w="1768"/>
        <w:gridCol w:w="5526"/>
        <w:gridCol w:w="2335"/>
      </w:tblGrid>
      <w:tr w:rsidR="00E61AAC" w:rsidRPr="00F4285A" w14:paraId="20F76211" w14:textId="77777777" w:rsidTr="00326C63">
        <w:trPr>
          <w:cnfStyle w:val="100000000000" w:firstRow="1" w:lastRow="0" w:firstColumn="0" w:lastColumn="0" w:oddVBand="0" w:evenVBand="0" w:oddHBand="0" w:evenHBand="0" w:firstRowFirstColumn="0" w:firstRowLastColumn="0" w:lastRowFirstColumn="0" w:lastRowLastColumn="0"/>
        </w:trPr>
        <w:tc>
          <w:tcPr>
            <w:tcW w:w="1810" w:type="dxa"/>
          </w:tcPr>
          <w:p w14:paraId="03E814A6" w14:textId="77777777" w:rsidR="00E61AAC" w:rsidRPr="00E61AAC" w:rsidRDefault="00E61AAC" w:rsidP="00E61AAC">
            <w:r w:rsidRPr="00E61AAC">
              <w:t>Part</w:t>
            </w:r>
          </w:p>
        </w:tc>
        <w:tc>
          <w:tcPr>
            <w:tcW w:w="5672" w:type="dxa"/>
          </w:tcPr>
          <w:p w14:paraId="796CD9BA" w14:textId="77777777" w:rsidR="00E61AAC" w:rsidRPr="00E61AAC" w:rsidRDefault="00E61AAC" w:rsidP="00E61AAC">
            <w:r w:rsidRPr="00E61AAC">
              <w:t>Subject</w:t>
            </w:r>
          </w:p>
        </w:tc>
        <w:tc>
          <w:tcPr>
            <w:tcW w:w="2373" w:type="dxa"/>
          </w:tcPr>
          <w:p w14:paraId="5FE9A1F7" w14:textId="77777777" w:rsidR="00E61AAC" w:rsidRPr="00E61AAC" w:rsidRDefault="00E61AAC" w:rsidP="00E61AAC">
            <w:r w:rsidRPr="00E61AAC">
              <w:t>Status</w:t>
            </w:r>
          </w:p>
        </w:tc>
      </w:tr>
      <w:tr w:rsidR="00E61AAC" w:rsidRPr="00F4285A" w14:paraId="71CA1ECA" w14:textId="77777777" w:rsidTr="00326C63">
        <w:tc>
          <w:tcPr>
            <w:tcW w:w="1810" w:type="dxa"/>
          </w:tcPr>
          <w:p w14:paraId="4D79D7C7" w14:textId="77777777" w:rsidR="00E61AAC" w:rsidRPr="00F4285A" w:rsidRDefault="00E61AAC" w:rsidP="00E61AAC">
            <w:r w:rsidRPr="00F4285A">
              <w:t>EN 302 217-1</w:t>
            </w:r>
          </w:p>
        </w:tc>
        <w:tc>
          <w:tcPr>
            <w:tcW w:w="5672" w:type="dxa"/>
          </w:tcPr>
          <w:p w14:paraId="5657D092" w14:textId="77777777" w:rsidR="00E61AAC" w:rsidRPr="00F4285A" w:rsidRDefault="00E61AAC" w:rsidP="00E61AAC">
            <w:r w:rsidRPr="00F4285A">
              <w:t>Overview and system-independent common characteristics</w:t>
            </w:r>
          </w:p>
        </w:tc>
        <w:tc>
          <w:tcPr>
            <w:tcW w:w="2373" w:type="dxa"/>
          </w:tcPr>
          <w:p w14:paraId="01E964BC" w14:textId="77777777" w:rsidR="00E61AAC" w:rsidRPr="00F4285A" w:rsidRDefault="00E61AAC" w:rsidP="00E61AAC">
            <w:r w:rsidRPr="00F4285A">
              <w:t>Not harmonised</w:t>
            </w:r>
          </w:p>
        </w:tc>
      </w:tr>
      <w:tr w:rsidR="00E61AAC" w:rsidRPr="00F4285A" w14:paraId="39CBF439" w14:textId="77777777" w:rsidTr="00326C63">
        <w:tc>
          <w:tcPr>
            <w:tcW w:w="1810" w:type="dxa"/>
          </w:tcPr>
          <w:p w14:paraId="720C28D0" w14:textId="77777777" w:rsidR="00E61AAC" w:rsidRPr="00F4285A" w:rsidRDefault="00E61AAC" w:rsidP="00E61AAC">
            <w:r w:rsidRPr="00F4285A">
              <w:t>EN 302 217-2-1</w:t>
            </w:r>
          </w:p>
        </w:tc>
        <w:tc>
          <w:tcPr>
            <w:tcW w:w="5672" w:type="dxa"/>
          </w:tcPr>
          <w:p w14:paraId="5786A707" w14:textId="77777777" w:rsidR="00E61AAC" w:rsidRPr="00F4285A" w:rsidRDefault="00E61AAC" w:rsidP="00E61AAC">
            <w:r w:rsidRPr="00F4285A">
              <w:t>System-dependent requirements for digital systems operating in frequency bands where frequency co-ordination is applied</w:t>
            </w:r>
          </w:p>
        </w:tc>
        <w:tc>
          <w:tcPr>
            <w:tcW w:w="2373" w:type="dxa"/>
          </w:tcPr>
          <w:p w14:paraId="63C28DEF" w14:textId="77777777" w:rsidR="00E61AAC" w:rsidRPr="00F4285A" w:rsidRDefault="00E61AAC" w:rsidP="00E61AAC">
            <w:r w:rsidRPr="00F4285A">
              <w:t>Not harmonised</w:t>
            </w:r>
          </w:p>
        </w:tc>
      </w:tr>
      <w:tr w:rsidR="00E61AAC" w:rsidRPr="00F4285A" w14:paraId="4B7C7F09" w14:textId="77777777" w:rsidTr="00326C63">
        <w:tc>
          <w:tcPr>
            <w:tcW w:w="1810" w:type="dxa"/>
          </w:tcPr>
          <w:p w14:paraId="606505D9" w14:textId="77777777" w:rsidR="00E61AAC" w:rsidRPr="00F4285A" w:rsidRDefault="00E61AAC" w:rsidP="00E61AAC">
            <w:r w:rsidRPr="00F4285A">
              <w:t>EN 302 217-2-2</w:t>
            </w:r>
          </w:p>
        </w:tc>
        <w:tc>
          <w:tcPr>
            <w:tcW w:w="5672" w:type="dxa"/>
          </w:tcPr>
          <w:p w14:paraId="1E9E3930" w14:textId="77777777" w:rsidR="00E61AAC" w:rsidRPr="00F4285A" w:rsidRDefault="00E61AAC" w:rsidP="00E61AAC">
            <w:r w:rsidRPr="00F4285A">
              <w:t>Digital systems operating in frequency bands where frequency co-ordination is applied; Harmonised EN covering the essential requirements of Article 3.2 of the R&amp;TTE Directive.</w:t>
            </w:r>
          </w:p>
        </w:tc>
        <w:tc>
          <w:tcPr>
            <w:tcW w:w="2373" w:type="dxa"/>
          </w:tcPr>
          <w:p w14:paraId="3704BABC" w14:textId="77777777" w:rsidR="00E61AAC" w:rsidRPr="00F4285A" w:rsidRDefault="00E61AAC" w:rsidP="00E61AAC">
            <w:r w:rsidRPr="00F4285A">
              <w:t>Harmonised</w:t>
            </w:r>
          </w:p>
        </w:tc>
      </w:tr>
      <w:tr w:rsidR="00E61AAC" w:rsidRPr="00F4285A" w14:paraId="13A8DAAA" w14:textId="77777777" w:rsidTr="00326C63">
        <w:tc>
          <w:tcPr>
            <w:tcW w:w="1810" w:type="dxa"/>
          </w:tcPr>
          <w:p w14:paraId="022253B7" w14:textId="77777777" w:rsidR="00E61AAC" w:rsidRPr="00F4285A" w:rsidRDefault="00E61AAC" w:rsidP="00E61AAC">
            <w:r w:rsidRPr="00F4285A">
              <w:t>EN 302 217-3</w:t>
            </w:r>
          </w:p>
        </w:tc>
        <w:tc>
          <w:tcPr>
            <w:tcW w:w="5672" w:type="dxa"/>
          </w:tcPr>
          <w:p w14:paraId="79F245FB" w14:textId="77777777" w:rsidR="00E61AAC" w:rsidRPr="00F4285A" w:rsidRDefault="00E61AAC" w:rsidP="00E61AAC">
            <w:r w:rsidRPr="00F4285A">
              <w:t xml:space="preserve">Equipment operating in frequency bands where both </w:t>
            </w:r>
            <w:proofErr w:type="gramStart"/>
            <w:r w:rsidRPr="00F4285A">
              <w:t>frequency</w:t>
            </w:r>
            <w:proofErr w:type="gramEnd"/>
            <w:r w:rsidRPr="00F4285A">
              <w:t xml:space="preserve"> coordinated or uncoordinated deployment might be applied; Harmonised EN covering the essential requirements of Article 3.2 of the R&amp;TTE Directive.</w:t>
            </w:r>
          </w:p>
        </w:tc>
        <w:tc>
          <w:tcPr>
            <w:tcW w:w="2373" w:type="dxa"/>
          </w:tcPr>
          <w:p w14:paraId="5E73985C" w14:textId="77777777" w:rsidR="00E61AAC" w:rsidRPr="00F4285A" w:rsidRDefault="00E61AAC" w:rsidP="00E61AAC">
            <w:r w:rsidRPr="00F4285A">
              <w:t>Harmonised</w:t>
            </w:r>
          </w:p>
        </w:tc>
      </w:tr>
      <w:tr w:rsidR="00E61AAC" w:rsidRPr="00F4285A" w14:paraId="3A408A72" w14:textId="77777777" w:rsidTr="00326C63">
        <w:tc>
          <w:tcPr>
            <w:tcW w:w="1810" w:type="dxa"/>
          </w:tcPr>
          <w:p w14:paraId="4FD96C0C" w14:textId="77777777" w:rsidR="00E61AAC" w:rsidRPr="00F4285A" w:rsidRDefault="00E61AAC" w:rsidP="00E61AAC">
            <w:r w:rsidRPr="00F4285A">
              <w:t>EN 302 217-4-1</w:t>
            </w:r>
          </w:p>
        </w:tc>
        <w:tc>
          <w:tcPr>
            <w:tcW w:w="5672" w:type="dxa"/>
          </w:tcPr>
          <w:p w14:paraId="6312DC5A" w14:textId="77777777" w:rsidR="00E61AAC" w:rsidRPr="00F4285A" w:rsidRDefault="00E61AAC" w:rsidP="00E61AAC">
            <w:r w:rsidRPr="00F4285A">
              <w:t>System-dependent requirements for antennas</w:t>
            </w:r>
          </w:p>
        </w:tc>
        <w:tc>
          <w:tcPr>
            <w:tcW w:w="2373" w:type="dxa"/>
          </w:tcPr>
          <w:p w14:paraId="659C5A49" w14:textId="77777777" w:rsidR="00E61AAC" w:rsidRPr="00F4285A" w:rsidRDefault="00E61AAC" w:rsidP="00E61AAC">
            <w:r w:rsidRPr="00F4285A">
              <w:t>Not harmonised</w:t>
            </w:r>
          </w:p>
        </w:tc>
      </w:tr>
      <w:tr w:rsidR="00E61AAC" w:rsidRPr="00F4285A" w14:paraId="58A1032D" w14:textId="77777777" w:rsidTr="00326C63">
        <w:tc>
          <w:tcPr>
            <w:tcW w:w="1810" w:type="dxa"/>
          </w:tcPr>
          <w:p w14:paraId="590C0EC7" w14:textId="77777777" w:rsidR="00E61AAC" w:rsidRPr="00F4285A" w:rsidRDefault="00E61AAC" w:rsidP="00E61AAC">
            <w:r w:rsidRPr="00F4285A">
              <w:t>EN 302 217-4-2</w:t>
            </w:r>
          </w:p>
        </w:tc>
        <w:tc>
          <w:tcPr>
            <w:tcW w:w="5672" w:type="dxa"/>
          </w:tcPr>
          <w:p w14:paraId="3E9FE08E" w14:textId="77777777" w:rsidR="00E61AAC" w:rsidRPr="00F4285A" w:rsidRDefault="00E61AAC" w:rsidP="00E61AAC">
            <w:r w:rsidRPr="00F4285A">
              <w:t>Antennas; Harmonised EN covering the essential requirements of Article 3.2 of the R&amp;TTE Directive</w:t>
            </w:r>
          </w:p>
        </w:tc>
        <w:tc>
          <w:tcPr>
            <w:tcW w:w="2373" w:type="dxa"/>
          </w:tcPr>
          <w:p w14:paraId="16766F85" w14:textId="77777777" w:rsidR="00E61AAC" w:rsidRPr="00E61AAC" w:rsidRDefault="00E61AAC" w:rsidP="00E61AAC">
            <w:r>
              <w:t>Harmonised</w:t>
            </w:r>
          </w:p>
        </w:tc>
      </w:tr>
      <w:tr w:rsidR="00E61AAC" w:rsidRPr="00F4285A" w14:paraId="3DBB5C47" w14:textId="77777777" w:rsidTr="00326C63">
        <w:tc>
          <w:tcPr>
            <w:tcW w:w="1810" w:type="dxa"/>
          </w:tcPr>
          <w:p w14:paraId="3403C897" w14:textId="77777777" w:rsidR="00E61AAC" w:rsidRPr="00E61AAC" w:rsidRDefault="00E61AAC" w:rsidP="00E61AAC">
            <w:r w:rsidRPr="00F4285A">
              <w:lastRenderedPageBreak/>
              <w:t>EN 302 217-2</w:t>
            </w:r>
          </w:p>
        </w:tc>
        <w:tc>
          <w:tcPr>
            <w:tcW w:w="5672" w:type="dxa"/>
          </w:tcPr>
          <w:p w14:paraId="10330A45" w14:textId="77777777" w:rsidR="00E61AAC" w:rsidRPr="00E61AAC" w:rsidRDefault="00E61AAC" w:rsidP="00E61AAC">
            <w:r w:rsidRPr="00055E92">
              <w:t xml:space="preserve">Fixed Radio Systems; Characteristics and requirements for point-to-point equipment and antennas; Part 2: Digital systems operating in frequency bands from 1 </w:t>
            </w:r>
            <w:r w:rsidRPr="00E61AAC">
              <w:t>GHz to 86 GHz; Harmonised Standard covering the essential requirements of article 3.2 of Directive 2014/53/EU</w:t>
            </w:r>
          </w:p>
        </w:tc>
        <w:tc>
          <w:tcPr>
            <w:tcW w:w="2373" w:type="dxa"/>
          </w:tcPr>
          <w:p w14:paraId="111DC280" w14:textId="77777777" w:rsidR="00E61AAC" w:rsidRDefault="00E61AAC" w:rsidP="00326C63">
            <w:r>
              <w:t>Harmoni</w:t>
            </w:r>
            <w:r w:rsidR="00326C63">
              <w:t>s</w:t>
            </w:r>
            <w:r>
              <w:t>ed</w:t>
            </w:r>
          </w:p>
        </w:tc>
      </w:tr>
      <w:tr w:rsidR="00E61AAC" w:rsidRPr="00F4285A" w14:paraId="6F0F5946" w14:textId="77777777" w:rsidTr="00326C63">
        <w:tc>
          <w:tcPr>
            <w:tcW w:w="1810" w:type="dxa"/>
          </w:tcPr>
          <w:p w14:paraId="57CFD6F9" w14:textId="77777777" w:rsidR="00E61AAC" w:rsidRPr="00E61AAC" w:rsidRDefault="00E61AAC" w:rsidP="00E61AAC">
            <w:r w:rsidRPr="00F4285A">
              <w:t>EN 302 217-</w:t>
            </w:r>
            <w:r w:rsidRPr="00E61AAC">
              <w:t>4</w:t>
            </w:r>
          </w:p>
        </w:tc>
        <w:tc>
          <w:tcPr>
            <w:tcW w:w="5672" w:type="dxa"/>
          </w:tcPr>
          <w:p w14:paraId="5B76FDB9" w14:textId="77777777" w:rsidR="00E61AAC" w:rsidRPr="00055E92" w:rsidRDefault="00E61AAC" w:rsidP="00E61AAC">
            <w:r w:rsidRPr="00055E92">
              <w:t>Fixed Radio Systems; Characteristics and requirements for point-to-point equipment and antennas; Part 4: Antennas</w:t>
            </w:r>
          </w:p>
        </w:tc>
        <w:tc>
          <w:tcPr>
            <w:tcW w:w="2373" w:type="dxa"/>
          </w:tcPr>
          <w:p w14:paraId="7EF0984A" w14:textId="77777777" w:rsidR="00E61AAC" w:rsidRDefault="00E61AAC" w:rsidP="00042C09">
            <w:r>
              <w:t>Not harmoni</w:t>
            </w:r>
            <w:r w:rsidR="00042C09">
              <w:t>s</w:t>
            </w:r>
            <w:r>
              <w:t>ed</w:t>
            </w:r>
          </w:p>
        </w:tc>
      </w:tr>
    </w:tbl>
    <w:p w14:paraId="3AE0BF27" w14:textId="77777777" w:rsidR="00E61AAC" w:rsidRPr="00CE7780" w:rsidRDefault="00E61AAC" w:rsidP="00E61AAC">
      <w:pPr>
        <w:rPr>
          <w:rStyle w:val="ECCParagraph"/>
        </w:rPr>
      </w:pPr>
      <w:r w:rsidRPr="00CE7780">
        <w:rPr>
          <w:rStyle w:val="ECCParagraph"/>
        </w:rPr>
        <w:t>EN 302 217 supersedes former harmonised standard EN 301 751 as well as former system specific and antenna specific standards for P-P systems.</w:t>
      </w:r>
    </w:p>
    <w:p w14:paraId="5B120439" w14:textId="77777777" w:rsidR="00E61AAC" w:rsidRPr="00CE7780" w:rsidRDefault="00E61AAC" w:rsidP="00E61AAC">
      <w:pPr>
        <w:rPr>
          <w:rStyle w:val="ECCParagraph"/>
        </w:rPr>
      </w:pPr>
      <w:r w:rsidRPr="00CE7780">
        <w:rPr>
          <w:rStyle w:val="ECCParagraph"/>
        </w:rPr>
        <w:t xml:space="preserve">EN 302 217-2 supersedes former </w:t>
      </w:r>
      <w:r w:rsidR="00326C63">
        <w:rPr>
          <w:rStyle w:val="ECCParagraph"/>
        </w:rPr>
        <w:t>H</w:t>
      </w:r>
      <w:r w:rsidRPr="00CE7780">
        <w:rPr>
          <w:rStyle w:val="ECCParagraph"/>
        </w:rPr>
        <w:t>armoni</w:t>
      </w:r>
      <w:r w:rsidR="00326C63">
        <w:rPr>
          <w:rStyle w:val="ECCParagraph"/>
        </w:rPr>
        <w:t>s</w:t>
      </w:r>
      <w:r w:rsidRPr="00CE7780">
        <w:rPr>
          <w:rStyle w:val="ECCParagraph"/>
        </w:rPr>
        <w:t xml:space="preserve">ed </w:t>
      </w:r>
      <w:r w:rsidR="00D8794E">
        <w:rPr>
          <w:rStyle w:val="ECCParagraph"/>
        </w:rPr>
        <w:t>S</w:t>
      </w:r>
      <w:r w:rsidRPr="00CE7780">
        <w:rPr>
          <w:rStyle w:val="ECCParagraph"/>
        </w:rPr>
        <w:t>tandards related to Directive 1999/5/EC (EN 302 217-2-2 and EN 302 217-4-2).</w:t>
      </w:r>
    </w:p>
    <w:p w14:paraId="5D38DC5E" w14:textId="77777777" w:rsidR="00E61AAC" w:rsidRPr="00E61AAC" w:rsidRDefault="00E61AAC" w:rsidP="00E61AAC">
      <w:pPr>
        <w:pStyle w:val="ECCAnnexheading2"/>
      </w:pPr>
      <w:r w:rsidRPr="00E61AAC">
        <w:t>Standards for Multipoint FS systems</w:t>
      </w:r>
    </w:p>
    <w:p w14:paraId="696ADDEF" w14:textId="77777777" w:rsidR="00E61AAC" w:rsidRPr="00E61AAC" w:rsidRDefault="00E61AAC" w:rsidP="00E61AAC">
      <w:pPr>
        <w:pStyle w:val="ECCAnnexheading3"/>
      </w:pPr>
      <w:r w:rsidRPr="00E61AAC">
        <w:t>Technology neutral standards</w:t>
      </w:r>
    </w:p>
    <w:p w14:paraId="43D10738" w14:textId="77777777" w:rsidR="00E61AAC" w:rsidRPr="00CE7780" w:rsidRDefault="00E61AAC" w:rsidP="00E61AAC">
      <w:pPr>
        <w:rPr>
          <w:rStyle w:val="ECCParagraph"/>
        </w:rPr>
      </w:pPr>
      <w:r w:rsidRPr="00CE7780">
        <w:rPr>
          <w:rStyle w:val="ECCParagraph"/>
        </w:rPr>
        <w:t>Standards for Multipoint systems, including antennas, cover a very large range of traffic capacities, channel separations (CS), modulation formats and applications over a very wide range of frequency bands: from 30 MHz to 43.5 GHz for equipment and from 1 GHz to 43.5 GHz for antennas.</w:t>
      </w:r>
    </w:p>
    <w:p w14:paraId="450ED0AD" w14:textId="77777777" w:rsidR="00E61AAC" w:rsidRPr="00CE7780" w:rsidRDefault="00E61AAC" w:rsidP="00E61AAC">
      <w:pPr>
        <w:rPr>
          <w:rStyle w:val="ECCParagraph"/>
        </w:rPr>
      </w:pPr>
      <w:r w:rsidRPr="00CE7780">
        <w:rPr>
          <w:rStyle w:val="ECCParagraph"/>
        </w:rPr>
        <w:t>With the exception of systems and antennas dedicated to the band 40.5-43.5 GHz all other equipment operating in bands from 30 MHz to 33.4 GHz and antennas is specified in the generic standard for multipoint digital fixed radio systems and antennas: EN 302 326.</w:t>
      </w:r>
    </w:p>
    <w:p w14:paraId="646854D0" w14:textId="77777777" w:rsidR="00E61AAC" w:rsidRPr="00CE7780" w:rsidRDefault="00E61AAC" w:rsidP="00E61AAC">
      <w:pPr>
        <w:rPr>
          <w:rStyle w:val="ECCParagraph"/>
        </w:rPr>
      </w:pPr>
      <w:r w:rsidRPr="00CE7780">
        <w:rPr>
          <w:rStyle w:val="ECCParagraph"/>
        </w:rPr>
        <w:t>The scope of this standard also includes multipoint digital nomadic radio systems.</w:t>
      </w:r>
    </w:p>
    <w:p w14:paraId="118A92D8" w14:textId="77777777" w:rsidR="00E61AAC" w:rsidRPr="00CE7780" w:rsidRDefault="00E61AAC" w:rsidP="00E61AAC">
      <w:pPr>
        <w:rPr>
          <w:rStyle w:val="ECCParagraph"/>
        </w:rPr>
      </w:pPr>
      <w:r w:rsidRPr="00CE7780">
        <w:rPr>
          <w:rStyle w:val="ECCParagraph"/>
        </w:rPr>
        <w:t xml:space="preserve">EN 302 326 is a multipart standard including harmonised parts covering the essential requirements under Article 3.2 of the Directive 1999/5/EC as described in the following </w:t>
      </w:r>
      <w:r w:rsidRPr="00CE7780">
        <w:rPr>
          <w:rStyle w:val="ECCParagraph"/>
        </w:rPr>
        <w:fldChar w:fldCharType="begin"/>
      </w:r>
      <w:r w:rsidRPr="00CE7780">
        <w:rPr>
          <w:rStyle w:val="ECCParagraph"/>
        </w:rPr>
        <w:instrText xml:space="preserve"> REF _Ref501386874 \h </w:instrText>
      </w:r>
      <w:r w:rsidR="00CE7780">
        <w:rPr>
          <w:rStyle w:val="ECCParagraph"/>
        </w:rPr>
        <w:instrText xml:space="preserve"> \* MERGEFORMAT </w:instrText>
      </w:r>
      <w:r w:rsidRPr="00CE7780">
        <w:rPr>
          <w:rStyle w:val="ECCParagraph"/>
        </w:rPr>
      </w:r>
      <w:r w:rsidRPr="00CE7780">
        <w:rPr>
          <w:rStyle w:val="ECCParagraph"/>
        </w:rPr>
        <w:fldChar w:fldCharType="separate"/>
      </w:r>
      <w:r w:rsidR="00CB2392" w:rsidRPr="00CB2392">
        <w:rPr>
          <w:rStyle w:val="ECCParagraph"/>
        </w:rPr>
        <w:t>Table 27</w:t>
      </w:r>
      <w:r w:rsidRPr="00CE7780">
        <w:rPr>
          <w:rStyle w:val="ECCParagraph"/>
        </w:rPr>
        <w:fldChar w:fldCharType="end"/>
      </w:r>
      <w:r w:rsidRPr="00CE7780">
        <w:rPr>
          <w:rStyle w:val="ECCParagraph"/>
        </w:rPr>
        <w:t>.</w:t>
      </w:r>
    </w:p>
    <w:p w14:paraId="0C3035CC" w14:textId="77777777" w:rsidR="00E61AAC" w:rsidRPr="00E61AAC" w:rsidRDefault="00E61AAC" w:rsidP="00E61AAC">
      <w:pPr>
        <w:pStyle w:val="ECCcaption"/>
      </w:pPr>
      <w:bookmarkStart w:id="2151" w:name="_Ref501386874"/>
      <w:r w:rsidRPr="00F4285A">
        <w:t xml:space="preserve">Table </w:t>
      </w:r>
      <w:r w:rsidRPr="00F4285A">
        <w:fldChar w:fldCharType="begin"/>
      </w:r>
      <w:r w:rsidRPr="00F4285A">
        <w:instrText xml:space="preserve"> SEQ Table \* ARABIC </w:instrText>
      </w:r>
      <w:r w:rsidRPr="00F4285A">
        <w:fldChar w:fldCharType="separate"/>
      </w:r>
      <w:r w:rsidR="00CB2392">
        <w:rPr>
          <w:noProof/>
        </w:rPr>
        <w:t>27</w:t>
      </w:r>
      <w:r w:rsidRPr="00F4285A">
        <w:fldChar w:fldCharType="end"/>
      </w:r>
      <w:bookmarkEnd w:id="2151"/>
      <w:r w:rsidRPr="00F4285A">
        <w:t>:</w:t>
      </w:r>
      <w:r>
        <w:t xml:space="preserve"> </w:t>
      </w:r>
      <w:r w:rsidRPr="00746DD3">
        <w:t>EN 302 326 Multipart standard description</w:t>
      </w:r>
    </w:p>
    <w:tbl>
      <w:tblPr>
        <w:tblStyle w:val="ECCTable-redheader"/>
        <w:tblW w:w="0" w:type="auto"/>
        <w:tblInd w:w="0" w:type="dxa"/>
        <w:tblLook w:val="01E0" w:firstRow="1" w:lastRow="1" w:firstColumn="1" w:lastColumn="1" w:noHBand="0" w:noVBand="0"/>
      </w:tblPr>
      <w:tblGrid>
        <w:gridCol w:w="1632"/>
        <w:gridCol w:w="6343"/>
        <w:gridCol w:w="1654"/>
      </w:tblGrid>
      <w:tr w:rsidR="00E61AAC" w:rsidRPr="00F4285A" w14:paraId="04DBBB93" w14:textId="77777777" w:rsidTr="00CE7780">
        <w:trPr>
          <w:cnfStyle w:val="100000000000" w:firstRow="1" w:lastRow="0" w:firstColumn="0" w:lastColumn="0" w:oddVBand="0" w:evenVBand="0" w:oddHBand="0" w:evenHBand="0" w:firstRowFirstColumn="0" w:firstRowLastColumn="0" w:lastRowFirstColumn="0" w:lastRowLastColumn="0"/>
        </w:trPr>
        <w:tc>
          <w:tcPr>
            <w:tcW w:w="1668" w:type="dxa"/>
          </w:tcPr>
          <w:p w14:paraId="308C97F8" w14:textId="77777777" w:rsidR="00E61AAC" w:rsidRPr="00E61AAC" w:rsidRDefault="00E61AAC" w:rsidP="00E61AAC">
            <w:r w:rsidRPr="00E61AAC">
              <w:t>Part</w:t>
            </w:r>
          </w:p>
        </w:tc>
        <w:tc>
          <w:tcPr>
            <w:tcW w:w="6520" w:type="dxa"/>
          </w:tcPr>
          <w:p w14:paraId="1CAEDC2A" w14:textId="77777777" w:rsidR="00E61AAC" w:rsidRPr="00E61AAC" w:rsidRDefault="00E61AAC" w:rsidP="00E61AAC">
            <w:r w:rsidRPr="00E61AAC">
              <w:t>Subject</w:t>
            </w:r>
          </w:p>
        </w:tc>
        <w:tc>
          <w:tcPr>
            <w:tcW w:w="1667" w:type="dxa"/>
          </w:tcPr>
          <w:p w14:paraId="7B40ED47" w14:textId="77777777" w:rsidR="00E61AAC" w:rsidRPr="00E61AAC" w:rsidRDefault="00E61AAC" w:rsidP="00E61AAC">
            <w:r w:rsidRPr="00E61AAC">
              <w:t>Status</w:t>
            </w:r>
          </w:p>
        </w:tc>
      </w:tr>
      <w:tr w:rsidR="00E61AAC" w:rsidRPr="00F4285A" w14:paraId="0A39F79E" w14:textId="77777777" w:rsidTr="00CE7780">
        <w:tc>
          <w:tcPr>
            <w:tcW w:w="1668" w:type="dxa"/>
          </w:tcPr>
          <w:p w14:paraId="7CB7B6C3" w14:textId="77777777" w:rsidR="00E61AAC" w:rsidRPr="00F4285A" w:rsidRDefault="00E61AAC" w:rsidP="00CE7780">
            <w:pPr>
              <w:pStyle w:val="ECCTabletext"/>
            </w:pPr>
            <w:r w:rsidRPr="00F4285A">
              <w:t>EN 302 326-1</w:t>
            </w:r>
          </w:p>
        </w:tc>
        <w:tc>
          <w:tcPr>
            <w:tcW w:w="6520" w:type="dxa"/>
          </w:tcPr>
          <w:p w14:paraId="2EEB582B" w14:textId="77777777" w:rsidR="00E61AAC" w:rsidRPr="00F4285A" w:rsidRDefault="00E61AAC" w:rsidP="00CE7780">
            <w:pPr>
              <w:pStyle w:val="ECCTabletext"/>
            </w:pPr>
            <w:r w:rsidRPr="00F4285A">
              <w:t>Overview and requirements for Digital Multipoint Radio systems</w:t>
            </w:r>
          </w:p>
        </w:tc>
        <w:tc>
          <w:tcPr>
            <w:tcW w:w="1667" w:type="dxa"/>
          </w:tcPr>
          <w:p w14:paraId="15A230E1" w14:textId="77777777" w:rsidR="00E61AAC" w:rsidRPr="00F4285A" w:rsidRDefault="00E61AAC" w:rsidP="00CE7780">
            <w:pPr>
              <w:pStyle w:val="ECCTabletext"/>
            </w:pPr>
            <w:r w:rsidRPr="00F4285A">
              <w:t>Not harmonised</w:t>
            </w:r>
          </w:p>
        </w:tc>
      </w:tr>
      <w:tr w:rsidR="00E61AAC" w:rsidRPr="00F4285A" w14:paraId="3B424086" w14:textId="77777777" w:rsidTr="00CE7780">
        <w:tc>
          <w:tcPr>
            <w:tcW w:w="1668" w:type="dxa"/>
          </w:tcPr>
          <w:p w14:paraId="6CDD0DA3" w14:textId="77777777" w:rsidR="00E61AAC" w:rsidRPr="00F4285A" w:rsidRDefault="00E61AAC" w:rsidP="00CE7780">
            <w:pPr>
              <w:pStyle w:val="ECCTabletext"/>
            </w:pPr>
            <w:r w:rsidRPr="00F4285A">
              <w:t>EN 302 326-2</w:t>
            </w:r>
          </w:p>
        </w:tc>
        <w:tc>
          <w:tcPr>
            <w:tcW w:w="6520" w:type="dxa"/>
          </w:tcPr>
          <w:p w14:paraId="77610A9E" w14:textId="77777777" w:rsidR="00E61AAC" w:rsidRPr="00F4285A" w:rsidRDefault="00E61AAC" w:rsidP="00CE7780">
            <w:pPr>
              <w:pStyle w:val="ECCTabletext"/>
            </w:pPr>
            <w:r w:rsidRPr="00F4285A">
              <w:t>Harmonised EN covering the essential requirements of Article 3.2 of the R&amp;TTE Directive for Digital Multipoint Radio Equipment</w:t>
            </w:r>
          </w:p>
        </w:tc>
        <w:tc>
          <w:tcPr>
            <w:tcW w:w="1667" w:type="dxa"/>
          </w:tcPr>
          <w:p w14:paraId="60E13885" w14:textId="77777777" w:rsidR="00E61AAC" w:rsidRPr="00E61AAC" w:rsidRDefault="00E61AAC" w:rsidP="00CE7780">
            <w:pPr>
              <w:pStyle w:val="ECCTabletext"/>
            </w:pPr>
            <w:r w:rsidRPr="00F4285A">
              <w:t>H</w:t>
            </w:r>
            <w:r w:rsidRPr="00E61AAC">
              <w:t>armonised</w:t>
            </w:r>
          </w:p>
        </w:tc>
      </w:tr>
      <w:tr w:rsidR="00E61AAC" w:rsidRPr="00F4285A" w14:paraId="24AEF6A2" w14:textId="77777777" w:rsidTr="00CE7780">
        <w:tc>
          <w:tcPr>
            <w:tcW w:w="1668" w:type="dxa"/>
          </w:tcPr>
          <w:p w14:paraId="77B23855" w14:textId="77777777" w:rsidR="00E61AAC" w:rsidRPr="00F4285A" w:rsidRDefault="00E61AAC" w:rsidP="00CE7780">
            <w:pPr>
              <w:pStyle w:val="ECCTabletext"/>
            </w:pPr>
            <w:r w:rsidRPr="00F4285A">
              <w:t>EN 302 326-3</w:t>
            </w:r>
          </w:p>
        </w:tc>
        <w:tc>
          <w:tcPr>
            <w:tcW w:w="6520" w:type="dxa"/>
          </w:tcPr>
          <w:p w14:paraId="0B28050D" w14:textId="77777777" w:rsidR="00E61AAC" w:rsidRPr="00F4285A" w:rsidRDefault="00E61AAC" w:rsidP="00CE7780">
            <w:pPr>
              <w:pStyle w:val="ECCTabletext"/>
            </w:pPr>
            <w:r w:rsidRPr="00F4285A">
              <w:t>Harmonised EN covering the essential requirements of Article 3.2 of the R&amp;TTE Directive for Multipoint Radio Antennas</w:t>
            </w:r>
          </w:p>
        </w:tc>
        <w:tc>
          <w:tcPr>
            <w:tcW w:w="1667" w:type="dxa"/>
          </w:tcPr>
          <w:p w14:paraId="1956740E" w14:textId="77777777" w:rsidR="00E61AAC" w:rsidRPr="00F4285A" w:rsidRDefault="00E61AAC" w:rsidP="00CE7780">
            <w:pPr>
              <w:pStyle w:val="ECCTabletext"/>
            </w:pPr>
            <w:r w:rsidRPr="00F4285A">
              <w:t>Harmonised</w:t>
            </w:r>
          </w:p>
        </w:tc>
      </w:tr>
    </w:tbl>
    <w:p w14:paraId="67386B82" w14:textId="77777777" w:rsidR="00E61AAC" w:rsidRPr="00CE7780" w:rsidRDefault="00E61AAC" w:rsidP="00E61AAC">
      <w:pPr>
        <w:rPr>
          <w:rStyle w:val="ECCParagraph"/>
        </w:rPr>
      </w:pPr>
      <w:r w:rsidRPr="00CE7780">
        <w:rPr>
          <w:rStyle w:val="ECCParagraph"/>
        </w:rPr>
        <w:t>EN 302 326 supersedes former harmonised standard EN 301 753 as well as former system specific and antenna specific standards for P-MP systems.</w:t>
      </w:r>
    </w:p>
    <w:p w14:paraId="7A813F14" w14:textId="77777777" w:rsidR="00E61AAC" w:rsidRPr="00CE7780" w:rsidRDefault="00E61AAC" w:rsidP="00E61AAC">
      <w:pPr>
        <w:rPr>
          <w:rStyle w:val="ECCParagraph"/>
        </w:rPr>
      </w:pPr>
      <w:r w:rsidRPr="00CE7780">
        <w:rPr>
          <w:rStyle w:val="ECCParagraph"/>
        </w:rPr>
        <w:t xml:space="preserve">By exception P-MP equipment operating in the frequency range 40.5-43.5 GHz is subject to a specific harmonised standard: EN 301 997, as explained in the following </w:t>
      </w:r>
      <w:r w:rsidRPr="00CE7780">
        <w:rPr>
          <w:rStyle w:val="ECCParagraph"/>
        </w:rPr>
        <w:fldChar w:fldCharType="begin"/>
      </w:r>
      <w:r w:rsidRPr="00CE7780">
        <w:rPr>
          <w:rStyle w:val="ECCParagraph"/>
        </w:rPr>
        <w:instrText xml:space="preserve"> REF _Ref501386944 \h </w:instrText>
      </w:r>
      <w:r w:rsidR="00CE7780">
        <w:rPr>
          <w:rStyle w:val="ECCParagraph"/>
        </w:rPr>
        <w:instrText xml:space="preserve"> \* MERGEFORMAT </w:instrText>
      </w:r>
      <w:r w:rsidRPr="00CE7780">
        <w:rPr>
          <w:rStyle w:val="ECCParagraph"/>
        </w:rPr>
      </w:r>
      <w:r w:rsidRPr="00CE7780">
        <w:rPr>
          <w:rStyle w:val="ECCParagraph"/>
        </w:rPr>
        <w:fldChar w:fldCharType="separate"/>
      </w:r>
      <w:r w:rsidR="00CB2392" w:rsidRPr="00CB2392">
        <w:rPr>
          <w:rStyle w:val="ECCParagraph"/>
        </w:rPr>
        <w:t>Table 28</w:t>
      </w:r>
      <w:r w:rsidRPr="00CE7780">
        <w:rPr>
          <w:rStyle w:val="ECCParagraph"/>
        </w:rPr>
        <w:fldChar w:fldCharType="end"/>
      </w:r>
      <w:r w:rsidRPr="00CE7780">
        <w:rPr>
          <w:rStyle w:val="ECCParagraph"/>
        </w:rPr>
        <w:t>.</w:t>
      </w:r>
    </w:p>
    <w:p w14:paraId="4B5DCED6" w14:textId="77777777" w:rsidR="00E61AAC" w:rsidRPr="00E61AAC" w:rsidRDefault="00E61AAC" w:rsidP="00CE7780">
      <w:pPr>
        <w:pStyle w:val="ECCcaption"/>
        <w:keepNext/>
      </w:pPr>
      <w:bookmarkStart w:id="2152" w:name="_Ref501386944"/>
      <w:r w:rsidRPr="00F4285A">
        <w:lastRenderedPageBreak/>
        <w:t xml:space="preserve">Table </w:t>
      </w:r>
      <w:r w:rsidRPr="00F4285A">
        <w:fldChar w:fldCharType="begin"/>
      </w:r>
      <w:r w:rsidRPr="00F4285A">
        <w:instrText xml:space="preserve"> SEQ Table \* ARABIC </w:instrText>
      </w:r>
      <w:r w:rsidRPr="00F4285A">
        <w:fldChar w:fldCharType="separate"/>
      </w:r>
      <w:r w:rsidR="00CB2392">
        <w:rPr>
          <w:noProof/>
        </w:rPr>
        <w:t>28</w:t>
      </w:r>
      <w:r w:rsidRPr="00F4285A">
        <w:fldChar w:fldCharType="end"/>
      </w:r>
      <w:bookmarkEnd w:id="2152"/>
      <w:r w:rsidRPr="00F4285A">
        <w:t>:</w:t>
      </w:r>
      <w:r>
        <w:t xml:space="preserve"> </w:t>
      </w:r>
      <w:r w:rsidRPr="00746DD3">
        <w:t>EN 301 997 description</w:t>
      </w:r>
    </w:p>
    <w:tbl>
      <w:tblPr>
        <w:tblStyle w:val="ECCTable-redheader"/>
        <w:tblW w:w="0" w:type="auto"/>
        <w:tblInd w:w="0" w:type="dxa"/>
        <w:tblLook w:val="01E0" w:firstRow="1" w:lastRow="1" w:firstColumn="1" w:lastColumn="1" w:noHBand="0" w:noVBand="0"/>
      </w:tblPr>
      <w:tblGrid>
        <w:gridCol w:w="1635"/>
        <w:gridCol w:w="6340"/>
        <w:gridCol w:w="1654"/>
      </w:tblGrid>
      <w:tr w:rsidR="00E61AAC" w:rsidRPr="00F4285A" w14:paraId="73C86031" w14:textId="77777777" w:rsidTr="00CE7780">
        <w:trPr>
          <w:cnfStyle w:val="100000000000" w:firstRow="1" w:lastRow="0" w:firstColumn="0" w:lastColumn="0" w:oddVBand="0" w:evenVBand="0" w:oddHBand="0" w:evenHBand="0" w:firstRowFirstColumn="0" w:firstRowLastColumn="0" w:lastRowFirstColumn="0" w:lastRowLastColumn="0"/>
        </w:trPr>
        <w:tc>
          <w:tcPr>
            <w:tcW w:w="1668" w:type="dxa"/>
          </w:tcPr>
          <w:p w14:paraId="68D4C939" w14:textId="77777777" w:rsidR="00E61AAC" w:rsidRPr="00E61AAC" w:rsidRDefault="00E61AAC" w:rsidP="00CE7780">
            <w:pPr>
              <w:keepNext/>
            </w:pPr>
            <w:r w:rsidRPr="00E61AAC">
              <w:t>Part</w:t>
            </w:r>
          </w:p>
        </w:tc>
        <w:tc>
          <w:tcPr>
            <w:tcW w:w="6520" w:type="dxa"/>
          </w:tcPr>
          <w:p w14:paraId="4638759C" w14:textId="77777777" w:rsidR="00E61AAC" w:rsidRPr="00E61AAC" w:rsidRDefault="00E61AAC" w:rsidP="00CE7780">
            <w:pPr>
              <w:keepNext/>
            </w:pPr>
            <w:r w:rsidRPr="00E61AAC">
              <w:t>Subject</w:t>
            </w:r>
          </w:p>
        </w:tc>
        <w:tc>
          <w:tcPr>
            <w:tcW w:w="1667" w:type="dxa"/>
          </w:tcPr>
          <w:p w14:paraId="7F04BCB5" w14:textId="77777777" w:rsidR="00E61AAC" w:rsidRPr="00E61AAC" w:rsidRDefault="00E61AAC" w:rsidP="00CE7780">
            <w:pPr>
              <w:keepNext/>
            </w:pPr>
            <w:r w:rsidRPr="00E61AAC">
              <w:t>Status</w:t>
            </w:r>
          </w:p>
        </w:tc>
      </w:tr>
      <w:tr w:rsidR="00E61AAC" w:rsidRPr="00F4285A" w14:paraId="1FBEFA15" w14:textId="77777777" w:rsidTr="00CE7780">
        <w:tc>
          <w:tcPr>
            <w:tcW w:w="1668" w:type="dxa"/>
          </w:tcPr>
          <w:p w14:paraId="691F1C21" w14:textId="77777777" w:rsidR="00E61AAC" w:rsidRPr="00F4285A" w:rsidRDefault="00E61AAC" w:rsidP="00CE7780">
            <w:pPr>
              <w:pStyle w:val="ECCTabletext"/>
            </w:pPr>
            <w:r w:rsidRPr="00F4285A">
              <w:t>EN 301 997-1</w:t>
            </w:r>
          </w:p>
        </w:tc>
        <w:tc>
          <w:tcPr>
            <w:tcW w:w="6520" w:type="dxa"/>
          </w:tcPr>
          <w:p w14:paraId="69870038" w14:textId="77777777" w:rsidR="00E61AAC" w:rsidRPr="00F4285A" w:rsidRDefault="00E61AAC" w:rsidP="00CE7780">
            <w:pPr>
              <w:pStyle w:val="ECCTabletext"/>
            </w:pPr>
            <w:r w:rsidRPr="00F4285A">
              <w:t>Multipoint equipment; Radio Equipment for use in Multimedia Wireless Systems (MWS) in the frequency band 40.5 to 43.5 GHz; Part 1: General requirements</w:t>
            </w:r>
          </w:p>
        </w:tc>
        <w:tc>
          <w:tcPr>
            <w:tcW w:w="1667" w:type="dxa"/>
          </w:tcPr>
          <w:p w14:paraId="7B204333" w14:textId="77777777" w:rsidR="00E61AAC" w:rsidRPr="00F4285A" w:rsidRDefault="00E61AAC" w:rsidP="00CE7780">
            <w:pPr>
              <w:pStyle w:val="ECCTabletext"/>
            </w:pPr>
            <w:r w:rsidRPr="00F4285A">
              <w:t>Not harmonised</w:t>
            </w:r>
          </w:p>
        </w:tc>
      </w:tr>
      <w:tr w:rsidR="00E61AAC" w:rsidRPr="00F4285A" w14:paraId="30E1DD74" w14:textId="77777777" w:rsidTr="00CE7780">
        <w:tc>
          <w:tcPr>
            <w:tcW w:w="1668" w:type="dxa"/>
          </w:tcPr>
          <w:p w14:paraId="7C8CC986" w14:textId="77777777" w:rsidR="00E61AAC" w:rsidRPr="00F4285A" w:rsidRDefault="00E61AAC" w:rsidP="00CE7780">
            <w:pPr>
              <w:pStyle w:val="ECCTabletext"/>
            </w:pPr>
            <w:r w:rsidRPr="00F4285A">
              <w:t>EN 301 997-2 (note)</w:t>
            </w:r>
          </w:p>
        </w:tc>
        <w:tc>
          <w:tcPr>
            <w:tcW w:w="6520" w:type="dxa"/>
          </w:tcPr>
          <w:p w14:paraId="401C07F9" w14:textId="77777777" w:rsidR="00E61AAC" w:rsidRPr="00F4285A" w:rsidRDefault="00E61AAC" w:rsidP="00326C63">
            <w:pPr>
              <w:pStyle w:val="ECCTabletext"/>
            </w:pPr>
            <w:r w:rsidRPr="00F4285A">
              <w:t>Multipoint equipment; Radio Equipment for use in Multimedia Wireless Systems (MWS) in the frequency band 40.5 to 43.5 GHz; Part 2: Harmoni</w:t>
            </w:r>
            <w:r w:rsidR="00326C63">
              <w:t>s</w:t>
            </w:r>
            <w:r w:rsidRPr="00F4285A">
              <w:t>ed EN covering essential requirements under article 3.2 of the R&amp;TTE Directive</w:t>
            </w:r>
          </w:p>
        </w:tc>
        <w:tc>
          <w:tcPr>
            <w:tcW w:w="1667" w:type="dxa"/>
          </w:tcPr>
          <w:p w14:paraId="0E6AC3B0" w14:textId="77777777" w:rsidR="00E61AAC" w:rsidRPr="00F4285A" w:rsidRDefault="00E61AAC" w:rsidP="00CE7780">
            <w:pPr>
              <w:pStyle w:val="ECCTabletext"/>
            </w:pPr>
            <w:r w:rsidRPr="00F4285A">
              <w:t>Harmonised</w:t>
            </w:r>
          </w:p>
        </w:tc>
      </w:tr>
    </w:tbl>
    <w:p w14:paraId="63F96C8D" w14:textId="77777777" w:rsidR="00E61AAC" w:rsidRPr="00F4285A" w:rsidRDefault="00E61AAC" w:rsidP="00CE7780">
      <w:pPr>
        <w:pStyle w:val="ECCTablenote"/>
        <w:keepNext/>
      </w:pPr>
      <w:r w:rsidRPr="00F4285A">
        <w:t>Note: this EN refers to EN 301 125-1 and EN 301 125-3 for directional parameters</w:t>
      </w:r>
    </w:p>
    <w:p w14:paraId="72C64D03" w14:textId="77777777" w:rsidR="00E61AAC" w:rsidRPr="00CE7780" w:rsidRDefault="00E61AAC" w:rsidP="00E61AAC">
      <w:pPr>
        <w:rPr>
          <w:rStyle w:val="ECCParagraph"/>
        </w:rPr>
      </w:pPr>
      <w:r w:rsidRPr="00CE7780">
        <w:rPr>
          <w:rStyle w:val="ECCParagraph"/>
        </w:rPr>
        <w:t xml:space="preserve">As a consequence specific parts of antenna specific standard EN 301 215 remain valid for the frequency band 40.5-43.5 GHz as listed in </w:t>
      </w:r>
      <w:r w:rsidRPr="00CE7780">
        <w:rPr>
          <w:rStyle w:val="ECCParagraph"/>
        </w:rPr>
        <w:fldChar w:fldCharType="begin"/>
      </w:r>
      <w:r w:rsidRPr="00CE7780">
        <w:rPr>
          <w:rStyle w:val="ECCParagraph"/>
        </w:rPr>
        <w:instrText xml:space="preserve"> REF _Ref501387021 \h </w:instrText>
      </w:r>
      <w:r w:rsidR="00CE7780">
        <w:rPr>
          <w:rStyle w:val="ECCParagraph"/>
        </w:rPr>
        <w:instrText xml:space="preserve"> \* MERGEFORMAT </w:instrText>
      </w:r>
      <w:r w:rsidRPr="00CE7780">
        <w:rPr>
          <w:rStyle w:val="ECCParagraph"/>
        </w:rPr>
      </w:r>
      <w:r w:rsidRPr="00CE7780">
        <w:rPr>
          <w:rStyle w:val="ECCParagraph"/>
        </w:rPr>
        <w:fldChar w:fldCharType="separate"/>
      </w:r>
      <w:r w:rsidR="00CB2392" w:rsidRPr="00CB2392">
        <w:rPr>
          <w:rStyle w:val="ECCParagraph"/>
        </w:rPr>
        <w:t>Table 29</w:t>
      </w:r>
      <w:r w:rsidRPr="00CE7780">
        <w:rPr>
          <w:rStyle w:val="ECCParagraph"/>
        </w:rPr>
        <w:fldChar w:fldCharType="end"/>
      </w:r>
      <w:r w:rsidRPr="00CE7780">
        <w:rPr>
          <w:rStyle w:val="ECCParagraph"/>
        </w:rPr>
        <w:t xml:space="preserve"> below.</w:t>
      </w:r>
    </w:p>
    <w:p w14:paraId="3C856C98" w14:textId="77777777" w:rsidR="00E61AAC" w:rsidRDefault="00E61AAC" w:rsidP="00E61AAC">
      <w:pPr>
        <w:pStyle w:val="ECCcaption"/>
      </w:pPr>
      <w:bookmarkStart w:id="2153" w:name="_Ref501387021"/>
      <w:r w:rsidRPr="00F4285A">
        <w:t xml:space="preserve">Table </w:t>
      </w:r>
      <w:r w:rsidRPr="00F4285A">
        <w:fldChar w:fldCharType="begin"/>
      </w:r>
      <w:r w:rsidRPr="00F4285A">
        <w:instrText xml:space="preserve"> SEQ Table \* ARABIC </w:instrText>
      </w:r>
      <w:r w:rsidRPr="00F4285A">
        <w:fldChar w:fldCharType="separate"/>
      </w:r>
      <w:r w:rsidR="00CB2392">
        <w:rPr>
          <w:noProof/>
        </w:rPr>
        <w:t>29</w:t>
      </w:r>
      <w:r w:rsidRPr="00F4285A">
        <w:fldChar w:fldCharType="end"/>
      </w:r>
      <w:bookmarkEnd w:id="2153"/>
      <w:r w:rsidRPr="00F4285A">
        <w:t>:</w:t>
      </w:r>
      <w:r>
        <w:t xml:space="preserve"> </w:t>
      </w:r>
      <w:r w:rsidRPr="00746DD3">
        <w:t>EN 301 215 description</w:t>
      </w:r>
    </w:p>
    <w:tbl>
      <w:tblPr>
        <w:tblStyle w:val="ECCTable-redheader"/>
        <w:tblW w:w="0" w:type="auto"/>
        <w:tblInd w:w="0" w:type="dxa"/>
        <w:tblLook w:val="01E0" w:firstRow="1" w:lastRow="1" w:firstColumn="1" w:lastColumn="1" w:noHBand="0" w:noVBand="0"/>
      </w:tblPr>
      <w:tblGrid>
        <w:gridCol w:w="1652"/>
        <w:gridCol w:w="7977"/>
      </w:tblGrid>
      <w:tr w:rsidR="00E61AAC" w:rsidRPr="00F4285A" w14:paraId="02AB9BC5" w14:textId="77777777" w:rsidTr="00CE7780">
        <w:trPr>
          <w:cnfStyle w:val="100000000000" w:firstRow="1" w:lastRow="0" w:firstColumn="0" w:lastColumn="0" w:oddVBand="0" w:evenVBand="0" w:oddHBand="0" w:evenHBand="0" w:firstRowFirstColumn="0" w:firstRowLastColumn="0" w:lastRowFirstColumn="0" w:lastRowLastColumn="0"/>
        </w:trPr>
        <w:tc>
          <w:tcPr>
            <w:tcW w:w="1668" w:type="dxa"/>
          </w:tcPr>
          <w:p w14:paraId="65A3CA79" w14:textId="77777777" w:rsidR="00E61AAC" w:rsidRPr="00E61AAC" w:rsidRDefault="00E61AAC" w:rsidP="00E61AAC">
            <w:r w:rsidRPr="00E61AAC">
              <w:t>Part</w:t>
            </w:r>
          </w:p>
        </w:tc>
        <w:tc>
          <w:tcPr>
            <w:tcW w:w="8079" w:type="dxa"/>
          </w:tcPr>
          <w:p w14:paraId="579B7A31" w14:textId="77777777" w:rsidR="00E61AAC" w:rsidRPr="00E61AAC" w:rsidRDefault="00E61AAC" w:rsidP="00E61AAC">
            <w:r w:rsidRPr="00E61AAC">
              <w:t>Subject</w:t>
            </w:r>
          </w:p>
        </w:tc>
      </w:tr>
      <w:tr w:rsidR="00E61AAC" w:rsidRPr="00F4285A" w14:paraId="3887E617" w14:textId="77777777" w:rsidTr="00CE7780">
        <w:tc>
          <w:tcPr>
            <w:tcW w:w="1668" w:type="dxa"/>
          </w:tcPr>
          <w:p w14:paraId="0C83929C" w14:textId="77777777" w:rsidR="00E61AAC" w:rsidRPr="00F4285A" w:rsidRDefault="00E61AAC" w:rsidP="00E61AAC">
            <w:r w:rsidRPr="00F4285A">
              <w:t>EN 301 215-1</w:t>
            </w:r>
          </w:p>
        </w:tc>
        <w:tc>
          <w:tcPr>
            <w:tcW w:w="8079" w:type="dxa"/>
          </w:tcPr>
          <w:p w14:paraId="2E9C2D70" w14:textId="77777777" w:rsidR="00E61AAC" w:rsidRPr="00F4285A" w:rsidRDefault="00E61AAC" w:rsidP="00E61AAC">
            <w:r w:rsidRPr="00F4285A">
              <w:t>Fixed Radio Systems; Point to Multipoint Antennas; Antennas for P-MP fixed radio systems in the 11 GHz to 60 GHz band; Part 1: General aspects</w:t>
            </w:r>
          </w:p>
        </w:tc>
      </w:tr>
      <w:tr w:rsidR="00E61AAC" w:rsidRPr="00F4285A" w14:paraId="5FBAB664" w14:textId="77777777" w:rsidTr="00CE7780">
        <w:tc>
          <w:tcPr>
            <w:tcW w:w="1668" w:type="dxa"/>
          </w:tcPr>
          <w:p w14:paraId="5092C4BA" w14:textId="77777777" w:rsidR="00E61AAC" w:rsidRPr="00F4285A" w:rsidRDefault="00E61AAC" w:rsidP="00E61AAC">
            <w:r w:rsidRPr="00F4285A">
              <w:t>EN 301 215-3</w:t>
            </w:r>
          </w:p>
        </w:tc>
        <w:tc>
          <w:tcPr>
            <w:tcW w:w="8079" w:type="dxa"/>
          </w:tcPr>
          <w:p w14:paraId="2991F6ED" w14:textId="77777777" w:rsidR="00E61AAC" w:rsidRPr="00E61AAC" w:rsidRDefault="00E61AAC" w:rsidP="00E61AAC">
            <w:r w:rsidRPr="00F4285A">
              <w:t>Fixed Radio Systems; Point to Multipoint Antennas; Antennas for P-MP fixed radio systems in the 11 GHz to 60 GHz band; Part 3: Multipoint Multimedia Wireless System in 40</w:t>
            </w:r>
            <w:r w:rsidRPr="00E61AAC">
              <w:t>.5 GHz to 43.5 GHz</w:t>
            </w:r>
          </w:p>
        </w:tc>
      </w:tr>
    </w:tbl>
    <w:p w14:paraId="18F4016F" w14:textId="77777777" w:rsidR="00E61AAC" w:rsidRPr="003E03AF" w:rsidRDefault="00E61AAC" w:rsidP="00E61AAC">
      <w:pPr>
        <w:pStyle w:val="ECCAnnexheading3"/>
        <w:rPr>
          <w:lang w:val="en-GB"/>
        </w:rPr>
      </w:pPr>
      <w:r w:rsidRPr="003E03AF">
        <w:rPr>
          <w:lang w:val="en-GB"/>
        </w:rPr>
        <w:t>System specific standards</w:t>
      </w:r>
    </w:p>
    <w:p w14:paraId="63E7B066" w14:textId="77777777" w:rsidR="00E61AAC" w:rsidRPr="00CE7780" w:rsidRDefault="00E61AAC" w:rsidP="00E61AAC">
      <w:pPr>
        <w:rPr>
          <w:rStyle w:val="ECCParagraph"/>
        </w:rPr>
      </w:pPr>
      <w:r w:rsidRPr="00F4285A">
        <w:t xml:space="preserve">In addition to the technology neutral Harmonised Standards for Fixed P-MP systems ETSI has also </w:t>
      </w:r>
      <w:r w:rsidRPr="00CE7780">
        <w:rPr>
          <w:rStyle w:val="ECCParagraph"/>
        </w:rPr>
        <w:t xml:space="preserve">developed Technical Specifications dedicated to the specific Fixed P-MP technologies HIPERACESS and </w:t>
      </w:r>
      <w:proofErr w:type="spellStart"/>
      <w:r w:rsidRPr="00CE7780">
        <w:rPr>
          <w:rStyle w:val="ECCParagraph"/>
        </w:rPr>
        <w:t>HiperMAN</w:t>
      </w:r>
      <w:proofErr w:type="spellEnd"/>
      <w:r w:rsidRPr="00CE7780">
        <w:rPr>
          <w:rStyle w:val="ECCParagraph"/>
        </w:rPr>
        <w:t>.</w:t>
      </w:r>
    </w:p>
    <w:p w14:paraId="4A673848" w14:textId="77777777" w:rsidR="00E61AAC" w:rsidRPr="00CE7780" w:rsidRDefault="00E61AAC" w:rsidP="00E61AAC">
      <w:pPr>
        <w:rPr>
          <w:rStyle w:val="ECCParagraph"/>
        </w:rPr>
      </w:pPr>
      <w:r w:rsidRPr="00CE7780">
        <w:rPr>
          <w:rStyle w:val="ECCParagraph"/>
        </w:rPr>
        <w:t xml:space="preserve">HIPERACCESS system is designed to operate typically in frequency bands designated for P-MP use typically between 11 and 42 GHz. </w:t>
      </w:r>
    </w:p>
    <w:p w14:paraId="74E70C54" w14:textId="77777777" w:rsidR="00E61AAC" w:rsidRPr="00CE7780" w:rsidRDefault="00E61AAC" w:rsidP="00E61AAC">
      <w:pPr>
        <w:rPr>
          <w:rStyle w:val="ECCParagraph"/>
        </w:rPr>
      </w:pPr>
      <w:proofErr w:type="spellStart"/>
      <w:r w:rsidRPr="00CE7780">
        <w:rPr>
          <w:rStyle w:val="ECCParagraph"/>
        </w:rPr>
        <w:t>HiperMAN</w:t>
      </w:r>
      <w:proofErr w:type="spellEnd"/>
      <w:r w:rsidRPr="00CE7780">
        <w:rPr>
          <w:rStyle w:val="ECCParagraph"/>
        </w:rPr>
        <w:t xml:space="preserve"> system is designed to operate in frequency bands designated for P-MP use below 11 GHz. Nomadic usage is possible in frequency bands below 6 GHz.</w:t>
      </w:r>
    </w:p>
    <w:p w14:paraId="5ED0DB1D" w14:textId="77777777" w:rsidR="00E61AAC" w:rsidRPr="00CE7780" w:rsidRDefault="00E61AAC" w:rsidP="00E61AAC">
      <w:pPr>
        <w:rPr>
          <w:rStyle w:val="ECCParagraph"/>
        </w:rPr>
      </w:pPr>
      <w:r w:rsidRPr="00CE7780">
        <w:rPr>
          <w:rStyle w:val="ECCParagraph"/>
        </w:rPr>
        <w:t xml:space="preserve">The following </w:t>
      </w:r>
      <w:r w:rsidRPr="00CE7780">
        <w:rPr>
          <w:rStyle w:val="ECCParagraph"/>
        </w:rPr>
        <w:fldChar w:fldCharType="begin"/>
      </w:r>
      <w:r w:rsidRPr="00CE7780">
        <w:rPr>
          <w:rStyle w:val="ECCParagraph"/>
        </w:rPr>
        <w:instrText xml:space="preserve"> REF _Ref501387052 \h </w:instrText>
      </w:r>
      <w:r w:rsidR="00CE7780">
        <w:rPr>
          <w:rStyle w:val="ECCParagraph"/>
        </w:rPr>
        <w:instrText xml:space="preserve"> \* MERGEFORMAT </w:instrText>
      </w:r>
      <w:r w:rsidRPr="00CE7780">
        <w:rPr>
          <w:rStyle w:val="ECCParagraph"/>
        </w:rPr>
      </w:r>
      <w:r w:rsidRPr="00CE7780">
        <w:rPr>
          <w:rStyle w:val="ECCParagraph"/>
        </w:rPr>
        <w:fldChar w:fldCharType="separate"/>
      </w:r>
      <w:r w:rsidR="00CB2392" w:rsidRPr="00CB2392">
        <w:rPr>
          <w:rStyle w:val="ECCParagraph"/>
        </w:rPr>
        <w:t>Table 30</w:t>
      </w:r>
      <w:r w:rsidRPr="00CE7780">
        <w:rPr>
          <w:rStyle w:val="ECCParagraph"/>
        </w:rPr>
        <w:fldChar w:fldCharType="end"/>
      </w:r>
      <w:r w:rsidRPr="00CE7780">
        <w:rPr>
          <w:rStyle w:val="ECCParagraph"/>
        </w:rPr>
        <w:t xml:space="preserve"> presents the Technical Specifications for HIPERACCESS.</w:t>
      </w:r>
    </w:p>
    <w:p w14:paraId="0D72D742" w14:textId="77777777" w:rsidR="00E61AAC" w:rsidRDefault="00E61AAC" w:rsidP="00E61AAC">
      <w:pPr>
        <w:pStyle w:val="ECCcaption"/>
      </w:pPr>
      <w:bookmarkStart w:id="2154" w:name="_Ref501387052"/>
      <w:r w:rsidRPr="00F4285A">
        <w:t xml:space="preserve">Table </w:t>
      </w:r>
      <w:r w:rsidRPr="00F4285A">
        <w:fldChar w:fldCharType="begin"/>
      </w:r>
      <w:r w:rsidRPr="00F4285A">
        <w:instrText xml:space="preserve"> SEQ Table \* ARABIC </w:instrText>
      </w:r>
      <w:r w:rsidRPr="00F4285A">
        <w:fldChar w:fldCharType="separate"/>
      </w:r>
      <w:r w:rsidR="00CB2392">
        <w:rPr>
          <w:noProof/>
        </w:rPr>
        <w:t>30</w:t>
      </w:r>
      <w:r w:rsidRPr="00F4285A">
        <w:fldChar w:fldCharType="end"/>
      </w:r>
      <w:bookmarkEnd w:id="2154"/>
      <w:r w:rsidRPr="00F4285A">
        <w:t>:</w:t>
      </w:r>
      <w:r>
        <w:t xml:space="preserve"> </w:t>
      </w:r>
      <w:r w:rsidRPr="00746DD3">
        <w:t>Technical Specifications for HIPERACCESS</w:t>
      </w:r>
    </w:p>
    <w:tbl>
      <w:tblPr>
        <w:tblStyle w:val="ECCTable-redheader"/>
        <w:tblW w:w="0" w:type="auto"/>
        <w:tblInd w:w="0" w:type="dxa"/>
        <w:tblLook w:val="01E0" w:firstRow="1" w:lastRow="1" w:firstColumn="1" w:lastColumn="1" w:noHBand="0" w:noVBand="0"/>
      </w:tblPr>
      <w:tblGrid>
        <w:gridCol w:w="1664"/>
        <w:gridCol w:w="7965"/>
      </w:tblGrid>
      <w:tr w:rsidR="00CE7780" w:rsidRPr="00F4285A" w14:paraId="65A97DAE" w14:textId="77777777" w:rsidTr="00CE7780">
        <w:trPr>
          <w:cnfStyle w:val="100000000000" w:firstRow="1" w:lastRow="0" w:firstColumn="0" w:lastColumn="0" w:oddVBand="0" w:evenVBand="0" w:oddHBand="0" w:evenHBand="0" w:firstRowFirstColumn="0" w:firstRowLastColumn="0" w:lastRowFirstColumn="0" w:lastRowLastColumn="0"/>
        </w:trPr>
        <w:tc>
          <w:tcPr>
            <w:tcW w:w="1668" w:type="dxa"/>
          </w:tcPr>
          <w:p w14:paraId="09B8ABCA" w14:textId="77777777" w:rsidR="00CE7780" w:rsidRPr="00E61AAC" w:rsidRDefault="00CE7780" w:rsidP="00CE7780">
            <w:r w:rsidRPr="00E61AAC">
              <w:t>Specification</w:t>
            </w:r>
          </w:p>
        </w:tc>
        <w:tc>
          <w:tcPr>
            <w:tcW w:w="8079" w:type="dxa"/>
          </w:tcPr>
          <w:p w14:paraId="0CA30953" w14:textId="77777777" w:rsidR="00CE7780" w:rsidRPr="00E61AAC" w:rsidRDefault="00CE7780" w:rsidP="00CE7780">
            <w:r w:rsidRPr="00E61AAC">
              <w:t>Subject</w:t>
            </w:r>
          </w:p>
        </w:tc>
      </w:tr>
      <w:tr w:rsidR="00CE7780" w:rsidRPr="00F4285A" w14:paraId="13B117BA" w14:textId="77777777" w:rsidTr="00CE7780">
        <w:tc>
          <w:tcPr>
            <w:tcW w:w="1668" w:type="dxa"/>
          </w:tcPr>
          <w:p w14:paraId="324775D2" w14:textId="77777777" w:rsidR="00CE7780" w:rsidRPr="00F4285A" w:rsidRDefault="00CE7780" w:rsidP="00E61AAC">
            <w:r w:rsidRPr="00F4285A">
              <w:t>TS 101 999</w:t>
            </w:r>
          </w:p>
        </w:tc>
        <w:tc>
          <w:tcPr>
            <w:tcW w:w="8079" w:type="dxa"/>
          </w:tcPr>
          <w:p w14:paraId="7A7FCB8F" w14:textId="77777777" w:rsidR="00CE7780" w:rsidRPr="00F4285A" w:rsidRDefault="00CE7780" w:rsidP="00E61AAC">
            <w:r w:rsidRPr="00F4285A">
              <w:t>Broadband Radio Access Networks (BRAN); HIPERACCESS; PHY protocol specification</w:t>
            </w:r>
          </w:p>
        </w:tc>
      </w:tr>
      <w:tr w:rsidR="00CE7780" w:rsidRPr="00F4285A" w14:paraId="6E136542" w14:textId="77777777" w:rsidTr="00CE7780">
        <w:tc>
          <w:tcPr>
            <w:tcW w:w="1668" w:type="dxa"/>
          </w:tcPr>
          <w:p w14:paraId="0BE7E7E8" w14:textId="77777777" w:rsidR="00CE7780" w:rsidRPr="00F4285A" w:rsidRDefault="00CE7780" w:rsidP="00E61AAC">
            <w:r w:rsidRPr="00F4285A">
              <w:t>TS 102 000</w:t>
            </w:r>
          </w:p>
        </w:tc>
        <w:tc>
          <w:tcPr>
            <w:tcW w:w="8079" w:type="dxa"/>
          </w:tcPr>
          <w:p w14:paraId="5AB85EA2" w14:textId="77777777" w:rsidR="00CE7780" w:rsidRPr="00F4285A" w:rsidRDefault="00CE7780" w:rsidP="00E61AAC">
            <w:r w:rsidRPr="00F4285A">
              <w:t xml:space="preserve">Broadband Radio Access Networks (BRAN); HIPERACCESS; </w:t>
            </w:r>
            <w:proofErr w:type="spellStart"/>
            <w:r w:rsidRPr="00F4285A">
              <w:t>DataLink</w:t>
            </w:r>
            <w:proofErr w:type="spellEnd"/>
            <w:r w:rsidRPr="00F4285A">
              <w:t xml:space="preserve"> Control (DLC) layer</w:t>
            </w:r>
          </w:p>
        </w:tc>
      </w:tr>
      <w:tr w:rsidR="00CE7780" w:rsidRPr="00F4285A" w14:paraId="5D50779A" w14:textId="77777777" w:rsidTr="00CE7780">
        <w:tc>
          <w:tcPr>
            <w:tcW w:w="1668" w:type="dxa"/>
          </w:tcPr>
          <w:p w14:paraId="79209134" w14:textId="77777777" w:rsidR="00CE7780" w:rsidRPr="00F4285A" w:rsidRDefault="00CE7780" w:rsidP="00E61AAC">
            <w:r w:rsidRPr="00F4285A">
              <w:t>TS 102 115-1</w:t>
            </w:r>
          </w:p>
        </w:tc>
        <w:tc>
          <w:tcPr>
            <w:tcW w:w="8079" w:type="dxa"/>
          </w:tcPr>
          <w:p w14:paraId="716F7E62" w14:textId="77777777" w:rsidR="00CE7780" w:rsidRPr="00F4285A" w:rsidRDefault="00CE7780" w:rsidP="00E61AAC">
            <w:r w:rsidRPr="00F4285A">
              <w:t>Broadband Radio Access Networks (BRAN); HIPERACCESS; Cell based Convergence Layer; Part 1: Common Part</w:t>
            </w:r>
          </w:p>
        </w:tc>
      </w:tr>
      <w:tr w:rsidR="00CE7780" w:rsidRPr="00F4285A" w14:paraId="03006789" w14:textId="77777777" w:rsidTr="00CE7780">
        <w:tc>
          <w:tcPr>
            <w:tcW w:w="1668" w:type="dxa"/>
          </w:tcPr>
          <w:p w14:paraId="73092E7A" w14:textId="77777777" w:rsidR="00CE7780" w:rsidRPr="00F4285A" w:rsidRDefault="00CE7780" w:rsidP="00E61AAC">
            <w:r w:rsidRPr="00F4285A">
              <w:t>TS 102 115-2</w:t>
            </w:r>
          </w:p>
        </w:tc>
        <w:tc>
          <w:tcPr>
            <w:tcW w:w="8079" w:type="dxa"/>
          </w:tcPr>
          <w:p w14:paraId="4248EEDD" w14:textId="77777777" w:rsidR="00CE7780" w:rsidRPr="00F4285A" w:rsidRDefault="00CE7780" w:rsidP="00E61AAC">
            <w:r w:rsidRPr="00F4285A">
              <w:t>Broadband Radio Access Networks (BRAN); HIPERACCESS; Cell based Convergence Layer; Part 2: UNI Service Specific Convergence Sublayer (SSCS)</w:t>
            </w:r>
          </w:p>
        </w:tc>
      </w:tr>
      <w:tr w:rsidR="00CE7780" w:rsidRPr="00F4285A" w14:paraId="5D5CE762" w14:textId="77777777" w:rsidTr="00CE7780">
        <w:tc>
          <w:tcPr>
            <w:tcW w:w="1668" w:type="dxa"/>
          </w:tcPr>
          <w:p w14:paraId="41909EAE" w14:textId="77777777" w:rsidR="00CE7780" w:rsidRPr="00F4285A" w:rsidRDefault="00CE7780" w:rsidP="00E61AAC">
            <w:r w:rsidRPr="00F4285A">
              <w:t>TS 102 117-1</w:t>
            </w:r>
          </w:p>
        </w:tc>
        <w:tc>
          <w:tcPr>
            <w:tcW w:w="8079" w:type="dxa"/>
          </w:tcPr>
          <w:p w14:paraId="64243D9F" w14:textId="77777777" w:rsidR="00CE7780" w:rsidRPr="00F4285A" w:rsidRDefault="00CE7780" w:rsidP="00E61AAC">
            <w:r w:rsidRPr="00F4285A">
              <w:t>Broadband Radio Access Networks (BRAN); HIPERACCESS; Packet based Convergence Layer; Part 1: Common Part</w:t>
            </w:r>
          </w:p>
        </w:tc>
      </w:tr>
      <w:tr w:rsidR="00CE7780" w:rsidRPr="00F4285A" w14:paraId="2C59EA07" w14:textId="77777777" w:rsidTr="00CE7780">
        <w:tc>
          <w:tcPr>
            <w:tcW w:w="1668" w:type="dxa"/>
          </w:tcPr>
          <w:p w14:paraId="502586A6" w14:textId="77777777" w:rsidR="00CE7780" w:rsidRPr="00F4285A" w:rsidRDefault="00CE7780" w:rsidP="00E61AAC">
            <w:r w:rsidRPr="00F4285A">
              <w:lastRenderedPageBreak/>
              <w:t>TS 102 117-2</w:t>
            </w:r>
          </w:p>
        </w:tc>
        <w:tc>
          <w:tcPr>
            <w:tcW w:w="8079" w:type="dxa"/>
          </w:tcPr>
          <w:p w14:paraId="4AAB654C" w14:textId="77777777" w:rsidR="00CE7780" w:rsidRPr="00F4285A" w:rsidRDefault="00CE7780" w:rsidP="00E61AAC">
            <w:r w:rsidRPr="00F4285A">
              <w:t>Broadband Radio Access Networks (BRAN); HIPERACCESS; Packet based Convergence Layer; Part 2: Ethernet Service Specific Convergence Sublayer</w:t>
            </w:r>
          </w:p>
        </w:tc>
      </w:tr>
    </w:tbl>
    <w:p w14:paraId="1073EB15" w14:textId="77777777" w:rsidR="00B22DFA" w:rsidRPr="00CE7780" w:rsidRDefault="00E61AAC" w:rsidP="00E61AAC">
      <w:pPr>
        <w:rPr>
          <w:rStyle w:val="ECCParagraph"/>
        </w:rPr>
      </w:pPr>
      <w:r w:rsidRPr="00CE7780">
        <w:rPr>
          <w:rStyle w:val="ECCParagraph"/>
        </w:rPr>
        <w:t xml:space="preserve">The following </w:t>
      </w:r>
      <w:r w:rsidRPr="00CE7780">
        <w:rPr>
          <w:rStyle w:val="ECCParagraph"/>
        </w:rPr>
        <w:fldChar w:fldCharType="begin"/>
      </w:r>
      <w:r w:rsidRPr="00CE7780">
        <w:rPr>
          <w:rStyle w:val="ECCParagraph"/>
        </w:rPr>
        <w:instrText xml:space="preserve"> REF _Ref501387085 \h </w:instrText>
      </w:r>
      <w:r w:rsidR="00CE7780">
        <w:rPr>
          <w:rStyle w:val="ECCParagraph"/>
        </w:rPr>
        <w:instrText xml:space="preserve"> \* MERGEFORMAT </w:instrText>
      </w:r>
      <w:r w:rsidRPr="00CE7780">
        <w:rPr>
          <w:rStyle w:val="ECCParagraph"/>
        </w:rPr>
      </w:r>
      <w:r w:rsidRPr="00CE7780">
        <w:rPr>
          <w:rStyle w:val="ECCParagraph"/>
        </w:rPr>
        <w:fldChar w:fldCharType="separate"/>
      </w:r>
      <w:r w:rsidR="00CB2392" w:rsidRPr="00CB2392">
        <w:rPr>
          <w:rStyle w:val="ECCParagraph"/>
        </w:rPr>
        <w:t>Table 31</w:t>
      </w:r>
      <w:r w:rsidRPr="00CE7780">
        <w:rPr>
          <w:rStyle w:val="ECCParagraph"/>
        </w:rPr>
        <w:fldChar w:fldCharType="end"/>
      </w:r>
      <w:r w:rsidRPr="00CE7780">
        <w:rPr>
          <w:rStyle w:val="ECCParagraph"/>
        </w:rPr>
        <w:t xml:space="preserve"> presents the Technical Specifications for HIPERMAN.</w:t>
      </w:r>
    </w:p>
    <w:p w14:paraId="4A0E449E" w14:textId="77777777" w:rsidR="00E61AAC" w:rsidRDefault="00E61AAC" w:rsidP="00E61AAC">
      <w:pPr>
        <w:pStyle w:val="ECCcaption"/>
      </w:pPr>
      <w:bookmarkStart w:id="2155" w:name="_Ref501387085"/>
      <w:r w:rsidRPr="00F4285A">
        <w:t xml:space="preserve">Table </w:t>
      </w:r>
      <w:r w:rsidRPr="00F4285A">
        <w:fldChar w:fldCharType="begin"/>
      </w:r>
      <w:r w:rsidRPr="00F4285A">
        <w:instrText xml:space="preserve"> SEQ Table \* ARABIC </w:instrText>
      </w:r>
      <w:r w:rsidRPr="00F4285A">
        <w:fldChar w:fldCharType="separate"/>
      </w:r>
      <w:r w:rsidR="00CB2392">
        <w:rPr>
          <w:noProof/>
        </w:rPr>
        <w:t>31</w:t>
      </w:r>
      <w:r w:rsidRPr="00F4285A">
        <w:fldChar w:fldCharType="end"/>
      </w:r>
      <w:bookmarkEnd w:id="2155"/>
      <w:r w:rsidRPr="00F4285A">
        <w:t>:</w:t>
      </w:r>
      <w:r>
        <w:t xml:space="preserve"> </w:t>
      </w:r>
      <w:r w:rsidRPr="00746DD3">
        <w:t>Technical Specifications for HIPER</w:t>
      </w:r>
      <w:r>
        <w:t>MAN</w:t>
      </w:r>
    </w:p>
    <w:tbl>
      <w:tblPr>
        <w:tblStyle w:val="ECCTable-redheader"/>
        <w:tblW w:w="0" w:type="auto"/>
        <w:tblInd w:w="0" w:type="dxa"/>
        <w:tblLook w:val="01E0" w:firstRow="1" w:lastRow="1" w:firstColumn="1" w:lastColumn="1" w:noHBand="0" w:noVBand="0"/>
      </w:tblPr>
      <w:tblGrid>
        <w:gridCol w:w="1665"/>
        <w:gridCol w:w="7964"/>
      </w:tblGrid>
      <w:tr w:rsidR="00E61AAC" w:rsidRPr="00F4285A" w14:paraId="0D52BDFE" w14:textId="77777777" w:rsidTr="00CE7780">
        <w:trPr>
          <w:cnfStyle w:val="100000000000" w:firstRow="1" w:lastRow="0" w:firstColumn="0" w:lastColumn="0" w:oddVBand="0" w:evenVBand="0" w:oddHBand="0" w:evenHBand="0" w:firstRowFirstColumn="0" w:firstRowLastColumn="0" w:lastRowFirstColumn="0" w:lastRowLastColumn="0"/>
        </w:trPr>
        <w:tc>
          <w:tcPr>
            <w:tcW w:w="1668" w:type="dxa"/>
          </w:tcPr>
          <w:p w14:paraId="206B3FE3" w14:textId="77777777" w:rsidR="00E61AAC" w:rsidRPr="00E61AAC" w:rsidRDefault="00E61AAC" w:rsidP="00E61AAC">
            <w:r w:rsidRPr="00E61AAC">
              <w:t>Specification</w:t>
            </w:r>
          </w:p>
        </w:tc>
        <w:tc>
          <w:tcPr>
            <w:tcW w:w="8079" w:type="dxa"/>
          </w:tcPr>
          <w:p w14:paraId="4D7E9CD0" w14:textId="77777777" w:rsidR="00E61AAC" w:rsidRPr="00E61AAC" w:rsidRDefault="00E61AAC" w:rsidP="00E61AAC">
            <w:r w:rsidRPr="00E61AAC">
              <w:t>Subject</w:t>
            </w:r>
          </w:p>
        </w:tc>
      </w:tr>
      <w:tr w:rsidR="00E61AAC" w:rsidRPr="00F4285A" w14:paraId="695CCCAD" w14:textId="77777777" w:rsidTr="00CE7780">
        <w:tc>
          <w:tcPr>
            <w:tcW w:w="1668" w:type="dxa"/>
          </w:tcPr>
          <w:p w14:paraId="3A4F785D" w14:textId="77777777" w:rsidR="00E61AAC" w:rsidRPr="00F4285A" w:rsidRDefault="00E61AAC" w:rsidP="00E61AAC">
            <w:r w:rsidRPr="00F4285A">
              <w:t>TS 102 177</w:t>
            </w:r>
          </w:p>
        </w:tc>
        <w:tc>
          <w:tcPr>
            <w:tcW w:w="8079" w:type="dxa"/>
          </w:tcPr>
          <w:p w14:paraId="15C95F61" w14:textId="77777777" w:rsidR="00E61AAC" w:rsidRPr="00F4285A" w:rsidRDefault="00E61AAC" w:rsidP="00E61AAC">
            <w:r w:rsidRPr="00F4285A">
              <w:t xml:space="preserve">Broadband Radio Access Networks (BRAN); </w:t>
            </w:r>
            <w:proofErr w:type="spellStart"/>
            <w:r w:rsidRPr="00F4285A">
              <w:t>HiperMAN</w:t>
            </w:r>
            <w:proofErr w:type="spellEnd"/>
            <w:r w:rsidRPr="00F4285A">
              <w:t>; Physical (PHY) Layer</w:t>
            </w:r>
          </w:p>
        </w:tc>
      </w:tr>
      <w:tr w:rsidR="00E61AAC" w:rsidRPr="00F4285A" w14:paraId="2D2B2541" w14:textId="77777777" w:rsidTr="00CE7780">
        <w:tc>
          <w:tcPr>
            <w:tcW w:w="1668" w:type="dxa"/>
          </w:tcPr>
          <w:p w14:paraId="2824EAC8" w14:textId="77777777" w:rsidR="00E61AAC" w:rsidRPr="00F4285A" w:rsidRDefault="00E61AAC" w:rsidP="00E61AAC">
            <w:r w:rsidRPr="00F4285A">
              <w:t>TS 102 178</w:t>
            </w:r>
          </w:p>
        </w:tc>
        <w:tc>
          <w:tcPr>
            <w:tcW w:w="8079" w:type="dxa"/>
          </w:tcPr>
          <w:p w14:paraId="2B4FBDA5" w14:textId="77777777" w:rsidR="00E61AAC" w:rsidRPr="00F4285A" w:rsidRDefault="00E61AAC" w:rsidP="00E61AAC">
            <w:r w:rsidRPr="00F4285A">
              <w:t xml:space="preserve">Broadband Radio Access Networks (BRAN); </w:t>
            </w:r>
            <w:proofErr w:type="spellStart"/>
            <w:r w:rsidRPr="00F4285A">
              <w:t>HiperMAN</w:t>
            </w:r>
            <w:proofErr w:type="spellEnd"/>
            <w:r w:rsidRPr="00F4285A">
              <w:t>; Data Link Control (DLC) Layer</w:t>
            </w:r>
          </w:p>
        </w:tc>
      </w:tr>
    </w:tbl>
    <w:p w14:paraId="6B40FEEF" w14:textId="2204EECE" w:rsidR="00CE7780" w:rsidRPr="00CE7780" w:rsidRDefault="00CE7780" w:rsidP="00CE7780">
      <w:bookmarkStart w:id="2156" w:name="_Toc303675358"/>
      <w:bookmarkStart w:id="2157" w:name="_Toc303675792"/>
      <w:bookmarkStart w:id="2158" w:name="_Toc303676270"/>
      <w:bookmarkStart w:id="2159" w:name="_Toc303675359"/>
      <w:bookmarkStart w:id="2160" w:name="_Toc303675793"/>
      <w:bookmarkStart w:id="2161" w:name="_Toc303676271"/>
      <w:bookmarkStart w:id="2162" w:name="_Toc303675369"/>
      <w:bookmarkStart w:id="2163" w:name="_Toc303675803"/>
      <w:bookmarkStart w:id="2164" w:name="_Toc303676281"/>
      <w:bookmarkStart w:id="2165" w:name="_Toc303675370"/>
      <w:bookmarkStart w:id="2166" w:name="_Toc303675804"/>
      <w:bookmarkStart w:id="2167" w:name="_Toc303676282"/>
      <w:bookmarkStart w:id="2168" w:name="_Toc303675371"/>
      <w:bookmarkStart w:id="2169" w:name="_Toc303675805"/>
      <w:bookmarkStart w:id="2170" w:name="_Toc303676283"/>
      <w:bookmarkStart w:id="2171" w:name="_Toc303675372"/>
      <w:bookmarkStart w:id="2172" w:name="_Toc303675806"/>
      <w:bookmarkStart w:id="2173" w:name="_Toc303676284"/>
      <w:bookmarkStart w:id="2174" w:name="_Toc303675373"/>
      <w:bookmarkStart w:id="2175" w:name="_Toc303675807"/>
      <w:bookmarkStart w:id="2176" w:name="_Toc303676285"/>
      <w:bookmarkStart w:id="2177" w:name="_Toc303675374"/>
      <w:bookmarkStart w:id="2178" w:name="_Toc303675808"/>
      <w:bookmarkStart w:id="2179" w:name="_Toc303676286"/>
      <w:bookmarkStart w:id="2180" w:name="_Toc303675375"/>
      <w:bookmarkStart w:id="2181" w:name="_Toc303675809"/>
      <w:bookmarkStart w:id="2182" w:name="_Toc303676287"/>
      <w:bookmarkStart w:id="2183" w:name="_Toc303675376"/>
      <w:bookmarkStart w:id="2184" w:name="_Toc303675810"/>
      <w:bookmarkStart w:id="2185" w:name="_Toc303676288"/>
      <w:bookmarkStart w:id="2186" w:name="_Toc303675377"/>
      <w:bookmarkStart w:id="2187" w:name="_Toc303675811"/>
      <w:bookmarkStart w:id="2188" w:name="_Toc303676289"/>
      <w:bookmarkStart w:id="2189" w:name="_Toc303675378"/>
      <w:bookmarkStart w:id="2190" w:name="_Toc303675812"/>
      <w:bookmarkStart w:id="2191" w:name="_Toc303676290"/>
      <w:bookmarkStart w:id="2192" w:name="_Toc303675379"/>
      <w:bookmarkStart w:id="2193" w:name="_Toc303675813"/>
      <w:bookmarkStart w:id="2194" w:name="_Toc303676291"/>
      <w:bookmarkStart w:id="2195" w:name="_Toc303675380"/>
      <w:bookmarkStart w:id="2196" w:name="_Toc303675814"/>
      <w:bookmarkStart w:id="2197" w:name="_Toc303676292"/>
      <w:bookmarkStart w:id="2198" w:name="_Toc303675381"/>
      <w:bookmarkStart w:id="2199" w:name="_Toc303675815"/>
      <w:bookmarkStart w:id="2200" w:name="_Toc303676293"/>
      <w:bookmarkStart w:id="2201" w:name="_Toc303675382"/>
      <w:bookmarkStart w:id="2202" w:name="_Toc303675816"/>
      <w:bookmarkStart w:id="2203" w:name="_Toc303676294"/>
      <w:bookmarkStart w:id="2204" w:name="_Toc303675383"/>
      <w:bookmarkStart w:id="2205" w:name="_Toc303675817"/>
      <w:bookmarkStart w:id="2206" w:name="_Toc303676295"/>
      <w:bookmarkStart w:id="2207" w:name="_Toc303675384"/>
      <w:bookmarkStart w:id="2208" w:name="_Toc303675818"/>
      <w:bookmarkStart w:id="2209" w:name="_Toc303676296"/>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sectPr w:rsidR="00CE7780" w:rsidRPr="00CE7780" w:rsidSect="009B022D">
      <w:headerReference w:type="even" r:id="rId130"/>
      <w:headerReference w:type="default" r:id="rId131"/>
      <w:footerReference w:type="even" r:id="rId132"/>
      <w:footerReference w:type="default" r:id="rId133"/>
      <w:headerReference w:type="first" r:id="rId134"/>
      <w:footerReference w:type="first" r:id="rId135"/>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B0C17" w14:textId="77777777" w:rsidR="007C13FC" w:rsidRDefault="007C13FC" w:rsidP="004930E1">
      <w:r>
        <w:separator/>
      </w:r>
    </w:p>
    <w:p w14:paraId="577BB77B" w14:textId="77777777" w:rsidR="007C13FC" w:rsidRDefault="007C13FC" w:rsidP="004930E1"/>
  </w:endnote>
  <w:endnote w:type="continuationSeparator" w:id="0">
    <w:p w14:paraId="2882E7D4" w14:textId="77777777" w:rsidR="007C13FC" w:rsidRDefault="007C13FC" w:rsidP="004930E1">
      <w:r>
        <w:continuationSeparator/>
      </w:r>
    </w:p>
    <w:p w14:paraId="41047DF1" w14:textId="77777777" w:rsidR="007C13FC" w:rsidRDefault="007C13FC"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DAA98" w14:textId="77777777" w:rsidR="007C13FC" w:rsidRDefault="007C13FC">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4AD04" w14:textId="77777777" w:rsidR="007C13FC" w:rsidRDefault="007C13FC">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70D58" w14:textId="77777777" w:rsidR="007C13FC" w:rsidRDefault="007C13FC">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F58AB" w14:textId="77777777" w:rsidR="007C13FC" w:rsidRPr="00F7440E" w:rsidRDefault="007C13FC" w:rsidP="004930E1">
      <w:pPr>
        <w:pStyle w:val="FootnoteText"/>
      </w:pPr>
      <w:r>
        <w:separator/>
      </w:r>
    </w:p>
  </w:footnote>
  <w:footnote w:type="continuationSeparator" w:id="0">
    <w:p w14:paraId="2113588D" w14:textId="77777777" w:rsidR="007C13FC" w:rsidRPr="00F7440E" w:rsidRDefault="007C13FC" w:rsidP="004930E1">
      <w:r>
        <w:continuationSeparator/>
      </w:r>
    </w:p>
  </w:footnote>
  <w:footnote w:type="continuationNotice" w:id="1">
    <w:p w14:paraId="64931AE1" w14:textId="77777777" w:rsidR="007C13FC" w:rsidRPr="00CD07E7" w:rsidRDefault="007C13FC" w:rsidP="004930E1"/>
  </w:footnote>
  <w:footnote w:id="2">
    <w:p w14:paraId="738185CF" w14:textId="77777777" w:rsidR="007C13FC" w:rsidRPr="003B5A62" w:rsidRDefault="007C13FC">
      <w:pPr>
        <w:pStyle w:val="FootnoteText"/>
        <w:rPr>
          <w:lang w:val="en-GB"/>
        </w:rPr>
      </w:pPr>
      <w:r>
        <w:rPr>
          <w:rStyle w:val="FootnoteReference"/>
        </w:rPr>
        <w:footnoteRef/>
      </w:r>
      <w:r w:rsidRPr="003B5A62">
        <w:rPr>
          <w:lang w:val="en-GB"/>
        </w:rPr>
        <w:t xml:space="preserve"> </w:t>
      </w:r>
      <w:r>
        <w:rPr>
          <w:lang w:val="en-US"/>
        </w:rPr>
        <w:t>ECO Report 04, Fixed Service in Europe Implementation Status, last update 27 May 2017.</w:t>
      </w:r>
    </w:p>
  </w:footnote>
  <w:footnote w:id="3">
    <w:p w14:paraId="4AF73AAD" w14:textId="77777777" w:rsidR="007C13FC" w:rsidRPr="00E025CC" w:rsidRDefault="007C13FC" w:rsidP="00E025CC">
      <w:pPr>
        <w:pStyle w:val="FootnoteText"/>
        <w:rPr>
          <w:lang w:val="en-GB"/>
        </w:rPr>
      </w:pPr>
      <w:r>
        <w:rPr>
          <w:rStyle w:val="FootnoteReference"/>
        </w:rPr>
        <w:footnoteRef/>
      </w:r>
      <w:r w:rsidRPr="00E025CC">
        <w:rPr>
          <w:lang w:val="en-GB"/>
        </w:rPr>
        <w:t xml:space="preserve"> Military FSs are not treated in this </w:t>
      </w:r>
      <w:r w:rsidRPr="00E04FC4">
        <w:rPr>
          <w:lang w:val="en-GB"/>
        </w:rPr>
        <w:t>R</w:t>
      </w:r>
      <w:r w:rsidRPr="00E025CC">
        <w:rPr>
          <w:lang w:val="en-GB"/>
        </w:rPr>
        <w:t>eport.</w:t>
      </w:r>
    </w:p>
  </w:footnote>
  <w:footnote w:id="4">
    <w:p w14:paraId="0992EF05" w14:textId="77777777" w:rsidR="007C13FC" w:rsidRPr="00C60F7C" w:rsidRDefault="007C13FC" w:rsidP="00C60F7C">
      <w:pPr>
        <w:pStyle w:val="FootnoteText"/>
        <w:rPr>
          <w:lang w:val="en-GB"/>
        </w:rPr>
      </w:pPr>
      <w:r>
        <w:rPr>
          <w:rStyle w:val="FootnoteReference"/>
        </w:rPr>
        <w:footnoteRef/>
      </w:r>
      <w:r w:rsidRPr="00C60F7C">
        <w:rPr>
          <w:lang w:val="en-GB"/>
        </w:rPr>
        <w:t xml:space="preserve"> In this frequency range the band 40.5 – 42.5 GHz has been opened to P-P systems too.</w:t>
      </w:r>
    </w:p>
  </w:footnote>
  <w:footnote w:id="5">
    <w:p w14:paraId="64E84311" w14:textId="77777777" w:rsidR="007C13FC" w:rsidRPr="00C60F7C" w:rsidRDefault="007C13FC" w:rsidP="00C60F7C">
      <w:pPr>
        <w:pStyle w:val="FootnoteText"/>
        <w:rPr>
          <w:lang w:val="en-GB"/>
        </w:rPr>
      </w:pPr>
      <w:r>
        <w:rPr>
          <w:rStyle w:val="FootnoteReference"/>
        </w:rPr>
        <w:footnoteRef/>
      </w:r>
      <w:r w:rsidRPr="00C60F7C">
        <w:rPr>
          <w:lang w:val="en-GB"/>
        </w:rPr>
        <w:t xml:space="preserve"> See EN 302 217-2-1</w:t>
      </w:r>
    </w:p>
  </w:footnote>
  <w:footnote w:id="6">
    <w:p w14:paraId="3D61E27B" w14:textId="77777777" w:rsidR="007C13FC" w:rsidRPr="00C60F7C" w:rsidRDefault="007C13FC" w:rsidP="00C60F7C">
      <w:pPr>
        <w:pStyle w:val="FootnoteText"/>
        <w:rPr>
          <w:lang w:val="en-GB"/>
        </w:rPr>
      </w:pPr>
      <w:r>
        <w:rPr>
          <w:rStyle w:val="FootnoteReference"/>
        </w:rPr>
        <w:footnoteRef/>
      </w:r>
      <w:r w:rsidRPr="00C60F7C">
        <w:rPr>
          <w:lang w:val="en-GB"/>
        </w:rPr>
        <w:t xml:space="preserve"> It is usually assumed that other ITU-R “error performance objectives” are automatically met.</w:t>
      </w:r>
    </w:p>
  </w:footnote>
  <w:footnote w:id="7">
    <w:p w14:paraId="6F3A5376" w14:textId="77777777" w:rsidR="007C13FC" w:rsidRPr="00C60F7C" w:rsidRDefault="007C13FC" w:rsidP="00C60F7C">
      <w:pPr>
        <w:pStyle w:val="FootnoteText"/>
        <w:rPr>
          <w:lang w:val="en-GB"/>
        </w:rPr>
      </w:pPr>
      <w:r w:rsidRPr="00031C55">
        <w:rPr>
          <w:rStyle w:val="FootnoteReference"/>
        </w:rPr>
        <w:footnoteRef/>
      </w:r>
      <w:r w:rsidRPr="00C60F7C">
        <w:rPr>
          <w:lang w:val="en-GB"/>
        </w:rPr>
        <w:t xml:space="preserve"> Recommendation ITU-R P.1411-5 “Propagation data and prediction methods for the planning of short-range outdoor radiocommunication systems and radio local area networks in the frequency range 300 MHz to 100 GHz” contains NLOS propagation model in urban street canyons up to 16 GHz.</w:t>
      </w:r>
    </w:p>
  </w:footnote>
  <w:footnote w:id="8">
    <w:p w14:paraId="2BA0BA59" w14:textId="77777777" w:rsidR="007C13FC" w:rsidRPr="00C60F7C" w:rsidRDefault="007C13FC" w:rsidP="00C60F7C">
      <w:pPr>
        <w:pStyle w:val="FootnoteText"/>
        <w:rPr>
          <w:rFonts w:cs="Arial"/>
          <w:lang w:val="en-GB"/>
        </w:rPr>
      </w:pPr>
      <w:r w:rsidRPr="00031C55">
        <w:rPr>
          <w:rStyle w:val="FootnoteReference"/>
          <w:rFonts w:cs="Arial"/>
        </w:rPr>
        <w:footnoteRef/>
      </w:r>
      <w:r w:rsidRPr="00C60F7C">
        <w:rPr>
          <w:rFonts w:cs="Arial"/>
          <w:lang w:val="en-GB"/>
        </w:rPr>
        <w:t xml:space="preserve"> According ECC Report 159 and Report ITU-R SM.2152, a </w:t>
      </w:r>
      <w:r w:rsidRPr="00C60F7C">
        <w:rPr>
          <w:rFonts w:cs="Arial"/>
          <w:i/>
          <w:iCs/>
          <w:lang w:val="en-GB"/>
        </w:rPr>
        <w:t>Cognitive Radio System (CRS) is: “A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learn from the results obtained.”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4B435" w14:textId="77777777" w:rsidR="007C13FC" w:rsidRPr="00E025CC" w:rsidRDefault="007C13FC" w:rsidP="00AD1BE1">
    <w:pPr>
      <w:pStyle w:val="ECCpageHeader"/>
      <w:rPr>
        <w:lang w:val="en-GB"/>
      </w:rPr>
    </w:pPr>
    <w:r w:rsidRPr="00E025CC">
      <w:rPr>
        <w:lang w:val="en-GB"/>
      </w:rPr>
      <w:t xml:space="preserve">ECC REPORT 173 - Page </w:t>
    </w:r>
    <w:r w:rsidRPr="00AD1BE1">
      <w:fldChar w:fldCharType="begin"/>
    </w:r>
    <w:r w:rsidRPr="00E025CC">
      <w:rPr>
        <w:lang w:val="en-GB"/>
      </w:rPr>
      <w:instrText xml:space="preserve"> PAGE  \* Arabic  \* MERGEFORMAT </w:instrText>
    </w:r>
    <w:r w:rsidRPr="00AD1BE1">
      <w:fldChar w:fldCharType="separate"/>
    </w:r>
    <w:r>
      <w:rPr>
        <w:noProof/>
        <w:lang w:val="en-GB"/>
      </w:rPr>
      <w:t>2</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A33D3" w14:textId="77777777" w:rsidR="007C13FC" w:rsidRPr="00966560" w:rsidRDefault="007C13FC" w:rsidP="00E36601">
    <w:pPr>
      <w:pStyle w:val="ECCpageHeader"/>
      <w:rPr>
        <w:lang w:val="en-GB"/>
      </w:rPr>
    </w:pPr>
    <w:r w:rsidRPr="00966560">
      <w:rPr>
        <w:lang w:val="en-GB"/>
      </w:rPr>
      <w:tab/>
    </w:r>
    <w:r w:rsidRPr="00966560">
      <w:rPr>
        <w:lang w:val="en-GB"/>
      </w:rPr>
      <w:tab/>
      <w:t xml:space="preserve">ECC REPORT </w:t>
    </w:r>
    <w:r w:rsidRPr="00E025CC">
      <w:rPr>
        <w:lang w:val="en-GB"/>
      </w:rPr>
      <w:t>173</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93</w:t>
    </w:r>
    <w:r w:rsidRPr="00296C44">
      <w:fldChar w:fldCharType="end"/>
    </w:r>
  </w:p>
  <w:p w14:paraId="3A22DAA1" w14:textId="77777777" w:rsidR="007C13FC" w:rsidRDefault="007C13FC"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BEF80" w14:textId="77777777" w:rsidR="007C13FC" w:rsidRPr="005611D0" w:rsidRDefault="007C13FC" w:rsidP="009B022D">
    <w:pPr>
      <w:pStyle w:val="ECCpageHeader"/>
    </w:pPr>
    <w:r w:rsidRPr="00F7440E">
      <w:rPr>
        <w:noProof/>
        <w:lang w:eastAsia="da-DK"/>
      </w:rPr>
      <w:drawing>
        <wp:anchor distT="0" distB="0" distL="114300" distR="114300" simplePos="0" relativeHeight="251665408" behindDoc="0" locked="0" layoutInCell="1" allowOverlap="1" wp14:anchorId="62C9EBCA" wp14:editId="7767826A">
          <wp:simplePos x="0" y="0"/>
          <wp:positionH relativeFrom="page">
            <wp:posOffset>5717540</wp:posOffset>
          </wp:positionH>
          <wp:positionV relativeFrom="page">
            <wp:posOffset>648335</wp:posOffset>
          </wp:positionV>
          <wp:extent cx="1461770" cy="546100"/>
          <wp:effectExtent l="25400" t="0" r="11430" b="0"/>
          <wp:wrapNone/>
          <wp:docPr id="2777"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64384" behindDoc="0" locked="0" layoutInCell="1" allowOverlap="1" wp14:anchorId="59031B23" wp14:editId="6734E6A7">
          <wp:simplePos x="0" y="0"/>
          <wp:positionH relativeFrom="page">
            <wp:posOffset>572770</wp:posOffset>
          </wp:positionH>
          <wp:positionV relativeFrom="page">
            <wp:posOffset>457200</wp:posOffset>
          </wp:positionV>
          <wp:extent cx="889000" cy="889000"/>
          <wp:effectExtent l="25400" t="0" r="0" b="0"/>
          <wp:wrapNone/>
          <wp:docPr id="277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04CFF857" w14:textId="77777777" w:rsidR="007C13FC" w:rsidRPr="005611D0" w:rsidRDefault="007C13FC" w:rsidP="000F0A57">
    <w:pPr>
      <w:pStyle w:val="ECCpageHeader"/>
    </w:pPr>
  </w:p>
  <w:p w14:paraId="3976D83B" w14:textId="77777777" w:rsidR="007C13FC" w:rsidRPr="005611D0" w:rsidRDefault="007C13FC" w:rsidP="000F0A57">
    <w:pPr>
      <w:pStyle w:val="ECCpageHeader"/>
    </w:pPr>
  </w:p>
  <w:p w14:paraId="1F5212DF" w14:textId="4DF0BE6E" w:rsidR="007C13FC" w:rsidRPr="005611D0" w:rsidRDefault="007C13FC" w:rsidP="000F0A57">
    <w:pPr>
      <w:pStyle w:val="ECCpageHeader"/>
    </w:pPr>
  </w:p>
  <w:p w14:paraId="2AAABAC6" w14:textId="77777777" w:rsidR="007C13FC" w:rsidRPr="005611D0" w:rsidRDefault="007C13FC"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225.75pt;height:58.9pt" o:bullet="t">
        <v:imagedata r:id="rId1" o:title="Editor's Note"/>
      </v:shape>
    </w:pict>
  </w:numPicBullet>
  <w:abstractNum w:abstractNumId="0" w15:restartNumberingAfterBreak="0">
    <w:nsid w:val="01055068"/>
    <w:multiLevelType w:val="hybridMultilevel"/>
    <w:tmpl w:val="B978AC1C"/>
    <w:lvl w:ilvl="0" w:tplc="040E000F">
      <w:start w:val="1"/>
      <w:numFmt w:val="decimal"/>
      <w:lvlText w:val="%1."/>
      <w:lvlJc w:val="left"/>
      <w:pPr>
        <w:ind w:left="2136" w:hanging="360"/>
      </w:p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1" w15:restartNumberingAfterBreak="0">
    <w:nsid w:val="0B2669E1"/>
    <w:multiLevelType w:val="hybridMultilevel"/>
    <w:tmpl w:val="5CC446DA"/>
    <w:lvl w:ilvl="0" w:tplc="04090001">
      <w:start w:val="1"/>
      <w:numFmt w:val="bullet"/>
      <w:lvlText w:val=""/>
      <w:lvlJc w:val="left"/>
      <w:pPr>
        <w:ind w:left="1637"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304069"/>
    <w:multiLevelType w:val="hybridMultilevel"/>
    <w:tmpl w:val="7C7C2B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6B5220"/>
    <w:multiLevelType w:val="hybridMultilevel"/>
    <w:tmpl w:val="B97AF7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AF37C5"/>
    <w:multiLevelType w:val="hybridMultilevel"/>
    <w:tmpl w:val="95B48CE6"/>
    <w:lvl w:ilvl="0" w:tplc="0809000B">
      <w:start w:val="1"/>
      <w:numFmt w:val="bullet"/>
      <w:lvlText w:val=""/>
      <w:lvlJc w:val="left"/>
      <w:pPr>
        <w:ind w:left="872" w:hanging="360"/>
      </w:pPr>
      <w:rPr>
        <w:rFonts w:ascii="Wingdings" w:hAnsi="Wingdings"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6" w15:restartNumberingAfterBreak="0">
    <w:nsid w:val="18CE56D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008798B"/>
    <w:multiLevelType w:val="hybridMultilevel"/>
    <w:tmpl w:val="1C5C6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A87A02"/>
    <w:multiLevelType w:val="hybridMultilevel"/>
    <w:tmpl w:val="3CD420C8"/>
    <w:lvl w:ilvl="0" w:tplc="41900E8A">
      <w:start w:val="1"/>
      <w:numFmt w:val="bullet"/>
      <w:pStyle w:val="ECCParBulleted"/>
      <w:lvlText w:val=""/>
      <w:lvlJc w:val="left"/>
      <w:pPr>
        <w:tabs>
          <w:tab w:val="num" w:pos="360"/>
        </w:tabs>
        <w:ind w:left="360" w:hanging="360"/>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2"/>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17F338E"/>
    <w:multiLevelType w:val="hybridMultilevel"/>
    <w:tmpl w:val="05E457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2665284"/>
    <w:multiLevelType w:val="hybridMultilevel"/>
    <w:tmpl w:val="A20AFF28"/>
    <w:lvl w:ilvl="0" w:tplc="7E60AAB0">
      <w:start w:val="11"/>
      <w:numFmt w:val="bullet"/>
      <w:lvlText w:val="-"/>
      <w:lvlJc w:val="left"/>
      <w:pPr>
        <w:tabs>
          <w:tab w:val="num" w:pos="1440"/>
        </w:tabs>
        <w:ind w:left="1440" w:hanging="72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47F5562"/>
    <w:multiLevelType w:val="hybridMultilevel"/>
    <w:tmpl w:val="B68834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7C60D46"/>
    <w:multiLevelType w:val="hybridMultilevel"/>
    <w:tmpl w:val="B30EA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004523B"/>
    <w:multiLevelType w:val="hybridMultilevel"/>
    <w:tmpl w:val="3CC0170A"/>
    <w:lvl w:ilvl="0" w:tplc="1E62D7E8">
      <w:start w:val="1"/>
      <w:numFmt w:val="decimal"/>
      <w:lvlText w:val="%1)"/>
      <w:lvlJc w:val="left"/>
      <w:pPr>
        <w:ind w:left="1920" w:hanging="360"/>
      </w:pPr>
      <w:rPr>
        <w:rFonts w:hint="default"/>
      </w:r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16"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7" w15:restartNumberingAfterBreak="0">
    <w:nsid w:val="3B8E74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405F4614"/>
    <w:multiLevelType w:val="hybridMultilevel"/>
    <w:tmpl w:val="62B4EF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16143"/>
    <w:multiLevelType w:val="hybridMultilevel"/>
    <w:tmpl w:val="4C70E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3EB4E86"/>
    <w:multiLevelType w:val="hybridMultilevel"/>
    <w:tmpl w:val="7E8A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AA5D45"/>
    <w:multiLevelType w:val="hybridMultilevel"/>
    <w:tmpl w:val="FF8C31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6" w15:restartNumberingAfterBreak="0">
    <w:nsid w:val="4AA96C57"/>
    <w:multiLevelType w:val="hybridMultilevel"/>
    <w:tmpl w:val="2BB2D8FE"/>
    <w:lvl w:ilvl="0" w:tplc="04090001">
      <w:start w:val="1"/>
      <w:numFmt w:val="bullet"/>
      <w:lvlText w:val=""/>
      <w:lvlJc w:val="left"/>
      <w:pPr>
        <w:ind w:left="1997" w:hanging="360"/>
      </w:pPr>
      <w:rPr>
        <w:rFonts w:ascii="Symbol" w:hAnsi="Symbol" w:hint="default"/>
      </w:rPr>
    </w:lvl>
    <w:lvl w:ilvl="1" w:tplc="04090003" w:tentative="1">
      <w:start w:val="1"/>
      <w:numFmt w:val="bullet"/>
      <w:lvlText w:val="o"/>
      <w:lvlJc w:val="left"/>
      <w:pPr>
        <w:ind w:left="2717" w:hanging="360"/>
      </w:pPr>
      <w:rPr>
        <w:rFonts w:ascii="Courier New" w:hAnsi="Courier New" w:cs="Courier New" w:hint="default"/>
      </w:rPr>
    </w:lvl>
    <w:lvl w:ilvl="2" w:tplc="04090005" w:tentative="1">
      <w:start w:val="1"/>
      <w:numFmt w:val="bullet"/>
      <w:lvlText w:val=""/>
      <w:lvlJc w:val="left"/>
      <w:pPr>
        <w:ind w:left="3437" w:hanging="360"/>
      </w:pPr>
      <w:rPr>
        <w:rFonts w:ascii="Wingdings" w:hAnsi="Wingdings" w:hint="default"/>
      </w:rPr>
    </w:lvl>
    <w:lvl w:ilvl="3" w:tplc="04090001" w:tentative="1">
      <w:start w:val="1"/>
      <w:numFmt w:val="bullet"/>
      <w:lvlText w:val=""/>
      <w:lvlJc w:val="left"/>
      <w:pPr>
        <w:ind w:left="4157" w:hanging="360"/>
      </w:pPr>
      <w:rPr>
        <w:rFonts w:ascii="Symbol" w:hAnsi="Symbol" w:hint="default"/>
      </w:rPr>
    </w:lvl>
    <w:lvl w:ilvl="4" w:tplc="04090003" w:tentative="1">
      <w:start w:val="1"/>
      <w:numFmt w:val="bullet"/>
      <w:lvlText w:val="o"/>
      <w:lvlJc w:val="left"/>
      <w:pPr>
        <w:ind w:left="4877" w:hanging="360"/>
      </w:pPr>
      <w:rPr>
        <w:rFonts w:ascii="Courier New" w:hAnsi="Courier New" w:cs="Courier New" w:hint="default"/>
      </w:rPr>
    </w:lvl>
    <w:lvl w:ilvl="5" w:tplc="04090005" w:tentative="1">
      <w:start w:val="1"/>
      <w:numFmt w:val="bullet"/>
      <w:lvlText w:val=""/>
      <w:lvlJc w:val="left"/>
      <w:pPr>
        <w:ind w:left="5597" w:hanging="360"/>
      </w:pPr>
      <w:rPr>
        <w:rFonts w:ascii="Wingdings" w:hAnsi="Wingdings" w:hint="default"/>
      </w:rPr>
    </w:lvl>
    <w:lvl w:ilvl="6" w:tplc="04090001" w:tentative="1">
      <w:start w:val="1"/>
      <w:numFmt w:val="bullet"/>
      <w:lvlText w:val=""/>
      <w:lvlJc w:val="left"/>
      <w:pPr>
        <w:ind w:left="6317" w:hanging="360"/>
      </w:pPr>
      <w:rPr>
        <w:rFonts w:ascii="Symbol" w:hAnsi="Symbol" w:hint="default"/>
      </w:rPr>
    </w:lvl>
    <w:lvl w:ilvl="7" w:tplc="04090003" w:tentative="1">
      <w:start w:val="1"/>
      <w:numFmt w:val="bullet"/>
      <w:lvlText w:val="o"/>
      <w:lvlJc w:val="left"/>
      <w:pPr>
        <w:ind w:left="7037" w:hanging="360"/>
      </w:pPr>
      <w:rPr>
        <w:rFonts w:ascii="Courier New" w:hAnsi="Courier New" w:cs="Courier New" w:hint="default"/>
      </w:rPr>
    </w:lvl>
    <w:lvl w:ilvl="8" w:tplc="04090005" w:tentative="1">
      <w:start w:val="1"/>
      <w:numFmt w:val="bullet"/>
      <w:lvlText w:val=""/>
      <w:lvlJc w:val="left"/>
      <w:pPr>
        <w:ind w:left="7757" w:hanging="360"/>
      </w:pPr>
      <w:rPr>
        <w:rFonts w:ascii="Wingdings" w:hAnsi="Wingdings" w:hint="default"/>
      </w:rPr>
    </w:lvl>
  </w:abstractNum>
  <w:abstractNum w:abstractNumId="27" w15:restartNumberingAfterBreak="0">
    <w:nsid w:val="5337263E"/>
    <w:multiLevelType w:val="hybridMultilevel"/>
    <w:tmpl w:val="C05892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62C15C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06C48BE"/>
    <w:multiLevelType w:val="hybridMultilevel"/>
    <w:tmpl w:val="B074FC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74B706D"/>
    <w:multiLevelType w:val="hybridMultilevel"/>
    <w:tmpl w:val="C1BCFFDC"/>
    <w:lvl w:ilvl="0" w:tplc="FDF079A2">
      <w:start w:val="1"/>
      <w:numFmt w:val="bullet"/>
      <w:lvlText w:val=""/>
      <w:lvlJc w:val="left"/>
      <w:pPr>
        <w:tabs>
          <w:tab w:val="num" w:pos="360"/>
        </w:tabs>
        <w:ind w:left="340" w:hanging="34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6F3DFF"/>
    <w:multiLevelType w:val="hybridMultilevel"/>
    <w:tmpl w:val="61CE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D04C88"/>
    <w:multiLevelType w:val="hybridMultilevel"/>
    <w:tmpl w:val="D236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412EE4"/>
    <w:multiLevelType w:val="hybridMultilevel"/>
    <w:tmpl w:val="57804248"/>
    <w:lvl w:ilvl="0" w:tplc="0409000F">
      <w:start w:val="1"/>
      <w:numFmt w:val="decimal"/>
      <w:lvlText w:val="%1."/>
      <w:lvlJc w:val="left"/>
      <w:pPr>
        <w:tabs>
          <w:tab w:val="num" w:pos="360"/>
        </w:tabs>
        <w:ind w:left="360" w:hanging="360"/>
      </w:pPr>
      <w:rPr>
        <w:rFonts w:hint="default"/>
        <w:color w:val="D2232A"/>
      </w:rPr>
    </w:lvl>
    <w:lvl w:ilvl="1" w:tplc="04090003">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EC4C05"/>
    <w:multiLevelType w:val="hybridMultilevel"/>
    <w:tmpl w:val="1C682E68"/>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1F215C0"/>
    <w:multiLevelType w:val="hybridMultilevel"/>
    <w:tmpl w:val="B1BA9E36"/>
    <w:lvl w:ilvl="0" w:tplc="26E440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22A0BF6"/>
    <w:multiLevelType w:val="hybridMultilevel"/>
    <w:tmpl w:val="A25AE3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5F44C6"/>
    <w:multiLevelType w:val="hybridMultilevel"/>
    <w:tmpl w:val="49AE1A32"/>
    <w:lvl w:ilvl="0" w:tplc="E3A85C0A">
      <w:start w:val="572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5326228"/>
    <w:multiLevelType w:val="multilevel"/>
    <w:tmpl w:val="A718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3212E4"/>
    <w:multiLevelType w:val="multilevel"/>
    <w:tmpl w:val="A724997C"/>
    <w:lvl w:ilvl="0">
      <w:start w:val="1"/>
      <w:numFmt w:val="decimal"/>
      <w:suff w:val="space"/>
      <w:lvlText w:val="Table %1:"/>
      <w:lvlJc w:val="left"/>
      <w:pPr>
        <w:ind w:left="7448" w:hanging="360"/>
      </w:pPr>
      <w:rPr>
        <w:rFonts w:ascii="Arial" w:hAnsi="Arial" w:hint="default"/>
        <w:b/>
        <w:i w:val="0"/>
        <w:color w:val="D2232A"/>
        <w:sz w:val="20"/>
      </w:rPr>
    </w:lvl>
    <w:lvl w:ilvl="1">
      <w:start w:val="1"/>
      <w:numFmt w:val="decimal"/>
      <w:lvlText w:val="%1.%2."/>
      <w:lvlJc w:val="left"/>
      <w:pPr>
        <w:tabs>
          <w:tab w:val="num" w:pos="7880"/>
        </w:tabs>
        <w:ind w:left="7880" w:hanging="432"/>
      </w:pPr>
      <w:rPr>
        <w:rFonts w:hint="default"/>
      </w:rPr>
    </w:lvl>
    <w:lvl w:ilvl="2">
      <w:start w:val="1"/>
      <w:numFmt w:val="decimal"/>
      <w:lvlText w:val="%1.%2.%3."/>
      <w:lvlJc w:val="left"/>
      <w:pPr>
        <w:tabs>
          <w:tab w:val="num" w:pos="8528"/>
        </w:tabs>
        <w:ind w:left="8312" w:hanging="504"/>
      </w:pPr>
      <w:rPr>
        <w:rFonts w:hint="default"/>
      </w:rPr>
    </w:lvl>
    <w:lvl w:ilvl="3">
      <w:start w:val="1"/>
      <w:numFmt w:val="decimal"/>
      <w:lvlText w:val="%1.%2.%3.%4."/>
      <w:lvlJc w:val="left"/>
      <w:pPr>
        <w:tabs>
          <w:tab w:val="num" w:pos="8888"/>
        </w:tabs>
        <w:ind w:left="8816" w:hanging="648"/>
      </w:pPr>
      <w:rPr>
        <w:rFonts w:hint="default"/>
      </w:rPr>
    </w:lvl>
    <w:lvl w:ilvl="4">
      <w:start w:val="1"/>
      <w:numFmt w:val="decimal"/>
      <w:lvlText w:val="%1.%2.%3.%4.%5."/>
      <w:lvlJc w:val="left"/>
      <w:pPr>
        <w:tabs>
          <w:tab w:val="num" w:pos="9608"/>
        </w:tabs>
        <w:ind w:left="9320" w:hanging="792"/>
      </w:pPr>
      <w:rPr>
        <w:rFonts w:hint="default"/>
      </w:rPr>
    </w:lvl>
    <w:lvl w:ilvl="5">
      <w:start w:val="1"/>
      <w:numFmt w:val="decimal"/>
      <w:lvlText w:val="%1.%2.%3.%4.%5.%6."/>
      <w:lvlJc w:val="left"/>
      <w:pPr>
        <w:tabs>
          <w:tab w:val="num" w:pos="9968"/>
        </w:tabs>
        <w:ind w:left="9824" w:hanging="936"/>
      </w:pPr>
      <w:rPr>
        <w:rFonts w:hint="default"/>
      </w:rPr>
    </w:lvl>
    <w:lvl w:ilvl="6">
      <w:start w:val="1"/>
      <w:numFmt w:val="decimal"/>
      <w:lvlText w:val="%1.%2.%3.%4.%5.%6.%7."/>
      <w:lvlJc w:val="left"/>
      <w:pPr>
        <w:tabs>
          <w:tab w:val="num" w:pos="10688"/>
        </w:tabs>
        <w:ind w:left="10328" w:hanging="1080"/>
      </w:pPr>
      <w:rPr>
        <w:rFonts w:hint="default"/>
      </w:rPr>
    </w:lvl>
    <w:lvl w:ilvl="7">
      <w:start w:val="1"/>
      <w:numFmt w:val="decimal"/>
      <w:lvlText w:val="%1.%2.%3.%4.%5.%6.%7.%8."/>
      <w:lvlJc w:val="left"/>
      <w:pPr>
        <w:tabs>
          <w:tab w:val="num" w:pos="11048"/>
        </w:tabs>
        <w:ind w:left="10832" w:hanging="1224"/>
      </w:pPr>
      <w:rPr>
        <w:rFonts w:hint="default"/>
      </w:rPr>
    </w:lvl>
    <w:lvl w:ilvl="8">
      <w:start w:val="1"/>
      <w:numFmt w:val="decimal"/>
      <w:lvlText w:val="%1.%2.%3.%4.%5.%6.%7.%8.%9."/>
      <w:lvlJc w:val="left"/>
      <w:pPr>
        <w:tabs>
          <w:tab w:val="num" w:pos="11768"/>
        </w:tabs>
        <w:ind w:left="11408" w:hanging="1440"/>
      </w:pPr>
      <w:rPr>
        <w:rFonts w:hint="default"/>
      </w:rPr>
    </w:lvl>
  </w:abstractNum>
  <w:abstractNum w:abstractNumId="40" w15:restartNumberingAfterBreak="0">
    <w:nsid w:val="7B925745"/>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2"/>
  </w:num>
  <w:num w:numId="3">
    <w:abstractNumId w:val="25"/>
  </w:num>
  <w:num w:numId="4">
    <w:abstractNumId w:val="16"/>
  </w:num>
  <w:num w:numId="5">
    <w:abstractNumId w:val="22"/>
  </w:num>
  <w:num w:numId="6">
    <w:abstractNumId w:val="18"/>
  </w:num>
  <w:num w:numId="7">
    <w:abstractNumId w:val="24"/>
  </w:num>
  <w:num w:numId="8">
    <w:abstractNumId w:val="14"/>
  </w:num>
  <w:num w:numId="9">
    <w:abstractNumId w:val="14"/>
  </w:num>
  <w:num w:numId="10">
    <w:abstractNumId w:val="8"/>
  </w:num>
  <w:num w:numId="11">
    <w:abstractNumId w:val="33"/>
  </w:num>
  <w:num w:numId="12">
    <w:abstractNumId w:val="39"/>
  </w:num>
  <w:num w:numId="13">
    <w:abstractNumId w:val="25"/>
  </w:num>
  <w:num w:numId="14">
    <w:abstractNumId w:val="22"/>
    <w:lvlOverride w:ilvl="0">
      <w:startOverride w:val="1"/>
    </w:lvlOverride>
  </w:num>
  <w:num w:numId="15">
    <w:abstractNumId w:val="27"/>
  </w:num>
  <w:num w:numId="16">
    <w:abstractNumId w:val="7"/>
  </w:num>
  <w:num w:numId="17">
    <w:abstractNumId w:val="32"/>
  </w:num>
  <w:num w:numId="18">
    <w:abstractNumId w:val="30"/>
  </w:num>
  <w:num w:numId="19">
    <w:abstractNumId w:val="20"/>
  </w:num>
  <w:num w:numId="20">
    <w:abstractNumId w:val="34"/>
  </w:num>
  <w:num w:numId="21">
    <w:abstractNumId w:val="17"/>
  </w:num>
  <w:num w:numId="22">
    <w:abstractNumId w:val="40"/>
  </w:num>
  <w:num w:numId="23">
    <w:abstractNumId w:val="36"/>
  </w:num>
  <w:num w:numId="24">
    <w:abstractNumId w:val="31"/>
  </w:num>
  <w:num w:numId="25">
    <w:abstractNumId w:val="11"/>
  </w:num>
  <w:num w:numId="26">
    <w:abstractNumId w:val="28"/>
  </w:num>
  <w:num w:numId="27">
    <w:abstractNumId w:val="12"/>
  </w:num>
  <w:num w:numId="28">
    <w:abstractNumId w:val="0"/>
  </w:num>
  <w:num w:numId="29">
    <w:abstractNumId w:val="37"/>
  </w:num>
  <w:num w:numId="30">
    <w:abstractNumId w:val="38"/>
  </w:num>
  <w:num w:numId="31">
    <w:abstractNumId w:val="29"/>
  </w:num>
  <w:num w:numId="32">
    <w:abstractNumId w:val="6"/>
  </w:num>
  <w:num w:numId="33">
    <w:abstractNumId w:val="23"/>
  </w:num>
  <w:num w:numId="34">
    <w:abstractNumId w:val="15"/>
  </w:num>
  <w:num w:numId="35">
    <w:abstractNumId w:val="1"/>
  </w:num>
  <w:num w:numId="36">
    <w:abstractNumId w:val="26"/>
  </w:num>
  <w:num w:numId="37">
    <w:abstractNumId w:val="35"/>
  </w:num>
  <w:num w:numId="38">
    <w:abstractNumId w:val="4"/>
  </w:num>
  <w:num w:numId="39">
    <w:abstractNumId w:val="3"/>
  </w:num>
  <w:num w:numId="40">
    <w:abstractNumId w:val="13"/>
  </w:num>
  <w:num w:numId="41">
    <w:abstractNumId w:val="21"/>
  </w:num>
  <w:num w:numId="42">
    <w:abstractNumId w:val="10"/>
  </w:num>
  <w:num w:numId="43">
    <w:abstractNumId w:val="19"/>
  </w:num>
  <w:num w:numId="4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AES" w:cryptAlgorithmClass="hash" w:cryptAlgorithmType="typeAny" w:cryptAlgorithmSid="14" w:cryptSpinCount="100000" w:hash="yI6Eei+BZb123VjjVElFnmXhB2nwkt7G1lhHjXBrdKRd9Niu1xZ67rChH1NpbzKfNKVTMAtyIqiBMHK+tE9SQw==" w:salt="V5MxTVd7vMmpjhgrAQ0PYQ=="/>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756"/>
    <w:rsid w:val="0001112E"/>
    <w:rsid w:val="00012E3B"/>
    <w:rsid w:val="00021CAB"/>
    <w:rsid w:val="0002217A"/>
    <w:rsid w:val="000222D3"/>
    <w:rsid w:val="000238C6"/>
    <w:rsid w:val="00040716"/>
    <w:rsid w:val="00041A18"/>
    <w:rsid w:val="00042C09"/>
    <w:rsid w:val="00055831"/>
    <w:rsid w:val="000639AE"/>
    <w:rsid w:val="00067793"/>
    <w:rsid w:val="0007526D"/>
    <w:rsid w:val="00080D4D"/>
    <w:rsid w:val="00080D86"/>
    <w:rsid w:val="0008235C"/>
    <w:rsid w:val="00082DD7"/>
    <w:rsid w:val="00095620"/>
    <w:rsid w:val="00096242"/>
    <w:rsid w:val="000A0C46"/>
    <w:rsid w:val="000A14D9"/>
    <w:rsid w:val="000A19D0"/>
    <w:rsid w:val="000A3940"/>
    <w:rsid w:val="000A406C"/>
    <w:rsid w:val="000B6D45"/>
    <w:rsid w:val="000B7436"/>
    <w:rsid w:val="000C028F"/>
    <w:rsid w:val="000C2C9D"/>
    <w:rsid w:val="000D1710"/>
    <w:rsid w:val="000D2FEF"/>
    <w:rsid w:val="000D43BB"/>
    <w:rsid w:val="000D443C"/>
    <w:rsid w:val="000E221E"/>
    <w:rsid w:val="000E42F5"/>
    <w:rsid w:val="000E491A"/>
    <w:rsid w:val="000E711A"/>
    <w:rsid w:val="000F00E2"/>
    <w:rsid w:val="000F0594"/>
    <w:rsid w:val="000F0A57"/>
    <w:rsid w:val="000F0CA8"/>
    <w:rsid w:val="000F24F5"/>
    <w:rsid w:val="000F2ED9"/>
    <w:rsid w:val="000F7232"/>
    <w:rsid w:val="001006CA"/>
    <w:rsid w:val="00100F8B"/>
    <w:rsid w:val="00102172"/>
    <w:rsid w:val="0010308A"/>
    <w:rsid w:val="00107D5C"/>
    <w:rsid w:val="001102AB"/>
    <w:rsid w:val="00110652"/>
    <w:rsid w:val="00113756"/>
    <w:rsid w:val="00113CB7"/>
    <w:rsid w:val="001140E6"/>
    <w:rsid w:val="00120A17"/>
    <w:rsid w:val="00150BE9"/>
    <w:rsid w:val="001526A2"/>
    <w:rsid w:val="001555E1"/>
    <w:rsid w:val="00156314"/>
    <w:rsid w:val="00172B28"/>
    <w:rsid w:val="00176FBE"/>
    <w:rsid w:val="00183FE0"/>
    <w:rsid w:val="0018553F"/>
    <w:rsid w:val="001B190A"/>
    <w:rsid w:val="001B5307"/>
    <w:rsid w:val="001C30A8"/>
    <w:rsid w:val="001E09F4"/>
    <w:rsid w:val="001F4070"/>
    <w:rsid w:val="001F56F5"/>
    <w:rsid w:val="001F64B8"/>
    <w:rsid w:val="001F69A2"/>
    <w:rsid w:val="0020079A"/>
    <w:rsid w:val="00210414"/>
    <w:rsid w:val="00212302"/>
    <w:rsid w:val="00220299"/>
    <w:rsid w:val="00222F9E"/>
    <w:rsid w:val="002302A9"/>
    <w:rsid w:val="002374C2"/>
    <w:rsid w:val="00244B1F"/>
    <w:rsid w:val="00251CD0"/>
    <w:rsid w:val="00264464"/>
    <w:rsid w:val="00265D42"/>
    <w:rsid w:val="002668D6"/>
    <w:rsid w:val="00274F84"/>
    <w:rsid w:val="0027787F"/>
    <w:rsid w:val="0028060B"/>
    <w:rsid w:val="0028120C"/>
    <w:rsid w:val="00283417"/>
    <w:rsid w:val="00295827"/>
    <w:rsid w:val="00295F16"/>
    <w:rsid w:val="002960DF"/>
    <w:rsid w:val="00296C44"/>
    <w:rsid w:val="002A033F"/>
    <w:rsid w:val="002B42A0"/>
    <w:rsid w:val="002B7C91"/>
    <w:rsid w:val="002C4ACA"/>
    <w:rsid w:val="002C6515"/>
    <w:rsid w:val="002C6DC3"/>
    <w:rsid w:val="002C7E54"/>
    <w:rsid w:val="002D13BB"/>
    <w:rsid w:val="002D1FA9"/>
    <w:rsid w:val="002D48C1"/>
    <w:rsid w:val="002D50A3"/>
    <w:rsid w:val="002E3297"/>
    <w:rsid w:val="003012DD"/>
    <w:rsid w:val="00303879"/>
    <w:rsid w:val="00307A79"/>
    <w:rsid w:val="00315992"/>
    <w:rsid w:val="003204D5"/>
    <w:rsid w:val="003226D8"/>
    <w:rsid w:val="00322E6A"/>
    <w:rsid w:val="00326C63"/>
    <w:rsid w:val="003314A0"/>
    <w:rsid w:val="00337AB4"/>
    <w:rsid w:val="00340B38"/>
    <w:rsid w:val="00342236"/>
    <w:rsid w:val="00347AFC"/>
    <w:rsid w:val="00355CC8"/>
    <w:rsid w:val="003625E6"/>
    <w:rsid w:val="00363BDD"/>
    <w:rsid w:val="00365557"/>
    <w:rsid w:val="0036687E"/>
    <w:rsid w:val="00381169"/>
    <w:rsid w:val="003831C5"/>
    <w:rsid w:val="0038358E"/>
    <w:rsid w:val="003865FE"/>
    <w:rsid w:val="00387AB8"/>
    <w:rsid w:val="00387DDE"/>
    <w:rsid w:val="00391A01"/>
    <w:rsid w:val="003A0EB5"/>
    <w:rsid w:val="003A2B8B"/>
    <w:rsid w:val="003A5711"/>
    <w:rsid w:val="003B1553"/>
    <w:rsid w:val="003B5A62"/>
    <w:rsid w:val="003C3BA8"/>
    <w:rsid w:val="003C64D9"/>
    <w:rsid w:val="003D2AC0"/>
    <w:rsid w:val="003E02F1"/>
    <w:rsid w:val="003E03AF"/>
    <w:rsid w:val="003E2E42"/>
    <w:rsid w:val="003E70E0"/>
    <w:rsid w:val="003F2917"/>
    <w:rsid w:val="004013FB"/>
    <w:rsid w:val="00403CE6"/>
    <w:rsid w:val="004110CA"/>
    <w:rsid w:val="0041160E"/>
    <w:rsid w:val="00412289"/>
    <w:rsid w:val="00421B4C"/>
    <w:rsid w:val="004266B9"/>
    <w:rsid w:val="00431162"/>
    <w:rsid w:val="00442828"/>
    <w:rsid w:val="00443482"/>
    <w:rsid w:val="00450308"/>
    <w:rsid w:val="00451BA7"/>
    <w:rsid w:val="00457AD1"/>
    <w:rsid w:val="0046427F"/>
    <w:rsid w:val="00465F13"/>
    <w:rsid w:val="00471F0A"/>
    <w:rsid w:val="0047784A"/>
    <w:rsid w:val="00480C3D"/>
    <w:rsid w:val="00485665"/>
    <w:rsid w:val="00485E1B"/>
    <w:rsid w:val="00491977"/>
    <w:rsid w:val="004930E1"/>
    <w:rsid w:val="00494D0E"/>
    <w:rsid w:val="004A1329"/>
    <w:rsid w:val="004B07D7"/>
    <w:rsid w:val="004C1652"/>
    <w:rsid w:val="004C4A2E"/>
    <w:rsid w:val="004E057E"/>
    <w:rsid w:val="004E44C8"/>
    <w:rsid w:val="004E53BE"/>
    <w:rsid w:val="004E5C6F"/>
    <w:rsid w:val="004E7F82"/>
    <w:rsid w:val="004F13F2"/>
    <w:rsid w:val="004F57F9"/>
    <w:rsid w:val="00501992"/>
    <w:rsid w:val="00520006"/>
    <w:rsid w:val="005231F3"/>
    <w:rsid w:val="00523B48"/>
    <w:rsid w:val="0052698A"/>
    <w:rsid w:val="0053062A"/>
    <w:rsid w:val="00535050"/>
    <w:rsid w:val="00536F3C"/>
    <w:rsid w:val="0054260E"/>
    <w:rsid w:val="00547B1A"/>
    <w:rsid w:val="00550D79"/>
    <w:rsid w:val="0055236A"/>
    <w:rsid w:val="0055255E"/>
    <w:rsid w:val="005559AC"/>
    <w:rsid w:val="00555FB3"/>
    <w:rsid w:val="00557B5A"/>
    <w:rsid w:val="005611D0"/>
    <w:rsid w:val="00566BD4"/>
    <w:rsid w:val="005670C6"/>
    <w:rsid w:val="005756CD"/>
    <w:rsid w:val="00576E50"/>
    <w:rsid w:val="00577CAF"/>
    <w:rsid w:val="00580223"/>
    <w:rsid w:val="00594186"/>
    <w:rsid w:val="00596CB2"/>
    <w:rsid w:val="00597214"/>
    <w:rsid w:val="005A05D1"/>
    <w:rsid w:val="005A06FD"/>
    <w:rsid w:val="005A1B5F"/>
    <w:rsid w:val="005A3547"/>
    <w:rsid w:val="005A5056"/>
    <w:rsid w:val="005A53B8"/>
    <w:rsid w:val="005A74EE"/>
    <w:rsid w:val="005B1438"/>
    <w:rsid w:val="005B202B"/>
    <w:rsid w:val="005B32E8"/>
    <w:rsid w:val="005C10EB"/>
    <w:rsid w:val="005C5A96"/>
    <w:rsid w:val="005D0613"/>
    <w:rsid w:val="005D371D"/>
    <w:rsid w:val="005E71F3"/>
    <w:rsid w:val="005E7495"/>
    <w:rsid w:val="00606E3A"/>
    <w:rsid w:val="00607E1A"/>
    <w:rsid w:val="00621C12"/>
    <w:rsid w:val="00623E18"/>
    <w:rsid w:val="00625C5D"/>
    <w:rsid w:val="00635A22"/>
    <w:rsid w:val="00642083"/>
    <w:rsid w:val="00646D9D"/>
    <w:rsid w:val="0065550D"/>
    <w:rsid w:val="00664295"/>
    <w:rsid w:val="00665364"/>
    <w:rsid w:val="00667B35"/>
    <w:rsid w:val="00670EA2"/>
    <w:rsid w:val="0067223D"/>
    <w:rsid w:val="00673A9B"/>
    <w:rsid w:val="00680923"/>
    <w:rsid w:val="00681D23"/>
    <w:rsid w:val="00685790"/>
    <w:rsid w:val="006876A8"/>
    <w:rsid w:val="006A49E3"/>
    <w:rsid w:val="006A6BD1"/>
    <w:rsid w:val="006B1EFD"/>
    <w:rsid w:val="006B20C7"/>
    <w:rsid w:val="006C14E4"/>
    <w:rsid w:val="006C3937"/>
    <w:rsid w:val="006C6DA8"/>
    <w:rsid w:val="006C7F61"/>
    <w:rsid w:val="006D407F"/>
    <w:rsid w:val="006E207B"/>
    <w:rsid w:val="006F0442"/>
    <w:rsid w:val="006F17D5"/>
    <w:rsid w:val="006F19FD"/>
    <w:rsid w:val="0070148E"/>
    <w:rsid w:val="007037B0"/>
    <w:rsid w:val="00710CEF"/>
    <w:rsid w:val="00712C23"/>
    <w:rsid w:val="00712CEF"/>
    <w:rsid w:val="007160BE"/>
    <w:rsid w:val="00722F65"/>
    <w:rsid w:val="007257CD"/>
    <w:rsid w:val="007334C3"/>
    <w:rsid w:val="00734A4F"/>
    <w:rsid w:val="007414C6"/>
    <w:rsid w:val="00742FBE"/>
    <w:rsid w:val="00755525"/>
    <w:rsid w:val="00757F24"/>
    <w:rsid w:val="00762BCC"/>
    <w:rsid w:val="00763BA3"/>
    <w:rsid w:val="00764830"/>
    <w:rsid w:val="00765B66"/>
    <w:rsid w:val="00767BB2"/>
    <w:rsid w:val="0077159C"/>
    <w:rsid w:val="00780376"/>
    <w:rsid w:val="00780EE3"/>
    <w:rsid w:val="00791AAC"/>
    <w:rsid w:val="00797D4C"/>
    <w:rsid w:val="007A1250"/>
    <w:rsid w:val="007C0E7E"/>
    <w:rsid w:val="007C13FC"/>
    <w:rsid w:val="007C4098"/>
    <w:rsid w:val="007D06F4"/>
    <w:rsid w:val="007D17C5"/>
    <w:rsid w:val="007D52EC"/>
    <w:rsid w:val="007E0FCA"/>
    <w:rsid w:val="007E2487"/>
    <w:rsid w:val="007E3397"/>
    <w:rsid w:val="007F07BF"/>
    <w:rsid w:val="007F1CEE"/>
    <w:rsid w:val="007F3990"/>
    <w:rsid w:val="007F7CF5"/>
    <w:rsid w:val="00802AE5"/>
    <w:rsid w:val="00815601"/>
    <w:rsid w:val="008177D4"/>
    <w:rsid w:val="00822029"/>
    <w:rsid w:val="00837537"/>
    <w:rsid w:val="008407DA"/>
    <w:rsid w:val="00842766"/>
    <w:rsid w:val="00846D45"/>
    <w:rsid w:val="008535E4"/>
    <w:rsid w:val="00854314"/>
    <w:rsid w:val="00855151"/>
    <w:rsid w:val="0086094D"/>
    <w:rsid w:val="00862061"/>
    <w:rsid w:val="00862180"/>
    <w:rsid w:val="00872382"/>
    <w:rsid w:val="008912FE"/>
    <w:rsid w:val="008A245D"/>
    <w:rsid w:val="008A3B60"/>
    <w:rsid w:val="008A54FC"/>
    <w:rsid w:val="008B70CD"/>
    <w:rsid w:val="008B791B"/>
    <w:rsid w:val="008C023F"/>
    <w:rsid w:val="008C1ABF"/>
    <w:rsid w:val="008C78E5"/>
    <w:rsid w:val="008D141C"/>
    <w:rsid w:val="008D2C13"/>
    <w:rsid w:val="008E6109"/>
    <w:rsid w:val="008F47AB"/>
    <w:rsid w:val="00912C6D"/>
    <w:rsid w:val="009170EA"/>
    <w:rsid w:val="00920011"/>
    <w:rsid w:val="0092076F"/>
    <w:rsid w:val="00930439"/>
    <w:rsid w:val="009375AD"/>
    <w:rsid w:val="00937AEB"/>
    <w:rsid w:val="00937CE3"/>
    <w:rsid w:val="009404D5"/>
    <w:rsid w:val="009410BC"/>
    <w:rsid w:val="0094133F"/>
    <w:rsid w:val="00941D3A"/>
    <w:rsid w:val="00944439"/>
    <w:rsid w:val="009465E0"/>
    <w:rsid w:val="009531C0"/>
    <w:rsid w:val="0095793E"/>
    <w:rsid w:val="009620A2"/>
    <w:rsid w:val="0096607E"/>
    <w:rsid w:val="009662E3"/>
    <w:rsid w:val="00966560"/>
    <w:rsid w:val="00966DD9"/>
    <w:rsid w:val="00980DFC"/>
    <w:rsid w:val="00981314"/>
    <w:rsid w:val="00982B3A"/>
    <w:rsid w:val="00986677"/>
    <w:rsid w:val="00991B65"/>
    <w:rsid w:val="0099421C"/>
    <w:rsid w:val="009A2F3A"/>
    <w:rsid w:val="009A7A45"/>
    <w:rsid w:val="009B022D"/>
    <w:rsid w:val="009B3039"/>
    <w:rsid w:val="009B68FA"/>
    <w:rsid w:val="009C0AE4"/>
    <w:rsid w:val="009C3803"/>
    <w:rsid w:val="009C3DB8"/>
    <w:rsid w:val="009C50D9"/>
    <w:rsid w:val="009C606B"/>
    <w:rsid w:val="009D2A03"/>
    <w:rsid w:val="009D2C13"/>
    <w:rsid w:val="009D3BA5"/>
    <w:rsid w:val="009D460D"/>
    <w:rsid w:val="009D4BA1"/>
    <w:rsid w:val="009D7A25"/>
    <w:rsid w:val="009D7D5A"/>
    <w:rsid w:val="009E47EB"/>
    <w:rsid w:val="009F3A37"/>
    <w:rsid w:val="009F6EA2"/>
    <w:rsid w:val="00A02090"/>
    <w:rsid w:val="00A03731"/>
    <w:rsid w:val="00A061CE"/>
    <w:rsid w:val="00A076B5"/>
    <w:rsid w:val="00A076D5"/>
    <w:rsid w:val="00A17F69"/>
    <w:rsid w:val="00A23870"/>
    <w:rsid w:val="00A26AC6"/>
    <w:rsid w:val="00A274DB"/>
    <w:rsid w:val="00A35A01"/>
    <w:rsid w:val="00A36CBE"/>
    <w:rsid w:val="00A5485B"/>
    <w:rsid w:val="00A55C26"/>
    <w:rsid w:val="00A567B1"/>
    <w:rsid w:val="00A6411D"/>
    <w:rsid w:val="00A64D86"/>
    <w:rsid w:val="00A73298"/>
    <w:rsid w:val="00A75129"/>
    <w:rsid w:val="00A90997"/>
    <w:rsid w:val="00A93B7C"/>
    <w:rsid w:val="00A93E62"/>
    <w:rsid w:val="00A952F5"/>
    <w:rsid w:val="00A95ACB"/>
    <w:rsid w:val="00A95D7E"/>
    <w:rsid w:val="00A97942"/>
    <w:rsid w:val="00AA079B"/>
    <w:rsid w:val="00AA086A"/>
    <w:rsid w:val="00AA7870"/>
    <w:rsid w:val="00AC0EA5"/>
    <w:rsid w:val="00AC2686"/>
    <w:rsid w:val="00AC29D1"/>
    <w:rsid w:val="00AD1BE1"/>
    <w:rsid w:val="00AD6CF0"/>
    <w:rsid w:val="00AD721C"/>
    <w:rsid w:val="00AD7257"/>
    <w:rsid w:val="00AE1879"/>
    <w:rsid w:val="00AE576D"/>
    <w:rsid w:val="00AF2D0C"/>
    <w:rsid w:val="00AF4C0E"/>
    <w:rsid w:val="00B01F40"/>
    <w:rsid w:val="00B04304"/>
    <w:rsid w:val="00B06589"/>
    <w:rsid w:val="00B14E5E"/>
    <w:rsid w:val="00B22A8C"/>
    <w:rsid w:val="00B22DFA"/>
    <w:rsid w:val="00B25910"/>
    <w:rsid w:val="00B26973"/>
    <w:rsid w:val="00B27B89"/>
    <w:rsid w:val="00B30D3B"/>
    <w:rsid w:val="00B31E28"/>
    <w:rsid w:val="00B32C94"/>
    <w:rsid w:val="00B34413"/>
    <w:rsid w:val="00B35D6B"/>
    <w:rsid w:val="00B424EF"/>
    <w:rsid w:val="00B432D4"/>
    <w:rsid w:val="00B50CD6"/>
    <w:rsid w:val="00B51248"/>
    <w:rsid w:val="00B5315C"/>
    <w:rsid w:val="00B54296"/>
    <w:rsid w:val="00B56032"/>
    <w:rsid w:val="00B576D7"/>
    <w:rsid w:val="00B61952"/>
    <w:rsid w:val="00B70A0B"/>
    <w:rsid w:val="00B80892"/>
    <w:rsid w:val="00B82735"/>
    <w:rsid w:val="00B908A8"/>
    <w:rsid w:val="00B92306"/>
    <w:rsid w:val="00B9235D"/>
    <w:rsid w:val="00B92861"/>
    <w:rsid w:val="00BA7A69"/>
    <w:rsid w:val="00BB15E2"/>
    <w:rsid w:val="00BB3C5F"/>
    <w:rsid w:val="00BB51F1"/>
    <w:rsid w:val="00BC03FD"/>
    <w:rsid w:val="00BC0BF2"/>
    <w:rsid w:val="00BC207B"/>
    <w:rsid w:val="00BC32F3"/>
    <w:rsid w:val="00BD181A"/>
    <w:rsid w:val="00BD28DF"/>
    <w:rsid w:val="00BD6876"/>
    <w:rsid w:val="00BE2864"/>
    <w:rsid w:val="00BF026E"/>
    <w:rsid w:val="00BF0FCA"/>
    <w:rsid w:val="00BF7BF1"/>
    <w:rsid w:val="00C00565"/>
    <w:rsid w:val="00C05136"/>
    <w:rsid w:val="00C076BF"/>
    <w:rsid w:val="00C212B5"/>
    <w:rsid w:val="00C25F81"/>
    <w:rsid w:val="00C27F02"/>
    <w:rsid w:val="00C352B6"/>
    <w:rsid w:val="00C418C5"/>
    <w:rsid w:val="00C43ED2"/>
    <w:rsid w:val="00C44908"/>
    <w:rsid w:val="00C45578"/>
    <w:rsid w:val="00C504F4"/>
    <w:rsid w:val="00C57E85"/>
    <w:rsid w:val="00C60F7C"/>
    <w:rsid w:val="00C639BA"/>
    <w:rsid w:val="00C65BB4"/>
    <w:rsid w:val="00C72D9E"/>
    <w:rsid w:val="00C8071C"/>
    <w:rsid w:val="00C816CB"/>
    <w:rsid w:val="00C82461"/>
    <w:rsid w:val="00C86A0E"/>
    <w:rsid w:val="00C86C59"/>
    <w:rsid w:val="00C91E3B"/>
    <w:rsid w:val="00C97EB9"/>
    <w:rsid w:val="00CA07CC"/>
    <w:rsid w:val="00CA24AB"/>
    <w:rsid w:val="00CA25B5"/>
    <w:rsid w:val="00CA4FCE"/>
    <w:rsid w:val="00CA5782"/>
    <w:rsid w:val="00CA5F8F"/>
    <w:rsid w:val="00CB2392"/>
    <w:rsid w:val="00CB6310"/>
    <w:rsid w:val="00CC2396"/>
    <w:rsid w:val="00CC4344"/>
    <w:rsid w:val="00CC5A6F"/>
    <w:rsid w:val="00CD07E7"/>
    <w:rsid w:val="00CD1F81"/>
    <w:rsid w:val="00CD7F7A"/>
    <w:rsid w:val="00CE0C82"/>
    <w:rsid w:val="00CE271A"/>
    <w:rsid w:val="00CE2D90"/>
    <w:rsid w:val="00CE6FF5"/>
    <w:rsid w:val="00CE7780"/>
    <w:rsid w:val="00CE7CBE"/>
    <w:rsid w:val="00CF4621"/>
    <w:rsid w:val="00CF5245"/>
    <w:rsid w:val="00CF5839"/>
    <w:rsid w:val="00D0203F"/>
    <w:rsid w:val="00D055CB"/>
    <w:rsid w:val="00D06683"/>
    <w:rsid w:val="00D07B1A"/>
    <w:rsid w:val="00D1167E"/>
    <w:rsid w:val="00D20341"/>
    <w:rsid w:val="00D234E7"/>
    <w:rsid w:val="00D239BF"/>
    <w:rsid w:val="00D30960"/>
    <w:rsid w:val="00D30E46"/>
    <w:rsid w:val="00D315E2"/>
    <w:rsid w:val="00D344E0"/>
    <w:rsid w:val="00D47EF6"/>
    <w:rsid w:val="00D504A7"/>
    <w:rsid w:val="00D50AC8"/>
    <w:rsid w:val="00D60A44"/>
    <w:rsid w:val="00D64092"/>
    <w:rsid w:val="00D67F1E"/>
    <w:rsid w:val="00D72FDB"/>
    <w:rsid w:val="00D7390F"/>
    <w:rsid w:val="00D74F04"/>
    <w:rsid w:val="00D758F2"/>
    <w:rsid w:val="00D82F02"/>
    <w:rsid w:val="00D86530"/>
    <w:rsid w:val="00D8794E"/>
    <w:rsid w:val="00D92BEC"/>
    <w:rsid w:val="00D97F28"/>
    <w:rsid w:val="00DA18F2"/>
    <w:rsid w:val="00DA1F03"/>
    <w:rsid w:val="00DB17F9"/>
    <w:rsid w:val="00DD21BD"/>
    <w:rsid w:val="00DD37F8"/>
    <w:rsid w:val="00DD5E14"/>
    <w:rsid w:val="00DD6973"/>
    <w:rsid w:val="00DE044E"/>
    <w:rsid w:val="00DF005C"/>
    <w:rsid w:val="00DF2C67"/>
    <w:rsid w:val="00DF3AE2"/>
    <w:rsid w:val="00DF7D1E"/>
    <w:rsid w:val="00DF7D21"/>
    <w:rsid w:val="00E00786"/>
    <w:rsid w:val="00E025CC"/>
    <w:rsid w:val="00E04FC4"/>
    <w:rsid w:val="00E059C5"/>
    <w:rsid w:val="00E11D7E"/>
    <w:rsid w:val="00E12D9D"/>
    <w:rsid w:val="00E14334"/>
    <w:rsid w:val="00E224B0"/>
    <w:rsid w:val="00E2303A"/>
    <w:rsid w:val="00E263D3"/>
    <w:rsid w:val="00E343BD"/>
    <w:rsid w:val="00E348D9"/>
    <w:rsid w:val="00E35199"/>
    <w:rsid w:val="00E36601"/>
    <w:rsid w:val="00E46F7C"/>
    <w:rsid w:val="00E53993"/>
    <w:rsid w:val="00E60351"/>
    <w:rsid w:val="00E6085E"/>
    <w:rsid w:val="00E609A8"/>
    <w:rsid w:val="00E61AAC"/>
    <w:rsid w:val="00E665AB"/>
    <w:rsid w:val="00E668CE"/>
    <w:rsid w:val="00E71AE7"/>
    <w:rsid w:val="00E752E6"/>
    <w:rsid w:val="00E93A86"/>
    <w:rsid w:val="00EA2ED5"/>
    <w:rsid w:val="00EA6088"/>
    <w:rsid w:val="00EB1CEE"/>
    <w:rsid w:val="00EB47AA"/>
    <w:rsid w:val="00EC1A2C"/>
    <w:rsid w:val="00EC53D1"/>
    <w:rsid w:val="00EC6B48"/>
    <w:rsid w:val="00EC7420"/>
    <w:rsid w:val="00ED2C10"/>
    <w:rsid w:val="00ED61A0"/>
    <w:rsid w:val="00EE2B3F"/>
    <w:rsid w:val="00EE4E12"/>
    <w:rsid w:val="00EF78FE"/>
    <w:rsid w:val="00F00ECA"/>
    <w:rsid w:val="00F01F37"/>
    <w:rsid w:val="00F04EA4"/>
    <w:rsid w:val="00F06D3D"/>
    <w:rsid w:val="00F112B7"/>
    <w:rsid w:val="00F12DA9"/>
    <w:rsid w:val="00F14702"/>
    <w:rsid w:val="00F161E5"/>
    <w:rsid w:val="00F212EB"/>
    <w:rsid w:val="00F22E7E"/>
    <w:rsid w:val="00F23D13"/>
    <w:rsid w:val="00F356CD"/>
    <w:rsid w:val="00F43E24"/>
    <w:rsid w:val="00F465D3"/>
    <w:rsid w:val="00F51BD6"/>
    <w:rsid w:val="00F56F06"/>
    <w:rsid w:val="00F56F62"/>
    <w:rsid w:val="00F61129"/>
    <w:rsid w:val="00F73815"/>
    <w:rsid w:val="00F73E16"/>
    <w:rsid w:val="00F7440E"/>
    <w:rsid w:val="00F77680"/>
    <w:rsid w:val="00F7770D"/>
    <w:rsid w:val="00F93115"/>
    <w:rsid w:val="00F95835"/>
    <w:rsid w:val="00FA00CF"/>
    <w:rsid w:val="00FA5792"/>
    <w:rsid w:val="00FB04BE"/>
    <w:rsid w:val="00FB200D"/>
    <w:rsid w:val="00FB3571"/>
    <w:rsid w:val="00FB4F1D"/>
    <w:rsid w:val="00FD459A"/>
    <w:rsid w:val="00FE7EEC"/>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0CE87657"/>
  <w15:docId w15:val="{DC0B321E-CD22-4F56-B1C1-F46D506E3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0E221E"/>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qFormat/>
    <w:locked/>
    <w:rsid w:val="009E47EB"/>
    <w:pPr>
      <w:numPr>
        <w:ilvl w:val="4"/>
        <w:numId w:val="6"/>
      </w:numPr>
      <w:outlineLvl w:val="4"/>
    </w:pPr>
    <w:rPr>
      <w:b/>
      <w:bCs/>
      <w:i/>
      <w:iCs/>
      <w:sz w:val="26"/>
      <w:szCs w:val="26"/>
    </w:rPr>
  </w:style>
  <w:style w:type="paragraph" w:styleId="Heading6">
    <w:name w:val="heading 6"/>
    <w:basedOn w:val="Normal"/>
    <w:next w:val="Normal"/>
    <w:qFormat/>
    <w:locked/>
    <w:rsid w:val="009E47EB"/>
    <w:pPr>
      <w:numPr>
        <w:ilvl w:val="5"/>
        <w:numId w:val="6"/>
      </w:numPr>
      <w:outlineLvl w:val="5"/>
    </w:pPr>
    <w:rPr>
      <w:b/>
      <w:bCs/>
      <w:sz w:val="22"/>
    </w:rPr>
  </w:style>
  <w:style w:type="paragraph" w:styleId="Heading7">
    <w:name w:val="heading 7"/>
    <w:basedOn w:val="Normal"/>
    <w:next w:val="Normal"/>
    <w:qFormat/>
    <w:locked/>
    <w:rsid w:val="009E47EB"/>
    <w:pPr>
      <w:numPr>
        <w:ilvl w:val="6"/>
        <w:numId w:val="6"/>
      </w:numPr>
      <w:outlineLvl w:val="6"/>
    </w:pPr>
    <w:rPr>
      <w:sz w:val="24"/>
    </w:rPr>
  </w:style>
  <w:style w:type="paragraph" w:styleId="Heading8">
    <w:name w:val="heading 8"/>
    <w:basedOn w:val="Normal"/>
    <w:next w:val="Normal"/>
    <w:qFormat/>
    <w:locked/>
    <w:rsid w:val="009E47EB"/>
    <w:pPr>
      <w:numPr>
        <w:ilvl w:val="7"/>
        <w:numId w:val="6"/>
      </w:numPr>
      <w:outlineLvl w:val="7"/>
    </w:pPr>
    <w:rPr>
      <w:i/>
      <w:iCs/>
      <w:sz w:val="24"/>
    </w:rPr>
  </w:style>
  <w:style w:type="paragraph" w:styleId="Heading9">
    <w:name w:val="heading 9"/>
    <w:basedOn w:val="Normal"/>
    <w:next w:val="Normal"/>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tabs>
        <w:tab w:val="num" w:pos="720"/>
      </w:tabs>
      <w:overflowPunct w:val="0"/>
      <w:autoSpaceDE w:val="0"/>
      <w:autoSpaceDN w:val="0"/>
      <w:adjustRightInd w:val="0"/>
      <w:spacing w:before="360"/>
      <w:ind w:left="720" w:hanging="720"/>
      <w:textAlignment w:val="baseline"/>
    </w:pPr>
    <w:rPr>
      <w:b/>
    </w:rPr>
  </w:style>
  <w:style w:type="paragraph" w:customStyle="1" w:styleId="ECCAnnexheading4">
    <w:name w:val="ECC Annex heading4"/>
    <w:next w:val="Normal"/>
    <w:rsid w:val="00E2303A"/>
    <w:pPr>
      <w:tabs>
        <w:tab w:val="num" w:pos="864"/>
      </w:tabs>
      <w:overflowPunct w:val="0"/>
      <w:autoSpaceDE w:val="0"/>
      <w:autoSpaceDN w:val="0"/>
      <w:adjustRightInd w:val="0"/>
      <w:spacing w:before="360"/>
      <w:ind w:left="864" w:hanging="864"/>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4266B9"/>
    <w:rPr>
      <w:b/>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customStyle="1" w:styleId="ECCParBulleted">
    <w:name w:val="ECC Par Bulleted"/>
    <w:basedOn w:val="Normal"/>
    <w:rsid w:val="00C60F7C"/>
    <w:pPr>
      <w:numPr>
        <w:numId w:val="10"/>
      </w:numPr>
      <w:spacing w:before="0" w:after="0"/>
    </w:pPr>
    <w:rPr>
      <w:rFonts w:eastAsia="Times New Roman"/>
      <w:szCs w:val="24"/>
    </w:rPr>
  </w:style>
  <w:style w:type="paragraph" w:customStyle="1" w:styleId="reference">
    <w:name w:val="reference"/>
    <w:basedOn w:val="Normal"/>
    <w:rsid w:val="00C60F7C"/>
    <w:pPr>
      <w:tabs>
        <w:tab w:val="num" w:pos="397"/>
      </w:tabs>
      <w:spacing w:before="0" w:after="0"/>
      <w:ind w:left="397" w:hanging="397"/>
      <w:jc w:val="left"/>
    </w:pPr>
    <w:rPr>
      <w:rFonts w:eastAsia="Times New Roman"/>
      <w:szCs w:val="24"/>
      <w:lang w:val="en-US" w:eastAsia="ja-JP"/>
    </w:rPr>
  </w:style>
  <w:style w:type="paragraph" w:customStyle="1" w:styleId="ECCcaption">
    <w:name w:val="ECC caption"/>
    <w:basedOn w:val="Caption"/>
    <w:rsid w:val="00B22A8C"/>
    <w:pPr>
      <w:keepLines w:val="0"/>
      <w:tabs>
        <w:tab w:val="clear" w:pos="0"/>
        <w:tab w:val="clear" w:pos="4820"/>
        <w:tab w:val="clear" w:pos="9639"/>
      </w:tabs>
      <w:spacing w:before="120" w:after="120"/>
      <w:contextualSpacing w:val="0"/>
    </w:pPr>
    <w:rPr>
      <w:bCs w:val="0"/>
      <w:szCs w:val="24"/>
      <w:lang w:val="en-GB"/>
    </w:rPr>
  </w:style>
  <w:style w:type="character" w:styleId="PageNumber">
    <w:name w:val="page number"/>
    <w:basedOn w:val="DefaultParagraphFont"/>
    <w:uiPriority w:val="99"/>
    <w:semiHidden/>
    <w:locked/>
    <w:rsid w:val="00C60F7C"/>
  </w:style>
  <w:style w:type="character" w:styleId="CommentReference">
    <w:name w:val="annotation reference"/>
    <w:basedOn w:val="DefaultParagraphFont"/>
    <w:uiPriority w:val="99"/>
    <w:semiHidden/>
    <w:locked/>
    <w:rsid w:val="00C60F7C"/>
    <w:rPr>
      <w:sz w:val="16"/>
      <w:szCs w:val="16"/>
    </w:rPr>
  </w:style>
  <w:style w:type="paragraph" w:styleId="CommentText">
    <w:name w:val="annotation text"/>
    <w:basedOn w:val="Normal"/>
    <w:link w:val="CommentTextChar"/>
    <w:uiPriority w:val="99"/>
    <w:semiHidden/>
    <w:locked/>
    <w:rsid w:val="00C60F7C"/>
    <w:rPr>
      <w:szCs w:val="20"/>
    </w:rPr>
  </w:style>
  <w:style w:type="character" w:customStyle="1" w:styleId="CommentTextChar">
    <w:name w:val="Comment Text Char"/>
    <w:basedOn w:val="DefaultParagraphFont"/>
    <w:link w:val="CommentText"/>
    <w:uiPriority w:val="99"/>
    <w:semiHidden/>
    <w:rsid w:val="00C60F7C"/>
    <w:rPr>
      <w:rFonts w:eastAsia="Calibri"/>
      <w:lang w:val="en-GB"/>
    </w:rPr>
  </w:style>
  <w:style w:type="paragraph" w:styleId="BodyText">
    <w:name w:val="Body Text"/>
    <w:basedOn w:val="Normal"/>
    <w:link w:val="BodyTextChar"/>
    <w:uiPriority w:val="99"/>
    <w:semiHidden/>
    <w:locked/>
    <w:rsid w:val="00C60F7C"/>
    <w:pPr>
      <w:spacing w:after="120"/>
    </w:pPr>
  </w:style>
  <w:style w:type="character" w:customStyle="1" w:styleId="BodyTextChar">
    <w:name w:val="Body Text Char"/>
    <w:basedOn w:val="DefaultParagraphFont"/>
    <w:link w:val="BodyText"/>
    <w:uiPriority w:val="99"/>
    <w:semiHidden/>
    <w:rsid w:val="00C60F7C"/>
    <w:rPr>
      <w:rFonts w:eastAsia="Calibri"/>
      <w:szCs w:val="22"/>
      <w:lang w:val="en-GB"/>
    </w:rPr>
  </w:style>
  <w:style w:type="paragraph" w:styleId="CommentSubject">
    <w:name w:val="annotation subject"/>
    <w:basedOn w:val="CommentText"/>
    <w:next w:val="CommentText"/>
    <w:link w:val="CommentSubjectChar"/>
    <w:uiPriority w:val="99"/>
    <w:semiHidden/>
    <w:locked/>
    <w:rsid w:val="00C60F7C"/>
    <w:rPr>
      <w:b/>
      <w:bCs/>
    </w:rPr>
  </w:style>
  <w:style w:type="character" w:customStyle="1" w:styleId="CommentSubjectChar">
    <w:name w:val="Comment Subject Char"/>
    <w:basedOn w:val="CommentTextChar"/>
    <w:link w:val="CommentSubject"/>
    <w:uiPriority w:val="99"/>
    <w:semiHidden/>
    <w:rsid w:val="00C60F7C"/>
    <w:rPr>
      <w:rFonts w:eastAsia="Calibri"/>
      <w:b/>
      <w:bCs/>
      <w:lang w:val="en-GB"/>
    </w:rPr>
  </w:style>
  <w:style w:type="paragraph" w:styleId="BodyText2">
    <w:name w:val="Body Text 2"/>
    <w:basedOn w:val="Normal"/>
    <w:link w:val="BodyText2Char"/>
    <w:uiPriority w:val="99"/>
    <w:semiHidden/>
    <w:locked/>
    <w:rsid w:val="00C60F7C"/>
    <w:pPr>
      <w:spacing w:after="120" w:line="480" w:lineRule="auto"/>
    </w:pPr>
  </w:style>
  <w:style w:type="character" w:customStyle="1" w:styleId="BodyText2Char">
    <w:name w:val="Body Text 2 Char"/>
    <w:basedOn w:val="DefaultParagraphFont"/>
    <w:link w:val="BodyText2"/>
    <w:uiPriority w:val="99"/>
    <w:semiHidden/>
    <w:rsid w:val="00C60F7C"/>
    <w:rPr>
      <w:rFonts w:eastAsia="Calibri"/>
      <w:szCs w:val="22"/>
      <w:lang w:val="en-GB"/>
    </w:rPr>
  </w:style>
  <w:style w:type="paragraph" w:styleId="BodyTextIndent">
    <w:name w:val="Body Text Indent"/>
    <w:basedOn w:val="Normal"/>
    <w:link w:val="BodyTextIndentChar"/>
    <w:uiPriority w:val="99"/>
    <w:semiHidden/>
    <w:locked/>
    <w:rsid w:val="00C60F7C"/>
    <w:pPr>
      <w:spacing w:after="120"/>
      <w:ind w:left="283"/>
    </w:pPr>
  </w:style>
  <w:style w:type="character" w:customStyle="1" w:styleId="BodyTextIndentChar">
    <w:name w:val="Body Text Indent Char"/>
    <w:basedOn w:val="DefaultParagraphFont"/>
    <w:link w:val="BodyTextIndent"/>
    <w:uiPriority w:val="99"/>
    <w:semiHidden/>
    <w:rsid w:val="00C60F7C"/>
    <w:rPr>
      <w:rFonts w:eastAsia="Calibri"/>
      <w:szCs w:val="22"/>
      <w:lang w:val="en-GB"/>
    </w:rPr>
  </w:style>
  <w:style w:type="paragraph" w:styleId="EndnoteText">
    <w:name w:val="endnote text"/>
    <w:basedOn w:val="Normal"/>
    <w:link w:val="EndnoteTextChar"/>
    <w:uiPriority w:val="99"/>
    <w:semiHidden/>
    <w:locked/>
    <w:rsid w:val="00C60F7C"/>
    <w:pPr>
      <w:spacing w:before="0" w:after="0"/>
    </w:pPr>
    <w:rPr>
      <w:szCs w:val="20"/>
    </w:rPr>
  </w:style>
  <w:style w:type="character" w:customStyle="1" w:styleId="EndnoteTextChar">
    <w:name w:val="Endnote Text Char"/>
    <w:basedOn w:val="DefaultParagraphFont"/>
    <w:link w:val="EndnoteText"/>
    <w:uiPriority w:val="99"/>
    <w:semiHidden/>
    <w:rsid w:val="00C60F7C"/>
    <w:rPr>
      <w:rFonts w:eastAsia="Calibri"/>
      <w:lang w:val="en-GB"/>
    </w:rPr>
  </w:style>
  <w:style w:type="character" w:styleId="EndnoteReference">
    <w:name w:val="endnote reference"/>
    <w:basedOn w:val="DefaultParagraphFont"/>
    <w:uiPriority w:val="99"/>
    <w:semiHidden/>
    <w:locked/>
    <w:rsid w:val="00C60F7C"/>
    <w:rPr>
      <w:vertAlign w:val="superscript"/>
    </w:rPr>
  </w:style>
  <w:style w:type="character" w:styleId="FollowedHyperlink">
    <w:name w:val="FollowedHyperlink"/>
    <w:basedOn w:val="DefaultParagraphFont"/>
    <w:uiPriority w:val="99"/>
    <w:semiHidden/>
    <w:locked/>
    <w:rsid w:val="00C60F7C"/>
    <w:rPr>
      <w:color w:val="800080" w:themeColor="followedHyperlink"/>
      <w:u w:val="single"/>
    </w:rPr>
  </w:style>
  <w:style w:type="paragraph" w:styleId="NormalWeb">
    <w:name w:val="Normal (Web)"/>
    <w:basedOn w:val="Normal"/>
    <w:uiPriority w:val="99"/>
    <w:semiHidden/>
    <w:locked/>
    <w:rsid w:val="00C60F7C"/>
    <w:rPr>
      <w:rFonts w:ascii="Times New Roman" w:hAnsi="Times New Roman"/>
      <w:sz w:val="24"/>
      <w:szCs w:val="24"/>
    </w:rPr>
  </w:style>
  <w:style w:type="character" w:customStyle="1" w:styleId="st">
    <w:name w:val="st"/>
    <w:basedOn w:val="DefaultParagraphFont"/>
    <w:rsid w:val="002E3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445261">
      <w:bodyDiv w:val="1"/>
      <w:marLeft w:val="0"/>
      <w:marRight w:val="0"/>
      <w:marTop w:val="0"/>
      <w:marBottom w:val="0"/>
      <w:divBdr>
        <w:top w:val="none" w:sz="0" w:space="0" w:color="auto"/>
        <w:left w:val="none" w:sz="0" w:space="0" w:color="auto"/>
        <w:bottom w:val="none" w:sz="0" w:space="0" w:color="auto"/>
        <w:right w:val="none" w:sz="0" w:space="0" w:color="auto"/>
      </w:divBdr>
    </w:div>
    <w:div w:id="1270746894">
      <w:bodyDiv w:val="1"/>
      <w:marLeft w:val="0"/>
      <w:marRight w:val="0"/>
      <w:marTop w:val="0"/>
      <w:marBottom w:val="0"/>
      <w:divBdr>
        <w:top w:val="none" w:sz="0" w:space="0" w:color="auto"/>
        <w:left w:val="none" w:sz="0" w:space="0" w:color="auto"/>
        <w:bottom w:val="none" w:sz="0" w:space="0" w:color="auto"/>
        <w:right w:val="none" w:sz="0" w:space="0" w:color="auto"/>
      </w:divBdr>
    </w:div>
    <w:div w:id="1504322500">
      <w:bodyDiv w:val="1"/>
      <w:marLeft w:val="0"/>
      <w:marRight w:val="0"/>
      <w:marTop w:val="0"/>
      <w:marBottom w:val="0"/>
      <w:divBdr>
        <w:top w:val="none" w:sz="0" w:space="0" w:color="auto"/>
        <w:left w:val="none" w:sz="0" w:space="0" w:color="auto"/>
        <w:bottom w:val="none" w:sz="0" w:space="0" w:color="auto"/>
        <w:right w:val="none" w:sz="0" w:space="0" w:color="auto"/>
      </w:divBdr>
    </w:div>
    <w:div w:id="161717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hyperlink" Target="http://www.ancom.org.ro/uploads/forms_files/decizia_2012_551_versiune_consolidata_4_iulie_20141405000552.pdf" TargetMode="External"/><Relationship Id="rId21" Type="http://schemas.openxmlformats.org/officeDocument/2006/relationships/image" Target="media/image14.emf"/><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7.wmf"/><Relationship Id="rId68" Type="http://schemas.openxmlformats.org/officeDocument/2006/relationships/chart" Target="charts/chart1.xml"/><Relationship Id="rId84" Type="http://schemas.openxmlformats.org/officeDocument/2006/relationships/image" Target="media/image67.wmf"/><Relationship Id="rId89" Type="http://schemas.openxmlformats.org/officeDocument/2006/relationships/image" Target="media/image72.jpeg"/><Relationship Id="rId112" Type="http://schemas.openxmlformats.org/officeDocument/2006/relationships/hyperlink" Target="http://www.ekip.me/download/koriscenjeRF/Pravilnik_o_metodologiji_i_nacinu_obracuna_visine_godisnje_naknade_za_koriscenje_radio-frekvencija%2016-2014.pdf" TargetMode="External"/><Relationship Id="rId133" Type="http://schemas.openxmlformats.org/officeDocument/2006/relationships/footer" Target="footer2.xml"/><Relationship Id="rId16" Type="http://schemas.openxmlformats.org/officeDocument/2006/relationships/package" Target="embeddings/Microsoft_PowerPoint_Slide.sldx"/><Relationship Id="rId107" Type="http://schemas.openxmlformats.org/officeDocument/2006/relationships/hyperlink" Target="http://www.comreg.ie/radio_spectrum/search.541.874.10014.0.rslicensing.html" TargetMode="External"/><Relationship Id="rId11" Type="http://schemas.openxmlformats.org/officeDocument/2006/relationships/image" Target="media/image5.emf"/><Relationship Id="rId32" Type="http://schemas.openxmlformats.org/officeDocument/2006/relationships/package" Target="embeddings/Microsoft_Excel_Macro-Enabled_Worksheet.xlsm"/><Relationship Id="rId37" Type="http://schemas.openxmlformats.org/officeDocument/2006/relationships/image" Target="media/image26.wmf"/><Relationship Id="rId53" Type="http://schemas.openxmlformats.org/officeDocument/2006/relationships/image" Target="media/image37.wmf"/><Relationship Id="rId58" Type="http://schemas.openxmlformats.org/officeDocument/2006/relationships/image" Target="media/image42.wmf"/><Relationship Id="rId74" Type="http://schemas.openxmlformats.org/officeDocument/2006/relationships/image" Target="media/image57.wmf"/><Relationship Id="rId79" Type="http://schemas.openxmlformats.org/officeDocument/2006/relationships/image" Target="media/image62.wmf"/><Relationship Id="rId102" Type="http://schemas.openxmlformats.org/officeDocument/2006/relationships/hyperlink" Target="http://www.arcep.fr/index.php?id=11976" TargetMode="External"/><Relationship Id="rId123" Type="http://schemas.openxmlformats.org/officeDocument/2006/relationships/hyperlink" Target="http://www.pts.se/upload/Ovrigt/Radio/Radiotillstand/sammanfattning-av-arsavg-2015.pdf" TargetMode="External"/><Relationship Id="rId128"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73.wmf"/><Relationship Id="rId95" Type="http://schemas.openxmlformats.org/officeDocument/2006/relationships/hyperlink" Target="http://crc.bg/files/_bg/TaxTarif_.pdf" TargetMode="External"/><Relationship Id="rId14" Type="http://schemas.openxmlformats.org/officeDocument/2006/relationships/image" Target="media/image8.jpeg"/><Relationship Id="rId22" Type="http://schemas.openxmlformats.org/officeDocument/2006/relationships/package" Target="embeddings/Microsoft_PowerPoint_Slide1.sldx"/><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5.emf"/><Relationship Id="rId43" Type="http://schemas.openxmlformats.org/officeDocument/2006/relationships/image" Target="media/image30.png"/><Relationship Id="rId48" Type="http://schemas.openxmlformats.org/officeDocument/2006/relationships/hyperlink" Target="http://www.efis.dk" TargetMode="External"/><Relationship Id="rId56" Type="http://schemas.openxmlformats.org/officeDocument/2006/relationships/image" Target="media/image40.wmf"/><Relationship Id="rId64" Type="http://schemas.openxmlformats.org/officeDocument/2006/relationships/image" Target="media/image48.wmf"/><Relationship Id="rId69" Type="http://schemas.openxmlformats.org/officeDocument/2006/relationships/image" Target="media/image52.wmf"/><Relationship Id="rId77" Type="http://schemas.openxmlformats.org/officeDocument/2006/relationships/image" Target="media/image60.wmf"/><Relationship Id="rId100" Type="http://schemas.openxmlformats.org/officeDocument/2006/relationships/hyperlink" Target="https://ens.dk/sites/ens.dk/files/Tele/afgifter_2018.pdf" TargetMode="External"/><Relationship Id="rId105" Type="http://schemas.openxmlformats.org/officeDocument/2006/relationships/hyperlink" Target="https://www.eett.gr/opencms/export/sites/default/EETT_EN/Electronic_Communications/Radio_Communications/Rigths_Of_Use/FixedService/FeesFixedService.pdf" TargetMode="External"/><Relationship Id="rId113" Type="http://schemas.openxmlformats.org/officeDocument/2006/relationships/hyperlink" Target="http://www.ekip.me/download/Odluka%20o%20vr.%20boda%20za%20RF%20za%202015.%20godinu.pdf" TargetMode="External"/><Relationship Id="rId118" Type="http://schemas.openxmlformats.org/officeDocument/2006/relationships/hyperlink" Target="http://rkn.gov.ru/communication/p552/" TargetMode="External"/><Relationship Id="rId126" Type="http://schemas.openxmlformats.org/officeDocument/2006/relationships/hyperlink" Target="https://www.ctu.eu/vyhledavaci-databaze/technicke-udaje-pevnych-radiovych-systemu-typu-bod-bod-v-pasmech-71-76-ghz-a-81-86-ghz/vyhledavani" TargetMode="External"/><Relationship Id="rId134"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35.jpeg"/><Relationship Id="rId72" Type="http://schemas.openxmlformats.org/officeDocument/2006/relationships/image" Target="media/image55.wmf"/><Relationship Id="rId80" Type="http://schemas.openxmlformats.org/officeDocument/2006/relationships/image" Target="media/image63.wmf"/><Relationship Id="rId85" Type="http://schemas.openxmlformats.org/officeDocument/2006/relationships/image" Target="media/image68.wmf"/><Relationship Id="rId93" Type="http://schemas.openxmlformats.org/officeDocument/2006/relationships/hyperlink" Target="http://www.ris.bka.gv.at/GeltendeFassung.wxe?Abfrage=Bundesnormen&amp;Gesetzesnummer=10012777" TargetMode="External"/><Relationship Id="rId98" Type="http://schemas.openxmlformats.org/officeDocument/2006/relationships/hyperlink" Target="http://www.mcw.gov.cy/mcw/DEC/DEC.nsf/All/D55CAB220E004339C22579C1004DD8B6?Opendocument" TargetMode="External"/><Relationship Id="rId121" Type="http://schemas.openxmlformats.org/officeDocument/2006/relationships/hyperlink" Target="http://www.pisrs.si/Pis.web/pregledPredpisa?id=AKT_1010"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gif"/><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image" Target="media/image27.wmf"/><Relationship Id="rId46" Type="http://schemas.openxmlformats.org/officeDocument/2006/relationships/image" Target="media/image32.png"/><Relationship Id="rId59" Type="http://schemas.openxmlformats.org/officeDocument/2006/relationships/image" Target="media/image43.jpeg"/><Relationship Id="rId67" Type="http://schemas.openxmlformats.org/officeDocument/2006/relationships/image" Target="media/image51.wmf"/><Relationship Id="rId103" Type="http://schemas.openxmlformats.org/officeDocument/2006/relationships/hyperlink" Target="http://www.arcep.fr/fileadmin/reprise/dossiers/taxes/simulateur-cout-fh-nov2014.xlsm" TargetMode="External"/><Relationship Id="rId108" Type="http://schemas.openxmlformats.org/officeDocument/2006/relationships/hyperlink" Target="http://www.parlamento.it/parlam/leggi/deleghe/03259dl4.htm" TargetMode="External"/><Relationship Id="rId116" Type="http://schemas.openxmlformats.org/officeDocument/2006/relationships/hyperlink" Target="http://www.anacom.pt/render.jsp?contentId=1180549" TargetMode="External"/><Relationship Id="rId124" Type="http://schemas.openxmlformats.org/officeDocument/2006/relationships/hyperlink" Target="http://www.legislation.gov.uk/uksi/2011/1128/contents/made" TargetMode="External"/><Relationship Id="rId129" Type="http://schemas.openxmlformats.org/officeDocument/2006/relationships/image" Target="media/image76.pn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test.ecodocdb.dk/docdb/" TargetMode="External"/><Relationship Id="rId54" Type="http://schemas.openxmlformats.org/officeDocument/2006/relationships/image" Target="media/image38.wmf"/><Relationship Id="rId62" Type="http://schemas.openxmlformats.org/officeDocument/2006/relationships/image" Target="media/image46.wmf"/><Relationship Id="rId70" Type="http://schemas.openxmlformats.org/officeDocument/2006/relationships/image" Target="media/image53.wmf"/><Relationship Id="rId75" Type="http://schemas.openxmlformats.org/officeDocument/2006/relationships/image" Target="media/image58.wmf"/><Relationship Id="rId83" Type="http://schemas.openxmlformats.org/officeDocument/2006/relationships/image" Target="media/image66.wmf"/><Relationship Id="rId88" Type="http://schemas.openxmlformats.org/officeDocument/2006/relationships/image" Target="media/image71.wmf"/><Relationship Id="rId91" Type="http://schemas.openxmlformats.org/officeDocument/2006/relationships/hyperlink" Target="http://akep.al/informacion/pagesa/llojet-e-pagesave" TargetMode="External"/><Relationship Id="rId96" Type="http://schemas.openxmlformats.org/officeDocument/2006/relationships/hyperlink" Target="http://www.admin.ch/opc/fr/classified-compilation/20072116/index.html" TargetMode="External"/><Relationship Id="rId111" Type="http://schemas.openxmlformats.org/officeDocument/2006/relationships/hyperlink" Target="http://www.justiceservices.gov.mt/DownloadDocument.aspx?app=lom&amp;itemid=9065&amp;l=1"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package" Target="embeddings/Microsoft_Excel_Macro-Enabled_Worksheet2.xlsm"/><Relationship Id="rId49" Type="http://schemas.openxmlformats.org/officeDocument/2006/relationships/image" Target="media/image34.png"/><Relationship Id="rId57" Type="http://schemas.openxmlformats.org/officeDocument/2006/relationships/image" Target="media/image41.wmf"/><Relationship Id="rId106" Type="http://schemas.openxmlformats.org/officeDocument/2006/relationships/hyperlink" Target="http://njt.hu/cgi_bin/njt_doc.cgi?docid=136918.319221" TargetMode="External"/><Relationship Id="rId114" Type="http://schemas.openxmlformats.org/officeDocument/2006/relationships/hyperlink" Target="http://www.agentschaptelecom.nl/onderwerpen/zakelijk-gebruik/straalverbindingen/tarieven-straalverbindingen" TargetMode="External"/><Relationship Id="rId119" Type="http://schemas.openxmlformats.org/officeDocument/2006/relationships/hyperlink" Target="http://www.teleoff.gov.sk/data/files/26551.pdf" TargetMode="External"/><Relationship Id="rId127" Type="http://schemas.openxmlformats.org/officeDocument/2006/relationships/image" Target="media/image74.png"/><Relationship Id="rId10" Type="http://schemas.openxmlformats.org/officeDocument/2006/relationships/image" Target="media/image4.emf"/><Relationship Id="rId31" Type="http://schemas.openxmlformats.org/officeDocument/2006/relationships/image" Target="media/image23.emf"/><Relationship Id="rId44" Type="http://schemas.openxmlformats.org/officeDocument/2006/relationships/image" Target="media/image31.png"/><Relationship Id="rId52" Type="http://schemas.openxmlformats.org/officeDocument/2006/relationships/image" Target="media/image36.jpeg"/><Relationship Id="rId60" Type="http://schemas.openxmlformats.org/officeDocument/2006/relationships/image" Target="media/image44.wmf"/><Relationship Id="rId65" Type="http://schemas.openxmlformats.org/officeDocument/2006/relationships/image" Target="media/image49.wmf"/><Relationship Id="rId73" Type="http://schemas.openxmlformats.org/officeDocument/2006/relationships/image" Target="media/image56.wmf"/><Relationship Id="rId78" Type="http://schemas.openxmlformats.org/officeDocument/2006/relationships/image" Target="media/image61.wmf"/><Relationship Id="rId81" Type="http://schemas.openxmlformats.org/officeDocument/2006/relationships/image" Target="media/image64.wmf"/><Relationship Id="rId86" Type="http://schemas.openxmlformats.org/officeDocument/2006/relationships/image" Target="media/image69.wmf"/><Relationship Id="rId94" Type="http://schemas.openxmlformats.org/officeDocument/2006/relationships/hyperlink" Target="http://spektar.rak.ba/en/Kalkulator.aspx" TargetMode="External"/><Relationship Id="rId99" Type="http://schemas.openxmlformats.org/officeDocument/2006/relationships/hyperlink" Target="http://www.ctu.cz/ctu-online/poplatky-vybirane-ctu/poplatky-za-vyuzivani-radiovych-kmitoctu.html" TargetMode="External"/><Relationship Id="rId101" Type="http://schemas.openxmlformats.org/officeDocument/2006/relationships/hyperlink" Target="https://www.riigiteataja.ee/en/eli/511022015002/consolide" TargetMode="External"/><Relationship Id="rId122" Type="http://schemas.openxmlformats.org/officeDocument/2006/relationships/hyperlink" Target="http://www.pts.se/upload/Foreskrifter/PTSFS%202014_4-avgifter.pdf" TargetMode="External"/><Relationship Id="rId130" Type="http://schemas.openxmlformats.org/officeDocument/2006/relationships/header" Target="header1.xml"/><Relationship Id="rId13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1.png"/><Relationship Id="rId39" Type="http://schemas.openxmlformats.org/officeDocument/2006/relationships/hyperlink" Target="http://www.efis.dk" TargetMode="External"/><Relationship Id="rId109" Type="http://schemas.openxmlformats.org/officeDocument/2006/relationships/hyperlink" Target="http://likumi.lv/ta/id/267460" TargetMode="External"/><Relationship Id="rId34" Type="http://schemas.openxmlformats.org/officeDocument/2006/relationships/package" Target="embeddings/Microsoft_Excel_Worksheet.xlsx"/><Relationship Id="rId50" Type="http://schemas.openxmlformats.org/officeDocument/2006/relationships/hyperlink" Target="http://www.efis.dk" TargetMode="External"/><Relationship Id="rId55" Type="http://schemas.openxmlformats.org/officeDocument/2006/relationships/image" Target="media/image39.wmf"/><Relationship Id="rId76" Type="http://schemas.openxmlformats.org/officeDocument/2006/relationships/image" Target="media/image59.wmf"/><Relationship Id="rId97" Type="http://schemas.openxmlformats.org/officeDocument/2006/relationships/hyperlink" Target="http://www.hakom.hr/default.aspx?id=273" TargetMode="External"/><Relationship Id="rId104" Type="http://schemas.openxmlformats.org/officeDocument/2006/relationships/hyperlink" Target="http://www.bundesnetzagentur.de" TargetMode="External"/><Relationship Id="rId120" Type="http://schemas.openxmlformats.org/officeDocument/2006/relationships/hyperlink" Target="http://www.pisrs.si/Pis.web/pregledPredpisa?id=AKT_827" TargetMode="External"/><Relationship Id="rId125" Type="http://schemas.openxmlformats.org/officeDocument/2006/relationships/hyperlink" Target="http://www.arcep.fr/" TargetMode="External"/><Relationship Id="rId7" Type="http://schemas.openxmlformats.org/officeDocument/2006/relationships/endnotes" Target="endnotes.xml"/><Relationship Id="rId71" Type="http://schemas.openxmlformats.org/officeDocument/2006/relationships/image" Target="media/image54.wmf"/><Relationship Id="rId92" Type="http://schemas.openxmlformats.org/officeDocument/2006/relationships/hyperlink" Target="http://akep.al/informacion/pagesa/aktet-e-pagesave" TargetMode="Externa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jpeg"/><Relationship Id="rId40" Type="http://schemas.openxmlformats.org/officeDocument/2006/relationships/image" Target="media/image28.jpeg"/><Relationship Id="rId45" Type="http://schemas.openxmlformats.org/officeDocument/2006/relationships/image" Target="cid:image001.png@01D34F1F.75679720" TargetMode="External"/><Relationship Id="rId66" Type="http://schemas.openxmlformats.org/officeDocument/2006/relationships/image" Target="media/image50.wmf"/><Relationship Id="rId87" Type="http://schemas.openxmlformats.org/officeDocument/2006/relationships/image" Target="media/image70.wmf"/><Relationship Id="rId110" Type="http://schemas.openxmlformats.org/officeDocument/2006/relationships/hyperlink" Target="http://www.rrt.lt/rrt/lt/verslui/istekliai/radijo-dazniai/rrl.html" TargetMode="External"/><Relationship Id="rId115" Type="http://schemas.openxmlformats.org/officeDocument/2006/relationships/hyperlink" Target="http://eng.nkom.no/technical/frequency-management/fees-and-regulations/frequency-charges" TargetMode="External"/><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image" Target="media/image45.wmf"/><Relationship Id="rId82" Type="http://schemas.openxmlformats.org/officeDocument/2006/relationships/image" Target="media/image65.wmf"/><Relationship Id="rId19"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78.emf"/><Relationship Id="rId1" Type="http://schemas.openxmlformats.org/officeDocument/2006/relationships/image" Target="media/image7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20(2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i%20miei\norm\general-topics\ongoing\Questionnaire%20spectrum\Revision%20173%20-%202014-16%20WI35\Below%2050%20GHz\Last%20versions\Rep%20173%20diagrams.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a:pPr>
            <a:r>
              <a:rPr lang="en-US" sz="900" b="0"/>
              <a:t>FS trend 7.1 to 8.5 GHz - P-P </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281237100555309"/>
          <c:y val="0.1271863075939037"/>
          <c:w val="0.7823324584426945"/>
          <c:h val="0.74002697579469234"/>
        </c:manualLayout>
      </c:layout>
      <c:bar3DChart>
        <c:barDir val="col"/>
        <c:grouping val="clustered"/>
        <c:varyColors val="0"/>
        <c:ser>
          <c:idx val="0"/>
          <c:order val="0"/>
          <c:tx>
            <c:v>P-P</c:v>
          </c:tx>
          <c:invertIfNegative val="0"/>
          <c:cat>
            <c:numRef>
              <c:f>Percentile!$AB$47:$AB$50</c:f>
              <c:numCache>
                <c:formatCode>General</c:formatCode>
                <c:ptCount val="4"/>
                <c:pt idx="0">
                  <c:v>1997</c:v>
                </c:pt>
                <c:pt idx="1">
                  <c:v>2001</c:v>
                </c:pt>
                <c:pt idx="2">
                  <c:v>2010</c:v>
                </c:pt>
                <c:pt idx="3">
                  <c:v>2016</c:v>
                </c:pt>
              </c:numCache>
            </c:numRef>
          </c:cat>
          <c:val>
            <c:numRef>
              <c:f>Percentile!$CK$48:$CK$51</c:f>
              <c:numCache>
                <c:formatCode>General</c:formatCode>
                <c:ptCount val="4"/>
                <c:pt idx="0">
                  <c:v>1</c:v>
                </c:pt>
                <c:pt idx="1">
                  <c:v>0.81198283787925218</c:v>
                </c:pt>
                <c:pt idx="2">
                  <c:v>0.87598324650118375</c:v>
                </c:pt>
                <c:pt idx="3">
                  <c:v>0.85430001151729662</c:v>
                </c:pt>
              </c:numCache>
            </c:numRef>
          </c:val>
          <c:extLst>
            <c:ext xmlns:c16="http://schemas.microsoft.com/office/drawing/2014/chart" uri="{C3380CC4-5D6E-409C-BE32-E72D297353CC}">
              <c16:uniqueId val="{00000000-290A-4738-AB96-62B2AFCFFBE0}"/>
            </c:ext>
          </c:extLst>
        </c:ser>
        <c:dLbls>
          <c:showLegendKey val="0"/>
          <c:showVal val="0"/>
          <c:showCatName val="0"/>
          <c:showSerName val="0"/>
          <c:showPercent val="0"/>
          <c:showBubbleSize val="0"/>
        </c:dLbls>
        <c:gapWidth val="150"/>
        <c:shape val="cylinder"/>
        <c:axId val="146311424"/>
        <c:axId val="146313216"/>
        <c:axId val="0"/>
      </c:bar3DChart>
      <c:catAx>
        <c:axId val="146311424"/>
        <c:scaling>
          <c:orientation val="minMax"/>
        </c:scaling>
        <c:delete val="0"/>
        <c:axPos val="b"/>
        <c:majorGridlines/>
        <c:numFmt formatCode="General" sourceLinked="1"/>
        <c:majorTickMark val="out"/>
        <c:minorTickMark val="none"/>
        <c:tickLblPos val="nextTo"/>
        <c:crossAx val="146313216"/>
        <c:crosses val="autoZero"/>
        <c:auto val="0"/>
        <c:lblAlgn val="ctr"/>
        <c:lblOffset val="100"/>
        <c:noMultiLvlLbl val="0"/>
      </c:catAx>
      <c:valAx>
        <c:axId val="146313216"/>
        <c:scaling>
          <c:orientation val="minMax"/>
        </c:scaling>
        <c:delete val="0"/>
        <c:axPos val="l"/>
        <c:majorGridlines/>
        <c:title>
          <c:tx>
            <c:rich>
              <a:bodyPr rot="-5400000" vert="horz"/>
              <a:lstStyle/>
              <a:p>
                <a:pPr>
                  <a:defRPr sz="1400" b="0"/>
                </a:pPr>
                <a:r>
                  <a:rPr lang="it-IT" sz="1000" b="0"/>
                  <a:t>/link</a:t>
                </a:r>
              </a:p>
            </c:rich>
          </c:tx>
          <c:layout>
            <c:manualLayout>
              <c:xMode val="edge"/>
              <c:yMode val="edge"/>
              <c:x val="6.7438335786661682E-2"/>
              <c:y val="6.1690677554194724E-2"/>
            </c:manualLayout>
          </c:layout>
          <c:overlay val="0"/>
        </c:title>
        <c:numFmt formatCode="General" sourceLinked="1"/>
        <c:majorTickMark val="out"/>
        <c:minorTickMark val="none"/>
        <c:tickLblPos val="nextTo"/>
        <c:crossAx val="1463114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F72B5-CBE3-4CDA-91EF-8BDD66140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 (20)</Template>
  <TotalTime>14</TotalTime>
  <Pages>94</Pages>
  <Words>32149</Words>
  <Characters>174891</Characters>
  <Application>Microsoft Office Word</Application>
  <DocSecurity>0</DocSecurity>
  <Lines>3643</Lines>
  <Paragraphs>2407</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11</vt:i4>
      </vt:variant>
    </vt:vector>
  </HeadingPairs>
  <TitlesOfParts>
    <vt:vector size="13" baseType="lpstr">
      <vt:lpstr>ECC Report 173</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204633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173</dc:title>
  <dc:creator>author</dc:creator>
  <dc:description>This template is used as guidance to draft ECC Reports</dc:description>
  <cp:lastModifiedBy>ECO</cp:lastModifiedBy>
  <cp:revision>5</cp:revision>
  <cp:lastPrinted>1901-01-01T00:00:00Z</cp:lastPrinted>
  <dcterms:created xsi:type="dcterms:W3CDTF">2020-07-15T09:13:00Z</dcterms:created>
  <dcterms:modified xsi:type="dcterms:W3CDTF">2020-07-15T09:29:00Z</dcterms:modified>
  <cp:category>protected templates</cp:category>
  <cp:contentStatus>Revision 24.10.2014</cp:contentStatus>
</cp:coreProperties>
</file>