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0549B" w14:textId="24AD6904" w:rsidR="00C32C20" w:rsidRPr="00A04AD6" w:rsidRDefault="00666DD4" w:rsidP="00A04AD6">
      <w:pPr>
        <w:pStyle w:val="Heading1"/>
        <w:rPr>
          <w:rStyle w:val="ECCParagraph"/>
          <w:lang w:val="da-DK"/>
        </w:rPr>
      </w:pPr>
      <w:r w:rsidRPr="00A04AD6">
        <w:rPr>
          <w:rStyle w:val="ECCParagraph"/>
          <w:lang w:val="da-DK"/>
        </w:rPr>
        <w:t>Introduction</w:t>
      </w:r>
    </w:p>
    <w:p w14:paraId="4D03E8B1" w14:textId="18CB0246" w:rsidR="00666DD4" w:rsidRPr="00992640" w:rsidRDefault="00666DD4" w:rsidP="00666DD4">
      <w:pPr>
        <w:pStyle w:val="ECCTablenote"/>
        <w:keepNext/>
        <w:ind w:left="0" w:firstLine="0"/>
        <w:rPr>
          <w:rStyle w:val="ECCParagraph"/>
        </w:rPr>
      </w:pPr>
      <w:r w:rsidRPr="00992640">
        <w:rPr>
          <w:rStyle w:val="ECCParagraph"/>
        </w:rPr>
        <w:t>In this contribution, we present the required separation distances for the coexistence of two unsynchronised WBB LMP BS in the same channel in 3.8-4.2 GHz. In the sections below we provide the results of the study for a range of scenarios.</w:t>
      </w:r>
    </w:p>
    <w:p w14:paraId="35A408A0" w14:textId="07BFB742" w:rsidR="00C32C20" w:rsidRPr="0050619C" w:rsidRDefault="00666DD4" w:rsidP="00A04AD6">
      <w:pPr>
        <w:pStyle w:val="Heading1"/>
        <w:rPr>
          <w:rStyle w:val="ECCParagraph"/>
        </w:rPr>
      </w:pPr>
      <w:r w:rsidRPr="00565DC5">
        <w:rPr>
          <w:rStyle w:val="ECCParagraph"/>
        </w:rPr>
        <w:t>Co-channel coexistence studies wbb lmp vs wbb lmp</w:t>
      </w:r>
    </w:p>
    <w:p w14:paraId="49A42F32" w14:textId="3BFDC937" w:rsidR="007922B0" w:rsidRPr="00992640" w:rsidRDefault="007922B0" w:rsidP="007922B0">
      <w:pPr>
        <w:pStyle w:val="Heading2"/>
        <w:rPr>
          <w:lang w:val="en-GB"/>
        </w:rPr>
      </w:pPr>
      <w:r w:rsidRPr="00992640">
        <w:rPr>
          <w:rStyle w:val="ECCParagraph"/>
        </w:rPr>
        <w:t>Study parameters</w:t>
      </w:r>
    </w:p>
    <w:p w14:paraId="0D81306C" w14:textId="3652193D" w:rsidR="007922B0" w:rsidRPr="00992640" w:rsidRDefault="00E37BE5" w:rsidP="007922B0">
      <w:pPr>
        <w:pStyle w:val="Heading3"/>
        <w:rPr>
          <w:lang w:val="en-GB"/>
        </w:rPr>
      </w:pPr>
      <w:r w:rsidRPr="00992640">
        <w:rPr>
          <w:lang w:val="en-GB"/>
        </w:rPr>
        <w:t>Parameters for WBB LMP</w:t>
      </w:r>
    </w:p>
    <w:p w14:paraId="02EEA073" w14:textId="7E027041" w:rsidR="00E37BE5" w:rsidRPr="00992640" w:rsidRDefault="00C82EC7" w:rsidP="00E37BE5">
      <w:r w:rsidRPr="0000782F">
        <w:t>In the Table 1 below, we provide the deployment parameters of WBB LMP BS</w:t>
      </w:r>
      <w:r>
        <w:t xml:space="preserve"> used in the studies</w:t>
      </w:r>
      <w:r w:rsidR="00A120B2">
        <w:t>.</w:t>
      </w:r>
    </w:p>
    <w:p w14:paraId="6ECC7BA5" w14:textId="2E14DA3F" w:rsidR="00630FEA" w:rsidRPr="0050619C" w:rsidRDefault="00630FEA" w:rsidP="00A04AD6">
      <w:pPr>
        <w:pStyle w:val="Caption"/>
        <w:rPr>
          <w:lang w:val="en-GB"/>
        </w:rPr>
      </w:pPr>
      <w:r w:rsidRPr="0050619C">
        <w:rPr>
          <w:lang w:val="en-GB"/>
        </w:rPr>
        <w:t xml:space="preserve">Table </w:t>
      </w:r>
      <w:r>
        <w:fldChar w:fldCharType="begin"/>
      </w:r>
      <w:r w:rsidRPr="0050619C">
        <w:rPr>
          <w:lang w:val="en-GB"/>
        </w:rPr>
        <w:instrText xml:space="preserve"> SEQ Table \* ARABIC </w:instrText>
      </w:r>
      <w:r>
        <w:fldChar w:fldCharType="separate"/>
      </w:r>
      <w:r w:rsidR="00911B86" w:rsidRPr="0050619C">
        <w:rPr>
          <w:lang w:val="en-GB"/>
        </w:rPr>
        <w:t>1</w:t>
      </w:r>
      <w:r>
        <w:fldChar w:fldCharType="end"/>
      </w:r>
      <w:r w:rsidRPr="0050619C">
        <w:rPr>
          <w:lang w:val="en-GB"/>
        </w:rPr>
        <w:t>: Deployment parameters of WBB LMP</w:t>
      </w:r>
    </w:p>
    <w:tbl>
      <w:tblPr>
        <w:tblStyle w:val="ECCTable-redheader"/>
        <w:tblW w:w="5000" w:type="pct"/>
        <w:tblInd w:w="0" w:type="dxa"/>
        <w:tblLook w:val="04A0" w:firstRow="1" w:lastRow="0" w:firstColumn="1" w:lastColumn="0" w:noHBand="0" w:noVBand="1"/>
      </w:tblPr>
      <w:tblGrid>
        <w:gridCol w:w="2240"/>
        <w:gridCol w:w="2467"/>
        <w:gridCol w:w="2465"/>
        <w:gridCol w:w="2457"/>
      </w:tblGrid>
      <w:tr w:rsidR="00E37BE5" w:rsidRPr="00992640" w14:paraId="0E5353C8" w14:textId="77777777" w:rsidTr="00630FEA">
        <w:trPr>
          <w:cnfStyle w:val="100000000000" w:firstRow="1" w:lastRow="0" w:firstColumn="0" w:lastColumn="0" w:oddVBand="0" w:evenVBand="0" w:oddHBand="0" w:evenHBand="0" w:firstRowFirstColumn="0" w:firstRowLastColumn="0" w:lastRowFirstColumn="0" w:lastRowLastColumn="0"/>
        </w:trPr>
        <w:tc>
          <w:tcPr>
            <w:tcW w:w="1163" w:type="pct"/>
          </w:tcPr>
          <w:p w14:paraId="56BE272D" w14:textId="77777777" w:rsidR="00E37BE5" w:rsidRPr="0050619C" w:rsidRDefault="00E37BE5" w:rsidP="006F3737">
            <w:pPr>
              <w:pStyle w:val="ECCTableHeaderwhitefont"/>
              <w:rPr>
                <w:b w:val="0"/>
                <w:i w:val="0"/>
              </w:rPr>
            </w:pPr>
            <w:r w:rsidRPr="0050619C">
              <w:rPr>
                <w:i w:val="0"/>
              </w:rPr>
              <w:t>Parameter</w:t>
            </w:r>
          </w:p>
        </w:tc>
        <w:tc>
          <w:tcPr>
            <w:tcW w:w="1281" w:type="pct"/>
          </w:tcPr>
          <w:p w14:paraId="57F1C043" w14:textId="77777777" w:rsidR="00E37BE5" w:rsidRPr="0050619C" w:rsidRDefault="00E37BE5" w:rsidP="006F3737">
            <w:pPr>
              <w:pStyle w:val="ECCTableHeaderwhitefont"/>
              <w:rPr>
                <w:b w:val="0"/>
                <w:i w:val="0"/>
              </w:rPr>
            </w:pPr>
            <w:r w:rsidRPr="0050619C">
              <w:rPr>
                <w:i w:val="0"/>
              </w:rPr>
              <w:t xml:space="preserve">Low Power BS </w:t>
            </w:r>
          </w:p>
        </w:tc>
        <w:tc>
          <w:tcPr>
            <w:tcW w:w="1280" w:type="pct"/>
          </w:tcPr>
          <w:p w14:paraId="7069BF27" w14:textId="77777777" w:rsidR="00E37BE5" w:rsidRPr="0050619C" w:rsidRDefault="00E37BE5" w:rsidP="006F3737">
            <w:pPr>
              <w:pStyle w:val="ECCTableHeaderwhitefont"/>
              <w:rPr>
                <w:b w:val="0"/>
                <w:i w:val="0"/>
              </w:rPr>
            </w:pPr>
            <w:r w:rsidRPr="0050619C">
              <w:rPr>
                <w:i w:val="0"/>
              </w:rPr>
              <w:t>Medium Power BS</w:t>
            </w:r>
          </w:p>
        </w:tc>
        <w:tc>
          <w:tcPr>
            <w:tcW w:w="1276" w:type="pct"/>
          </w:tcPr>
          <w:p w14:paraId="23D71BD4" w14:textId="15676444" w:rsidR="00E37BE5" w:rsidRPr="0050619C" w:rsidRDefault="00630FEA" w:rsidP="006F3737">
            <w:pPr>
              <w:pStyle w:val="ECCTableHeaderwhitefont"/>
              <w:rPr>
                <w:i w:val="0"/>
              </w:rPr>
            </w:pPr>
            <w:r w:rsidRPr="0050619C">
              <w:rPr>
                <w:i w:val="0"/>
              </w:rPr>
              <w:t>Incremental</w:t>
            </w:r>
            <w:r w:rsidR="00E37BE5" w:rsidRPr="0050619C">
              <w:rPr>
                <w:i w:val="0"/>
              </w:rPr>
              <w:t xml:space="preserve"> Medium Power BS</w:t>
            </w:r>
          </w:p>
        </w:tc>
      </w:tr>
      <w:tr w:rsidR="00E37BE5" w:rsidRPr="00992640" w14:paraId="401CA050" w14:textId="77777777" w:rsidTr="00630FEA">
        <w:tc>
          <w:tcPr>
            <w:tcW w:w="1163" w:type="pct"/>
            <w:vAlign w:val="top"/>
          </w:tcPr>
          <w:p w14:paraId="2DC1E93D" w14:textId="77777777" w:rsidR="00E37BE5" w:rsidRPr="00992640" w:rsidRDefault="00E37BE5" w:rsidP="006F3737">
            <w:pPr>
              <w:pStyle w:val="ECCTabletext"/>
              <w:jc w:val="left"/>
            </w:pPr>
            <w:r w:rsidRPr="00992640">
              <w:t>EIRP</w:t>
            </w:r>
          </w:p>
        </w:tc>
        <w:tc>
          <w:tcPr>
            <w:tcW w:w="1281" w:type="pct"/>
            <w:vAlign w:val="top"/>
          </w:tcPr>
          <w:p w14:paraId="031D8AE0" w14:textId="77777777" w:rsidR="00E37BE5" w:rsidRPr="00992640" w:rsidRDefault="00E37BE5" w:rsidP="006F3737">
            <w:pPr>
              <w:pStyle w:val="ECCTabletext"/>
              <w:jc w:val="left"/>
            </w:pPr>
            <w:r w:rsidRPr="00992640">
              <w:t>31dBm/100 MHz</w:t>
            </w:r>
          </w:p>
        </w:tc>
        <w:tc>
          <w:tcPr>
            <w:tcW w:w="1280" w:type="pct"/>
            <w:vAlign w:val="top"/>
          </w:tcPr>
          <w:p w14:paraId="1F657251" w14:textId="77777777" w:rsidR="00E37BE5" w:rsidRPr="00992640" w:rsidRDefault="00E37BE5" w:rsidP="006F3737">
            <w:pPr>
              <w:pStyle w:val="ECCTabletext"/>
              <w:jc w:val="left"/>
            </w:pPr>
            <w:r w:rsidRPr="00992640">
              <w:t>49dBm/100 MHz</w:t>
            </w:r>
          </w:p>
        </w:tc>
        <w:tc>
          <w:tcPr>
            <w:tcW w:w="1276" w:type="pct"/>
          </w:tcPr>
          <w:p w14:paraId="11DF5716" w14:textId="77777777" w:rsidR="00E37BE5" w:rsidRPr="00992640" w:rsidRDefault="00E37BE5" w:rsidP="006F3737">
            <w:pPr>
              <w:pStyle w:val="ECCTabletext"/>
              <w:jc w:val="left"/>
            </w:pPr>
            <w:r w:rsidRPr="00992640">
              <w:t>51dBm/100 MHz</w:t>
            </w:r>
          </w:p>
        </w:tc>
      </w:tr>
      <w:tr w:rsidR="00E37BE5" w:rsidRPr="00992640" w14:paraId="61926FC2" w14:textId="77777777" w:rsidTr="006F3737">
        <w:tc>
          <w:tcPr>
            <w:tcW w:w="1163" w:type="pct"/>
            <w:vAlign w:val="top"/>
          </w:tcPr>
          <w:p w14:paraId="253EF52E" w14:textId="77777777" w:rsidR="00E37BE5" w:rsidRPr="00992640" w:rsidRDefault="00E37BE5" w:rsidP="006F3737">
            <w:pPr>
              <w:pStyle w:val="ECCTabletext"/>
              <w:jc w:val="left"/>
            </w:pPr>
            <w:r w:rsidRPr="00992640">
              <w:t>Antenna height</w:t>
            </w:r>
          </w:p>
        </w:tc>
        <w:tc>
          <w:tcPr>
            <w:tcW w:w="3837" w:type="pct"/>
            <w:gridSpan w:val="3"/>
            <w:vAlign w:val="top"/>
          </w:tcPr>
          <w:p w14:paraId="7B50B090" w14:textId="4DB31CCB" w:rsidR="00E37BE5" w:rsidRPr="00992640" w:rsidRDefault="00E37BE5" w:rsidP="006F3737">
            <w:pPr>
              <w:pStyle w:val="ECCTabletext"/>
              <w:jc w:val="center"/>
            </w:pPr>
            <w:r w:rsidRPr="00992640">
              <w:t xml:space="preserve">Specified </w:t>
            </w:r>
            <w:r w:rsidR="00630FEA" w:rsidRPr="00992640">
              <w:t>to align with the clutter assumptions</w:t>
            </w:r>
          </w:p>
        </w:tc>
      </w:tr>
      <w:tr w:rsidR="00E37BE5" w:rsidRPr="00992640" w14:paraId="17A4DCDD" w14:textId="77777777" w:rsidTr="00630FEA">
        <w:tc>
          <w:tcPr>
            <w:tcW w:w="1163" w:type="pct"/>
            <w:vAlign w:val="top"/>
          </w:tcPr>
          <w:p w14:paraId="49D65199" w14:textId="77777777" w:rsidR="00E37BE5" w:rsidRPr="00992640" w:rsidRDefault="00E37BE5" w:rsidP="006F3737">
            <w:pPr>
              <w:pStyle w:val="ECCTabletext"/>
              <w:jc w:val="left"/>
            </w:pPr>
            <w:r w:rsidRPr="00992640">
              <w:t>BS Sectorization</w:t>
            </w:r>
          </w:p>
        </w:tc>
        <w:tc>
          <w:tcPr>
            <w:tcW w:w="1281" w:type="pct"/>
            <w:vAlign w:val="top"/>
          </w:tcPr>
          <w:p w14:paraId="3E05388B" w14:textId="77777777" w:rsidR="00E37BE5" w:rsidRPr="00992640" w:rsidRDefault="00E37BE5" w:rsidP="006F3737">
            <w:pPr>
              <w:pStyle w:val="ECCTabletext"/>
              <w:jc w:val="left"/>
            </w:pPr>
            <w:r w:rsidRPr="00992640">
              <w:t>1</w:t>
            </w:r>
          </w:p>
        </w:tc>
        <w:tc>
          <w:tcPr>
            <w:tcW w:w="1280" w:type="pct"/>
            <w:vAlign w:val="top"/>
          </w:tcPr>
          <w:p w14:paraId="6956FDCB" w14:textId="77777777" w:rsidR="00E37BE5" w:rsidRPr="00992640" w:rsidRDefault="00E37BE5" w:rsidP="006F3737">
            <w:pPr>
              <w:pStyle w:val="ECCTabletext"/>
              <w:jc w:val="left"/>
            </w:pPr>
            <w:r w:rsidRPr="00992640">
              <w:t>1</w:t>
            </w:r>
          </w:p>
        </w:tc>
        <w:tc>
          <w:tcPr>
            <w:tcW w:w="1276" w:type="pct"/>
            <w:vAlign w:val="top"/>
          </w:tcPr>
          <w:p w14:paraId="495331A8" w14:textId="77777777" w:rsidR="00E37BE5" w:rsidRPr="00992640" w:rsidRDefault="00E37BE5" w:rsidP="006F3737">
            <w:pPr>
              <w:pStyle w:val="ECCTabletext"/>
              <w:jc w:val="left"/>
            </w:pPr>
            <w:r w:rsidRPr="00992640">
              <w:t>1</w:t>
            </w:r>
          </w:p>
        </w:tc>
      </w:tr>
      <w:tr w:rsidR="00E37BE5" w:rsidRPr="00992640" w14:paraId="5D0D3B3A" w14:textId="77777777" w:rsidTr="00630FEA">
        <w:tc>
          <w:tcPr>
            <w:tcW w:w="1163" w:type="pct"/>
            <w:vAlign w:val="top"/>
          </w:tcPr>
          <w:p w14:paraId="2AB9D42B" w14:textId="77777777" w:rsidR="00E37BE5" w:rsidRPr="00992640" w:rsidRDefault="00E37BE5" w:rsidP="006F3737">
            <w:pPr>
              <w:pStyle w:val="ECCTabletext"/>
              <w:jc w:val="left"/>
            </w:pPr>
            <w:r w:rsidRPr="00992640">
              <w:t xml:space="preserve">UEs per sector </w:t>
            </w:r>
          </w:p>
        </w:tc>
        <w:tc>
          <w:tcPr>
            <w:tcW w:w="1281" w:type="pct"/>
            <w:vAlign w:val="top"/>
          </w:tcPr>
          <w:p w14:paraId="360D2CD8" w14:textId="77777777" w:rsidR="00E37BE5" w:rsidRPr="00992640" w:rsidRDefault="00E37BE5" w:rsidP="006F3737">
            <w:pPr>
              <w:pStyle w:val="ECCTabletext"/>
              <w:jc w:val="left"/>
            </w:pPr>
            <w:r w:rsidRPr="00992640">
              <w:t>3</w:t>
            </w:r>
          </w:p>
        </w:tc>
        <w:tc>
          <w:tcPr>
            <w:tcW w:w="1280" w:type="pct"/>
            <w:vAlign w:val="top"/>
          </w:tcPr>
          <w:p w14:paraId="327E2F4A" w14:textId="77777777" w:rsidR="00E37BE5" w:rsidRPr="00992640" w:rsidRDefault="00E37BE5" w:rsidP="006F3737">
            <w:pPr>
              <w:pStyle w:val="ECCTabletext"/>
              <w:jc w:val="left"/>
            </w:pPr>
            <w:r w:rsidRPr="00992640">
              <w:t>3</w:t>
            </w:r>
          </w:p>
        </w:tc>
        <w:tc>
          <w:tcPr>
            <w:tcW w:w="1276" w:type="pct"/>
            <w:vAlign w:val="top"/>
          </w:tcPr>
          <w:p w14:paraId="2DE8F50A" w14:textId="77777777" w:rsidR="00E37BE5" w:rsidRPr="00992640" w:rsidRDefault="00E37BE5" w:rsidP="006F3737">
            <w:pPr>
              <w:pStyle w:val="ECCTabletext"/>
              <w:jc w:val="left"/>
            </w:pPr>
            <w:r w:rsidRPr="00992640">
              <w:t>3</w:t>
            </w:r>
          </w:p>
        </w:tc>
      </w:tr>
      <w:tr w:rsidR="00E37BE5" w:rsidRPr="00992640" w14:paraId="657DFD7D" w14:textId="77777777" w:rsidTr="00630FEA">
        <w:tc>
          <w:tcPr>
            <w:tcW w:w="1163" w:type="pct"/>
            <w:vAlign w:val="top"/>
          </w:tcPr>
          <w:p w14:paraId="5FA5FB8E" w14:textId="77777777" w:rsidR="00E37BE5" w:rsidRPr="00992640" w:rsidRDefault="00E37BE5" w:rsidP="006F3737">
            <w:pPr>
              <w:pStyle w:val="ECCTabletext"/>
              <w:jc w:val="left"/>
            </w:pPr>
            <w:r w:rsidRPr="00992640">
              <w:t>Use case information</w:t>
            </w:r>
          </w:p>
          <w:p w14:paraId="7DB06E78" w14:textId="77777777" w:rsidR="00E37BE5" w:rsidRPr="00992640" w:rsidRDefault="00E37BE5" w:rsidP="006F3737">
            <w:pPr>
              <w:pStyle w:val="ECCTabletext"/>
              <w:jc w:val="left"/>
            </w:pPr>
            <w:r w:rsidRPr="00992640">
              <w:t xml:space="preserve">single BS cell range </w:t>
            </w:r>
          </w:p>
        </w:tc>
        <w:tc>
          <w:tcPr>
            <w:tcW w:w="1281" w:type="pct"/>
            <w:vAlign w:val="top"/>
          </w:tcPr>
          <w:p w14:paraId="0F4309B1" w14:textId="57B7CB94" w:rsidR="00E37BE5" w:rsidRPr="00992640" w:rsidRDefault="00E37BE5" w:rsidP="009C0CEB">
            <w:pPr>
              <w:pStyle w:val="ECCTabletext"/>
              <w:jc w:val="left"/>
            </w:pPr>
            <w:r w:rsidRPr="00992640">
              <w:t>0.05</w:t>
            </w:r>
            <w:r w:rsidR="00630FEA" w:rsidRPr="00992640">
              <w:t xml:space="preserve"> </w:t>
            </w:r>
            <w:r w:rsidRPr="00992640">
              <w:t>km</w:t>
            </w:r>
          </w:p>
        </w:tc>
        <w:tc>
          <w:tcPr>
            <w:tcW w:w="1280" w:type="pct"/>
            <w:vAlign w:val="top"/>
          </w:tcPr>
          <w:p w14:paraId="19D776FD" w14:textId="6B2BC054" w:rsidR="00E37BE5" w:rsidRPr="00992640" w:rsidRDefault="00E37BE5" w:rsidP="006F3737">
            <w:pPr>
              <w:pStyle w:val="ECCTabletext"/>
              <w:jc w:val="left"/>
            </w:pPr>
            <w:r w:rsidRPr="00992640">
              <w:t>0.4</w:t>
            </w:r>
            <w:r w:rsidR="00630FEA" w:rsidRPr="00992640">
              <w:t xml:space="preserve"> km</w:t>
            </w:r>
          </w:p>
        </w:tc>
        <w:tc>
          <w:tcPr>
            <w:tcW w:w="1276" w:type="pct"/>
            <w:vAlign w:val="top"/>
          </w:tcPr>
          <w:p w14:paraId="79FC7769" w14:textId="04E521CB" w:rsidR="00E37BE5" w:rsidRPr="00992640" w:rsidRDefault="00E37BE5" w:rsidP="006F3737">
            <w:pPr>
              <w:pStyle w:val="ECCTabletext"/>
              <w:jc w:val="left"/>
            </w:pPr>
            <w:r w:rsidRPr="00992640">
              <w:t>0.4</w:t>
            </w:r>
            <w:r w:rsidR="00630FEA" w:rsidRPr="00992640">
              <w:t xml:space="preserve"> km</w:t>
            </w:r>
          </w:p>
        </w:tc>
      </w:tr>
      <w:tr w:rsidR="00E37BE5" w:rsidRPr="00992640" w14:paraId="437F9419" w14:textId="77777777" w:rsidTr="00630FEA">
        <w:tc>
          <w:tcPr>
            <w:tcW w:w="1163" w:type="pct"/>
            <w:vAlign w:val="top"/>
          </w:tcPr>
          <w:p w14:paraId="2D72987A" w14:textId="77777777" w:rsidR="00E37BE5" w:rsidRPr="00992640" w:rsidRDefault="00E37BE5" w:rsidP="006F3737">
            <w:pPr>
              <w:pStyle w:val="ECCTabletext"/>
              <w:jc w:val="left"/>
            </w:pPr>
            <w:r w:rsidRPr="00992640">
              <w:t>BS TDD activity factor</w:t>
            </w:r>
          </w:p>
        </w:tc>
        <w:tc>
          <w:tcPr>
            <w:tcW w:w="1281" w:type="pct"/>
            <w:vAlign w:val="top"/>
          </w:tcPr>
          <w:p w14:paraId="205041A9" w14:textId="77777777" w:rsidR="00E37BE5" w:rsidRPr="00992640" w:rsidRDefault="00E37BE5" w:rsidP="006F3737">
            <w:pPr>
              <w:pStyle w:val="ECCTabletext"/>
              <w:jc w:val="left"/>
            </w:pPr>
            <w:r w:rsidRPr="00992640">
              <w:t>50%</w:t>
            </w:r>
          </w:p>
        </w:tc>
        <w:tc>
          <w:tcPr>
            <w:tcW w:w="1280" w:type="pct"/>
            <w:vAlign w:val="top"/>
          </w:tcPr>
          <w:p w14:paraId="41F3B2DB" w14:textId="77777777" w:rsidR="00E37BE5" w:rsidRPr="00992640" w:rsidRDefault="00E37BE5" w:rsidP="006F3737">
            <w:pPr>
              <w:pStyle w:val="ECCTabletext"/>
              <w:jc w:val="left"/>
            </w:pPr>
            <w:r w:rsidRPr="00992640">
              <w:t>50%</w:t>
            </w:r>
          </w:p>
        </w:tc>
        <w:tc>
          <w:tcPr>
            <w:tcW w:w="1276" w:type="pct"/>
            <w:vAlign w:val="top"/>
          </w:tcPr>
          <w:p w14:paraId="3D2159D2" w14:textId="77777777" w:rsidR="00E37BE5" w:rsidRPr="00992640" w:rsidRDefault="00E37BE5" w:rsidP="006F3737">
            <w:pPr>
              <w:pStyle w:val="ECCTabletext"/>
              <w:jc w:val="left"/>
            </w:pPr>
            <w:r w:rsidRPr="00992640">
              <w:t>50%</w:t>
            </w:r>
          </w:p>
        </w:tc>
      </w:tr>
      <w:tr w:rsidR="00E37BE5" w:rsidRPr="00992640" w14:paraId="7CDFDE9B" w14:textId="77777777" w:rsidTr="00630FEA">
        <w:tc>
          <w:tcPr>
            <w:tcW w:w="1163" w:type="pct"/>
            <w:vAlign w:val="top"/>
          </w:tcPr>
          <w:p w14:paraId="10614F83" w14:textId="77777777" w:rsidR="00E37BE5" w:rsidRPr="00992640" w:rsidRDefault="00E37BE5" w:rsidP="006F3737">
            <w:pPr>
              <w:pStyle w:val="ECCTabletext"/>
              <w:jc w:val="left"/>
              <w:rPr>
                <w:highlight w:val="magenta"/>
              </w:rPr>
            </w:pPr>
            <w:r w:rsidRPr="00992640">
              <w:t>Network loading factor</w:t>
            </w:r>
          </w:p>
        </w:tc>
        <w:tc>
          <w:tcPr>
            <w:tcW w:w="1281" w:type="pct"/>
            <w:vAlign w:val="top"/>
          </w:tcPr>
          <w:p w14:paraId="68B8B3BD" w14:textId="11474A98" w:rsidR="00E37BE5" w:rsidRPr="00992640" w:rsidRDefault="00E37BE5" w:rsidP="00FF2416">
            <w:pPr>
              <w:pStyle w:val="ECCTabletext"/>
              <w:jc w:val="left"/>
              <w:rPr>
                <w:highlight w:val="magenta"/>
              </w:rPr>
            </w:pPr>
            <w:r w:rsidRPr="002A3249">
              <w:t>100%</w:t>
            </w:r>
            <w:bookmarkStart w:id="0" w:name="_Ref124415535"/>
            <w:r w:rsidRPr="00992640" w:rsidDel="00D61B60">
              <w:rPr>
                <w:rStyle w:val="FootnoteReference"/>
              </w:rPr>
              <w:t xml:space="preserve"> </w:t>
            </w:r>
            <w:bookmarkEnd w:id="0"/>
          </w:p>
        </w:tc>
        <w:tc>
          <w:tcPr>
            <w:tcW w:w="1280" w:type="pct"/>
            <w:vAlign w:val="top"/>
          </w:tcPr>
          <w:p w14:paraId="3D3D96B5" w14:textId="0866490D" w:rsidR="00E37BE5" w:rsidRPr="00992640" w:rsidRDefault="00E37BE5" w:rsidP="00FF2416">
            <w:pPr>
              <w:pStyle w:val="ECCTabletext"/>
              <w:jc w:val="left"/>
              <w:rPr>
                <w:highlight w:val="magenta"/>
              </w:rPr>
            </w:pPr>
            <w:r w:rsidRPr="00992640">
              <w:t>100%</w:t>
            </w:r>
          </w:p>
        </w:tc>
        <w:tc>
          <w:tcPr>
            <w:tcW w:w="1276" w:type="pct"/>
            <w:vAlign w:val="top"/>
          </w:tcPr>
          <w:p w14:paraId="5CBDEAA7" w14:textId="52E08795" w:rsidR="00E37BE5" w:rsidRPr="00992640" w:rsidRDefault="00E37BE5" w:rsidP="00FF2416">
            <w:pPr>
              <w:pStyle w:val="ECCTabletext"/>
              <w:jc w:val="left"/>
            </w:pPr>
            <w:r w:rsidRPr="00992640">
              <w:t>100%</w:t>
            </w:r>
            <w:r w:rsidRPr="00992640" w:rsidDel="00D61B60">
              <w:rPr>
                <w:rStyle w:val="FootnoteReference"/>
              </w:rPr>
              <w:t xml:space="preserve"> </w:t>
            </w:r>
          </w:p>
        </w:tc>
      </w:tr>
      <w:tr w:rsidR="00E37BE5" w:rsidRPr="00992640" w14:paraId="2B2728A1" w14:textId="77777777" w:rsidTr="00630FEA">
        <w:tc>
          <w:tcPr>
            <w:tcW w:w="1163" w:type="pct"/>
            <w:vAlign w:val="top"/>
          </w:tcPr>
          <w:p w14:paraId="336BEDA0" w14:textId="77777777" w:rsidR="00E37BE5" w:rsidRPr="00992640" w:rsidRDefault="00E37BE5" w:rsidP="006F3737">
            <w:pPr>
              <w:pStyle w:val="ECCTabletext"/>
              <w:jc w:val="left"/>
              <w:rPr>
                <w:color w:val="000000" w:themeColor="text1"/>
              </w:rPr>
            </w:pPr>
            <w:r w:rsidRPr="00992640">
              <w:rPr>
                <w:color w:val="000000"/>
              </w:rPr>
              <w:t>Terminal antenna gain</w:t>
            </w:r>
            <w:r w:rsidRPr="00992640" w:rsidDel="004770E3">
              <w:rPr>
                <w:color w:val="000000" w:themeColor="text1"/>
              </w:rPr>
              <w:t xml:space="preserve"> </w:t>
            </w:r>
          </w:p>
        </w:tc>
        <w:tc>
          <w:tcPr>
            <w:tcW w:w="1281" w:type="pct"/>
            <w:vAlign w:val="top"/>
          </w:tcPr>
          <w:p w14:paraId="4E87DCC7" w14:textId="77777777" w:rsidR="00E37BE5" w:rsidRPr="00992640" w:rsidRDefault="00E37BE5" w:rsidP="006F3737">
            <w:pPr>
              <w:pStyle w:val="ECCTabletext"/>
              <w:jc w:val="left"/>
              <w:rPr>
                <w:color w:val="000000" w:themeColor="text1"/>
              </w:rPr>
            </w:pPr>
            <w:r w:rsidRPr="00992640">
              <w:t>-4 dBi</w:t>
            </w:r>
          </w:p>
        </w:tc>
        <w:tc>
          <w:tcPr>
            <w:tcW w:w="1280" w:type="pct"/>
            <w:vAlign w:val="top"/>
          </w:tcPr>
          <w:p w14:paraId="4D2DAD56" w14:textId="77777777" w:rsidR="00E37BE5" w:rsidRPr="00992640" w:rsidRDefault="00E37BE5" w:rsidP="006F3737">
            <w:pPr>
              <w:pStyle w:val="ECCTabletext"/>
              <w:jc w:val="left"/>
              <w:rPr>
                <w:color w:val="000000" w:themeColor="text1"/>
                <w:highlight w:val="darkYellow"/>
              </w:rPr>
            </w:pPr>
            <w:r w:rsidRPr="00992640">
              <w:t>-4 dBi</w:t>
            </w:r>
          </w:p>
        </w:tc>
        <w:tc>
          <w:tcPr>
            <w:tcW w:w="1276" w:type="pct"/>
            <w:vAlign w:val="top"/>
          </w:tcPr>
          <w:p w14:paraId="6C5F9D6C" w14:textId="77777777" w:rsidR="00E37BE5" w:rsidRPr="00992640" w:rsidRDefault="00E37BE5" w:rsidP="006F3737">
            <w:pPr>
              <w:pStyle w:val="ECCTabletext"/>
              <w:jc w:val="left"/>
            </w:pPr>
            <w:r w:rsidRPr="00992640">
              <w:t>-4 dBi</w:t>
            </w:r>
          </w:p>
        </w:tc>
      </w:tr>
      <w:tr w:rsidR="00E37BE5" w:rsidRPr="00992640" w14:paraId="2FBA2B41" w14:textId="77777777" w:rsidTr="00630FEA">
        <w:trPr>
          <w:trHeight w:val="657"/>
        </w:trPr>
        <w:tc>
          <w:tcPr>
            <w:tcW w:w="1163" w:type="pct"/>
            <w:vAlign w:val="top"/>
          </w:tcPr>
          <w:p w14:paraId="184E6DA6" w14:textId="77777777" w:rsidR="00E37BE5" w:rsidRPr="00992640" w:rsidRDefault="00E37BE5" w:rsidP="006F3737">
            <w:pPr>
              <w:pStyle w:val="ECCTabletext"/>
              <w:jc w:val="left"/>
              <w:rPr>
                <w:color w:val="000000"/>
              </w:rPr>
            </w:pPr>
            <w:r w:rsidRPr="00992640">
              <w:t>Antenna gain for AAS/non-AAS</w:t>
            </w:r>
          </w:p>
        </w:tc>
        <w:tc>
          <w:tcPr>
            <w:tcW w:w="1281" w:type="pct"/>
            <w:vAlign w:val="top"/>
          </w:tcPr>
          <w:p w14:paraId="13D145E2" w14:textId="7B8FEB8C" w:rsidR="00E37BE5" w:rsidRPr="00992640" w:rsidRDefault="00E37BE5" w:rsidP="006F3737">
            <w:pPr>
              <w:pStyle w:val="ECCTabletext"/>
              <w:jc w:val="left"/>
            </w:pPr>
            <w:r w:rsidRPr="00992640">
              <w:t xml:space="preserve">12 dBi </w:t>
            </w:r>
          </w:p>
        </w:tc>
        <w:tc>
          <w:tcPr>
            <w:tcW w:w="1280" w:type="pct"/>
          </w:tcPr>
          <w:p w14:paraId="5E72BB01" w14:textId="68FDEABF" w:rsidR="00E37BE5" w:rsidRPr="00992640" w:rsidRDefault="00E37BE5" w:rsidP="006F3737">
            <w:pPr>
              <w:pStyle w:val="ECCTabletext"/>
              <w:jc w:val="left"/>
            </w:pPr>
            <w:r w:rsidRPr="00992640">
              <w:t xml:space="preserve">Non-AAS: 16 dBi  </w:t>
            </w:r>
          </w:p>
          <w:p w14:paraId="727CEF46" w14:textId="77777777" w:rsidR="00E37BE5" w:rsidRPr="00992640" w:rsidRDefault="00E37BE5" w:rsidP="006F3737">
            <w:pPr>
              <w:pStyle w:val="ECCTabletext"/>
              <w:jc w:val="left"/>
            </w:pPr>
          </w:p>
          <w:p w14:paraId="60982AAA" w14:textId="23CDBDD5" w:rsidR="00E37BE5" w:rsidRPr="00992640" w:rsidRDefault="00E37BE5" w:rsidP="00FF2416">
            <w:pPr>
              <w:pStyle w:val="ECCTabletext"/>
              <w:jc w:val="left"/>
            </w:pPr>
            <w:r w:rsidRPr="00992640">
              <w:t xml:space="preserve">AAS: </w:t>
            </w:r>
            <w:r w:rsidR="00630FEA" w:rsidRPr="00992640">
              <w:t xml:space="preserve">21.5 dBi </w:t>
            </w:r>
            <w:r w:rsidR="00630FEA" w:rsidRPr="00992640">
              <w:br/>
              <w:t>(</w:t>
            </w:r>
            <w:r w:rsidRPr="00992640">
              <w:t>4x8 elements</w:t>
            </w:r>
            <w:r w:rsidR="00630FEA" w:rsidRPr="00992640">
              <w:t>)</w:t>
            </w:r>
          </w:p>
        </w:tc>
        <w:tc>
          <w:tcPr>
            <w:tcW w:w="1276" w:type="pct"/>
          </w:tcPr>
          <w:p w14:paraId="31F8C569" w14:textId="463960F5" w:rsidR="00E37BE5" w:rsidRPr="00992640" w:rsidRDefault="00630FEA" w:rsidP="00FF2416">
            <w:pPr>
              <w:pStyle w:val="ECCTabletext"/>
              <w:jc w:val="left"/>
            </w:pPr>
            <w:r w:rsidRPr="00992640">
              <w:t xml:space="preserve">AAS: 21.5 dBi </w:t>
            </w:r>
            <w:r w:rsidRPr="00992640">
              <w:br/>
              <w:t>(4x8 elements)</w:t>
            </w:r>
          </w:p>
        </w:tc>
      </w:tr>
      <w:tr w:rsidR="00E37BE5" w:rsidRPr="00992640" w14:paraId="7AF073AD" w14:textId="77777777" w:rsidTr="005B6C62">
        <w:trPr>
          <w:trHeight w:val="657"/>
        </w:trPr>
        <w:tc>
          <w:tcPr>
            <w:tcW w:w="1163" w:type="pct"/>
            <w:vAlign w:val="top"/>
          </w:tcPr>
          <w:p w14:paraId="1D683BD5" w14:textId="1E27FB28" w:rsidR="00E37BE5" w:rsidRPr="00992640" w:rsidRDefault="00E37BE5" w:rsidP="006F3737">
            <w:pPr>
              <w:pStyle w:val="ECCTabletext"/>
              <w:jc w:val="left"/>
            </w:pPr>
            <w:r w:rsidRPr="00992640">
              <w:t>Antenna pattern for AAS/non-AAS</w:t>
            </w:r>
          </w:p>
        </w:tc>
        <w:tc>
          <w:tcPr>
            <w:tcW w:w="1281" w:type="pct"/>
          </w:tcPr>
          <w:p w14:paraId="42CC2396" w14:textId="28728099" w:rsidR="00E37BE5" w:rsidRPr="00992640" w:rsidRDefault="00E37BE5" w:rsidP="005B6C62">
            <w:pPr>
              <w:pStyle w:val="ECCTabletext"/>
              <w:jc w:val="left"/>
            </w:pPr>
            <w:r w:rsidRPr="00992640">
              <w:t>F.1336 Omni</w:t>
            </w:r>
          </w:p>
        </w:tc>
        <w:tc>
          <w:tcPr>
            <w:tcW w:w="1280" w:type="pct"/>
          </w:tcPr>
          <w:p w14:paraId="2C7DF6BA" w14:textId="0880E166" w:rsidR="00630FEA" w:rsidRPr="00992640" w:rsidRDefault="00630FEA" w:rsidP="006F3737">
            <w:pPr>
              <w:pStyle w:val="ECCTabletext"/>
              <w:jc w:val="left"/>
            </w:pPr>
            <w:r w:rsidRPr="00992640">
              <w:t>AAS: M.2101</w:t>
            </w:r>
          </w:p>
        </w:tc>
        <w:tc>
          <w:tcPr>
            <w:tcW w:w="1276" w:type="pct"/>
          </w:tcPr>
          <w:p w14:paraId="776F111D" w14:textId="01119462" w:rsidR="00E37BE5" w:rsidRPr="00992640" w:rsidRDefault="00630FEA" w:rsidP="006F3737">
            <w:pPr>
              <w:pStyle w:val="ECCTabletext"/>
              <w:jc w:val="left"/>
            </w:pPr>
            <w:r w:rsidRPr="00992640">
              <w:t>AAS: M.2101</w:t>
            </w:r>
          </w:p>
        </w:tc>
      </w:tr>
      <w:tr w:rsidR="00E37BE5" w:rsidRPr="00992640" w14:paraId="5B6001F8" w14:textId="77777777" w:rsidTr="00630FEA">
        <w:tc>
          <w:tcPr>
            <w:tcW w:w="1163" w:type="pct"/>
            <w:vAlign w:val="top"/>
          </w:tcPr>
          <w:p w14:paraId="141A3BDA" w14:textId="77777777" w:rsidR="00E37BE5" w:rsidRPr="00992640" w:rsidRDefault="00E37BE5" w:rsidP="006F3737">
            <w:pPr>
              <w:pStyle w:val="ECCTabletext"/>
              <w:jc w:val="left"/>
            </w:pPr>
            <w:r w:rsidRPr="00992640">
              <w:t>BS Noise Figure</w:t>
            </w:r>
          </w:p>
        </w:tc>
        <w:tc>
          <w:tcPr>
            <w:tcW w:w="1281" w:type="pct"/>
            <w:vAlign w:val="top"/>
          </w:tcPr>
          <w:p w14:paraId="4D76C880" w14:textId="77777777" w:rsidR="00E37BE5" w:rsidRPr="00992640" w:rsidRDefault="00E37BE5" w:rsidP="006F3737">
            <w:pPr>
              <w:pStyle w:val="ECCTabletext"/>
              <w:jc w:val="left"/>
            </w:pPr>
            <w:r w:rsidRPr="00992640">
              <w:t xml:space="preserve">13 dB  </w:t>
            </w:r>
          </w:p>
        </w:tc>
        <w:tc>
          <w:tcPr>
            <w:tcW w:w="1280" w:type="pct"/>
            <w:vAlign w:val="top"/>
          </w:tcPr>
          <w:p w14:paraId="60F6BA14" w14:textId="77777777" w:rsidR="00E37BE5" w:rsidRPr="00992640" w:rsidRDefault="00E37BE5" w:rsidP="006F3737">
            <w:pPr>
              <w:pStyle w:val="ECCTabletext"/>
              <w:jc w:val="left"/>
            </w:pPr>
            <w:r w:rsidRPr="00992640">
              <w:t>10 dB</w:t>
            </w:r>
          </w:p>
        </w:tc>
        <w:tc>
          <w:tcPr>
            <w:tcW w:w="1276" w:type="pct"/>
            <w:vAlign w:val="top"/>
          </w:tcPr>
          <w:p w14:paraId="744D7A76" w14:textId="77777777" w:rsidR="00E37BE5" w:rsidRPr="00992640" w:rsidRDefault="00E37BE5" w:rsidP="006F3737">
            <w:pPr>
              <w:pStyle w:val="ECCTabletext"/>
              <w:jc w:val="left"/>
            </w:pPr>
            <w:r w:rsidRPr="00992640">
              <w:t>10 dB</w:t>
            </w:r>
          </w:p>
        </w:tc>
      </w:tr>
      <w:tr w:rsidR="00E37BE5" w:rsidRPr="00992640" w14:paraId="2DAE24EB" w14:textId="77777777" w:rsidTr="00630FEA">
        <w:tc>
          <w:tcPr>
            <w:tcW w:w="1163" w:type="pct"/>
            <w:vAlign w:val="top"/>
          </w:tcPr>
          <w:p w14:paraId="0D385FBD" w14:textId="77777777" w:rsidR="00E37BE5" w:rsidRPr="00992640" w:rsidRDefault="00E37BE5" w:rsidP="006F3737">
            <w:pPr>
              <w:pStyle w:val="ECCTabletext"/>
              <w:jc w:val="left"/>
            </w:pPr>
            <w:r w:rsidRPr="00992640">
              <w:t>UE Noise Figure</w:t>
            </w:r>
          </w:p>
        </w:tc>
        <w:tc>
          <w:tcPr>
            <w:tcW w:w="1281" w:type="pct"/>
            <w:vAlign w:val="top"/>
          </w:tcPr>
          <w:p w14:paraId="46BD8491" w14:textId="77777777" w:rsidR="00E37BE5" w:rsidRPr="00992640" w:rsidRDefault="00E37BE5" w:rsidP="006F3737">
            <w:pPr>
              <w:pStyle w:val="ECCTabletext"/>
              <w:jc w:val="left"/>
            </w:pPr>
            <w:r w:rsidRPr="00992640">
              <w:t>9 dB</w:t>
            </w:r>
          </w:p>
        </w:tc>
        <w:tc>
          <w:tcPr>
            <w:tcW w:w="1280" w:type="pct"/>
            <w:vAlign w:val="top"/>
          </w:tcPr>
          <w:p w14:paraId="6F937D46" w14:textId="77777777" w:rsidR="00E37BE5" w:rsidRPr="00992640" w:rsidRDefault="00E37BE5" w:rsidP="006F3737">
            <w:pPr>
              <w:pStyle w:val="ECCTabletext"/>
              <w:jc w:val="left"/>
            </w:pPr>
            <w:r w:rsidRPr="00992640">
              <w:t>9 dB</w:t>
            </w:r>
          </w:p>
        </w:tc>
        <w:tc>
          <w:tcPr>
            <w:tcW w:w="1276" w:type="pct"/>
            <w:vAlign w:val="top"/>
          </w:tcPr>
          <w:p w14:paraId="0839D507" w14:textId="77777777" w:rsidR="00E37BE5" w:rsidRPr="00992640" w:rsidRDefault="00E37BE5" w:rsidP="006F3737">
            <w:pPr>
              <w:pStyle w:val="ECCTabletext"/>
              <w:jc w:val="left"/>
            </w:pPr>
            <w:r w:rsidRPr="00992640">
              <w:t>9 dB</w:t>
            </w:r>
          </w:p>
        </w:tc>
      </w:tr>
      <w:tr w:rsidR="00E37BE5" w:rsidRPr="00992640" w14:paraId="799521B4" w14:textId="77777777" w:rsidTr="00630FEA">
        <w:tc>
          <w:tcPr>
            <w:tcW w:w="1163" w:type="pct"/>
            <w:vAlign w:val="top"/>
          </w:tcPr>
          <w:p w14:paraId="0CCB07C4" w14:textId="77777777" w:rsidR="00E37BE5" w:rsidRPr="00992640" w:rsidRDefault="00E37BE5" w:rsidP="006F3737">
            <w:pPr>
              <w:pStyle w:val="ECCTabletext"/>
              <w:jc w:val="left"/>
            </w:pPr>
            <w:r w:rsidRPr="00992640">
              <w:t>UE height</w:t>
            </w:r>
          </w:p>
        </w:tc>
        <w:tc>
          <w:tcPr>
            <w:tcW w:w="1281" w:type="pct"/>
            <w:vAlign w:val="top"/>
          </w:tcPr>
          <w:p w14:paraId="62FF133D" w14:textId="47B9940A" w:rsidR="00E37BE5" w:rsidRPr="00992640" w:rsidRDefault="00E37BE5" w:rsidP="00FF2416">
            <w:pPr>
              <w:pStyle w:val="ECCTabletext"/>
              <w:jc w:val="left"/>
            </w:pPr>
            <w:r w:rsidRPr="00992640">
              <w:t>For outdoor BS: 1.5 m</w:t>
            </w:r>
          </w:p>
        </w:tc>
        <w:tc>
          <w:tcPr>
            <w:tcW w:w="1280" w:type="pct"/>
            <w:vAlign w:val="top"/>
          </w:tcPr>
          <w:p w14:paraId="72FBC9C4" w14:textId="52141880" w:rsidR="00E37BE5" w:rsidRPr="00992640" w:rsidRDefault="00E37BE5" w:rsidP="00FF2416">
            <w:pPr>
              <w:pStyle w:val="ECCTabletext"/>
              <w:jc w:val="left"/>
            </w:pPr>
            <w:r w:rsidRPr="00992640">
              <w:t>For outdoor BS: 1.5 m</w:t>
            </w:r>
          </w:p>
        </w:tc>
        <w:tc>
          <w:tcPr>
            <w:tcW w:w="1276" w:type="pct"/>
            <w:vAlign w:val="top"/>
          </w:tcPr>
          <w:p w14:paraId="641E4DA2" w14:textId="6060D445" w:rsidR="00E37BE5" w:rsidRPr="00992640" w:rsidRDefault="00E37BE5" w:rsidP="00FF2416">
            <w:pPr>
              <w:pStyle w:val="ECCTabletext"/>
              <w:jc w:val="left"/>
            </w:pPr>
            <w:r w:rsidRPr="00992640">
              <w:t>For outdoor BS: 1.5 m</w:t>
            </w:r>
          </w:p>
        </w:tc>
      </w:tr>
      <w:tr w:rsidR="002625F1" w:rsidRPr="00992640" w14:paraId="73E548ED" w14:textId="77777777" w:rsidTr="002625F1">
        <w:tc>
          <w:tcPr>
            <w:tcW w:w="1163" w:type="pct"/>
            <w:vAlign w:val="top"/>
          </w:tcPr>
          <w:p w14:paraId="6C8A5144" w14:textId="6428D14C" w:rsidR="002625F1" w:rsidRPr="00992640" w:rsidRDefault="002625F1" w:rsidP="006F3737">
            <w:pPr>
              <w:pStyle w:val="ECCTabletext"/>
              <w:jc w:val="left"/>
            </w:pPr>
            <w:r w:rsidRPr="00992640">
              <w:t>Protection criterion</w:t>
            </w:r>
          </w:p>
        </w:tc>
        <w:tc>
          <w:tcPr>
            <w:tcW w:w="3837" w:type="pct"/>
            <w:gridSpan w:val="3"/>
            <w:vAlign w:val="top"/>
          </w:tcPr>
          <w:p w14:paraId="4E92E197" w14:textId="72C35238" w:rsidR="002625F1" w:rsidRPr="00992640" w:rsidRDefault="002625F1" w:rsidP="002625F1">
            <w:pPr>
              <w:pStyle w:val="ECCTabletext"/>
              <w:jc w:val="center"/>
            </w:pPr>
            <w:r w:rsidRPr="00992640">
              <w:t>I/N = -6 dB</w:t>
            </w:r>
          </w:p>
        </w:tc>
      </w:tr>
    </w:tbl>
    <w:p w14:paraId="0EDB0546" w14:textId="3E995CBB" w:rsidR="007922B0" w:rsidRPr="00992640" w:rsidRDefault="00666DD4" w:rsidP="007922B0">
      <w:r w:rsidRPr="00992640">
        <w:t xml:space="preserve">In Table 2 below, we provide the AAS antenna characteristics of WBB MP BS </w:t>
      </w:r>
      <w:r w:rsidR="00C82EC7">
        <w:t>used in the studies</w:t>
      </w:r>
      <w:r w:rsidRPr="00992640">
        <w:t>.</w:t>
      </w:r>
    </w:p>
    <w:p w14:paraId="24029998" w14:textId="77777777" w:rsidR="0002324B" w:rsidRPr="00565DC5" w:rsidRDefault="0002324B" w:rsidP="00A04AD6">
      <w:pPr>
        <w:pStyle w:val="Caption"/>
        <w:rPr>
          <w:lang w:val="en-GB"/>
        </w:rPr>
      </w:pPr>
      <w:r w:rsidRPr="00565DC5">
        <w:rPr>
          <w:lang w:val="en-GB"/>
        </w:rPr>
        <w:br w:type="page"/>
      </w:r>
    </w:p>
    <w:p w14:paraId="09AE2FF2" w14:textId="4A0E5C95" w:rsidR="00630FEA" w:rsidRPr="00A04AD6" w:rsidRDefault="00630FEA" w:rsidP="00A04AD6">
      <w:pPr>
        <w:pStyle w:val="Caption"/>
      </w:pPr>
      <w:r w:rsidRPr="00A04AD6">
        <w:lastRenderedPageBreak/>
        <w:t xml:space="preserve">Table </w:t>
      </w:r>
      <w:r>
        <w:fldChar w:fldCharType="begin"/>
      </w:r>
      <w:r>
        <w:instrText xml:space="preserve"> SEQ Table \* ARABIC </w:instrText>
      </w:r>
      <w:r>
        <w:fldChar w:fldCharType="separate"/>
      </w:r>
      <w:r w:rsidR="00911B86" w:rsidRPr="00A04AD6">
        <w:t>2</w:t>
      </w:r>
      <w:r>
        <w:fldChar w:fldCharType="end"/>
      </w:r>
      <w:r w:rsidRPr="00A04AD6">
        <w:t>: AAS Antenna characteristics</w:t>
      </w:r>
    </w:p>
    <w:tbl>
      <w:tblPr>
        <w:tblStyle w:val="ECCTable-redheader"/>
        <w:tblW w:w="5000" w:type="pct"/>
        <w:tblInd w:w="0" w:type="dxa"/>
        <w:tblLook w:val="04A0" w:firstRow="1" w:lastRow="0" w:firstColumn="1" w:lastColumn="0" w:noHBand="0" w:noVBand="1"/>
      </w:tblPr>
      <w:tblGrid>
        <w:gridCol w:w="5720"/>
        <w:gridCol w:w="3909"/>
      </w:tblGrid>
      <w:tr w:rsidR="00630FEA" w:rsidRPr="00992640" w14:paraId="32EC7DE0" w14:textId="77777777" w:rsidTr="006F3737">
        <w:trPr>
          <w:cnfStyle w:val="100000000000" w:firstRow="1" w:lastRow="0" w:firstColumn="0" w:lastColumn="0" w:oddVBand="0" w:evenVBand="0" w:oddHBand="0" w:evenHBand="0" w:firstRowFirstColumn="0" w:firstRowLastColumn="0" w:lastRowFirstColumn="0" w:lastRowLastColumn="0"/>
        </w:trPr>
        <w:tc>
          <w:tcPr>
            <w:tcW w:w="2970" w:type="pct"/>
          </w:tcPr>
          <w:p w14:paraId="6A0DC290" w14:textId="77777777" w:rsidR="00630FEA" w:rsidRPr="00D50D41" w:rsidRDefault="00630FEA" w:rsidP="006F3737">
            <w:pPr>
              <w:pStyle w:val="ECCTableHeaderwhitefont"/>
              <w:rPr>
                <w:i w:val="0"/>
                <w:iCs/>
              </w:rPr>
            </w:pPr>
            <w:r w:rsidRPr="00D50D41">
              <w:rPr>
                <w:i w:val="0"/>
                <w:iCs/>
              </w:rPr>
              <w:t>AAS antenna pattern</w:t>
            </w:r>
          </w:p>
        </w:tc>
        <w:tc>
          <w:tcPr>
            <w:tcW w:w="2030" w:type="pct"/>
          </w:tcPr>
          <w:p w14:paraId="3FA4DE2F" w14:textId="624CC82D" w:rsidR="00630FEA" w:rsidRPr="00D50D41" w:rsidRDefault="00630FEA" w:rsidP="00A04AD6">
            <w:pPr>
              <w:rPr>
                <w:b w:val="0"/>
                <w:i w:val="0"/>
                <w:iCs/>
              </w:rPr>
            </w:pPr>
            <w:r w:rsidRPr="00D50D41">
              <w:rPr>
                <w:i w:val="0"/>
                <w:iCs/>
              </w:rPr>
              <w:t xml:space="preserve">Recommendation </w:t>
            </w:r>
            <w:r w:rsidRPr="00D50D41">
              <w:rPr>
                <w:rFonts w:eastAsia="Times New Roman"/>
                <w:bCs/>
                <w:i w:val="0"/>
                <w:iCs/>
              </w:rPr>
              <w:t>ITU-R M.2101 (</w:t>
            </w:r>
            <w:r w:rsidRPr="00D50D41">
              <w:rPr>
                <w:i w:val="0"/>
                <w:iCs/>
              </w:rPr>
              <w:t>section 5)</w:t>
            </w:r>
          </w:p>
        </w:tc>
      </w:tr>
      <w:tr w:rsidR="00630FEA" w:rsidRPr="00992640" w14:paraId="5A523EE3" w14:textId="77777777" w:rsidTr="006F3737">
        <w:tc>
          <w:tcPr>
            <w:tcW w:w="2970" w:type="pct"/>
            <w:vAlign w:val="top"/>
          </w:tcPr>
          <w:p w14:paraId="35A5DB2F" w14:textId="77777777" w:rsidR="00630FEA" w:rsidRPr="00992640" w:rsidRDefault="00630FEA" w:rsidP="006F3737">
            <w:pPr>
              <w:pStyle w:val="ECCTabletext"/>
              <w:jc w:val="left"/>
            </w:pPr>
            <w:r w:rsidRPr="00992640">
              <w:t>Element gain (dBi)</w:t>
            </w:r>
          </w:p>
        </w:tc>
        <w:tc>
          <w:tcPr>
            <w:tcW w:w="2030" w:type="pct"/>
            <w:vAlign w:val="top"/>
          </w:tcPr>
          <w:p w14:paraId="36D667A0" w14:textId="77777777" w:rsidR="00630FEA" w:rsidRPr="00992640" w:rsidRDefault="00630FEA" w:rsidP="006F3737">
            <w:pPr>
              <w:pStyle w:val="ECCTabletext"/>
              <w:jc w:val="left"/>
            </w:pPr>
            <w:r w:rsidRPr="00992640">
              <w:t>6.4</w:t>
            </w:r>
          </w:p>
        </w:tc>
      </w:tr>
      <w:tr w:rsidR="00630FEA" w:rsidRPr="00992640" w14:paraId="51421E39" w14:textId="77777777" w:rsidTr="006F3737">
        <w:tc>
          <w:tcPr>
            <w:tcW w:w="2970" w:type="pct"/>
            <w:vAlign w:val="top"/>
          </w:tcPr>
          <w:p w14:paraId="20437B89" w14:textId="77777777" w:rsidR="00630FEA" w:rsidRPr="00992640" w:rsidRDefault="00630FEA" w:rsidP="006F3737">
            <w:pPr>
              <w:pStyle w:val="ECCTabletext"/>
              <w:jc w:val="left"/>
            </w:pPr>
            <w:r w:rsidRPr="00992640">
              <w:t>Horizontal/vertical front</w:t>
            </w:r>
            <w:r w:rsidRPr="00992640">
              <w:noBreakHyphen/>
              <w:t>to</w:t>
            </w:r>
            <w:r w:rsidRPr="00992640">
              <w:noBreakHyphen/>
              <w:t>back ratio (dB)</w:t>
            </w:r>
          </w:p>
        </w:tc>
        <w:tc>
          <w:tcPr>
            <w:tcW w:w="2030" w:type="pct"/>
            <w:vAlign w:val="top"/>
          </w:tcPr>
          <w:p w14:paraId="57E6EDEA" w14:textId="77777777" w:rsidR="00630FEA" w:rsidRPr="00992640" w:rsidRDefault="00630FEA" w:rsidP="006F3737">
            <w:pPr>
              <w:pStyle w:val="ECCTabletext"/>
              <w:jc w:val="left"/>
            </w:pPr>
            <w:r w:rsidRPr="00992640">
              <w:t>30 for both H/V</w:t>
            </w:r>
          </w:p>
        </w:tc>
      </w:tr>
      <w:tr w:rsidR="00630FEA" w:rsidRPr="00992640" w14:paraId="60421E49" w14:textId="77777777" w:rsidTr="006F3737">
        <w:tc>
          <w:tcPr>
            <w:tcW w:w="2970" w:type="pct"/>
            <w:vAlign w:val="top"/>
          </w:tcPr>
          <w:p w14:paraId="708E3FFB" w14:textId="77777777" w:rsidR="00630FEA" w:rsidRPr="00992640" w:rsidRDefault="00630FEA" w:rsidP="006F3737">
            <w:pPr>
              <w:pStyle w:val="ECCTabletext"/>
              <w:jc w:val="left"/>
            </w:pPr>
            <w:r w:rsidRPr="00992640">
              <w:t xml:space="preserve">Antenna polarization </w:t>
            </w:r>
          </w:p>
        </w:tc>
        <w:tc>
          <w:tcPr>
            <w:tcW w:w="2030" w:type="pct"/>
            <w:vAlign w:val="top"/>
          </w:tcPr>
          <w:p w14:paraId="1C3960C5" w14:textId="77777777" w:rsidR="00630FEA" w:rsidRPr="00992640" w:rsidRDefault="00630FEA" w:rsidP="006F3737">
            <w:pPr>
              <w:pStyle w:val="ECCTabletext"/>
              <w:jc w:val="left"/>
            </w:pPr>
            <w:r w:rsidRPr="00992640">
              <w:t>Linear ±45º</w:t>
            </w:r>
          </w:p>
        </w:tc>
      </w:tr>
      <w:tr w:rsidR="00630FEA" w:rsidRPr="00992640" w14:paraId="69F73F02" w14:textId="77777777" w:rsidTr="006F3737">
        <w:tc>
          <w:tcPr>
            <w:tcW w:w="2970" w:type="pct"/>
            <w:vAlign w:val="top"/>
          </w:tcPr>
          <w:p w14:paraId="6390C39D" w14:textId="77777777" w:rsidR="00630FEA" w:rsidRPr="00992640" w:rsidRDefault="00630FEA" w:rsidP="006F3737">
            <w:pPr>
              <w:pStyle w:val="ECCTabletext"/>
              <w:jc w:val="left"/>
            </w:pPr>
            <w:r w:rsidRPr="00992640">
              <w:t>Antenna array configuration (Row × Column) (Note 2)</w:t>
            </w:r>
          </w:p>
        </w:tc>
        <w:tc>
          <w:tcPr>
            <w:tcW w:w="2030" w:type="pct"/>
            <w:vAlign w:val="top"/>
          </w:tcPr>
          <w:p w14:paraId="43AD49DB" w14:textId="77777777" w:rsidR="00630FEA" w:rsidRPr="00992640" w:rsidRDefault="00630FEA" w:rsidP="006F3737">
            <w:pPr>
              <w:pStyle w:val="ECCTabletext"/>
              <w:jc w:val="left"/>
            </w:pPr>
            <w:r w:rsidRPr="00992640">
              <w:t xml:space="preserve">4 x 8 elements </w:t>
            </w:r>
          </w:p>
        </w:tc>
      </w:tr>
      <w:tr w:rsidR="00630FEA" w:rsidRPr="00992640" w14:paraId="3503F522" w14:textId="77777777" w:rsidTr="006F3737">
        <w:tc>
          <w:tcPr>
            <w:tcW w:w="2970" w:type="pct"/>
            <w:vAlign w:val="top"/>
          </w:tcPr>
          <w:p w14:paraId="4D391182" w14:textId="77777777" w:rsidR="00630FEA" w:rsidRPr="00992640" w:rsidRDefault="00630FEA" w:rsidP="006F3737">
            <w:pPr>
              <w:pStyle w:val="ECCTabletext"/>
              <w:jc w:val="left"/>
            </w:pPr>
            <w:r w:rsidRPr="00992640">
              <w:t xml:space="preserve">Horizontal/Vertical radiating element/sub-array spacing, </w:t>
            </w:r>
            <w:r w:rsidRPr="00992640">
              <w:rPr>
                <w:i/>
                <w:iCs/>
              </w:rPr>
              <w:t>d</w:t>
            </w:r>
            <w:r w:rsidRPr="00992640">
              <w:rPr>
                <w:i/>
                <w:iCs/>
                <w:vertAlign w:val="subscript"/>
              </w:rPr>
              <w:t>h</w:t>
            </w:r>
            <w:r w:rsidRPr="00992640">
              <w:rPr>
                <w:i/>
                <w:iCs/>
              </w:rPr>
              <w:t xml:space="preserve"> </w:t>
            </w:r>
            <w:r w:rsidRPr="00992640">
              <w:t>/</w:t>
            </w:r>
            <w:r w:rsidRPr="00992640">
              <w:rPr>
                <w:i/>
                <w:iCs/>
              </w:rPr>
              <w:t>d</w:t>
            </w:r>
            <w:r w:rsidRPr="00992640">
              <w:rPr>
                <w:i/>
                <w:iCs/>
                <w:vertAlign w:val="subscript"/>
              </w:rPr>
              <w:t>v</w:t>
            </w:r>
          </w:p>
        </w:tc>
        <w:tc>
          <w:tcPr>
            <w:tcW w:w="2030" w:type="pct"/>
            <w:vAlign w:val="top"/>
          </w:tcPr>
          <w:p w14:paraId="216183A4" w14:textId="77777777" w:rsidR="00630FEA" w:rsidRPr="00992640" w:rsidRDefault="00630FEA" w:rsidP="006F3737">
            <w:pPr>
              <w:pStyle w:val="ECCTabletext"/>
              <w:jc w:val="left"/>
            </w:pPr>
            <w:r w:rsidRPr="00992640">
              <w:t>0.5 of wavelength for H, 0.7 of wavelength for V</w:t>
            </w:r>
          </w:p>
        </w:tc>
      </w:tr>
      <w:tr w:rsidR="00630FEA" w:rsidRPr="00992640" w14:paraId="0A160067" w14:textId="77777777" w:rsidTr="006F3737">
        <w:tc>
          <w:tcPr>
            <w:tcW w:w="2970" w:type="pct"/>
            <w:vAlign w:val="top"/>
          </w:tcPr>
          <w:p w14:paraId="73DFE8EC" w14:textId="77777777" w:rsidR="00630FEA" w:rsidRPr="00992640" w:rsidRDefault="00630FEA" w:rsidP="006F3737">
            <w:pPr>
              <w:pStyle w:val="ECCTabletext"/>
              <w:jc w:val="left"/>
            </w:pPr>
            <w:r w:rsidRPr="00992640">
              <w:rPr>
                <w:rFonts w:cstheme="minorHAnsi"/>
                <w:lang w:eastAsia="ko-KR"/>
              </w:rPr>
              <w:t>Number of element rows in sub-array</w:t>
            </w:r>
            <w:r w:rsidRPr="00992640">
              <w:rPr>
                <w:lang w:eastAsia="ko-KR"/>
              </w:rPr>
              <w:t xml:space="preserve">, </w:t>
            </w:r>
            <w:proofErr w:type="spellStart"/>
            <w:r w:rsidRPr="00992640">
              <w:rPr>
                <w:i/>
                <w:iCs/>
                <w:lang w:eastAsia="ko-KR"/>
              </w:rPr>
              <w:t>M</w:t>
            </w:r>
            <w:r w:rsidRPr="00992640">
              <w:rPr>
                <w:i/>
                <w:iCs/>
                <w:vertAlign w:val="subscript"/>
                <w:lang w:eastAsia="ko-KR"/>
              </w:rPr>
              <w:t>sub</w:t>
            </w:r>
            <w:proofErr w:type="spellEnd"/>
            <w:r w:rsidRPr="00992640">
              <w:rPr>
                <w:i/>
                <w:iCs/>
                <w:vertAlign w:val="subscript"/>
                <w:lang w:eastAsia="ko-KR"/>
              </w:rPr>
              <w:t xml:space="preserve"> </w:t>
            </w:r>
            <w:r w:rsidRPr="00992640">
              <w:rPr>
                <w:lang w:eastAsia="ko-KR"/>
              </w:rPr>
              <w:t>(</w:t>
            </w:r>
            <w:r w:rsidRPr="00992640">
              <w:t>Note 1)</w:t>
            </w:r>
          </w:p>
        </w:tc>
        <w:tc>
          <w:tcPr>
            <w:tcW w:w="2030" w:type="pct"/>
            <w:vAlign w:val="top"/>
          </w:tcPr>
          <w:p w14:paraId="6FF7A230" w14:textId="77777777" w:rsidR="00630FEA" w:rsidRPr="00992640" w:rsidRDefault="00630FEA" w:rsidP="006F3737">
            <w:pPr>
              <w:pStyle w:val="ECCTabletext"/>
              <w:jc w:val="left"/>
            </w:pPr>
            <w:r w:rsidRPr="00992640">
              <w:t>3</w:t>
            </w:r>
          </w:p>
        </w:tc>
      </w:tr>
      <w:tr w:rsidR="00630FEA" w:rsidRPr="00992640" w14:paraId="096F0148" w14:textId="77777777" w:rsidTr="006F3737">
        <w:tc>
          <w:tcPr>
            <w:tcW w:w="2970" w:type="pct"/>
            <w:vAlign w:val="top"/>
          </w:tcPr>
          <w:p w14:paraId="091A37BA" w14:textId="77777777" w:rsidR="00630FEA" w:rsidRPr="00992640" w:rsidRDefault="00630FEA" w:rsidP="006F3737">
            <w:pPr>
              <w:pStyle w:val="ECCTabletext"/>
              <w:jc w:val="left"/>
              <w:rPr>
                <w:rFonts w:cstheme="minorHAnsi"/>
                <w:lang w:eastAsia="ko-KR"/>
              </w:rPr>
            </w:pPr>
            <w:r w:rsidRPr="00992640">
              <w:rPr>
                <w:rFonts w:cstheme="minorHAnsi"/>
                <w:lang w:eastAsia="ko-KR"/>
              </w:rPr>
              <w:t xml:space="preserve">Vertical radiating element spacing in sub-array, </w:t>
            </w:r>
            <w:proofErr w:type="spellStart"/>
            <w:r w:rsidRPr="00992640">
              <w:rPr>
                <w:rFonts w:cstheme="minorHAnsi"/>
                <w:i/>
                <w:iCs/>
                <w:lang w:eastAsia="ko-KR"/>
              </w:rPr>
              <w:t>d</w:t>
            </w:r>
            <w:r w:rsidRPr="00992640">
              <w:rPr>
                <w:rFonts w:cstheme="minorHAnsi"/>
                <w:i/>
                <w:iCs/>
                <w:vertAlign w:val="subscript"/>
                <w:lang w:eastAsia="ko-KR"/>
              </w:rPr>
              <w:t>v,sub</w:t>
            </w:r>
            <w:proofErr w:type="spellEnd"/>
            <w:r w:rsidRPr="00992640">
              <w:rPr>
                <w:rFonts w:cstheme="minorHAnsi"/>
                <w:i/>
                <w:iCs/>
                <w:vertAlign w:val="subscript"/>
                <w:lang w:eastAsia="ko-KR"/>
              </w:rPr>
              <w:t xml:space="preserve"> </w:t>
            </w:r>
            <w:r w:rsidRPr="00992640">
              <w:rPr>
                <w:lang w:eastAsia="ko-KR"/>
              </w:rPr>
              <w:t>(</w:t>
            </w:r>
            <w:r w:rsidRPr="00992640">
              <w:t>Note 1)</w:t>
            </w:r>
          </w:p>
        </w:tc>
        <w:tc>
          <w:tcPr>
            <w:tcW w:w="2030" w:type="pct"/>
            <w:vAlign w:val="top"/>
          </w:tcPr>
          <w:p w14:paraId="4DD898E9" w14:textId="77777777" w:rsidR="00630FEA" w:rsidRPr="00992640" w:rsidRDefault="00630FEA" w:rsidP="006F3737">
            <w:pPr>
              <w:pStyle w:val="ECCTabletext"/>
              <w:jc w:val="left"/>
            </w:pPr>
            <w:r w:rsidRPr="00992640">
              <w:t>0.7 of wavelength of V</w:t>
            </w:r>
          </w:p>
        </w:tc>
      </w:tr>
      <w:tr w:rsidR="00630FEA" w:rsidRPr="00992640" w14:paraId="77E11700" w14:textId="77777777" w:rsidTr="006F3737">
        <w:tc>
          <w:tcPr>
            <w:tcW w:w="2970" w:type="pct"/>
            <w:vAlign w:val="top"/>
          </w:tcPr>
          <w:p w14:paraId="0290EA72" w14:textId="77777777" w:rsidR="00630FEA" w:rsidRPr="00992640" w:rsidRDefault="00630FEA" w:rsidP="006F3737">
            <w:pPr>
              <w:pStyle w:val="ECCTabletext"/>
              <w:jc w:val="left"/>
              <w:rPr>
                <w:rFonts w:cstheme="minorHAnsi"/>
                <w:lang w:eastAsia="ko-KR"/>
              </w:rPr>
            </w:pPr>
            <w:r w:rsidRPr="00992640">
              <w:rPr>
                <w:lang w:eastAsia="ko-KR"/>
              </w:rPr>
              <w:t xml:space="preserve">Pre-set sub-array down-tilt, </w:t>
            </w:r>
            <w:proofErr w:type="spellStart"/>
            <w:r w:rsidRPr="00992640">
              <w:rPr>
                <w:i/>
                <w:iCs/>
                <w:lang w:eastAsia="ko-KR"/>
              </w:rPr>
              <w:t>θ</w:t>
            </w:r>
            <w:r w:rsidRPr="00992640">
              <w:rPr>
                <w:i/>
                <w:iCs/>
                <w:vertAlign w:val="subscript"/>
                <w:lang w:eastAsia="ko-KR"/>
              </w:rPr>
              <w:t>subtilt</w:t>
            </w:r>
            <w:proofErr w:type="spellEnd"/>
            <w:r w:rsidRPr="00992640">
              <w:rPr>
                <w:lang w:eastAsia="ko-KR"/>
              </w:rPr>
              <w:t xml:space="preserve"> (degrees) (</w:t>
            </w:r>
            <w:r w:rsidRPr="00992640">
              <w:t>Note 1)</w:t>
            </w:r>
          </w:p>
        </w:tc>
        <w:tc>
          <w:tcPr>
            <w:tcW w:w="2030" w:type="pct"/>
            <w:vAlign w:val="top"/>
          </w:tcPr>
          <w:p w14:paraId="0C7ECF3D" w14:textId="77777777" w:rsidR="00630FEA" w:rsidRPr="00992640" w:rsidRDefault="00630FEA" w:rsidP="006F3737">
            <w:pPr>
              <w:pStyle w:val="ECCTabletext"/>
              <w:jc w:val="left"/>
            </w:pPr>
            <w:r w:rsidRPr="00992640">
              <w:t>3</w:t>
            </w:r>
          </w:p>
        </w:tc>
      </w:tr>
      <w:tr w:rsidR="00630FEA" w:rsidRPr="00992640" w14:paraId="3717553A" w14:textId="77777777" w:rsidTr="006F3737">
        <w:tc>
          <w:tcPr>
            <w:tcW w:w="2970" w:type="pct"/>
            <w:vAlign w:val="top"/>
          </w:tcPr>
          <w:p w14:paraId="113C428B" w14:textId="77777777" w:rsidR="00630FEA" w:rsidRPr="00992640" w:rsidRDefault="00630FEA" w:rsidP="006F3737">
            <w:pPr>
              <w:pStyle w:val="ECCTabletext"/>
              <w:jc w:val="left"/>
            </w:pPr>
            <w:r w:rsidRPr="00992640">
              <w:t>Base station horizontal coverage range (degrees)</w:t>
            </w:r>
          </w:p>
        </w:tc>
        <w:tc>
          <w:tcPr>
            <w:tcW w:w="2030" w:type="pct"/>
            <w:vAlign w:val="top"/>
          </w:tcPr>
          <w:p w14:paraId="4FD19A3F" w14:textId="77777777" w:rsidR="00630FEA" w:rsidRPr="00992640" w:rsidRDefault="00630FEA" w:rsidP="006F3737">
            <w:pPr>
              <w:pStyle w:val="ECCTabletext"/>
              <w:jc w:val="left"/>
            </w:pPr>
            <w:r w:rsidRPr="00992640">
              <w:t>±60°</w:t>
            </w:r>
          </w:p>
        </w:tc>
      </w:tr>
      <w:tr w:rsidR="00630FEA" w:rsidRPr="00992640" w14:paraId="0CDB2D8B" w14:textId="77777777" w:rsidTr="006F3737">
        <w:tc>
          <w:tcPr>
            <w:tcW w:w="2970" w:type="pct"/>
            <w:vAlign w:val="top"/>
          </w:tcPr>
          <w:p w14:paraId="152D72F5" w14:textId="77777777" w:rsidR="00630FEA" w:rsidRPr="00992640" w:rsidRDefault="00630FEA" w:rsidP="006F3737">
            <w:pPr>
              <w:pStyle w:val="ECCTabletext"/>
              <w:jc w:val="left"/>
            </w:pPr>
            <w:r w:rsidRPr="00992640">
              <w:t>Base station vertical coverage range (degrees) (Note 3)</w:t>
            </w:r>
          </w:p>
        </w:tc>
        <w:tc>
          <w:tcPr>
            <w:tcW w:w="2030" w:type="pct"/>
            <w:vAlign w:val="top"/>
          </w:tcPr>
          <w:p w14:paraId="0B9FCF2A" w14:textId="77777777" w:rsidR="00630FEA" w:rsidRPr="00992640" w:rsidRDefault="00630FEA" w:rsidP="006F3737">
            <w:pPr>
              <w:pStyle w:val="ECCTabletext"/>
              <w:jc w:val="left"/>
            </w:pPr>
            <w:r w:rsidRPr="00992640">
              <w:t>0 to -30</w:t>
            </w:r>
          </w:p>
        </w:tc>
      </w:tr>
      <w:tr w:rsidR="00630FEA" w:rsidRPr="00992640" w14:paraId="6A9288EA" w14:textId="77777777" w:rsidTr="006F3737">
        <w:tc>
          <w:tcPr>
            <w:tcW w:w="2970" w:type="pct"/>
            <w:vAlign w:val="top"/>
          </w:tcPr>
          <w:p w14:paraId="4F6ED236" w14:textId="77777777" w:rsidR="00630FEA" w:rsidRPr="00992640" w:rsidRDefault="00630FEA" w:rsidP="006F3737">
            <w:pPr>
              <w:pStyle w:val="ECCTabletext"/>
              <w:jc w:val="left"/>
            </w:pPr>
            <w:r w:rsidRPr="00992640">
              <w:t xml:space="preserve">Mechanical downtilt (degrees) </w:t>
            </w:r>
          </w:p>
        </w:tc>
        <w:tc>
          <w:tcPr>
            <w:tcW w:w="2030" w:type="pct"/>
            <w:vAlign w:val="top"/>
          </w:tcPr>
          <w:p w14:paraId="69833B9B" w14:textId="68CE21F5" w:rsidR="00630FEA" w:rsidRPr="00992640" w:rsidRDefault="00630FEA" w:rsidP="006F3737">
            <w:pPr>
              <w:pStyle w:val="ECCTabletext"/>
              <w:jc w:val="left"/>
            </w:pPr>
            <w:r w:rsidRPr="00992640">
              <w:t>10</w:t>
            </w:r>
          </w:p>
        </w:tc>
      </w:tr>
      <w:tr w:rsidR="00630FEA" w:rsidRPr="00992640" w14:paraId="1AD67236" w14:textId="77777777" w:rsidTr="006F3737">
        <w:tc>
          <w:tcPr>
            <w:tcW w:w="5000" w:type="pct"/>
            <w:gridSpan w:val="2"/>
            <w:vAlign w:val="top"/>
          </w:tcPr>
          <w:p w14:paraId="129B7086" w14:textId="77777777" w:rsidR="00630FEA" w:rsidRPr="00992640" w:rsidRDefault="00630FEA" w:rsidP="006F3737">
            <w:pPr>
              <w:pStyle w:val="ECCTablenote"/>
            </w:pPr>
            <w:r w:rsidRPr="00992640">
              <w:t>Note 1: Only needed when subarray antenna model is used</w:t>
            </w:r>
          </w:p>
          <w:p w14:paraId="70386D4A" w14:textId="77777777" w:rsidR="00630FEA" w:rsidRPr="00992640" w:rsidRDefault="00630FEA" w:rsidP="006F3737">
            <w:pPr>
              <w:pStyle w:val="ECCTablenote"/>
            </w:pPr>
            <w:r w:rsidRPr="00992640">
              <w:t xml:space="preserve">Note 2: </w:t>
            </w:r>
            <w:bookmarkStart w:id="1" w:name="_Hlk42108662"/>
            <w:r w:rsidRPr="00992640">
              <w:t xml:space="preserve">For the small/micro cell case, 8 × 8 means there are 8 vertical and 8 horizontal radiating elements. </w:t>
            </w:r>
            <w:bookmarkEnd w:id="1"/>
            <w:r w:rsidRPr="00992640">
              <w:t>For the extended AAS model case, 4 × 8 means there are 4 vertical and 8 horizontal radiating sub-arrays.</w:t>
            </w:r>
          </w:p>
          <w:p w14:paraId="3FC59AF5" w14:textId="77777777" w:rsidR="00630FEA" w:rsidRPr="00992640" w:rsidRDefault="00630FEA" w:rsidP="006F3737">
            <w:pPr>
              <w:pStyle w:val="ECCTablenote"/>
            </w:pPr>
            <w:r w:rsidRPr="00992640">
              <w:t>Note 3: The vertical coverage range is given in global coordinate system, i.e. 0° being at the horizon.</w:t>
            </w:r>
          </w:p>
        </w:tc>
      </w:tr>
    </w:tbl>
    <w:p w14:paraId="459CA5C7" w14:textId="7238AF72" w:rsidR="006315AB" w:rsidRPr="00992640" w:rsidRDefault="006315AB" w:rsidP="006315AB">
      <w:pPr>
        <w:pStyle w:val="Heading3"/>
        <w:rPr>
          <w:lang w:val="en-GB"/>
        </w:rPr>
      </w:pPr>
      <w:r w:rsidRPr="00992640">
        <w:rPr>
          <w:lang w:val="en-GB"/>
        </w:rPr>
        <w:t>Propagation parameters</w:t>
      </w:r>
    </w:p>
    <w:p w14:paraId="67CF71C6" w14:textId="1C875A29" w:rsidR="006315AB" w:rsidRPr="00992640" w:rsidRDefault="00992640" w:rsidP="006315AB">
      <w:r w:rsidRPr="00992640">
        <w:t>In Table 3 we provide the propagation parameters</w:t>
      </w:r>
      <w:r w:rsidR="002A13E4">
        <w:t xml:space="preserve"> used in the studies</w:t>
      </w:r>
      <w:r w:rsidRPr="00992640">
        <w:t>.</w:t>
      </w:r>
    </w:p>
    <w:p w14:paraId="1ABA6B37" w14:textId="62B3198C" w:rsidR="00992640" w:rsidRPr="00F44C2D" w:rsidRDefault="00992640" w:rsidP="00A04AD6">
      <w:pPr>
        <w:pStyle w:val="Caption"/>
        <w:rPr>
          <w:lang w:val="en-GB"/>
        </w:rPr>
      </w:pPr>
      <w:r w:rsidRPr="00F44C2D">
        <w:rPr>
          <w:lang w:val="en-GB"/>
        </w:rPr>
        <w:t xml:space="preserve">Table </w:t>
      </w:r>
      <w:r>
        <w:fldChar w:fldCharType="begin"/>
      </w:r>
      <w:r w:rsidRPr="00D50D41">
        <w:rPr>
          <w:lang w:val="en-GB"/>
        </w:rPr>
        <w:instrText xml:space="preserve"> SEQ Table \* ARABIC </w:instrText>
      </w:r>
      <w:r>
        <w:fldChar w:fldCharType="separate"/>
      </w:r>
      <w:r w:rsidR="00911B86" w:rsidRPr="00F44C2D">
        <w:rPr>
          <w:lang w:val="en-GB"/>
        </w:rPr>
        <w:t>3</w:t>
      </w:r>
      <w:r>
        <w:fldChar w:fldCharType="end"/>
      </w:r>
      <w:r w:rsidRPr="00F44C2D">
        <w:rPr>
          <w:lang w:val="en-GB"/>
        </w:rPr>
        <w:t>: Propagation parameters used in coexistence studies</w:t>
      </w:r>
    </w:p>
    <w:tbl>
      <w:tblPr>
        <w:tblStyle w:val="ECCTable-redheader"/>
        <w:tblW w:w="5000" w:type="pct"/>
        <w:tblInd w:w="0" w:type="dxa"/>
        <w:tblLook w:val="04A0" w:firstRow="1" w:lastRow="0" w:firstColumn="1" w:lastColumn="0" w:noHBand="0" w:noVBand="1"/>
      </w:tblPr>
      <w:tblGrid>
        <w:gridCol w:w="2875"/>
        <w:gridCol w:w="4491"/>
        <w:gridCol w:w="2263"/>
      </w:tblGrid>
      <w:tr w:rsidR="006315AB" w:rsidRPr="00992640" w14:paraId="1E08E46C" w14:textId="77777777" w:rsidTr="00B910E2">
        <w:trPr>
          <w:cnfStyle w:val="100000000000" w:firstRow="1" w:lastRow="0" w:firstColumn="0" w:lastColumn="0" w:oddVBand="0" w:evenVBand="0" w:oddHBand="0" w:evenHBand="0" w:firstRowFirstColumn="0" w:firstRowLastColumn="0" w:lastRowFirstColumn="0" w:lastRowLastColumn="0"/>
        </w:trPr>
        <w:tc>
          <w:tcPr>
            <w:tcW w:w="1493" w:type="pct"/>
          </w:tcPr>
          <w:p w14:paraId="34787E31" w14:textId="77777777" w:rsidR="006315AB" w:rsidRPr="00D50D41" w:rsidRDefault="006315AB" w:rsidP="006F3737">
            <w:pPr>
              <w:pStyle w:val="ECCTableHeaderwhitefont"/>
              <w:rPr>
                <w:i w:val="0"/>
                <w:iCs/>
              </w:rPr>
            </w:pPr>
            <w:r w:rsidRPr="00D50D41">
              <w:rPr>
                <w:i w:val="0"/>
                <w:iCs/>
              </w:rPr>
              <w:t>Case</w:t>
            </w:r>
          </w:p>
        </w:tc>
        <w:tc>
          <w:tcPr>
            <w:tcW w:w="2332" w:type="pct"/>
          </w:tcPr>
          <w:p w14:paraId="0D8DF7CB" w14:textId="77777777" w:rsidR="006315AB" w:rsidRPr="00D50D41" w:rsidRDefault="006315AB" w:rsidP="006F3737">
            <w:pPr>
              <w:pStyle w:val="ECCTableHeaderwhitefont"/>
              <w:rPr>
                <w:i w:val="0"/>
                <w:iCs/>
              </w:rPr>
            </w:pPr>
            <w:r w:rsidRPr="00D50D41">
              <w:rPr>
                <w:i w:val="0"/>
                <w:iCs/>
              </w:rPr>
              <w:t>Urban/Suburban</w:t>
            </w:r>
          </w:p>
        </w:tc>
        <w:tc>
          <w:tcPr>
            <w:tcW w:w="1175" w:type="pct"/>
          </w:tcPr>
          <w:p w14:paraId="1A67DFFE" w14:textId="77777777" w:rsidR="006315AB" w:rsidRPr="00D50D41" w:rsidRDefault="006315AB" w:rsidP="006F3737">
            <w:pPr>
              <w:pStyle w:val="ECCTableHeaderwhitefont"/>
              <w:rPr>
                <w:i w:val="0"/>
                <w:iCs/>
              </w:rPr>
            </w:pPr>
            <w:r w:rsidRPr="00D50D41">
              <w:rPr>
                <w:i w:val="0"/>
                <w:iCs/>
              </w:rPr>
              <w:t>Rural</w:t>
            </w:r>
          </w:p>
        </w:tc>
      </w:tr>
      <w:tr w:rsidR="006315AB" w:rsidRPr="00992640" w14:paraId="2642F792" w14:textId="77777777" w:rsidTr="00A04AD6">
        <w:trPr>
          <w:trHeight w:val="341"/>
        </w:trPr>
        <w:tc>
          <w:tcPr>
            <w:tcW w:w="1493" w:type="pct"/>
            <w:vAlign w:val="top"/>
          </w:tcPr>
          <w:p w14:paraId="562FD235" w14:textId="27ED1E55" w:rsidR="006315AB" w:rsidRPr="00992640" w:rsidRDefault="006315AB" w:rsidP="00B910E2">
            <w:pPr>
              <w:pStyle w:val="ECCTabletext"/>
              <w:spacing w:before="40" w:after="40"/>
              <w:jc w:val="left"/>
            </w:pPr>
            <w:r w:rsidRPr="00992640">
              <w:t>Both ends above clutter</w:t>
            </w:r>
          </w:p>
        </w:tc>
        <w:tc>
          <w:tcPr>
            <w:tcW w:w="3507" w:type="pct"/>
            <w:gridSpan w:val="2"/>
            <w:vAlign w:val="top"/>
          </w:tcPr>
          <w:p w14:paraId="34E5188D" w14:textId="77777777" w:rsidR="006315AB" w:rsidRPr="00992640" w:rsidRDefault="006315AB" w:rsidP="00B910E2">
            <w:pPr>
              <w:pStyle w:val="ECCTabletext"/>
              <w:spacing w:before="40" w:after="40"/>
              <w:jc w:val="left"/>
            </w:pPr>
            <w:r w:rsidRPr="00992640">
              <w:t>ITU-R P.452</w:t>
            </w:r>
          </w:p>
          <w:p w14:paraId="31EB2DA6" w14:textId="155DD1AF" w:rsidR="006315AB" w:rsidRPr="00992640" w:rsidRDefault="006315AB" w:rsidP="00B910E2">
            <w:pPr>
              <w:pStyle w:val="ECCTabletext"/>
              <w:spacing w:before="40" w:after="40"/>
              <w:jc w:val="left"/>
            </w:pPr>
            <w:r w:rsidRPr="00992640">
              <w:t>50% of time, without use of clutter loss</w:t>
            </w:r>
          </w:p>
        </w:tc>
      </w:tr>
      <w:tr w:rsidR="006315AB" w:rsidRPr="00992640" w14:paraId="4EF01694" w14:textId="77777777" w:rsidTr="00B910E2">
        <w:tc>
          <w:tcPr>
            <w:tcW w:w="1493" w:type="pct"/>
            <w:vAlign w:val="top"/>
          </w:tcPr>
          <w:p w14:paraId="722073B4" w14:textId="1C916052" w:rsidR="006315AB" w:rsidRPr="00992640" w:rsidRDefault="006315AB" w:rsidP="00B910E2">
            <w:pPr>
              <w:pStyle w:val="ECCTabletext"/>
              <w:spacing w:before="40" w:after="40"/>
              <w:jc w:val="left"/>
            </w:pPr>
            <w:r w:rsidRPr="00992640">
              <w:t>One end above clutter and one end within clutter</w:t>
            </w:r>
          </w:p>
        </w:tc>
        <w:tc>
          <w:tcPr>
            <w:tcW w:w="2332" w:type="pct"/>
            <w:vAlign w:val="top"/>
          </w:tcPr>
          <w:p w14:paraId="0CEDDC16" w14:textId="77777777" w:rsidR="006315AB" w:rsidRPr="00992640" w:rsidRDefault="006315AB" w:rsidP="00B910E2">
            <w:pPr>
              <w:pStyle w:val="ECCTabletext"/>
              <w:spacing w:before="40" w:after="40"/>
              <w:jc w:val="left"/>
            </w:pPr>
            <w:r w:rsidRPr="00992640">
              <w:t>ITU-R P.452</w:t>
            </w:r>
          </w:p>
          <w:p w14:paraId="06351DAD" w14:textId="77777777" w:rsidR="002625F1" w:rsidRPr="00992640" w:rsidRDefault="006315AB" w:rsidP="00B910E2">
            <w:pPr>
              <w:pStyle w:val="ECCTabletext"/>
              <w:spacing w:before="40" w:after="40"/>
              <w:jc w:val="left"/>
            </w:pPr>
            <w:r w:rsidRPr="00992640">
              <w:t>50% of time</w:t>
            </w:r>
          </w:p>
          <w:p w14:paraId="6AF8BE1A" w14:textId="77777777" w:rsidR="002625F1" w:rsidRPr="00992640" w:rsidRDefault="006315AB" w:rsidP="00B910E2">
            <w:pPr>
              <w:pStyle w:val="ECCTabletext"/>
              <w:spacing w:before="40" w:after="40"/>
              <w:jc w:val="left"/>
            </w:pPr>
            <w:r w:rsidRPr="00992640">
              <w:t>with ITU-R P.2108 fixed clutter loss corresponding to</w:t>
            </w:r>
          </w:p>
          <w:p w14:paraId="19B278ED" w14:textId="4492990E" w:rsidR="002625F1" w:rsidRPr="00992640" w:rsidRDefault="006315AB" w:rsidP="00B910E2">
            <w:pPr>
              <w:pStyle w:val="ECCTabletext"/>
              <w:spacing w:before="40" w:after="40"/>
              <w:jc w:val="left"/>
            </w:pPr>
            <w:r w:rsidRPr="00992640">
              <w:t>50% locations (for urban)</w:t>
            </w:r>
            <w:r w:rsidR="002625F1" w:rsidRPr="00992640">
              <w:t xml:space="preserve"> or</w:t>
            </w:r>
          </w:p>
          <w:p w14:paraId="62B008B7" w14:textId="77777777" w:rsidR="002625F1" w:rsidRPr="00992640" w:rsidRDefault="006315AB" w:rsidP="00B910E2">
            <w:pPr>
              <w:pStyle w:val="ECCTabletext"/>
              <w:spacing w:before="40" w:after="40"/>
              <w:jc w:val="left"/>
            </w:pPr>
            <w:r w:rsidRPr="00992640">
              <w:t xml:space="preserve">30% (for sub-urban) </w:t>
            </w:r>
          </w:p>
          <w:p w14:paraId="423D38C8" w14:textId="30F604AD" w:rsidR="006315AB" w:rsidRPr="00992640" w:rsidRDefault="006315AB" w:rsidP="00B910E2">
            <w:pPr>
              <w:pStyle w:val="ECCTabletext"/>
              <w:spacing w:before="40" w:after="40"/>
              <w:jc w:val="left"/>
            </w:pPr>
            <w:r w:rsidRPr="00992640">
              <w:t>applied to one end.</w:t>
            </w:r>
          </w:p>
        </w:tc>
        <w:tc>
          <w:tcPr>
            <w:tcW w:w="1175" w:type="pct"/>
            <w:vAlign w:val="top"/>
          </w:tcPr>
          <w:p w14:paraId="41B81AFC" w14:textId="587266D4" w:rsidR="006315AB" w:rsidRPr="00992640" w:rsidRDefault="006315AB" w:rsidP="00A04AD6">
            <w:pPr>
              <w:pStyle w:val="ECCTabletext"/>
              <w:jc w:val="left"/>
            </w:pPr>
          </w:p>
        </w:tc>
      </w:tr>
      <w:tr w:rsidR="006315AB" w:rsidRPr="00992640" w14:paraId="69D06890" w14:textId="77777777" w:rsidTr="00B910E2">
        <w:tc>
          <w:tcPr>
            <w:tcW w:w="1493" w:type="pct"/>
            <w:vAlign w:val="top"/>
          </w:tcPr>
          <w:p w14:paraId="6B9F0E38" w14:textId="1CBE1E06" w:rsidR="006315AB" w:rsidRPr="00992640" w:rsidRDefault="006315AB" w:rsidP="00B910E2">
            <w:pPr>
              <w:pStyle w:val="ECCTabletext"/>
              <w:spacing w:before="40" w:after="40"/>
              <w:jc w:val="left"/>
            </w:pPr>
            <w:r w:rsidRPr="00992640">
              <w:t>Both ends within clutter</w:t>
            </w:r>
          </w:p>
        </w:tc>
        <w:tc>
          <w:tcPr>
            <w:tcW w:w="2332" w:type="pct"/>
            <w:vAlign w:val="top"/>
          </w:tcPr>
          <w:p w14:paraId="3A561CD2" w14:textId="283C8CCA" w:rsidR="002625F1" w:rsidRPr="00992640" w:rsidRDefault="006315AB" w:rsidP="00B910E2">
            <w:pPr>
              <w:pStyle w:val="ECCTabletext"/>
              <w:spacing w:before="40" w:after="40"/>
              <w:jc w:val="left"/>
            </w:pPr>
            <w:r w:rsidRPr="00992640">
              <w:t>ITU-R P.452</w:t>
            </w:r>
          </w:p>
          <w:p w14:paraId="264F1A8C" w14:textId="77777777" w:rsidR="002625F1" w:rsidRPr="00992640" w:rsidRDefault="006315AB" w:rsidP="00B910E2">
            <w:pPr>
              <w:pStyle w:val="ECCTabletext"/>
              <w:spacing w:before="40" w:after="40"/>
              <w:jc w:val="left"/>
            </w:pPr>
            <w:r w:rsidRPr="00992640">
              <w:t>50% of time</w:t>
            </w:r>
          </w:p>
          <w:p w14:paraId="4C5DAD2F" w14:textId="35F1F381" w:rsidR="002625F1" w:rsidRPr="00992640" w:rsidRDefault="006315AB" w:rsidP="00B910E2">
            <w:pPr>
              <w:pStyle w:val="ECCTabletext"/>
              <w:spacing w:before="40" w:after="40"/>
              <w:jc w:val="left"/>
            </w:pPr>
            <w:r w:rsidRPr="00992640">
              <w:t>with- ITU-R P.2108 fixed clutter loss corresponding to</w:t>
            </w:r>
          </w:p>
          <w:p w14:paraId="19EE847F" w14:textId="1E1778B4" w:rsidR="002625F1" w:rsidRPr="00992640" w:rsidRDefault="006315AB" w:rsidP="00B910E2">
            <w:pPr>
              <w:pStyle w:val="ECCTabletext"/>
              <w:spacing w:before="40" w:after="40"/>
              <w:jc w:val="left"/>
            </w:pPr>
            <w:r w:rsidRPr="00992640">
              <w:t>50% locations (for urban) or</w:t>
            </w:r>
          </w:p>
          <w:p w14:paraId="7C19F412" w14:textId="057E46E5" w:rsidR="006315AB" w:rsidRPr="00992640" w:rsidRDefault="006315AB" w:rsidP="00B910E2">
            <w:pPr>
              <w:pStyle w:val="ECCTabletext"/>
              <w:spacing w:before="40" w:after="40"/>
              <w:jc w:val="left"/>
            </w:pPr>
            <w:r w:rsidRPr="00992640">
              <w:t>30% (for sub-urban) applied to two ends.</w:t>
            </w:r>
          </w:p>
        </w:tc>
        <w:tc>
          <w:tcPr>
            <w:tcW w:w="1175" w:type="pct"/>
            <w:vAlign w:val="top"/>
          </w:tcPr>
          <w:p w14:paraId="0AB556D2" w14:textId="77777777" w:rsidR="006315AB" w:rsidRPr="00992640" w:rsidRDefault="006315AB" w:rsidP="00A04AD6">
            <w:pPr>
              <w:pStyle w:val="ECCTabletext"/>
              <w:jc w:val="left"/>
              <w:rPr>
                <w:highlight w:val="green"/>
              </w:rPr>
            </w:pPr>
          </w:p>
        </w:tc>
      </w:tr>
    </w:tbl>
    <w:p w14:paraId="26583DFC" w14:textId="2327B6B7" w:rsidR="007922B0" w:rsidRPr="00992640" w:rsidRDefault="00992640" w:rsidP="006315AB">
      <w:pPr>
        <w:pStyle w:val="Heading2"/>
        <w:rPr>
          <w:lang w:val="en-GB"/>
        </w:rPr>
      </w:pPr>
      <w:r w:rsidRPr="00992640">
        <w:rPr>
          <w:lang w:val="en-GB"/>
        </w:rPr>
        <w:lastRenderedPageBreak/>
        <w:t>Coexistence simulations</w:t>
      </w:r>
    </w:p>
    <w:p w14:paraId="0AB43564" w14:textId="798C18B9" w:rsidR="006315AB" w:rsidRPr="00992640" w:rsidRDefault="006315AB" w:rsidP="00FE5FAE">
      <w:pPr>
        <w:tabs>
          <w:tab w:val="left" w:pos="2124"/>
        </w:tabs>
      </w:pPr>
      <w:r w:rsidRPr="00992640">
        <w:t xml:space="preserve">Our simulations </w:t>
      </w:r>
      <w:r w:rsidR="002625F1" w:rsidRPr="00992640">
        <w:t xml:space="preserve">capture the </w:t>
      </w:r>
      <w:r w:rsidR="0067224E">
        <w:t>potential</w:t>
      </w:r>
      <w:r w:rsidR="002625F1" w:rsidRPr="00992640">
        <w:t xml:space="preserve"> of interference from an WBB LMP BS into another WBB LMP BS operating co-channel</w:t>
      </w:r>
      <w:r w:rsidR="00080957">
        <w:t xml:space="preserve"> in an unsynchronised manner</w:t>
      </w:r>
      <w:r w:rsidR="002625F1" w:rsidRPr="00992640">
        <w:t>.</w:t>
      </w:r>
    </w:p>
    <w:p w14:paraId="2AE275EB" w14:textId="4C6FBAFE" w:rsidR="006315AB" w:rsidRPr="00992640" w:rsidRDefault="006315AB" w:rsidP="006315AB">
      <w:r w:rsidRPr="00992640">
        <w:t>We have selected a range of representative scenarios to simulate, including WBB LMPs with different EIRP values, heights</w:t>
      </w:r>
      <w:r w:rsidR="007443D9">
        <w:t xml:space="preserve"> in different</w:t>
      </w:r>
      <w:r w:rsidR="002625F1" w:rsidRPr="00992640">
        <w:t xml:space="preserve"> environments</w:t>
      </w:r>
      <w:r w:rsidRPr="00992640">
        <w:t>.</w:t>
      </w:r>
    </w:p>
    <w:p w14:paraId="65D1DB7C" w14:textId="00AA9E13" w:rsidR="009D2F0C" w:rsidRDefault="00992640" w:rsidP="009D2F0C">
      <w:pPr>
        <w:pStyle w:val="Heading3"/>
        <w:rPr>
          <w:lang w:val="en-GB"/>
        </w:rPr>
      </w:pPr>
      <w:r>
        <w:rPr>
          <w:lang w:val="en-GB"/>
        </w:rPr>
        <w:t>Simulation Methodology</w:t>
      </w:r>
    </w:p>
    <w:p w14:paraId="1BB27599" w14:textId="2A27318D" w:rsidR="00992640" w:rsidRDefault="00992640" w:rsidP="00992640">
      <w:r>
        <w:t>To assess the coexistence feasibility of WBB LMP BSs in the 3.8-4.2 GHz band with other WBB LMP BS in the same band, co-channel</w:t>
      </w:r>
      <w:r w:rsidR="004758ED">
        <w:t xml:space="preserve"> operating in an unsynchronised manner</w:t>
      </w:r>
      <w:r>
        <w:t xml:space="preserve">, we performed Monte Carlo simulations in a 3GPP compliant simulator, where the dynamic nature of WBB LMP services was captured. The WBB LMP BSs were assumed to serve three UE within the sector, with UEs uniformly distributed in the sector area. For the configurations based on AAS, at each snapshot the WBB LMP BS steers the beam in the direction of the UE to be served. For a conservative assessment of coexistence, full (100%) BS load was assumed. </w:t>
      </w:r>
    </w:p>
    <w:p w14:paraId="285627A4" w14:textId="68CCD3DB" w:rsidR="00992640" w:rsidRDefault="00992640" w:rsidP="00992640">
      <w:r>
        <w:t xml:space="preserve">Our methodology assumes that the WBB LMP BS acting as the interferer is initially placed 250 m away from the victim WBB LMP BS receiver. Maintaining the separation distance fixed, the interference observed in 10,000 independent simulation runs (snapshots) is captured. The separation distance is then increased in steps of 250 m, with the received interference levels in 10,000 snapshots for each separation distance step being captured. </w:t>
      </w:r>
      <w:r w:rsidR="00303CA3">
        <w:t xml:space="preserve">Since there is no % of time associated with the I/N protection criterion of WBB LMP BS, for each separation distance step of 250m, we have considered only the worst-case interfering snapshot. We </w:t>
      </w:r>
      <w:r w:rsidR="00BC299C">
        <w:t xml:space="preserve">then </w:t>
      </w:r>
      <w:r w:rsidR="00303CA3">
        <w:t>plot</w:t>
      </w:r>
      <w:r w:rsidR="00BC299C">
        <w:t>ted</w:t>
      </w:r>
      <w:r w:rsidR="00303CA3">
        <w:t xml:space="preserve"> </w:t>
      </w:r>
      <w:r w:rsidR="00BC299C">
        <w:t>the resulting I/N from the worst-case interfering snapshot for each separation distance step and compared it against the I/N protection criterion to determine the minimum separation distance required to protect the WBB LMP BS receiver.</w:t>
      </w:r>
    </w:p>
    <w:p w14:paraId="2C7EE8B7" w14:textId="3C3D3077" w:rsidR="00992640" w:rsidRPr="00D50D41" w:rsidRDefault="00992640" w:rsidP="00992640">
      <w:pPr>
        <w:pStyle w:val="Heading3"/>
        <w:rPr>
          <w:lang w:val="en-GB"/>
        </w:rPr>
      </w:pPr>
      <w:r w:rsidRPr="00D50D41">
        <w:rPr>
          <w:lang w:val="en-GB"/>
        </w:rPr>
        <w:t>Simulating the potential interference from outdoor WBB LMP</w:t>
      </w:r>
      <w:r w:rsidR="00FE5FAE" w:rsidRPr="00D50D41">
        <w:rPr>
          <w:lang w:val="en-GB"/>
        </w:rPr>
        <w:t xml:space="preserve"> BS </w:t>
      </w:r>
      <w:r w:rsidRPr="00D50D41">
        <w:rPr>
          <w:lang w:val="en-GB"/>
        </w:rPr>
        <w:t>into WBB LP</w:t>
      </w:r>
      <w:r w:rsidR="00FE5FAE" w:rsidRPr="00D50D41">
        <w:rPr>
          <w:lang w:val="en-GB"/>
        </w:rPr>
        <w:t xml:space="preserve"> BS </w:t>
      </w:r>
      <w:r w:rsidRPr="00D50D41">
        <w:rPr>
          <w:lang w:val="en-GB"/>
        </w:rPr>
        <w:t xml:space="preserve">co-channel </w:t>
      </w:r>
    </w:p>
    <w:p w14:paraId="32506CD3" w14:textId="5A8923E9" w:rsidR="009D2F0C" w:rsidRPr="00911B86" w:rsidRDefault="00992640" w:rsidP="009D2F0C">
      <w:pPr>
        <w:pStyle w:val="Heading4"/>
        <w:rPr>
          <w:lang w:val="en-GB"/>
        </w:rPr>
      </w:pPr>
      <w:r>
        <w:rPr>
          <w:lang w:val="en-GB"/>
        </w:rPr>
        <w:t>Simulation s</w:t>
      </w:r>
      <w:r w:rsidR="009D2F0C" w:rsidRPr="00992640">
        <w:rPr>
          <w:lang w:val="en-GB"/>
        </w:rPr>
        <w:t xml:space="preserve">cenarios (interference </w:t>
      </w:r>
      <w:r>
        <w:rPr>
          <w:lang w:val="en-GB"/>
        </w:rPr>
        <w:t xml:space="preserve">from outdoor WBB LMPs into </w:t>
      </w:r>
      <w:r w:rsidR="009D2F0C" w:rsidRPr="00992640">
        <w:rPr>
          <w:lang w:val="en-GB"/>
        </w:rPr>
        <w:t>WBB LP BS)</w:t>
      </w:r>
    </w:p>
    <w:p w14:paraId="58CF38FD" w14:textId="0B331A8A" w:rsidR="00FE5FAE" w:rsidRPr="00D50D41" w:rsidRDefault="00FE5FAE" w:rsidP="00A04AD6">
      <w:pPr>
        <w:pStyle w:val="Caption"/>
        <w:rPr>
          <w:lang w:val="en-GB"/>
        </w:rPr>
      </w:pPr>
      <w:r w:rsidRPr="00D50D41">
        <w:rPr>
          <w:lang w:val="en-GB"/>
        </w:rPr>
        <w:t xml:space="preserve">Table </w:t>
      </w:r>
      <w:r>
        <w:fldChar w:fldCharType="begin"/>
      </w:r>
      <w:r w:rsidRPr="00D50D41">
        <w:rPr>
          <w:lang w:val="en-GB"/>
        </w:rPr>
        <w:instrText xml:space="preserve"> SEQ Table \* ARABIC </w:instrText>
      </w:r>
      <w:r>
        <w:fldChar w:fldCharType="separate"/>
      </w:r>
      <w:r w:rsidR="00911B86" w:rsidRPr="00D50D41">
        <w:rPr>
          <w:lang w:val="en-GB"/>
        </w:rPr>
        <w:t>4</w:t>
      </w:r>
      <w:r>
        <w:fldChar w:fldCharType="end"/>
      </w:r>
      <w:r w:rsidRPr="00D50D41">
        <w:rPr>
          <w:lang w:val="en-GB"/>
        </w:rPr>
        <w:t>: Simulation scenarios WBB LMP into WBB LP</w:t>
      </w:r>
    </w:p>
    <w:tbl>
      <w:tblPr>
        <w:tblStyle w:val="ECCTable-redheader"/>
        <w:tblW w:w="5000" w:type="pct"/>
        <w:jc w:val="left"/>
        <w:tblInd w:w="0" w:type="dxa"/>
        <w:tblLayout w:type="fixed"/>
        <w:tblLook w:val="04A0" w:firstRow="1" w:lastRow="0" w:firstColumn="1" w:lastColumn="0" w:noHBand="0" w:noVBand="1"/>
      </w:tblPr>
      <w:tblGrid>
        <w:gridCol w:w="1215"/>
        <w:gridCol w:w="1899"/>
        <w:gridCol w:w="2026"/>
        <w:gridCol w:w="2448"/>
        <w:gridCol w:w="2041"/>
      </w:tblGrid>
      <w:tr w:rsidR="00C3795E" w:rsidRPr="001C76FB" w14:paraId="68A561D9" w14:textId="77777777" w:rsidTr="00114D22">
        <w:trPr>
          <w:cnfStyle w:val="100000000000" w:firstRow="1" w:lastRow="0" w:firstColumn="0" w:lastColumn="0" w:oddVBand="0" w:evenVBand="0" w:oddHBand="0" w:evenHBand="0" w:firstRowFirstColumn="0" w:firstRowLastColumn="0" w:lastRowFirstColumn="0" w:lastRowLastColumn="0"/>
          <w:jc w:val="left"/>
        </w:trPr>
        <w:tc>
          <w:tcPr>
            <w:tcW w:w="631" w:type="pct"/>
          </w:tcPr>
          <w:p w14:paraId="7454A961" w14:textId="5BEE7AD5" w:rsidR="00C3795E" w:rsidRPr="001C76FB" w:rsidRDefault="00C3795E" w:rsidP="006F3737">
            <w:pPr>
              <w:pStyle w:val="ECCTableHeaderwhitefont"/>
              <w:rPr>
                <w:b w:val="0"/>
                <w:i w:val="0"/>
                <w:iCs/>
              </w:rPr>
            </w:pPr>
            <w:r w:rsidRPr="001C76FB">
              <w:rPr>
                <w:i w:val="0"/>
                <w:iCs/>
              </w:rPr>
              <w:t>Scenario No.</w:t>
            </w:r>
          </w:p>
        </w:tc>
        <w:tc>
          <w:tcPr>
            <w:tcW w:w="986" w:type="pct"/>
          </w:tcPr>
          <w:p w14:paraId="1B2308C7" w14:textId="4E19D6E4" w:rsidR="00C3795E" w:rsidRPr="001C76FB" w:rsidRDefault="00C3795E" w:rsidP="006F3737">
            <w:pPr>
              <w:pStyle w:val="ECCTableHeaderwhitefont"/>
              <w:rPr>
                <w:i w:val="0"/>
                <w:iCs/>
              </w:rPr>
            </w:pPr>
            <w:r w:rsidRPr="001C76FB">
              <w:rPr>
                <w:i w:val="0"/>
                <w:iCs/>
              </w:rPr>
              <w:t>Scenario type</w:t>
            </w:r>
          </w:p>
        </w:tc>
        <w:tc>
          <w:tcPr>
            <w:tcW w:w="1052" w:type="pct"/>
          </w:tcPr>
          <w:p w14:paraId="1C8125BF" w14:textId="3EF3697F" w:rsidR="00C3795E" w:rsidRPr="001C76FB" w:rsidRDefault="00C3795E" w:rsidP="006F3737">
            <w:pPr>
              <w:pStyle w:val="ECCTableHeaderwhitefont"/>
              <w:rPr>
                <w:i w:val="0"/>
                <w:iCs/>
              </w:rPr>
            </w:pPr>
            <w:r w:rsidRPr="001C76FB">
              <w:rPr>
                <w:i w:val="0"/>
                <w:iCs/>
              </w:rPr>
              <w:t>Clutter assumption</w:t>
            </w:r>
          </w:p>
        </w:tc>
        <w:tc>
          <w:tcPr>
            <w:tcW w:w="1271" w:type="pct"/>
          </w:tcPr>
          <w:p w14:paraId="6EF2E6DF" w14:textId="787A5004" w:rsidR="00C3795E" w:rsidRPr="001C76FB" w:rsidRDefault="00C3795E" w:rsidP="006F3737">
            <w:pPr>
              <w:pStyle w:val="ECCTableHeaderwhitefont"/>
              <w:rPr>
                <w:i w:val="0"/>
                <w:iCs/>
              </w:rPr>
            </w:pPr>
            <w:r w:rsidRPr="001C76FB">
              <w:rPr>
                <w:i w:val="0"/>
                <w:iCs/>
              </w:rPr>
              <w:t>Interfere</w:t>
            </w:r>
            <w:r w:rsidR="009D2F0C" w:rsidRPr="001C76FB">
              <w:rPr>
                <w:i w:val="0"/>
                <w:iCs/>
              </w:rPr>
              <w:t>nce</w:t>
            </w:r>
            <w:r w:rsidRPr="001C76FB">
              <w:rPr>
                <w:i w:val="0"/>
                <w:iCs/>
              </w:rPr>
              <w:t xml:space="preserve"> </w:t>
            </w:r>
            <w:r w:rsidR="009D2F0C" w:rsidRPr="001C76FB">
              <w:rPr>
                <w:i w:val="0"/>
                <w:iCs/>
              </w:rPr>
              <w:t>from</w:t>
            </w:r>
          </w:p>
        </w:tc>
        <w:tc>
          <w:tcPr>
            <w:tcW w:w="1060" w:type="pct"/>
          </w:tcPr>
          <w:p w14:paraId="778FE3EE" w14:textId="2325F9E1" w:rsidR="00C3795E" w:rsidRPr="001C76FB" w:rsidRDefault="009D2F0C" w:rsidP="006F3737">
            <w:pPr>
              <w:pStyle w:val="ECCTableHeaderwhitefont"/>
              <w:rPr>
                <w:i w:val="0"/>
                <w:iCs/>
              </w:rPr>
            </w:pPr>
            <w:r w:rsidRPr="001C76FB">
              <w:rPr>
                <w:i w:val="0"/>
                <w:iCs/>
              </w:rPr>
              <w:t>Interference to</w:t>
            </w:r>
          </w:p>
        </w:tc>
      </w:tr>
      <w:tr w:rsidR="00C3795E" w:rsidRPr="00A04AD6" w14:paraId="4A3CFF04" w14:textId="77777777" w:rsidTr="00114D22">
        <w:trPr>
          <w:trHeight w:val="1049"/>
          <w:jc w:val="left"/>
        </w:trPr>
        <w:tc>
          <w:tcPr>
            <w:tcW w:w="631" w:type="pct"/>
            <w:shd w:val="clear" w:color="auto" w:fill="auto"/>
            <w:vAlign w:val="top"/>
          </w:tcPr>
          <w:p w14:paraId="3F239801" w14:textId="77777777" w:rsidR="00C3795E" w:rsidRPr="00A04AD6" w:rsidRDefault="00C3795E" w:rsidP="00A04AD6">
            <w:pPr>
              <w:pStyle w:val="ECCTabletext"/>
              <w:jc w:val="left"/>
            </w:pPr>
            <w:r w:rsidRPr="00A04AD6">
              <w:t>1</w:t>
            </w:r>
          </w:p>
          <w:p w14:paraId="7F3EC4D0" w14:textId="1EA0F805" w:rsidR="00C3795E" w:rsidRPr="00A04AD6" w:rsidRDefault="00C3795E" w:rsidP="00A04AD6">
            <w:pPr>
              <w:pStyle w:val="ECCTabletext"/>
              <w:jc w:val="left"/>
            </w:pPr>
            <w:r w:rsidRPr="00A04AD6">
              <w:t>Urban</w:t>
            </w:r>
          </w:p>
        </w:tc>
        <w:tc>
          <w:tcPr>
            <w:tcW w:w="986" w:type="pct"/>
            <w:vAlign w:val="top"/>
          </w:tcPr>
          <w:p w14:paraId="3A4F7D5A" w14:textId="77777777" w:rsidR="00C3795E" w:rsidRPr="00A04AD6" w:rsidRDefault="00C3795E" w:rsidP="00A04AD6">
            <w:pPr>
              <w:pStyle w:val="ECCTabletext"/>
              <w:jc w:val="left"/>
            </w:pPr>
            <w:r w:rsidRPr="00A04AD6">
              <w:t xml:space="preserve">Outdoor WBB LP vs </w:t>
            </w:r>
          </w:p>
          <w:p w14:paraId="4B0FC7A8" w14:textId="5661A2E0" w:rsidR="00C3795E" w:rsidRPr="00A04AD6" w:rsidRDefault="00C3795E" w:rsidP="00A04AD6">
            <w:pPr>
              <w:pStyle w:val="ECCTabletext"/>
              <w:jc w:val="left"/>
            </w:pPr>
            <w:r w:rsidRPr="00A04AD6">
              <w:t>Outdoor WBB LP</w:t>
            </w:r>
          </w:p>
        </w:tc>
        <w:tc>
          <w:tcPr>
            <w:tcW w:w="1052" w:type="pct"/>
            <w:vAlign w:val="top"/>
          </w:tcPr>
          <w:p w14:paraId="00A20FC0" w14:textId="0285335A" w:rsidR="00C3795E" w:rsidRPr="00A04AD6" w:rsidRDefault="00C3795E" w:rsidP="00A04AD6">
            <w:pPr>
              <w:pStyle w:val="ECCTabletext"/>
              <w:jc w:val="left"/>
            </w:pPr>
            <w:r w:rsidRPr="00A04AD6">
              <w:t>Both sides within clutter</w:t>
            </w:r>
          </w:p>
          <w:p w14:paraId="3D04EEE6" w14:textId="54B61372" w:rsidR="00C3795E" w:rsidRPr="00A04AD6" w:rsidRDefault="00C3795E" w:rsidP="00A04AD6">
            <w:pPr>
              <w:pStyle w:val="ECCTabletext"/>
              <w:jc w:val="left"/>
            </w:pPr>
            <w:r w:rsidRPr="00A04AD6">
              <w:t xml:space="preserve">50% </w:t>
            </w:r>
            <w:r w:rsidR="002A3249" w:rsidRPr="00A04AD6">
              <w:t xml:space="preserve">applied </w:t>
            </w:r>
            <w:r w:rsidRPr="00A04AD6">
              <w:t>at each side</w:t>
            </w:r>
          </w:p>
        </w:tc>
        <w:tc>
          <w:tcPr>
            <w:tcW w:w="1271" w:type="pct"/>
            <w:vAlign w:val="top"/>
          </w:tcPr>
          <w:p w14:paraId="3C271621" w14:textId="68363594" w:rsidR="00C3795E" w:rsidRPr="00A04AD6" w:rsidRDefault="00C3795E" w:rsidP="00A04AD6">
            <w:pPr>
              <w:pStyle w:val="ECCTabletext"/>
              <w:jc w:val="left"/>
            </w:pPr>
            <w:r w:rsidRPr="00A04AD6">
              <w:t xml:space="preserve">Outdoor WBB LP BS </w:t>
            </w:r>
          </w:p>
          <w:p w14:paraId="32E1B9AB" w14:textId="6A264932" w:rsidR="00C3795E" w:rsidRPr="00A04AD6" w:rsidRDefault="00C3795E" w:rsidP="00A04AD6">
            <w:pPr>
              <w:pStyle w:val="ECCTabletext"/>
              <w:jc w:val="left"/>
            </w:pPr>
            <w:r w:rsidRPr="00A04AD6">
              <w:t>EIRP = 31 dBm</w:t>
            </w:r>
          </w:p>
          <w:p w14:paraId="3604E607" w14:textId="77777777" w:rsidR="00C3795E" w:rsidRPr="00A04AD6" w:rsidRDefault="00C3795E" w:rsidP="00A04AD6">
            <w:pPr>
              <w:pStyle w:val="ECCTabletext"/>
              <w:jc w:val="left"/>
            </w:pPr>
            <w:r w:rsidRPr="00A04AD6">
              <w:t>Non-AAS</w:t>
            </w:r>
          </w:p>
          <w:p w14:paraId="04966851" w14:textId="23DF4ED9" w:rsidR="00C3795E" w:rsidRPr="00A04AD6" w:rsidRDefault="00C3795E" w:rsidP="00A04AD6">
            <w:pPr>
              <w:pStyle w:val="ECCTabletext"/>
              <w:jc w:val="left"/>
            </w:pPr>
            <w:r w:rsidRPr="00A04AD6">
              <w:t>10m height</w:t>
            </w:r>
          </w:p>
        </w:tc>
        <w:tc>
          <w:tcPr>
            <w:tcW w:w="1060" w:type="pct"/>
            <w:vAlign w:val="top"/>
          </w:tcPr>
          <w:p w14:paraId="192C8BCC" w14:textId="7048E0DB" w:rsidR="00C3795E" w:rsidRPr="00A04AD6" w:rsidRDefault="00C3795E" w:rsidP="00A04AD6">
            <w:pPr>
              <w:pStyle w:val="ECCTabletext"/>
              <w:jc w:val="left"/>
            </w:pPr>
            <w:r w:rsidRPr="00A04AD6">
              <w:t>Outdoor WBB LP BS</w:t>
            </w:r>
          </w:p>
          <w:p w14:paraId="6FC1204C" w14:textId="17A9306F" w:rsidR="00C3795E" w:rsidRPr="00A04AD6" w:rsidRDefault="00C3795E" w:rsidP="00A04AD6">
            <w:pPr>
              <w:pStyle w:val="ECCTabletext"/>
              <w:jc w:val="left"/>
            </w:pPr>
            <w:r w:rsidRPr="00A04AD6">
              <w:t>12 dBi antenna gain</w:t>
            </w:r>
          </w:p>
          <w:p w14:paraId="350323EC" w14:textId="77777777" w:rsidR="00C3795E" w:rsidRPr="00A04AD6" w:rsidRDefault="00C3795E" w:rsidP="00A04AD6">
            <w:pPr>
              <w:pStyle w:val="ECCTabletext"/>
              <w:jc w:val="left"/>
            </w:pPr>
            <w:r w:rsidRPr="00A04AD6">
              <w:t>Non-AAS</w:t>
            </w:r>
          </w:p>
          <w:p w14:paraId="5CFBD691" w14:textId="5485EC1A" w:rsidR="00C3795E" w:rsidRPr="00A04AD6" w:rsidRDefault="00C3795E" w:rsidP="00A04AD6">
            <w:pPr>
              <w:pStyle w:val="ECCTabletext"/>
              <w:jc w:val="left"/>
            </w:pPr>
            <w:r w:rsidRPr="00A04AD6">
              <w:t>10m height</w:t>
            </w:r>
          </w:p>
        </w:tc>
      </w:tr>
      <w:tr w:rsidR="00C3795E" w:rsidRPr="00A04AD6" w14:paraId="20CA0601" w14:textId="77777777" w:rsidTr="00114D22">
        <w:trPr>
          <w:jc w:val="left"/>
        </w:trPr>
        <w:tc>
          <w:tcPr>
            <w:tcW w:w="631" w:type="pct"/>
            <w:shd w:val="clear" w:color="auto" w:fill="auto"/>
            <w:vAlign w:val="top"/>
          </w:tcPr>
          <w:p w14:paraId="596DAF15" w14:textId="77777777" w:rsidR="00C3795E" w:rsidRPr="00A04AD6" w:rsidRDefault="00C3795E" w:rsidP="00A04AD6">
            <w:pPr>
              <w:pStyle w:val="ECCTabletext"/>
              <w:jc w:val="left"/>
            </w:pPr>
            <w:r w:rsidRPr="00A04AD6">
              <w:t>2</w:t>
            </w:r>
          </w:p>
          <w:p w14:paraId="02B53B98" w14:textId="43C8D12E" w:rsidR="00C3795E" w:rsidRPr="00A04AD6" w:rsidRDefault="00C3795E" w:rsidP="00A04AD6">
            <w:pPr>
              <w:pStyle w:val="ECCTabletext"/>
              <w:jc w:val="left"/>
            </w:pPr>
            <w:r w:rsidRPr="00A04AD6">
              <w:t>Rural</w:t>
            </w:r>
          </w:p>
        </w:tc>
        <w:tc>
          <w:tcPr>
            <w:tcW w:w="986" w:type="pct"/>
            <w:vAlign w:val="top"/>
          </w:tcPr>
          <w:p w14:paraId="1F1574EE" w14:textId="77777777" w:rsidR="00C3795E" w:rsidRPr="00A04AD6" w:rsidRDefault="00C3795E" w:rsidP="00A04AD6">
            <w:pPr>
              <w:pStyle w:val="ECCTabletext"/>
              <w:jc w:val="left"/>
            </w:pPr>
            <w:r w:rsidRPr="00A04AD6">
              <w:t xml:space="preserve">Outdoor WBB LP vs </w:t>
            </w:r>
          </w:p>
          <w:p w14:paraId="47059F3B" w14:textId="1533939F" w:rsidR="00C3795E" w:rsidRPr="00A04AD6" w:rsidRDefault="00C3795E" w:rsidP="00A04AD6">
            <w:pPr>
              <w:pStyle w:val="ECCTabletext"/>
              <w:jc w:val="left"/>
            </w:pPr>
            <w:r w:rsidRPr="00A04AD6">
              <w:t>Outdoor WBB LP</w:t>
            </w:r>
          </w:p>
        </w:tc>
        <w:tc>
          <w:tcPr>
            <w:tcW w:w="1052" w:type="pct"/>
            <w:vAlign w:val="top"/>
          </w:tcPr>
          <w:p w14:paraId="2688D2D9" w14:textId="77777777" w:rsidR="00C3795E" w:rsidRPr="00A04AD6" w:rsidRDefault="00C3795E" w:rsidP="00A04AD6">
            <w:pPr>
              <w:pStyle w:val="ECCTabletext"/>
              <w:jc w:val="left"/>
            </w:pPr>
            <w:r w:rsidRPr="00A04AD6">
              <w:t>Both sides above clutter</w:t>
            </w:r>
          </w:p>
          <w:p w14:paraId="009348BE" w14:textId="5732A849" w:rsidR="00C3795E" w:rsidRPr="00A04AD6" w:rsidRDefault="00C3795E" w:rsidP="00A04AD6">
            <w:pPr>
              <w:pStyle w:val="ECCTabletext"/>
              <w:jc w:val="left"/>
            </w:pPr>
            <w:r w:rsidRPr="00A04AD6">
              <w:t>(no clutter considered)</w:t>
            </w:r>
          </w:p>
        </w:tc>
        <w:tc>
          <w:tcPr>
            <w:tcW w:w="1271" w:type="pct"/>
            <w:vAlign w:val="top"/>
          </w:tcPr>
          <w:p w14:paraId="39AAC074" w14:textId="361ED52E" w:rsidR="00C3795E" w:rsidRPr="00A04AD6" w:rsidRDefault="00C3795E" w:rsidP="00A04AD6">
            <w:pPr>
              <w:pStyle w:val="ECCTabletext"/>
              <w:jc w:val="left"/>
            </w:pPr>
            <w:r w:rsidRPr="00A04AD6">
              <w:t xml:space="preserve">Outdoor WBB LP BS </w:t>
            </w:r>
          </w:p>
          <w:p w14:paraId="7DBBDA1B" w14:textId="79B1724E" w:rsidR="00C3795E" w:rsidRPr="00A04AD6" w:rsidRDefault="00C3795E" w:rsidP="00A04AD6">
            <w:pPr>
              <w:pStyle w:val="ECCTabletext"/>
              <w:jc w:val="left"/>
            </w:pPr>
            <w:r w:rsidRPr="00A04AD6">
              <w:t xml:space="preserve">EIRP = 31dBm </w:t>
            </w:r>
          </w:p>
          <w:p w14:paraId="7987A261" w14:textId="77777777" w:rsidR="00C3795E" w:rsidRPr="00A04AD6" w:rsidRDefault="00C3795E" w:rsidP="00A04AD6">
            <w:pPr>
              <w:pStyle w:val="ECCTabletext"/>
              <w:jc w:val="left"/>
            </w:pPr>
            <w:r w:rsidRPr="00A04AD6">
              <w:t>Non-AAS</w:t>
            </w:r>
          </w:p>
          <w:p w14:paraId="2AAB3E3D" w14:textId="5D345286" w:rsidR="00C3795E" w:rsidRPr="00A04AD6" w:rsidRDefault="00C3795E" w:rsidP="00A04AD6">
            <w:pPr>
              <w:pStyle w:val="ECCTabletext"/>
              <w:jc w:val="left"/>
            </w:pPr>
            <w:r w:rsidRPr="00A04AD6">
              <w:t>10m height</w:t>
            </w:r>
          </w:p>
        </w:tc>
        <w:tc>
          <w:tcPr>
            <w:tcW w:w="1060" w:type="pct"/>
            <w:vAlign w:val="top"/>
          </w:tcPr>
          <w:p w14:paraId="067F8175" w14:textId="59FB4594" w:rsidR="00C3795E" w:rsidRPr="00A04AD6" w:rsidRDefault="00C3795E" w:rsidP="00A04AD6">
            <w:pPr>
              <w:pStyle w:val="ECCTabletext"/>
              <w:jc w:val="left"/>
            </w:pPr>
            <w:r w:rsidRPr="00A04AD6">
              <w:t xml:space="preserve">Outdoor WBB LP BS </w:t>
            </w:r>
            <w:r w:rsidRPr="00A04AD6">
              <w:br/>
              <w:t>12 dBi antenna gain</w:t>
            </w:r>
          </w:p>
          <w:p w14:paraId="1E49272F" w14:textId="77777777" w:rsidR="00C3795E" w:rsidRPr="00A04AD6" w:rsidRDefault="00C3795E" w:rsidP="00A04AD6">
            <w:pPr>
              <w:pStyle w:val="ECCTabletext"/>
              <w:jc w:val="left"/>
            </w:pPr>
            <w:r w:rsidRPr="00A04AD6">
              <w:t>Non-AAS</w:t>
            </w:r>
          </w:p>
          <w:p w14:paraId="64960A11" w14:textId="23474B18" w:rsidR="00C3795E" w:rsidRPr="00A04AD6" w:rsidRDefault="00C3795E" w:rsidP="00A04AD6">
            <w:pPr>
              <w:pStyle w:val="ECCTabletext"/>
              <w:jc w:val="left"/>
            </w:pPr>
            <w:r w:rsidRPr="00A04AD6">
              <w:t>10m height</w:t>
            </w:r>
          </w:p>
        </w:tc>
      </w:tr>
      <w:tr w:rsidR="00C3795E" w:rsidRPr="00A04AD6" w14:paraId="034C6ADA" w14:textId="77777777" w:rsidTr="00114D22">
        <w:trPr>
          <w:jc w:val="left"/>
        </w:trPr>
        <w:tc>
          <w:tcPr>
            <w:tcW w:w="631" w:type="pct"/>
            <w:shd w:val="clear" w:color="auto" w:fill="auto"/>
            <w:vAlign w:val="top"/>
          </w:tcPr>
          <w:p w14:paraId="783F45F7" w14:textId="77777777" w:rsidR="00C3795E" w:rsidRPr="00A04AD6" w:rsidRDefault="00C3795E" w:rsidP="00A04AD6">
            <w:pPr>
              <w:pStyle w:val="ECCTabletext"/>
              <w:jc w:val="left"/>
            </w:pPr>
            <w:r w:rsidRPr="00A04AD6">
              <w:t>3</w:t>
            </w:r>
          </w:p>
          <w:p w14:paraId="7B3C46E9" w14:textId="3B23A157" w:rsidR="00C3795E" w:rsidRPr="00A04AD6" w:rsidRDefault="00C3795E" w:rsidP="00A04AD6">
            <w:pPr>
              <w:pStyle w:val="ECCTabletext"/>
              <w:jc w:val="left"/>
            </w:pPr>
            <w:r w:rsidRPr="00A04AD6">
              <w:t>Urban</w:t>
            </w:r>
          </w:p>
        </w:tc>
        <w:tc>
          <w:tcPr>
            <w:tcW w:w="986" w:type="pct"/>
            <w:vAlign w:val="top"/>
          </w:tcPr>
          <w:p w14:paraId="58274895" w14:textId="77777777" w:rsidR="00C3795E" w:rsidRPr="00A04AD6" w:rsidRDefault="00C3795E" w:rsidP="00A04AD6">
            <w:pPr>
              <w:pStyle w:val="ECCTabletext"/>
              <w:jc w:val="left"/>
            </w:pPr>
            <w:r w:rsidRPr="00A04AD6">
              <w:t>Outdoor WBB MP</w:t>
            </w:r>
          </w:p>
          <w:p w14:paraId="5E39637D" w14:textId="1165BE45" w:rsidR="00C3795E" w:rsidRPr="00A04AD6" w:rsidRDefault="00C3795E" w:rsidP="00A04AD6">
            <w:pPr>
              <w:pStyle w:val="ECCTabletext"/>
              <w:jc w:val="left"/>
            </w:pPr>
            <w:r w:rsidRPr="00A04AD6">
              <w:t>vs</w:t>
            </w:r>
          </w:p>
          <w:p w14:paraId="52795865" w14:textId="145D536C" w:rsidR="00C3795E" w:rsidRPr="00A04AD6" w:rsidRDefault="00C3795E" w:rsidP="00A04AD6">
            <w:pPr>
              <w:pStyle w:val="ECCTabletext"/>
              <w:jc w:val="left"/>
            </w:pPr>
            <w:r w:rsidRPr="00A04AD6">
              <w:t>Outdoor WBB LP</w:t>
            </w:r>
          </w:p>
        </w:tc>
        <w:tc>
          <w:tcPr>
            <w:tcW w:w="1052" w:type="pct"/>
            <w:vAlign w:val="top"/>
          </w:tcPr>
          <w:p w14:paraId="58110B27" w14:textId="77777777" w:rsidR="00C3795E" w:rsidRPr="00A04AD6" w:rsidRDefault="00C3795E" w:rsidP="00A04AD6">
            <w:pPr>
              <w:pStyle w:val="ECCTabletext"/>
              <w:jc w:val="left"/>
            </w:pPr>
            <w:r w:rsidRPr="00A04AD6">
              <w:t>Both sides within clutter</w:t>
            </w:r>
          </w:p>
          <w:p w14:paraId="14410F5C" w14:textId="1640832E" w:rsidR="00C3795E" w:rsidRPr="00A04AD6" w:rsidRDefault="00C3795E" w:rsidP="00A04AD6">
            <w:pPr>
              <w:pStyle w:val="ECCTabletext"/>
              <w:jc w:val="left"/>
            </w:pPr>
            <w:r w:rsidRPr="00A04AD6">
              <w:t xml:space="preserve">50% </w:t>
            </w:r>
            <w:r w:rsidR="002A3249" w:rsidRPr="00A04AD6">
              <w:t xml:space="preserve">applied </w:t>
            </w:r>
            <w:r w:rsidRPr="00A04AD6">
              <w:t>at each side</w:t>
            </w:r>
          </w:p>
        </w:tc>
        <w:tc>
          <w:tcPr>
            <w:tcW w:w="1271" w:type="pct"/>
            <w:vAlign w:val="top"/>
          </w:tcPr>
          <w:p w14:paraId="05974B99" w14:textId="13598791" w:rsidR="00C3795E" w:rsidRPr="00A04AD6" w:rsidRDefault="00C3795E" w:rsidP="00A04AD6">
            <w:pPr>
              <w:pStyle w:val="ECCTabletext"/>
              <w:jc w:val="left"/>
            </w:pPr>
            <w:r w:rsidRPr="00A04AD6">
              <w:t xml:space="preserve">Outdoor WBB </w:t>
            </w:r>
            <w:r w:rsidR="009D2F0C" w:rsidRPr="00A04AD6">
              <w:t>M</w:t>
            </w:r>
            <w:r w:rsidRPr="00A04AD6">
              <w:t xml:space="preserve">P BS </w:t>
            </w:r>
          </w:p>
          <w:p w14:paraId="183BEF45" w14:textId="48389F3B" w:rsidR="00C3795E" w:rsidRPr="00A04AD6" w:rsidRDefault="00C3795E" w:rsidP="00A04AD6">
            <w:pPr>
              <w:pStyle w:val="ECCTabletext"/>
              <w:jc w:val="left"/>
            </w:pPr>
            <w:r w:rsidRPr="00A04AD6">
              <w:t xml:space="preserve">EIRP = 49dBm </w:t>
            </w:r>
          </w:p>
          <w:p w14:paraId="4E56F6DE" w14:textId="4EFA063D" w:rsidR="00C3795E" w:rsidRPr="00A04AD6" w:rsidRDefault="00C3795E" w:rsidP="00A04AD6">
            <w:pPr>
              <w:pStyle w:val="ECCTabletext"/>
              <w:jc w:val="left"/>
            </w:pPr>
            <w:r w:rsidRPr="00A04AD6">
              <w:t>AAS (4x8)</w:t>
            </w:r>
          </w:p>
          <w:p w14:paraId="1EF6E8C8" w14:textId="7155AB86" w:rsidR="00C3795E" w:rsidRPr="00A04AD6" w:rsidRDefault="00C3795E" w:rsidP="00A04AD6">
            <w:pPr>
              <w:pStyle w:val="ECCTabletext"/>
              <w:jc w:val="left"/>
            </w:pPr>
            <w:r w:rsidRPr="00A04AD6">
              <w:t>15m height</w:t>
            </w:r>
          </w:p>
        </w:tc>
        <w:tc>
          <w:tcPr>
            <w:tcW w:w="1060" w:type="pct"/>
            <w:vAlign w:val="top"/>
          </w:tcPr>
          <w:p w14:paraId="67FBCA69" w14:textId="77777777" w:rsidR="009D2F0C" w:rsidRPr="00A04AD6" w:rsidRDefault="009D2F0C" w:rsidP="00A04AD6">
            <w:pPr>
              <w:pStyle w:val="ECCTabletext"/>
              <w:jc w:val="left"/>
            </w:pPr>
            <w:r w:rsidRPr="00A04AD6">
              <w:t xml:space="preserve">Outdoor WBB LP BS </w:t>
            </w:r>
            <w:r w:rsidRPr="00A04AD6">
              <w:br/>
              <w:t>12 dBi antenna gain</w:t>
            </w:r>
          </w:p>
          <w:p w14:paraId="41911CC6" w14:textId="77777777" w:rsidR="009D2F0C" w:rsidRPr="00A04AD6" w:rsidRDefault="009D2F0C" w:rsidP="00A04AD6">
            <w:pPr>
              <w:pStyle w:val="ECCTabletext"/>
              <w:jc w:val="left"/>
            </w:pPr>
            <w:r w:rsidRPr="00A04AD6">
              <w:t>Non-AAS</w:t>
            </w:r>
          </w:p>
          <w:p w14:paraId="014D0884" w14:textId="7709B0B7" w:rsidR="00C3795E" w:rsidRPr="00A04AD6" w:rsidRDefault="009D2F0C" w:rsidP="00A04AD6">
            <w:pPr>
              <w:pStyle w:val="ECCTabletext"/>
              <w:jc w:val="left"/>
            </w:pPr>
            <w:r w:rsidRPr="00A04AD6">
              <w:t>10m height</w:t>
            </w:r>
          </w:p>
        </w:tc>
      </w:tr>
    </w:tbl>
    <w:p w14:paraId="1482F8B3" w14:textId="77777777" w:rsidR="006259D7" w:rsidRPr="00992640" w:rsidRDefault="006259D7" w:rsidP="006259D7">
      <w:pPr>
        <w:pStyle w:val="Heading4"/>
        <w:rPr>
          <w:lang w:val="en-GB"/>
        </w:rPr>
      </w:pPr>
      <w:r w:rsidRPr="00992640">
        <w:rPr>
          <w:lang w:val="en-GB"/>
        </w:rPr>
        <w:lastRenderedPageBreak/>
        <w:t xml:space="preserve">Results of the studies (interference </w:t>
      </w:r>
      <w:r>
        <w:rPr>
          <w:lang w:val="en-GB"/>
        </w:rPr>
        <w:t>potential from</w:t>
      </w:r>
      <w:r w:rsidRPr="00992640">
        <w:rPr>
          <w:lang w:val="en-GB"/>
        </w:rPr>
        <w:t xml:space="preserve"> </w:t>
      </w:r>
      <w:r>
        <w:rPr>
          <w:lang w:val="en-GB"/>
        </w:rPr>
        <w:t xml:space="preserve">unsynchronised outdoor </w:t>
      </w:r>
      <w:r w:rsidRPr="00992640">
        <w:rPr>
          <w:lang w:val="en-GB"/>
        </w:rPr>
        <w:t>WBB L</w:t>
      </w:r>
      <w:r>
        <w:rPr>
          <w:lang w:val="en-GB"/>
        </w:rPr>
        <w:t>M</w:t>
      </w:r>
      <w:r w:rsidRPr="00992640">
        <w:rPr>
          <w:lang w:val="en-GB"/>
        </w:rPr>
        <w:t>P BS</w:t>
      </w:r>
      <w:r>
        <w:rPr>
          <w:lang w:val="en-GB"/>
        </w:rPr>
        <w:t xml:space="preserve"> into WBB LP BS</w:t>
      </w:r>
      <w:r w:rsidRPr="00992640">
        <w:rPr>
          <w:lang w:val="en-GB"/>
        </w:rPr>
        <w:t>)</w:t>
      </w:r>
    </w:p>
    <w:p w14:paraId="40940919" w14:textId="384CA2D0" w:rsidR="005330E7" w:rsidRDefault="00EA2916" w:rsidP="00B76C5D">
      <w:pPr>
        <w:pStyle w:val="ECCFiguregraphcentered"/>
      </w:pPr>
      <w:r w:rsidRPr="00EA2916">
        <w:rPr>
          <w:lang w:val="sl-SI" w:eastAsia="sl-SI"/>
        </w:rPr>
        <w:drawing>
          <wp:inline distT="0" distB="0" distL="0" distR="0" wp14:anchorId="5B817B66" wp14:editId="2EAAE937">
            <wp:extent cx="4989785" cy="37386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3835" cy="3764135"/>
                    </a:xfrm>
                    <a:prstGeom prst="rect">
                      <a:avLst/>
                    </a:prstGeom>
                    <a:noFill/>
                    <a:ln>
                      <a:noFill/>
                    </a:ln>
                  </pic:spPr>
                </pic:pic>
              </a:graphicData>
            </a:graphic>
          </wp:inline>
        </w:drawing>
      </w:r>
    </w:p>
    <w:p w14:paraId="24089F18" w14:textId="0FA16EBB" w:rsidR="00DD5136" w:rsidRPr="00D50D41" w:rsidRDefault="00B520E3" w:rsidP="00A04AD6">
      <w:pPr>
        <w:pStyle w:val="Caption"/>
        <w:rPr>
          <w:rStyle w:val="ECCParagraph"/>
        </w:rPr>
      </w:pPr>
      <w:r w:rsidRPr="00262485">
        <w:rPr>
          <w:lang w:val="en-GB"/>
        </w:rPr>
        <w:t xml:space="preserve">Figure </w:t>
      </w:r>
      <w:r>
        <w:fldChar w:fldCharType="begin"/>
      </w:r>
      <w:r w:rsidRPr="00D50D41">
        <w:rPr>
          <w:lang w:val="en-GB"/>
        </w:rPr>
        <w:instrText xml:space="preserve"> SEQ Figure \* ARABIC </w:instrText>
      </w:r>
      <w:r>
        <w:fldChar w:fldCharType="separate"/>
      </w:r>
      <w:r w:rsidR="00C66F50" w:rsidRPr="00D50D41">
        <w:rPr>
          <w:lang w:val="en-GB"/>
        </w:rPr>
        <w:t>1</w:t>
      </w:r>
      <w:r>
        <w:fldChar w:fldCharType="end"/>
      </w:r>
      <w:r w:rsidRPr="00D50D41">
        <w:rPr>
          <w:lang w:val="en-GB"/>
        </w:rPr>
        <w:t>: WBB LMP BS into WBB LP BS</w:t>
      </w:r>
    </w:p>
    <w:p w14:paraId="58FE30F9" w14:textId="04386F1F" w:rsidR="009D2F0C" w:rsidRPr="00992640" w:rsidRDefault="00B520E3" w:rsidP="009D2F0C">
      <w:pPr>
        <w:pStyle w:val="Heading3"/>
        <w:rPr>
          <w:rStyle w:val="ECCParagraph"/>
          <w:szCs w:val="16"/>
        </w:rPr>
      </w:pPr>
      <w:r>
        <w:rPr>
          <w:rStyle w:val="ECCParagraph"/>
          <w:szCs w:val="16"/>
        </w:rPr>
        <w:t xml:space="preserve">Simulating the potential interference from outdoor </w:t>
      </w:r>
      <w:r w:rsidR="00F963C3">
        <w:rPr>
          <w:rStyle w:val="ECCParagraph"/>
          <w:szCs w:val="16"/>
        </w:rPr>
        <w:t>unsy</w:t>
      </w:r>
      <w:r w:rsidR="001C61B6">
        <w:rPr>
          <w:rStyle w:val="ECCParagraph"/>
          <w:szCs w:val="16"/>
        </w:rPr>
        <w:t>n</w:t>
      </w:r>
      <w:r w:rsidR="00F963C3">
        <w:rPr>
          <w:rStyle w:val="ECCParagraph"/>
          <w:szCs w:val="16"/>
        </w:rPr>
        <w:t>chronised</w:t>
      </w:r>
      <w:r w:rsidR="008B493B">
        <w:rPr>
          <w:rStyle w:val="ECCParagraph"/>
          <w:szCs w:val="16"/>
        </w:rPr>
        <w:t xml:space="preserve"> AAS</w:t>
      </w:r>
      <w:r w:rsidR="00F963C3">
        <w:rPr>
          <w:rStyle w:val="ECCParagraph"/>
          <w:szCs w:val="16"/>
        </w:rPr>
        <w:t xml:space="preserve"> </w:t>
      </w:r>
      <w:r w:rsidR="009D2F0C" w:rsidRPr="00992640">
        <w:rPr>
          <w:rStyle w:val="ECCParagraph"/>
          <w:szCs w:val="16"/>
        </w:rPr>
        <w:t>WBB MP BS</w:t>
      </w:r>
      <w:r>
        <w:rPr>
          <w:rStyle w:val="ECCParagraph"/>
          <w:szCs w:val="16"/>
        </w:rPr>
        <w:t xml:space="preserve"> into </w:t>
      </w:r>
      <w:r w:rsidR="00E838A0">
        <w:rPr>
          <w:rStyle w:val="ECCParagraph"/>
          <w:szCs w:val="16"/>
        </w:rPr>
        <w:t xml:space="preserve">AAS </w:t>
      </w:r>
      <w:r>
        <w:rPr>
          <w:rStyle w:val="ECCParagraph"/>
          <w:szCs w:val="16"/>
        </w:rPr>
        <w:t>WBB MP BS</w:t>
      </w:r>
    </w:p>
    <w:p w14:paraId="24ACC239" w14:textId="48564BF2" w:rsidR="00B520E3" w:rsidRDefault="00B520E3" w:rsidP="009D2F0C">
      <w:pPr>
        <w:pStyle w:val="Heading4"/>
        <w:rPr>
          <w:lang w:val="en-GB"/>
        </w:rPr>
      </w:pPr>
      <w:r>
        <w:rPr>
          <w:lang w:val="en-GB"/>
        </w:rPr>
        <w:t>Simulation s</w:t>
      </w:r>
      <w:r w:rsidR="009D2F0C" w:rsidRPr="00992640">
        <w:rPr>
          <w:lang w:val="en-GB"/>
        </w:rPr>
        <w:t xml:space="preserve">cenarios (interference </w:t>
      </w:r>
      <w:r>
        <w:rPr>
          <w:lang w:val="en-GB"/>
        </w:rPr>
        <w:t>from outdoor</w:t>
      </w:r>
      <w:r w:rsidR="007473E7">
        <w:rPr>
          <w:lang w:val="en-GB"/>
        </w:rPr>
        <w:t xml:space="preserve"> unsynchronised</w:t>
      </w:r>
      <w:r>
        <w:rPr>
          <w:lang w:val="en-GB"/>
        </w:rPr>
        <w:t xml:space="preserve"> </w:t>
      </w:r>
      <w:r w:rsidR="008B493B">
        <w:rPr>
          <w:lang w:val="en-GB"/>
        </w:rPr>
        <w:t xml:space="preserve">AAS </w:t>
      </w:r>
      <w:r>
        <w:rPr>
          <w:lang w:val="en-GB"/>
        </w:rPr>
        <w:t>WBB MP in</w:t>
      </w:r>
      <w:r w:rsidR="009D2F0C" w:rsidRPr="00992640">
        <w:rPr>
          <w:lang w:val="en-GB"/>
        </w:rPr>
        <w:t>t</w:t>
      </w:r>
      <w:r>
        <w:rPr>
          <w:lang w:val="en-GB"/>
        </w:rPr>
        <w:t>o</w:t>
      </w:r>
      <w:r w:rsidR="009D2F0C" w:rsidRPr="00992640">
        <w:rPr>
          <w:lang w:val="en-GB"/>
        </w:rPr>
        <w:t xml:space="preserve"> </w:t>
      </w:r>
      <w:r w:rsidR="002977E5">
        <w:rPr>
          <w:lang w:val="en-GB"/>
        </w:rPr>
        <w:t xml:space="preserve">AAS </w:t>
      </w:r>
      <w:r w:rsidR="009D2F0C" w:rsidRPr="00992640">
        <w:rPr>
          <w:lang w:val="en-GB"/>
        </w:rPr>
        <w:t>WBB MP BS</w:t>
      </w:r>
      <w:r w:rsidR="00B35021">
        <w:rPr>
          <w:lang w:val="en-GB"/>
        </w:rPr>
        <w:t>)</w:t>
      </w:r>
    </w:p>
    <w:p w14:paraId="5B913120" w14:textId="65C95349" w:rsidR="009D2F0C" w:rsidRPr="00992640" w:rsidRDefault="00B520E3" w:rsidP="00B520E3">
      <w:r>
        <w:t>In Table 5 below, we demonstrate the details of the scenarios that we have simulated for the interference potential of outdoor WBB MP BS into FSS ES.</w:t>
      </w:r>
    </w:p>
    <w:p w14:paraId="03A7B3C1" w14:textId="16399519" w:rsidR="00B520E3" w:rsidRPr="00D50D41" w:rsidRDefault="00B520E3" w:rsidP="00A04AD6">
      <w:pPr>
        <w:pStyle w:val="Caption"/>
        <w:rPr>
          <w:lang w:val="en-GB"/>
        </w:rPr>
      </w:pPr>
      <w:r w:rsidRPr="00D50D41">
        <w:rPr>
          <w:lang w:val="en-GB"/>
        </w:rPr>
        <w:t xml:space="preserve">Table </w:t>
      </w:r>
      <w:r>
        <w:fldChar w:fldCharType="begin"/>
      </w:r>
      <w:r w:rsidRPr="00D50D41">
        <w:rPr>
          <w:lang w:val="en-GB"/>
        </w:rPr>
        <w:instrText xml:space="preserve"> SEQ Table \* ARABIC </w:instrText>
      </w:r>
      <w:r>
        <w:fldChar w:fldCharType="separate"/>
      </w:r>
      <w:r w:rsidR="00911B86" w:rsidRPr="00D50D41">
        <w:rPr>
          <w:lang w:val="en-GB"/>
        </w:rPr>
        <w:t>5</w:t>
      </w:r>
      <w:r>
        <w:fldChar w:fldCharType="end"/>
      </w:r>
      <w:r w:rsidRPr="00D50D41">
        <w:rPr>
          <w:lang w:val="en-GB"/>
        </w:rPr>
        <w:t>: Simulation scenarios WBB MP into WBB MP</w:t>
      </w:r>
    </w:p>
    <w:tbl>
      <w:tblPr>
        <w:tblStyle w:val="ECCTable-redheader"/>
        <w:tblW w:w="5000" w:type="pct"/>
        <w:jc w:val="left"/>
        <w:tblInd w:w="0" w:type="dxa"/>
        <w:tblLayout w:type="fixed"/>
        <w:tblLook w:val="04A0" w:firstRow="1" w:lastRow="0" w:firstColumn="1" w:lastColumn="0" w:noHBand="0" w:noVBand="1"/>
      </w:tblPr>
      <w:tblGrid>
        <w:gridCol w:w="1216"/>
        <w:gridCol w:w="1899"/>
        <w:gridCol w:w="1702"/>
        <w:gridCol w:w="2353"/>
        <w:gridCol w:w="2459"/>
      </w:tblGrid>
      <w:tr w:rsidR="009D2F0C" w:rsidRPr="001C76FB" w14:paraId="1357CACD" w14:textId="77777777" w:rsidTr="00114D22">
        <w:trPr>
          <w:cnfStyle w:val="100000000000" w:firstRow="1" w:lastRow="0" w:firstColumn="0" w:lastColumn="0" w:oddVBand="0" w:evenVBand="0" w:oddHBand="0" w:evenHBand="0" w:firstRowFirstColumn="0" w:firstRowLastColumn="0" w:lastRowFirstColumn="0" w:lastRowLastColumn="0"/>
          <w:jc w:val="left"/>
        </w:trPr>
        <w:tc>
          <w:tcPr>
            <w:tcW w:w="631" w:type="pct"/>
          </w:tcPr>
          <w:p w14:paraId="04D5E89A" w14:textId="77777777" w:rsidR="009D2F0C" w:rsidRPr="001C76FB" w:rsidRDefault="009D2F0C" w:rsidP="006F3737">
            <w:pPr>
              <w:pStyle w:val="ECCTableHeaderwhitefont"/>
              <w:rPr>
                <w:b w:val="0"/>
                <w:i w:val="0"/>
                <w:iCs/>
              </w:rPr>
            </w:pPr>
            <w:r w:rsidRPr="001C76FB">
              <w:rPr>
                <w:i w:val="0"/>
                <w:iCs/>
              </w:rPr>
              <w:t>Scenario No.</w:t>
            </w:r>
          </w:p>
        </w:tc>
        <w:tc>
          <w:tcPr>
            <w:tcW w:w="986" w:type="pct"/>
          </w:tcPr>
          <w:p w14:paraId="1D48FF2A" w14:textId="77777777" w:rsidR="009D2F0C" w:rsidRPr="001C76FB" w:rsidRDefault="009D2F0C" w:rsidP="006F3737">
            <w:pPr>
              <w:pStyle w:val="ECCTableHeaderwhitefont"/>
              <w:rPr>
                <w:i w:val="0"/>
                <w:iCs/>
              </w:rPr>
            </w:pPr>
            <w:r w:rsidRPr="001C76FB">
              <w:rPr>
                <w:i w:val="0"/>
                <w:iCs/>
              </w:rPr>
              <w:t>Scenario type</w:t>
            </w:r>
          </w:p>
        </w:tc>
        <w:tc>
          <w:tcPr>
            <w:tcW w:w="884" w:type="pct"/>
          </w:tcPr>
          <w:p w14:paraId="1471AFF9" w14:textId="77777777" w:rsidR="009D2F0C" w:rsidRPr="001C76FB" w:rsidRDefault="009D2F0C" w:rsidP="006F3737">
            <w:pPr>
              <w:pStyle w:val="ECCTableHeaderwhitefont"/>
              <w:rPr>
                <w:i w:val="0"/>
                <w:iCs/>
              </w:rPr>
            </w:pPr>
            <w:r w:rsidRPr="001C76FB">
              <w:rPr>
                <w:i w:val="0"/>
                <w:iCs/>
              </w:rPr>
              <w:t>Clutter assumption</w:t>
            </w:r>
          </w:p>
        </w:tc>
        <w:tc>
          <w:tcPr>
            <w:tcW w:w="1222" w:type="pct"/>
          </w:tcPr>
          <w:p w14:paraId="6878A265" w14:textId="77777777" w:rsidR="009D2F0C" w:rsidRPr="001C76FB" w:rsidRDefault="009D2F0C" w:rsidP="006F3737">
            <w:pPr>
              <w:pStyle w:val="ECCTableHeaderwhitefont"/>
              <w:rPr>
                <w:i w:val="0"/>
                <w:iCs/>
              </w:rPr>
            </w:pPr>
            <w:r w:rsidRPr="001C76FB">
              <w:rPr>
                <w:i w:val="0"/>
                <w:iCs/>
              </w:rPr>
              <w:t>Interference from</w:t>
            </w:r>
          </w:p>
        </w:tc>
        <w:tc>
          <w:tcPr>
            <w:tcW w:w="1277" w:type="pct"/>
          </w:tcPr>
          <w:p w14:paraId="76FAECB5" w14:textId="77777777" w:rsidR="009D2F0C" w:rsidRPr="001C76FB" w:rsidRDefault="009D2F0C" w:rsidP="006F3737">
            <w:pPr>
              <w:pStyle w:val="ECCTableHeaderwhitefont"/>
              <w:rPr>
                <w:i w:val="0"/>
                <w:iCs/>
              </w:rPr>
            </w:pPr>
            <w:r w:rsidRPr="001C76FB">
              <w:rPr>
                <w:i w:val="0"/>
                <w:iCs/>
              </w:rPr>
              <w:t>Interference to</w:t>
            </w:r>
          </w:p>
        </w:tc>
      </w:tr>
      <w:tr w:rsidR="009D2F0C" w:rsidRPr="00B76C5D" w14:paraId="1C94C45A" w14:textId="77777777" w:rsidTr="001C76FB">
        <w:trPr>
          <w:trHeight w:val="13"/>
          <w:jc w:val="left"/>
        </w:trPr>
        <w:tc>
          <w:tcPr>
            <w:tcW w:w="631" w:type="pct"/>
            <w:shd w:val="clear" w:color="auto" w:fill="auto"/>
            <w:vAlign w:val="top"/>
          </w:tcPr>
          <w:p w14:paraId="2A0BD571" w14:textId="173A8304" w:rsidR="009D2F0C" w:rsidRPr="00B76C5D" w:rsidRDefault="009D2F0C" w:rsidP="00B76C5D">
            <w:pPr>
              <w:pStyle w:val="ECCTabletext"/>
              <w:jc w:val="left"/>
            </w:pPr>
            <w:r w:rsidRPr="00B76C5D">
              <w:t>4</w:t>
            </w:r>
          </w:p>
          <w:p w14:paraId="23082805" w14:textId="5255F650" w:rsidR="009D2F0C" w:rsidRPr="00B76C5D" w:rsidRDefault="009D2F0C" w:rsidP="00B76C5D">
            <w:pPr>
              <w:pStyle w:val="ECCTabletext"/>
              <w:jc w:val="left"/>
            </w:pPr>
            <w:r w:rsidRPr="00B76C5D">
              <w:t>Rural</w:t>
            </w:r>
          </w:p>
        </w:tc>
        <w:tc>
          <w:tcPr>
            <w:tcW w:w="986" w:type="pct"/>
            <w:vAlign w:val="top"/>
          </w:tcPr>
          <w:p w14:paraId="0AF404BD" w14:textId="47AE03C1" w:rsidR="009D2F0C" w:rsidRPr="00B76C5D" w:rsidRDefault="009D2F0C" w:rsidP="00B76C5D">
            <w:pPr>
              <w:pStyle w:val="ECCTabletext"/>
              <w:jc w:val="left"/>
            </w:pPr>
            <w:r w:rsidRPr="00B76C5D">
              <w:t xml:space="preserve">Outdoor WBB MP vs </w:t>
            </w:r>
          </w:p>
          <w:p w14:paraId="4E666D9F" w14:textId="2BD792C5" w:rsidR="009D2F0C" w:rsidRPr="00B76C5D" w:rsidRDefault="009D2F0C" w:rsidP="00B76C5D">
            <w:pPr>
              <w:pStyle w:val="ECCTabletext"/>
              <w:jc w:val="left"/>
            </w:pPr>
            <w:r w:rsidRPr="00B76C5D">
              <w:t>Outdoor WBB MP</w:t>
            </w:r>
          </w:p>
        </w:tc>
        <w:tc>
          <w:tcPr>
            <w:tcW w:w="884" w:type="pct"/>
            <w:vAlign w:val="top"/>
          </w:tcPr>
          <w:p w14:paraId="4A8857FC" w14:textId="13498CF9" w:rsidR="009D2F0C" w:rsidRPr="00B76C5D" w:rsidRDefault="009D2F0C" w:rsidP="00B76C5D">
            <w:pPr>
              <w:pStyle w:val="ECCTabletext"/>
              <w:jc w:val="left"/>
            </w:pPr>
            <w:r w:rsidRPr="00B76C5D">
              <w:t>Both sides above clutter</w:t>
            </w:r>
          </w:p>
          <w:p w14:paraId="6BA4359C" w14:textId="7AFB4414" w:rsidR="009D2F0C" w:rsidRPr="00B76C5D" w:rsidRDefault="009D2F0C" w:rsidP="00B76C5D">
            <w:pPr>
              <w:pStyle w:val="ECCTabletext"/>
              <w:jc w:val="left"/>
            </w:pPr>
            <w:r w:rsidRPr="00B76C5D">
              <w:t>(no clutter considered)</w:t>
            </w:r>
          </w:p>
        </w:tc>
        <w:tc>
          <w:tcPr>
            <w:tcW w:w="1222" w:type="pct"/>
            <w:vAlign w:val="top"/>
          </w:tcPr>
          <w:p w14:paraId="15A9A46D" w14:textId="1D6CE719" w:rsidR="009D2F0C" w:rsidRPr="00B76C5D" w:rsidRDefault="009D2F0C" w:rsidP="00B76C5D">
            <w:pPr>
              <w:pStyle w:val="ECCTabletext"/>
              <w:jc w:val="left"/>
            </w:pPr>
            <w:r w:rsidRPr="00B76C5D">
              <w:t xml:space="preserve">Outdoor WBB MP BS </w:t>
            </w:r>
          </w:p>
          <w:p w14:paraId="28159BBA" w14:textId="32C5E02F" w:rsidR="009D2F0C" w:rsidRPr="00B76C5D" w:rsidRDefault="009D2F0C" w:rsidP="00B76C5D">
            <w:pPr>
              <w:pStyle w:val="ECCTabletext"/>
              <w:jc w:val="left"/>
            </w:pPr>
            <w:r w:rsidRPr="00B76C5D">
              <w:t>EIRP = 49 dBm/100MHz</w:t>
            </w:r>
          </w:p>
          <w:p w14:paraId="6003F5E7" w14:textId="073BF104" w:rsidR="009D2F0C" w:rsidRPr="00B76C5D" w:rsidRDefault="009D2F0C" w:rsidP="00B76C5D">
            <w:pPr>
              <w:pStyle w:val="ECCTabletext"/>
              <w:jc w:val="left"/>
            </w:pPr>
            <w:r w:rsidRPr="00B76C5D">
              <w:t>AAS (4x8)</w:t>
            </w:r>
          </w:p>
          <w:p w14:paraId="12FD75C3" w14:textId="768BF2DF" w:rsidR="009D2F0C" w:rsidRPr="00B76C5D" w:rsidRDefault="009D2F0C" w:rsidP="00B76C5D">
            <w:pPr>
              <w:pStyle w:val="ECCTabletext"/>
              <w:jc w:val="left"/>
            </w:pPr>
            <w:r w:rsidRPr="00B76C5D">
              <w:t>15m height</w:t>
            </w:r>
          </w:p>
        </w:tc>
        <w:tc>
          <w:tcPr>
            <w:tcW w:w="1277" w:type="pct"/>
            <w:vAlign w:val="top"/>
          </w:tcPr>
          <w:p w14:paraId="209B8153" w14:textId="25AC383F" w:rsidR="009D2F0C" w:rsidRPr="00B76C5D" w:rsidRDefault="009D2F0C" w:rsidP="00B76C5D">
            <w:pPr>
              <w:pStyle w:val="ECCTabletext"/>
              <w:jc w:val="left"/>
            </w:pPr>
            <w:r w:rsidRPr="00B76C5D">
              <w:t>Outdoor WBB MP BS</w:t>
            </w:r>
          </w:p>
          <w:p w14:paraId="08BD0B92" w14:textId="0A7B53EA" w:rsidR="009D2F0C" w:rsidRPr="00B76C5D" w:rsidRDefault="009D2F0C" w:rsidP="00B76C5D">
            <w:pPr>
              <w:pStyle w:val="ECCTabletext"/>
              <w:jc w:val="left"/>
            </w:pPr>
            <w:r w:rsidRPr="00B76C5D">
              <w:t>21.5 dBi antenna gain</w:t>
            </w:r>
          </w:p>
          <w:p w14:paraId="57719F47" w14:textId="44F68633" w:rsidR="009D2F0C" w:rsidRPr="00B76C5D" w:rsidRDefault="009D2F0C" w:rsidP="00B76C5D">
            <w:pPr>
              <w:pStyle w:val="ECCTabletext"/>
              <w:jc w:val="left"/>
            </w:pPr>
            <w:r w:rsidRPr="00B76C5D">
              <w:t>AAS (4x8)</w:t>
            </w:r>
          </w:p>
          <w:p w14:paraId="3CF84C52" w14:textId="0BE518E2" w:rsidR="009D2F0C" w:rsidRPr="00B76C5D" w:rsidRDefault="009D2F0C" w:rsidP="00B76C5D">
            <w:pPr>
              <w:pStyle w:val="ECCTabletext"/>
              <w:jc w:val="left"/>
            </w:pPr>
            <w:r w:rsidRPr="00B76C5D">
              <w:t>1</w:t>
            </w:r>
            <w:r w:rsidR="002B7CE0" w:rsidRPr="00B76C5D">
              <w:t>5</w:t>
            </w:r>
            <w:r w:rsidRPr="00B76C5D">
              <w:t>m height</w:t>
            </w:r>
          </w:p>
        </w:tc>
      </w:tr>
      <w:tr w:rsidR="002B7CE0" w:rsidRPr="00B76C5D" w14:paraId="447723B6" w14:textId="77777777" w:rsidTr="00114D22">
        <w:trPr>
          <w:jc w:val="left"/>
        </w:trPr>
        <w:tc>
          <w:tcPr>
            <w:tcW w:w="631" w:type="pct"/>
            <w:shd w:val="clear" w:color="auto" w:fill="auto"/>
            <w:vAlign w:val="top"/>
          </w:tcPr>
          <w:p w14:paraId="123D6D04" w14:textId="142BBC30" w:rsidR="002B7CE0" w:rsidRPr="00B76C5D" w:rsidRDefault="002B7CE0" w:rsidP="00B76C5D">
            <w:pPr>
              <w:pStyle w:val="ECCTabletext"/>
              <w:jc w:val="left"/>
            </w:pPr>
            <w:r w:rsidRPr="00B76C5D">
              <w:t>5</w:t>
            </w:r>
          </w:p>
          <w:p w14:paraId="598BEE65" w14:textId="77777777" w:rsidR="002B7CE0" w:rsidRPr="00B76C5D" w:rsidRDefault="002B7CE0" w:rsidP="00B76C5D">
            <w:pPr>
              <w:pStyle w:val="ECCTabletext"/>
              <w:jc w:val="left"/>
            </w:pPr>
            <w:r w:rsidRPr="00B76C5D">
              <w:t>Rural</w:t>
            </w:r>
          </w:p>
        </w:tc>
        <w:tc>
          <w:tcPr>
            <w:tcW w:w="986" w:type="pct"/>
            <w:vAlign w:val="top"/>
          </w:tcPr>
          <w:p w14:paraId="68457E84" w14:textId="4398B811" w:rsidR="002B7CE0" w:rsidRPr="00B76C5D" w:rsidRDefault="002B7CE0" w:rsidP="00B76C5D">
            <w:pPr>
              <w:pStyle w:val="ECCTabletext"/>
              <w:jc w:val="left"/>
            </w:pPr>
            <w:r w:rsidRPr="00B76C5D">
              <w:t xml:space="preserve">Outdoor WBB MP vs </w:t>
            </w:r>
          </w:p>
          <w:p w14:paraId="4D138863" w14:textId="51146D72" w:rsidR="002B7CE0" w:rsidRPr="00B76C5D" w:rsidRDefault="002B7CE0" w:rsidP="00B76C5D">
            <w:pPr>
              <w:pStyle w:val="ECCTabletext"/>
              <w:jc w:val="left"/>
            </w:pPr>
            <w:r w:rsidRPr="00B76C5D">
              <w:t>Outdoor WBB MP</w:t>
            </w:r>
          </w:p>
        </w:tc>
        <w:tc>
          <w:tcPr>
            <w:tcW w:w="884" w:type="pct"/>
            <w:vAlign w:val="top"/>
          </w:tcPr>
          <w:p w14:paraId="5EEF8485" w14:textId="77777777" w:rsidR="002B7CE0" w:rsidRPr="00B76C5D" w:rsidRDefault="002B7CE0" w:rsidP="00B76C5D">
            <w:pPr>
              <w:pStyle w:val="ECCTabletext"/>
              <w:jc w:val="left"/>
            </w:pPr>
            <w:r w:rsidRPr="00B76C5D">
              <w:t>Both sides above clutter</w:t>
            </w:r>
          </w:p>
          <w:p w14:paraId="76CCD8B2" w14:textId="7231E44B" w:rsidR="002B7CE0" w:rsidRPr="00B76C5D" w:rsidRDefault="002B7CE0" w:rsidP="00B76C5D">
            <w:pPr>
              <w:pStyle w:val="ECCTabletext"/>
              <w:jc w:val="left"/>
            </w:pPr>
            <w:r w:rsidRPr="00B76C5D">
              <w:t>(no clutter considered)</w:t>
            </w:r>
          </w:p>
        </w:tc>
        <w:tc>
          <w:tcPr>
            <w:tcW w:w="1222" w:type="pct"/>
            <w:vAlign w:val="top"/>
          </w:tcPr>
          <w:p w14:paraId="7A92EAFD" w14:textId="77777777" w:rsidR="002B7CE0" w:rsidRPr="00B76C5D" w:rsidRDefault="002B7CE0" w:rsidP="00B76C5D">
            <w:pPr>
              <w:pStyle w:val="ECCTabletext"/>
              <w:jc w:val="left"/>
            </w:pPr>
            <w:r w:rsidRPr="00B76C5D">
              <w:t xml:space="preserve">Outdoor WBB MP BS </w:t>
            </w:r>
          </w:p>
          <w:p w14:paraId="714DE391" w14:textId="59509BE2" w:rsidR="002B7CE0" w:rsidRPr="00B76C5D" w:rsidRDefault="002B7CE0" w:rsidP="00B76C5D">
            <w:pPr>
              <w:pStyle w:val="ECCTabletext"/>
              <w:jc w:val="left"/>
            </w:pPr>
            <w:r w:rsidRPr="00B76C5D">
              <w:t>EIRP = 51 dBm/100MHz</w:t>
            </w:r>
          </w:p>
          <w:p w14:paraId="54203506" w14:textId="77777777" w:rsidR="002B7CE0" w:rsidRPr="00B76C5D" w:rsidRDefault="002B7CE0" w:rsidP="00B76C5D">
            <w:pPr>
              <w:pStyle w:val="ECCTabletext"/>
              <w:jc w:val="left"/>
            </w:pPr>
            <w:r w:rsidRPr="00B76C5D">
              <w:t>AAS (4x8)</w:t>
            </w:r>
          </w:p>
          <w:p w14:paraId="1068BB51" w14:textId="729F110D" w:rsidR="002B7CE0" w:rsidRPr="00B76C5D" w:rsidRDefault="002B7CE0" w:rsidP="00B76C5D">
            <w:pPr>
              <w:pStyle w:val="ECCTabletext"/>
              <w:jc w:val="left"/>
            </w:pPr>
            <w:r w:rsidRPr="00B76C5D">
              <w:t>15m height</w:t>
            </w:r>
          </w:p>
        </w:tc>
        <w:tc>
          <w:tcPr>
            <w:tcW w:w="1277" w:type="pct"/>
            <w:vAlign w:val="top"/>
          </w:tcPr>
          <w:p w14:paraId="43048F67" w14:textId="77777777" w:rsidR="002B7CE0" w:rsidRPr="00B76C5D" w:rsidRDefault="002B7CE0" w:rsidP="00B76C5D">
            <w:pPr>
              <w:pStyle w:val="ECCTabletext"/>
              <w:jc w:val="left"/>
            </w:pPr>
            <w:r w:rsidRPr="00B76C5D">
              <w:t>Outdoor WBB MP BS</w:t>
            </w:r>
          </w:p>
          <w:p w14:paraId="20FE3418" w14:textId="77777777" w:rsidR="002B7CE0" w:rsidRPr="00B76C5D" w:rsidRDefault="002B7CE0" w:rsidP="00B76C5D">
            <w:pPr>
              <w:pStyle w:val="ECCTabletext"/>
              <w:jc w:val="left"/>
            </w:pPr>
            <w:r w:rsidRPr="00B76C5D">
              <w:t>21.5 dBi antenna gain</w:t>
            </w:r>
          </w:p>
          <w:p w14:paraId="53212FBE" w14:textId="77777777" w:rsidR="002B7CE0" w:rsidRPr="00B76C5D" w:rsidRDefault="002B7CE0" w:rsidP="00B76C5D">
            <w:pPr>
              <w:pStyle w:val="ECCTabletext"/>
              <w:jc w:val="left"/>
            </w:pPr>
            <w:r w:rsidRPr="00B76C5D">
              <w:t>AAS (4x8)</w:t>
            </w:r>
          </w:p>
          <w:p w14:paraId="1B98801A" w14:textId="3B31809D" w:rsidR="002B7CE0" w:rsidRPr="00B76C5D" w:rsidRDefault="002B7CE0" w:rsidP="00B76C5D">
            <w:pPr>
              <w:pStyle w:val="ECCTabletext"/>
              <w:jc w:val="left"/>
            </w:pPr>
            <w:r w:rsidRPr="00B76C5D">
              <w:t>15m height</w:t>
            </w:r>
          </w:p>
        </w:tc>
      </w:tr>
      <w:tr w:rsidR="009D2F0C" w:rsidRPr="00B76C5D" w14:paraId="7A281467" w14:textId="77777777" w:rsidTr="00114D22">
        <w:trPr>
          <w:jc w:val="left"/>
        </w:trPr>
        <w:tc>
          <w:tcPr>
            <w:tcW w:w="631" w:type="pct"/>
            <w:shd w:val="clear" w:color="auto" w:fill="auto"/>
            <w:vAlign w:val="top"/>
          </w:tcPr>
          <w:p w14:paraId="29A1D4C9" w14:textId="4C4FB10E" w:rsidR="009D2F0C" w:rsidRPr="00B76C5D" w:rsidRDefault="009D2F0C" w:rsidP="00B76C5D">
            <w:pPr>
              <w:pStyle w:val="ECCTabletext"/>
              <w:jc w:val="left"/>
            </w:pPr>
            <w:r w:rsidRPr="00B76C5D">
              <w:lastRenderedPageBreak/>
              <w:t>6</w:t>
            </w:r>
          </w:p>
          <w:p w14:paraId="406CEA6D" w14:textId="541B6C35" w:rsidR="009D2F0C" w:rsidRPr="00B76C5D" w:rsidRDefault="002B7CE0" w:rsidP="00B76C5D">
            <w:pPr>
              <w:pStyle w:val="ECCTabletext"/>
              <w:jc w:val="left"/>
            </w:pPr>
            <w:r w:rsidRPr="00B76C5D">
              <w:t>Dense sub-u</w:t>
            </w:r>
            <w:r w:rsidR="009D2F0C" w:rsidRPr="00B76C5D">
              <w:t>rban</w:t>
            </w:r>
          </w:p>
        </w:tc>
        <w:tc>
          <w:tcPr>
            <w:tcW w:w="986" w:type="pct"/>
            <w:vAlign w:val="top"/>
          </w:tcPr>
          <w:p w14:paraId="2D6A3569" w14:textId="77777777" w:rsidR="009D2F0C" w:rsidRPr="00B76C5D" w:rsidRDefault="009D2F0C" w:rsidP="00B76C5D">
            <w:pPr>
              <w:pStyle w:val="ECCTabletext"/>
              <w:jc w:val="left"/>
            </w:pPr>
            <w:r w:rsidRPr="00B76C5D">
              <w:t>Outdoor WBB MP</w:t>
            </w:r>
          </w:p>
          <w:p w14:paraId="5E8FC081" w14:textId="77777777" w:rsidR="009D2F0C" w:rsidRPr="00B76C5D" w:rsidRDefault="009D2F0C" w:rsidP="00B76C5D">
            <w:pPr>
              <w:pStyle w:val="ECCTabletext"/>
              <w:jc w:val="left"/>
            </w:pPr>
            <w:r w:rsidRPr="00B76C5D">
              <w:t>vs</w:t>
            </w:r>
          </w:p>
          <w:p w14:paraId="4BD8FA04" w14:textId="79E6F545" w:rsidR="009D2F0C" w:rsidRPr="00B76C5D" w:rsidRDefault="009D2F0C" w:rsidP="00B76C5D">
            <w:pPr>
              <w:pStyle w:val="ECCTabletext"/>
              <w:jc w:val="left"/>
            </w:pPr>
            <w:r w:rsidRPr="00B76C5D">
              <w:t xml:space="preserve">Outdoor WBB </w:t>
            </w:r>
            <w:r w:rsidR="002B7CE0" w:rsidRPr="00B76C5D">
              <w:t>M</w:t>
            </w:r>
            <w:r w:rsidRPr="00B76C5D">
              <w:t>P</w:t>
            </w:r>
          </w:p>
        </w:tc>
        <w:tc>
          <w:tcPr>
            <w:tcW w:w="884" w:type="pct"/>
            <w:vAlign w:val="top"/>
          </w:tcPr>
          <w:p w14:paraId="5DFC4D88" w14:textId="77777777" w:rsidR="009D2F0C" w:rsidRPr="00B76C5D" w:rsidRDefault="009D2F0C" w:rsidP="00B76C5D">
            <w:pPr>
              <w:pStyle w:val="ECCTabletext"/>
              <w:jc w:val="left"/>
            </w:pPr>
            <w:r w:rsidRPr="00B76C5D">
              <w:t>Both sides within clutter</w:t>
            </w:r>
          </w:p>
          <w:p w14:paraId="333751B1" w14:textId="46D417FD" w:rsidR="009D2F0C" w:rsidRPr="00B76C5D" w:rsidRDefault="002B7CE0" w:rsidP="00B76C5D">
            <w:pPr>
              <w:pStyle w:val="ECCTabletext"/>
              <w:jc w:val="left"/>
            </w:pPr>
            <w:r w:rsidRPr="00B76C5D">
              <w:t>3</w:t>
            </w:r>
            <w:r w:rsidR="009D2F0C" w:rsidRPr="00B76C5D">
              <w:t xml:space="preserve">0% </w:t>
            </w:r>
            <w:r w:rsidR="002A3249" w:rsidRPr="00B76C5D">
              <w:t xml:space="preserve">applied </w:t>
            </w:r>
            <w:r w:rsidR="009D2F0C" w:rsidRPr="00B76C5D">
              <w:t>at each side</w:t>
            </w:r>
          </w:p>
        </w:tc>
        <w:tc>
          <w:tcPr>
            <w:tcW w:w="1222" w:type="pct"/>
            <w:vAlign w:val="top"/>
          </w:tcPr>
          <w:p w14:paraId="6C45D3BB" w14:textId="77777777" w:rsidR="009D2F0C" w:rsidRPr="00B76C5D" w:rsidRDefault="009D2F0C" w:rsidP="00B76C5D">
            <w:pPr>
              <w:pStyle w:val="ECCTabletext"/>
              <w:jc w:val="left"/>
            </w:pPr>
            <w:r w:rsidRPr="00B76C5D">
              <w:t xml:space="preserve">Outdoor WBB MP BS </w:t>
            </w:r>
          </w:p>
          <w:p w14:paraId="4DD8A45E" w14:textId="77777777" w:rsidR="009D2F0C" w:rsidRPr="00B76C5D" w:rsidRDefault="009D2F0C" w:rsidP="00B76C5D">
            <w:pPr>
              <w:pStyle w:val="ECCTabletext"/>
              <w:jc w:val="left"/>
            </w:pPr>
            <w:r w:rsidRPr="00B76C5D">
              <w:t xml:space="preserve">EIRP = 49dBm </w:t>
            </w:r>
          </w:p>
          <w:p w14:paraId="0B2698AC" w14:textId="77777777" w:rsidR="009D2F0C" w:rsidRPr="00B76C5D" w:rsidRDefault="009D2F0C" w:rsidP="00B76C5D">
            <w:pPr>
              <w:pStyle w:val="ECCTabletext"/>
              <w:jc w:val="left"/>
            </w:pPr>
            <w:r w:rsidRPr="00B76C5D">
              <w:t>AAS (4x8)</w:t>
            </w:r>
          </w:p>
          <w:p w14:paraId="62BBAEE3" w14:textId="65DB602E" w:rsidR="009D2F0C" w:rsidRPr="00B76C5D" w:rsidRDefault="009D2F0C" w:rsidP="00B76C5D">
            <w:pPr>
              <w:pStyle w:val="ECCTabletext"/>
              <w:jc w:val="left"/>
            </w:pPr>
            <w:r w:rsidRPr="00B76C5D">
              <w:t>1</w:t>
            </w:r>
            <w:r w:rsidR="002B7CE0" w:rsidRPr="00B76C5D">
              <w:t>2</w:t>
            </w:r>
            <w:r w:rsidRPr="00B76C5D">
              <w:t>m height</w:t>
            </w:r>
          </w:p>
        </w:tc>
        <w:tc>
          <w:tcPr>
            <w:tcW w:w="1277" w:type="pct"/>
            <w:vAlign w:val="top"/>
          </w:tcPr>
          <w:p w14:paraId="55312157" w14:textId="26344756" w:rsidR="009D2F0C" w:rsidRPr="00B76C5D" w:rsidRDefault="009D2F0C" w:rsidP="00B76C5D">
            <w:pPr>
              <w:pStyle w:val="ECCTabletext"/>
              <w:jc w:val="left"/>
            </w:pPr>
            <w:r w:rsidRPr="00B76C5D">
              <w:t xml:space="preserve">Outdoor WBB </w:t>
            </w:r>
            <w:r w:rsidR="00A83684">
              <w:t>M</w:t>
            </w:r>
            <w:r w:rsidRPr="00B76C5D">
              <w:t xml:space="preserve">P BS </w:t>
            </w:r>
            <w:r w:rsidRPr="00B76C5D">
              <w:br/>
              <w:t>2</w:t>
            </w:r>
            <w:r w:rsidR="002B7CE0" w:rsidRPr="00B76C5D">
              <w:t>1.5</w:t>
            </w:r>
            <w:r w:rsidRPr="00B76C5D">
              <w:t xml:space="preserve"> dBi antenna gain</w:t>
            </w:r>
          </w:p>
          <w:p w14:paraId="58D8EF81" w14:textId="481F66FD" w:rsidR="009D2F0C" w:rsidRPr="00B76C5D" w:rsidRDefault="009D2F0C" w:rsidP="00B76C5D">
            <w:pPr>
              <w:pStyle w:val="ECCTabletext"/>
              <w:jc w:val="left"/>
            </w:pPr>
            <w:r w:rsidRPr="00B76C5D">
              <w:t>AAS</w:t>
            </w:r>
            <w:r w:rsidR="002B7CE0" w:rsidRPr="00B76C5D">
              <w:t xml:space="preserve"> (4x8)</w:t>
            </w:r>
          </w:p>
          <w:p w14:paraId="15690D18" w14:textId="530202F4" w:rsidR="009D2F0C" w:rsidRPr="00B76C5D" w:rsidRDefault="009D2F0C" w:rsidP="00B76C5D">
            <w:pPr>
              <w:pStyle w:val="ECCTabletext"/>
              <w:jc w:val="left"/>
            </w:pPr>
            <w:r w:rsidRPr="00B76C5D">
              <w:t>1</w:t>
            </w:r>
            <w:r w:rsidR="002B7CE0" w:rsidRPr="00B76C5D">
              <w:t>2</w:t>
            </w:r>
            <w:r w:rsidRPr="00B76C5D">
              <w:t>m height</w:t>
            </w:r>
          </w:p>
        </w:tc>
      </w:tr>
      <w:tr w:rsidR="002B7CE0" w:rsidRPr="00B76C5D" w14:paraId="10A94C2C" w14:textId="77777777" w:rsidTr="00114D22">
        <w:trPr>
          <w:jc w:val="left"/>
        </w:trPr>
        <w:tc>
          <w:tcPr>
            <w:tcW w:w="631" w:type="pct"/>
            <w:shd w:val="clear" w:color="auto" w:fill="auto"/>
            <w:vAlign w:val="top"/>
          </w:tcPr>
          <w:p w14:paraId="16C4B734" w14:textId="300CA49C" w:rsidR="002B7CE0" w:rsidRPr="00B76C5D" w:rsidRDefault="002B7CE0" w:rsidP="00B76C5D">
            <w:pPr>
              <w:pStyle w:val="ECCTabletext"/>
              <w:jc w:val="left"/>
            </w:pPr>
            <w:r w:rsidRPr="00B76C5D">
              <w:t>7</w:t>
            </w:r>
          </w:p>
          <w:p w14:paraId="094A1831" w14:textId="13B51564" w:rsidR="002B7CE0" w:rsidRPr="00B76C5D" w:rsidRDefault="002B7CE0" w:rsidP="00B76C5D">
            <w:pPr>
              <w:pStyle w:val="ECCTabletext"/>
              <w:jc w:val="left"/>
            </w:pPr>
            <w:r w:rsidRPr="00B76C5D">
              <w:t>Dense sub-urban</w:t>
            </w:r>
          </w:p>
        </w:tc>
        <w:tc>
          <w:tcPr>
            <w:tcW w:w="986" w:type="pct"/>
            <w:vAlign w:val="top"/>
          </w:tcPr>
          <w:p w14:paraId="25026C74" w14:textId="77777777" w:rsidR="002B7CE0" w:rsidRPr="00B76C5D" w:rsidRDefault="002B7CE0" w:rsidP="00B76C5D">
            <w:pPr>
              <w:pStyle w:val="ECCTabletext"/>
              <w:jc w:val="left"/>
            </w:pPr>
            <w:r w:rsidRPr="00B76C5D">
              <w:t>Outdoor WBB MP</w:t>
            </w:r>
          </w:p>
          <w:p w14:paraId="690770C9" w14:textId="77777777" w:rsidR="002B7CE0" w:rsidRPr="00B76C5D" w:rsidRDefault="002B7CE0" w:rsidP="00B76C5D">
            <w:pPr>
              <w:pStyle w:val="ECCTabletext"/>
              <w:jc w:val="left"/>
            </w:pPr>
            <w:r w:rsidRPr="00B76C5D">
              <w:t>vs</w:t>
            </w:r>
          </w:p>
          <w:p w14:paraId="7A8EB9D5" w14:textId="6C2F1232" w:rsidR="002B7CE0" w:rsidRPr="00B76C5D" w:rsidRDefault="002B7CE0" w:rsidP="00B76C5D">
            <w:pPr>
              <w:pStyle w:val="ECCTabletext"/>
              <w:jc w:val="left"/>
            </w:pPr>
            <w:r w:rsidRPr="00B76C5D">
              <w:t>Outdoor WBB MP</w:t>
            </w:r>
          </w:p>
        </w:tc>
        <w:tc>
          <w:tcPr>
            <w:tcW w:w="884" w:type="pct"/>
            <w:vAlign w:val="top"/>
          </w:tcPr>
          <w:p w14:paraId="61235A71" w14:textId="77777777" w:rsidR="002B7CE0" w:rsidRPr="00B76C5D" w:rsidRDefault="002B7CE0" w:rsidP="00B76C5D">
            <w:pPr>
              <w:pStyle w:val="ECCTabletext"/>
              <w:jc w:val="left"/>
            </w:pPr>
            <w:r w:rsidRPr="00B76C5D">
              <w:t>Both sides within clutter</w:t>
            </w:r>
          </w:p>
          <w:p w14:paraId="507C1CC2" w14:textId="4F9ABC05" w:rsidR="002B7CE0" w:rsidRPr="00B76C5D" w:rsidRDefault="002B7CE0" w:rsidP="00B76C5D">
            <w:pPr>
              <w:pStyle w:val="ECCTabletext"/>
              <w:jc w:val="left"/>
            </w:pPr>
            <w:r w:rsidRPr="00B76C5D">
              <w:t xml:space="preserve">30% </w:t>
            </w:r>
            <w:r w:rsidR="002A3249" w:rsidRPr="00B76C5D">
              <w:t xml:space="preserve">applied at </w:t>
            </w:r>
            <w:r w:rsidRPr="00B76C5D">
              <w:t>each side</w:t>
            </w:r>
          </w:p>
        </w:tc>
        <w:tc>
          <w:tcPr>
            <w:tcW w:w="1222" w:type="pct"/>
            <w:vAlign w:val="top"/>
          </w:tcPr>
          <w:p w14:paraId="69427C31" w14:textId="77777777" w:rsidR="002B7CE0" w:rsidRPr="00B76C5D" w:rsidRDefault="002B7CE0" w:rsidP="00B76C5D">
            <w:pPr>
              <w:pStyle w:val="ECCTabletext"/>
              <w:jc w:val="left"/>
            </w:pPr>
            <w:r w:rsidRPr="00B76C5D">
              <w:t xml:space="preserve">Outdoor WBB MP BS </w:t>
            </w:r>
          </w:p>
          <w:p w14:paraId="36A3455C" w14:textId="0241AF0A" w:rsidR="002B7CE0" w:rsidRPr="00B76C5D" w:rsidRDefault="002B7CE0" w:rsidP="00B76C5D">
            <w:pPr>
              <w:pStyle w:val="ECCTabletext"/>
              <w:jc w:val="left"/>
            </w:pPr>
            <w:r w:rsidRPr="00B76C5D">
              <w:t xml:space="preserve">EIRP = 51dBm </w:t>
            </w:r>
          </w:p>
          <w:p w14:paraId="30A8A0EE" w14:textId="77777777" w:rsidR="002B7CE0" w:rsidRPr="00B76C5D" w:rsidRDefault="002B7CE0" w:rsidP="00B76C5D">
            <w:pPr>
              <w:pStyle w:val="ECCTabletext"/>
              <w:jc w:val="left"/>
            </w:pPr>
            <w:r w:rsidRPr="00B76C5D">
              <w:t>AAS (4x8)</w:t>
            </w:r>
          </w:p>
          <w:p w14:paraId="44682C65" w14:textId="5032A161" w:rsidR="002B7CE0" w:rsidRPr="00B76C5D" w:rsidRDefault="002B7CE0" w:rsidP="00B76C5D">
            <w:pPr>
              <w:pStyle w:val="ECCTabletext"/>
              <w:jc w:val="left"/>
            </w:pPr>
            <w:r w:rsidRPr="00B76C5D">
              <w:t>12m height</w:t>
            </w:r>
          </w:p>
        </w:tc>
        <w:tc>
          <w:tcPr>
            <w:tcW w:w="1277" w:type="pct"/>
            <w:vAlign w:val="top"/>
          </w:tcPr>
          <w:p w14:paraId="4165D4B0" w14:textId="1B3E3457" w:rsidR="002B7CE0" w:rsidRPr="00B76C5D" w:rsidRDefault="002B7CE0" w:rsidP="00B76C5D">
            <w:pPr>
              <w:pStyle w:val="ECCTabletext"/>
              <w:jc w:val="left"/>
            </w:pPr>
            <w:r w:rsidRPr="00B76C5D">
              <w:t xml:space="preserve">Outdoor WBB MP BS </w:t>
            </w:r>
            <w:r w:rsidRPr="00B76C5D">
              <w:br/>
              <w:t>21.5 dBi antenna gain</w:t>
            </w:r>
          </w:p>
          <w:p w14:paraId="7A9D4497" w14:textId="77777777" w:rsidR="002B7CE0" w:rsidRPr="00B76C5D" w:rsidRDefault="002B7CE0" w:rsidP="00B76C5D">
            <w:pPr>
              <w:pStyle w:val="ECCTabletext"/>
              <w:jc w:val="left"/>
            </w:pPr>
            <w:r w:rsidRPr="00B76C5D">
              <w:t>AAS (4x8)</w:t>
            </w:r>
          </w:p>
          <w:p w14:paraId="6B7C0A70" w14:textId="7E5D6131" w:rsidR="002B7CE0" w:rsidRPr="00B76C5D" w:rsidRDefault="002B7CE0" w:rsidP="00B76C5D">
            <w:pPr>
              <w:pStyle w:val="ECCTabletext"/>
              <w:jc w:val="left"/>
            </w:pPr>
            <w:r w:rsidRPr="00B76C5D">
              <w:t>12m height</w:t>
            </w:r>
          </w:p>
        </w:tc>
      </w:tr>
      <w:tr w:rsidR="002B7CE0" w:rsidRPr="00B76C5D" w14:paraId="1B424E12" w14:textId="77777777" w:rsidTr="00114D22">
        <w:trPr>
          <w:jc w:val="left"/>
        </w:trPr>
        <w:tc>
          <w:tcPr>
            <w:tcW w:w="631" w:type="pct"/>
            <w:shd w:val="clear" w:color="auto" w:fill="auto"/>
            <w:vAlign w:val="top"/>
          </w:tcPr>
          <w:p w14:paraId="4AD8DC9E" w14:textId="1704E9CB" w:rsidR="002B7CE0" w:rsidRPr="00B76C5D" w:rsidRDefault="002B7CE0" w:rsidP="00B76C5D">
            <w:pPr>
              <w:pStyle w:val="ECCTabletext"/>
              <w:jc w:val="left"/>
            </w:pPr>
            <w:r w:rsidRPr="00B76C5D">
              <w:t>8</w:t>
            </w:r>
          </w:p>
          <w:p w14:paraId="2787408A" w14:textId="1AA0389A" w:rsidR="002B7CE0" w:rsidRPr="00B76C5D" w:rsidRDefault="002B7CE0" w:rsidP="00B76C5D">
            <w:pPr>
              <w:pStyle w:val="ECCTabletext"/>
              <w:jc w:val="left"/>
            </w:pPr>
            <w:r w:rsidRPr="00B76C5D">
              <w:t xml:space="preserve">Rural to dense sub-urban </w:t>
            </w:r>
          </w:p>
        </w:tc>
        <w:tc>
          <w:tcPr>
            <w:tcW w:w="986" w:type="pct"/>
            <w:vAlign w:val="top"/>
          </w:tcPr>
          <w:p w14:paraId="67F5C73C" w14:textId="77777777" w:rsidR="002B7CE0" w:rsidRPr="00B76C5D" w:rsidRDefault="002B7CE0" w:rsidP="00B76C5D">
            <w:pPr>
              <w:pStyle w:val="ECCTabletext"/>
              <w:jc w:val="left"/>
            </w:pPr>
            <w:r w:rsidRPr="00B76C5D">
              <w:t>Outdoor WBB MP</w:t>
            </w:r>
          </w:p>
          <w:p w14:paraId="5AE92495" w14:textId="77777777" w:rsidR="002B7CE0" w:rsidRPr="00B76C5D" w:rsidRDefault="002B7CE0" w:rsidP="00B76C5D">
            <w:pPr>
              <w:pStyle w:val="ECCTabletext"/>
              <w:jc w:val="left"/>
            </w:pPr>
            <w:r w:rsidRPr="00B76C5D">
              <w:t>vs</w:t>
            </w:r>
          </w:p>
          <w:p w14:paraId="0AC3C55A" w14:textId="243E3430" w:rsidR="002B7CE0" w:rsidRPr="00B76C5D" w:rsidRDefault="002B7CE0" w:rsidP="00B76C5D">
            <w:pPr>
              <w:pStyle w:val="ECCTabletext"/>
              <w:jc w:val="left"/>
            </w:pPr>
            <w:r w:rsidRPr="00B76C5D">
              <w:t>Outdoor WBB MP</w:t>
            </w:r>
          </w:p>
        </w:tc>
        <w:tc>
          <w:tcPr>
            <w:tcW w:w="884" w:type="pct"/>
            <w:vAlign w:val="top"/>
          </w:tcPr>
          <w:p w14:paraId="1376D1A9" w14:textId="0CE917BB" w:rsidR="002B7CE0" w:rsidRPr="00B76C5D" w:rsidRDefault="002B7CE0" w:rsidP="00B76C5D">
            <w:pPr>
              <w:pStyle w:val="ECCTabletext"/>
              <w:jc w:val="left"/>
            </w:pPr>
            <w:r w:rsidRPr="00B76C5D">
              <w:t xml:space="preserve">30% </w:t>
            </w:r>
            <w:r w:rsidR="002A3249" w:rsidRPr="00B76C5D">
              <w:t>applied at one side</w:t>
            </w:r>
          </w:p>
        </w:tc>
        <w:tc>
          <w:tcPr>
            <w:tcW w:w="1222" w:type="pct"/>
            <w:vAlign w:val="top"/>
          </w:tcPr>
          <w:p w14:paraId="3FCF0A5E" w14:textId="77777777" w:rsidR="002B7CE0" w:rsidRPr="00B76C5D" w:rsidRDefault="002B7CE0" w:rsidP="00B76C5D">
            <w:pPr>
              <w:pStyle w:val="ECCTabletext"/>
              <w:jc w:val="left"/>
            </w:pPr>
            <w:r w:rsidRPr="00B76C5D">
              <w:t xml:space="preserve">Outdoor WBB MP BS </w:t>
            </w:r>
          </w:p>
          <w:p w14:paraId="04CD857A" w14:textId="77777777" w:rsidR="002B7CE0" w:rsidRPr="00B76C5D" w:rsidRDefault="002B7CE0" w:rsidP="00B76C5D">
            <w:pPr>
              <w:pStyle w:val="ECCTabletext"/>
              <w:jc w:val="left"/>
            </w:pPr>
            <w:r w:rsidRPr="00B76C5D">
              <w:t xml:space="preserve">EIRP = 51dBm </w:t>
            </w:r>
          </w:p>
          <w:p w14:paraId="5B865E2E" w14:textId="77777777" w:rsidR="002B7CE0" w:rsidRPr="00B76C5D" w:rsidRDefault="002B7CE0" w:rsidP="00B76C5D">
            <w:pPr>
              <w:pStyle w:val="ECCTabletext"/>
              <w:jc w:val="left"/>
            </w:pPr>
            <w:r w:rsidRPr="00B76C5D">
              <w:t>AAS (4x8)</w:t>
            </w:r>
          </w:p>
          <w:p w14:paraId="5055EA34" w14:textId="427A1EEB" w:rsidR="002B7CE0" w:rsidRPr="00B76C5D" w:rsidRDefault="002B7CE0" w:rsidP="00B76C5D">
            <w:pPr>
              <w:pStyle w:val="ECCTabletext"/>
              <w:jc w:val="left"/>
            </w:pPr>
            <w:r w:rsidRPr="00B76C5D">
              <w:t>15m height</w:t>
            </w:r>
          </w:p>
        </w:tc>
        <w:tc>
          <w:tcPr>
            <w:tcW w:w="1277" w:type="pct"/>
            <w:vAlign w:val="top"/>
          </w:tcPr>
          <w:p w14:paraId="10FD6BAF" w14:textId="6344E231" w:rsidR="002B7CE0" w:rsidRPr="00B76C5D" w:rsidRDefault="002B7CE0" w:rsidP="00B76C5D">
            <w:pPr>
              <w:pStyle w:val="ECCTabletext"/>
              <w:jc w:val="left"/>
            </w:pPr>
            <w:r w:rsidRPr="00B76C5D">
              <w:t xml:space="preserve">Outdoor WBB MP BS </w:t>
            </w:r>
            <w:r w:rsidRPr="00B76C5D">
              <w:br/>
              <w:t>21.5 dBi antenna gain</w:t>
            </w:r>
          </w:p>
          <w:p w14:paraId="6518CAA0" w14:textId="77777777" w:rsidR="002B7CE0" w:rsidRPr="00B76C5D" w:rsidRDefault="002B7CE0" w:rsidP="00B76C5D">
            <w:pPr>
              <w:pStyle w:val="ECCTabletext"/>
              <w:jc w:val="left"/>
            </w:pPr>
            <w:r w:rsidRPr="00B76C5D">
              <w:t>AAS (4x8)</w:t>
            </w:r>
          </w:p>
          <w:p w14:paraId="0B06B45F" w14:textId="032242DB" w:rsidR="002B7CE0" w:rsidRPr="00B76C5D" w:rsidRDefault="002B7CE0" w:rsidP="00B76C5D">
            <w:pPr>
              <w:pStyle w:val="ECCTabletext"/>
              <w:jc w:val="left"/>
            </w:pPr>
            <w:r w:rsidRPr="00B76C5D">
              <w:t>12m height</w:t>
            </w:r>
          </w:p>
        </w:tc>
      </w:tr>
    </w:tbl>
    <w:p w14:paraId="7A72722C" w14:textId="60287D64" w:rsidR="009D2F0C" w:rsidRPr="00992640" w:rsidRDefault="009D2F0C" w:rsidP="009D2F0C">
      <w:pPr>
        <w:pStyle w:val="Heading4"/>
        <w:rPr>
          <w:lang w:val="en-GB"/>
        </w:rPr>
      </w:pPr>
      <w:r w:rsidRPr="00992640">
        <w:rPr>
          <w:lang w:val="en-GB"/>
        </w:rPr>
        <w:t>Results of the study (interference to WBB MP BS)</w:t>
      </w:r>
    </w:p>
    <w:p w14:paraId="7E057C21" w14:textId="2A9B2794" w:rsidR="00196AD8" w:rsidRDefault="00196AD8" w:rsidP="00B76C5D">
      <w:pPr>
        <w:pStyle w:val="ECCFiguregraphcentered"/>
      </w:pPr>
      <w:r w:rsidRPr="00196AD8">
        <w:rPr>
          <w:lang w:val="sl-SI" w:eastAsia="sl-SI"/>
        </w:rPr>
        <w:drawing>
          <wp:inline distT="0" distB="0" distL="0" distR="0" wp14:anchorId="069259F3" wp14:editId="4BF85C09">
            <wp:extent cx="5927597" cy="444304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112" cy="4450178"/>
                    </a:xfrm>
                    <a:prstGeom prst="rect">
                      <a:avLst/>
                    </a:prstGeom>
                    <a:noFill/>
                    <a:ln>
                      <a:noFill/>
                    </a:ln>
                  </pic:spPr>
                </pic:pic>
              </a:graphicData>
            </a:graphic>
          </wp:inline>
        </w:drawing>
      </w:r>
    </w:p>
    <w:p w14:paraId="3A7FB8BB" w14:textId="22F54C3B" w:rsidR="009D2F0C" w:rsidRPr="00D50D41" w:rsidRDefault="00C66F50" w:rsidP="00A04AD6">
      <w:pPr>
        <w:pStyle w:val="Caption"/>
        <w:rPr>
          <w:lang w:val="en-GB"/>
        </w:rPr>
      </w:pPr>
      <w:r w:rsidRPr="00D50D41">
        <w:rPr>
          <w:lang w:val="en-GB"/>
        </w:rPr>
        <w:t xml:space="preserve">Figure </w:t>
      </w:r>
      <w:r>
        <w:fldChar w:fldCharType="begin"/>
      </w:r>
      <w:r w:rsidRPr="00D50D41">
        <w:rPr>
          <w:lang w:val="en-GB"/>
        </w:rPr>
        <w:instrText xml:space="preserve"> SEQ Figure \* ARABIC </w:instrText>
      </w:r>
      <w:r>
        <w:fldChar w:fldCharType="separate"/>
      </w:r>
      <w:r w:rsidRPr="00D50D41">
        <w:rPr>
          <w:lang w:val="en-GB"/>
        </w:rPr>
        <w:t>2</w:t>
      </w:r>
      <w:r>
        <w:fldChar w:fldCharType="end"/>
      </w:r>
      <w:r w:rsidRPr="00D50D41">
        <w:rPr>
          <w:lang w:val="en-GB"/>
        </w:rPr>
        <w:t>: WBB MP into WBB MP</w:t>
      </w:r>
    </w:p>
    <w:p w14:paraId="1BED1F50" w14:textId="77777777" w:rsidR="00D50D41" w:rsidRPr="00565DC5" w:rsidRDefault="00D50D41" w:rsidP="00E01AA5">
      <w:pPr>
        <w:pStyle w:val="Heading1"/>
        <w:spacing w:after="120"/>
        <w:rPr>
          <w:lang w:val="en-GB"/>
        </w:rPr>
      </w:pPr>
      <w:r w:rsidRPr="00565DC5">
        <w:rPr>
          <w:lang w:val="en-GB"/>
        </w:rPr>
        <w:br w:type="page"/>
      </w:r>
    </w:p>
    <w:p w14:paraId="46765A5B" w14:textId="2C824065" w:rsidR="00320FDD" w:rsidRPr="00992640" w:rsidRDefault="00320FDD" w:rsidP="00E01AA5">
      <w:pPr>
        <w:pStyle w:val="Heading1"/>
        <w:spacing w:after="120"/>
      </w:pPr>
      <w:r w:rsidRPr="00992640">
        <w:lastRenderedPageBreak/>
        <w:t>Conclusions</w:t>
      </w:r>
    </w:p>
    <w:p w14:paraId="1A94408C" w14:textId="769D3436" w:rsidR="00911B86" w:rsidRDefault="00911B86" w:rsidP="00E01AA5">
      <w:pPr>
        <w:spacing w:before="120" w:after="0"/>
      </w:pPr>
      <w:bookmarkStart w:id="2" w:name="_Hlk136478908"/>
      <w:bookmarkStart w:id="3" w:name="_Hlk136481530"/>
      <w:r>
        <w:t>In summary, the results of the separation distances we observed from the simulations are shown in Table</w:t>
      </w:r>
      <w:r w:rsidR="0099158B">
        <w:t xml:space="preserve"> </w:t>
      </w:r>
      <w:bookmarkEnd w:id="2"/>
      <w:r w:rsidR="0099158B">
        <w:t>6</w:t>
      </w:r>
      <w:r w:rsidR="00863B54">
        <w:t>.</w:t>
      </w:r>
      <w:r>
        <w:t xml:space="preserve"> </w:t>
      </w:r>
    </w:p>
    <w:bookmarkEnd w:id="3"/>
    <w:p w14:paraId="16AC69B7" w14:textId="39A09496" w:rsidR="00911B86" w:rsidRPr="00D50D41" w:rsidRDefault="00911B86" w:rsidP="00A04AD6">
      <w:pPr>
        <w:pStyle w:val="Caption"/>
        <w:rPr>
          <w:lang w:val="en-GB"/>
        </w:rPr>
      </w:pPr>
      <w:r w:rsidRPr="00D50D41">
        <w:rPr>
          <w:lang w:val="en-GB"/>
        </w:rPr>
        <w:t xml:space="preserve">Table </w:t>
      </w:r>
      <w:r>
        <w:fldChar w:fldCharType="begin"/>
      </w:r>
      <w:r w:rsidRPr="00D50D41">
        <w:rPr>
          <w:lang w:val="en-GB"/>
        </w:rPr>
        <w:instrText xml:space="preserve"> SEQ Table \* ARABIC </w:instrText>
      </w:r>
      <w:r>
        <w:fldChar w:fldCharType="separate"/>
      </w:r>
      <w:r w:rsidRPr="00D50D41">
        <w:rPr>
          <w:lang w:val="en-GB"/>
        </w:rPr>
        <w:t>6</w:t>
      </w:r>
      <w:r>
        <w:fldChar w:fldCharType="end"/>
      </w:r>
      <w:r w:rsidRPr="00D50D41">
        <w:rPr>
          <w:lang w:val="en-GB"/>
        </w:rPr>
        <w:t>: Summary of results of the simulation scenarios</w:t>
      </w:r>
    </w:p>
    <w:tbl>
      <w:tblPr>
        <w:tblStyle w:val="ECCTable-redheader"/>
        <w:tblW w:w="5224" w:type="pct"/>
        <w:jc w:val="left"/>
        <w:tblInd w:w="0" w:type="dxa"/>
        <w:tblLayout w:type="fixed"/>
        <w:tblLook w:val="04A0" w:firstRow="1" w:lastRow="0" w:firstColumn="1" w:lastColumn="0" w:noHBand="0" w:noVBand="1"/>
      </w:tblPr>
      <w:tblGrid>
        <w:gridCol w:w="967"/>
        <w:gridCol w:w="1428"/>
        <w:gridCol w:w="1439"/>
        <w:gridCol w:w="2115"/>
        <w:gridCol w:w="2125"/>
        <w:gridCol w:w="1986"/>
      </w:tblGrid>
      <w:tr w:rsidR="00911B86" w:rsidRPr="00992640" w14:paraId="178C0C57" w14:textId="674D1DAE" w:rsidTr="00C45636">
        <w:trPr>
          <w:cnfStyle w:val="100000000000" w:firstRow="1" w:lastRow="0" w:firstColumn="0" w:lastColumn="0" w:oddVBand="0" w:evenVBand="0" w:oddHBand="0" w:evenHBand="0" w:firstRowFirstColumn="0" w:firstRowLastColumn="0" w:lastRowFirstColumn="0" w:lastRowLastColumn="0"/>
          <w:jc w:val="left"/>
        </w:trPr>
        <w:tc>
          <w:tcPr>
            <w:tcW w:w="481" w:type="pct"/>
          </w:tcPr>
          <w:p w14:paraId="548842D5" w14:textId="77777777" w:rsidR="00911B86" w:rsidRPr="00C45636" w:rsidRDefault="00911B86" w:rsidP="006F3737">
            <w:pPr>
              <w:pStyle w:val="ECCTableHeaderwhitefont"/>
              <w:rPr>
                <w:b w:val="0"/>
                <w:i w:val="0"/>
              </w:rPr>
            </w:pPr>
            <w:r w:rsidRPr="00C45636">
              <w:rPr>
                <w:i w:val="0"/>
              </w:rPr>
              <w:t>Scenario No.</w:t>
            </w:r>
          </w:p>
        </w:tc>
        <w:tc>
          <w:tcPr>
            <w:tcW w:w="710" w:type="pct"/>
          </w:tcPr>
          <w:p w14:paraId="0A78C990" w14:textId="77777777" w:rsidR="00911B86" w:rsidRPr="00C45636" w:rsidRDefault="00911B86" w:rsidP="006F3737">
            <w:pPr>
              <w:pStyle w:val="ECCTableHeaderwhitefont"/>
              <w:rPr>
                <w:i w:val="0"/>
              </w:rPr>
            </w:pPr>
            <w:r w:rsidRPr="00C45636">
              <w:rPr>
                <w:i w:val="0"/>
              </w:rPr>
              <w:t>Scenario type</w:t>
            </w:r>
          </w:p>
        </w:tc>
        <w:tc>
          <w:tcPr>
            <w:tcW w:w="715" w:type="pct"/>
          </w:tcPr>
          <w:p w14:paraId="56D9472B" w14:textId="77777777" w:rsidR="00911B86" w:rsidRPr="00C45636" w:rsidRDefault="00911B86" w:rsidP="006F3737">
            <w:pPr>
              <w:pStyle w:val="ECCTableHeaderwhitefont"/>
              <w:rPr>
                <w:i w:val="0"/>
              </w:rPr>
            </w:pPr>
            <w:r w:rsidRPr="00C45636">
              <w:rPr>
                <w:i w:val="0"/>
              </w:rPr>
              <w:t>Clutter assumption</w:t>
            </w:r>
          </w:p>
        </w:tc>
        <w:tc>
          <w:tcPr>
            <w:tcW w:w="1051" w:type="pct"/>
          </w:tcPr>
          <w:p w14:paraId="688C1CC0" w14:textId="77777777" w:rsidR="00911B86" w:rsidRPr="00C45636" w:rsidRDefault="00911B86" w:rsidP="006F3737">
            <w:pPr>
              <w:pStyle w:val="ECCTableHeaderwhitefont"/>
              <w:rPr>
                <w:i w:val="0"/>
              </w:rPr>
            </w:pPr>
            <w:r w:rsidRPr="00C45636">
              <w:rPr>
                <w:i w:val="0"/>
              </w:rPr>
              <w:t>Interference from</w:t>
            </w:r>
          </w:p>
        </w:tc>
        <w:tc>
          <w:tcPr>
            <w:tcW w:w="1056" w:type="pct"/>
          </w:tcPr>
          <w:p w14:paraId="6237F3AD" w14:textId="77777777" w:rsidR="00911B86" w:rsidRPr="00C45636" w:rsidRDefault="00911B86" w:rsidP="006F3737">
            <w:pPr>
              <w:pStyle w:val="ECCTableHeaderwhitefont"/>
              <w:rPr>
                <w:i w:val="0"/>
              </w:rPr>
            </w:pPr>
            <w:r w:rsidRPr="00C45636">
              <w:rPr>
                <w:i w:val="0"/>
              </w:rPr>
              <w:t>Interference to</w:t>
            </w:r>
          </w:p>
        </w:tc>
        <w:tc>
          <w:tcPr>
            <w:tcW w:w="987" w:type="pct"/>
          </w:tcPr>
          <w:p w14:paraId="1478899C" w14:textId="6AB5DFF3" w:rsidR="00911B86" w:rsidRPr="00C45636" w:rsidRDefault="00911B86" w:rsidP="006F3737">
            <w:pPr>
              <w:pStyle w:val="ECCTableHeaderwhitefont"/>
              <w:rPr>
                <w:i w:val="0"/>
              </w:rPr>
            </w:pPr>
            <w:r w:rsidRPr="00C45636">
              <w:rPr>
                <w:i w:val="0"/>
              </w:rPr>
              <w:t xml:space="preserve">Separation distance </w:t>
            </w:r>
          </w:p>
        </w:tc>
      </w:tr>
      <w:tr w:rsidR="00911B86" w:rsidRPr="00B76C5D" w14:paraId="70CB7BB2" w14:textId="77777777" w:rsidTr="00C45636">
        <w:trPr>
          <w:trHeight w:val="1049"/>
          <w:jc w:val="left"/>
        </w:trPr>
        <w:tc>
          <w:tcPr>
            <w:tcW w:w="481" w:type="pct"/>
            <w:shd w:val="clear" w:color="auto" w:fill="auto"/>
            <w:vAlign w:val="top"/>
          </w:tcPr>
          <w:p w14:paraId="6E6F6A3E" w14:textId="77777777" w:rsidR="00911B86" w:rsidRPr="00B76C5D" w:rsidRDefault="00911B86" w:rsidP="00C45636">
            <w:pPr>
              <w:pStyle w:val="ECCTabletext"/>
              <w:spacing w:before="40" w:after="40"/>
              <w:jc w:val="left"/>
            </w:pPr>
            <w:r w:rsidRPr="00B76C5D">
              <w:t>1</w:t>
            </w:r>
          </w:p>
          <w:p w14:paraId="1C783905" w14:textId="434BD053" w:rsidR="00911B86" w:rsidRPr="00B76C5D" w:rsidRDefault="00911B86" w:rsidP="00C45636">
            <w:pPr>
              <w:pStyle w:val="ECCTabletext"/>
              <w:spacing w:before="40" w:after="40"/>
              <w:jc w:val="left"/>
            </w:pPr>
            <w:r w:rsidRPr="00B76C5D">
              <w:t>Urban</w:t>
            </w:r>
          </w:p>
        </w:tc>
        <w:tc>
          <w:tcPr>
            <w:tcW w:w="710" w:type="pct"/>
            <w:vAlign w:val="top"/>
          </w:tcPr>
          <w:p w14:paraId="4E83C71C" w14:textId="77777777" w:rsidR="00911B86" w:rsidRPr="00B76C5D" w:rsidRDefault="00911B86" w:rsidP="00C45636">
            <w:pPr>
              <w:pStyle w:val="ECCTabletext"/>
              <w:spacing w:before="40" w:after="40"/>
              <w:jc w:val="left"/>
            </w:pPr>
            <w:r w:rsidRPr="00B76C5D">
              <w:t xml:space="preserve">Outdoor WBB LP vs </w:t>
            </w:r>
          </w:p>
          <w:p w14:paraId="4B30381A" w14:textId="307A5789" w:rsidR="00911B86" w:rsidRPr="00B76C5D" w:rsidRDefault="00911B86" w:rsidP="00C45636">
            <w:pPr>
              <w:pStyle w:val="ECCTabletext"/>
              <w:spacing w:before="40" w:after="40"/>
              <w:jc w:val="left"/>
            </w:pPr>
            <w:r w:rsidRPr="00B76C5D">
              <w:t>Outdoor WBB LP</w:t>
            </w:r>
          </w:p>
        </w:tc>
        <w:tc>
          <w:tcPr>
            <w:tcW w:w="715" w:type="pct"/>
            <w:vAlign w:val="top"/>
          </w:tcPr>
          <w:p w14:paraId="607CFEDB" w14:textId="557053B3" w:rsidR="00911B86" w:rsidRPr="00B76C5D" w:rsidRDefault="00911B86" w:rsidP="00C45636">
            <w:pPr>
              <w:pStyle w:val="ECCTabletext"/>
              <w:spacing w:before="40" w:after="40"/>
              <w:jc w:val="left"/>
            </w:pPr>
            <w:r w:rsidRPr="00B76C5D">
              <w:t>Both sides within clutter</w:t>
            </w:r>
            <w:r w:rsidR="0032264D" w:rsidRPr="00B76C5D">
              <w:t xml:space="preserve"> as per P.2108</w:t>
            </w:r>
          </w:p>
          <w:p w14:paraId="13E51BA2" w14:textId="250D83BF" w:rsidR="0032264D" w:rsidRPr="00B76C5D" w:rsidRDefault="00911B86" w:rsidP="00C45636">
            <w:pPr>
              <w:pStyle w:val="ECCTabletext"/>
              <w:spacing w:before="40" w:after="40"/>
              <w:jc w:val="left"/>
            </w:pPr>
            <w:r w:rsidRPr="00B76C5D">
              <w:t>50% applied at each side</w:t>
            </w:r>
          </w:p>
        </w:tc>
        <w:tc>
          <w:tcPr>
            <w:tcW w:w="1051" w:type="pct"/>
            <w:vAlign w:val="top"/>
          </w:tcPr>
          <w:p w14:paraId="4F1A7814" w14:textId="77777777" w:rsidR="00911B86" w:rsidRPr="00B76C5D" w:rsidRDefault="00911B86" w:rsidP="00C45636">
            <w:pPr>
              <w:pStyle w:val="ECCTabletext"/>
              <w:spacing w:before="40" w:after="40"/>
              <w:jc w:val="left"/>
            </w:pPr>
            <w:r w:rsidRPr="00B76C5D">
              <w:t xml:space="preserve">Outdoor WBB LP BS </w:t>
            </w:r>
          </w:p>
          <w:p w14:paraId="457D70BB" w14:textId="77777777" w:rsidR="00911B86" w:rsidRPr="00B76C5D" w:rsidRDefault="00911B86" w:rsidP="00C45636">
            <w:pPr>
              <w:pStyle w:val="ECCTabletext"/>
              <w:spacing w:before="40" w:after="40"/>
              <w:jc w:val="left"/>
            </w:pPr>
            <w:r w:rsidRPr="00B76C5D">
              <w:t>EIRP = 31 dBm</w:t>
            </w:r>
          </w:p>
          <w:p w14:paraId="785A8B20" w14:textId="77777777" w:rsidR="00911B86" w:rsidRPr="00B76C5D" w:rsidRDefault="00911B86" w:rsidP="00C45636">
            <w:pPr>
              <w:pStyle w:val="ECCTabletext"/>
              <w:spacing w:before="40" w:after="40"/>
              <w:jc w:val="left"/>
            </w:pPr>
            <w:r w:rsidRPr="00B76C5D">
              <w:t>Non-AAS</w:t>
            </w:r>
          </w:p>
          <w:p w14:paraId="5761D5B0" w14:textId="4498389F" w:rsidR="00911B86" w:rsidRPr="00B76C5D" w:rsidRDefault="00911B86" w:rsidP="00C45636">
            <w:pPr>
              <w:pStyle w:val="ECCTabletext"/>
              <w:spacing w:before="40" w:after="40"/>
              <w:jc w:val="left"/>
            </w:pPr>
            <w:r w:rsidRPr="00B76C5D">
              <w:t>10m height</w:t>
            </w:r>
          </w:p>
        </w:tc>
        <w:tc>
          <w:tcPr>
            <w:tcW w:w="1056" w:type="pct"/>
            <w:vAlign w:val="top"/>
          </w:tcPr>
          <w:p w14:paraId="1EC0F81E" w14:textId="77777777" w:rsidR="00911B86" w:rsidRPr="00B76C5D" w:rsidRDefault="00911B86" w:rsidP="00C45636">
            <w:pPr>
              <w:pStyle w:val="ECCTabletext"/>
              <w:spacing w:before="40" w:after="40"/>
              <w:jc w:val="left"/>
            </w:pPr>
            <w:r w:rsidRPr="00B76C5D">
              <w:t>Outdoor WBB LP BS</w:t>
            </w:r>
          </w:p>
          <w:p w14:paraId="6BFB4DE5" w14:textId="77777777" w:rsidR="00911B86" w:rsidRPr="00B76C5D" w:rsidRDefault="00911B86" w:rsidP="00C45636">
            <w:pPr>
              <w:pStyle w:val="ECCTabletext"/>
              <w:spacing w:before="40" w:after="40"/>
              <w:jc w:val="left"/>
            </w:pPr>
            <w:r w:rsidRPr="00B76C5D">
              <w:t>12 dBi antenna gain</w:t>
            </w:r>
          </w:p>
          <w:p w14:paraId="22E83078" w14:textId="77777777" w:rsidR="00911B86" w:rsidRPr="00B76C5D" w:rsidRDefault="00911B86" w:rsidP="00C45636">
            <w:pPr>
              <w:pStyle w:val="ECCTabletext"/>
              <w:spacing w:before="40" w:after="40"/>
              <w:jc w:val="left"/>
            </w:pPr>
            <w:r w:rsidRPr="00B76C5D">
              <w:t>Non-AAS</w:t>
            </w:r>
          </w:p>
          <w:p w14:paraId="5F4FB7D9" w14:textId="4098432F" w:rsidR="00911B86" w:rsidRPr="00B76C5D" w:rsidRDefault="00911B86" w:rsidP="00C45636">
            <w:pPr>
              <w:pStyle w:val="ECCTabletext"/>
              <w:spacing w:before="40" w:after="40"/>
              <w:jc w:val="left"/>
            </w:pPr>
            <w:r w:rsidRPr="00B76C5D">
              <w:t>10m height</w:t>
            </w:r>
          </w:p>
        </w:tc>
        <w:tc>
          <w:tcPr>
            <w:tcW w:w="987" w:type="pct"/>
            <w:vAlign w:val="top"/>
          </w:tcPr>
          <w:p w14:paraId="104CE3CA" w14:textId="160B1FBF" w:rsidR="00911B86" w:rsidRPr="00B76C5D" w:rsidRDefault="00911B86" w:rsidP="00B76C5D">
            <w:pPr>
              <w:pStyle w:val="ECCTabletext"/>
              <w:jc w:val="left"/>
            </w:pPr>
            <w:r w:rsidRPr="00B76C5D">
              <w:t xml:space="preserve">No </w:t>
            </w:r>
            <w:r w:rsidR="001275BE" w:rsidRPr="00B76C5D">
              <w:t>separation distance require</w:t>
            </w:r>
            <w:r w:rsidR="0089074A" w:rsidRPr="00B76C5D">
              <w:t>ment observed</w:t>
            </w:r>
            <w:r w:rsidR="00E01AA5" w:rsidRPr="00B76C5D">
              <w:t xml:space="preserve"> beyond the initial </w:t>
            </w:r>
            <w:r w:rsidR="00B605EE" w:rsidRPr="00B76C5D">
              <w:t>250m</w:t>
            </w:r>
            <w:r w:rsidR="00E01AA5" w:rsidRPr="00B76C5D">
              <w:t xml:space="preserve"> separation configuration</w:t>
            </w:r>
          </w:p>
        </w:tc>
      </w:tr>
      <w:tr w:rsidR="00911B86" w:rsidRPr="00B76C5D" w14:paraId="5FD1F84D" w14:textId="77777777" w:rsidTr="00C45636">
        <w:trPr>
          <w:trHeight w:val="1049"/>
          <w:jc w:val="left"/>
        </w:trPr>
        <w:tc>
          <w:tcPr>
            <w:tcW w:w="481" w:type="pct"/>
            <w:shd w:val="clear" w:color="auto" w:fill="auto"/>
            <w:vAlign w:val="top"/>
          </w:tcPr>
          <w:p w14:paraId="2C5648E1" w14:textId="77777777" w:rsidR="00911B86" w:rsidRPr="00B76C5D" w:rsidRDefault="00911B86" w:rsidP="00C45636">
            <w:pPr>
              <w:pStyle w:val="ECCTabletext"/>
              <w:spacing w:before="40" w:after="40"/>
              <w:jc w:val="left"/>
            </w:pPr>
            <w:r w:rsidRPr="00B76C5D">
              <w:t>2</w:t>
            </w:r>
          </w:p>
          <w:p w14:paraId="49554829" w14:textId="05369B4F" w:rsidR="00911B86" w:rsidRPr="00B76C5D" w:rsidRDefault="00911B86" w:rsidP="00C45636">
            <w:pPr>
              <w:pStyle w:val="ECCTabletext"/>
              <w:spacing w:before="40" w:after="40"/>
              <w:jc w:val="left"/>
            </w:pPr>
            <w:r w:rsidRPr="00B76C5D">
              <w:t>Rural</w:t>
            </w:r>
          </w:p>
        </w:tc>
        <w:tc>
          <w:tcPr>
            <w:tcW w:w="710" w:type="pct"/>
            <w:vAlign w:val="top"/>
          </w:tcPr>
          <w:p w14:paraId="1AF0E8B0" w14:textId="77777777" w:rsidR="00911B86" w:rsidRPr="00B76C5D" w:rsidRDefault="00911B86" w:rsidP="00C45636">
            <w:pPr>
              <w:pStyle w:val="ECCTabletext"/>
              <w:spacing w:before="40" w:after="40"/>
              <w:jc w:val="left"/>
            </w:pPr>
            <w:r w:rsidRPr="00B76C5D">
              <w:t xml:space="preserve">Outdoor WBB LP vs </w:t>
            </w:r>
          </w:p>
          <w:p w14:paraId="67BE2755" w14:textId="271B6A40" w:rsidR="00911B86" w:rsidRPr="00B76C5D" w:rsidRDefault="00911B86" w:rsidP="00C45636">
            <w:pPr>
              <w:pStyle w:val="ECCTabletext"/>
              <w:spacing w:before="40" w:after="40"/>
              <w:jc w:val="left"/>
            </w:pPr>
            <w:r w:rsidRPr="00B76C5D">
              <w:t>Outdoor WBB LP</w:t>
            </w:r>
          </w:p>
        </w:tc>
        <w:tc>
          <w:tcPr>
            <w:tcW w:w="715" w:type="pct"/>
            <w:vAlign w:val="top"/>
          </w:tcPr>
          <w:p w14:paraId="61C7E992" w14:textId="77777777" w:rsidR="00911B86" w:rsidRPr="00B76C5D" w:rsidRDefault="00911B86" w:rsidP="00C45636">
            <w:pPr>
              <w:pStyle w:val="ECCTabletext"/>
              <w:spacing w:before="40" w:after="40"/>
              <w:jc w:val="left"/>
            </w:pPr>
            <w:r w:rsidRPr="00B76C5D">
              <w:t>Both sides above clutter</w:t>
            </w:r>
          </w:p>
          <w:p w14:paraId="04F7CAF0" w14:textId="4D587B74" w:rsidR="00911B86" w:rsidRPr="00B76C5D" w:rsidRDefault="00911B86" w:rsidP="00C45636">
            <w:pPr>
              <w:pStyle w:val="ECCTabletext"/>
              <w:spacing w:before="40" w:after="40"/>
              <w:jc w:val="left"/>
            </w:pPr>
            <w:r w:rsidRPr="00B76C5D">
              <w:t>(no clutter considered)</w:t>
            </w:r>
          </w:p>
        </w:tc>
        <w:tc>
          <w:tcPr>
            <w:tcW w:w="1051" w:type="pct"/>
            <w:vAlign w:val="top"/>
          </w:tcPr>
          <w:p w14:paraId="5684DCD1" w14:textId="77777777" w:rsidR="00911B86" w:rsidRPr="00B76C5D" w:rsidRDefault="00911B86" w:rsidP="00C45636">
            <w:pPr>
              <w:pStyle w:val="ECCTabletext"/>
              <w:spacing w:before="40" w:after="40"/>
              <w:jc w:val="left"/>
            </w:pPr>
            <w:r w:rsidRPr="00B76C5D">
              <w:t xml:space="preserve">Outdoor WBB LP BS </w:t>
            </w:r>
          </w:p>
          <w:p w14:paraId="4218294C" w14:textId="77777777" w:rsidR="00911B86" w:rsidRPr="00B76C5D" w:rsidRDefault="00911B86" w:rsidP="00C45636">
            <w:pPr>
              <w:pStyle w:val="ECCTabletext"/>
              <w:spacing w:before="40" w:after="40"/>
              <w:jc w:val="left"/>
            </w:pPr>
            <w:r w:rsidRPr="00B76C5D">
              <w:t xml:space="preserve">EIRP = 31dBm </w:t>
            </w:r>
          </w:p>
          <w:p w14:paraId="33F52D9D" w14:textId="77777777" w:rsidR="00911B86" w:rsidRPr="00B76C5D" w:rsidRDefault="00911B86" w:rsidP="00C45636">
            <w:pPr>
              <w:pStyle w:val="ECCTabletext"/>
              <w:spacing w:before="40" w:after="40"/>
              <w:jc w:val="left"/>
            </w:pPr>
            <w:r w:rsidRPr="00B76C5D">
              <w:t>Non-AAS</w:t>
            </w:r>
          </w:p>
          <w:p w14:paraId="3131119C" w14:textId="5FE3B42E" w:rsidR="00911B86" w:rsidRPr="00B76C5D" w:rsidRDefault="00911B86" w:rsidP="00C45636">
            <w:pPr>
              <w:pStyle w:val="ECCTabletext"/>
              <w:spacing w:before="40" w:after="40"/>
              <w:jc w:val="left"/>
            </w:pPr>
            <w:r w:rsidRPr="00B76C5D">
              <w:t>10m height</w:t>
            </w:r>
          </w:p>
        </w:tc>
        <w:tc>
          <w:tcPr>
            <w:tcW w:w="1056" w:type="pct"/>
            <w:vAlign w:val="top"/>
          </w:tcPr>
          <w:p w14:paraId="3D8421E0" w14:textId="77777777" w:rsidR="00911B86" w:rsidRPr="00B76C5D" w:rsidRDefault="00911B86" w:rsidP="00C45636">
            <w:pPr>
              <w:pStyle w:val="ECCTabletext"/>
              <w:spacing w:before="40" w:after="40"/>
              <w:jc w:val="left"/>
            </w:pPr>
            <w:r w:rsidRPr="00B76C5D">
              <w:t xml:space="preserve">Outdoor WBB LP BS </w:t>
            </w:r>
            <w:r w:rsidRPr="00B76C5D">
              <w:br/>
              <w:t>12 dBi antenna gain</w:t>
            </w:r>
          </w:p>
          <w:p w14:paraId="11146E10" w14:textId="77777777" w:rsidR="00911B86" w:rsidRPr="00B76C5D" w:rsidRDefault="00911B86" w:rsidP="00C45636">
            <w:pPr>
              <w:pStyle w:val="ECCTabletext"/>
              <w:spacing w:before="40" w:after="40"/>
              <w:jc w:val="left"/>
            </w:pPr>
            <w:r w:rsidRPr="00B76C5D">
              <w:t>Non-AAS</w:t>
            </w:r>
          </w:p>
          <w:p w14:paraId="427D5EE5" w14:textId="57CF0D90" w:rsidR="00911B86" w:rsidRPr="00B76C5D" w:rsidRDefault="00911B86" w:rsidP="00C45636">
            <w:pPr>
              <w:pStyle w:val="ECCTabletext"/>
              <w:spacing w:before="40" w:after="40"/>
              <w:jc w:val="left"/>
            </w:pPr>
            <w:r w:rsidRPr="00B76C5D">
              <w:t>10m height</w:t>
            </w:r>
          </w:p>
        </w:tc>
        <w:tc>
          <w:tcPr>
            <w:tcW w:w="987" w:type="pct"/>
            <w:vAlign w:val="top"/>
          </w:tcPr>
          <w:p w14:paraId="5EAE4D22" w14:textId="6394847E" w:rsidR="00911B86" w:rsidRPr="00B76C5D" w:rsidRDefault="00911B86" w:rsidP="00B76C5D">
            <w:pPr>
              <w:pStyle w:val="ECCTabletext"/>
              <w:jc w:val="left"/>
            </w:pPr>
            <w:r w:rsidRPr="00B76C5D">
              <w:t>~600 m</w:t>
            </w:r>
          </w:p>
        </w:tc>
      </w:tr>
      <w:tr w:rsidR="00911B86" w:rsidRPr="00B76C5D" w14:paraId="3EF6ACD7" w14:textId="77777777" w:rsidTr="00C45636">
        <w:trPr>
          <w:trHeight w:val="1049"/>
          <w:jc w:val="left"/>
        </w:trPr>
        <w:tc>
          <w:tcPr>
            <w:tcW w:w="481" w:type="pct"/>
            <w:shd w:val="clear" w:color="auto" w:fill="auto"/>
            <w:vAlign w:val="top"/>
          </w:tcPr>
          <w:p w14:paraId="3D483E88" w14:textId="77777777" w:rsidR="00911B86" w:rsidRPr="00B76C5D" w:rsidRDefault="00911B86" w:rsidP="00C45636">
            <w:pPr>
              <w:pStyle w:val="ECCTabletext"/>
              <w:spacing w:before="40" w:after="40"/>
              <w:jc w:val="left"/>
            </w:pPr>
            <w:r w:rsidRPr="00B76C5D">
              <w:t>3</w:t>
            </w:r>
          </w:p>
          <w:p w14:paraId="152F91D8" w14:textId="1793AC7E" w:rsidR="00911B86" w:rsidRPr="00B76C5D" w:rsidRDefault="00911B86" w:rsidP="00C45636">
            <w:pPr>
              <w:pStyle w:val="ECCTabletext"/>
              <w:spacing w:before="40" w:after="40"/>
              <w:jc w:val="left"/>
            </w:pPr>
            <w:r w:rsidRPr="00B76C5D">
              <w:t>Urban</w:t>
            </w:r>
          </w:p>
        </w:tc>
        <w:tc>
          <w:tcPr>
            <w:tcW w:w="710" w:type="pct"/>
            <w:vAlign w:val="top"/>
          </w:tcPr>
          <w:p w14:paraId="174D2362" w14:textId="77777777" w:rsidR="00911B86" w:rsidRPr="00B76C5D" w:rsidRDefault="00911B86" w:rsidP="00C45636">
            <w:pPr>
              <w:pStyle w:val="ECCTabletext"/>
              <w:spacing w:before="40" w:after="40"/>
              <w:jc w:val="left"/>
            </w:pPr>
            <w:r w:rsidRPr="00B76C5D">
              <w:t>Outdoor WBB MP</w:t>
            </w:r>
          </w:p>
          <w:p w14:paraId="055336A1" w14:textId="77777777" w:rsidR="00911B86" w:rsidRPr="00B76C5D" w:rsidRDefault="00911B86" w:rsidP="00C45636">
            <w:pPr>
              <w:pStyle w:val="ECCTabletext"/>
              <w:spacing w:before="40" w:after="40"/>
              <w:jc w:val="left"/>
            </w:pPr>
            <w:r w:rsidRPr="00B76C5D">
              <w:t>vs</w:t>
            </w:r>
          </w:p>
          <w:p w14:paraId="5CFAC636" w14:textId="646371AA" w:rsidR="00911B86" w:rsidRPr="00B76C5D" w:rsidRDefault="00911B86" w:rsidP="00C45636">
            <w:pPr>
              <w:pStyle w:val="ECCTabletext"/>
              <w:spacing w:before="40" w:after="40"/>
              <w:jc w:val="left"/>
            </w:pPr>
            <w:r w:rsidRPr="00B76C5D">
              <w:t>Outdoor WBB LP</w:t>
            </w:r>
          </w:p>
        </w:tc>
        <w:tc>
          <w:tcPr>
            <w:tcW w:w="715" w:type="pct"/>
            <w:vAlign w:val="top"/>
          </w:tcPr>
          <w:p w14:paraId="09D83E03" w14:textId="77777777" w:rsidR="0032264D" w:rsidRPr="00B76C5D" w:rsidRDefault="0032264D" w:rsidP="00C45636">
            <w:pPr>
              <w:pStyle w:val="ECCTabletext"/>
              <w:spacing w:before="40" w:after="40"/>
              <w:jc w:val="left"/>
            </w:pPr>
            <w:r w:rsidRPr="00B76C5D">
              <w:t>Both sides within clutter as per P.2108</w:t>
            </w:r>
          </w:p>
          <w:p w14:paraId="1B92EF0B" w14:textId="0050430D" w:rsidR="0032264D" w:rsidRPr="00B76C5D" w:rsidRDefault="00911B86" w:rsidP="00C45636">
            <w:pPr>
              <w:pStyle w:val="ECCTabletext"/>
              <w:spacing w:before="40" w:after="40"/>
              <w:jc w:val="left"/>
            </w:pPr>
            <w:r w:rsidRPr="00B76C5D">
              <w:t>50% applied at each side</w:t>
            </w:r>
          </w:p>
        </w:tc>
        <w:tc>
          <w:tcPr>
            <w:tcW w:w="1051" w:type="pct"/>
            <w:vAlign w:val="top"/>
          </w:tcPr>
          <w:p w14:paraId="728B2C9C" w14:textId="77777777" w:rsidR="00911B86" w:rsidRPr="00B76C5D" w:rsidRDefault="00911B86" w:rsidP="00C45636">
            <w:pPr>
              <w:pStyle w:val="ECCTabletext"/>
              <w:spacing w:before="40" w:after="40"/>
              <w:jc w:val="left"/>
            </w:pPr>
            <w:r w:rsidRPr="00B76C5D">
              <w:t xml:space="preserve">Outdoor WBB MP BS </w:t>
            </w:r>
          </w:p>
          <w:p w14:paraId="603B5CDF" w14:textId="77777777" w:rsidR="00911B86" w:rsidRPr="00B76C5D" w:rsidRDefault="00911B86" w:rsidP="00C45636">
            <w:pPr>
              <w:pStyle w:val="ECCTabletext"/>
              <w:spacing w:before="40" w:after="40"/>
              <w:jc w:val="left"/>
            </w:pPr>
            <w:r w:rsidRPr="00B76C5D">
              <w:t xml:space="preserve">EIRP = 49dBm </w:t>
            </w:r>
          </w:p>
          <w:p w14:paraId="6066CF1F" w14:textId="77777777" w:rsidR="00911B86" w:rsidRPr="00B76C5D" w:rsidRDefault="00911B86" w:rsidP="00C45636">
            <w:pPr>
              <w:pStyle w:val="ECCTabletext"/>
              <w:spacing w:before="40" w:after="40"/>
              <w:jc w:val="left"/>
            </w:pPr>
            <w:r w:rsidRPr="00B76C5D">
              <w:t>AAS (4x8)</w:t>
            </w:r>
          </w:p>
          <w:p w14:paraId="6EE94246" w14:textId="6324B89E" w:rsidR="00911B86" w:rsidRPr="00B76C5D" w:rsidRDefault="00911B86" w:rsidP="00C45636">
            <w:pPr>
              <w:pStyle w:val="ECCTabletext"/>
              <w:spacing w:before="40" w:after="40"/>
              <w:jc w:val="left"/>
            </w:pPr>
            <w:r w:rsidRPr="00B76C5D">
              <w:t>15m height</w:t>
            </w:r>
          </w:p>
        </w:tc>
        <w:tc>
          <w:tcPr>
            <w:tcW w:w="1056" w:type="pct"/>
            <w:vAlign w:val="top"/>
          </w:tcPr>
          <w:p w14:paraId="12CB75DE" w14:textId="77777777" w:rsidR="00911B86" w:rsidRPr="00B76C5D" w:rsidRDefault="00911B86" w:rsidP="00C45636">
            <w:pPr>
              <w:pStyle w:val="ECCTabletext"/>
              <w:spacing w:before="40" w:after="40"/>
              <w:jc w:val="left"/>
            </w:pPr>
            <w:r w:rsidRPr="00B76C5D">
              <w:t xml:space="preserve">Outdoor WBB LP BS </w:t>
            </w:r>
            <w:r w:rsidRPr="00B76C5D">
              <w:br/>
              <w:t>12 dBi antenna gain</w:t>
            </w:r>
          </w:p>
          <w:p w14:paraId="227591C7" w14:textId="77777777" w:rsidR="00911B86" w:rsidRPr="00B76C5D" w:rsidRDefault="00911B86" w:rsidP="00C45636">
            <w:pPr>
              <w:pStyle w:val="ECCTabletext"/>
              <w:spacing w:before="40" w:after="40"/>
              <w:jc w:val="left"/>
            </w:pPr>
            <w:r w:rsidRPr="00B76C5D">
              <w:t>Non-AAS</w:t>
            </w:r>
          </w:p>
          <w:p w14:paraId="05A06A00" w14:textId="136647C0" w:rsidR="00911B86" w:rsidRPr="00B76C5D" w:rsidRDefault="00911B86" w:rsidP="00C45636">
            <w:pPr>
              <w:pStyle w:val="ECCTabletext"/>
              <w:spacing w:before="40" w:after="40"/>
              <w:jc w:val="left"/>
            </w:pPr>
            <w:r w:rsidRPr="00B76C5D">
              <w:t>10m height</w:t>
            </w:r>
          </w:p>
        </w:tc>
        <w:tc>
          <w:tcPr>
            <w:tcW w:w="987" w:type="pct"/>
            <w:vAlign w:val="top"/>
          </w:tcPr>
          <w:p w14:paraId="760F2B22" w14:textId="06610DAE" w:rsidR="00911B86" w:rsidRPr="00B76C5D" w:rsidRDefault="00B605EE" w:rsidP="00B76C5D">
            <w:pPr>
              <w:pStyle w:val="ECCTabletext"/>
              <w:jc w:val="left"/>
            </w:pPr>
            <w:r w:rsidRPr="00B76C5D">
              <w:t>~300m</w:t>
            </w:r>
          </w:p>
        </w:tc>
      </w:tr>
      <w:tr w:rsidR="00911B86" w:rsidRPr="00B76C5D" w14:paraId="5D468B22" w14:textId="1E4676EE" w:rsidTr="00C45636">
        <w:trPr>
          <w:trHeight w:val="1049"/>
          <w:jc w:val="left"/>
        </w:trPr>
        <w:tc>
          <w:tcPr>
            <w:tcW w:w="481" w:type="pct"/>
            <w:shd w:val="clear" w:color="auto" w:fill="auto"/>
            <w:vAlign w:val="top"/>
          </w:tcPr>
          <w:p w14:paraId="72C22CEF" w14:textId="77777777" w:rsidR="00911B86" w:rsidRPr="00B76C5D" w:rsidRDefault="00911B86" w:rsidP="00C45636">
            <w:pPr>
              <w:pStyle w:val="ECCTabletext"/>
              <w:spacing w:before="40" w:after="40"/>
              <w:jc w:val="left"/>
            </w:pPr>
            <w:r w:rsidRPr="00B76C5D">
              <w:t>4</w:t>
            </w:r>
          </w:p>
          <w:p w14:paraId="1E42CA08" w14:textId="77777777" w:rsidR="00911B86" w:rsidRPr="00B76C5D" w:rsidRDefault="00911B86" w:rsidP="00C45636">
            <w:pPr>
              <w:pStyle w:val="ECCTabletext"/>
              <w:spacing w:before="40" w:after="40"/>
              <w:jc w:val="left"/>
            </w:pPr>
            <w:r w:rsidRPr="00B76C5D">
              <w:t>Rural</w:t>
            </w:r>
          </w:p>
        </w:tc>
        <w:tc>
          <w:tcPr>
            <w:tcW w:w="710" w:type="pct"/>
            <w:vAlign w:val="top"/>
          </w:tcPr>
          <w:p w14:paraId="034D5C78" w14:textId="77777777" w:rsidR="00911B86" w:rsidRPr="00B76C5D" w:rsidRDefault="00911B86" w:rsidP="00C45636">
            <w:pPr>
              <w:pStyle w:val="ECCTabletext"/>
              <w:spacing w:before="40" w:after="40"/>
              <w:jc w:val="left"/>
            </w:pPr>
            <w:r w:rsidRPr="00B76C5D">
              <w:t xml:space="preserve">Outdoor WBB MP vs </w:t>
            </w:r>
          </w:p>
          <w:p w14:paraId="49E1069D" w14:textId="77777777" w:rsidR="00911B86" w:rsidRPr="00B76C5D" w:rsidRDefault="00911B86" w:rsidP="00C45636">
            <w:pPr>
              <w:pStyle w:val="ECCTabletext"/>
              <w:spacing w:before="40" w:after="40"/>
              <w:jc w:val="left"/>
            </w:pPr>
            <w:r w:rsidRPr="00B76C5D">
              <w:t>Outdoor WBB MP</w:t>
            </w:r>
          </w:p>
        </w:tc>
        <w:tc>
          <w:tcPr>
            <w:tcW w:w="715" w:type="pct"/>
            <w:vAlign w:val="top"/>
          </w:tcPr>
          <w:p w14:paraId="58C79685" w14:textId="77777777" w:rsidR="00911B86" w:rsidRPr="00B76C5D" w:rsidRDefault="00911B86" w:rsidP="00C45636">
            <w:pPr>
              <w:pStyle w:val="ECCTabletext"/>
              <w:spacing w:before="40" w:after="40"/>
              <w:jc w:val="left"/>
            </w:pPr>
            <w:r w:rsidRPr="00B76C5D">
              <w:t>Both sides above clutter</w:t>
            </w:r>
          </w:p>
          <w:p w14:paraId="7BE642DB" w14:textId="77777777" w:rsidR="00911B86" w:rsidRPr="00B76C5D" w:rsidRDefault="00911B86" w:rsidP="00C45636">
            <w:pPr>
              <w:pStyle w:val="ECCTabletext"/>
              <w:spacing w:before="40" w:after="40"/>
              <w:jc w:val="left"/>
            </w:pPr>
            <w:r w:rsidRPr="00B76C5D">
              <w:t>(no clutter considered)</w:t>
            </w:r>
          </w:p>
        </w:tc>
        <w:tc>
          <w:tcPr>
            <w:tcW w:w="1051" w:type="pct"/>
            <w:vAlign w:val="top"/>
          </w:tcPr>
          <w:p w14:paraId="4B9FC3E5" w14:textId="77777777" w:rsidR="00911B86" w:rsidRPr="00B76C5D" w:rsidRDefault="00911B86" w:rsidP="00C45636">
            <w:pPr>
              <w:pStyle w:val="ECCTabletext"/>
              <w:spacing w:before="40" w:after="40"/>
              <w:jc w:val="left"/>
            </w:pPr>
            <w:r w:rsidRPr="00B76C5D">
              <w:t xml:space="preserve">Outdoor WBB MP BS </w:t>
            </w:r>
          </w:p>
          <w:p w14:paraId="4B2AF73E" w14:textId="77777777" w:rsidR="00911B86" w:rsidRPr="00B76C5D" w:rsidRDefault="00911B86" w:rsidP="00C45636">
            <w:pPr>
              <w:pStyle w:val="ECCTabletext"/>
              <w:spacing w:before="40" w:after="40"/>
              <w:jc w:val="left"/>
            </w:pPr>
            <w:r w:rsidRPr="00B76C5D">
              <w:t>EIRP = 49 dBm/100MHz</w:t>
            </w:r>
          </w:p>
          <w:p w14:paraId="4A5BD133" w14:textId="77777777" w:rsidR="00911B86" w:rsidRPr="00B76C5D" w:rsidRDefault="00911B86" w:rsidP="00C45636">
            <w:pPr>
              <w:pStyle w:val="ECCTabletext"/>
              <w:spacing w:before="40" w:after="40"/>
              <w:jc w:val="left"/>
            </w:pPr>
            <w:r w:rsidRPr="00B76C5D">
              <w:t>AAS (4x8)</w:t>
            </w:r>
          </w:p>
          <w:p w14:paraId="3F757CE6" w14:textId="77777777" w:rsidR="00911B86" w:rsidRPr="00B76C5D" w:rsidRDefault="00911B86" w:rsidP="00C45636">
            <w:pPr>
              <w:pStyle w:val="ECCTabletext"/>
              <w:spacing w:before="40" w:after="40"/>
              <w:jc w:val="left"/>
            </w:pPr>
            <w:r w:rsidRPr="00B76C5D">
              <w:t>15m height</w:t>
            </w:r>
          </w:p>
        </w:tc>
        <w:tc>
          <w:tcPr>
            <w:tcW w:w="1056" w:type="pct"/>
            <w:vAlign w:val="top"/>
          </w:tcPr>
          <w:p w14:paraId="19456890" w14:textId="77777777" w:rsidR="00911B86" w:rsidRPr="00B76C5D" w:rsidRDefault="00911B86" w:rsidP="00C45636">
            <w:pPr>
              <w:pStyle w:val="ECCTabletext"/>
              <w:spacing w:before="40" w:after="40"/>
              <w:jc w:val="left"/>
            </w:pPr>
            <w:r w:rsidRPr="00B76C5D">
              <w:t>Outdoor WBB MP BS</w:t>
            </w:r>
          </w:p>
          <w:p w14:paraId="16C90A19" w14:textId="77777777" w:rsidR="00911B86" w:rsidRPr="00B76C5D" w:rsidRDefault="00911B86" w:rsidP="00C45636">
            <w:pPr>
              <w:pStyle w:val="ECCTabletext"/>
              <w:spacing w:before="40" w:after="40"/>
              <w:jc w:val="left"/>
            </w:pPr>
            <w:r w:rsidRPr="00B76C5D">
              <w:t>21.5 dBi antenna gain</w:t>
            </w:r>
          </w:p>
          <w:p w14:paraId="399513E2" w14:textId="77777777" w:rsidR="00911B86" w:rsidRPr="00B76C5D" w:rsidRDefault="00911B86" w:rsidP="00C45636">
            <w:pPr>
              <w:pStyle w:val="ECCTabletext"/>
              <w:spacing w:before="40" w:after="40"/>
              <w:jc w:val="left"/>
            </w:pPr>
            <w:r w:rsidRPr="00B76C5D">
              <w:t>AAS (4x8)</w:t>
            </w:r>
          </w:p>
          <w:p w14:paraId="2728A4C9" w14:textId="77777777" w:rsidR="00911B86" w:rsidRPr="00B76C5D" w:rsidRDefault="00911B86" w:rsidP="00C45636">
            <w:pPr>
              <w:pStyle w:val="ECCTabletext"/>
              <w:spacing w:before="40" w:after="40"/>
              <w:jc w:val="left"/>
            </w:pPr>
            <w:r w:rsidRPr="00B76C5D">
              <w:t>15m height</w:t>
            </w:r>
          </w:p>
        </w:tc>
        <w:tc>
          <w:tcPr>
            <w:tcW w:w="987" w:type="pct"/>
            <w:vAlign w:val="top"/>
          </w:tcPr>
          <w:p w14:paraId="104D3D5D" w14:textId="2C8E20FE" w:rsidR="00911B86" w:rsidRPr="00B76C5D" w:rsidRDefault="00911B86" w:rsidP="00B76C5D">
            <w:pPr>
              <w:pStyle w:val="ECCTabletext"/>
              <w:jc w:val="left"/>
            </w:pPr>
            <w:r w:rsidRPr="00B76C5D">
              <w:t>~22 km</w:t>
            </w:r>
          </w:p>
        </w:tc>
      </w:tr>
      <w:tr w:rsidR="00911B86" w:rsidRPr="00B76C5D" w14:paraId="6F27F321" w14:textId="63FCDB23" w:rsidTr="00C45636">
        <w:trPr>
          <w:jc w:val="left"/>
        </w:trPr>
        <w:tc>
          <w:tcPr>
            <w:tcW w:w="481" w:type="pct"/>
            <w:shd w:val="clear" w:color="auto" w:fill="auto"/>
            <w:vAlign w:val="top"/>
          </w:tcPr>
          <w:p w14:paraId="76548891" w14:textId="77777777" w:rsidR="00911B86" w:rsidRPr="00B76C5D" w:rsidRDefault="00911B86" w:rsidP="00C45636">
            <w:pPr>
              <w:pStyle w:val="ECCTabletext"/>
              <w:spacing w:before="40" w:after="40"/>
              <w:jc w:val="left"/>
            </w:pPr>
            <w:r w:rsidRPr="00B76C5D">
              <w:t>5</w:t>
            </w:r>
          </w:p>
          <w:p w14:paraId="24080E20" w14:textId="77777777" w:rsidR="00911B86" w:rsidRPr="00B76C5D" w:rsidRDefault="00911B86" w:rsidP="00C45636">
            <w:pPr>
              <w:pStyle w:val="ECCTabletext"/>
              <w:spacing w:before="40" w:after="40"/>
              <w:jc w:val="left"/>
            </w:pPr>
            <w:r w:rsidRPr="00B76C5D">
              <w:t>Rural</w:t>
            </w:r>
          </w:p>
        </w:tc>
        <w:tc>
          <w:tcPr>
            <w:tcW w:w="710" w:type="pct"/>
            <w:vAlign w:val="top"/>
          </w:tcPr>
          <w:p w14:paraId="6412A762" w14:textId="77777777" w:rsidR="00911B86" w:rsidRPr="00B76C5D" w:rsidRDefault="00911B86" w:rsidP="00C45636">
            <w:pPr>
              <w:pStyle w:val="ECCTabletext"/>
              <w:spacing w:before="40" w:after="40"/>
              <w:jc w:val="left"/>
            </w:pPr>
            <w:r w:rsidRPr="00B76C5D">
              <w:t xml:space="preserve">Outdoor WBB MP vs </w:t>
            </w:r>
          </w:p>
          <w:p w14:paraId="3AAC3890" w14:textId="77777777" w:rsidR="00911B86" w:rsidRPr="00B76C5D" w:rsidRDefault="00911B86" w:rsidP="00C45636">
            <w:pPr>
              <w:pStyle w:val="ECCTabletext"/>
              <w:spacing w:before="40" w:after="40"/>
              <w:jc w:val="left"/>
            </w:pPr>
            <w:r w:rsidRPr="00B76C5D">
              <w:t>Outdoor WBB MP</w:t>
            </w:r>
          </w:p>
        </w:tc>
        <w:tc>
          <w:tcPr>
            <w:tcW w:w="715" w:type="pct"/>
            <w:vAlign w:val="top"/>
          </w:tcPr>
          <w:p w14:paraId="7C02BD9B" w14:textId="77777777" w:rsidR="00911B86" w:rsidRPr="00B76C5D" w:rsidRDefault="00911B86" w:rsidP="00C45636">
            <w:pPr>
              <w:pStyle w:val="ECCTabletext"/>
              <w:spacing w:before="40" w:after="40"/>
              <w:jc w:val="left"/>
            </w:pPr>
            <w:r w:rsidRPr="00B76C5D">
              <w:t>Both sides above clutter</w:t>
            </w:r>
          </w:p>
          <w:p w14:paraId="1030E696" w14:textId="77777777" w:rsidR="00911B86" w:rsidRPr="00B76C5D" w:rsidRDefault="00911B86" w:rsidP="00C45636">
            <w:pPr>
              <w:pStyle w:val="ECCTabletext"/>
              <w:spacing w:before="40" w:after="40"/>
              <w:jc w:val="left"/>
            </w:pPr>
            <w:r w:rsidRPr="00B76C5D">
              <w:t>(no clutter considered)</w:t>
            </w:r>
          </w:p>
        </w:tc>
        <w:tc>
          <w:tcPr>
            <w:tcW w:w="1051" w:type="pct"/>
            <w:vAlign w:val="top"/>
          </w:tcPr>
          <w:p w14:paraId="3F0AC4F6" w14:textId="77777777" w:rsidR="00911B86" w:rsidRPr="00B76C5D" w:rsidRDefault="00911B86" w:rsidP="00C45636">
            <w:pPr>
              <w:pStyle w:val="ECCTabletext"/>
              <w:spacing w:before="40" w:after="40"/>
              <w:jc w:val="left"/>
            </w:pPr>
            <w:r w:rsidRPr="00B76C5D">
              <w:t xml:space="preserve">Outdoor WBB MP BS </w:t>
            </w:r>
          </w:p>
          <w:p w14:paraId="1B32DB40" w14:textId="77777777" w:rsidR="00911B86" w:rsidRPr="00B76C5D" w:rsidRDefault="00911B86" w:rsidP="00C45636">
            <w:pPr>
              <w:pStyle w:val="ECCTabletext"/>
              <w:spacing w:before="40" w:after="40"/>
              <w:jc w:val="left"/>
            </w:pPr>
            <w:r w:rsidRPr="00B76C5D">
              <w:t>EIRP = 51 dBm/100MHz</w:t>
            </w:r>
          </w:p>
          <w:p w14:paraId="0911DD7A" w14:textId="77777777" w:rsidR="00911B86" w:rsidRPr="00B76C5D" w:rsidRDefault="00911B86" w:rsidP="00C45636">
            <w:pPr>
              <w:pStyle w:val="ECCTabletext"/>
              <w:spacing w:before="40" w:after="40"/>
              <w:jc w:val="left"/>
            </w:pPr>
            <w:r w:rsidRPr="00B76C5D">
              <w:t>AAS (4x8)</w:t>
            </w:r>
          </w:p>
          <w:p w14:paraId="0D6A3FC7" w14:textId="77777777" w:rsidR="00911B86" w:rsidRPr="00B76C5D" w:rsidRDefault="00911B86" w:rsidP="00C45636">
            <w:pPr>
              <w:pStyle w:val="ECCTabletext"/>
              <w:spacing w:before="40" w:after="40"/>
              <w:jc w:val="left"/>
            </w:pPr>
            <w:r w:rsidRPr="00B76C5D">
              <w:t>15m height</w:t>
            </w:r>
          </w:p>
        </w:tc>
        <w:tc>
          <w:tcPr>
            <w:tcW w:w="1056" w:type="pct"/>
            <w:vAlign w:val="top"/>
          </w:tcPr>
          <w:p w14:paraId="401D8072" w14:textId="77777777" w:rsidR="00911B86" w:rsidRPr="00B76C5D" w:rsidRDefault="00911B86" w:rsidP="00C45636">
            <w:pPr>
              <w:pStyle w:val="ECCTabletext"/>
              <w:spacing w:before="40" w:after="40"/>
              <w:jc w:val="left"/>
            </w:pPr>
            <w:r w:rsidRPr="00B76C5D">
              <w:t>Outdoor WBB MP BS</w:t>
            </w:r>
          </w:p>
          <w:p w14:paraId="46D5765F" w14:textId="77777777" w:rsidR="00911B86" w:rsidRPr="00B76C5D" w:rsidRDefault="00911B86" w:rsidP="00C45636">
            <w:pPr>
              <w:pStyle w:val="ECCTabletext"/>
              <w:spacing w:before="40" w:after="40"/>
              <w:jc w:val="left"/>
            </w:pPr>
            <w:r w:rsidRPr="00B76C5D">
              <w:t>21.5 dBi antenna gain</w:t>
            </w:r>
          </w:p>
          <w:p w14:paraId="062AF601" w14:textId="77777777" w:rsidR="00911B86" w:rsidRPr="00B76C5D" w:rsidRDefault="00911B86" w:rsidP="00C45636">
            <w:pPr>
              <w:pStyle w:val="ECCTabletext"/>
              <w:spacing w:before="40" w:after="40"/>
              <w:jc w:val="left"/>
            </w:pPr>
            <w:r w:rsidRPr="00B76C5D">
              <w:t>AAS (4x8)</w:t>
            </w:r>
          </w:p>
          <w:p w14:paraId="392C2F86" w14:textId="77777777" w:rsidR="00911B86" w:rsidRPr="00B76C5D" w:rsidRDefault="00911B86" w:rsidP="00C45636">
            <w:pPr>
              <w:pStyle w:val="ECCTabletext"/>
              <w:spacing w:before="40" w:after="40"/>
              <w:jc w:val="left"/>
            </w:pPr>
            <w:r w:rsidRPr="00B76C5D">
              <w:t>15m height</w:t>
            </w:r>
          </w:p>
        </w:tc>
        <w:tc>
          <w:tcPr>
            <w:tcW w:w="987" w:type="pct"/>
            <w:vAlign w:val="top"/>
          </w:tcPr>
          <w:p w14:paraId="766FC9A5" w14:textId="14F31BC2" w:rsidR="00911B86" w:rsidRPr="00B76C5D" w:rsidRDefault="00911B86" w:rsidP="00B76C5D">
            <w:pPr>
              <w:pStyle w:val="ECCTabletext"/>
              <w:jc w:val="left"/>
            </w:pPr>
            <w:r w:rsidRPr="00B76C5D">
              <w:t>~ 23 km</w:t>
            </w:r>
          </w:p>
        </w:tc>
      </w:tr>
      <w:tr w:rsidR="00911B86" w:rsidRPr="00B76C5D" w14:paraId="044D1A4B" w14:textId="7FF1DD80" w:rsidTr="00C45636">
        <w:trPr>
          <w:jc w:val="left"/>
        </w:trPr>
        <w:tc>
          <w:tcPr>
            <w:tcW w:w="481" w:type="pct"/>
            <w:shd w:val="clear" w:color="auto" w:fill="auto"/>
            <w:vAlign w:val="top"/>
          </w:tcPr>
          <w:p w14:paraId="6AA735D1" w14:textId="77777777" w:rsidR="00911B86" w:rsidRPr="00B76C5D" w:rsidRDefault="00911B86" w:rsidP="00C45636">
            <w:pPr>
              <w:pStyle w:val="ECCTabletext"/>
              <w:spacing w:before="40" w:after="40"/>
              <w:jc w:val="left"/>
            </w:pPr>
            <w:r w:rsidRPr="00B76C5D">
              <w:t>6</w:t>
            </w:r>
          </w:p>
          <w:p w14:paraId="2BC88472" w14:textId="77777777" w:rsidR="00911B86" w:rsidRPr="00B76C5D" w:rsidRDefault="00911B86" w:rsidP="00C45636">
            <w:pPr>
              <w:pStyle w:val="ECCTabletext"/>
              <w:spacing w:before="40" w:after="40"/>
              <w:jc w:val="left"/>
            </w:pPr>
            <w:r w:rsidRPr="00B76C5D">
              <w:t>Dense sub-urban</w:t>
            </w:r>
          </w:p>
        </w:tc>
        <w:tc>
          <w:tcPr>
            <w:tcW w:w="710" w:type="pct"/>
            <w:vAlign w:val="top"/>
          </w:tcPr>
          <w:p w14:paraId="468DC402" w14:textId="77777777" w:rsidR="00911B86" w:rsidRPr="00B76C5D" w:rsidRDefault="00911B86" w:rsidP="00C45636">
            <w:pPr>
              <w:pStyle w:val="ECCTabletext"/>
              <w:spacing w:before="40" w:after="40"/>
              <w:jc w:val="left"/>
            </w:pPr>
            <w:r w:rsidRPr="00B76C5D">
              <w:t>Outdoor WBB MP</w:t>
            </w:r>
          </w:p>
          <w:p w14:paraId="47A55C37" w14:textId="77777777" w:rsidR="00911B86" w:rsidRPr="00B76C5D" w:rsidRDefault="00911B86" w:rsidP="00C45636">
            <w:pPr>
              <w:pStyle w:val="ECCTabletext"/>
              <w:spacing w:before="40" w:after="40"/>
              <w:jc w:val="left"/>
            </w:pPr>
            <w:r w:rsidRPr="00B76C5D">
              <w:t>vs</w:t>
            </w:r>
          </w:p>
          <w:p w14:paraId="2DCF7B81" w14:textId="77777777" w:rsidR="00911B86" w:rsidRPr="00B76C5D" w:rsidRDefault="00911B86" w:rsidP="00C45636">
            <w:pPr>
              <w:pStyle w:val="ECCTabletext"/>
              <w:spacing w:before="40" w:after="40"/>
              <w:jc w:val="left"/>
            </w:pPr>
            <w:r w:rsidRPr="00B76C5D">
              <w:t>Outdoor WBB MP</w:t>
            </w:r>
          </w:p>
        </w:tc>
        <w:tc>
          <w:tcPr>
            <w:tcW w:w="715" w:type="pct"/>
            <w:vAlign w:val="top"/>
          </w:tcPr>
          <w:p w14:paraId="0BC1CF52" w14:textId="0516CA6A" w:rsidR="00911B86" w:rsidRPr="00B76C5D" w:rsidRDefault="0032264D" w:rsidP="00C45636">
            <w:pPr>
              <w:pStyle w:val="ECCTabletext"/>
              <w:spacing w:before="40" w:after="40"/>
              <w:jc w:val="left"/>
            </w:pPr>
            <w:r w:rsidRPr="00B76C5D">
              <w:t>Both sides within clutter as per P.2108</w:t>
            </w:r>
          </w:p>
          <w:p w14:paraId="253B2CE5" w14:textId="6B28003E" w:rsidR="0032264D" w:rsidRPr="00B76C5D" w:rsidRDefault="00911B86" w:rsidP="00C45636">
            <w:pPr>
              <w:pStyle w:val="ECCTabletext"/>
              <w:spacing w:before="40" w:after="40"/>
              <w:jc w:val="left"/>
            </w:pPr>
            <w:r w:rsidRPr="00B76C5D">
              <w:t>30% applied at each side</w:t>
            </w:r>
          </w:p>
        </w:tc>
        <w:tc>
          <w:tcPr>
            <w:tcW w:w="1051" w:type="pct"/>
            <w:vAlign w:val="top"/>
          </w:tcPr>
          <w:p w14:paraId="6A361831" w14:textId="77777777" w:rsidR="00911B86" w:rsidRPr="00B76C5D" w:rsidRDefault="00911B86" w:rsidP="00C45636">
            <w:pPr>
              <w:pStyle w:val="ECCTabletext"/>
              <w:spacing w:before="40" w:after="40"/>
              <w:jc w:val="left"/>
            </w:pPr>
            <w:r w:rsidRPr="00B76C5D">
              <w:t xml:space="preserve">Outdoor WBB MP BS </w:t>
            </w:r>
          </w:p>
          <w:p w14:paraId="384B092F" w14:textId="77777777" w:rsidR="00911B86" w:rsidRPr="00B76C5D" w:rsidRDefault="00911B86" w:rsidP="00C45636">
            <w:pPr>
              <w:pStyle w:val="ECCTabletext"/>
              <w:spacing w:before="40" w:after="40"/>
              <w:jc w:val="left"/>
            </w:pPr>
            <w:r w:rsidRPr="00B76C5D">
              <w:t xml:space="preserve">EIRP = 49dBm </w:t>
            </w:r>
          </w:p>
          <w:p w14:paraId="31AC33CE" w14:textId="77777777" w:rsidR="00911B86" w:rsidRPr="00B76C5D" w:rsidRDefault="00911B86" w:rsidP="00C45636">
            <w:pPr>
              <w:pStyle w:val="ECCTabletext"/>
              <w:spacing w:before="40" w:after="40"/>
              <w:jc w:val="left"/>
            </w:pPr>
            <w:r w:rsidRPr="00B76C5D">
              <w:t>AAS (4x8)</w:t>
            </w:r>
          </w:p>
          <w:p w14:paraId="364C369C" w14:textId="77777777" w:rsidR="00911B86" w:rsidRPr="00B76C5D" w:rsidRDefault="00911B86" w:rsidP="00C45636">
            <w:pPr>
              <w:pStyle w:val="ECCTabletext"/>
              <w:spacing w:before="40" w:after="40"/>
              <w:jc w:val="left"/>
            </w:pPr>
            <w:r w:rsidRPr="00B76C5D">
              <w:t>12m height</w:t>
            </w:r>
          </w:p>
        </w:tc>
        <w:tc>
          <w:tcPr>
            <w:tcW w:w="1056" w:type="pct"/>
            <w:vAlign w:val="top"/>
          </w:tcPr>
          <w:p w14:paraId="24D7D12B" w14:textId="1E2AE4C6" w:rsidR="00911B86" w:rsidRPr="00B76C5D" w:rsidRDefault="00911B86" w:rsidP="00C45636">
            <w:pPr>
              <w:pStyle w:val="ECCTabletext"/>
              <w:spacing w:before="40" w:after="40"/>
              <w:jc w:val="left"/>
            </w:pPr>
            <w:r w:rsidRPr="00B76C5D">
              <w:t xml:space="preserve">Outdoor WBB MP BS </w:t>
            </w:r>
            <w:r w:rsidRPr="00B76C5D">
              <w:br/>
              <w:t>21.5 dBi antenna gain</w:t>
            </w:r>
          </w:p>
          <w:p w14:paraId="068037F0" w14:textId="77777777" w:rsidR="00911B86" w:rsidRPr="00B76C5D" w:rsidRDefault="00911B86" w:rsidP="00C45636">
            <w:pPr>
              <w:pStyle w:val="ECCTabletext"/>
              <w:spacing w:before="40" w:after="40"/>
              <w:jc w:val="left"/>
            </w:pPr>
            <w:r w:rsidRPr="00B76C5D">
              <w:t>AAS (4x8)</w:t>
            </w:r>
          </w:p>
          <w:p w14:paraId="7FEEB971" w14:textId="77777777" w:rsidR="00911B86" w:rsidRPr="00B76C5D" w:rsidRDefault="00911B86" w:rsidP="00C45636">
            <w:pPr>
              <w:pStyle w:val="ECCTabletext"/>
              <w:spacing w:before="40" w:after="40"/>
              <w:jc w:val="left"/>
            </w:pPr>
            <w:r w:rsidRPr="00B76C5D">
              <w:t>12m height</w:t>
            </w:r>
          </w:p>
        </w:tc>
        <w:tc>
          <w:tcPr>
            <w:tcW w:w="987" w:type="pct"/>
            <w:vAlign w:val="top"/>
          </w:tcPr>
          <w:p w14:paraId="7CCB6E68" w14:textId="0725B01A" w:rsidR="003D4B00" w:rsidRPr="00B76C5D" w:rsidRDefault="003D4B00" w:rsidP="00B76C5D">
            <w:pPr>
              <w:pStyle w:val="ECCTabletext"/>
              <w:jc w:val="left"/>
            </w:pPr>
            <w:r w:rsidRPr="00B76C5D">
              <w:t>~500m</w:t>
            </w:r>
          </w:p>
        </w:tc>
      </w:tr>
      <w:tr w:rsidR="00911B86" w:rsidRPr="00B76C5D" w14:paraId="75B5B35A" w14:textId="2A59A2BC" w:rsidTr="00C45636">
        <w:trPr>
          <w:jc w:val="left"/>
        </w:trPr>
        <w:tc>
          <w:tcPr>
            <w:tcW w:w="481" w:type="pct"/>
            <w:shd w:val="clear" w:color="auto" w:fill="auto"/>
            <w:vAlign w:val="top"/>
          </w:tcPr>
          <w:p w14:paraId="1CF654A3" w14:textId="77777777" w:rsidR="00911B86" w:rsidRPr="00B76C5D" w:rsidRDefault="00911B86" w:rsidP="00C45636">
            <w:pPr>
              <w:pStyle w:val="ECCTabletext"/>
              <w:spacing w:before="40" w:after="40"/>
              <w:jc w:val="left"/>
            </w:pPr>
            <w:r w:rsidRPr="00B76C5D">
              <w:t>7</w:t>
            </w:r>
          </w:p>
          <w:p w14:paraId="3119BD32" w14:textId="77777777" w:rsidR="00911B86" w:rsidRPr="00B76C5D" w:rsidRDefault="00911B86" w:rsidP="00C45636">
            <w:pPr>
              <w:pStyle w:val="ECCTabletext"/>
              <w:spacing w:before="40" w:after="40"/>
              <w:jc w:val="left"/>
            </w:pPr>
            <w:r w:rsidRPr="00B76C5D">
              <w:t>Dense sub-urban</w:t>
            </w:r>
          </w:p>
        </w:tc>
        <w:tc>
          <w:tcPr>
            <w:tcW w:w="710" w:type="pct"/>
            <w:vAlign w:val="top"/>
          </w:tcPr>
          <w:p w14:paraId="437BE1AF" w14:textId="77777777" w:rsidR="00911B86" w:rsidRPr="00B76C5D" w:rsidRDefault="00911B86" w:rsidP="00C45636">
            <w:pPr>
              <w:pStyle w:val="ECCTabletext"/>
              <w:spacing w:before="40" w:after="40"/>
              <w:jc w:val="left"/>
            </w:pPr>
            <w:r w:rsidRPr="00B76C5D">
              <w:t>Outdoor WBB MP</w:t>
            </w:r>
          </w:p>
          <w:p w14:paraId="028DCB19" w14:textId="77777777" w:rsidR="00911B86" w:rsidRPr="00B76C5D" w:rsidRDefault="00911B86" w:rsidP="00C45636">
            <w:pPr>
              <w:pStyle w:val="ECCTabletext"/>
              <w:spacing w:before="40" w:after="40"/>
              <w:jc w:val="left"/>
            </w:pPr>
            <w:r w:rsidRPr="00B76C5D">
              <w:t>vs</w:t>
            </w:r>
          </w:p>
          <w:p w14:paraId="14B52D5D" w14:textId="77777777" w:rsidR="00911B86" w:rsidRPr="00B76C5D" w:rsidRDefault="00911B86" w:rsidP="00C45636">
            <w:pPr>
              <w:pStyle w:val="ECCTabletext"/>
              <w:spacing w:before="40" w:after="40"/>
              <w:jc w:val="left"/>
            </w:pPr>
            <w:r w:rsidRPr="00B76C5D">
              <w:t>Outdoor WBB MP</w:t>
            </w:r>
          </w:p>
        </w:tc>
        <w:tc>
          <w:tcPr>
            <w:tcW w:w="715" w:type="pct"/>
            <w:vAlign w:val="top"/>
          </w:tcPr>
          <w:p w14:paraId="188CD041" w14:textId="77777777" w:rsidR="0032264D" w:rsidRPr="00B76C5D" w:rsidRDefault="0032264D" w:rsidP="00C45636">
            <w:pPr>
              <w:pStyle w:val="ECCTabletext"/>
              <w:spacing w:before="40" w:after="40"/>
              <w:jc w:val="left"/>
            </w:pPr>
            <w:r w:rsidRPr="00B76C5D">
              <w:t>Both sides within clutter as per P.2108</w:t>
            </w:r>
          </w:p>
          <w:p w14:paraId="02F8F648" w14:textId="131CE194" w:rsidR="0032264D" w:rsidRPr="00B76C5D" w:rsidRDefault="00911B86" w:rsidP="00C45636">
            <w:pPr>
              <w:pStyle w:val="ECCTabletext"/>
              <w:spacing w:before="40" w:after="40"/>
              <w:jc w:val="left"/>
            </w:pPr>
            <w:r w:rsidRPr="00B76C5D">
              <w:t>30% applied at each side</w:t>
            </w:r>
          </w:p>
        </w:tc>
        <w:tc>
          <w:tcPr>
            <w:tcW w:w="1051" w:type="pct"/>
            <w:vAlign w:val="top"/>
          </w:tcPr>
          <w:p w14:paraId="240CD856" w14:textId="77777777" w:rsidR="00911B86" w:rsidRPr="00B76C5D" w:rsidRDefault="00911B86" w:rsidP="00C45636">
            <w:pPr>
              <w:pStyle w:val="ECCTabletext"/>
              <w:spacing w:before="40" w:after="40"/>
              <w:jc w:val="left"/>
            </w:pPr>
            <w:r w:rsidRPr="00B76C5D">
              <w:t xml:space="preserve">Outdoor WBB MP BS </w:t>
            </w:r>
          </w:p>
          <w:p w14:paraId="1BD42D38" w14:textId="77777777" w:rsidR="00911B86" w:rsidRPr="00B76C5D" w:rsidRDefault="00911B86" w:rsidP="00C45636">
            <w:pPr>
              <w:pStyle w:val="ECCTabletext"/>
              <w:spacing w:before="40" w:after="40"/>
              <w:jc w:val="left"/>
            </w:pPr>
            <w:r w:rsidRPr="00B76C5D">
              <w:t xml:space="preserve">EIRP = 51dBm </w:t>
            </w:r>
          </w:p>
          <w:p w14:paraId="35D77CE2" w14:textId="77777777" w:rsidR="00911B86" w:rsidRPr="00B76C5D" w:rsidRDefault="00911B86" w:rsidP="00C45636">
            <w:pPr>
              <w:pStyle w:val="ECCTabletext"/>
              <w:spacing w:before="40" w:after="40"/>
              <w:jc w:val="left"/>
            </w:pPr>
            <w:r w:rsidRPr="00B76C5D">
              <w:t>AAS (4x8)</w:t>
            </w:r>
          </w:p>
          <w:p w14:paraId="26DEC524" w14:textId="77777777" w:rsidR="00911B86" w:rsidRPr="00B76C5D" w:rsidRDefault="00911B86" w:rsidP="00C45636">
            <w:pPr>
              <w:pStyle w:val="ECCTabletext"/>
              <w:spacing w:before="40" w:after="40"/>
              <w:jc w:val="left"/>
            </w:pPr>
            <w:r w:rsidRPr="00B76C5D">
              <w:t>12m height</w:t>
            </w:r>
          </w:p>
        </w:tc>
        <w:tc>
          <w:tcPr>
            <w:tcW w:w="1056" w:type="pct"/>
            <w:vAlign w:val="top"/>
          </w:tcPr>
          <w:p w14:paraId="4B3DC427" w14:textId="77777777" w:rsidR="00911B86" w:rsidRPr="00B76C5D" w:rsidRDefault="00911B86" w:rsidP="00C45636">
            <w:pPr>
              <w:pStyle w:val="ECCTabletext"/>
              <w:spacing w:before="40" w:after="40"/>
              <w:jc w:val="left"/>
            </w:pPr>
            <w:r w:rsidRPr="00B76C5D">
              <w:t xml:space="preserve">Outdoor WBB MP BS </w:t>
            </w:r>
            <w:r w:rsidRPr="00B76C5D">
              <w:br/>
              <w:t>21.5 dBi antenna gain</w:t>
            </w:r>
          </w:p>
          <w:p w14:paraId="1B9AF05A" w14:textId="77777777" w:rsidR="00911B86" w:rsidRPr="00B76C5D" w:rsidRDefault="00911B86" w:rsidP="00C45636">
            <w:pPr>
              <w:pStyle w:val="ECCTabletext"/>
              <w:spacing w:before="40" w:after="40"/>
              <w:jc w:val="left"/>
            </w:pPr>
            <w:r w:rsidRPr="00B76C5D">
              <w:t>AAS (4x8)</w:t>
            </w:r>
          </w:p>
          <w:p w14:paraId="22035A8E" w14:textId="77777777" w:rsidR="00911B86" w:rsidRPr="00B76C5D" w:rsidRDefault="00911B86" w:rsidP="00C45636">
            <w:pPr>
              <w:pStyle w:val="ECCTabletext"/>
              <w:spacing w:before="40" w:after="40"/>
              <w:jc w:val="left"/>
            </w:pPr>
            <w:r w:rsidRPr="00B76C5D">
              <w:t>12m height</w:t>
            </w:r>
          </w:p>
        </w:tc>
        <w:tc>
          <w:tcPr>
            <w:tcW w:w="987" w:type="pct"/>
            <w:vAlign w:val="top"/>
          </w:tcPr>
          <w:p w14:paraId="4BC4DD23" w14:textId="5192B591" w:rsidR="003D4B00" w:rsidRPr="00B76C5D" w:rsidRDefault="003D4B00" w:rsidP="00B76C5D">
            <w:pPr>
              <w:pStyle w:val="ECCTabletext"/>
              <w:jc w:val="left"/>
            </w:pPr>
            <w:r w:rsidRPr="00B76C5D">
              <w:t>~500m</w:t>
            </w:r>
          </w:p>
        </w:tc>
      </w:tr>
      <w:tr w:rsidR="00911B86" w:rsidRPr="00B76C5D" w14:paraId="217C3A07" w14:textId="7D0D6C2B" w:rsidTr="00C45636">
        <w:trPr>
          <w:jc w:val="left"/>
        </w:trPr>
        <w:tc>
          <w:tcPr>
            <w:tcW w:w="481" w:type="pct"/>
            <w:shd w:val="clear" w:color="auto" w:fill="auto"/>
            <w:vAlign w:val="top"/>
          </w:tcPr>
          <w:p w14:paraId="56AE859F" w14:textId="510833DB" w:rsidR="00911B86" w:rsidRPr="00B76C5D" w:rsidRDefault="00911B86" w:rsidP="00C45636">
            <w:pPr>
              <w:pStyle w:val="ECCTabletext"/>
              <w:spacing w:before="40" w:after="40"/>
              <w:jc w:val="left"/>
            </w:pPr>
            <w:r w:rsidRPr="00B76C5D">
              <w:t>8</w:t>
            </w:r>
          </w:p>
          <w:p w14:paraId="0048FD68" w14:textId="77777777" w:rsidR="00911B86" w:rsidRPr="00B76C5D" w:rsidRDefault="00911B86" w:rsidP="00C45636">
            <w:pPr>
              <w:pStyle w:val="ECCTabletext"/>
              <w:spacing w:before="40" w:after="40"/>
              <w:jc w:val="left"/>
            </w:pPr>
            <w:r w:rsidRPr="00B76C5D">
              <w:lastRenderedPageBreak/>
              <w:t xml:space="preserve">Rural to dense sub-urban </w:t>
            </w:r>
          </w:p>
        </w:tc>
        <w:tc>
          <w:tcPr>
            <w:tcW w:w="710" w:type="pct"/>
            <w:vAlign w:val="top"/>
          </w:tcPr>
          <w:p w14:paraId="0B2E2DB1" w14:textId="7F512083" w:rsidR="00911B86" w:rsidRPr="00B76C5D" w:rsidRDefault="00911B86" w:rsidP="00C45636">
            <w:pPr>
              <w:pStyle w:val="ECCTabletext"/>
              <w:spacing w:before="40" w:after="40"/>
              <w:jc w:val="left"/>
            </w:pPr>
            <w:r w:rsidRPr="00B76C5D">
              <w:lastRenderedPageBreak/>
              <w:t>Outdoor WBB MP</w:t>
            </w:r>
          </w:p>
          <w:p w14:paraId="059B878B" w14:textId="77777777" w:rsidR="00911B86" w:rsidRPr="00B76C5D" w:rsidRDefault="00911B86" w:rsidP="00C45636">
            <w:pPr>
              <w:pStyle w:val="ECCTabletext"/>
              <w:spacing w:before="40" w:after="40"/>
              <w:jc w:val="left"/>
            </w:pPr>
            <w:r w:rsidRPr="00B76C5D">
              <w:lastRenderedPageBreak/>
              <w:t>vs</w:t>
            </w:r>
          </w:p>
          <w:p w14:paraId="3AAB8FBE" w14:textId="77777777" w:rsidR="00911B86" w:rsidRPr="00B76C5D" w:rsidRDefault="00911B86" w:rsidP="00C45636">
            <w:pPr>
              <w:pStyle w:val="ECCTabletext"/>
              <w:spacing w:before="40" w:after="40"/>
              <w:jc w:val="left"/>
            </w:pPr>
            <w:r w:rsidRPr="00B76C5D">
              <w:t>Outdoor WBB MP</w:t>
            </w:r>
          </w:p>
        </w:tc>
        <w:tc>
          <w:tcPr>
            <w:tcW w:w="715" w:type="pct"/>
            <w:vAlign w:val="top"/>
          </w:tcPr>
          <w:p w14:paraId="62B635B4" w14:textId="08B9A072" w:rsidR="00911B86" w:rsidRPr="00B76C5D" w:rsidRDefault="00911B86" w:rsidP="00C45636">
            <w:pPr>
              <w:pStyle w:val="ECCTabletext"/>
              <w:spacing w:before="40" w:after="40"/>
              <w:jc w:val="left"/>
            </w:pPr>
            <w:r w:rsidRPr="00B76C5D">
              <w:lastRenderedPageBreak/>
              <w:t>30% applied at one side</w:t>
            </w:r>
          </w:p>
        </w:tc>
        <w:tc>
          <w:tcPr>
            <w:tcW w:w="1051" w:type="pct"/>
            <w:vAlign w:val="top"/>
          </w:tcPr>
          <w:p w14:paraId="033730DB" w14:textId="26331D21" w:rsidR="00911B86" w:rsidRPr="00B76C5D" w:rsidRDefault="00911B86" w:rsidP="00C45636">
            <w:pPr>
              <w:pStyle w:val="ECCTabletext"/>
              <w:spacing w:before="40" w:after="40"/>
              <w:jc w:val="left"/>
            </w:pPr>
            <w:r w:rsidRPr="00B76C5D">
              <w:t xml:space="preserve">Outdoor WBB MP BS </w:t>
            </w:r>
          </w:p>
          <w:p w14:paraId="7759FBB3" w14:textId="77777777" w:rsidR="00911B86" w:rsidRPr="00B76C5D" w:rsidRDefault="00911B86" w:rsidP="00C45636">
            <w:pPr>
              <w:pStyle w:val="ECCTabletext"/>
              <w:spacing w:before="40" w:after="40"/>
              <w:jc w:val="left"/>
            </w:pPr>
            <w:r w:rsidRPr="00B76C5D">
              <w:lastRenderedPageBreak/>
              <w:t xml:space="preserve">EIRP = 51dBm </w:t>
            </w:r>
          </w:p>
          <w:p w14:paraId="521A006F" w14:textId="77777777" w:rsidR="00911B86" w:rsidRPr="00B76C5D" w:rsidRDefault="00911B86" w:rsidP="00C45636">
            <w:pPr>
              <w:pStyle w:val="ECCTabletext"/>
              <w:spacing w:before="40" w:after="40"/>
              <w:jc w:val="left"/>
            </w:pPr>
            <w:r w:rsidRPr="00B76C5D">
              <w:t>AAS (4x8)</w:t>
            </w:r>
          </w:p>
          <w:p w14:paraId="4A8F7D36" w14:textId="77777777" w:rsidR="00911B86" w:rsidRPr="00B76C5D" w:rsidRDefault="00911B86" w:rsidP="00C45636">
            <w:pPr>
              <w:pStyle w:val="ECCTabletext"/>
              <w:spacing w:before="40" w:after="40"/>
              <w:jc w:val="left"/>
            </w:pPr>
            <w:r w:rsidRPr="00B76C5D">
              <w:t>15m height</w:t>
            </w:r>
          </w:p>
        </w:tc>
        <w:tc>
          <w:tcPr>
            <w:tcW w:w="1056" w:type="pct"/>
            <w:vAlign w:val="top"/>
          </w:tcPr>
          <w:p w14:paraId="7DC3671E" w14:textId="7189C39C" w:rsidR="00911B86" w:rsidRPr="00B76C5D" w:rsidRDefault="00911B86" w:rsidP="00C45636">
            <w:pPr>
              <w:pStyle w:val="ECCTabletext"/>
              <w:spacing w:before="40" w:after="40"/>
              <w:jc w:val="left"/>
            </w:pPr>
            <w:r w:rsidRPr="00B76C5D">
              <w:lastRenderedPageBreak/>
              <w:t xml:space="preserve">Outdoor WBB MP BS </w:t>
            </w:r>
            <w:r w:rsidRPr="00B76C5D">
              <w:br/>
            </w:r>
            <w:r w:rsidRPr="00B76C5D">
              <w:lastRenderedPageBreak/>
              <w:t>21.5 dBi antenna gain</w:t>
            </w:r>
          </w:p>
          <w:p w14:paraId="4C57D652" w14:textId="77777777" w:rsidR="00911B86" w:rsidRPr="00B76C5D" w:rsidRDefault="00911B86" w:rsidP="00C45636">
            <w:pPr>
              <w:pStyle w:val="ECCTabletext"/>
              <w:spacing w:before="40" w:after="40"/>
              <w:jc w:val="left"/>
            </w:pPr>
            <w:r w:rsidRPr="00B76C5D">
              <w:t>AAS (4x8)</w:t>
            </w:r>
          </w:p>
          <w:p w14:paraId="60C5DB55" w14:textId="77777777" w:rsidR="00911B86" w:rsidRPr="00B76C5D" w:rsidRDefault="00911B86" w:rsidP="00C45636">
            <w:pPr>
              <w:pStyle w:val="ECCTabletext"/>
              <w:spacing w:before="40" w:after="40"/>
              <w:jc w:val="left"/>
            </w:pPr>
            <w:r w:rsidRPr="00B76C5D">
              <w:t>12m height</w:t>
            </w:r>
          </w:p>
        </w:tc>
        <w:tc>
          <w:tcPr>
            <w:tcW w:w="987" w:type="pct"/>
            <w:vAlign w:val="top"/>
          </w:tcPr>
          <w:p w14:paraId="06FBB984" w14:textId="3153E5C0" w:rsidR="00911B86" w:rsidRPr="00B76C5D" w:rsidRDefault="00911B86" w:rsidP="00B76C5D">
            <w:pPr>
              <w:pStyle w:val="ECCTabletext"/>
              <w:jc w:val="left"/>
            </w:pPr>
            <w:r w:rsidRPr="00B76C5D">
              <w:lastRenderedPageBreak/>
              <w:t>~ 1km</w:t>
            </w:r>
          </w:p>
        </w:tc>
      </w:tr>
    </w:tbl>
    <w:p w14:paraId="0971230E" w14:textId="77777777" w:rsidR="003D4B00" w:rsidRPr="00A04AD6" w:rsidRDefault="003D4B00" w:rsidP="00A04AD6">
      <w:pPr>
        <w:rPr>
          <w:rStyle w:val="ECCParagraph"/>
        </w:rPr>
      </w:pPr>
      <w:r w:rsidRPr="00A04AD6">
        <w:rPr>
          <w:rStyle w:val="ECCParagraph"/>
        </w:rPr>
        <w:t xml:space="preserve">As mentioned in the methodology section of this document, the simulations assume that the initial separation distance between the two WBB LMPs was 250m. For the scenarios which assumed clutter at both sides, clutter only at one side was applied for the Monte Carlo steps between 250m-750m and clutter at both sides was applied for the rest of the simulation steps from 1000m onwards. </w:t>
      </w:r>
    </w:p>
    <w:p w14:paraId="1A420D2F" w14:textId="70832E7F" w:rsidR="00102DEF" w:rsidRPr="00A04AD6" w:rsidRDefault="00911B86" w:rsidP="00A04AD6">
      <w:pPr>
        <w:rPr>
          <w:rStyle w:val="ECCParagraph"/>
        </w:rPr>
      </w:pPr>
      <w:r w:rsidRPr="00A04AD6">
        <w:rPr>
          <w:rStyle w:val="ECCParagraph"/>
        </w:rPr>
        <w:t xml:space="preserve">From the above results, we can </w:t>
      </w:r>
      <w:r w:rsidR="006D1E54" w:rsidRPr="00A04AD6">
        <w:rPr>
          <w:rStyle w:val="ECCParagraph"/>
        </w:rPr>
        <w:t xml:space="preserve">see </w:t>
      </w:r>
      <w:r w:rsidRPr="00A04AD6">
        <w:rPr>
          <w:rStyle w:val="ECCParagraph"/>
        </w:rPr>
        <w:t>that when clutter</w:t>
      </w:r>
      <w:r w:rsidR="00697DFE" w:rsidRPr="00A04AD6">
        <w:rPr>
          <w:rStyle w:val="ECCParagraph"/>
        </w:rPr>
        <w:t xml:space="preserve"> (of 50%)</w:t>
      </w:r>
      <w:r w:rsidRPr="00A04AD6">
        <w:rPr>
          <w:rStyle w:val="ECCParagraph"/>
        </w:rPr>
        <w:t xml:space="preserve"> was applied at both sides, </w:t>
      </w:r>
      <w:r w:rsidR="006D1E54" w:rsidRPr="00A04AD6">
        <w:rPr>
          <w:rStyle w:val="ECCParagraph"/>
        </w:rPr>
        <w:t>we did not observe a separation distance requirement</w:t>
      </w:r>
      <w:r w:rsidR="003D4B00" w:rsidRPr="00A04AD6">
        <w:rPr>
          <w:rStyle w:val="ECCParagraph"/>
        </w:rPr>
        <w:t xml:space="preserve">, above the 250m of the initial </w:t>
      </w:r>
      <w:r w:rsidR="00102DEF" w:rsidRPr="00A04AD6">
        <w:rPr>
          <w:rStyle w:val="ECCParagraph"/>
        </w:rPr>
        <w:t xml:space="preserve">simulation </w:t>
      </w:r>
      <w:r w:rsidR="003D4B00" w:rsidRPr="00A04AD6">
        <w:rPr>
          <w:rStyle w:val="ECCParagraph"/>
        </w:rPr>
        <w:t>configuration</w:t>
      </w:r>
      <w:r w:rsidR="00102DEF" w:rsidRPr="00A04AD6">
        <w:rPr>
          <w:rStyle w:val="ECCParagraph"/>
        </w:rPr>
        <w:t>,</w:t>
      </w:r>
      <w:r w:rsidR="006D1E54" w:rsidRPr="00A04AD6">
        <w:rPr>
          <w:rStyle w:val="ECCParagraph"/>
        </w:rPr>
        <w:t xml:space="preserve"> </w:t>
      </w:r>
      <w:r w:rsidR="003D4B00" w:rsidRPr="00A04AD6">
        <w:rPr>
          <w:rStyle w:val="ECCParagraph"/>
        </w:rPr>
        <w:t>for</w:t>
      </w:r>
      <w:r w:rsidR="00C72B28" w:rsidRPr="00A04AD6">
        <w:rPr>
          <w:rStyle w:val="ECCParagraph"/>
        </w:rPr>
        <w:t xml:space="preserve"> outdoor</w:t>
      </w:r>
      <w:r w:rsidR="003D4B00" w:rsidRPr="00A04AD6">
        <w:rPr>
          <w:rStyle w:val="ECCParagraph"/>
        </w:rPr>
        <w:t xml:space="preserve"> </w:t>
      </w:r>
      <w:r w:rsidRPr="00A04AD6">
        <w:rPr>
          <w:rStyle w:val="ECCParagraph"/>
        </w:rPr>
        <w:t>WBB LP BS</w:t>
      </w:r>
      <w:r w:rsidR="009F077A" w:rsidRPr="00A04AD6">
        <w:rPr>
          <w:rStyle w:val="ECCParagraph"/>
        </w:rPr>
        <w:t xml:space="preserve"> operating with EIRPs of </w:t>
      </w:r>
      <w:r w:rsidR="006D1E54" w:rsidRPr="00A04AD6">
        <w:rPr>
          <w:rStyle w:val="ECCParagraph"/>
        </w:rPr>
        <w:t>31dBm/100MHz</w:t>
      </w:r>
      <w:r w:rsidR="003D4B00" w:rsidRPr="00A04AD6">
        <w:rPr>
          <w:rStyle w:val="ECCParagraph"/>
        </w:rPr>
        <w:t>.</w:t>
      </w:r>
      <w:r w:rsidR="00102DEF" w:rsidRPr="00A04AD6">
        <w:rPr>
          <w:rStyle w:val="ECCParagraph"/>
        </w:rPr>
        <w:t xml:space="preserve"> When no clutter was applied at any of the sides, the required separation distance between outdoor WBB LPs that was observed was approximately 600m. </w:t>
      </w:r>
      <w:r w:rsidR="00697DFE" w:rsidRPr="00A04AD6">
        <w:rPr>
          <w:rStyle w:val="ECCParagraph"/>
        </w:rPr>
        <w:t xml:space="preserve">In the coexistence simulations </w:t>
      </w:r>
      <w:r w:rsidR="00102DEF" w:rsidRPr="00A04AD6">
        <w:rPr>
          <w:rStyle w:val="ECCParagraph"/>
        </w:rPr>
        <w:t xml:space="preserve">between WBB MP BS and WBB LP BS, when clutter </w:t>
      </w:r>
      <w:r w:rsidR="00697DFE" w:rsidRPr="00A04AD6">
        <w:rPr>
          <w:rStyle w:val="ECCParagraph"/>
        </w:rPr>
        <w:t xml:space="preserve">(of 50%) </w:t>
      </w:r>
      <w:r w:rsidR="00102DEF" w:rsidRPr="00A04AD6">
        <w:rPr>
          <w:rStyle w:val="ECCParagraph"/>
        </w:rPr>
        <w:t>was applied at both sides, the observed separation distance was approximately 300m.</w:t>
      </w:r>
    </w:p>
    <w:p w14:paraId="07D5EAA9" w14:textId="715D74CD" w:rsidR="00911B86" w:rsidRPr="00A04AD6" w:rsidRDefault="00102DEF" w:rsidP="00A04AD6">
      <w:pPr>
        <w:rPr>
          <w:rStyle w:val="ECCParagraph"/>
        </w:rPr>
      </w:pPr>
      <w:r w:rsidRPr="00A04AD6">
        <w:rPr>
          <w:rStyle w:val="ECCParagraph"/>
        </w:rPr>
        <w:t xml:space="preserve">Regarding the coexistence </w:t>
      </w:r>
      <w:r w:rsidR="00C72B28" w:rsidRPr="00A04AD6">
        <w:rPr>
          <w:rStyle w:val="ECCParagraph"/>
        </w:rPr>
        <w:t>between</w:t>
      </w:r>
      <w:r w:rsidRPr="00A04AD6">
        <w:rPr>
          <w:rStyle w:val="ECCParagraph"/>
        </w:rPr>
        <w:t xml:space="preserve"> WBB MPs</w:t>
      </w:r>
      <w:r w:rsidR="00C72B28" w:rsidRPr="00A04AD6">
        <w:rPr>
          <w:rStyle w:val="ECCParagraph"/>
        </w:rPr>
        <w:t xml:space="preserve"> with</w:t>
      </w:r>
      <w:r w:rsidR="006D1E54" w:rsidRPr="00A04AD6">
        <w:rPr>
          <w:rStyle w:val="ECCParagraph"/>
        </w:rPr>
        <w:t xml:space="preserve"> </w:t>
      </w:r>
      <w:r w:rsidR="009F077A" w:rsidRPr="00A04AD6">
        <w:rPr>
          <w:rStyle w:val="ECCParagraph"/>
        </w:rPr>
        <w:t>49dBm/100MHz and 51dBm/100MHz,</w:t>
      </w:r>
      <w:r w:rsidR="00911B86" w:rsidRPr="00A04AD6">
        <w:rPr>
          <w:rStyle w:val="ECCParagraph"/>
        </w:rPr>
        <w:t xml:space="preserve"> </w:t>
      </w:r>
      <w:r w:rsidR="00C72B28" w:rsidRPr="00A04AD6">
        <w:rPr>
          <w:rStyle w:val="ECCParagraph"/>
        </w:rPr>
        <w:t>w</w:t>
      </w:r>
      <w:r w:rsidR="009F077A" w:rsidRPr="00A04AD6">
        <w:rPr>
          <w:rStyle w:val="ECCParagraph"/>
        </w:rPr>
        <w:t xml:space="preserve">hen </w:t>
      </w:r>
      <w:r w:rsidR="00C72B28" w:rsidRPr="00A04AD6">
        <w:rPr>
          <w:rStyle w:val="ECCParagraph"/>
        </w:rPr>
        <w:t xml:space="preserve">no clutter was </w:t>
      </w:r>
      <w:r w:rsidR="00697DFE" w:rsidRPr="00A04AD6">
        <w:rPr>
          <w:rStyle w:val="ECCParagraph"/>
        </w:rPr>
        <w:t>considered</w:t>
      </w:r>
      <w:r w:rsidR="00C72B28" w:rsidRPr="00A04AD6">
        <w:rPr>
          <w:rStyle w:val="ECCParagraph"/>
        </w:rPr>
        <w:t xml:space="preserve">, </w:t>
      </w:r>
      <w:r w:rsidR="00697DFE" w:rsidRPr="00A04AD6">
        <w:rPr>
          <w:rStyle w:val="ECCParagraph"/>
        </w:rPr>
        <w:t xml:space="preserve">at </w:t>
      </w:r>
      <w:r w:rsidR="00C72B28" w:rsidRPr="00A04AD6">
        <w:rPr>
          <w:rStyle w:val="ECCParagraph"/>
        </w:rPr>
        <w:t xml:space="preserve">any of the </w:t>
      </w:r>
      <w:r w:rsidR="009F077A" w:rsidRPr="00A04AD6">
        <w:rPr>
          <w:rStyle w:val="ECCParagraph"/>
        </w:rPr>
        <w:t>outdoor AAS WBB MP BS</w:t>
      </w:r>
      <w:r w:rsidR="00C72B28" w:rsidRPr="00A04AD6">
        <w:rPr>
          <w:rStyle w:val="ECCParagraph"/>
        </w:rPr>
        <w:t xml:space="preserve"> side</w:t>
      </w:r>
      <w:r w:rsidR="009F077A" w:rsidRPr="00A04AD6">
        <w:rPr>
          <w:rStyle w:val="ECCParagraph"/>
        </w:rPr>
        <w:t xml:space="preserve">, we </w:t>
      </w:r>
      <w:r w:rsidR="00697DFE" w:rsidRPr="00A04AD6">
        <w:rPr>
          <w:rStyle w:val="ECCParagraph"/>
        </w:rPr>
        <w:t xml:space="preserve">observed </w:t>
      </w:r>
      <w:r w:rsidR="009F077A" w:rsidRPr="00A04AD6">
        <w:rPr>
          <w:rStyle w:val="ECCParagraph"/>
        </w:rPr>
        <w:t xml:space="preserve">that </w:t>
      </w:r>
      <w:r w:rsidR="00697DFE" w:rsidRPr="00A04AD6">
        <w:rPr>
          <w:rStyle w:val="ECCParagraph"/>
        </w:rPr>
        <w:t xml:space="preserve">the </w:t>
      </w:r>
      <w:r w:rsidR="009F077A" w:rsidRPr="00A04AD6">
        <w:rPr>
          <w:rStyle w:val="ECCParagraph"/>
        </w:rPr>
        <w:t xml:space="preserve">separation </w:t>
      </w:r>
      <w:r w:rsidR="00C72B28" w:rsidRPr="00A04AD6">
        <w:rPr>
          <w:rStyle w:val="ECCParagraph"/>
        </w:rPr>
        <w:t>distances to satisfy the I/N criterion w</w:t>
      </w:r>
      <w:r w:rsidR="00697DFE" w:rsidRPr="00A04AD6">
        <w:rPr>
          <w:rStyle w:val="ECCParagraph"/>
        </w:rPr>
        <w:t>ere</w:t>
      </w:r>
      <w:r w:rsidR="00C72B28" w:rsidRPr="00A04AD6">
        <w:rPr>
          <w:rStyle w:val="ECCParagraph"/>
        </w:rPr>
        <w:t xml:space="preserve"> </w:t>
      </w:r>
      <w:r w:rsidR="009F077A" w:rsidRPr="00A04AD6">
        <w:rPr>
          <w:rStyle w:val="ECCParagraph"/>
        </w:rPr>
        <w:t xml:space="preserve">approximately </w:t>
      </w:r>
      <w:r w:rsidR="00C72B28" w:rsidRPr="00A04AD6">
        <w:rPr>
          <w:rStyle w:val="ECCParagraph"/>
        </w:rPr>
        <w:t>22km and 23km</w:t>
      </w:r>
      <w:r w:rsidR="00697DFE" w:rsidRPr="00A04AD6">
        <w:rPr>
          <w:rStyle w:val="ECCParagraph"/>
        </w:rPr>
        <w:t xml:space="preserve"> respectively</w:t>
      </w:r>
      <w:r w:rsidR="00C72B28" w:rsidRPr="00A04AD6">
        <w:rPr>
          <w:rStyle w:val="ECCParagraph"/>
        </w:rPr>
        <w:t xml:space="preserve">. </w:t>
      </w:r>
      <w:r w:rsidR="00697DFE" w:rsidRPr="00A04AD6">
        <w:rPr>
          <w:rStyle w:val="ECCParagraph"/>
        </w:rPr>
        <w:t xml:space="preserve">When clutter (of 30%) was considered both sides we observed that separation distances of approximately 500m were needed to satisfy the I/N criterion for both EIRPs. </w:t>
      </w:r>
      <w:r w:rsidR="00F55A6D" w:rsidRPr="00A04AD6">
        <w:rPr>
          <w:rStyle w:val="ECCParagraph"/>
        </w:rPr>
        <w:t>Finally, when clutter at only one side was considered for a WBB MP with EIRP of 51dBm, we observed that a separation distance of approximately 1km was needed to satisfy the I/N criterion.</w:t>
      </w:r>
    </w:p>
    <w:p w14:paraId="1C1884C7" w14:textId="28F5D11A" w:rsidR="002A5374" w:rsidRPr="00A04AD6" w:rsidRDefault="002A5374" w:rsidP="00A04AD6">
      <w:pPr>
        <w:rPr>
          <w:rStyle w:val="ECCParagraph"/>
        </w:rPr>
      </w:pPr>
      <w:bookmarkStart w:id="4" w:name="_Hlk136505129"/>
      <w:r w:rsidRPr="00A04AD6">
        <w:rPr>
          <w:rStyle w:val="ECCParagraph"/>
        </w:rPr>
        <w:t>In the assessment of the above results, it is worth highlighting the following assumptions that were taken into consideration:</w:t>
      </w:r>
    </w:p>
    <w:p w14:paraId="2BC53E90" w14:textId="2498E6AB" w:rsidR="0086453E" w:rsidRDefault="0086453E" w:rsidP="00B76C5D">
      <w:pPr>
        <w:pStyle w:val="ECCBulletsLv1"/>
      </w:pPr>
      <w:bookmarkStart w:id="5" w:name="_Hlk136505135"/>
      <w:bookmarkEnd w:id="4"/>
      <w:r>
        <w:t>The results represent separation distances for unsynchronised operation among the WBB LMP services</w:t>
      </w:r>
      <w:r w:rsidR="002C5EAC">
        <w:t>.</w:t>
      </w:r>
    </w:p>
    <w:p w14:paraId="18D5E98B" w14:textId="163AF980" w:rsidR="006259D7" w:rsidRDefault="006259D7" w:rsidP="00B76C5D">
      <w:pPr>
        <w:pStyle w:val="ECCBulletsLv1"/>
      </w:pPr>
      <w:r>
        <w:t xml:space="preserve">The minimum separation distance to satisfy the I/N criterion was derived based on the worst-case I/N value from each </w:t>
      </w:r>
      <w:r w:rsidR="009A2465">
        <w:t>set of</w:t>
      </w:r>
      <w:r>
        <w:t xml:space="preserve"> 10,000 snapshots simulated for each separation distance step. </w:t>
      </w:r>
    </w:p>
    <w:p w14:paraId="17281999" w14:textId="7D748409" w:rsidR="002A5374" w:rsidRDefault="0086453E" w:rsidP="00B76C5D">
      <w:pPr>
        <w:pStyle w:val="ECCBulletsLv1"/>
      </w:pPr>
      <w:bookmarkStart w:id="6" w:name="_Hlk136505216"/>
      <w:bookmarkEnd w:id="5"/>
      <w:r>
        <w:t>T</w:t>
      </w:r>
      <w:r w:rsidR="002A5374">
        <w:t>he 15m height assumed for the WBB MP BS</w:t>
      </w:r>
      <w:r w:rsidR="005A6485">
        <w:t>,</w:t>
      </w:r>
      <w:r w:rsidR="002A5374">
        <w:t xml:space="preserve"> based on the evidence we have from the medium power licences of the UK framework, reflects at least 57% of the existing medium power deployments </w:t>
      </w:r>
      <w:bookmarkEnd w:id="6"/>
      <w:r w:rsidR="002A5374">
        <w:t>(</w:t>
      </w:r>
      <w:r>
        <w:t>with 43% of all licences being less than 15m).</w:t>
      </w:r>
    </w:p>
    <w:p w14:paraId="464BB3AF" w14:textId="75640B8B" w:rsidR="00911B86" w:rsidRDefault="0086453E" w:rsidP="00B76C5D">
      <w:pPr>
        <w:pStyle w:val="ECCBulletsLv1"/>
      </w:pPr>
      <w:bookmarkStart w:id="7" w:name="_Hlk136505411"/>
      <w:r>
        <w:t>The assumption of no clutter applied at any of the WBB LMP sides, implies no obstruction of the propagation path between the Tx and the Rx.</w:t>
      </w:r>
    </w:p>
    <w:p w14:paraId="6606B275" w14:textId="6BF60606" w:rsidR="0086453E" w:rsidRDefault="0086453E" w:rsidP="00B76C5D">
      <w:pPr>
        <w:pStyle w:val="ECCBulletsLv1"/>
      </w:pPr>
      <w:bookmarkStart w:id="8" w:name="_Hlk136505429"/>
      <w:bookmarkStart w:id="9" w:name="_Hlk136480271"/>
      <w:bookmarkEnd w:id="7"/>
      <w:r>
        <w:t>The consideration of 100% network loading factor represents a conservative assumption</w:t>
      </w:r>
    </w:p>
    <w:bookmarkEnd w:id="8"/>
    <w:p w14:paraId="58520C4A" w14:textId="7EF0A812" w:rsidR="0086453E" w:rsidRDefault="0086453E" w:rsidP="00B76C5D">
      <w:pPr>
        <w:pStyle w:val="ECCBulletsLv1"/>
      </w:pPr>
      <w:r>
        <w:t>The antenna gain of the non-ASS omni WBB LP BS antenna was assumed to be 12dBi</w:t>
      </w:r>
    </w:p>
    <w:bookmarkEnd w:id="9"/>
    <w:p w14:paraId="3C0DB9CC" w14:textId="759D8CDD" w:rsidR="00320FDD" w:rsidRPr="00992640" w:rsidRDefault="00320FDD" w:rsidP="009D2F0C"/>
    <w:sectPr w:rsidR="00320FDD" w:rsidRPr="00992640" w:rsidSect="00C45636">
      <w:headerReference w:type="even" r:id="rId10"/>
      <w:headerReference w:type="default" r:id="rId11"/>
      <w:footerReference w:type="even" r:id="rId12"/>
      <w:footerReference w:type="default" r:id="rId13"/>
      <w:headerReference w:type="first" r:id="rId14"/>
      <w:footerReference w:type="first" r:id="rId1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F9B00" w14:textId="77777777" w:rsidR="008E7B05" w:rsidRDefault="008E7B05" w:rsidP="00DB17F9">
      <w:r>
        <w:separator/>
      </w:r>
    </w:p>
    <w:p w14:paraId="37DA16DB" w14:textId="77777777" w:rsidR="008E7B05" w:rsidRDefault="008E7B05"/>
  </w:endnote>
  <w:endnote w:type="continuationSeparator" w:id="0">
    <w:p w14:paraId="09AB12ED" w14:textId="77777777" w:rsidR="008E7B05" w:rsidRDefault="008E7B05" w:rsidP="00DB17F9">
      <w:r>
        <w:continuationSeparator/>
      </w:r>
    </w:p>
    <w:p w14:paraId="0301CF24" w14:textId="77777777" w:rsidR="008E7B05" w:rsidRDefault="008E7B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5B721" w14:textId="77777777" w:rsidR="0062659B" w:rsidRDefault="00626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9547728"/>
      <w:docPartObj>
        <w:docPartGallery w:val="Page Numbers (Bottom of Page)"/>
        <w:docPartUnique/>
      </w:docPartObj>
    </w:sdtPr>
    <w:sdtEndPr/>
    <w:sdtContent>
      <w:sdt>
        <w:sdtPr>
          <w:id w:val="1728636285"/>
          <w:docPartObj>
            <w:docPartGallery w:val="Page Numbers (Top of Page)"/>
            <w:docPartUnique/>
          </w:docPartObj>
        </w:sdtPr>
        <w:sdtEndPr/>
        <w:sdtContent>
          <w:p w14:paraId="1D2D8166" w14:textId="151097CE" w:rsidR="0002324B" w:rsidRDefault="0002324B">
            <w:pPr>
              <w:pStyle w:val="Footer"/>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of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279298C" w14:textId="77777777" w:rsidR="0002324B" w:rsidRDefault="000232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BBC31" w14:textId="77777777" w:rsidR="0062659B" w:rsidRDefault="00626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CF819" w14:textId="77777777" w:rsidR="008E7B05" w:rsidRPr="00F51BD6" w:rsidRDefault="008E7B05" w:rsidP="00CD07E7">
      <w:pPr>
        <w:spacing w:before="120" w:after="0"/>
      </w:pPr>
      <w:r>
        <w:separator/>
      </w:r>
    </w:p>
  </w:footnote>
  <w:footnote w:type="continuationSeparator" w:id="0">
    <w:p w14:paraId="59E81933" w14:textId="77777777" w:rsidR="008E7B05" w:rsidRDefault="008E7B05" w:rsidP="00CD07E7">
      <w:pPr>
        <w:spacing w:before="120" w:after="0"/>
      </w:pPr>
      <w:r>
        <w:continuationSeparator/>
      </w:r>
    </w:p>
  </w:footnote>
  <w:footnote w:type="continuationNotice" w:id="1">
    <w:p w14:paraId="13FA19F2" w14:textId="77777777" w:rsidR="008E7B05" w:rsidRPr="00CD07E7" w:rsidRDefault="008E7B05"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273A7"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CD09E" w14:textId="5D8EB126" w:rsidR="00E11D7E" w:rsidRPr="0062659B" w:rsidRDefault="00263A0B" w:rsidP="0050619C">
    <w:pPr>
      <w:pStyle w:val="ECCpageHeader"/>
      <w:rPr>
        <w:lang w:val="en-GB"/>
      </w:rPr>
    </w:pPr>
    <w:r w:rsidRPr="0050619C">
      <w:rPr>
        <w:sz w:val="20"/>
        <w:lang w:val="en-GB"/>
      </w:rPr>
      <w:t>Attachment 01</w:t>
    </w:r>
    <w:r w:rsidR="00F170B3">
      <w:rPr>
        <w:sz w:val="20"/>
        <w:lang w:val="en-GB"/>
      </w:rPr>
      <w:t xml:space="preserve"> </w:t>
    </w:r>
    <w:r w:rsidR="00262485" w:rsidRPr="0050619C">
      <w:rPr>
        <w:sz w:val="20"/>
        <w:lang w:val="en-GB"/>
      </w:rPr>
      <w:t xml:space="preserve">- </w:t>
    </w:r>
    <w:r w:rsidR="00262485" w:rsidRPr="00F170B3">
      <w:rPr>
        <w:rStyle w:val="ECCParagraph"/>
      </w:rPr>
      <w:t>Co-channel coexistence study between WBB LMPs in the frequency band 3.8-4.2 GHz for unsynchronised case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25CDB" w14:textId="77777777" w:rsidR="0062659B" w:rsidRDefault="006265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4.6pt;height:58.0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600A270D"/>
    <w:multiLevelType w:val="hybridMultilevel"/>
    <w:tmpl w:val="00587178"/>
    <w:lvl w:ilvl="0" w:tplc="DDFEDDF0">
      <w:start w:val="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2528131">
    <w:abstractNumId w:val="1"/>
  </w:num>
  <w:num w:numId="2" w16cid:durableId="321354496">
    <w:abstractNumId w:val="0"/>
  </w:num>
  <w:num w:numId="3" w16cid:durableId="393049681">
    <w:abstractNumId w:val="7"/>
  </w:num>
  <w:num w:numId="4" w16cid:durableId="1649750467">
    <w:abstractNumId w:val="3"/>
  </w:num>
  <w:num w:numId="5" w16cid:durableId="67777885">
    <w:abstractNumId w:val="5"/>
  </w:num>
  <w:num w:numId="6" w16cid:durableId="895698996">
    <w:abstractNumId w:val="4"/>
  </w:num>
  <w:num w:numId="7" w16cid:durableId="2028554785">
    <w:abstractNumId w:val="6"/>
  </w:num>
  <w:num w:numId="8" w16cid:durableId="1766610299">
    <w:abstractNumId w:val="2"/>
  </w:num>
  <w:num w:numId="9" w16cid:durableId="991103589">
    <w:abstractNumId w:val="2"/>
  </w:num>
  <w:num w:numId="10" w16cid:durableId="3775020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kBnU+bUxyFXS7wgAGWO3d07jtXCJm06X8AWNb37rUZzGco3ze4s8mqVtHcJTfOYD2fmTSGZ+UD3dZ2xKanzHIA==" w:salt="Gto3MbMMC5PYNes79nFblw=="/>
  <w:autoFormatOverride/>
  <w:styleLockQFSet/>
  <w:defaultTabStop w:val="567"/>
  <w:hyphenationZone w:val="425"/>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56DF"/>
    <w:rsid w:val="0001112E"/>
    <w:rsid w:val="00012E3B"/>
    <w:rsid w:val="00015091"/>
    <w:rsid w:val="00020A83"/>
    <w:rsid w:val="0002324B"/>
    <w:rsid w:val="00036416"/>
    <w:rsid w:val="00041A18"/>
    <w:rsid w:val="0004622B"/>
    <w:rsid w:val="000667E4"/>
    <w:rsid w:val="00067793"/>
    <w:rsid w:val="00071622"/>
    <w:rsid w:val="00080957"/>
    <w:rsid w:val="00080D4D"/>
    <w:rsid w:val="00082DD7"/>
    <w:rsid w:val="00091E4B"/>
    <w:rsid w:val="00095620"/>
    <w:rsid w:val="000A031A"/>
    <w:rsid w:val="000A3940"/>
    <w:rsid w:val="000B2069"/>
    <w:rsid w:val="000B6D45"/>
    <w:rsid w:val="000C028F"/>
    <w:rsid w:val="000D1710"/>
    <w:rsid w:val="000D43BB"/>
    <w:rsid w:val="000E3E4D"/>
    <w:rsid w:val="000E42F5"/>
    <w:rsid w:val="000F0594"/>
    <w:rsid w:val="000F0CA8"/>
    <w:rsid w:val="000F24F5"/>
    <w:rsid w:val="000F2ED9"/>
    <w:rsid w:val="001006CA"/>
    <w:rsid w:val="00100F8B"/>
    <w:rsid w:val="00102172"/>
    <w:rsid w:val="00102DEF"/>
    <w:rsid w:val="00105E23"/>
    <w:rsid w:val="00110652"/>
    <w:rsid w:val="00110CA1"/>
    <w:rsid w:val="00114D22"/>
    <w:rsid w:val="001275BE"/>
    <w:rsid w:val="00131096"/>
    <w:rsid w:val="001526A2"/>
    <w:rsid w:val="00154F16"/>
    <w:rsid w:val="00156314"/>
    <w:rsid w:val="00172B28"/>
    <w:rsid w:val="00183FE0"/>
    <w:rsid w:val="0018553F"/>
    <w:rsid w:val="00192F28"/>
    <w:rsid w:val="00196AD8"/>
    <w:rsid w:val="001A01CA"/>
    <w:rsid w:val="001B0583"/>
    <w:rsid w:val="001C30A8"/>
    <w:rsid w:val="001C61B6"/>
    <w:rsid w:val="001C76FB"/>
    <w:rsid w:val="001E1EC4"/>
    <w:rsid w:val="00200538"/>
    <w:rsid w:val="0020079A"/>
    <w:rsid w:val="00222F9E"/>
    <w:rsid w:val="002302A9"/>
    <w:rsid w:val="00231A0F"/>
    <w:rsid w:val="00250D86"/>
    <w:rsid w:val="002523E6"/>
    <w:rsid w:val="00262485"/>
    <w:rsid w:val="002625F1"/>
    <w:rsid w:val="00263A0B"/>
    <w:rsid w:val="00263FFB"/>
    <w:rsid w:val="00265F50"/>
    <w:rsid w:val="00274F84"/>
    <w:rsid w:val="0027787F"/>
    <w:rsid w:val="0028060B"/>
    <w:rsid w:val="0028120C"/>
    <w:rsid w:val="00283417"/>
    <w:rsid w:val="00293EBD"/>
    <w:rsid w:val="002944D0"/>
    <w:rsid w:val="00295827"/>
    <w:rsid w:val="00295F16"/>
    <w:rsid w:val="00296C44"/>
    <w:rsid w:val="002977E5"/>
    <w:rsid w:val="002A033F"/>
    <w:rsid w:val="002A13E4"/>
    <w:rsid w:val="002A3249"/>
    <w:rsid w:val="002A5374"/>
    <w:rsid w:val="002B7CE0"/>
    <w:rsid w:val="002C5EAC"/>
    <w:rsid w:val="002C6DC3"/>
    <w:rsid w:val="002D1FA9"/>
    <w:rsid w:val="002D50A3"/>
    <w:rsid w:val="002F70E6"/>
    <w:rsid w:val="003007C0"/>
    <w:rsid w:val="00303CA3"/>
    <w:rsid w:val="00306914"/>
    <w:rsid w:val="00307A79"/>
    <w:rsid w:val="003136B9"/>
    <w:rsid w:val="003204D5"/>
    <w:rsid w:val="00320ED0"/>
    <w:rsid w:val="00320FDD"/>
    <w:rsid w:val="0032264D"/>
    <w:rsid w:val="00322E6A"/>
    <w:rsid w:val="003314A0"/>
    <w:rsid w:val="00381169"/>
    <w:rsid w:val="0038287C"/>
    <w:rsid w:val="0038358E"/>
    <w:rsid w:val="00386599"/>
    <w:rsid w:val="00387DDE"/>
    <w:rsid w:val="00391A01"/>
    <w:rsid w:val="00396D79"/>
    <w:rsid w:val="003A0EB5"/>
    <w:rsid w:val="003A5711"/>
    <w:rsid w:val="003A79AE"/>
    <w:rsid w:val="003B699D"/>
    <w:rsid w:val="003C64D9"/>
    <w:rsid w:val="003D4B00"/>
    <w:rsid w:val="003E2E42"/>
    <w:rsid w:val="003E70E0"/>
    <w:rsid w:val="003F0331"/>
    <w:rsid w:val="00403CE6"/>
    <w:rsid w:val="004110CA"/>
    <w:rsid w:val="0041160E"/>
    <w:rsid w:val="0042761F"/>
    <w:rsid w:val="00431162"/>
    <w:rsid w:val="00441EE0"/>
    <w:rsid w:val="00443482"/>
    <w:rsid w:val="00450308"/>
    <w:rsid w:val="00457AD1"/>
    <w:rsid w:val="0046427F"/>
    <w:rsid w:val="004758ED"/>
    <w:rsid w:val="00485665"/>
    <w:rsid w:val="00491977"/>
    <w:rsid w:val="004A1329"/>
    <w:rsid w:val="004C1A87"/>
    <w:rsid w:val="004C4A2E"/>
    <w:rsid w:val="004C7311"/>
    <w:rsid w:val="004D2734"/>
    <w:rsid w:val="004D2AA4"/>
    <w:rsid w:val="004D5F8C"/>
    <w:rsid w:val="004E057E"/>
    <w:rsid w:val="004E44C8"/>
    <w:rsid w:val="004E53BE"/>
    <w:rsid w:val="004E7F82"/>
    <w:rsid w:val="004F3EA9"/>
    <w:rsid w:val="00501992"/>
    <w:rsid w:val="005026AC"/>
    <w:rsid w:val="00502B1D"/>
    <w:rsid w:val="0050619C"/>
    <w:rsid w:val="00510AE7"/>
    <w:rsid w:val="00520EFD"/>
    <w:rsid w:val="0053062A"/>
    <w:rsid w:val="005330E7"/>
    <w:rsid w:val="00535050"/>
    <w:rsid w:val="00536F3C"/>
    <w:rsid w:val="0054260E"/>
    <w:rsid w:val="00550D79"/>
    <w:rsid w:val="005559AC"/>
    <w:rsid w:val="00555FB3"/>
    <w:rsid w:val="00557B5A"/>
    <w:rsid w:val="005611D0"/>
    <w:rsid w:val="00565113"/>
    <w:rsid w:val="00565DC5"/>
    <w:rsid w:val="00566BD4"/>
    <w:rsid w:val="0057392B"/>
    <w:rsid w:val="00576411"/>
    <w:rsid w:val="00577CAF"/>
    <w:rsid w:val="00580223"/>
    <w:rsid w:val="005924B8"/>
    <w:rsid w:val="00594186"/>
    <w:rsid w:val="005A05D1"/>
    <w:rsid w:val="005A53B8"/>
    <w:rsid w:val="005A6485"/>
    <w:rsid w:val="005B202B"/>
    <w:rsid w:val="005B6C62"/>
    <w:rsid w:val="005C10EB"/>
    <w:rsid w:val="005C2301"/>
    <w:rsid w:val="005C5A96"/>
    <w:rsid w:val="005D371D"/>
    <w:rsid w:val="005E7495"/>
    <w:rsid w:val="005F7E85"/>
    <w:rsid w:val="00621C12"/>
    <w:rsid w:val="00623E18"/>
    <w:rsid w:val="00624E2E"/>
    <w:rsid w:val="006259D7"/>
    <w:rsid w:val="00625C5D"/>
    <w:rsid w:val="0062659B"/>
    <w:rsid w:val="00630FEA"/>
    <w:rsid w:val="006315AB"/>
    <w:rsid w:val="00635A22"/>
    <w:rsid w:val="006413E9"/>
    <w:rsid w:val="00642083"/>
    <w:rsid w:val="0064732F"/>
    <w:rsid w:val="00655141"/>
    <w:rsid w:val="0065550D"/>
    <w:rsid w:val="006622A0"/>
    <w:rsid w:val="00664295"/>
    <w:rsid w:val="00665364"/>
    <w:rsid w:val="00666DD4"/>
    <w:rsid w:val="00667B35"/>
    <w:rsid w:val="006713EB"/>
    <w:rsid w:val="0067224E"/>
    <w:rsid w:val="00673A9B"/>
    <w:rsid w:val="006876A8"/>
    <w:rsid w:val="0069478A"/>
    <w:rsid w:val="00697DFE"/>
    <w:rsid w:val="006A3B77"/>
    <w:rsid w:val="006A49E3"/>
    <w:rsid w:val="006A5670"/>
    <w:rsid w:val="006B1EFD"/>
    <w:rsid w:val="006C14E4"/>
    <w:rsid w:val="006C6DA8"/>
    <w:rsid w:val="006C7F61"/>
    <w:rsid w:val="006D1E54"/>
    <w:rsid w:val="006D407F"/>
    <w:rsid w:val="006D7127"/>
    <w:rsid w:val="006F0442"/>
    <w:rsid w:val="006F1CA6"/>
    <w:rsid w:val="006F254E"/>
    <w:rsid w:val="006F3737"/>
    <w:rsid w:val="00710FF0"/>
    <w:rsid w:val="00714F0F"/>
    <w:rsid w:val="007160BE"/>
    <w:rsid w:val="00722F65"/>
    <w:rsid w:val="007257CD"/>
    <w:rsid w:val="00734A4F"/>
    <w:rsid w:val="007414C6"/>
    <w:rsid w:val="00742BE8"/>
    <w:rsid w:val="007443D9"/>
    <w:rsid w:val="00744DD8"/>
    <w:rsid w:val="007473E7"/>
    <w:rsid w:val="00762BCC"/>
    <w:rsid w:val="00763BA3"/>
    <w:rsid w:val="00765B66"/>
    <w:rsid w:val="00767BB2"/>
    <w:rsid w:val="0077159C"/>
    <w:rsid w:val="00771CCE"/>
    <w:rsid w:val="00776D23"/>
    <w:rsid w:val="00780376"/>
    <w:rsid w:val="00780EE3"/>
    <w:rsid w:val="00791AAC"/>
    <w:rsid w:val="00791D1B"/>
    <w:rsid w:val="007922B0"/>
    <w:rsid w:val="00797D4C"/>
    <w:rsid w:val="00797DEE"/>
    <w:rsid w:val="007C0E7E"/>
    <w:rsid w:val="007C4098"/>
    <w:rsid w:val="007D17C5"/>
    <w:rsid w:val="007D52EC"/>
    <w:rsid w:val="007E1A57"/>
    <w:rsid w:val="007E4260"/>
    <w:rsid w:val="007F1CEE"/>
    <w:rsid w:val="00800FA2"/>
    <w:rsid w:val="00807C77"/>
    <w:rsid w:val="00810F2A"/>
    <w:rsid w:val="00837537"/>
    <w:rsid w:val="00842766"/>
    <w:rsid w:val="00854EBF"/>
    <w:rsid w:val="0086094D"/>
    <w:rsid w:val="00863B54"/>
    <w:rsid w:val="0086453E"/>
    <w:rsid w:val="00865C82"/>
    <w:rsid w:val="0086731C"/>
    <w:rsid w:val="00872382"/>
    <w:rsid w:val="00886906"/>
    <w:rsid w:val="00887972"/>
    <w:rsid w:val="0089074A"/>
    <w:rsid w:val="008912FE"/>
    <w:rsid w:val="008A245D"/>
    <w:rsid w:val="008A54FC"/>
    <w:rsid w:val="008B493B"/>
    <w:rsid w:val="008B4BA6"/>
    <w:rsid w:val="008B6D95"/>
    <w:rsid w:val="008B70CD"/>
    <w:rsid w:val="008C7D99"/>
    <w:rsid w:val="008D0F5A"/>
    <w:rsid w:val="008D141C"/>
    <w:rsid w:val="008D2C13"/>
    <w:rsid w:val="008E6109"/>
    <w:rsid w:val="008E7B05"/>
    <w:rsid w:val="008F47AB"/>
    <w:rsid w:val="00907A34"/>
    <w:rsid w:val="009110D6"/>
    <w:rsid w:val="00911B86"/>
    <w:rsid w:val="00913CC3"/>
    <w:rsid w:val="00915771"/>
    <w:rsid w:val="009170EA"/>
    <w:rsid w:val="0092076F"/>
    <w:rsid w:val="00930439"/>
    <w:rsid w:val="009352F0"/>
    <w:rsid w:val="00937AEB"/>
    <w:rsid w:val="00950BDA"/>
    <w:rsid w:val="009635E7"/>
    <w:rsid w:val="009662E3"/>
    <w:rsid w:val="00966DD9"/>
    <w:rsid w:val="0097233D"/>
    <w:rsid w:val="00986677"/>
    <w:rsid w:val="0099158B"/>
    <w:rsid w:val="00992640"/>
    <w:rsid w:val="0099421C"/>
    <w:rsid w:val="009A2465"/>
    <w:rsid w:val="009A2F3A"/>
    <w:rsid w:val="009A7A45"/>
    <w:rsid w:val="009C0CEB"/>
    <w:rsid w:val="009C2462"/>
    <w:rsid w:val="009C3803"/>
    <w:rsid w:val="009C4839"/>
    <w:rsid w:val="009D2C13"/>
    <w:rsid w:val="009D2F0C"/>
    <w:rsid w:val="009D3BA5"/>
    <w:rsid w:val="009D4BA1"/>
    <w:rsid w:val="009D7D5A"/>
    <w:rsid w:val="009E2869"/>
    <w:rsid w:val="009E47EB"/>
    <w:rsid w:val="009F077A"/>
    <w:rsid w:val="009F3A37"/>
    <w:rsid w:val="009F6EA2"/>
    <w:rsid w:val="00A02090"/>
    <w:rsid w:val="00A03731"/>
    <w:rsid w:val="00A04AD6"/>
    <w:rsid w:val="00A061CE"/>
    <w:rsid w:val="00A07557"/>
    <w:rsid w:val="00A076B5"/>
    <w:rsid w:val="00A1178D"/>
    <w:rsid w:val="00A120B2"/>
    <w:rsid w:val="00A17F69"/>
    <w:rsid w:val="00A23870"/>
    <w:rsid w:val="00A274DB"/>
    <w:rsid w:val="00A402CE"/>
    <w:rsid w:val="00A41E1E"/>
    <w:rsid w:val="00A559E4"/>
    <w:rsid w:val="00A6411D"/>
    <w:rsid w:val="00A6647C"/>
    <w:rsid w:val="00A6691A"/>
    <w:rsid w:val="00A673EB"/>
    <w:rsid w:val="00A73298"/>
    <w:rsid w:val="00A751C0"/>
    <w:rsid w:val="00A83684"/>
    <w:rsid w:val="00A95ACB"/>
    <w:rsid w:val="00A97942"/>
    <w:rsid w:val="00AA079B"/>
    <w:rsid w:val="00AA086A"/>
    <w:rsid w:val="00AA3F8D"/>
    <w:rsid w:val="00AC0EA5"/>
    <w:rsid w:val="00AC2686"/>
    <w:rsid w:val="00AD1BE1"/>
    <w:rsid w:val="00AD7257"/>
    <w:rsid w:val="00AE4AE5"/>
    <w:rsid w:val="00AF0889"/>
    <w:rsid w:val="00AF2D0C"/>
    <w:rsid w:val="00AF4C0E"/>
    <w:rsid w:val="00B11C67"/>
    <w:rsid w:val="00B12AA6"/>
    <w:rsid w:val="00B14E5E"/>
    <w:rsid w:val="00B25910"/>
    <w:rsid w:val="00B26973"/>
    <w:rsid w:val="00B30D3B"/>
    <w:rsid w:val="00B35021"/>
    <w:rsid w:val="00B432D4"/>
    <w:rsid w:val="00B520E3"/>
    <w:rsid w:val="00B5315C"/>
    <w:rsid w:val="00B576D7"/>
    <w:rsid w:val="00B605EE"/>
    <w:rsid w:val="00B66B33"/>
    <w:rsid w:val="00B76C5D"/>
    <w:rsid w:val="00B8037A"/>
    <w:rsid w:val="00B80892"/>
    <w:rsid w:val="00B82735"/>
    <w:rsid w:val="00B910E2"/>
    <w:rsid w:val="00B92306"/>
    <w:rsid w:val="00B92861"/>
    <w:rsid w:val="00BA68E0"/>
    <w:rsid w:val="00BA7A69"/>
    <w:rsid w:val="00BB15E2"/>
    <w:rsid w:val="00BC299C"/>
    <w:rsid w:val="00BD28DF"/>
    <w:rsid w:val="00BD6876"/>
    <w:rsid w:val="00BD6C03"/>
    <w:rsid w:val="00BE2864"/>
    <w:rsid w:val="00C00565"/>
    <w:rsid w:val="00C02D75"/>
    <w:rsid w:val="00C076BF"/>
    <w:rsid w:val="00C101E5"/>
    <w:rsid w:val="00C212B5"/>
    <w:rsid w:val="00C25C7E"/>
    <w:rsid w:val="00C25F81"/>
    <w:rsid w:val="00C27F02"/>
    <w:rsid w:val="00C32C20"/>
    <w:rsid w:val="00C3795E"/>
    <w:rsid w:val="00C44908"/>
    <w:rsid w:val="00C45636"/>
    <w:rsid w:val="00C504F4"/>
    <w:rsid w:val="00C512DE"/>
    <w:rsid w:val="00C52800"/>
    <w:rsid w:val="00C5680C"/>
    <w:rsid w:val="00C57E85"/>
    <w:rsid w:val="00C65BB4"/>
    <w:rsid w:val="00C66F50"/>
    <w:rsid w:val="00C72B28"/>
    <w:rsid w:val="00C8071C"/>
    <w:rsid w:val="00C816CB"/>
    <w:rsid w:val="00C82461"/>
    <w:rsid w:val="00C82EC7"/>
    <w:rsid w:val="00C86BBE"/>
    <w:rsid w:val="00C91E3B"/>
    <w:rsid w:val="00CA07CC"/>
    <w:rsid w:val="00CA25B5"/>
    <w:rsid w:val="00CA4FCE"/>
    <w:rsid w:val="00CA5F8F"/>
    <w:rsid w:val="00CA7C12"/>
    <w:rsid w:val="00CB2B0E"/>
    <w:rsid w:val="00CC5A6F"/>
    <w:rsid w:val="00CD07E7"/>
    <w:rsid w:val="00CE271A"/>
    <w:rsid w:val="00CE6FF5"/>
    <w:rsid w:val="00CF2334"/>
    <w:rsid w:val="00CF5245"/>
    <w:rsid w:val="00D02582"/>
    <w:rsid w:val="00D06683"/>
    <w:rsid w:val="00D07B1A"/>
    <w:rsid w:val="00D1101B"/>
    <w:rsid w:val="00D1167E"/>
    <w:rsid w:val="00D20C30"/>
    <w:rsid w:val="00D234E7"/>
    <w:rsid w:val="00D30E46"/>
    <w:rsid w:val="00D3663D"/>
    <w:rsid w:val="00D4349F"/>
    <w:rsid w:val="00D47EF6"/>
    <w:rsid w:val="00D50AC8"/>
    <w:rsid w:val="00D50D41"/>
    <w:rsid w:val="00D52A55"/>
    <w:rsid w:val="00D57B73"/>
    <w:rsid w:val="00D60A44"/>
    <w:rsid w:val="00D7390F"/>
    <w:rsid w:val="00D74F04"/>
    <w:rsid w:val="00D83160"/>
    <w:rsid w:val="00D90913"/>
    <w:rsid w:val="00D92682"/>
    <w:rsid w:val="00D92796"/>
    <w:rsid w:val="00D92BEC"/>
    <w:rsid w:val="00DA18F2"/>
    <w:rsid w:val="00DB17F9"/>
    <w:rsid w:val="00DB2966"/>
    <w:rsid w:val="00DD5136"/>
    <w:rsid w:val="00DD6973"/>
    <w:rsid w:val="00DE52FF"/>
    <w:rsid w:val="00DF2C67"/>
    <w:rsid w:val="00DF3AE2"/>
    <w:rsid w:val="00DF4860"/>
    <w:rsid w:val="00DF7D21"/>
    <w:rsid w:val="00E00261"/>
    <w:rsid w:val="00E01AA5"/>
    <w:rsid w:val="00E03771"/>
    <w:rsid w:val="00E059C5"/>
    <w:rsid w:val="00E11D7E"/>
    <w:rsid w:val="00E12FA1"/>
    <w:rsid w:val="00E14334"/>
    <w:rsid w:val="00E2303A"/>
    <w:rsid w:val="00E343BD"/>
    <w:rsid w:val="00E348D9"/>
    <w:rsid w:val="00E36601"/>
    <w:rsid w:val="00E37BE5"/>
    <w:rsid w:val="00E46600"/>
    <w:rsid w:val="00E60351"/>
    <w:rsid w:val="00E64F98"/>
    <w:rsid w:val="00E668CE"/>
    <w:rsid w:val="00E71AE7"/>
    <w:rsid w:val="00E72C14"/>
    <w:rsid w:val="00E752E6"/>
    <w:rsid w:val="00E838A0"/>
    <w:rsid w:val="00E87533"/>
    <w:rsid w:val="00EA2916"/>
    <w:rsid w:val="00EA2ED5"/>
    <w:rsid w:val="00EA6088"/>
    <w:rsid w:val="00EB6A87"/>
    <w:rsid w:val="00EC1A2C"/>
    <w:rsid w:val="00EC1C1E"/>
    <w:rsid w:val="00ED2C10"/>
    <w:rsid w:val="00EE2E7B"/>
    <w:rsid w:val="00F11542"/>
    <w:rsid w:val="00F170B3"/>
    <w:rsid w:val="00F212EB"/>
    <w:rsid w:val="00F23D13"/>
    <w:rsid w:val="00F32DEC"/>
    <w:rsid w:val="00F43E24"/>
    <w:rsid w:val="00F44C2D"/>
    <w:rsid w:val="00F45561"/>
    <w:rsid w:val="00F465D3"/>
    <w:rsid w:val="00F51B06"/>
    <w:rsid w:val="00F51BD6"/>
    <w:rsid w:val="00F536C1"/>
    <w:rsid w:val="00F55A6D"/>
    <w:rsid w:val="00F56F06"/>
    <w:rsid w:val="00F56F62"/>
    <w:rsid w:val="00F62D48"/>
    <w:rsid w:val="00F73815"/>
    <w:rsid w:val="00F75D3C"/>
    <w:rsid w:val="00F7770D"/>
    <w:rsid w:val="00F905E7"/>
    <w:rsid w:val="00F91FDD"/>
    <w:rsid w:val="00F93115"/>
    <w:rsid w:val="00F963C3"/>
    <w:rsid w:val="00FA4E32"/>
    <w:rsid w:val="00FA5792"/>
    <w:rsid w:val="00FB04BE"/>
    <w:rsid w:val="00FB200D"/>
    <w:rsid w:val="00FB3571"/>
    <w:rsid w:val="00FB4F1D"/>
    <w:rsid w:val="00FC234B"/>
    <w:rsid w:val="00FD5651"/>
    <w:rsid w:val="00FE5FAE"/>
    <w:rsid w:val="00FE7EEC"/>
    <w:rsid w:val="00FF0E5A"/>
    <w:rsid w:val="00FF241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0FE928AB"/>
  <w15:docId w15:val="{6B7186F8-6261-4B29-981B-2894AC31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link w:val="HeaderChar"/>
    <w:uiPriority w:val="99"/>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styleId="Footer">
    <w:name w:val="footer"/>
    <w:basedOn w:val="Normal"/>
    <w:link w:val="FooterChar"/>
    <w:uiPriority w:val="99"/>
    <w:unhideWhenUsed/>
    <w:locked/>
    <w:rsid w:val="00320FDD"/>
    <w:pPr>
      <w:tabs>
        <w:tab w:val="center" w:pos="4680"/>
        <w:tab w:val="right" w:pos="9360"/>
      </w:tabs>
      <w:spacing w:before="0" w:after="0"/>
    </w:pPr>
  </w:style>
  <w:style w:type="character" w:customStyle="1" w:styleId="FooterChar">
    <w:name w:val="Footer Char"/>
    <w:basedOn w:val="DefaultParagraphFont"/>
    <w:link w:val="Footer"/>
    <w:uiPriority w:val="99"/>
    <w:rsid w:val="00320FDD"/>
    <w:rPr>
      <w:rFonts w:eastAsia="Calibri"/>
      <w:szCs w:val="22"/>
      <w:lang w:val="en-GB"/>
    </w:rPr>
  </w:style>
  <w:style w:type="paragraph" w:styleId="Revision">
    <w:name w:val="Revision"/>
    <w:hidden/>
    <w:uiPriority w:val="99"/>
    <w:semiHidden/>
    <w:rsid w:val="00303CA3"/>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C25C7E"/>
    <w:rPr>
      <w:color w:val="800080" w:themeColor="followedHyperlink"/>
      <w:u w:val="single"/>
    </w:rPr>
  </w:style>
  <w:style w:type="character" w:customStyle="1" w:styleId="HeaderChar">
    <w:name w:val="Header Char"/>
    <w:basedOn w:val="DefaultParagraphFont"/>
    <w:link w:val="Header"/>
    <w:uiPriority w:val="99"/>
    <w:rsid w:val="0002324B"/>
    <w:rPr>
      <w:rFonts w:eastAsia="Calibri"/>
      <w:b/>
      <w:sz w:val="1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F94D7-E41E-4AB8-8C9A-688B7480285E}">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Template_generic contribution to CPG19</Template>
  <TotalTime>19</TotalTime>
  <Pages>7</Pages>
  <Words>1868</Words>
  <Characters>10651</Characters>
  <Application>Microsoft Office Word</Application>
  <DocSecurity>0</DocSecurity>
  <Lines>88</Lines>
  <Paragraphs>24</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XXX(YY)XX - Source - Content</vt:lpstr>
      <vt:lpstr>XXX(YY)XX - Source - Content</vt:lpstr>
      <vt:lpstr>XXX(YY)XX - Source - Content</vt:lpstr>
    </vt:vector>
  </TitlesOfParts>
  <Manager>ECC</Manager>
  <Company>ECO</Company>
  <LinksUpToDate>false</LinksUpToDate>
  <CharactersWithSpaces>12495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01</dc:title>
  <dc:subject/>
  <dc:creator>ECC</dc:creator>
  <cp:keywords>ECC Report 358, attachment 01</cp:keywords>
  <dc:description/>
  <cp:lastModifiedBy>ECO</cp:lastModifiedBy>
  <cp:revision>2</cp:revision>
  <cp:lastPrinted>2016-10-04T08:55:00Z</cp:lastPrinted>
  <dcterms:created xsi:type="dcterms:W3CDTF">2024-07-25T07:44:00Z</dcterms:created>
  <dcterms:modified xsi:type="dcterms:W3CDTF">2024-07-25T07:44:00Z</dcterms:modified>
  <cp:category>protected templates</cp:category>
  <cp:contentStatus>Template ECC</cp:contentStatus>
</cp:coreProperties>
</file>