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34876" w14:textId="77777777" w:rsidR="009B00A3" w:rsidRPr="000B34B2" w:rsidRDefault="00B9297C" w:rsidP="00FB721E">
      <w:pPr>
        <w:pStyle w:val="Heading1"/>
        <w:spacing w:before="320"/>
        <w:rPr>
          <w:rStyle w:val="ECCParagraph"/>
          <w:rFonts w:cs="Times New Roman"/>
          <w:b w:val="0"/>
          <w:bCs w:val="0"/>
          <w:caps w:val="0"/>
          <w:color w:val="auto"/>
          <w:kern w:val="0"/>
          <w:szCs w:val="20"/>
          <w:lang w:eastAsia="fr-FR"/>
        </w:rPr>
      </w:pPr>
      <w:r w:rsidRPr="000B34B2">
        <w:rPr>
          <w:rStyle w:val="ECCParagraph"/>
          <w:szCs w:val="20"/>
        </w:rPr>
        <w:t>Introduction</w:t>
      </w:r>
    </w:p>
    <w:p w14:paraId="2FE3347F" w14:textId="77777777" w:rsidR="007D2D3C" w:rsidRPr="000B34B2" w:rsidRDefault="00E97BB3" w:rsidP="00E97BB3">
      <w:pPr>
        <w:jc w:val="both"/>
        <w:rPr>
          <w:rStyle w:val="ECCParagraph"/>
          <w:rFonts w:cs="Arial"/>
          <w:szCs w:val="20"/>
        </w:rPr>
      </w:pPr>
      <w:r w:rsidRPr="000B34B2">
        <w:rPr>
          <w:rStyle w:val="ECCParagraph"/>
          <w:rFonts w:cs="Arial"/>
          <w:szCs w:val="20"/>
        </w:rPr>
        <w:t xml:space="preserve">Technical conditions for </w:t>
      </w:r>
      <w:r w:rsidR="007D2D3C" w:rsidRPr="000B34B2">
        <w:rPr>
          <w:rStyle w:val="ECCParagraph"/>
          <w:rFonts w:cs="Arial"/>
          <w:szCs w:val="20"/>
        </w:rPr>
        <w:t>5G MFCN ha</w:t>
      </w:r>
      <w:r w:rsidRPr="000B34B2">
        <w:rPr>
          <w:rStyle w:val="ECCParagraph"/>
          <w:rFonts w:cs="Arial"/>
          <w:szCs w:val="20"/>
        </w:rPr>
        <w:t>ve</w:t>
      </w:r>
      <w:r w:rsidR="007D2D3C" w:rsidRPr="000B34B2">
        <w:rPr>
          <w:rStyle w:val="ECCParagraph"/>
          <w:rFonts w:cs="Arial"/>
          <w:szCs w:val="20"/>
        </w:rPr>
        <w:t xml:space="preserve"> been regulated in ECC Dec(11)06, it is already licensed and deployed in different countries. The objective of the study is to define the regulatory technical conditions for WBB LMP under condition that the adjacent band 5G MFCN and several other in-band and adjacent band systems are properly protected.  </w:t>
      </w:r>
    </w:p>
    <w:p w14:paraId="3A61BDCF" w14:textId="77777777" w:rsidR="0057436E" w:rsidRPr="000B34B2" w:rsidRDefault="0057436E" w:rsidP="00E97BB3">
      <w:pPr>
        <w:jc w:val="both"/>
        <w:rPr>
          <w:rStyle w:val="ECCParagraph"/>
          <w:rFonts w:cs="Arial"/>
          <w:szCs w:val="20"/>
        </w:rPr>
      </w:pPr>
      <w:r w:rsidRPr="000B34B2">
        <w:rPr>
          <w:rStyle w:val="ECCParagraph"/>
          <w:rFonts w:cs="Arial"/>
          <w:szCs w:val="20"/>
        </w:rPr>
        <w:t xml:space="preserve">This document provides technical studies on the </w:t>
      </w:r>
      <w:r w:rsidR="003528E5" w:rsidRPr="000B34B2">
        <w:rPr>
          <w:rStyle w:val="ECCParagraph"/>
          <w:rFonts w:cs="Arial"/>
          <w:szCs w:val="20"/>
        </w:rPr>
        <w:t>adjacent</w:t>
      </w:r>
      <w:r w:rsidRPr="000B34B2">
        <w:rPr>
          <w:rStyle w:val="ECCParagraph"/>
          <w:rFonts w:cs="Arial"/>
          <w:szCs w:val="20"/>
        </w:rPr>
        <w:t>-band co-existence between WBB LMP local area network</w:t>
      </w:r>
      <w:r w:rsidR="00BB4613" w:rsidRPr="000B34B2">
        <w:rPr>
          <w:rStyle w:val="ECCParagraph"/>
          <w:rFonts w:cs="Arial"/>
          <w:szCs w:val="20"/>
        </w:rPr>
        <w:t xml:space="preserve"> above 3800 MHz </w:t>
      </w:r>
      <w:r w:rsidRPr="000B34B2">
        <w:rPr>
          <w:rStyle w:val="ECCParagraph"/>
          <w:rFonts w:cs="Arial"/>
          <w:szCs w:val="20"/>
        </w:rPr>
        <w:t>using the agreed WBB LMP system parameters</w:t>
      </w:r>
      <w:r w:rsidR="00BB4613" w:rsidRPr="000B34B2">
        <w:rPr>
          <w:rStyle w:val="ECCParagraph"/>
          <w:rFonts w:cs="Arial"/>
          <w:szCs w:val="20"/>
        </w:rPr>
        <w:t xml:space="preserve"> and the 5G MFCN network below 3800 MHz</w:t>
      </w:r>
      <w:r w:rsidRPr="000B34B2">
        <w:rPr>
          <w:rStyle w:val="ECCParagraph"/>
          <w:rFonts w:cs="Arial"/>
          <w:szCs w:val="20"/>
        </w:rPr>
        <w:t xml:space="preserve">. </w:t>
      </w:r>
    </w:p>
    <w:p w14:paraId="52BB8796" w14:textId="77777777" w:rsidR="00B9297C" w:rsidRPr="000B34B2" w:rsidRDefault="00E6548D" w:rsidP="00FB721E">
      <w:pPr>
        <w:pStyle w:val="Heading1"/>
        <w:spacing w:before="320"/>
        <w:rPr>
          <w:rStyle w:val="ECCParagraph"/>
          <w:rFonts w:cs="Times New Roman"/>
          <w:b w:val="0"/>
          <w:bCs w:val="0"/>
          <w:caps w:val="0"/>
          <w:color w:val="auto"/>
          <w:kern w:val="0"/>
          <w:szCs w:val="20"/>
          <w:lang w:eastAsia="fr-FR"/>
        </w:rPr>
      </w:pPr>
      <w:r w:rsidRPr="000B34B2">
        <w:rPr>
          <w:rStyle w:val="ECCParagraph"/>
          <w:szCs w:val="20"/>
        </w:rPr>
        <w:t xml:space="preserve">system Parameters and simulation scenarios </w:t>
      </w:r>
    </w:p>
    <w:p w14:paraId="7F4D7A14" w14:textId="77777777" w:rsidR="00E6548D" w:rsidRPr="000B34B2" w:rsidRDefault="00E6548D" w:rsidP="00B9297C">
      <w:pPr>
        <w:pStyle w:val="Heading2"/>
        <w:rPr>
          <w:rStyle w:val="ECCParagraph"/>
          <w:szCs w:val="20"/>
        </w:rPr>
      </w:pPr>
      <w:r w:rsidRPr="000B34B2">
        <w:rPr>
          <w:rStyle w:val="ECCParagraph"/>
          <w:szCs w:val="20"/>
        </w:rPr>
        <w:t>WBB LMP system parameters</w:t>
      </w:r>
      <w:r w:rsidR="000D37BD" w:rsidRPr="000B34B2">
        <w:rPr>
          <w:rStyle w:val="ECCParagraph"/>
          <w:szCs w:val="20"/>
        </w:rPr>
        <w:t xml:space="preserve"> and deployment assumptions</w:t>
      </w:r>
    </w:p>
    <w:p w14:paraId="5A514361" w14:textId="77777777" w:rsidR="000F198D" w:rsidRPr="000B34B2" w:rsidRDefault="000F198D" w:rsidP="00B9297C">
      <w:pPr>
        <w:rPr>
          <w:rStyle w:val="ECCParagraph"/>
          <w:rFonts w:cs="Arial"/>
          <w:szCs w:val="20"/>
        </w:rPr>
      </w:pPr>
      <w:r w:rsidRPr="000B34B2">
        <w:rPr>
          <w:rStyle w:val="ECCParagraph"/>
          <w:rFonts w:cs="Arial"/>
          <w:szCs w:val="20"/>
        </w:rPr>
        <w:t>WBB LMP system parameters and deployment assumptions are given in Table 1.</w:t>
      </w:r>
    </w:p>
    <w:p w14:paraId="6DA83884" w14:textId="77777777" w:rsidR="00B9297C" w:rsidRPr="000B34B2" w:rsidRDefault="000F198D" w:rsidP="0041112F">
      <w:pPr>
        <w:pStyle w:val="Caption"/>
        <w:rPr>
          <w:rStyle w:val="ECCParagraph"/>
          <w:rFonts w:cs="Arial"/>
        </w:rPr>
      </w:pPr>
      <w:r w:rsidRPr="000B34B2">
        <w:rPr>
          <w:rStyle w:val="ECCParagraph"/>
          <w:rFonts w:cs="Arial"/>
        </w:rPr>
        <w:t xml:space="preserve">Table 1. WBB LMP system and deployment parameters </w:t>
      </w:r>
    </w:p>
    <w:tbl>
      <w:tblPr>
        <w:tblStyle w:val="ECCTable-redheader"/>
        <w:tblW w:w="0" w:type="auto"/>
        <w:tblInd w:w="0" w:type="dxa"/>
        <w:tblLook w:val="04A0" w:firstRow="1" w:lastRow="0" w:firstColumn="1" w:lastColumn="0" w:noHBand="0" w:noVBand="1"/>
      </w:tblPr>
      <w:tblGrid>
        <w:gridCol w:w="2407"/>
        <w:gridCol w:w="1983"/>
        <w:gridCol w:w="2126"/>
        <w:gridCol w:w="3113"/>
      </w:tblGrid>
      <w:tr w:rsidR="00BE6A6D" w:rsidRPr="000B34B2" w14:paraId="3ADFA5CD" w14:textId="77777777" w:rsidTr="000B3E8A">
        <w:trPr>
          <w:cnfStyle w:val="100000000000" w:firstRow="1" w:lastRow="0" w:firstColumn="0" w:lastColumn="0" w:oddVBand="0" w:evenVBand="0" w:oddHBand="0" w:evenHBand="0" w:firstRowFirstColumn="0" w:firstRowLastColumn="0" w:lastRowFirstColumn="0" w:lastRowLastColumn="0"/>
        </w:trPr>
        <w:tc>
          <w:tcPr>
            <w:tcW w:w="2407" w:type="dxa"/>
          </w:tcPr>
          <w:p w14:paraId="698D16DD" w14:textId="77777777" w:rsidR="00BE6A6D" w:rsidRPr="00FB721E" w:rsidRDefault="00BB0FCB" w:rsidP="00D22726">
            <w:pPr>
              <w:pStyle w:val="ECCTableHeaderwhitefont"/>
              <w:rPr>
                <w:rStyle w:val="ECCParagraph"/>
                <w:rFonts w:cs="Arial"/>
                <w:i w:val="0"/>
              </w:rPr>
            </w:pPr>
            <w:r w:rsidRPr="00FB721E">
              <w:rPr>
                <w:rStyle w:val="ECCParagraph"/>
                <w:rFonts w:cs="Arial"/>
                <w:i w:val="0"/>
              </w:rPr>
              <w:t>Parameter</w:t>
            </w:r>
          </w:p>
        </w:tc>
        <w:tc>
          <w:tcPr>
            <w:tcW w:w="1983" w:type="dxa"/>
          </w:tcPr>
          <w:p w14:paraId="64B30050" w14:textId="77777777" w:rsidR="00BE6A6D" w:rsidRPr="00FB721E" w:rsidRDefault="00BB0FCB" w:rsidP="00D22726">
            <w:pPr>
              <w:pStyle w:val="ECCTableHeaderwhitefont"/>
              <w:rPr>
                <w:rStyle w:val="ECCParagraph"/>
                <w:rFonts w:cs="Arial"/>
                <w:i w:val="0"/>
              </w:rPr>
            </w:pPr>
            <w:r w:rsidRPr="00FB721E">
              <w:rPr>
                <w:rStyle w:val="ECCParagraph"/>
                <w:rFonts w:cs="Arial"/>
                <w:i w:val="0"/>
              </w:rPr>
              <w:t>WBB LMP BS</w:t>
            </w:r>
          </w:p>
        </w:tc>
        <w:tc>
          <w:tcPr>
            <w:tcW w:w="2126" w:type="dxa"/>
          </w:tcPr>
          <w:p w14:paraId="421FE9B5" w14:textId="77777777" w:rsidR="00BE6A6D" w:rsidRPr="00FB721E" w:rsidRDefault="00BB0FCB" w:rsidP="00D22726">
            <w:pPr>
              <w:pStyle w:val="ECCTableHeaderwhitefont"/>
              <w:rPr>
                <w:rStyle w:val="ECCParagraph"/>
                <w:rFonts w:cs="Arial"/>
                <w:i w:val="0"/>
              </w:rPr>
            </w:pPr>
            <w:r w:rsidRPr="00FB721E">
              <w:rPr>
                <w:rStyle w:val="ECCParagraph"/>
                <w:rFonts w:cs="Arial"/>
                <w:i w:val="0"/>
              </w:rPr>
              <w:t>WBB LMP UE</w:t>
            </w:r>
          </w:p>
        </w:tc>
        <w:tc>
          <w:tcPr>
            <w:tcW w:w="3113" w:type="dxa"/>
          </w:tcPr>
          <w:p w14:paraId="5D55AD21" w14:textId="77777777" w:rsidR="00BE6A6D" w:rsidRPr="00FB721E" w:rsidRDefault="00BB0FCB" w:rsidP="00D22726">
            <w:pPr>
              <w:pStyle w:val="ECCTableHeaderwhitefont"/>
              <w:rPr>
                <w:rStyle w:val="ECCParagraph"/>
                <w:rFonts w:cs="Arial"/>
                <w:i w:val="0"/>
              </w:rPr>
            </w:pPr>
            <w:r w:rsidRPr="00FB721E">
              <w:rPr>
                <w:rStyle w:val="ECCParagraph"/>
                <w:rFonts w:cs="Arial"/>
                <w:i w:val="0"/>
              </w:rPr>
              <w:t>Note</w:t>
            </w:r>
          </w:p>
        </w:tc>
      </w:tr>
      <w:tr w:rsidR="00131740" w:rsidRPr="000B34B2" w14:paraId="24BCA30E" w14:textId="77777777" w:rsidTr="000B3E8A">
        <w:tc>
          <w:tcPr>
            <w:tcW w:w="2407" w:type="dxa"/>
            <w:vAlign w:val="top"/>
          </w:tcPr>
          <w:p w14:paraId="30E88902" w14:textId="77777777" w:rsidR="00131740" w:rsidRPr="000B34B2" w:rsidRDefault="00131740" w:rsidP="00C66902">
            <w:pPr>
              <w:pStyle w:val="StyleECCTabletextLeft"/>
              <w:rPr>
                <w:rStyle w:val="ECCParagraph"/>
                <w:rFonts w:cs="Arial"/>
              </w:rPr>
            </w:pPr>
            <w:r w:rsidRPr="000B34B2">
              <w:rPr>
                <w:rStyle w:val="ECCParagraph"/>
                <w:rFonts w:cs="Arial"/>
              </w:rPr>
              <w:t>Cent</w:t>
            </w:r>
            <w:r w:rsidR="00D22726" w:rsidRPr="000B34B2">
              <w:rPr>
                <w:rStyle w:val="ECCParagraph"/>
                <w:rFonts w:cs="Arial"/>
              </w:rPr>
              <w:t>re</w:t>
            </w:r>
            <w:r w:rsidRPr="000B34B2">
              <w:rPr>
                <w:rStyle w:val="ECCParagraph"/>
                <w:rFonts w:cs="Arial"/>
              </w:rPr>
              <w:t xml:space="preserve"> frequency (MHz)</w:t>
            </w:r>
          </w:p>
        </w:tc>
        <w:tc>
          <w:tcPr>
            <w:tcW w:w="4109" w:type="dxa"/>
            <w:gridSpan w:val="2"/>
            <w:vAlign w:val="top"/>
          </w:tcPr>
          <w:p w14:paraId="63DCDBE7" w14:textId="77777777" w:rsidR="00C209AF" w:rsidRPr="000B34B2" w:rsidRDefault="00131740" w:rsidP="00C66902">
            <w:pPr>
              <w:pStyle w:val="StyleECCTabletextLeft"/>
              <w:rPr>
                <w:rStyle w:val="ECCParagraph"/>
                <w:rFonts w:cs="Arial"/>
              </w:rPr>
            </w:pPr>
            <w:r w:rsidRPr="000B34B2">
              <w:rPr>
                <w:rStyle w:val="ECCParagraph"/>
                <w:rFonts w:cs="Arial"/>
              </w:rPr>
              <w:t>3</w:t>
            </w:r>
            <w:r w:rsidR="004C6C44" w:rsidRPr="000B34B2">
              <w:rPr>
                <w:rStyle w:val="ECCParagraph"/>
                <w:rFonts w:cs="Arial"/>
              </w:rPr>
              <w:t>85</w:t>
            </w:r>
            <w:r w:rsidRPr="000B34B2">
              <w:rPr>
                <w:rStyle w:val="ECCParagraph"/>
                <w:rFonts w:cs="Arial"/>
              </w:rPr>
              <w:t>0</w:t>
            </w:r>
            <w:r w:rsidR="00C209AF" w:rsidRPr="000B34B2">
              <w:rPr>
                <w:rStyle w:val="ECCParagraph"/>
                <w:rFonts w:cs="Arial"/>
              </w:rPr>
              <w:t xml:space="preserve">, </w:t>
            </w:r>
          </w:p>
          <w:p w14:paraId="2AED2661" w14:textId="77777777" w:rsidR="003A4877" w:rsidRPr="000B34B2" w:rsidRDefault="00C209AF" w:rsidP="00C66902">
            <w:pPr>
              <w:pStyle w:val="StyleECCTabletextLeft"/>
              <w:rPr>
                <w:rStyle w:val="ECCParagraph"/>
                <w:rFonts w:cs="Arial"/>
              </w:rPr>
            </w:pPr>
            <w:r w:rsidRPr="000B34B2">
              <w:rPr>
                <w:rStyle w:val="ECCParagraph"/>
                <w:rFonts w:cs="Arial"/>
              </w:rPr>
              <w:t>39</w:t>
            </w:r>
            <w:r w:rsidR="0040605E" w:rsidRPr="000B34B2">
              <w:rPr>
                <w:rStyle w:val="ECCParagraph"/>
                <w:rFonts w:cs="Arial"/>
              </w:rPr>
              <w:t>40</w:t>
            </w:r>
          </w:p>
        </w:tc>
        <w:tc>
          <w:tcPr>
            <w:tcW w:w="3113" w:type="dxa"/>
            <w:vAlign w:val="top"/>
          </w:tcPr>
          <w:p w14:paraId="66E61B92" w14:textId="77777777" w:rsidR="003A4877" w:rsidRPr="000B34B2" w:rsidRDefault="003A4877" w:rsidP="00D22726">
            <w:pPr>
              <w:pStyle w:val="ECCTabletext"/>
              <w:jc w:val="left"/>
              <w:rPr>
                <w:rStyle w:val="ECCParagraph"/>
                <w:rFonts w:cs="Arial"/>
                <w:szCs w:val="20"/>
              </w:rPr>
            </w:pPr>
          </w:p>
        </w:tc>
      </w:tr>
      <w:tr w:rsidR="00DD3651" w:rsidRPr="000B34B2" w14:paraId="219510C3" w14:textId="77777777" w:rsidTr="000B3E8A">
        <w:tc>
          <w:tcPr>
            <w:tcW w:w="2407" w:type="dxa"/>
            <w:vAlign w:val="top"/>
          </w:tcPr>
          <w:p w14:paraId="73C822F4" w14:textId="77777777" w:rsidR="00DD3651" w:rsidRPr="000B34B2" w:rsidRDefault="00DD3651" w:rsidP="00C66902">
            <w:pPr>
              <w:pStyle w:val="StyleECCTabletextLeft"/>
              <w:rPr>
                <w:rStyle w:val="ECCParagraph"/>
                <w:rFonts w:cs="Arial"/>
              </w:rPr>
            </w:pPr>
            <w:r w:rsidRPr="000B34B2">
              <w:rPr>
                <w:rStyle w:val="ECCParagraph"/>
                <w:rFonts w:cs="Arial"/>
              </w:rPr>
              <w:t>Channel bandwidth (MHz)</w:t>
            </w:r>
          </w:p>
        </w:tc>
        <w:tc>
          <w:tcPr>
            <w:tcW w:w="4109" w:type="dxa"/>
            <w:gridSpan w:val="2"/>
            <w:vAlign w:val="top"/>
          </w:tcPr>
          <w:p w14:paraId="5FF1E6CC" w14:textId="77777777" w:rsidR="00DD3651" w:rsidRPr="000B34B2" w:rsidRDefault="00DD3651" w:rsidP="00C66902">
            <w:pPr>
              <w:pStyle w:val="StyleECCTabletextLeft"/>
            </w:pPr>
            <w:r w:rsidRPr="000B34B2">
              <w:t>100</w:t>
            </w:r>
          </w:p>
          <w:p w14:paraId="5E2FF933" w14:textId="77777777" w:rsidR="00DD3651" w:rsidRPr="000B34B2" w:rsidRDefault="00DD3651" w:rsidP="00C66902">
            <w:pPr>
              <w:pStyle w:val="StyleECCTabletextLeft"/>
              <w:rPr>
                <w:rStyle w:val="ECCParagraph"/>
                <w:rFonts w:cs="Arial"/>
              </w:rPr>
            </w:pPr>
            <w:r w:rsidRPr="000B34B2">
              <w:t xml:space="preserve">(98.280 MHz </w:t>
            </w:r>
            <w:proofErr w:type="spellStart"/>
            <w:r w:rsidRPr="000B34B2">
              <w:t>Nrb</w:t>
            </w:r>
            <w:proofErr w:type="spellEnd"/>
            <w:r w:rsidRPr="000B34B2">
              <w:t>=273 Rb=12*30kHz)</w:t>
            </w:r>
          </w:p>
        </w:tc>
        <w:tc>
          <w:tcPr>
            <w:tcW w:w="3113" w:type="dxa"/>
            <w:vAlign w:val="top"/>
          </w:tcPr>
          <w:p w14:paraId="7177F23D" w14:textId="77777777" w:rsidR="00DD3651" w:rsidRPr="000B34B2" w:rsidRDefault="00DD3651" w:rsidP="00D22726">
            <w:pPr>
              <w:pStyle w:val="ECCTabletext"/>
              <w:jc w:val="left"/>
              <w:rPr>
                <w:rStyle w:val="ECCParagraph"/>
                <w:rFonts w:cs="Arial"/>
                <w:szCs w:val="20"/>
              </w:rPr>
            </w:pPr>
          </w:p>
        </w:tc>
      </w:tr>
      <w:tr w:rsidR="00DD3651" w:rsidRPr="000B34B2" w14:paraId="0D596F61" w14:textId="77777777" w:rsidTr="000B3E8A">
        <w:tc>
          <w:tcPr>
            <w:tcW w:w="2407" w:type="dxa"/>
            <w:vAlign w:val="top"/>
          </w:tcPr>
          <w:p w14:paraId="6EB0D364" w14:textId="77777777" w:rsidR="00DD3651" w:rsidRPr="000B34B2" w:rsidRDefault="00DD3651" w:rsidP="00C66902">
            <w:pPr>
              <w:pStyle w:val="StyleECCTabletextLeft"/>
              <w:rPr>
                <w:rStyle w:val="ECCParagraph"/>
                <w:rFonts w:cs="Arial"/>
              </w:rPr>
            </w:pPr>
            <w:r w:rsidRPr="000B34B2">
              <w:rPr>
                <w:rStyle w:val="ECCParagraph"/>
                <w:rFonts w:cs="Arial"/>
              </w:rPr>
              <w:t>SCS (kHz)</w:t>
            </w:r>
          </w:p>
        </w:tc>
        <w:tc>
          <w:tcPr>
            <w:tcW w:w="4109" w:type="dxa"/>
            <w:gridSpan w:val="2"/>
            <w:vAlign w:val="top"/>
          </w:tcPr>
          <w:p w14:paraId="10AA9945" w14:textId="77777777" w:rsidR="00DD3651" w:rsidRPr="000B34B2" w:rsidRDefault="00DD3651" w:rsidP="00C66902">
            <w:pPr>
              <w:pStyle w:val="StyleECCTabletextLeft"/>
              <w:rPr>
                <w:rStyle w:val="ECCParagraph"/>
                <w:rFonts w:cs="Arial"/>
              </w:rPr>
            </w:pPr>
            <w:r w:rsidRPr="000B34B2">
              <w:rPr>
                <w:rStyle w:val="ECCParagraph"/>
                <w:rFonts w:cs="Arial"/>
              </w:rPr>
              <w:t>30</w:t>
            </w:r>
          </w:p>
        </w:tc>
        <w:tc>
          <w:tcPr>
            <w:tcW w:w="3113" w:type="dxa"/>
            <w:vAlign w:val="top"/>
          </w:tcPr>
          <w:p w14:paraId="7BC69BF1" w14:textId="77777777" w:rsidR="00DD3651" w:rsidRPr="000B34B2" w:rsidRDefault="00DD3651" w:rsidP="00D22726">
            <w:pPr>
              <w:pStyle w:val="ECCTabletext"/>
              <w:jc w:val="left"/>
              <w:rPr>
                <w:rStyle w:val="ECCParagraph"/>
                <w:rFonts w:cs="Arial"/>
                <w:szCs w:val="20"/>
              </w:rPr>
            </w:pPr>
          </w:p>
        </w:tc>
      </w:tr>
      <w:tr w:rsidR="00BE6A6D" w:rsidRPr="000B34B2" w14:paraId="4DFC3228" w14:textId="77777777" w:rsidTr="000B3E8A">
        <w:tc>
          <w:tcPr>
            <w:tcW w:w="2407" w:type="dxa"/>
            <w:vAlign w:val="top"/>
          </w:tcPr>
          <w:p w14:paraId="3B129569" w14:textId="77777777" w:rsidR="00BE1E84" w:rsidRPr="000B34B2" w:rsidRDefault="005214E2" w:rsidP="00C66902">
            <w:pPr>
              <w:pStyle w:val="StyleECCTabletextLeft"/>
            </w:pPr>
            <w:r w:rsidRPr="000B34B2">
              <w:t>BS Tx</w:t>
            </w:r>
            <w:r w:rsidR="00EC4469" w:rsidRPr="000B34B2">
              <w:t xml:space="preserve"> Maximum</w:t>
            </w:r>
            <w:r w:rsidRPr="000B34B2">
              <w:t xml:space="preserve"> Power (EIRP dBm/100 MHz)</w:t>
            </w:r>
            <w:r w:rsidR="00172F8B" w:rsidRPr="000B34B2">
              <w:t xml:space="preserve"> for</w:t>
            </w:r>
            <w:r w:rsidR="00BE1E84" w:rsidRPr="000B34B2">
              <w:t xml:space="preserve"> non-AAS and AAS</w:t>
            </w:r>
            <w:r w:rsidR="00172F8B" w:rsidRPr="000B34B2">
              <w:t xml:space="preserve"> </w:t>
            </w:r>
          </w:p>
          <w:p w14:paraId="52FAA753" w14:textId="77777777" w:rsidR="00BE1E84" w:rsidRPr="000B34B2" w:rsidRDefault="00BE1E84" w:rsidP="00C66902">
            <w:pPr>
              <w:pStyle w:val="StyleECCTabletextLeft"/>
            </w:pPr>
          </w:p>
          <w:p w14:paraId="74F1EE3F" w14:textId="77777777" w:rsidR="00BE6A6D" w:rsidRPr="000B34B2" w:rsidRDefault="00BE1E84" w:rsidP="00C66902">
            <w:pPr>
              <w:pStyle w:val="StyleECCTabletextLeft"/>
              <w:rPr>
                <w:rStyle w:val="ECCParagraph"/>
                <w:rFonts w:cs="Arial"/>
              </w:rPr>
            </w:pPr>
            <w:r w:rsidRPr="000B34B2">
              <w:t>(</w:t>
            </w:r>
            <w:r w:rsidR="00172F8B" w:rsidRPr="000B34B2">
              <w:t>baseline study</w:t>
            </w:r>
            <w:r w:rsidRPr="000B34B2">
              <w:t>)</w:t>
            </w:r>
          </w:p>
        </w:tc>
        <w:tc>
          <w:tcPr>
            <w:tcW w:w="1983" w:type="dxa"/>
            <w:vAlign w:val="top"/>
          </w:tcPr>
          <w:p w14:paraId="004DD197" w14:textId="77777777" w:rsidR="00BE6A6D" w:rsidRPr="000B34B2" w:rsidRDefault="000E33C2" w:rsidP="00C66902">
            <w:pPr>
              <w:pStyle w:val="StyleECCTabletextLeft"/>
              <w:rPr>
                <w:rStyle w:val="ECCParagraph"/>
                <w:rFonts w:cs="Arial"/>
              </w:rPr>
            </w:pPr>
            <w:r w:rsidRPr="000B34B2">
              <w:rPr>
                <w:rStyle w:val="ECCParagraph"/>
                <w:rFonts w:cs="Arial"/>
              </w:rPr>
              <w:t>31 to 49</w:t>
            </w:r>
          </w:p>
        </w:tc>
        <w:tc>
          <w:tcPr>
            <w:tcW w:w="2126" w:type="dxa"/>
            <w:vAlign w:val="top"/>
          </w:tcPr>
          <w:p w14:paraId="446E3425" w14:textId="77777777" w:rsidR="00BE6A6D" w:rsidRPr="000B34B2" w:rsidRDefault="00BE6A6D" w:rsidP="00D22726">
            <w:pPr>
              <w:pStyle w:val="ECCTabletext"/>
              <w:jc w:val="left"/>
              <w:rPr>
                <w:rStyle w:val="ECCParagraph"/>
                <w:rFonts w:cs="Arial"/>
                <w:szCs w:val="20"/>
              </w:rPr>
            </w:pPr>
          </w:p>
        </w:tc>
        <w:tc>
          <w:tcPr>
            <w:tcW w:w="3113" w:type="dxa"/>
            <w:vAlign w:val="top"/>
          </w:tcPr>
          <w:p w14:paraId="52D34250" w14:textId="77777777" w:rsidR="00BE6A6D" w:rsidRPr="000B34B2" w:rsidRDefault="00391E5F" w:rsidP="00C66902">
            <w:pPr>
              <w:pStyle w:val="StyleECCTabletextLeft"/>
              <w:rPr>
                <w:rStyle w:val="ECCParagraph"/>
                <w:rFonts w:cs="Arial"/>
              </w:rPr>
            </w:pPr>
            <w:r w:rsidRPr="000B34B2">
              <w:rPr>
                <w:rStyle w:val="ECCParagraph"/>
                <w:rFonts w:cs="Arial"/>
              </w:rPr>
              <w:t xml:space="preserve">31 dBm/100 MHz EIRP with maximum </w:t>
            </w:r>
            <w:proofErr w:type="spellStart"/>
            <w:r w:rsidRPr="000B34B2">
              <w:rPr>
                <w:rStyle w:val="ECCParagraph"/>
                <w:rFonts w:cs="Arial"/>
              </w:rPr>
              <w:t>Hbs</w:t>
            </w:r>
            <w:proofErr w:type="spellEnd"/>
            <w:r w:rsidRPr="000B34B2">
              <w:rPr>
                <w:rStyle w:val="ECCParagraph"/>
                <w:rFonts w:cs="Arial"/>
              </w:rPr>
              <w:t>=10m in urban/sub-urban area</w:t>
            </w:r>
          </w:p>
          <w:p w14:paraId="0DA3DB3F" w14:textId="77777777" w:rsidR="00391E5F" w:rsidRPr="000B34B2" w:rsidRDefault="00391E5F" w:rsidP="00C66902">
            <w:pPr>
              <w:pStyle w:val="StyleECCTabletextLeft"/>
              <w:rPr>
                <w:rStyle w:val="ECCParagraph"/>
                <w:rFonts w:cs="Arial"/>
              </w:rPr>
            </w:pPr>
          </w:p>
          <w:p w14:paraId="621EADBE" w14:textId="77777777" w:rsidR="00391E5F" w:rsidRPr="000B34B2" w:rsidRDefault="00391E5F" w:rsidP="00C66902">
            <w:pPr>
              <w:pStyle w:val="StyleECCTabletextLeft"/>
              <w:rPr>
                <w:rStyle w:val="ECCParagraph"/>
                <w:rFonts w:cs="Arial"/>
              </w:rPr>
            </w:pPr>
            <w:r w:rsidRPr="000B34B2">
              <w:rPr>
                <w:rStyle w:val="ECCParagraph"/>
                <w:rFonts w:cs="Arial"/>
              </w:rPr>
              <w:t xml:space="preserve">Up to 49 dBm/100 MHz in Rural area without </w:t>
            </w:r>
            <w:proofErr w:type="spellStart"/>
            <w:r w:rsidRPr="000B34B2">
              <w:rPr>
                <w:rStyle w:val="ECCParagraph"/>
                <w:rFonts w:cs="Arial"/>
              </w:rPr>
              <w:t>Hbs</w:t>
            </w:r>
            <w:proofErr w:type="spellEnd"/>
            <w:r w:rsidRPr="000B34B2">
              <w:rPr>
                <w:rStyle w:val="ECCParagraph"/>
                <w:rFonts w:cs="Arial"/>
              </w:rPr>
              <w:t xml:space="preserve"> limitation</w:t>
            </w:r>
          </w:p>
        </w:tc>
      </w:tr>
      <w:tr w:rsidR="00BE6A6D" w:rsidRPr="000B34B2" w14:paraId="7414211D" w14:textId="77777777" w:rsidTr="000B3E8A">
        <w:tc>
          <w:tcPr>
            <w:tcW w:w="2407" w:type="dxa"/>
            <w:vAlign w:val="top"/>
          </w:tcPr>
          <w:p w14:paraId="5F1D0418" w14:textId="77777777" w:rsidR="00BE1E84" w:rsidRPr="000B34B2" w:rsidRDefault="00671C06" w:rsidP="00C66902">
            <w:pPr>
              <w:pStyle w:val="StyleECCTabletextLeft"/>
            </w:pPr>
            <w:r w:rsidRPr="000B34B2">
              <w:t>BS Tx Power (EIRP dBm/100 MHz) for</w:t>
            </w:r>
            <w:r w:rsidR="00BE1E84" w:rsidRPr="000B34B2">
              <w:t xml:space="preserve"> non-AAS and AAS</w:t>
            </w:r>
          </w:p>
          <w:p w14:paraId="7732E535" w14:textId="77777777" w:rsidR="00BE1E84" w:rsidRPr="000B34B2" w:rsidRDefault="00BE1E84" w:rsidP="00C66902">
            <w:pPr>
              <w:pStyle w:val="StyleECCTabletextLeft"/>
            </w:pPr>
          </w:p>
          <w:p w14:paraId="76900FF2" w14:textId="77777777" w:rsidR="00BE6A6D" w:rsidRPr="000B34B2" w:rsidRDefault="00BE1E84" w:rsidP="00C66902">
            <w:pPr>
              <w:pStyle w:val="StyleECCTabletextLeft"/>
              <w:rPr>
                <w:rStyle w:val="ECCParagraph"/>
                <w:rFonts w:cs="Arial"/>
              </w:rPr>
            </w:pPr>
            <w:r w:rsidRPr="000B34B2">
              <w:t>(</w:t>
            </w:r>
            <w:r w:rsidR="00671C06" w:rsidRPr="000B34B2">
              <w:t>incremental study</w:t>
            </w:r>
            <w:r w:rsidRPr="000B34B2">
              <w:t>)</w:t>
            </w:r>
          </w:p>
        </w:tc>
        <w:tc>
          <w:tcPr>
            <w:tcW w:w="1983" w:type="dxa"/>
            <w:vAlign w:val="top"/>
          </w:tcPr>
          <w:p w14:paraId="0FC0B41F" w14:textId="77777777" w:rsidR="00BE6A6D" w:rsidRPr="000B34B2" w:rsidRDefault="000E33C2" w:rsidP="00C66902">
            <w:pPr>
              <w:pStyle w:val="StyleECCTabletextLeft"/>
              <w:rPr>
                <w:rStyle w:val="ECCParagraph"/>
                <w:rFonts w:cs="Arial"/>
              </w:rPr>
            </w:pPr>
            <w:r w:rsidRPr="000B34B2">
              <w:rPr>
                <w:rStyle w:val="ECCParagraph"/>
                <w:rFonts w:cs="Arial"/>
              </w:rPr>
              <w:t>31 to 51</w:t>
            </w:r>
          </w:p>
        </w:tc>
        <w:tc>
          <w:tcPr>
            <w:tcW w:w="2126" w:type="dxa"/>
            <w:vAlign w:val="top"/>
          </w:tcPr>
          <w:p w14:paraId="6ECAD0D1" w14:textId="77777777" w:rsidR="00BE6A6D" w:rsidRPr="000B34B2" w:rsidRDefault="00BE6A6D" w:rsidP="00D22726">
            <w:pPr>
              <w:pStyle w:val="ECCTabletext"/>
              <w:jc w:val="left"/>
              <w:rPr>
                <w:rStyle w:val="ECCParagraph"/>
                <w:rFonts w:cs="Arial"/>
                <w:szCs w:val="20"/>
              </w:rPr>
            </w:pPr>
          </w:p>
        </w:tc>
        <w:tc>
          <w:tcPr>
            <w:tcW w:w="3113" w:type="dxa"/>
            <w:vAlign w:val="top"/>
          </w:tcPr>
          <w:p w14:paraId="75B9CDAB" w14:textId="77777777" w:rsidR="00BE6A6D" w:rsidRPr="000B34B2" w:rsidRDefault="009F7285" w:rsidP="00C66902">
            <w:pPr>
              <w:pStyle w:val="StyleECCTabletextLeft"/>
              <w:rPr>
                <w:rStyle w:val="ECCParagraph"/>
                <w:rFonts w:cs="Arial"/>
              </w:rPr>
            </w:pPr>
            <w:r w:rsidRPr="000B34B2">
              <w:rPr>
                <w:rStyle w:val="ECCParagraph"/>
                <w:rFonts w:cs="Arial"/>
              </w:rPr>
              <w:t>In urban, sub-urban, and Rural area, no BS antenna height limitation.</w:t>
            </w:r>
          </w:p>
        </w:tc>
      </w:tr>
      <w:tr w:rsidR="00BE6A6D" w:rsidRPr="00C66902" w14:paraId="71F11BB0" w14:textId="77777777" w:rsidTr="000B3E8A">
        <w:tc>
          <w:tcPr>
            <w:tcW w:w="2407" w:type="dxa"/>
            <w:vAlign w:val="top"/>
          </w:tcPr>
          <w:p w14:paraId="43474973" w14:textId="77777777" w:rsidR="00BE6A6D" w:rsidRPr="000B34B2" w:rsidRDefault="00CB4D0A" w:rsidP="00C66902">
            <w:pPr>
              <w:pStyle w:val="StyleECCTabletextLeft"/>
              <w:rPr>
                <w:rStyle w:val="ECCParagraph"/>
                <w:rFonts w:cs="Arial"/>
              </w:rPr>
            </w:pPr>
            <w:r w:rsidRPr="000B34B2">
              <w:rPr>
                <w:rStyle w:val="ECCParagraph"/>
                <w:rFonts w:cs="Arial"/>
              </w:rPr>
              <w:t>Non-AAS antenna gain (dBi)</w:t>
            </w:r>
          </w:p>
        </w:tc>
        <w:tc>
          <w:tcPr>
            <w:tcW w:w="1983" w:type="dxa"/>
            <w:vAlign w:val="top"/>
          </w:tcPr>
          <w:p w14:paraId="20D99A9E" w14:textId="77777777" w:rsidR="00BE6A6D" w:rsidRPr="00D72D73" w:rsidRDefault="00CB4D0A" w:rsidP="00C66902">
            <w:pPr>
              <w:pStyle w:val="StyleECCTabletextLeft"/>
              <w:rPr>
                <w:rStyle w:val="ECCParagraph"/>
                <w:rFonts w:cs="Arial"/>
                <w:lang w:val="da-DK"/>
              </w:rPr>
            </w:pPr>
            <w:r w:rsidRPr="00D72D73">
              <w:rPr>
                <w:rStyle w:val="ECCParagraph"/>
                <w:rFonts w:cs="Arial"/>
                <w:lang w:val="da-DK"/>
              </w:rPr>
              <w:t>1</w:t>
            </w:r>
            <w:r w:rsidR="009F7285" w:rsidRPr="00D72D73">
              <w:rPr>
                <w:rStyle w:val="ECCParagraph"/>
                <w:rFonts w:cs="Arial"/>
                <w:lang w:val="da-DK"/>
              </w:rPr>
              <w:t>2 dBi for L</w:t>
            </w:r>
            <w:r w:rsidR="0064144F" w:rsidRPr="00D72D73">
              <w:rPr>
                <w:rStyle w:val="ECCParagraph"/>
                <w:rFonts w:cs="Arial"/>
                <w:lang w:val="da-DK"/>
              </w:rPr>
              <w:t>P</w:t>
            </w:r>
            <w:r w:rsidR="009F7285" w:rsidRPr="00D72D73">
              <w:rPr>
                <w:rStyle w:val="ECCParagraph"/>
                <w:rFonts w:cs="Arial"/>
                <w:lang w:val="da-DK"/>
              </w:rPr>
              <w:t xml:space="preserve"> BS</w:t>
            </w:r>
          </w:p>
          <w:p w14:paraId="570D7112" w14:textId="77777777" w:rsidR="009F7285" w:rsidRPr="00D72D73" w:rsidRDefault="009F7285" w:rsidP="00C66902">
            <w:pPr>
              <w:pStyle w:val="StyleECCTabletextLeft"/>
              <w:rPr>
                <w:rStyle w:val="ECCParagraph"/>
                <w:rFonts w:cs="Arial"/>
                <w:lang w:val="da-DK"/>
              </w:rPr>
            </w:pPr>
            <w:r w:rsidRPr="00D72D73">
              <w:rPr>
                <w:rStyle w:val="ECCParagraph"/>
                <w:rFonts w:cs="Arial"/>
                <w:lang w:val="da-DK"/>
              </w:rPr>
              <w:t>16 dBi for M</w:t>
            </w:r>
            <w:r w:rsidR="0064144F" w:rsidRPr="00D72D73">
              <w:rPr>
                <w:rStyle w:val="ECCParagraph"/>
                <w:rFonts w:cs="Arial"/>
                <w:lang w:val="da-DK"/>
              </w:rPr>
              <w:t>P</w:t>
            </w:r>
            <w:r w:rsidRPr="00D72D73">
              <w:rPr>
                <w:rStyle w:val="ECCParagraph"/>
                <w:rFonts w:cs="Arial"/>
                <w:lang w:val="da-DK"/>
              </w:rPr>
              <w:t xml:space="preserve"> BS</w:t>
            </w:r>
          </w:p>
        </w:tc>
        <w:tc>
          <w:tcPr>
            <w:tcW w:w="2126" w:type="dxa"/>
            <w:vAlign w:val="top"/>
          </w:tcPr>
          <w:p w14:paraId="39B798EE" w14:textId="77777777" w:rsidR="00BE6A6D" w:rsidRPr="00D72D73" w:rsidRDefault="00BE6A6D" w:rsidP="00D22726">
            <w:pPr>
              <w:pStyle w:val="ECCTabletext"/>
              <w:jc w:val="left"/>
              <w:rPr>
                <w:rStyle w:val="ECCParagraph"/>
                <w:rFonts w:cs="Arial"/>
                <w:szCs w:val="20"/>
                <w:lang w:val="da-DK"/>
              </w:rPr>
            </w:pPr>
          </w:p>
        </w:tc>
        <w:tc>
          <w:tcPr>
            <w:tcW w:w="3113" w:type="dxa"/>
            <w:vAlign w:val="top"/>
          </w:tcPr>
          <w:p w14:paraId="5372B0AF" w14:textId="77777777" w:rsidR="00BE6A6D" w:rsidRPr="00D72D73" w:rsidRDefault="00BE6A6D" w:rsidP="00D22726">
            <w:pPr>
              <w:pStyle w:val="ECCTabletext"/>
              <w:jc w:val="left"/>
              <w:rPr>
                <w:rStyle w:val="ECCParagraph"/>
                <w:rFonts w:cs="Arial"/>
                <w:szCs w:val="20"/>
                <w:lang w:val="da-DK"/>
              </w:rPr>
            </w:pPr>
          </w:p>
        </w:tc>
      </w:tr>
      <w:tr w:rsidR="00BE6A6D" w:rsidRPr="000B34B2" w14:paraId="3C1503F9" w14:textId="77777777" w:rsidTr="000B3E8A">
        <w:tc>
          <w:tcPr>
            <w:tcW w:w="2407" w:type="dxa"/>
            <w:vAlign w:val="top"/>
          </w:tcPr>
          <w:p w14:paraId="49C02147" w14:textId="77777777" w:rsidR="00BE6A6D" w:rsidRPr="000B34B2" w:rsidRDefault="00CB4D0A" w:rsidP="00C66902">
            <w:pPr>
              <w:pStyle w:val="StyleECCTabletextLeft"/>
              <w:rPr>
                <w:rStyle w:val="ECCParagraph"/>
                <w:rFonts w:cs="Arial"/>
              </w:rPr>
            </w:pPr>
            <w:r w:rsidRPr="000B34B2">
              <w:rPr>
                <w:rStyle w:val="ECCParagraph"/>
                <w:rFonts w:cs="Arial"/>
              </w:rPr>
              <w:t>Non-AAS antenna pattern</w:t>
            </w:r>
          </w:p>
        </w:tc>
        <w:tc>
          <w:tcPr>
            <w:tcW w:w="1983" w:type="dxa"/>
            <w:vAlign w:val="top"/>
          </w:tcPr>
          <w:p w14:paraId="6AC981D3" w14:textId="77777777" w:rsidR="00BE6A6D" w:rsidRPr="000B34B2" w:rsidRDefault="00CB4D0A" w:rsidP="00C66902">
            <w:pPr>
              <w:pStyle w:val="StyleECCTabletextLeft"/>
              <w:rPr>
                <w:rStyle w:val="ECCParagraph"/>
                <w:rFonts w:cs="Arial"/>
              </w:rPr>
            </w:pPr>
            <w:r w:rsidRPr="000B34B2">
              <w:rPr>
                <w:rStyle w:val="ECCParagraph"/>
                <w:rFonts w:cs="Arial"/>
              </w:rPr>
              <w:t>ITU-R F.1336</w:t>
            </w:r>
          </w:p>
        </w:tc>
        <w:tc>
          <w:tcPr>
            <w:tcW w:w="2126" w:type="dxa"/>
            <w:vAlign w:val="top"/>
          </w:tcPr>
          <w:p w14:paraId="4F865E1C" w14:textId="77777777" w:rsidR="00BE6A6D" w:rsidRPr="000B34B2" w:rsidRDefault="00BE6A6D" w:rsidP="00D22726">
            <w:pPr>
              <w:pStyle w:val="ECCTabletext"/>
              <w:jc w:val="left"/>
              <w:rPr>
                <w:rStyle w:val="ECCParagraph"/>
                <w:rFonts w:cs="Arial"/>
                <w:szCs w:val="20"/>
              </w:rPr>
            </w:pPr>
          </w:p>
        </w:tc>
        <w:tc>
          <w:tcPr>
            <w:tcW w:w="3113" w:type="dxa"/>
            <w:vAlign w:val="top"/>
          </w:tcPr>
          <w:p w14:paraId="70D525B8" w14:textId="77777777" w:rsidR="00BE6A6D" w:rsidRPr="000B34B2" w:rsidRDefault="00AD4EB1" w:rsidP="00C66902">
            <w:pPr>
              <w:pStyle w:val="StyleECCTabletextLeft"/>
              <w:rPr>
                <w:rStyle w:val="ECCParagraph"/>
                <w:rFonts w:cs="Arial"/>
              </w:rPr>
            </w:pPr>
            <w:r w:rsidRPr="000B34B2">
              <w:rPr>
                <w:rStyle w:val="ECCParagraph"/>
                <w:rFonts w:cs="Arial"/>
              </w:rPr>
              <w:t xml:space="preserve">Omni </w:t>
            </w:r>
            <w:r w:rsidR="00B72DFC" w:rsidRPr="000B34B2">
              <w:rPr>
                <w:rStyle w:val="ECCParagraph"/>
                <w:rFonts w:cs="Arial"/>
              </w:rPr>
              <w:t>For L</w:t>
            </w:r>
            <w:r w:rsidR="0064144F" w:rsidRPr="000B34B2">
              <w:rPr>
                <w:rStyle w:val="ECCParagraph"/>
                <w:rFonts w:cs="Arial"/>
              </w:rPr>
              <w:t>P</w:t>
            </w:r>
            <w:r w:rsidR="00B72DFC" w:rsidRPr="000B34B2">
              <w:rPr>
                <w:rStyle w:val="ECCParagraph"/>
                <w:rFonts w:cs="Arial"/>
              </w:rPr>
              <w:t xml:space="preserve"> BS</w:t>
            </w:r>
            <w:r w:rsidRPr="000B34B2">
              <w:rPr>
                <w:rStyle w:val="ECCParagraph"/>
                <w:rFonts w:cs="Arial"/>
              </w:rPr>
              <w:t>, Directive for</w:t>
            </w:r>
            <w:r w:rsidR="00B72DFC" w:rsidRPr="000B34B2">
              <w:rPr>
                <w:rStyle w:val="ECCParagraph"/>
                <w:rFonts w:cs="Arial"/>
              </w:rPr>
              <w:t xml:space="preserve"> M</w:t>
            </w:r>
            <w:r w:rsidRPr="000B34B2">
              <w:rPr>
                <w:rStyle w:val="ECCParagraph"/>
                <w:rFonts w:cs="Arial"/>
              </w:rPr>
              <w:t>P</w:t>
            </w:r>
            <w:r w:rsidR="00B72DFC" w:rsidRPr="000B34B2">
              <w:rPr>
                <w:rStyle w:val="ECCParagraph"/>
                <w:rFonts w:cs="Arial"/>
              </w:rPr>
              <w:t xml:space="preserve"> BS</w:t>
            </w:r>
          </w:p>
        </w:tc>
      </w:tr>
      <w:tr w:rsidR="00CB4D0A" w:rsidRPr="000B34B2" w14:paraId="7CCCEFF1" w14:textId="77777777" w:rsidTr="000B3E8A">
        <w:tc>
          <w:tcPr>
            <w:tcW w:w="2407" w:type="dxa"/>
            <w:vAlign w:val="top"/>
          </w:tcPr>
          <w:p w14:paraId="0D463250" w14:textId="77777777" w:rsidR="00CB4D0A" w:rsidRPr="000B34B2" w:rsidRDefault="00CB4D0A" w:rsidP="00C66902">
            <w:pPr>
              <w:pStyle w:val="StyleECCTabletextLeft"/>
              <w:rPr>
                <w:rStyle w:val="ECCParagraph"/>
                <w:rFonts w:cs="Arial"/>
              </w:rPr>
            </w:pPr>
            <w:r w:rsidRPr="000B34B2">
              <w:rPr>
                <w:rStyle w:val="ECCParagraph"/>
                <w:rFonts w:cs="Arial"/>
              </w:rPr>
              <w:t xml:space="preserve">AAS antenna </w:t>
            </w:r>
            <w:r w:rsidR="0023262D" w:rsidRPr="000B34B2">
              <w:rPr>
                <w:rStyle w:val="ECCParagraph"/>
                <w:rFonts w:cs="Arial"/>
              </w:rPr>
              <w:t>configu</w:t>
            </w:r>
            <w:r w:rsidR="00DA16F2" w:rsidRPr="000B34B2">
              <w:rPr>
                <w:rStyle w:val="ECCParagraph"/>
                <w:rFonts w:cs="Arial"/>
              </w:rPr>
              <w:t>rat</w:t>
            </w:r>
            <w:r w:rsidR="0023262D" w:rsidRPr="000B34B2">
              <w:rPr>
                <w:rStyle w:val="ECCParagraph"/>
                <w:rFonts w:cs="Arial"/>
              </w:rPr>
              <w:t>ion</w:t>
            </w:r>
          </w:p>
        </w:tc>
        <w:tc>
          <w:tcPr>
            <w:tcW w:w="1983" w:type="dxa"/>
            <w:vAlign w:val="top"/>
          </w:tcPr>
          <w:p w14:paraId="5904EC25" w14:textId="77777777" w:rsidR="0023262D" w:rsidRPr="000B34B2" w:rsidRDefault="009F7285" w:rsidP="00C66902">
            <w:pPr>
              <w:pStyle w:val="StyleECCTabletextLeft"/>
              <w:rPr>
                <w:rStyle w:val="ECCParagraph"/>
                <w:rFonts w:cs="Arial"/>
              </w:rPr>
            </w:pPr>
            <w:r w:rsidRPr="000B34B2">
              <w:rPr>
                <w:rStyle w:val="ECCParagraph"/>
                <w:rFonts w:cs="Arial"/>
              </w:rPr>
              <w:t>4</w:t>
            </w:r>
            <w:r w:rsidR="0023262D" w:rsidRPr="000B34B2">
              <w:rPr>
                <w:rStyle w:val="ECCParagraph"/>
                <w:rFonts w:cs="Arial"/>
              </w:rPr>
              <w:t>x</w:t>
            </w:r>
            <w:r w:rsidR="00E034A4" w:rsidRPr="000B34B2">
              <w:rPr>
                <w:rStyle w:val="ECCParagraph"/>
                <w:rFonts w:cs="Arial"/>
              </w:rPr>
              <w:t>4</w:t>
            </w:r>
          </w:p>
        </w:tc>
        <w:tc>
          <w:tcPr>
            <w:tcW w:w="2126" w:type="dxa"/>
            <w:vAlign w:val="top"/>
          </w:tcPr>
          <w:p w14:paraId="2CE4336A" w14:textId="77777777" w:rsidR="00CB4D0A" w:rsidRPr="000B34B2" w:rsidRDefault="00CB4D0A" w:rsidP="00D22726">
            <w:pPr>
              <w:pStyle w:val="ECCTabletext"/>
              <w:jc w:val="left"/>
              <w:rPr>
                <w:rStyle w:val="ECCParagraph"/>
                <w:rFonts w:cs="Arial"/>
                <w:szCs w:val="20"/>
              </w:rPr>
            </w:pPr>
          </w:p>
        </w:tc>
        <w:tc>
          <w:tcPr>
            <w:tcW w:w="3113" w:type="dxa"/>
            <w:vAlign w:val="top"/>
          </w:tcPr>
          <w:p w14:paraId="49953988" w14:textId="77777777" w:rsidR="00CB4D0A" w:rsidRPr="000B34B2" w:rsidRDefault="00FC4672" w:rsidP="00C66902">
            <w:pPr>
              <w:pStyle w:val="StyleECCTabletextLeft"/>
              <w:rPr>
                <w:rStyle w:val="ECCParagraph"/>
                <w:rFonts w:cs="Arial"/>
              </w:rPr>
            </w:pPr>
            <w:r w:rsidRPr="000B34B2">
              <w:rPr>
                <w:rStyle w:val="ECCParagraph"/>
                <w:rFonts w:cs="Arial"/>
              </w:rPr>
              <w:t xml:space="preserve">For </w:t>
            </w:r>
            <w:r w:rsidR="00B73128" w:rsidRPr="000B34B2">
              <w:rPr>
                <w:rStyle w:val="ECCParagraph"/>
                <w:rFonts w:cs="Arial"/>
              </w:rPr>
              <w:t>M</w:t>
            </w:r>
            <w:r w:rsidR="00E034A4" w:rsidRPr="000B34B2">
              <w:rPr>
                <w:rStyle w:val="ECCParagraph"/>
                <w:rFonts w:cs="Arial"/>
              </w:rPr>
              <w:t>P</w:t>
            </w:r>
            <w:r w:rsidR="00B73128" w:rsidRPr="000B34B2">
              <w:rPr>
                <w:rStyle w:val="ECCParagraph"/>
                <w:rFonts w:cs="Arial"/>
              </w:rPr>
              <w:t xml:space="preserve"> BS</w:t>
            </w:r>
            <w:r w:rsidR="00E034A4" w:rsidRPr="000B34B2">
              <w:rPr>
                <w:rStyle w:val="ECCParagraph"/>
                <w:rFonts w:cs="Arial"/>
              </w:rPr>
              <w:t>, a MP AAS BS correspond a LA AAS BS as defined in 3GPP TS38.104</w:t>
            </w:r>
          </w:p>
        </w:tc>
      </w:tr>
      <w:tr w:rsidR="00CB4D0A" w:rsidRPr="000B34B2" w14:paraId="1656381D" w14:textId="77777777" w:rsidTr="000B3E8A">
        <w:tc>
          <w:tcPr>
            <w:tcW w:w="2407" w:type="dxa"/>
            <w:vAlign w:val="top"/>
          </w:tcPr>
          <w:p w14:paraId="5D1DF313" w14:textId="77777777" w:rsidR="00CB4D0A" w:rsidRPr="000B34B2" w:rsidRDefault="0023262D" w:rsidP="00C66902">
            <w:pPr>
              <w:pStyle w:val="StyleECCTabletextLeft"/>
              <w:rPr>
                <w:rStyle w:val="ECCParagraph"/>
                <w:rFonts w:cs="Arial"/>
              </w:rPr>
            </w:pPr>
            <w:r w:rsidRPr="000B34B2">
              <w:rPr>
                <w:rStyle w:val="ECCParagraph"/>
                <w:rFonts w:cs="Arial"/>
              </w:rPr>
              <w:t>Element gain (dBi)</w:t>
            </w:r>
          </w:p>
        </w:tc>
        <w:tc>
          <w:tcPr>
            <w:tcW w:w="1983" w:type="dxa"/>
            <w:vAlign w:val="top"/>
          </w:tcPr>
          <w:p w14:paraId="610309ED" w14:textId="77777777" w:rsidR="00CB4D0A" w:rsidRPr="000B34B2" w:rsidRDefault="0023262D" w:rsidP="00C66902">
            <w:pPr>
              <w:pStyle w:val="StyleECCTabletextLeft"/>
              <w:rPr>
                <w:rStyle w:val="ECCParagraph"/>
                <w:rFonts w:cs="Arial"/>
              </w:rPr>
            </w:pPr>
            <w:r w:rsidRPr="000B34B2">
              <w:rPr>
                <w:rStyle w:val="ECCParagraph"/>
                <w:rFonts w:cs="Arial"/>
              </w:rPr>
              <w:t>6.4</w:t>
            </w:r>
          </w:p>
        </w:tc>
        <w:tc>
          <w:tcPr>
            <w:tcW w:w="2126" w:type="dxa"/>
            <w:vAlign w:val="top"/>
          </w:tcPr>
          <w:p w14:paraId="4CA0A3C3" w14:textId="77777777" w:rsidR="00CB4D0A" w:rsidRPr="000B34B2" w:rsidRDefault="00CB4D0A" w:rsidP="00D22726">
            <w:pPr>
              <w:pStyle w:val="ECCTabletext"/>
              <w:jc w:val="left"/>
              <w:rPr>
                <w:rStyle w:val="ECCParagraph"/>
                <w:rFonts w:cs="Arial"/>
                <w:szCs w:val="20"/>
              </w:rPr>
            </w:pPr>
          </w:p>
        </w:tc>
        <w:tc>
          <w:tcPr>
            <w:tcW w:w="3113" w:type="dxa"/>
            <w:vAlign w:val="top"/>
          </w:tcPr>
          <w:p w14:paraId="49B74170" w14:textId="77777777" w:rsidR="00CB4D0A" w:rsidRPr="000B34B2" w:rsidRDefault="00FC4672" w:rsidP="00C66902">
            <w:pPr>
              <w:pStyle w:val="StyleECCTabletextLeft"/>
              <w:rPr>
                <w:rStyle w:val="ECCParagraph"/>
                <w:rFonts w:cs="Arial"/>
              </w:rPr>
            </w:pPr>
            <w:r w:rsidRPr="000B34B2">
              <w:rPr>
                <w:rStyle w:val="ECCParagraph"/>
                <w:rFonts w:cs="Arial"/>
              </w:rPr>
              <w:t>For MR BS</w:t>
            </w:r>
          </w:p>
        </w:tc>
      </w:tr>
      <w:tr w:rsidR="00B73128" w:rsidRPr="000B34B2" w14:paraId="2B5A7D4C" w14:textId="77777777" w:rsidTr="000B3E8A">
        <w:tc>
          <w:tcPr>
            <w:tcW w:w="2407" w:type="dxa"/>
            <w:vAlign w:val="top"/>
          </w:tcPr>
          <w:p w14:paraId="04B35C86" w14:textId="77777777" w:rsidR="00B73128" w:rsidRPr="000B34B2" w:rsidRDefault="000C2500" w:rsidP="00C66902">
            <w:pPr>
              <w:pStyle w:val="StyleECCTabletextLeft"/>
            </w:pPr>
            <w:proofErr w:type="spellStart"/>
            <w:r w:rsidRPr="000B34B2">
              <w:t>H</w:t>
            </w:r>
            <w:r w:rsidR="00B73128" w:rsidRPr="000B34B2">
              <w:t>_Spacing</w:t>
            </w:r>
            <w:proofErr w:type="spellEnd"/>
          </w:p>
          <w:p w14:paraId="6FF125B1" w14:textId="77777777" w:rsidR="00B73128" w:rsidRPr="000B34B2" w:rsidRDefault="000C2500" w:rsidP="00C66902">
            <w:pPr>
              <w:pStyle w:val="StyleECCTabletextLeft"/>
              <w:rPr>
                <w:rStyle w:val="ECCParagraph"/>
                <w:rFonts w:cs="Arial"/>
              </w:rPr>
            </w:pPr>
            <w:proofErr w:type="spellStart"/>
            <w:r w:rsidRPr="000B34B2">
              <w:t>V</w:t>
            </w:r>
            <w:r w:rsidR="00B73128" w:rsidRPr="000B34B2">
              <w:t>_Spacing</w:t>
            </w:r>
            <w:proofErr w:type="spellEnd"/>
          </w:p>
        </w:tc>
        <w:tc>
          <w:tcPr>
            <w:tcW w:w="1983" w:type="dxa"/>
            <w:vAlign w:val="top"/>
          </w:tcPr>
          <w:p w14:paraId="113FED2B" w14:textId="77777777" w:rsidR="00B73128" w:rsidRPr="000B34B2" w:rsidRDefault="00B73128" w:rsidP="00C66902">
            <w:pPr>
              <w:pStyle w:val="StyleECCTabletextLeft"/>
            </w:pPr>
            <w:r w:rsidRPr="000B34B2">
              <w:t>0.5 for H</w:t>
            </w:r>
          </w:p>
          <w:p w14:paraId="5C7A3375" w14:textId="77777777" w:rsidR="00B73128" w:rsidRPr="000B34B2" w:rsidRDefault="00B73128" w:rsidP="00C66902">
            <w:pPr>
              <w:pStyle w:val="StyleECCTabletextLeft"/>
              <w:rPr>
                <w:rStyle w:val="ECCParagraph"/>
                <w:rFonts w:cs="Arial"/>
              </w:rPr>
            </w:pPr>
            <w:r w:rsidRPr="000B34B2">
              <w:t>0.7 for V</w:t>
            </w:r>
          </w:p>
        </w:tc>
        <w:tc>
          <w:tcPr>
            <w:tcW w:w="2126" w:type="dxa"/>
            <w:vAlign w:val="top"/>
          </w:tcPr>
          <w:p w14:paraId="5714E91E" w14:textId="77777777" w:rsidR="00B73128" w:rsidRPr="000B34B2" w:rsidRDefault="00B73128" w:rsidP="00D22726">
            <w:pPr>
              <w:pStyle w:val="ECCTabletext"/>
              <w:jc w:val="left"/>
              <w:rPr>
                <w:rStyle w:val="ECCParagraph"/>
                <w:rFonts w:cs="Arial"/>
                <w:szCs w:val="20"/>
              </w:rPr>
            </w:pPr>
          </w:p>
        </w:tc>
        <w:tc>
          <w:tcPr>
            <w:tcW w:w="3113" w:type="dxa"/>
            <w:vAlign w:val="top"/>
          </w:tcPr>
          <w:p w14:paraId="58400707" w14:textId="77777777" w:rsidR="00B73128" w:rsidRPr="000B34B2" w:rsidRDefault="00FC4672" w:rsidP="00C66902">
            <w:pPr>
              <w:pStyle w:val="StyleECCTabletextLeft"/>
              <w:rPr>
                <w:rStyle w:val="ECCParagraph"/>
                <w:rFonts w:cs="Arial"/>
              </w:rPr>
            </w:pPr>
            <w:r w:rsidRPr="000B34B2">
              <w:rPr>
                <w:rStyle w:val="ECCParagraph"/>
                <w:rFonts w:cs="Arial"/>
              </w:rPr>
              <w:t>For MR BS</w:t>
            </w:r>
          </w:p>
        </w:tc>
      </w:tr>
      <w:tr w:rsidR="00B73128" w:rsidRPr="000B34B2" w14:paraId="557A7301" w14:textId="77777777" w:rsidTr="000B3E8A">
        <w:tc>
          <w:tcPr>
            <w:tcW w:w="2407" w:type="dxa"/>
            <w:vAlign w:val="top"/>
          </w:tcPr>
          <w:p w14:paraId="498599B6" w14:textId="77777777" w:rsidR="00B73128" w:rsidRPr="000B34B2" w:rsidRDefault="00097787" w:rsidP="00C66902">
            <w:pPr>
              <w:pStyle w:val="StyleECCTabletextLeft"/>
              <w:rPr>
                <w:rStyle w:val="ECCParagraph"/>
                <w:rFonts w:cs="Arial"/>
              </w:rPr>
            </w:pPr>
            <w:r w:rsidRPr="000B34B2">
              <w:rPr>
                <w:rStyle w:val="ECCParagraph"/>
                <w:rFonts w:cs="Arial"/>
              </w:rPr>
              <w:lastRenderedPageBreak/>
              <w:t>BS antenna height (m)</w:t>
            </w:r>
          </w:p>
        </w:tc>
        <w:tc>
          <w:tcPr>
            <w:tcW w:w="1983" w:type="dxa"/>
            <w:vAlign w:val="top"/>
          </w:tcPr>
          <w:p w14:paraId="2566B170" w14:textId="77777777" w:rsidR="00B73128" w:rsidRPr="000B34B2" w:rsidRDefault="005B14A8" w:rsidP="00C66902">
            <w:pPr>
              <w:pStyle w:val="StyleECCTabletextLeft"/>
              <w:rPr>
                <w:rStyle w:val="ECCParagraph"/>
                <w:rFonts w:cs="Arial"/>
              </w:rPr>
            </w:pPr>
            <w:r w:rsidRPr="000B34B2">
              <w:rPr>
                <w:rStyle w:val="ECCParagraph"/>
                <w:rFonts w:cs="Arial"/>
              </w:rPr>
              <w:t xml:space="preserve">10, 20, 25, </w:t>
            </w:r>
            <w:r w:rsidR="00097787" w:rsidRPr="000B34B2">
              <w:rPr>
                <w:rStyle w:val="ECCParagraph"/>
                <w:rFonts w:cs="Arial"/>
              </w:rPr>
              <w:t>30</w:t>
            </w:r>
          </w:p>
        </w:tc>
        <w:tc>
          <w:tcPr>
            <w:tcW w:w="2126" w:type="dxa"/>
            <w:vAlign w:val="top"/>
          </w:tcPr>
          <w:p w14:paraId="6FB1D2C0" w14:textId="77777777" w:rsidR="00B73128" w:rsidRPr="000B34B2" w:rsidRDefault="00B73128" w:rsidP="00D22726">
            <w:pPr>
              <w:pStyle w:val="ECCTabletext"/>
              <w:jc w:val="left"/>
              <w:rPr>
                <w:rStyle w:val="ECCParagraph"/>
                <w:rFonts w:cs="Arial"/>
                <w:szCs w:val="20"/>
              </w:rPr>
            </w:pPr>
          </w:p>
        </w:tc>
        <w:tc>
          <w:tcPr>
            <w:tcW w:w="3113" w:type="dxa"/>
            <w:vAlign w:val="top"/>
          </w:tcPr>
          <w:p w14:paraId="13EF1161" w14:textId="77777777" w:rsidR="00B73128" w:rsidRPr="000B34B2" w:rsidRDefault="00097787" w:rsidP="00C66902">
            <w:pPr>
              <w:pStyle w:val="StyleECCTabletextLeft"/>
              <w:rPr>
                <w:rStyle w:val="ECCParagraph"/>
                <w:rFonts w:cs="Arial"/>
              </w:rPr>
            </w:pPr>
            <w:r w:rsidRPr="000B34B2">
              <w:rPr>
                <w:rStyle w:val="ECCParagraph"/>
                <w:rFonts w:cs="Arial"/>
              </w:rPr>
              <w:t>Outdoor MR BS</w:t>
            </w:r>
          </w:p>
        </w:tc>
      </w:tr>
      <w:tr w:rsidR="00CB4D0A" w:rsidRPr="000B34B2" w14:paraId="17F87EC7" w14:textId="77777777" w:rsidTr="000B3E8A">
        <w:tc>
          <w:tcPr>
            <w:tcW w:w="2407" w:type="dxa"/>
            <w:vAlign w:val="top"/>
          </w:tcPr>
          <w:p w14:paraId="559AD31D" w14:textId="77777777" w:rsidR="00CB4D0A" w:rsidRPr="000B34B2" w:rsidRDefault="009A3439" w:rsidP="00C66902">
            <w:pPr>
              <w:pStyle w:val="StyleECCTabletextLeft"/>
              <w:rPr>
                <w:rStyle w:val="ECCParagraph"/>
                <w:rFonts w:cs="Arial"/>
              </w:rPr>
            </w:pPr>
            <w:r w:rsidRPr="000B34B2">
              <w:rPr>
                <w:rStyle w:val="ECCParagraph"/>
                <w:rFonts w:cs="Arial"/>
              </w:rPr>
              <w:t>BS antenna downtilt(°)</w:t>
            </w:r>
          </w:p>
        </w:tc>
        <w:tc>
          <w:tcPr>
            <w:tcW w:w="1983" w:type="dxa"/>
            <w:vAlign w:val="top"/>
          </w:tcPr>
          <w:p w14:paraId="2FA1F300" w14:textId="77777777" w:rsidR="009A3439" w:rsidRPr="000B34B2" w:rsidRDefault="009A3439" w:rsidP="00C66902">
            <w:pPr>
              <w:pStyle w:val="StyleECCTabletextLeft"/>
              <w:rPr>
                <w:rStyle w:val="ECCParagraph"/>
                <w:rFonts w:cs="Arial"/>
              </w:rPr>
            </w:pPr>
            <w:r w:rsidRPr="000B34B2">
              <w:rPr>
                <w:rStyle w:val="ECCParagraph"/>
                <w:rFonts w:cs="Arial"/>
              </w:rPr>
              <w:t xml:space="preserve">0° </w:t>
            </w:r>
            <w:r w:rsidR="009F7285" w:rsidRPr="000B34B2">
              <w:rPr>
                <w:rStyle w:val="ECCParagraph"/>
                <w:rFonts w:cs="Arial"/>
              </w:rPr>
              <w:t xml:space="preserve">for </w:t>
            </w:r>
            <w:proofErr w:type="spellStart"/>
            <w:r w:rsidR="009F7285" w:rsidRPr="000B34B2">
              <w:rPr>
                <w:rStyle w:val="ECCParagraph"/>
                <w:rFonts w:cs="Arial"/>
              </w:rPr>
              <w:t>Hbs</w:t>
            </w:r>
            <w:proofErr w:type="spellEnd"/>
            <w:r w:rsidR="009F7285" w:rsidRPr="000B34B2">
              <w:rPr>
                <w:rStyle w:val="ECCParagraph"/>
                <w:rFonts w:cs="Arial"/>
              </w:rPr>
              <w:t>=10 m below clutter</w:t>
            </w:r>
          </w:p>
          <w:p w14:paraId="72F41D51" w14:textId="77777777" w:rsidR="009F7285" w:rsidRPr="000B34B2" w:rsidRDefault="009F7285" w:rsidP="00C66902">
            <w:pPr>
              <w:pStyle w:val="StyleECCTabletextLeft"/>
              <w:rPr>
                <w:rStyle w:val="ECCParagraph"/>
                <w:rFonts w:cs="Arial"/>
              </w:rPr>
            </w:pPr>
            <w:r w:rsidRPr="000B34B2">
              <w:rPr>
                <w:rStyle w:val="ECCParagraph"/>
                <w:rFonts w:cs="Arial"/>
              </w:rPr>
              <w:t>-</w:t>
            </w:r>
            <w:r w:rsidR="00FD1288" w:rsidRPr="000B34B2">
              <w:rPr>
                <w:rStyle w:val="ECCParagraph"/>
                <w:rFonts w:cs="Arial"/>
              </w:rPr>
              <w:t>6</w:t>
            </w:r>
            <w:r w:rsidRPr="000B34B2">
              <w:rPr>
                <w:rStyle w:val="ECCParagraph"/>
                <w:rFonts w:cs="Arial"/>
              </w:rPr>
              <w:t xml:space="preserve">° for </w:t>
            </w:r>
            <w:proofErr w:type="spellStart"/>
            <w:r w:rsidRPr="000B34B2">
              <w:rPr>
                <w:rStyle w:val="ECCParagraph"/>
                <w:rFonts w:cs="Arial"/>
              </w:rPr>
              <w:t>Hbs</w:t>
            </w:r>
            <w:proofErr w:type="spellEnd"/>
            <w:r w:rsidRPr="000B34B2">
              <w:rPr>
                <w:rStyle w:val="ECCParagraph"/>
                <w:rFonts w:cs="Arial"/>
              </w:rPr>
              <w:t>=</w:t>
            </w:r>
            <w:r w:rsidR="00930BB7" w:rsidRPr="000B34B2">
              <w:rPr>
                <w:rStyle w:val="ECCParagraph"/>
                <w:rFonts w:cs="Arial"/>
              </w:rPr>
              <w:t>2</w:t>
            </w:r>
            <w:r w:rsidR="006A19E5" w:rsidRPr="000B34B2">
              <w:rPr>
                <w:rStyle w:val="ECCParagraph"/>
                <w:rFonts w:cs="Arial"/>
              </w:rPr>
              <w:t>0</w:t>
            </w:r>
            <w:r w:rsidRPr="000B34B2">
              <w:rPr>
                <w:rStyle w:val="ECCParagraph"/>
                <w:rFonts w:cs="Arial"/>
              </w:rPr>
              <w:t>m in urban</w:t>
            </w:r>
            <w:r w:rsidR="006A19E5" w:rsidRPr="000B34B2">
              <w:rPr>
                <w:rStyle w:val="ECCParagraph"/>
                <w:rFonts w:cs="Arial"/>
              </w:rPr>
              <w:t xml:space="preserve"> and </w:t>
            </w:r>
            <w:proofErr w:type="spellStart"/>
            <w:r w:rsidR="006A19E5" w:rsidRPr="000B34B2">
              <w:rPr>
                <w:rStyle w:val="ECCParagraph"/>
                <w:rFonts w:cs="Arial"/>
              </w:rPr>
              <w:t>Hbs</w:t>
            </w:r>
            <w:proofErr w:type="spellEnd"/>
            <w:r w:rsidR="006A19E5" w:rsidRPr="000B34B2">
              <w:rPr>
                <w:rStyle w:val="ECCParagraph"/>
                <w:rFonts w:cs="Arial"/>
              </w:rPr>
              <w:t xml:space="preserve">=25 m in </w:t>
            </w:r>
            <w:r w:rsidRPr="000B34B2">
              <w:rPr>
                <w:rStyle w:val="ECCParagraph"/>
                <w:rFonts w:cs="Arial"/>
              </w:rPr>
              <w:t>suburban area</w:t>
            </w:r>
          </w:p>
          <w:p w14:paraId="1A158FDC" w14:textId="77777777" w:rsidR="009F7285" w:rsidRPr="000B34B2" w:rsidRDefault="009F7285" w:rsidP="00C66902">
            <w:pPr>
              <w:pStyle w:val="StyleECCTabletextLeft"/>
              <w:rPr>
                <w:rStyle w:val="ECCParagraph"/>
                <w:rFonts w:cs="Arial"/>
              </w:rPr>
            </w:pPr>
            <w:r w:rsidRPr="000B34B2">
              <w:rPr>
                <w:rStyle w:val="ECCParagraph"/>
                <w:rFonts w:cs="Arial"/>
              </w:rPr>
              <w:t xml:space="preserve">-3° for </w:t>
            </w:r>
            <w:proofErr w:type="spellStart"/>
            <w:r w:rsidRPr="000B34B2">
              <w:rPr>
                <w:rStyle w:val="ECCParagraph"/>
                <w:rFonts w:cs="Arial"/>
              </w:rPr>
              <w:t>Hbs</w:t>
            </w:r>
            <w:proofErr w:type="spellEnd"/>
            <w:r w:rsidRPr="000B34B2">
              <w:rPr>
                <w:rStyle w:val="ECCParagraph"/>
                <w:rFonts w:cs="Arial"/>
              </w:rPr>
              <w:t>=</w:t>
            </w:r>
            <w:r w:rsidR="00930BB7" w:rsidRPr="000B34B2">
              <w:rPr>
                <w:rStyle w:val="ECCParagraph"/>
                <w:rFonts w:cs="Arial"/>
              </w:rPr>
              <w:t>25</w:t>
            </w:r>
            <w:r w:rsidRPr="000B34B2">
              <w:rPr>
                <w:rStyle w:val="ECCParagraph"/>
                <w:rFonts w:cs="Arial"/>
              </w:rPr>
              <w:t>m in rural area</w:t>
            </w:r>
          </w:p>
        </w:tc>
        <w:tc>
          <w:tcPr>
            <w:tcW w:w="2126" w:type="dxa"/>
            <w:vAlign w:val="top"/>
          </w:tcPr>
          <w:p w14:paraId="483C9FE5" w14:textId="77777777" w:rsidR="00CB4D0A" w:rsidRPr="000B34B2" w:rsidRDefault="00CB4D0A" w:rsidP="00D22726">
            <w:pPr>
              <w:pStyle w:val="ECCTabletext"/>
              <w:jc w:val="left"/>
              <w:rPr>
                <w:rStyle w:val="ECCParagraph"/>
                <w:rFonts w:cs="Arial"/>
                <w:szCs w:val="20"/>
              </w:rPr>
            </w:pPr>
          </w:p>
        </w:tc>
        <w:tc>
          <w:tcPr>
            <w:tcW w:w="3113" w:type="dxa"/>
            <w:vAlign w:val="top"/>
          </w:tcPr>
          <w:p w14:paraId="58CEFE24" w14:textId="77777777" w:rsidR="00CB4D0A" w:rsidRPr="000B34B2" w:rsidRDefault="00CB4D0A" w:rsidP="00D22726">
            <w:pPr>
              <w:pStyle w:val="ECCTabletext"/>
              <w:jc w:val="left"/>
              <w:rPr>
                <w:rStyle w:val="ECCParagraph"/>
                <w:rFonts w:cs="Arial"/>
                <w:szCs w:val="20"/>
              </w:rPr>
            </w:pPr>
          </w:p>
        </w:tc>
      </w:tr>
      <w:tr w:rsidR="005077B5" w:rsidRPr="000B34B2" w14:paraId="548B4666" w14:textId="77777777" w:rsidTr="000B3E8A">
        <w:tc>
          <w:tcPr>
            <w:tcW w:w="2407" w:type="dxa"/>
            <w:vAlign w:val="top"/>
          </w:tcPr>
          <w:p w14:paraId="332447A6" w14:textId="77777777" w:rsidR="005077B5" w:rsidRPr="000B34B2" w:rsidRDefault="005077B5" w:rsidP="00C66902">
            <w:pPr>
              <w:pStyle w:val="StyleECCTabletextLeft"/>
              <w:rPr>
                <w:rStyle w:val="ECCParagraph"/>
                <w:rFonts w:cs="Arial"/>
              </w:rPr>
            </w:pPr>
            <w:r w:rsidRPr="000B34B2">
              <w:rPr>
                <w:rStyle w:val="ECCParagraph"/>
                <w:rFonts w:cs="Arial"/>
              </w:rPr>
              <w:t>Noise figure (dB)</w:t>
            </w:r>
          </w:p>
        </w:tc>
        <w:tc>
          <w:tcPr>
            <w:tcW w:w="1983" w:type="dxa"/>
            <w:vAlign w:val="top"/>
          </w:tcPr>
          <w:p w14:paraId="11DD7D5B" w14:textId="77777777" w:rsidR="005077B5" w:rsidRPr="000B34B2" w:rsidRDefault="009F7285" w:rsidP="00C66902">
            <w:pPr>
              <w:pStyle w:val="StyleECCTabletextLeft"/>
            </w:pPr>
            <w:r w:rsidRPr="000B34B2">
              <w:t>10</w:t>
            </w:r>
            <w:r w:rsidR="005077B5" w:rsidRPr="000B34B2">
              <w:t xml:space="preserve"> for MR BS  </w:t>
            </w:r>
          </w:p>
          <w:p w14:paraId="791EBB8F" w14:textId="77777777" w:rsidR="005077B5" w:rsidRPr="000B34B2" w:rsidRDefault="009F7285" w:rsidP="00C66902">
            <w:pPr>
              <w:pStyle w:val="StyleECCTabletextLeft"/>
              <w:rPr>
                <w:rStyle w:val="ECCParagraph"/>
                <w:rFonts w:cs="Arial"/>
              </w:rPr>
            </w:pPr>
            <w:r w:rsidRPr="000B34B2">
              <w:t>13</w:t>
            </w:r>
            <w:r w:rsidR="005077B5" w:rsidRPr="000B34B2">
              <w:t xml:space="preserve"> for LA BS</w:t>
            </w:r>
          </w:p>
        </w:tc>
        <w:tc>
          <w:tcPr>
            <w:tcW w:w="2126" w:type="dxa"/>
            <w:vAlign w:val="top"/>
          </w:tcPr>
          <w:p w14:paraId="2B0E634C" w14:textId="77777777" w:rsidR="005077B5" w:rsidRPr="000B34B2" w:rsidRDefault="005077B5" w:rsidP="00C66902">
            <w:pPr>
              <w:pStyle w:val="StyleECCTabletextLeft"/>
              <w:rPr>
                <w:rStyle w:val="ECCParagraph"/>
                <w:rFonts w:cs="Arial"/>
              </w:rPr>
            </w:pPr>
            <w:r w:rsidRPr="000B34B2">
              <w:rPr>
                <w:rStyle w:val="ECCParagraph"/>
                <w:rFonts w:cs="Arial"/>
              </w:rPr>
              <w:t>9</w:t>
            </w:r>
          </w:p>
        </w:tc>
        <w:tc>
          <w:tcPr>
            <w:tcW w:w="3113" w:type="dxa"/>
            <w:vAlign w:val="top"/>
          </w:tcPr>
          <w:p w14:paraId="6204284F" w14:textId="77777777" w:rsidR="005077B5" w:rsidRPr="000B34B2" w:rsidRDefault="005077B5" w:rsidP="00D22726">
            <w:pPr>
              <w:pStyle w:val="ECCTabletext"/>
              <w:jc w:val="left"/>
              <w:rPr>
                <w:rStyle w:val="ECCParagraph"/>
                <w:rFonts w:cs="Arial"/>
                <w:szCs w:val="20"/>
              </w:rPr>
            </w:pPr>
          </w:p>
        </w:tc>
      </w:tr>
      <w:tr w:rsidR="005077B5" w:rsidRPr="000B34B2" w14:paraId="57DFD137" w14:textId="77777777" w:rsidTr="000B3E8A">
        <w:tc>
          <w:tcPr>
            <w:tcW w:w="2407" w:type="dxa"/>
            <w:vAlign w:val="top"/>
          </w:tcPr>
          <w:p w14:paraId="7E189FE0" w14:textId="77777777" w:rsidR="005077B5" w:rsidRPr="000B34B2" w:rsidRDefault="00021EDC" w:rsidP="00C66902">
            <w:pPr>
              <w:pStyle w:val="StyleECCTabletextLeft"/>
              <w:rPr>
                <w:rStyle w:val="ECCParagraph"/>
                <w:rFonts w:cs="Arial"/>
              </w:rPr>
            </w:pPr>
            <w:r w:rsidRPr="000B34B2">
              <w:rPr>
                <w:rStyle w:val="ECCParagraph"/>
                <w:rFonts w:cs="Arial"/>
              </w:rPr>
              <w:t>BS</w:t>
            </w:r>
            <w:r w:rsidR="005077B5" w:rsidRPr="000B34B2">
              <w:rPr>
                <w:rStyle w:val="ECCParagraph"/>
                <w:rFonts w:cs="Arial"/>
              </w:rPr>
              <w:t xml:space="preserve"> Tx mask </w:t>
            </w:r>
          </w:p>
        </w:tc>
        <w:tc>
          <w:tcPr>
            <w:tcW w:w="1983" w:type="dxa"/>
            <w:vAlign w:val="top"/>
          </w:tcPr>
          <w:p w14:paraId="11BA5900" w14:textId="77777777" w:rsidR="00980AAC" w:rsidRPr="000B34B2" w:rsidRDefault="00980AAC" w:rsidP="00C66902">
            <w:pPr>
              <w:pStyle w:val="StyleECCTabletextLeft"/>
              <w:rPr>
                <w:rStyle w:val="ECCParagraph"/>
                <w:rFonts w:cs="Arial"/>
              </w:rPr>
            </w:pPr>
            <w:r w:rsidRPr="000B34B2">
              <w:rPr>
                <w:rStyle w:val="ECCParagraph"/>
                <w:rFonts w:cs="Arial"/>
              </w:rPr>
              <w:t>ACLR= 31 dB for LP non-AAS BS with 31 dBm/100 MHz EIRP</w:t>
            </w:r>
          </w:p>
          <w:p w14:paraId="34F51BF5" w14:textId="77777777" w:rsidR="00980AAC" w:rsidRPr="000B34B2" w:rsidRDefault="00980AAC" w:rsidP="00C66902">
            <w:pPr>
              <w:pStyle w:val="StyleECCTabletextLeft"/>
              <w:rPr>
                <w:rStyle w:val="ECCParagraph"/>
                <w:rFonts w:cs="Arial"/>
              </w:rPr>
            </w:pPr>
          </w:p>
          <w:p w14:paraId="3A3E605E" w14:textId="77777777" w:rsidR="00980AAC" w:rsidRPr="000B34B2" w:rsidRDefault="00980AAC" w:rsidP="00C66902">
            <w:pPr>
              <w:pStyle w:val="StyleECCTabletextLeft"/>
              <w:rPr>
                <w:rStyle w:val="ECCParagraph"/>
                <w:rFonts w:cs="Arial"/>
              </w:rPr>
            </w:pPr>
            <w:r w:rsidRPr="000B34B2">
              <w:rPr>
                <w:rStyle w:val="ECCParagraph"/>
                <w:rFonts w:cs="Arial"/>
              </w:rPr>
              <w:t>ACLR=38 dB for MP non-AAS BS with 49 dBm/100 MHz EIRP</w:t>
            </w:r>
          </w:p>
          <w:p w14:paraId="0603D23D" w14:textId="77777777" w:rsidR="00980AAC" w:rsidRPr="000B34B2" w:rsidRDefault="00980AAC" w:rsidP="00C66902">
            <w:pPr>
              <w:pStyle w:val="StyleECCTabletextLeft"/>
              <w:rPr>
                <w:rStyle w:val="ECCParagraph"/>
                <w:rFonts w:cs="Arial"/>
              </w:rPr>
            </w:pPr>
          </w:p>
          <w:p w14:paraId="5BA52AB3" w14:textId="77777777" w:rsidR="00980AAC" w:rsidRPr="000B34B2" w:rsidRDefault="00980AAC" w:rsidP="00C66902">
            <w:pPr>
              <w:pStyle w:val="StyleECCTabletextLeft"/>
              <w:rPr>
                <w:rStyle w:val="ECCParagraph"/>
                <w:rFonts w:cs="Arial"/>
              </w:rPr>
            </w:pPr>
            <w:r w:rsidRPr="000B34B2">
              <w:rPr>
                <w:rStyle w:val="ECCParagraph"/>
                <w:rFonts w:cs="Arial"/>
              </w:rPr>
              <w:t>ACLR=40 dB for MP non-AAS BS with 51 dBm/100 MHz EIRP</w:t>
            </w:r>
          </w:p>
          <w:p w14:paraId="6A640C3C" w14:textId="77777777" w:rsidR="00980AAC" w:rsidRPr="000B34B2" w:rsidRDefault="00980AAC" w:rsidP="00C66902">
            <w:pPr>
              <w:pStyle w:val="StyleECCTabletextLeft"/>
              <w:rPr>
                <w:rStyle w:val="ECCParagraph"/>
                <w:rFonts w:cs="Arial"/>
              </w:rPr>
            </w:pPr>
          </w:p>
          <w:p w14:paraId="1B3659A1" w14:textId="77777777" w:rsidR="00980AAC" w:rsidRPr="000B34B2" w:rsidRDefault="00980AAC" w:rsidP="00C66902">
            <w:pPr>
              <w:pStyle w:val="StyleECCTabletextLeft"/>
              <w:rPr>
                <w:rStyle w:val="ECCParagraph"/>
                <w:rFonts w:cs="Arial"/>
              </w:rPr>
            </w:pPr>
          </w:p>
          <w:p w14:paraId="0F192452" w14:textId="77777777" w:rsidR="00980AAC" w:rsidRPr="000B34B2" w:rsidRDefault="00980AAC" w:rsidP="00C66902">
            <w:pPr>
              <w:pStyle w:val="StyleECCTabletextLeft"/>
              <w:rPr>
                <w:rStyle w:val="ECCParagraph"/>
                <w:rFonts w:cs="Arial"/>
              </w:rPr>
            </w:pPr>
            <w:r w:rsidRPr="000B34B2">
              <w:rPr>
                <w:rStyle w:val="ECCParagraph"/>
                <w:rFonts w:cs="Arial"/>
              </w:rPr>
              <w:t>ACLR=33.7 dB for AAS (4x4) MP BS with 49 dBm/100 MHz EIRP</w:t>
            </w:r>
          </w:p>
          <w:p w14:paraId="5293256B" w14:textId="77777777" w:rsidR="00980AAC" w:rsidRPr="000B34B2" w:rsidRDefault="00980AAC" w:rsidP="00C66902">
            <w:pPr>
              <w:pStyle w:val="StyleECCTabletextLeft"/>
              <w:rPr>
                <w:rStyle w:val="ECCParagraph"/>
                <w:rFonts w:cs="Arial"/>
              </w:rPr>
            </w:pPr>
          </w:p>
          <w:p w14:paraId="720F6C95" w14:textId="77777777" w:rsidR="006F2898" w:rsidRPr="000B34B2" w:rsidRDefault="00980AAC" w:rsidP="00C66902">
            <w:pPr>
              <w:pStyle w:val="StyleECCTabletextLeft"/>
              <w:rPr>
                <w:rStyle w:val="ECCParagraph"/>
                <w:rFonts w:cs="Arial"/>
              </w:rPr>
            </w:pPr>
            <w:r w:rsidRPr="000B34B2">
              <w:rPr>
                <w:rStyle w:val="ECCParagraph"/>
                <w:rFonts w:cs="Arial"/>
              </w:rPr>
              <w:t>ACLR=35.7 dB for AAS (4x4) MP BS with 51 dBm/100 MHz EIRP</w:t>
            </w:r>
          </w:p>
        </w:tc>
        <w:tc>
          <w:tcPr>
            <w:tcW w:w="2126" w:type="dxa"/>
            <w:vAlign w:val="top"/>
          </w:tcPr>
          <w:p w14:paraId="54C593DA" w14:textId="77777777" w:rsidR="005077B5" w:rsidRPr="000B34B2" w:rsidRDefault="005077B5" w:rsidP="00D22726">
            <w:pPr>
              <w:pStyle w:val="ECCTabletext"/>
              <w:jc w:val="left"/>
              <w:rPr>
                <w:rStyle w:val="ECCParagraph"/>
                <w:rFonts w:cs="Arial"/>
                <w:szCs w:val="20"/>
              </w:rPr>
            </w:pPr>
          </w:p>
        </w:tc>
        <w:tc>
          <w:tcPr>
            <w:tcW w:w="3113" w:type="dxa"/>
            <w:vAlign w:val="top"/>
          </w:tcPr>
          <w:p w14:paraId="3AC5F89F" w14:textId="77777777" w:rsidR="005077B5" w:rsidRPr="000B34B2" w:rsidRDefault="005077B5" w:rsidP="00D22726">
            <w:pPr>
              <w:pStyle w:val="ECCTabletext"/>
              <w:jc w:val="left"/>
              <w:rPr>
                <w:rStyle w:val="ECCParagraph"/>
                <w:rFonts w:cs="Arial"/>
                <w:szCs w:val="20"/>
              </w:rPr>
            </w:pPr>
          </w:p>
        </w:tc>
      </w:tr>
      <w:tr w:rsidR="005B14A8" w:rsidRPr="000B34B2" w14:paraId="1FE1BD6C" w14:textId="77777777" w:rsidTr="000B3E8A">
        <w:tc>
          <w:tcPr>
            <w:tcW w:w="2407" w:type="dxa"/>
            <w:vAlign w:val="top"/>
          </w:tcPr>
          <w:p w14:paraId="406A0292" w14:textId="77777777" w:rsidR="005B14A8" w:rsidRPr="000B34B2" w:rsidRDefault="005B14A8" w:rsidP="00C66902">
            <w:pPr>
              <w:pStyle w:val="StyleECCTabletextLeft"/>
              <w:rPr>
                <w:rStyle w:val="ECCParagraph"/>
                <w:rFonts w:cs="Arial"/>
              </w:rPr>
            </w:pPr>
            <w:r w:rsidRPr="000B34B2">
              <w:rPr>
                <w:rStyle w:val="ECCParagraph"/>
                <w:rFonts w:cs="Arial"/>
              </w:rPr>
              <w:t>BS Rx mask</w:t>
            </w:r>
          </w:p>
        </w:tc>
        <w:tc>
          <w:tcPr>
            <w:tcW w:w="1983" w:type="dxa"/>
            <w:vAlign w:val="top"/>
          </w:tcPr>
          <w:p w14:paraId="3DF181D7" w14:textId="77777777" w:rsidR="00980AAC" w:rsidRPr="000B34B2" w:rsidRDefault="00980AAC" w:rsidP="00C66902">
            <w:pPr>
              <w:pStyle w:val="StyleECCTabletextLeft"/>
              <w:rPr>
                <w:rStyle w:val="ECCParagraph"/>
                <w:rFonts w:cs="Arial"/>
              </w:rPr>
            </w:pPr>
            <w:r w:rsidRPr="000B34B2">
              <w:rPr>
                <w:rStyle w:val="ECCParagraph"/>
                <w:rFonts w:cs="Arial"/>
              </w:rPr>
              <w:t xml:space="preserve">32.3 </w:t>
            </w:r>
          </w:p>
          <w:p w14:paraId="750EF709" w14:textId="77777777" w:rsidR="005B14A8" w:rsidRPr="000B34B2" w:rsidRDefault="00980AAC" w:rsidP="00C66902">
            <w:pPr>
              <w:pStyle w:val="StyleECCTabletextLeft"/>
              <w:rPr>
                <w:rStyle w:val="ECCParagraph"/>
                <w:rFonts w:cs="Arial"/>
              </w:rPr>
            </w:pPr>
            <w:r w:rsidRPr="000B34B2">
              <w:rPr>
                <w:rStyle w:val="ECCParagraph"/>
                <w:rFonts w:cs="Arial"/>
              </w:rPr>
              <w:t>For both MP BS for LP BS</w:t>
            </w:r>
          </w:p>
        </w:tc>
        <w:tc>
          <w:tcPr>
            <w:tcW w:w="2126" w:type="dxa"/>
            <w:vAlign w:val="top"/>
          </w:tcPr>
          <w:p w14:paraId="5A27FD9E" w14:textId="77777777" w:rsidR="005B14A8" w:rsidRPr="000B34B2" w:rsidRDefault="005B14A8" w:rsidP="00D22726">
            <w:pPr>
              <w:pStyle w:val="ECCTabletext"/>
              <w:jc w:val="left"/>
              <w:rPr>
                <w:rStyle w:val="ECCParagraph"/>
                <w:rFonts w:cs="Arial"/>
                <w:szCs w:val="20"/>
              </w:rPr>
            </w:pPr>
          </w:p>
        </w:tc>
        <w:tc>
          <w:tcPr>
            <w:tcW w:w="3113" w:type="dxa"/>
            <w:vAlign w:val="top"/>
          </w:tcPr>
          <w:p w14:paraId="4B397F39" w14:textId="77777777" w:rsidR="00712267" w:rsidRPr="000B34B2" w:rsidRDefault="00712267" w:rsidP="00C66902">
            <w:pPr>
              <w:pStyle w:val="StyleECCTabletextLeft"/>
              <w:rPr>
                <w:rStyle w:val="ECCParagraph"/>
                <w:rFonts w:cs="Arial"/>
              </w:rPr>
            </w:pPr>
            <w:r w:rsidRPr="000B34B2">
              <w:rPr>
                <w:rStyle w:val="ECCParagraph"/>
                <w:rFonts w:cs="Arial"/>
              </w:rPr>
              <w:t>ACS is calculated with -47 dBm with NF=10 dB for MR BS</w:t>
            </w:r>
          </w:p>
          <w:p w14:paraId="77D28BF7" w14:textId="77777777" w:rsidR="00712267" w:rsidRPr="000B34B2" w:rsidRDefault="00712267" w:rsidP="00C66902">
            <w:pPr>
              <w:pStyle w:val="StyleECCTabletextLeft"/>
              <w:rPr>
                <w:rStyle w:val="ECCParagraph"/>
                <w:rFonts w:cs="Arial"/>
              </w:rPr>
            </w:pPr>
          </w:p>
          <w:p w14:paraId="63506FE6" w14:textId="77777777" w:rsidR="005B14A8" w:rsidRPr="000B34B2" w:rsidRDefault="00712267" w:rsidP="00C66902">
            <w:pPr>
              <w:pStyle w:val="StyleECCTabletextLeft"/>
              <w:rPr>
                <w:rStyle w:val="ECCParagraph"/>
                <w:rFonts w:cs="Arial"/>
              </w:rPr>
            </w:pPr>
            <w:r w:rsidRPr="000B34B2">
              <w:rPr>
                <w:rStyle w:val="ECCParagraph"/>
                <w:rFonts w:cs="Arial"/>
              </w:rPr>
              <w:t>-44 dBm for LP BS with NF=13 dB</w:t>
            </w:r>
          </w:p>
        </w:tc>
      </w:tr>
      <w:tr w:rsidR="005B14A8" w:rsidRPr="000B34B2" w14:paraId="59D9286D" w14:textId="77777777" w:rsidTr="000B3E8A">
        <w:tc>
          <w:tcPr>
            <w:tcW w:w="2407" w:type="dxa"/>
            <w:vAlign w:val="top"/>
          </w:tcPr>
          <w:p w14:paraId="322C9D2B" w14:textId="77777777" w:rsidR="005B14A8" w:rsidRPr="000B34B2" w:rsidRDefault="005B14A8" w:rsidP="00C66902">
            <w:pPr>
              <w:pStyle w:val="StyleECCTabletextLeft"/>
              <w:rPr>
                <w:rStyle w:val="ECCParagraph"/>
                <w:rFonts w:cs="Arial"/>
              </w:rPr>
            </w:pPr>
            <w:r w:rsidRPr="000B34B2">
              <w:rPr>
                <w:rStyle w:val="ECCParagraph"/>
                <w:rFonts w:cs="Arial"/>
              </w:rPr>
              <w:t>UE Tx Power (dBm)</w:t>
            </w:r>
          </w:p>
        </w:tc>
        <w:tc>
          <w:tcPr>
            <w:tcW w:w="1983" w:type="dxa"/>
            <w:vAlign w:val="top"/>
          </w:tcPr>
          <w:p w14:paraId="749658A7" w14:textId="77777777" w:rsidR="005B14A8" w:rsidRPr="000B34B2" w:rsidRDefault="005B14A8" w:rsidP="00D22726">
            <w:pPr>
              <w:pStyle w:val="ECCTabletext"/>
              <w:jc w:val="left"/>
              <w:rPr>
                <w:rStyle w:val="ECCParagraph"/>
                <w:rFonts w:cs="Arial"/>
                <w:szCs w:val="20"/>
              </w:rPr>
            </w:pPr>
          </w:p>
        </w:tc>
        <w:tc>
          <w:tcPr>
            <w:tcW w:w="2126" w:type="dxa"/>
            <w:vAlign w:val="top"/>
          </w:tcPr>
          <w:p w14:paraId="46D3FD4C" w14:textId="77777777" w:rsidR="005B14A8" w:rsidRPr="000B34B2" w:rsidRDefault="005B14A8" w:rsidP="00C66902">
            <w:pPr>
              <w:pStyle w:val="StyleECCTabletextLeft"/>
              <w:rPr>
                <w:rStyle w:val="ECCParagraph"/>
                <w:rFonts w:cs="Arial"/>
              </w:rPr>
            </w:pPr>
            <w:r w:rsidRPr="000B34B2">
              <w:rPr>
                <w:rStyle w:val="ECCParagraph"/>
                <w:rFonts w:cs="Arial"/>
              </w:rPr>
              <w:t>TRP=23 dBm for Mobile/Nomadic</w:t>
            </w:r>
          </w:p>
          <w:p w14:paraId="4DA9258C" w14:textId="77777777" w:rsidR="005B14A8" w:rsidRPr="000B34B2" w:rsidRDefault="005B14A8" w:rsidP="00C66902">
            <w:pPr>
              <w:pStyle w:val="StyleECCTabletextLeft"/>
              <w:rPr>
                <w:rStyle w:val="ECCParagraph"/>
                <w:rFonts w:cs="Arial"/>
              </w:rPr>
            </w:pPr>
          </w:p>
          <w:p w14:paraId="7486AD7A" w14:textId="17A476DE" w:rsidR="005B14A8" w:rsidRPr="000B34B2" w:rsidRDefault="005B14A8" w:rsidP="00C66902">
            <w:pPr>
              <w:pStyle w:val="StyleECCTabletextLeft"/>
              <w:rPr>
                <w:rStyle w:val="ECCParagraph"/>
                <w:rFonts w:cs="Arial"/>
              </w:rPr>
            </w:pPr>
            <w:r w:rsidRPr="000B34B2">
              <w:rPr>
                <w:rStyle w:val="ECCParagraph"/>
                <w:rFonts w:cs="Arial"/>
              </w:rPr>
              <w:t>Maximum TRP=28 dBm for Mobile/Nomadic UE</w:t>
            </w:r>
          </w:p>
          <w:p w14:paraId="6DBA117C" w14:textId="77777777" w:rsidR="005B14A8" w:rsidRPr="000B34B2" w:rsidRDefault="005B14A8" w:rsidP="00C66902">
            <w:pPr>
              <w:pStyle w:val="StyleECCTabletextLeft"/>
              <w:rPr>
                <w:rStyle w:val="ECCParagraph"/>
                <w:rFonts w:cs="Arial"/>
              </w:rPr>
            </w:pPr>
            <w:r w:rsidRPr="000B34B2">
              <w:rPr>
                <w:rStyle w:val="ECCParagraph"/>
                <w:rFonts w:cs="Arial"/>
              </w:rPr>
              <w:lastRenderedPageBreak/>
              <w:t>EIRP=48 dBm/100 MHz for FWA terminal</w:t>
            </w:r>
          </w:p>
        </w:tc>
        <w:tc>
          <w:tcPr>
            <w:tcW w:w="3113" w:type="dxa"/>
            <w:vAlign w:val="top"/>
          </w:tcPr>
          <w:p w14:paraId="163DBF1B" w14:textId="77777777" w:rsidR="005B14A8" w:rsidRPr="000B34B2" w:rsidRDefault="005B14A8" w:rsidP="00C66902">
            <w:pPr>
              <w:pStyle w:val="StyleECCTabletextLeft"/>
              <w:rPr>
                <w:rStyle w:val="ECCParagraph"/>
                <w:rFonts w:cs="Arial"/>
              </w:rPr>
            </w:pPr>
            <w:r w:rsidRPr="000B34B2">
              <w:rPr>
                <w:rStyle w:val="ECCParagraph"/>
                <w:rFonts w:cs="Arial"/>
              </w:rPr>
              <w:lastRenderedPageBreak/>
              <w:t>In the simulation, 23 dBm UE is used</w:t>
            </w:r>
          </w:p>
        </w:tc>
      </w:tr>
      <w:tr w:rsidR="005B14A8" w:rsidRPr="000B34B2" w14:paraId="763426F4" w14:textId="77777777" w:rsidTr="000B3E8A">
        <w:tc>
          <w:tcPr>
            <w:tcW w:w="2407" w:type="dxa"/>
            <w:vAlign w:val="top"/>
          </w:tcPr>
          <w:p w14:paraId="7AF0D195" w14:textId="77777777" w:rsidR="005B14A8" w:rsidRPr="000B34B2" w:rsidRDefault="005B14A8" w:rsidP="00C66902">
            <w:pPr>
              <w:pStyle w:val="StyleECCTabletextLeft"/>
              <w:rPr>
                <w:rStyle w:val="ECCParagraph"/>
                <w:rFonts w:cs="Arial"/>
              </w:rPr>
            </w:pPr>
            <w:r w:rsidRPr="000B34B2">
              <w:rPr>
                <w:rStyle w:val="ECCParagraph"/>
                <w:rFonts w:cs="Arial"/>
              </w:rPr>
              <w:t xml:space="preserve">Outdoor UE </w:t>
            </w:r>
            <w:proofErr w:type="spellStart"/>
            <w:r w:rsidRPr="000B34B2">
              <w:rPr>
                <w:rStyle w:val="ECCParagraph"/>
                <w:rFonts w:cs="Arial"/>
              </w:rPr>
              <w:t>H_ue</w:t>
            </w:r>
            <w:proofErr w:type="spellEnd"/>
            <w:r w:rsidRPr="000B34B2">
              <w:rPr>
                <w:rStyle w:val="ECCParagraph"/>
                <w:rFonts w:cs="Arial"/>
              </w:rPr>
              <w:t xml:space="preserve"> (m)</w:t>
            </w:r>
          </w:p>
        </w:tc>
        <w:tc>
          <w:tcPr>
            <w:tcW w:w="1983" w:type="dxa"/>
            <w:vAlign w:val="top"/>
          </w:tcPr>
          <w:p w14:paraId="03A5483B" w14:textId="77777777" w:rsidR="005B14A8" w:rsidRPr="000B34B2" w:rsidRDefault="005B14A8" w:rsidP="00D22726">
            <w:pPr>
              <w:pStyle w:val="ECCTabletext"/>
              <w:jc w:val="left"/>
              <w:rPr>
                <w:rStyle w:val="ECCParagraph"/>
                <w:rFonts w:cs="Arial"/>
                <w:szCs w:val="20"/>
              </w:rPr>
            </w:pPr>
          </w:p>
        </w:tc>
        <w:tc>
          <w:tcPr>
            <w:tcW w:w="2126" w:type="dxa"/>
            <w:vAlign w:val="top"/>
          </w:tcPr>
          <w:p w14:paraId="76D09FBA" w14:textId="77777777" w:rsidR="005B14A8" w:rsidRPr="000B34B2" w:rsidRDefault="005B14A8" w:rsidP="00C66902">
            <w:pPr>
              <w:pStyle w:val="StyleECCTabletextLeft"/>
              <w:rPr>
                <w:rStyle w:val="ECCParagraph"/>
                <w:rFonts w:cs="Arial"/>
              </w:rPr>
            </w:pPr>
            <w:r w:rsidRPr="000B34B2">
              <w:rPr>
                <w:rStyle w:val="ECCParagraph"/>
                <w:rFonts w:cs="Arial"/>
              </w:rPr>
              <w:t>1.5 above ground</w:t>
            </w:r>
          </w:p>
        </w:tc>
        <w:tc>
          <w:tcPr>
            <w:tcW w:w="3113" w:type="dxa"/>
            <w:vAlign w:val="top"/>
          </w:tcPr>
          <w:p w14:paraId="3C8C876D" w14:textId="77777777" w:rsidR="005B14A8" w:rsidRPr="000B34B2" w:rsidRDefault="005B14A8" w:rsidP="00D22726">
            <w:pPr>
              <w:pStyle w:val="ECCTabletext"/>
              <w:jc w:val="left"/>
              <w:rPr>
                <w:rStyle w:val="ECCParagraph"/>
                <w:rFonts w:cs="Arial"/>
                <w:szCs w:val="20"/>
              </w:rPr>
            </w:pPr>
          </w:p>
        </w:tc>
      </w:tr>
      <w:tr w:rsidR="005B14A8" w:rsidRPr="000B34B2" w14:paraId="4D82BB2A" w14:textId="77777777" w:rsidTr="000B3E8A">
        <w:tc>
          <w:tcPr>
            <w:tcW w:w="2407" w:type="dxa"/>
            <w:vAlign w:val="top"/>
          </w:tcPr>
          <w:p w14:paraId="49C74DFC" w14:textId="77777777" w:rsidR="005B14A8" w:rsidRPr="000B34B2" w:rsidRDefault="005B14A8" w:rsidP="00C66902">
            <w:pPr>
              <w:pStyle w:val="StyleECCTabletextLeft"/>
              <w:rPr>
                <w:rStyle w:val="ECCParagraph"/>
                <w:rFonts w:cs="Arial"/>
              </w:rPr>
            </w:pPr>
            <w:r w:rsidRPr="000B34B2">
              <w:rPr>
                <w:rStyle w:val="ECCParagraph"/>
                <w:rFonts w:cs="Arial"/>
              </w:rPr>
              <w:t>Mobile/Nomadic UE antenna gain (dBi)</w:t>
            </w:r>
          </w:p>
        </w:tc>
        <w:tc>
          <w:tcPr>
            <w:tcW w:w="1983" w:type="dxa"/>
            <w:vAlign w:val="top"/>
          </w:tcPr>
          <w:p w14:paraId="7E079363" w14:textId="77777777" w:rsidR="005B14A8" w:rsidRPr="000B34B2" w:rsidRDefault="005B14A8" w:rsidP="00D22726">
            <w:pPr>
              <w:pStyle w:val="ECCTabletext"/>
              <w:jc w:val="left"/>
              <w:rPr>
                <w:rStyle w:val="ECCParagraph"/>
                <w:rFonts w:cs="Arial"/>
                <w:szCs w:val="20"/>
              </w:rPr>
            </w:pPr>
          </w:p>
        </w:tc>
        <w:tc>
          <w:tcPr>
            <w:tcW w:w="2126" w:type="dxa"/>
            <w:vAlign w:val="top"/>
          </w:tcPr>
          <w:p w14:paraId="03AE2AD0" w14:textId="77777777" w:rsidR="005B14A8" w:rsidRPr="000B34B2" w:rsidRDefault="005B14A8" w:rsidP="00C66902">
            <w:pPr>
              <w:pStyle w:val="StyleECCTabletextLeft"/>
              <w:rPr>
                <w:rStyle w:val="ECCParagraph"/>
                <w:rFonts w:cs="Arial"/>
              </w:rPr>
            </w:pPr>
            <w:r w:rsidRPr="000B34B2">
              <w:rPr>
                <w:rStyle w:val="ECCParagraph"/>
                <w:rFonts w:cs="Arial"/>
              </w:rPr>
              <w:t>-4</w:t>
            </w:r>
          </w:p>
        </w:tc>
        <w:tc>
          <w:tcPr>
            <w:tcW w:w="3113" w:type="dxa"/>
            <w:vAlign w:val="top"/>
          </w:tcPr>
          <w:p w14:paraId="4BAD2C21" w14:textId="77777777" w:rsidR="005B14A8" w:rsidRPr="000B34B2" w:rsidRDefault="005B14A8" w:rsidP="00D22726">
            <w:pPr>
              <w:pStyle w:val="ECCTabletext"/>
              <w:jc w:val="left"/>
              <w:rPr>
                <w:rStyle w:val="ECCParagraph"/>
                <w:rFonts w:cs="Arial"/>
                <w:szCs w:val="20"/>
              </w:rPr>
            </w:pPr>
          </w:p>
        </w:tc>
      </w:tr>
      <w:tr w:rsidR="005B14A8" w:rsidRPr="000B34B2" w14:paraId="04C4793C" w14:textId="77777777" w:rsidTr="000B3E8A">
        <w:tc>
          <w:tcPr>
            <w:tcW w:w="2407" w:type="dxa"/>
            <w:vAlign w:val="top"/>
          </w:tcPr>
          <w:p w14:paraId="2B53178C" w14:textId="77777777" w:rsidR="005B14A8" w:rsidRPr="000B34B2" w:rsidRDefault="005B14A8" w:rsidP="00C66902">
            <w:pPr>
              <w:pStyle w:val="StyleECCTabletextLeft"/>
              <w:rPr>
                <w:rStyle w:val="ECCParagraph"/>
                <w:rFonts w:cs="Arial"/>
              </w:rPr>
            </w:pPr>
            <w:r w:rsidRPr="000B34B2">
              <w:rPr>
                <w:rStyle w:val="ECCParagraph"/>
                <w:rFonts w:cs="Arial"/>
              </w:rPr>
              <w:t>Mobile/Nomadic UE body loss (dB) for data user</w:t>
            </w:r>
          </w:p>
        </w:tc>
        <w:tc>
          <w:tcPr>
            <w:tcW w:w="1983" w:type="dxa"/>
            <w:vAlign w:val="top"/>
          </w:tcPr>
          <w:p w14:paraId="2DBB0ECE" w14:textId="77777777" w:rsidR="005B14A8" w:rsidRPr="000B34B2" w:rsidRDefault="005B14A8" w:rsidP="00D22726">
            <w:pPr>
              <w:pStyle w:val="ECCTabletext"/>
              <w:jc w:val="left"/>
              <w:rPr>
                <w:rStyle w:val="ECCParagraph"/>
                <w:rFonts w:cs="Arial"/>
                <w:szCs w:val="20"/>
              </w:rPr>
            </w:pPr>
          </w:p>
        </w:tc>
        <w:tc>
          <w:tcPr>
            <w:tcW w:w="2126" w:type="dxa"/>
            <w:vAlign w:val="top"/>
          </w:tcPr>
          <w:p w14:paraId="7C33D078" w14:textId="77777777" w:rsidR="005B14A8" w:rsidRPr="000B34B2" w:rsidRDefault="005B14A8" w:rsidP="00C66902">
            <w:pPr>
              <w:pStyle w:val="StyleECCTabletextLeft"/>
              <w:rPr>
                <w:rStyle w:val="ECCParagraph"/>
                <w:rFonts w:cs="Arial"/>
              </w:rPr>
            </w:pPr>
            <w:r w:rsidRPr="000B34B2">
              <w:rPr>
                <w:rStyle w:val="ECCParagraph"/>
                <w:rFonts w:cs="Arial"/>
              </w:rPr>
              <w:t>0</w:t>
            </w:r>
          </w:p>
        </w:tc>
        <w:tc>
          <w:tcPr>
            <w:tcW w:w="3113" w:type="dxa"/>
            <w:vAlign w:val="top"/>
          </w:tcPr>
          <w:p w14:paraId="6AD1916A" w14:textId="77777777" w:rsidR="005B14A8" w:rsidRPr="000B34B2" w:rsidRDefault="005B14A8" w:rsidP="00D22726">
            <w:pPr>
              <w:pStyle w:val="ECCTabletext"/>
              <w:jc w:val="left"/>
              <w:rPr>
                <w:rStyle w:val="ECCParagraph"/>
                <w:rFonts w:cs="Arial"/>
                <w:szCs w:val="20"/>
              </w:rPr>
            </w:pPr>
          </w:p>
        </w:tc>
      </w:tr>
      <w:tr w:rsidR="005B14A8" w:rsidRPr="000B34B2" w14:paraId="3514E426" w14:textId="77777777" w:rsidTr="000B3E8A">
        <w:tc>
          <w:tcPr>
            <w:tcW w:w="2407" w:type="dxa"/>
            <w:vAlign w:val="top"/>
          </w:tcPr>
          <w:p w14:paraId="006BB1AA" w14:textId="77777777" w:rsidR="005B14A8" w:rsidRPr="000B34B2" w:rsidRDefault="005B14A8" w:rsidP="00C66902">
            <w:pPr>
              <w:pStyle w:val="StyleECCTabletextLeft"/>
              <w:rPr>
                <w:rStyle w:val="ECCParagraph"/>
                <w:rFonts w:cs="Arial"/>
              </w:rPr>
            </w:pPr>
            <w:r w:rsidRPr="000B34B2">
              <w:rPr>
                <w:rStyle w:val="ECCParagraph"/>
                <w:rFonts w:cs="Arial"/>
              </w:rPr>
              <w:t>FWA terminal gain (dBi)</w:t>
            </w:r>
          </w:p>
        </w:tc>
        <w:tc>
          <w:tcPr>
            <w:tcW w:w="1983" w:type="dxa"/>
            <w:vAlign w:val="top"/>
          </w:tcPr>
          <w:p w14:paraId="3E8B8972" w14:textId="77777777" w:rsidR="005B14A8" w:rsidRPr="000B34B2" w:rsidRDefault="005B14A8" w:rsidP="00D22726">
            <w:pPr>
              <w:pStyle w:val="ECCTabletext"/>
              <w:jc w:val="left"/>
              <w:rPr>
                <w:rStyle w:val="ECCParagraph"/>
                <w:rFonts w:cs="Arial"/>
                <w:szCs w:val="20"/>
              </w:rPr>
            </w:pPr>
          </w:p>
        </w:tc>
        <w:tc>
          <w:tcPr>
            <w:tcW w:w="2126" w:type="dxa"/>
            <w:vAlign w:val="top"/>
          </w:tcPr>
          <w:p w14:paraId="0A24A738" w14:textId="77777777" w:rsidR="005B14A8" w:rsidRPr="000B34B2" w:rsidRDefault="005B14A8" w:rsidP="00C66902">
            <w:pPr>
              <w:pStyle w:val="StyleECCTabletextLeft"/>
              <w:rPr>
                <w:rStyle w:val="ECCParagraph"/>
                <w:rFonts w:cs="Arial"/>
              </w:rPr>
            </w:pPr>
            <w:r w:rsidRPr="000B34B2">
              <w:rPr>
                <w:rStyle w:val="ECCParagraph"/>
                <w:rFonts w:cs="Arial"/>
              </w:rPr>
              <w:t>20</w:t>
            </w:r>
          </w:p>
        </w:tc>
        <w:tc>
          <w:tcPr>
            <w:tcW w:w="3113" w:type="dxa"/>
            <w:vAlign w:val="top"/>
          </w:tcPr>
          <w:p w14:paraId="3B2FD541" w14:textId="77777777" w:rsidR="005B14A8" w:rsidRPr="000B34B2" w:rsidRDefault="005B14A8" w:rsidP="00D22726">
            <w:pPr>
              <w:pStyle w:val="ECCTabletext"/>
              <w:jc w:val="left"/>
              <w:rPr>
                <w:rStyle w:val="ECCParagraph"/>
                <w:rFonts w:cs="Arial"/>
                <w:szCs w:val="20"/>
              </w:rPr>
            </w:pPr>
          </w:p>
        </w:tc>
      </w:tr>
      <w:tr w:rsidR="00712267" w:rsidRPr="000B34B2" w14:paraId="24A881DD" w14:textId="77777777" w:rsidTr="000B3E8A">
        <w:tc>
          <w:tcPr>
            <w:tcW w:w="2407" w:type="dxa"/>
            <w:vAlign w:val="top"/>
          </w:tcPr>
          <w:p w14:paraId="7D814EDB" w14:textId="77777777" w:rsidR="00712267" w:rsidRPr="000B34B2" w:rsidRDefault="00712267" w:rsidP="00C66902">
            <w:pPr>
              <w:pStyle w:val="StyleECCTabletextLeft"/>
              <w:rPr>
                <w:rStyle w:val="ECCParagraph"/>
                <w:rFonts w:cs="Arial"/>
              </w:rPr>
            </w:pPr>
            <w:r w:rsidRPr="000B34B2">
              <w:rPr>
                <w:rStyle w:val="ECCParagraph"/>
                <w:rFonts w:cs="Arial"/>
              </w:rPr>
              <w:t xml:space="preserve">UE Tx mask </w:t>
            </w:r>
          </w:p>
        </w:tc>
        <w:tc>
          <w:tcPr>
            <w:tcW w:w="1983" w:type="dxa"/>
            <w:vAlign w:val="top"/>
          </w:tcPr>
          <w:p w14:paraId="64BB2B95" w14:textId="77777777" w:rsidR="00712267" w:rsidRPr="000B34B2" w:rsidRDefault="00712267" w:rsidP="00D22726">
            <w:pPr>
              <w:pStyle w:val="ECCTabletext"/>
              <w:jc w:val="left"/>
              <w:rPr>
                <w:rStyle w:val="ECCParagraph"/>
                <w:rFonts w:cs="Arial"/>
                <w:szCs w:val="20"/>
              </w:rPr>
            </w:pPr>
          </w:p>
        </w:tc>
        <w:tc>
          <w:tcPr>
            <w:tcW w:w="2126" w:type="dxa"/>
            <w:vAlign w:val="top"/>
          </w:tcPr>
          <w:p w14:paraId="7B83CF10" w14:textId="77777777" w:rsidR="00712267" w:rsidRPr="000B34B2" w:rsidRDefault="00712267" w:rsidP="00C66902">
            <w:pPr>
              <w:pStyle w:val="StyleECCTabletextLeft"/>
              <w:rPr>
                <w:rStyle w:val="ECCParagraph"/>
                <w:rFonts w:cs="Arial"/>
              </w:rPr>
            </w:pPr>
            <w:r w:rsidRPr="000B34B2">
              <w:rPr>
                <w:rStyle w:val="ECCParagraph"/>
                <w:rFonts w:cs="Arial"/>
              </w:rPr>
              <w:t>30 for class 3 UE (Tx P=23 dBm)</w:t>
            </w:r>
          </w:p>
          <w:p w14:paraId="0AAB9426" w14:textId="77777777" w:rsidR="00712267" w:rsidRPr="000B34B2" w:rsidRDefault="00712267" w:rsidP="00C66902">
            <w:pPr>
              <w:pStyle w:val="StyleECCTabletextLeft"/>
              <w:rPr>
                <w:rStyle w:val="ECCParagraph"/>
                <w:rFonts w:cs="Arial"/>
              </w:rPr>
            </w:pPr>
            <w:r w:rsidRPr="000B34B2">
              <w:rPr>
                <w:rStyle w:val="ECCParagraph"/>
                <w:rFonts w:cs="Arial"/>
              </w:rPr>
              <w:t>31- for class 2 UE (</w:t>
            </w:r>
            <w:proofErr w:type="spellStart"/>
            <w:r w:rsidRPr="000B34B2">
              <w:rPr>
                <w:rStyle w:val="ECCParagraph"/>
                <w:rFonts w:cs="Arial"/>
              </w:rPr>
              <w:t>TxP</w:t>
            </w:r>
            <w:proofErr w:type="spellEnd"/>
            <w:r w:rsidRPr="000B34B2">
              <w:rPr>
                <w:rStyle w:val="ECCParagraph"/>
                <w:rFonts w:cs="Arial"/>
              </w:rPr>
              <w:t>=26 dBm)</w:t>
            </w:r>
          </w:p>
        </w:tc>
        <w:tc>
          <w:tcPr>
            <w:tcW w:w="3113" w:type="dxa"/>
            <w:vAlign w:val="top"/>
          </w:tcPr>
          <w:p w14:paraId="735F28AE" w14:textId="77777777" w:rsidR="00712267" w:rsidRPr="000B34B2" w:rsidRDefault="00712267" w:rsidP="00C66902">
            <w:pPr>
              <w:pStyle w:val="StyleECCTabletextLeft"/>
              <w:rPr>
                <w:rStyle w:val="ECCParagraph"/>
                <w:rFonts w:cs="Arial"/>
              </w:rPr>
            </w:pPr>
            <w:r w:rsidRPr="000B34B2">
              <w:rPr>
                <w:rStyle w:val="ECCParagraph"/>
                <w:rFonts w:cs="Arial"/>
              </w:rPr>
              <w:t>3GPP TS.38.101</w:t>
            </w:r>
          </w:p>
        </w:tc>
      </w:tr>
      <w:tr w:rsidR="00712267" w:rsidRPr="000B34B2" w14:paraId="25391190" w14:textId="77777777" w:rsidTr="000B3E8A">
        <w:tc>
          <w:tcPr>
            <w:tcW w:w="2407" w:type="dxa"/>
            <w:vAlign w:val="top"/>
          </w:tcPr>
          <w:p w14:paraId="6F8ACF6D" w14:textId="77777777" w:rsidR="00712267" w:rsidRPr="000B34B2" w:rsidRDefault="00712267" w:rsidP="00C66902">
            <w:pPr>
              <w:pStyle w:val="StyleECCTabletextLeft"/>
              <w:rPr>
                <w:rStyle w:val="ECCParagraph"/>
                <w:rFonts w:cs="Arial"/>
              </w:rPr>
            </w:pPr>
            <w:r w:rsidRPr="000B34B2">
              <w:rPr>
                <w:rStyle w:val="ECCParagraph"/>
                <w:rFonts w:cs="Arial"/>
              </w:rPr>
              <w:t>UE Rx mask</w:t>
            </w:r>
          </w:p>
        </w:tc>
        <w:tc>
          <w:tcPr>
            <w:tcW w:w="1983" w:type="dxa"/>
            <w:vAlign w:val="top"/>
          </w:tcPr>
          <w:p w14:paraId="3B448820" w14:textId="77777777" w:rsidR="00712267" w:rsidRPr="000B34B2" w:rsidRDefault="00712267" w:rsidP="00D22726">
            <w:pPr>
              <w:pStyle w:val="ECCTabletext"/>
              <w:jc w:val="left"/>
              <w:rPr>
                <w:rStyle w:val="ECCParagraph"/>
                <w:rFonts w:cs="Arial"/>
                <w:szCs w:val="20"/>
              </w:rPr>
            </w:pPr>
          </w:p>
        </w:tc>
        <w:tc>
          <w:tcPr>
            <w:tcW w:w="2126" w:type="dxa"/>
            <w:vAlign w:val="top"/>
          </w:tcPr>
          <w:p w14:paraId="4F271375" w14:textId="77777777" w:rsidR="00712267" w:rsidRPr="000B34B2" w:rsidRDefault="00712267" w:rsidP="00C66902">
            <w:pPr>
              <w:pStyle w:val="StyleECCTabletextLeft"/>
              <w:rPr>
                <w:rStyle w:val="ECCParagraph"/>
                <w:rFonts w:cs="Arial"/>
              </w:rPr>
            </w:pPr>
            <w:r w:rsidRPr="000B34B2">
              <w:rPr>
                <w:rStyle w:val="ECCParagraph"/>
                <w:rFonts w:cs="Arial"/>
              </w:rPr>
              <w:t>ACS=30 dB</w:t>
            </w:r>
          </w:p>
        </w:tc>
        <w:tc>
          <w:tcPr>
            <w:tcW w:w="3113" w:type="dxa"/>
            <w:vAlign w:val="top"/>
          </w:tcPr>
          <w:p w14:paraId="2922558F" w14:textId="77777777" w:rsidR="00712267" w:rsidRPr="000B34B2" w:rsidRDefault="00712267" w:rsidP="00C66902">
            <w:pPr>
              <w:pStyle w:val="StyleECCTabletextLeft"/>
              <w:rPr>
                <w:rStyle w:val="ECCParagraph"/>
                <w:rFonts w:cs="Arial"/>
              </w:rPr>
            </w:pPr>
            <w:r w:rsidRPr="000B34B2">
              <w:rPr>
                <w:rStyle w:val="ECCParagraph"/>
                <w:rFonts w:cs="Arial"/>
              </w:rPr>
              <w:t>3GPP TS.38.101</w:t>
            </w:r>
          </w:p>
        </w:tc>
      </w:tr>
      <w:tr w:rsidR="00712267" w:rsidRPr="000B34B2" w14:paraId="24B20B05" w14:textId="77777777" w:rsidTr="000B3E8A">
        <w:tc>
          <w:tcPr>
            <w:tcW w:w="2407" w:type="dxa"/>
            <w:vAlign w:val="top"/>
          </w:tcPr>
          <w:p w14:paraId="19638726" w14:textId="77777777" w:rsidR="00712267" w:rsidRPr="000B34B2" w:rsidRDefault="00712267" w:rsidP="00C66902">
            <w:pPr>
              <w:pStyle w:val="StyleECCTabletextLeft"/>
              <w:rPr>
                <w:rStyle w:val="ECCParagraph"/>
                <w:rFonts w:cs="Arial"/>
              </w:rPr>
            </w:pPr>
            <w:r w:rsidRPr="000B34B2">
              <w:rPr>
                <w:rStyle w:val="ECCParagraph"/>
                <w:rFonts w:cs="Arial"/>
              </w:rPr>
              <w:t>Network loading (%)</w:t>
            </w:r>
          </w:p>
        </w:tc>
        <w:tc>
          <w:tcPr>
            <w:tcW w:w="4109" w:type="dxa"/>
            <w:gridSpan w:val="2"/>
            <w:vAlign w:val="top"/>
          </w:tcPr>
          <w:p w14:paraId="1A447B5F" w14:textId="77777777" w:rsidR="00712267" w:rsidRPr="000B34B2" w:rsidRDefault="00712267" w:rsidP="00C66902">
            <w:pPr>
              <w:pStyle w:val="StyleECCTabletextLeft"/>
              <w:rPr>
                <w:rStyle w:val="ECCParagraph"/>
                <w:rFonts w:cs="Arial"/>
              </w:rPr>
            </w:pPr>
            <w:r w:rsidRPr="000B34B2">
              <w:rPr>
                <w:rStyle w:val="ECCParagraph"/>
                <w:rFonts w:cs="Arial"/>
              </w:rPr>
              <w:t>100% for single BS case</w:t>
            </w:r>
          </w:p>
          <w:p w14:paraId="503DB8B0" w14:textId="77777777" w:rsidR="00712267" w:rsidRPr="000B34B2" w:rsidRDefault="00712267" w:rsidP="00C66902">
            <w:pPr>
              <w:pStyle w:val="StyleECCTabletextLeft"/>
              <w:rPr>
                <w:rStyle w:val="ECCParagraph"/>
                <w:rFonts w:cs="Arial"/>
              </w:rPr>
            </w:pPr>
            <w:r w:rsidRPr="000B34B2">
              <w:rPr>
                <w:rStyle w:val="ECCParagraph"/>
                <w:rFonts w:cs="Arial"/>
              </w:rPr>
              <w:t>50% for network case</w:t>
            </w:r>
          </w:p>
        </w:tc>
        <w:tc>
          <w:tcPr>
            <w:tcW w:w="3113" w:type="dxa"/>
            <w:vAlign w:val="top"/>
          </w:tcPr>
          <w:p w14:paraId="6AE31539" w14:textId="77777777" w:rsidR="00712267" w:rsidRPr="000B34B2" w:rsidRDefault="00712267" w:rsidP="00C66902">
            <w:pPr>
              <w:pStyle w:val="StyleECCTabletextLeft"/>
              <w:rPr>
                <w:rStyle w:val="ECCParagraph"/>
                <w:rFonts w:cs="Arial"/>
              </w:rPr>
            </w:pPr>
            <w:r w:rsidRPr="000B34B2">
              <w:rPr>
                <w:rStyle w:val="ECCParagraph"/>
                <w:rFonts w:cs="Arial"/>
              </w:rPr>
              <w:t>The simulation is done on single BS with 100% load</w:t>
            </w:r>
          </w:p>
        </w:tc>
      </w:tr>
      <w:tr w:rsidR="00712267" w:rsidRPr="000B34B2" w14:paraId="088EFBCA" w14:textId="77777777" w:rsidTr="000B3E8A">
        <w:tc>
          <w:tcPr>
            <w:tcW w:w="2407" w:type="dxa"/>
            <w:vAlign w:val="top"/>
          </w:tcPr>
          <w:p w14:paraId="5D5D7417" w14:textId="77777777" w:rsidR="00712267" w:rsidRPr="000B34B2" w:rsidRDefault="00712267" w:rsidP="00C66902">
            <w:pPr>
              <w:pStyle w:val="StyleECCTabletextLeft"/>
              <w:rPr>
                <w:rStyle w:val="ECCParagraph"/>
                <w:rFonts w:cs="Arial"/>
              </w:rPr>
            </w:pPr>
            <w:r w:rsidRPr="000B34B2">
              <w:rPr>
                <w:rStyle w:val="ECCParagraph"/>
                <w:rFonts w:cs="Arial"/>
              </w:rPr>
              <w:t>Indoor/outdoor UE percentage</w:t>
            </w:r>
          </w:p>
        </w:tc>
        <w:tc>
          <w:tcPr>
            <w:tcW w:w="4109" w:type="dxa"/>
            <w:gridSpan w:val="2"/>
            <w:vAlign w:val="top"/>
          </w:tcPr>
          <w:p w14:paraId="653B75D0" w14:textId="77777777" w:rsidR="00712267" w:rsidRPr="000B34B2" w:rsidRDefault="00712267" w:rsidP="00C66902">
            <w:pPr>
              <w:pStyle w:val="StyleECCTabletextLeft"/>
              <w:rPr>
                <w:rStyle w:val="ECCParagraph"/>
                <w:rFonts w:cs="Arial"/>
              </w:rPr>
            </w:pPr>
            <w:r w:rsidRPr="000B34B2">
              <w:rPr>
                <w:rStyle w:val="ECCParagraph"/>
                <w:rFonts w:cs="Arial"/>
              </w:rPr>
              <w:t>70% / 30% in urban/suburban</w:t>
            </w:r>
          </w:p>
          <w:p w14:paraId="35239623" w14:textId="77777777" w:rsidR="00712267" w:rsidRPr="000B34B2" w:rsidRDefault="00712267" w:rsidP="00C66902">
            <w:pPr>
              <w:pStyle w:val="StyleECCTabletextLeft"/>
              <w:rPr>
                <w:rStyle w:val="ECCParagraph"/>
                <w:rFonts w:cs="Arial"/>
              </w:rPr>
            </w:pPr>
            <w:r w:rsidRPr="000B34B2">
              <w:rPr>
                <w:rStyle w:val="ECCParagraph"/>
                <w:rFonts w:cs="Arial"/>
              </w:rPr>
              <w:t xml:space="preserve">50% / 50% in Rural </w:t>
            </w:r>
          </w:p>
        </w:tc>
        <w:tc>
          <w:tcPr>
            <w:tcW w:w="3113" w:type="dxa"/>
            <w:vAlign w:val="top"/>
          </w:tcPr>
          <w:p w14:paraId="314393EF" w14:textId="77777777" w:rsidR="00712267" w:rsidRPr="000B34B2" w:rsidRDefault="00712267" w:rsidP="00C66902">
            <w:pPr>
              <w:pStyle w:val="StyleECCTabletextLeft"/>
              <w:rPr>
                <w:rStyle w:val="ECCParagraph"/>
                <w:rFonts w:cs="Arial"/>
              </w:rPr>
            </w:pPr>
            <w:r w:rsidRPr="000B34B2">
              <w:rPr>
                <w:rStyle w:val="ECCParagraph"/>
                <w:rFonts w:cs="Arial"/>
              </w:rPr>
              <w:t>For outdoor BS</w:t>
            </w:r>
          </w:p>
        </w:tc>
      </w:tr>
      <w:tr w:rsidR="00712267" w:rsidRPr="000B34B2" w14:paraId="180A589D" w14:textId="77777777" w:rsidTr="000B3E8A">
        <w:tc>
          <w:tcPr>
            <w:tcW w:w="2407" w:type="dxa"/>
            <w:vAlign w:val="top"/>
          </w:tcPr>
          <w:p w14:paraId="705E1E31" w14:textId="77777777" w:rsidR="00712267" w:rsidRPr="000B34B2" w:rsidRDefault="00712267" w:rsidP="00C66902">
            <w:pPr>
              <w:pStyle w:val="StyleECCTabletextLeft"/>
              <w:rPr>
                <w:rStyle w:val="ECCParagraph"/>
                <w:rFonts w:cs="Arial"/>
              </w:rPr>
            </w:pPr>
            <w:proofErr w:type="spellStart"/>
            <w:r w:rsidRPr="000B34B2">
              <w:rPr>
                <w:rStyle w:val="ECCParagraph"/>
                <w:rFonts w:cs="Arial"/>
              </w:rPr>
              <w:t>Wallloss</w:t>
            </w:r>
            <w:proofErr w:type="spellEnd"/>
            <w:r w:rsidRPr="000B34B2">
              <w:rPr>
                <w:rStyle w:val="ECCParagraph"/>
                <w:rFonts w:cs="Arial"/>
              </w:rPr>
              <w:t xml:space="preserve"> (dB)</w:t>
            </w:r>
          </w:p>
        </w:tc>
        <w:tc>
          <w:tcPr>
            <w:tcW w:w="4109" w:type="dxa"/>
            <w:gridSpan w:val="2"/>
            <w:vAlign w:val="top"/>
          </w:tcPr>
          <w:p w14:paraId="65B92546" w14:textId="77777777" w:rsidR="00712267" w:rsidRPr="000B34B2" w:rsidRDefault="00712267" w:rsidP="00C66902">
            <w:pPr>
              <w:pStyle w:val="StyleECCTabletextLeft"/>
              <w:rPr>
                <w:rStyle w:val="ECCParagraph"/>
                <w:rFonts w:cs="Arial"/>
              </w:rPr>
            </w:pPr>
            <w:r w:rsidRPr="000B34B2">
              <w:rPr>
                <w:rStyle w:val="ECCParagraph"/>
                <w:rFonts w:cs="Arial"/>
              </w:rPr>
              <w:t>12</w:t>
            </w:r>
          </w:p>
        </w:tc>
        <w:tc>
          <w:tcPr>
            <w:tcW w:w="3113" w:type="dxa"/>
            <w:vAlign w:val="top"/>
          </w:tcPr>
          <w:p w14:paraId="0AD7E8CB" w14:textId="77777777" w:rsidR="00712267" w:rsidRPr="000B34B2" w:rsidRDefault="00712267" w:rsidP="00D22726">
            <w:pPr>
              <w:pStyle w:val="ECCTabletext"/>
              <w:jc w:val="left"/>
              <w:rPr>
                <w:rStyle w:val="ECCParagraph"/>
                <w:rFonts w:cs="Arial"/>
                <w:szCs w:val="20"/>
              </w:rPr>
            </w:pPr>
          </w:p>
        </w:tc>
      </w:tr>
      <w:tr w:rsidR="00712267" w:rsidRPr="000B34B2" w14:paraId="459DF005" w14:textId="77777777" w:rsidTr="000B3E8A">
        <w:tc>
          <w:tcPr>
            <w:tcW w:w="2407" w:type="dxa"/>
            <w:vAlign w:val="top"/>
          </w:tcPr>
          <w:p w14:paraId="5FF64099" w14:textId="77777777" w:rsidR="00712267" w:rsidRPr="000B34B2" w:rsidRDefault="00712267" w:rsidP="00C66902">
            <w:pPr>
              <w:pStyle w:val="StyleECCTabletextLeft"/>
              <w:rPr>
                <w:rStyle w:val="ECCParagraph"/>
                <w:rFonts w:cs="Arial"/>
              </w:rPr>
            </w:pPr>
            <w:r w:rsidRPr="000B34B2">
              <w:rPr>
                <w:rStyle w:val="ECCParagraph"/>
                <w:rFonts w:cs="Arial"/>
              </w:rPr>
              <w:t>Cell Range (m)</w:t>
            </w:r>
          </w:p>
        </w:tc>
        <w:tc>
          <w:tcPr>
            <w:tcW w:w="4109" w:type="dxa"/>
            <w:gridSpan w:val="2"/>
            <w:vAlign w:val="top"/>
          </w:tcPr>
          <w:p w14:paraId="051904F4" w14:textId="77777777" w:rsidR="00712267" w:rsidRPr="000B34B2" w:rsidRDefault="00712267" w:rsidP="00C66902">
            <w:pPr>
              <w:pStyle w:val="StyleECCTabletextLeft"/>
            </w:pPr>
            <w:r w:rsidRPr="000B34B2">
              <w:t>Urban &amp; Suburban:</w:t>
            </w:r>
          </w:p>
          <w:p w14:paraId="2BDFB02D" w14:textId="77777777" w:rsidR="00712267" w:rsidRPr="000B34B2" w:rsidRDefault="00712267" w:rsidP="00C66902">
            <w:pPr>
              <w:pStyle w:val="StyleECCTabletextLeft"/>
            </w:pPr>
            <w:r w:rsidRPr="000B34B2">
              <w:t xml:space="preserve">400 m for </w:t>
            </w:r>
            <w:proofErr w:type="spellStart"/>
            <w:r w:rsidRPr="000B34B2">
              <w:t>Hbs</w:t>
            </w:r>
            <w:proofErr w:type="spellEnd"/>
            <w:r w:rsidRPr="000B34B2">
              <w:t>=25m</w:t>
            </w:r>
          </w:p>
          <w:p w14:paraId="3F767647" w14:textId="77777777" w:rsidR="00712267" w:rsidRPr="000B34B2" w:rsidRDefault="00712267" w:rsidP="00C66902">
            <w:pPr>
              <w:pStyle w:val="StyleECCTabletextLeft"/>
            </w:pPr>
            <w:r w:rsidRPr="000B34B2">
              <w:t xml:space="preserve">250 m for </w:t>
            </w:r>
            <w:proofErr w:type="spellStart"/>
            <w:r w:rsidRPr="000B34B2">
              <w:t>Hbs</w:t>
            </w:r>
            <w:proofErr w:type="spellEnd"/>
            <w:r w:rsidRPr="000B34B2">
              <w:t>=10m</w:t>
            </w:r>
          </w:p>
          <w:p w14:paraId="3EA46A05" w14:textId="77777777" w:rsidR="00712267" w:rsidRPr="000B34B2" w:rsidRDefault="00712267" w:rsidP="00C66902">
            <w:pPr>
              <w:pStyle w:val="StyleECCTabletextLeft"/>
            </w:pPr>
          </w:p>
          <w:p w14:paraId="44840EB1" w14:textId="77777777" w:rsidR="00712267" w:rsidRPr="000B34B2" w:rsidRDefault="00712267" w:rsidP="00C66902">
            <w:pPr>
              <w:pStyle w:val="StyleECCTabletextLeft"/>
            </w:pPr>
            <w:r w:rsidRPr="000B34B2">
              <w:t>Rural:</w:t>
            </w:r>
          </w:p>
          <w:p w14:paraId="19348414" w14:textId="77777777" w:rsidR="00712267" w:rsidRPr="000B34B2" w:rsidRDefault="00712267" w:rsidP="00C66902">
            <w:pPr>
              <w:pStyle w:val="StyleECCTabletextLeft"/>
            </w:pPr>
            <w:r w:rsidRPr="000B34B2">
              <w:t xml:space="preserve">1000 m for </w:t>
            </w:r>
            <w:proofErr w:type="spellStart"/>
            <w:r w:rsidRPr="000B34B2">
              <w:t>Hbs</w:t>
            </w:r>
            <w:proofErr w:type="spellEnd"/>
            <w:r w:rsidRPr="000B34B2">
              <w:t>&gt;= 20m BS MR</w:t>
            </w:r>
          </w:p>
          <w:p w14:paraId="0EBBBCB3" w14:textId="77777777" w:rsidR="00712267" w:rsidRPr="000B34B2" w:rsidRDefault="00712267" w:rsidP="00C66902">
            <w:pPr>
              <w:pStyle w:val="StyleECCTabletextLeft"/>
              <w:rPr>
                <w:rStyle w:val="ECCParagraph"/>
                <w:rFonts w:cs="Arial"/>
              </w:rPr>
            </w:pPr>
            <w:r w:rsidRPr="000B34B2">
              <w:t xml:space="preserve">500 m for </w:t>
            </w:r>
            <w:proofErr w:type="spellStart"/>
            <w:r w:rsidRPr="000B34B2">
              <w:t>Hbs</w:t>
            </w:r>
            <w:proofErr w:type="spellEnd"/>
            <w:r w:rsidRPr="000B34B2">
              <w:t>=10m</w:t>
            </w:r>
          </w:p>
        </w:tc>
        <w:tc>
          <w:tcPr>
            <w:tcW w:w="3113" w:type="dxa"/>
            <w:vAlign w:val="top"/>
          </w:tcPr>
          <w:p w14:paraId="5342D2CD" w14:textId="77777777" w:rsidR="00712267" w:rsidRPr="000B34B2" w:rsidRDefault="00712267" w:rsidP="00D22726">
            <w:pPr>
              <w:pStyle w:val="ECCTabletext"/>
              <w:jc w:val="left"/>
              <w:rPr>
                <w:rStyle w:val="ECCParagraph"/>
                <w:rFonts w:cs="Arial"/>
                <w:szCs w:val="20"/>
              </w:rPr>
            </w:pPr>
          </w:p>
        </w:tc>
      </w:tr>
    </w:tbl>
    <w:p w14:paraId="447460EE" w14:textId="77777777" w:rsidR="00F25309" w:rsidRPr="000B34B2" w:rsidRDefault="00F25309" w:rsidP="00AD1576">
      <w:pPr>
        <w:rPr>
          <w:rStyle w:val="ECCParagraph"/>
          <w:rFonts w:cs="Arial"/>
          <w:szCs w:val="20"/>
        </w:rPr>
      </w:pPr>
    </w:p>
    <w:p w14:paraId="3FB76E7E" w14:textId="77777777" w:rsidR="00F25309" w:rsidRPr="000B34B2" w:rsidRDefault="00F25309" w:rsidP="00F25309">
      <w:pPr>
        <w:rPr>
          <w:rFonts w:ascii="Arial" w:hAnsi="Arial" w:cs="Arial"/>
          <w:sz w:val="20"/>
          <w:szCs w:val="20"/>
        </w:rPr>
      </w:pPr>
      <w:r w:rsidRPr="000B34B2">
        <w:rPr>
          <w:rFonts w:ascii="Arial" w:hAnsi="Arial" w:cs="Arial"/>
          <w:sz w:val="20"/>
          <w:szCs w:val="20"/>
        </w:rPr>
        <w:t xml:space="preserve">The ACLR absolute </w:t>
      </w:r>
      <w:bookmarkStart w:id="0" w:name="_Hlk508123340"/>
      <w:r w:rsidRPr="000B34B2">
        <w:rPr>
          <w:rFonts w:ascii="Arial" w:hAnsi="Arial" w:cs="Arial"/>
          <w:i/>
          <w:iCs/>
          <w:sz w:val="20"/>
          <w:szCs w:val="20"/>
          <w:lang w:eastAsia="zh-CN"/>
        </w:rPr>
        <w:t xml:space="preserve">basic </w:t>
      </w:r>
      <w:r w:rsidRPr="000B34B2">
        <w:rPr>
          <w:rFonts w:ascii="Arial" w:hAnsi="Arial" w:cs="Arial"/>
          <w:i/>
          <w:sz w:val="20"/>
          <w:szCs w:val="20"/>
        </w:rPr>
        <w:t>limit</w:t>
      </w:r>
      <w:r w:rsidRPr="000B34B2">
        <w:rPr>
          <w:rFonts w:ascii="Arial" w:hAnsi="Arial" w:cs="Arial"/>
          <w:sz w:val="20"/>
          <w:szCs w:val="20"/>
        </w:rPr>
        <w:t xml:space="preserve"> for non-AAS BS is</w:t>
      </w:r>
      <w:bookmarkEnd w:id="0"/>
      <w:r w:rsidRPr="000B34B2">
        <w:rPr>
          <w:rFonts w:ascii="Arial" w:hAnsi="Arial" w:cs="Arial"/>
          <w:sz w:val="20"/>
          <w:szCs w:val="20"/>
        </w:rPr>
        <w:t xml:space="preserve"> specified in table 6.6.</w:t>
      </w:r>
      <w:r w:rsidRPr="000B34B2">
        <w:rPr>
          <w:rFonts w:ascii="Arial" w:eastAsia="SimSun" w:hAnsi="Arial" w:cs="Arial"/>
          <w:sz w:val="20"/>
          <w:szCs w:val="20"/>
          <w:lang w:eastAsia="zh-CN"/>
        </w:rPr>
        <w:t>3</w:t>
      </w:r>
      <w:r w:rsidRPr="000B34B2">
        <w:rPr>
          <w:rFonts w:ascii="Arial" w:hAnsi="Arial" w:cs="Arial"/>
          <w:sz w:val="20"/>
          <w:szCs w:val="20"/>
        </w:rPr>
        <w:t>.2</w:t>
      </w:r>
      <w:r w:rsidRPr="000B34B2">
        <w:rPr>
          <w:rFonts w:ascii="Arial" w:hAnsi="Arial" w:cs="Arial"/>
          <w:sz w:val="20"/>
          <w:szCs w:val="20"/>
        </w:rPr>
        <w:noBreakHyphen/>
        <w:t>2 of 3GPP TS38.104.</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92"/>
        <w:gridCol w:w="3361"/>
      </w:tblGrid>
      <w:tr w:rsidR="00F25309" w:rsidRPr="000B34B2" w14:paraId="631FF4C1" w14:textId="77777777" w:rsidTr="009A1FDC">
        <w:trPr>
          <w:cantSplit/>
          <w:jc w:val="center"/>
        </w:trPr>
        <w:tc>
          <w:tcPr>
            <w:tcW w:w="2792" w:type="dxa"/>
          </w:tcPr>
          <w:p w14:paraId="7B169E0E" w14:textId="77777777" w:rsidR="00F25309" w:rsidRPr="000B34B2" w:rsidRDefault="00F25309" w:rsidP="009A1FDC">
            <w:pPr>
              <w:pStyle w:val="TAC"/>
              <w:rPr>
                <w:rFonts w:cs="Arial"/>
                <w:sz w:val="20"/>
                <w:lang w:eastAsia="ja-JP"/>
              </w:rPr>
            </w:pPr>
            <w:r w:rsidRPr="000B34B2">
              <w:rPr>
                <w:rFonts w:cs="Arial"/>
                <w:sz w:val="20"/>
                <w:lang w:eastAsia="ja-JP"/>
              </w:rPr>
              <w:t>Category B Wide Area BS</w:t>
            </w:r>
          </w:p>
        </w:tc>
        <w:tc>
          <w:tcPr>
            <w:tcW w:w="3361" w:type="dxa"/>
          </w:tcPr>
          <w:p w14:paraId="2DBA6776" w14:textId="77777777" w:rsidR="00F25309" w:rsidRPr="000B34B2" w:rsidRDefault="00F25309" w:rsidP="009A1FDC">
            <w:pPr>
              <w:pStyle w:val="TAC"/>
              <w:rPr>
                <w:rFonts w:cs="Arial"/>
                <w:sz w:val="20"/>
                <w:lang w:eastAsia="ja-JP"/>
              </w:rPr>
            </w:pPr>
            <w:r w:rsidRPr="000B34B2">
              <w:rPr>
                <w:rFonts w:cs="Arial"/>
                <w:sz w:val="20"/>
                <w:lang w:eastAsia="ja-JP"/>
              </w:rPr>
              <w:t>-15 dBm/MHz</w:t>
            </w:r>
          </w:p>
        </w:tc>
      </w:tr>
      <w:tr w:rsidR="00F25309" w:rsidRPr="000B34B2" w14:paraId="448DC8F9" w14:textId="77777777" w:rsidTr="009A1FDC">
        <w:trPr>
          <w:cantSplit/>
          <w:jc w:val="center"/>
        </w:trPr>
        <w:tc>
          <w:tcPr>
            <w:tcW w:w="2792" w:type="dxa"/>
          </w:tcPr>
          <w:p w14:paraId="5BFD769D" w14:textId="77777777" w:rsidR="00F25309" w:rsidRPr="000B34B2" w:rsidRDefault="00F25309" w:rsidP="009A1FDC">
            <w:pPr>
              <w:pStyle w:val="TAC"/>
              <w:rPr>
                <w:rFonts w:cs="Arial"/>
                <w:sz w:val="20"/>
              </w:rPr>
            </w:pPr>
            <w:r w:rsidRPr="000B34B2">
              <w:rPr>
                <w:rFonts w:cs="Arial"/>
                <w:sz w:val="20"/>
              </w:rPr>
              <w:t>Medium Range BS</w:t>
            </w:r>
          </w:p>
        </w:tc>
        <w:tc>
          <w:tcPr>
            <w:tcW w:w="3361" w:type="dxa"/>
          </w:tcPr>
          <w:p w14:paraId="25BC5175" w14:textId="77777777" w:rsidR="00F25309" w:rsidRPr="000B34B2" w:rsidRDefault="00F25309" w:rsidP="009A1FDC">
            <w:pPr>
              <w:pStyle w:val="TAC"/>
              <w:rPr>
                <w:rFonts w:cs="Arial"/>
                <w:sz w:val="20"/>
                <w:lang w:eastAsia="ja-JP"/>
              </w:rPr>
            </w:pPr>
            <w:r w:rsidRPr="000B34B2">
              <w:rPr>
                <w:rFonts w:cs="Arial"/>
                <w:sz w:val="20"/>
                <w:lang w:eastAsia="ja-JP"/>
              </w:rPr>
              <w:t>-25 dBm/MHz</w:t>
            </w:r>
          </w:p>
        </w:tc>
      </w:tr>
      <w:tr w:rsidR="00F25309" w:rsidRPr="000B34B2" w14:paraId="64206715" w14:textId="77777777" w:rsidTr="009A1FDC">
        <w:trPr>
          <w:cantSplit/>
          <w:jc w:val="center"/>
        </w:trPr>
        <w:tc>
          <w:tcPr>
            <w:tcW w:w="2792" w:type="dxa"/>
          </w:tcPr>
          <w:p w14:paraId="0E63DFA3" w14:textId="77777777" w:rsidR="00F25309" w:rsidRPr="000B34B2" w:rsidRDefault="00F25309" w:rsidP="009A1FDC">
            <w:pPr>
              <w:pStyle w:val="TAC"/>
              <w:rPr>
                <w:rFonts w:cs="Arial"/>
                <w:sz w:val="20"/>
                <w:lang w:eastAsia="ja-JP"/>
              </w:rPr>
            </w:pPr>
            <w:r w:rsidRPr="000B34B2">
              <w:rPr>
                <w:rFonts w:cs="Arial"/>
                <w:sz w:val="20"/>
                <w:lang w:eastAsia="ja-JP"/>
              </w:rPr>
              <w:t>Local Area BS</w:t>
            </w:r>
          </w:p>
        </w:tc>
        <w:tc>
          <w:tcPr>
            <w:tcW w:w="3361" w:type="dxa"/>
          </w:tcPr>
          <w:p w14:paraId="28872843" w14:textId="77777777" w:rsidR="00F25309" w:rsidRPr="000B34B2" w:rsidRDefault="00F25309" w:rsidP="009A1FDC">
            <w:pPr>
              <w:pStyle w:val="TAC"/>
              <w:rPr>
                <w:rFonts w:cs="Arial"/>
                <w:sz w:val="20"/>
                <w:lang w:eastAsia="ja-JP"/>
              </w:rPr>
            </w:pPr>
            <w:r w:rsidRPr="000B34B2">
              <w:rPr>
                <w:rFonts w:cs="Arial"/>
                <w:sz w:val="20"/>
                <w:lang w:eastAsia="ja-JP"/>
              </w:rPr>
              <w:t>-32 dBm/MHz</w:t>
            </w:r>
          </w:p>
        </w:tc>
      </w:tr>
    </w:tbl>
    <w:p w14:paraId="4A1F7B2D" w14:textId="77777777" w:rsidR="005E5A1F" w:rsidRPr="000B34B2" w:rsidRDefault="005E5A1F" w:rsidP="00F25309">
      <w:pPr>
        <w:rPr>
          <w:rStyle w:val="ECCParagraph"/>
          <w:rFonts w:cs="Arial"/>
          <w:szCs w:val="20"/>
        </w:rPr>
      </w:pPr>
    </w:p>
    <w:p w14:paraId="34C5526D" w14:textId="77777777" w:rsidR="00F25309" w:rsidRPr="000B34B2" w:rsidRDefault="00F25309" w:rsidP="00F25309">
      <w:pPr>
        <w:rPr>
          <w:rStyle w:val="ECCParagraph"/>
          <w:rFonts w:cs="Arial"/>
          <w:szCs w:val="20"/>
        </w:rPr>
      </w:pPr>
      <w:r w:rsidRPr="000B34B2">
        <w:rPr>
          <w:rStyle w:val="ECCParagraph"/>
          <w:rFonts w:cs="Arial"/>
          <w:szCs w:val="20"/>
        </w:rPr>
        <w:t>The non-AAS BS Tx mask for 31 dBm EIRP with 12 dBi antenna is 31 - 12 – 45 = - 26 dBm/98.28 MHz = -45.9 dBm/MHz, which is much below the ACLR absolute basic limit for both MR BS and LA BS.</w:t>
      </w:r>
    </w:p>
    <w:p w14:paraId="10F7FAB7" w14:textId="77777777" w:rsidR="00F25309" w:rsidRPr="000B34B2" w:rsidRDefault="00F25309" w:rsidP="00F25309">
      <w:pPr>
        <w:rPr>
          <w:rStyle w:val="ECCParagraph"/>
          <w:rFonts w:cs="Arial"/>
          <w:szCs w:val="20"/>
        </w:rPr>
      </w:pPr>
      <w:r w:rsidRPr="000B34B2">
        <w:rPr>
          <w:rStyle w:val="ECCParagraph"/>
          <w:rFonts w:cs="Arial"/>
          <w:szCs w:val="20"/>
        </w:rPr>
        <w:t>The non-AAS BS Tx mask for 49 dBm EIRP with 16 dBi antenna is 49 - 16 – 45 = - 12 dBm/98.28 MHz = -31.9 dBm/MHz, which is also below the ACLR absolute basic limit for MR BS.</w:t>
      </w:r>
    </w:p>
    <w:p w14:paraId="1459ED2A" w14:textId="77777777" w:rsidR="00F25309" w:rsidRPr="000B34B2" w:rsidRDefault="00F25309" w:rsidP="00F25309">
      <w:pPr>
        <w:rPr>
          <w:rStyle w:val="ECCParagraph"/>
          <w:rFonts w:cs="Arial"/>
          <w:szCs w:val="20"/>
        </w:rPr>
      </w:pPr>
      <w:r w:rsidRPr="000B34B2">
        <w:rPr>
          <w:rStyle w:val="ECCParagraph"/>
          <w:rFonts w:cs="Arial"/>
          <w:szCs w:val="20"/>
        </w:rPr>
        <w:t>The ACLR to be used in the simulation for LA BS with 12 dBi antenna gain with 31 dBm/100 MHz EIRP is</w:t>
      </w:r>
    </w:p>
    <w:p w14:paraId="58EC1DF4" w14:textId="77777777" w:rsidR="00F25309" w:rsidRPr="000B34B2" w:rsidRDefault="00F25309" w:rsidP="00F25309">
      <w:pPr>
        <w:rPr>
          <w:rStyle w:val="ECCParagraph"/>
          <w:rFonts w:cs="Arial"/>
          <w:szCs w:val="20"/>
        </w:rPr>
      </w:pPr>
      <w:r w:rsidRPr="000B34B2">
        <w:rPr>
          <w:rStyle w:val="ECCParagraph"/>
          <w:rFonts w:cs="Arial"/>
          <w:szCs w:val="20"/>
        </w:rPr>
        <w:t>ACLR = 31 – 12 – (-32+10*log10(98,28)) = 31 dB</w:t>
      </w:r>
    </w:p>
    <w:p w14:paraId="7545EE3B" w14:textId="77777777" w:rsidR="00F25309" w:rsidRPr="000B34B2" w:rsidRDefault="00F25309" w:rsidP="00F25309">
      <w:pPr>
        <w:rPr>
          <w:rStyle w:val="ECCParagraph"/>
          <w:rFonts w:cs="Arial"/>
          <w:szCs w:val="20"/>
        </w:rPr>
      </w:pPr>
      <w:r w:rsidRPr="000B34B2">
        <w:rPr>
          <w:rStyle w:val="ECCParagraph"/>
          <w:rFonts w:cs="Arial"/>
          <w:szCs w:val="20"/>
        </w:rPr>
        <w:t>The ACLR to be used in the simulation for MR BS with 16 dBi antenna gain with 31 dBm/100 MHz EIRP is</w:t>
      </w:r>
    </w:p>
    <w:p w14:paraId="16D15069" w14:textId="77777777" w:rsidR="00F25309" w:rsidRPr="000B34B2" w:rsidRDefault="00F25309" w:rsidP="00F25309">
      <w:pPr>
        <w:rPr>
          <w:rStyle w:val="ECCParagraph"/>
          <w:rFonts w:cs="Arial"/>
          <w:szCs w:val="20"/>
        </w:rPr>
      </w:pPr>
      <w:r w:rsidRPr="000B34B2">
        <w:rPr>
          <w:rStyle w:val="ECCParagraph"/>
          <w:rFonts w:cs="Arial"/>
          <w:szCs w:val="20"/>
        </w:rPr>
        <w:t>ACLR = 31 – 16 – (-25+10*log10(98,28)) = 20 dB</w:t>
      </w:r>
    </w:p>
    <w:p w14:paraId="77069319" w14:textId="77777777" w:rsidR="00F25309" w:rsidRPr="000B34B2" w:rsidRDefault="00F25309" w:rsidP="00F25309">
      <w:pPr>
        <w:rPr>
          <w:rStyle w:val="ECCParagraph"/>
          <w:rFonts w:cs="Arial"/>
          <w:szCs w:val="20"/>
        </w:rPr>
      </w:pPr>
      <w:r w:rsidRPr="000B34B2">
        <w:rPr>
          <w:rStyle w:val="ECCParagraph"/>
          <w:rFonts w:cs="Arial"/>
          <w:szCs w:val="20"/>
        </w:rPr>
        <w:t>The ACLR to be used in the simulation for MR BS with 16 dBi antenna gain with 49 dBm/100 MHz EIRP is</w:t>
      </w:r>
    </w:p>
    <w:p w14:paraId="524626CF" w14:textId="77777777" w:rsidR="00F25309" w:rsidRPr="000B34B2" w:rsidRDefault="00F25309" w:rsidP="00F25309">
      <w:pPr>
        <w:rPr>
          <w:rStyle w:val="ECCParagraph"/>
          <w:rFonts w:cs="Arial"/>
          <w:szCs w:val="20"/>
        </w:rPr>
      </w:pPr>
      <w:r w:rsidRPr="000B34B2">
        <w:rPr>
          <w:rStyle w:val="ECCParagraph"/>
          <w:rFonts w:cs="Arial"/>
          <w:szCs w:val="20"/>
        </w:rPr>
        <w:t>ACLR = 49 – 16 – (-25+10*log10(98,28)) = 38 dB</w:t>
      </w:r>
    </w:p>
    <w:p w14:paraId="684BAF6F" w14:textId="77777777" w:rsidR="00F25309" w:rsidRPr="000B34B2" w:rsidRDefault="00F25309" w:rsidP="00F25309">
      <w:pPr>
        <w:rPr>
          <w:rStyle w:val="ECCParagraph"/>
          <w:rFonts w:cs="Arial"/>
          <w:szCs w:val="20"/>
        </w:rPr>
      </w:pPr>
      <w:r w:rsidRPr="000B34B2">
        <w:rPr>
          <w:rStyle w:val="ECCParagraph"/>
          <w:rFonts w:cs="Arial"/>
          <w:szCs w:val="20"/>
        </w:rPr>
        <w:t>The ACLR to be used in the simulation for MR BS with 16 dBi antenna gain with 51 dBm/100 MHz EIRP is</w:t>
      </w:r>
    </w:p>
    <w:p w14:paraId="3A96262B" w14:textId="77777777" w:rsidR="00F25309" w:rsidRPr="000B34B2" w:rsidRDefault="00F25309" w:rsidP="00F25309">
      <w:pPr>
        <w:rPr>
          <w:rStyle w:val="ECCParagraph"/>
          <w:rFonts w:cs="Arial"/>
          <w:szCs w:val="20"/>
        </w:rPr>
      </w:pPr>
      <w:r w:rsidRPr="000B34B2">
        <w:rPr>
          <w:rStyle w:val="ECCParagraph"/>
          <w:rFonts w:cs="Arial"/>
          <w:szCs w:val="20"/>
        </w:rPr>
        <w:t>ACLR = 51 – 16 – (-25+10*log10(98,28)) = 40 dB</w:t>
      </w:r>
    </w:p>
    <w:p w14:paraId="2D43083A" w14:textId="77777777" w:rsidR="00F25309" w:rsidRPr="000B34B2" w:rsidRDefault="00F25309" w:rsidP="00F25309">
      <w:pPr>
        <w:rPr>
          <w:rStyle w:val="ECCParagraph"/>
          <w:rFonts w:cs="Arial"/>
          <w:szCs w:val="20"/>
        </w:rPr>
      </w:pPr>
    </w:p>
    <w:p w14:paraId="7F9F7348" w14:textId="77777777" w:rsidR="00F25309" w:rsidRPr="000B34B2" w:rsidRDefault="00F25309" w:rsidP="001F13CC">
      <w:pPr>
        <w:jc w:val="both"/>
        <w:rPr>
          <w:rStyle w:val="ECCParagraph"/>
          <w:rFonts w:cs="Arial"/>
          <w:szCs w:val="20"/>
        </w:rPr>
      </w:pPr>
      <w:r w:rsidRPr="000B34B2">
        <w:rPr>
          <w:rStyle w:val="ECCParagraph"/>
          <w:rFonts w:cs="Arial"/>
          <w:szCs w:val="20"/>
        </w:rPr>
        <w:t>The ACLR for AAS BS is defined as TRP, in 3GPP TS38.104 section 9.7.3.2, it is said</w:t>
      </w:r>
    </w:p>
    <w:p w14:paraId="231685AC" w14:textId="77777777" w:rsidR="00F25309" w:rsidRPr="000B34B2" w:rsidRDefault="00F25309" w:rsidP="001F13CC">
      <w:pPr>
        <w:jc w:val="both"/>
        <w:rPr>
          <w:rFonts w:ascii="Arial" w:hAnsi="Arial" w:cs="Arial"/>
          <w:sz w:val="20"/>
          <w:szCs w:val="20"/>
        </w:rPr>
      </w:pPr>
      <w:r w:rsidRPr="000B34B2">
        <w:rPr>
          <w:rFonts w:ascii="Arial" w:hAnsi="Arial" w:cs="Arial"/>
          <w:sz w:val="20"/>
          <w:szCs w:val="20"/>
        </w:rPr>
        <w:t xml:space="preserve">The ACLR </w:t>
      </w:r>
      <w:r w:rsidRPr="000B34B2">
        <w:rPr>
          <w:rFonts w:ascii="Arial" w:hAnsi="Arial" w:cs="Arial"/>
          <w:sz w:val="20"/>
          <w:szCs w:val="20"/>
          <w:lang w:eastAsia="zh-CN"/>
        </w:rPr>
        <w:t xml:space="preserve">(CACLR) </w:t>
      </w:r>
      <w:r w:rsidRPr="000B34B2">
        <w:rPr>
          <w:rFonts w:ascii="Arial" w:hAnsi="Arial" w:cs="Arial"/>
          <w:sz w:val="20"/>
          <w:szCs w:val="20"/>
        </w:rPr>
        <w:t xml:space="preserve">absolute </w:t>
      </w:r>
      <w:r w:rsidRPr="000B34B2">
        <w:rPr>
          <w:rFonts w:ascii="Arial" w:hAnsi="Arial" w:cs="Arial"/>
          <w:i/>
          <w:sz w:val="20"/>
          <w:szCs w:val="20"/>
        </w:rPr>
        <w:t>basic limits</w:t>
      </w:r>
      <w:r w:rsidRPr="000B34B2">
        <w:rPr>
          <w:rFonts w:ascii="Arial" w:hAnsi="Arial" w:cs="Arial"/>
          <w:sz w:val="20"/>
          <w:szCs w:val="20"/>
        </w:rPr>
        <w:t xml:space="preserve"> in table 6.6.3.2-2 + X</w:t>
      </w:r>
      <w:r w:rsidRPr="000B34B2">
        <w:rPr>
          <w:rFonts w:ascii="Arial" w:eastAsia="SimSun" w:hAnsi="Arial" w:cs="Arial"/>
          <w:sz w:val="20"/>
          <w:szCs w:val="20"/>
          <w:lang w:eastAsia="zh-CN"/>
        </w:rPr>
        <w:t xml:space="preserve">, </w:t>
      </w:r>
      <w:r w:rsidRPr="000B34B2">
        <w:rPr>
          <w:rFonts w:ascii="Arial" w:hAnsi="Arial" w:cs="Arial"/>
          <w:sz w:val="20"/>
          <w:szCs w:val="20"/>
        </w:rPr>
        <w:t>6.6.3.2-2</w:t>
      </w:r>
      <w:r w:rsidRPr="000B34B2">
        <w:rPr>
          <w:rFonts w:ascii="Arial" w:eastAsia="SimSun" w:hAnsi="Arial" w:cs="Arial"/>
          <w:sz w:val="20"/>
          <w:szCs w:val="20"/>
          <w:lang w:eastAsia="zh-CN"/>
        </w:rPr>
        <w:t>a</w:t>
      </w:r>
      <w:r w:rsidRPr="000B34B2">
        <w:rPr>
          <w:rFonts w:ascii="Arial" w:hAnsi="Arial" w:cs="Arial"/>
          <w:sz w:val="20"/>
          <w:szCs w:val="20"/>
        </w:rPr>
        <w:t xml:space="preserve"> + X (where X = 9 dB) or the ACLR (CACLR) </w:t>
      </w:r>
      <w:r w:rsidRPr="000B34B2">
        <w:rPr>
          <w:rFonts w:ascii="Arial" w:hAnsi="Arial" w:cs="Arial"/>
          <w:i/>
          <w:sz w:val="20"/>
          <w:szCs w:val="20"/>
        </w:rPr>
        <w:t>basic limit</w:t>
      </w:r>
      <w:r w:rsidRPr="000B34B2">
        <w:rPr>
          <w:rFonts w:ascii="Arial" w:hAnsi="Arial" w:cs="Arial"/>
          <w:sz w:val="20"/>
          <w:szCs w:val="20"/>
        </w:rPr>
        <w:t xml:space="preserve"> in table 6.6.3.2-1, 6.6.3.2-2a or 6.6.3.2-3, whichever is less stringent, shall apply.</w:t>
      </w:r>
    </w:p>
    <w:p w14:paraId="3212DC58" w14:textId="77777777" w:rsidR="00F25309" w:rsidRPr="000B34B2" w:rsidRDefault="00F25309" w:rsidP="001F13CC">
      <w:pPr>
        <w:jc w:val="both"/>
        <w:rPr>
          <w:rFonts w:ascii="Arial" w:hAnsi="Arial" w:cs="Arial"/>
          <w:sz w:val="20"/>
          <w:szCs w:val="20"/>
        </w:rPr>
      </w:pPr>
      <w:r w:rsidRPr="000B34B2">
        <w:rPr>
          <w:rFonts w:ascii="Arial" w:hAnsi="Arial" w:cs="Arial"/>
          <w:sz w:val="20"/>
          <w:szCs w:val="20"/>
        </w:rPr>
        <w:t xml:space="preserve">The TRP ACLR absolute </w:t>
      </w:r>
      <w:r w:rsidRPr="000B34B2">
        <w:rPr>
          <w:rFonts w:ascii="Arial" w:hAnsi="Arial" w:cs="Arial"/>
          <w:i/>
          <w:iCs/>
          <w:sz w:val="20"/>
          <w:szCs w:val="20"/>
          <w:lang w:eastAsia="zh-CN"/>
        </w:rPr>
        <w:t xml:space="preserve">basic </w:t>
      </w:r>
      <w:r w:rsidRPr="000B34B2">
        <w:rPr>
          <w:rFonts w:ascii="Arial" w:hAnsi="Arial" w:cs="Arial"/>
          <w:i/>
          <w:sz w:val="20"/>
          <w:szCs w:val="20"/>
        </w:rPr>
        <w:t>limit</w:t>
      </w:r>
      <w:r w:rsidRPr="000B34B2">
        <w:rPr>
          <w:rFonts w:ascii="Arial" w:hAnsi="Arial" w:cs="Arial"/>
          <w:sz w:val="20"/>
          <w:szCs w:val="20"/>
        </w:rPr>
        <w:t xml:space="preserve"> for AS BS is specified in table 6.6.</w:t>
      </w:r>
      <w:r w:rsidRPr="000B34B2">
        <w:rPr>
          <w:rFonts w:ascii="Arial" w:eastAsia="SimSun" w:hAnsi="Arial" w:cs="Arial"/>
          <w:sz w:val="20"/>
          <w:szCs w:val="20"/>
          <w:lang w:eastAsia="zh-CN"/>
        </w:rPr>
        <w:t>3</w:t>
      </w:r>
      <w:r w:rsidRPr="000B34B2">
        <w:rPr>
          <w:rFonts w:ascii="Arial" w:hAnsi="Arial" w:cs="Arial"/>
          <w:sz w:val="20"/>
          <w:szCs w:val="20"/>
        </w:rPr>
        <w:t>.2</w:t>
      </w:r>
      <w:r w:rsidRPr="000B34B2">
        <w:rPr>
          <w:rFonts w:ascii="Arial" w:hAnsi="Arial" w:cs="Arial"/>
          <w:sz w:val="20"/>
          <w:szCs w:val="20"/>
        </w:rPr>
        <w:noBreakHyphen/>
        <w:t>2+ 9 dB in 3GPP TS38.104.</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92"/>
        <w:gridCol w:w="3361"/>
      </w:tblGrid>
      <w:tr w:rsidR="00F25309" w:rsidRPr="000B34B2" w14:paraId="4D061172" w14:textId="77777777" w:rsidTr="009A1FDC">
        <w:trPr>
          <w:cantSplit/>
          <w:jc w:val="center"/>
        </w:trPr>
        <w:tc>
          <w:tcPr>
            <w:tcW w:w="2792" w:type="dxa"/>
          </w:tcPr>
          <w:p w14:paraId="189BF30A" w14:textId="77777777" w:rsidR="00F25309" w:rsidRPr="000B34B2" w:rsidRDefault="00F25309" w:rsidP="009A1FDC">
            <w:pPr>
              <w:pStyle w:val="TAC"/>
              <w:rPr>
                <w:rFonts w:cs="Arial"/>
                <w:sz w:val="20"/>
                <w:lang w:eastAsia="ja-JP"/>
              </w:rPr>
            </w:pPr>
            <w:r w:rsidRPr="000B34B2">
              <w:rPr>
                <w:rFonts w:cs="Arial"/>
                <w:sz w:val="20"/>
                <w:lang w:eastAsia="ja-JP"/>
              </w:rPr>
              <w:t>Category B Wide Area BS</w:t>
            </w:r>
          </w:p>
        </w:tc>
        <w:tc>
          <w:tcPr>
            <w:tcW w:w="3361" w:type="dxa"/>
          </w:tcPr>
          <w:p w14:paraId="31C77CA8" w14:textId="77777777" w:rsidR="00F25309" w:rsidRPr="000B34B2" w:rsidRDefault="00F25309" w:rsidP="009A1FDC">
            <w:pPr>
              <w:pStyle w:val="TAC"/>
              <w:rPr>
                <w:rFonts w:cs="Arial"/>
                <w:sz w:val="20"/>
                <w:lang w:eastAsia="ja-JP"/>
              </w:rPr>
            </w:pPr>
            <w:r w:rsidRPr="000B34B2">
              <w:rPr>
                <w:rFonts w:cs="Arial"/>
                <w:sz w:val="20"/>
                <w:lang w:eastAsia="ja-JP"/>
              </w:rPr>
              <w:t>-6 dBm/MHz</w:t>
            </w:r>
          </w:p>
        </w:tc>
      </w:tr>
      <w:tr w:rsidR="00F25309" w:rsidRPr="000B34B2" w14:paraId="592CDE40" w14:textId="77777777" w:rsidTr="009A1FDC">
        <w:trPr>
          <w:cantSplit/>
          <w:jc w:val="center"/>
        </w:trPr>
        <w:tc>
          <w:tcPr>
            <w:tcW w:w="2792" w:type="dxa"/>
          </w:tcPr>
          <w:p w14:paraId="7CD82923" w14:textId="77777777" w:rsidR="00F25309" w:rsidRPr="000B34B2" w:rsidRDefault="00F25309" w:rsidP="009A1FDC">
            <w:pPr>
              <w:pStyle w:val="TAC"/>
              <w:rPr>
                <w:rFonts w:cs="Arial"/>
                <w:sz w:val="20"/>
              </w:rPr>
            </w:pPr>
            <w:r w:rsidRPr="000B34B2">
              <w:rPr>
                <w:rFonts w:cs="Arial"/>
                <w:sz w:val="20"/>
              </w:rPr>
              <w:t>Medium Range BS</w:t>
            </w:r>
          </w:p>
        </w:tc>
        <w:tc>
          <w:tcPr>
            <w:tcW w:w="3361" w:type="dxa"/>
          </w:tcPr>
          <w:p w14:paraId="0BAF250B" w14:textId="77777777" w:rsidR="00F25309" w:rsidRPr="000B34B2" w:rsidRDefault="00F25309" w:rsidP="009A1FDC">
            <w:pPr>
              <w:pStyle w:val="TAC"/>
              <w:rPr>
                <w:rFonts w:cs="Arial"/>
                <w:sz w:val="20"/>
                <w:lang w:eastAsia="ja-JP"/>
              </w:rPr>
            </w:pPr>
            <w:r w:rsidRPr="000B34B2">
              <w:rPr>
                <w:rFonts w:cs="Arial"/>
                <w:sz w:val="20"/>
                <w:lang w:eastAsia="ja-JP"/>
              </w:rPr>
              <w:t>-16 dBm/MHz</w:t>
            </w:r>
          </w:p>
        </w:tc>
      </w:tr>
      <w:tr w:rsidR="00F25309" w:rsidRPr="000B34B2" w14:paraId="06A96D7F" w14:textId="77777777" w:rsidTr="009A1FDC">
        <w:trPr>
          <w:cantSplit/>
          <w:jc w:val="center"/>
        </w:trPr>
        <w:tc>
          <w:tcPr>
            <w:tcW w:w="2792" w:type="dxa"/>
          </w:tcPr>
          <w:p w14:paraId="2957337D" w14:textId="77777777" w:rsidR="00F25309" w:rsidRPr="000B34B2" w:rsidRDefault="00F25309" w:rsidP="009A1FDC">
            <w:pPr>
              <w:pStyle w:val="TAC"/>
              <w:rPr>
                <w:rFonts w:cs="Arial"/>
                <w:sz w:val="20"/>
                <w:lang w:eastAsia="ja-JP"/>
              </w:rPr>
            </w:pPr>
            <w:r w:rsidRPr="000B34B2">
              <w:rPr>
                <w:rFonts w:cs="Arial"/>
                <w:sz w:val="20"/>
                <w:lang w:eastAsia="ja-JP"/>
              </w:rPr>
              <w:t>Local Area BS</w:t>
            </w:r>
          </w:p>
        </w:tc>
        <w:tc>
          <w:tcPr>
            <w:tcW w:w="3361" w:type="dxa"/>
          </w:tcPr>
          <w:p w14:paraId="115F0E04" w14:textId="77777777" w:rsidR="00F25309" w:rsidRPr="000B34B2" w:rsidRDefault="00F25309" w:rsidP="009A1FDC">
            <w:pPr>
              <w:pStyle w:val="TAC"/>
              <w:rPr>
                <w:rFonts w:cs="Arial"/>
                <w:sz w:val="20"/>
                <w:lang w:eastAsia="ja-JP"/>
              </w:rPr>
            </w:pPr>
            <w:r w:rsidRPr="000B34B2">
              <w:rPr>
                <w:rFonts w:cs="Arial"/>
                <w:sz w:val="20"/>
                <w:lang w:eastAsia="ja-JP"/>
              </w:rPr>
              <w:t>-23 dBm/MHz</w:t>
            </w:r>
          </w:p>
        </w:tc>
      </w:tr>
    </w:tbl>
    <w:p w14:paraId="2CDA63E6" w14:textId="77777777" w:rsidR="00F25309" w:rsidRPr="000B34B2" w:rsidRDefault="00F25309" w:rsidP="00F25309">
      <w:pPr>
        <w:rPr>
          <w:rStyle w:val="ECCParagraph"/>
          <w:rFonts w:cs="Arial"/>
          <w:szCs w:val="20"/>
        </w:rPr>
      </w:pPr>
    </w:p>
    <w:p w14:paraId="51374253" w14:textId="77777777" w:rsidR="00F25309" w:rsidRPr="000B34B2" w:rsidRDefault="00F25309" w:rsidP="001F13CC">
      <w:pPr>
        <w:jc w:val="both"/>
        <w:rPr>
          <w:rFonts w:ascii="Arial" w:hAnsi="Arial" w:cs="Arial"/>
          <w:sz w:val="20"/>
          <w:szCs w:val="20"/>
        </w:rPr>
      </w:pPr>
      <w:r w:rsidRPr="000B34B2">
        <w:rPr>
          <w:rFonts w:ascii="Arial" w:hAnsi="Arial" w:cs="Arial"/>
          <w:sz w:val="20"/>
          <w:szCs w:val="20"/>
        </w:rPr>
        <w:t xml:space="preserve">The BS </w:t>
      </w:r>
      <w:r w:rsidRPr="000B34B2">
        <w:rPr>
          <w:rFonts w:ascii="Arial" w:hAnsi="Arial" w:cs="Arial"/>
          <w:i/>
          <w:sz w:val="20"/>
          <w:szCs w:val="20"/>
        </w:rPr>
        <w:t>rated carrier TRP output power</w:t>
      </w:r>
      <w:r w:rsidRPr="000B34B2">
        <w:rPr>
          <w:rFonts w:ascii="Arial" w:hAnsi="Arial" w:cs="Arial"/>
          <w:sz w:val="20"/>
          <w:szCs w:val="20"/>
        </w:rPr>
        <w:t xml:space="preserve"> for </w:t>
      </w:r>
      <w:r w:rsidRPr="000B34B2">
        <w:rPr>
          <w:rFonts w:ascii="Arial" w:hAnsi="Arial" w:cs="Arial"/>
          <w:i/>
          <w:sz w:val="20"/>
          <w:szCs w:val="20"/>
        </w:rPr>
        <w:t xml:space="preserve">BS type 1-O </w:t>
      </w:r>
      <w:r w:rsidRPr="000B34B2">
        <w:rPr>
          <w:rFonts w:ascii="Arial" w:hAnsi="Arial" w:cs="Arial"/>
          <w:sz w:val="20"/>
          <w:szCs w:val="20"/>
        </w:rPr>
        <w:t>shall be within limits as specified in table 9.3.1-1.</w:t>
      </w:r>
    </w:p>
    <w:p w14:paraId="4FF846D7" w14:textId="77777777" w:rsidR="00F25309" w:rsidRPr="000B34B2" w:rsidRDefault="00F25309" w:rsidP="00F25309">
      <w:pPr>
        <w:pStyle w:val="TH"/>
        <w:rPr>
          <w:rFonts w:cs="Arial"/>
        </w:rPr>
      </w:pPr>
      <w:r w:rsidRPr="000B34B2">
        <w:rPr>
          <w:rFonts w:cs="Arial"/>
        </w:rPr>
        <w:t xml:space="preserve">Table 9.3.1-1: BS </w:t>
      </w:r>
      <w:r w:rsidRPr="000B34B2">
        <w:rPr>
          <w:rFonts w:cs="Arial"/>
          <w:i/>
        </w:rPr>
        <w:t xml:space="preserve">rated carrier TRP output power </w:t>
      </w:r>
      <w:r w:rsidRPr="000B34B2">
        <w:rPr>
          <w:rFonts w:cs="Arial"/>
        </w:rPr>
        <w:t xml:space="preserve">limits for </w:t>
      </w:r>
      <w:r w:rsidRPr="000B34B2">
        <w:rPr>
          <w:rFonts w:cs="Arial"/>
          <w:i/>
        </w:rPr>
        <w:t>BS type 1-O</w:t>
      </w:r>
    </w:p>
    <w:tbl>
      <w:tblPr>
        <w:tblW w:w="0" w:type="auto"/>
        <w:jc w:val="center"/>
        <w:tblLayout w:type="fixed"/>
        <w:tblLook w:val="04A0" w:firstRow="1" w:lastRow="0" w:firstColumn="1" w:lastColumn="0" w:noHBand="0" w:noVBand="1"/>
      </w:tblPr>
      <w:tblGrid>
        <w:gridCol w:w="2150"/>
        <w:gridCol w:w="4500"/>
      </w:tblGrid>
      <w:tr w:rsidR="00F25309" w:rsidRPr="000B34B2" w14:paraId="4AD2E745" w14:textId="77777777" w:rsidTr="009A1FDC">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02C27409" w14:textId="77777777" w:rsidR="00F25309" w:rsidRPr="000B34B2" w:rsidRDefault="00F25309" w:rsidP="009A1FDC">
            <w:pPr>
              <w:pStyle w:val="TAH"/>
              <w:rPr>
                <w:rFonts w:cs="Arial"/>
                <w:sz w:val="20"/>
              </w:rPr>
            </w:pPr>
            <w:r w:rsidRPr="000B34B2">
              <w:rPr>
                <w:rFonts w:cs="Arial"/>
                <w:sz w:val="20"/>
              </w:rPr>
              <w:t>BS class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78EA2D25" w14:textId="77777777" w:rsidR="00F25309" w:rsidRPr="000B34B2" w:rsidRDefault="00F25309" w:rsidP="009A1FDC">
            <w:pPr>
              <w:pStyle w:val="TAH"/>
              <w:rPr>
                <w:rFonts w:cs="Arial"/>
                <w:sz w:val="20"/>
              </w:rPr>
            </w:pPr>
            <w:proofErr w:type="spellStart"/>
            <w:r w:rsidRPr="000B34B2">
              <w:rPr>
                <w:rFonts w:cs="Arial"/>
                <w:sz w:val="20"/>
              </w:rPr>
              <w:t>P</w:t>
            </w:r>
            <w:r w:rsidRPr="000B34B2">
              <w:rPr>
                <w:rFonts w:cs="Arial"/>
                <w:sz w:val="20"/>
                <w:vertAlign w:val="subscript"/>
              </w:rPr>
              <w:t>rated,c,TRP</w:t>
            </w:r>
            <w:proofErr w:type="spellEnd"/>
          </w:p>
        </w:tc>
      </w:tr>
      <w:tr w:rsidR="00F25309" w:rsidRPr="000B34B2" w14:paraId="5F11F83E" w14:textId="77777777" w:rsidTr="009A1FDC">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17FF122B" w14:textId="77777777" w:rsidR="00F25309" w:rsidRPr="000B34B2" w:rsidRDefault="00F25309" w:rsidP="009A1FDC">
            <w:pPr>
              <w:pStyle w:val="TAC"/>
              <w:rPr>
                <w:rFonts w:cs="Arial"/>
                <w:sz w:val="20"/>
              </w:rPr>
            </w:pPr>
            <w:r w:rsidRPr="000B34B2">
              <w:rPr>
                <w:rFonts w:cs="Arial"/>
                <w:sz w:val="20"/>
              </w:rPr>
              <w:t>Wide Area BS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2F68B5C4" w14:textId="77777777" w:rsidR="00F25309" w:rsidRPr="000B34B2" w:rsidRDefault="00F25309" w:rsidP="009A1FDC">
            <w:pPr>
              <w:pStyle w:val="TAC"/>
              <w:rPr>
                <w:rFonts w:cs="Arial"/>
                <w:sz w:val="20"/>
              </w:rPr>
            </w:pPr>
            <w:r w:rsidRPr="000B34B2">
              <w:rPr>
                <w:rFonts w:cs="Arial"/>
                <w:sz w:val="20"/>
              </w:rPr>
              <w:t>(note)</w:t>
            </w:r>
          </w:p>
        </w:tc>
      </w:tr>
      <w:tr w:rsidR="00F25309" w:rsidRPr="000B34B2" w14:paraId="08C930F4" w14:textId="77777777" w:rsidTr="009A1FDC">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4F6D4CC5" w14:textId="77777777" w:rsidR="00F25309" w:rsidRPr="000B34B2" w:rsidRDefault="00F25309" w:rsidP="009A1FDC">
            <w:pPr>
              <w:pStyle w:val="TAC"/>
              <w:rPr>
                <w:rFonts w:cs="Arial"/>
                <w:sz w:val="20"/>
              </w:rPr>
            </w:pPr>
            <w:r w:rsidRPr="000B34B2">
              <w:rPr>
                <w:rFonts w:cs="Arial"/>
                <w:sz w:val="20"/>
              </w:rPr>
              <w:t>Medium Range BS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2F271123" w14:textId="77777777" w:rsidR="00F25309" w:rsidRPr="000B34B2" w:rsidRDefault="00F25309" w:rsidP="009A1FDC">
            <w:pPr>
              <w:pStyle w:val="TAC"/>
              <w:rPr>
                <w:rFonts w:cs="Arial"/>
                <w:sz w:val="20"/>
              </w:rPr>
            </w:pPr>
            <w:r w:rsidRPr="000B34B2">
              <w:rPr>
                <w:rFonts w:cs="Arial"/>
                <w:sz w:val="20"/>
              </w:rPr>
              <w:t>≤ + 47 dBm</w:t>
            </w:r>
          </w:p>
        </w:tc>
      </w:tr>
      <w:tr w:rsidR="00F25309" w:rsidRPr="000B34B2" w14:paraId="31825F9D" w14:textId="77777777" w:rsidTr="009A1FDC">
        <w:trPr>
          <w:cantSplit/>
          <w:jc w:val="center"/>
        </w:trPr>
        <w:tc>
          <w:tcPr>
            <w:tcW w:w="215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2967ADD3" w14:textId="77777777" w:rsidR="00F25309" w:rsidRPr="000B34B2" w:rsidRDefault="00F25309" w:rsidP="009A1FDC">
            <w:pPr>
              <w:pStyle w:val="TAC"/>
              <w:rPr>
                <w:rFonts w:cs="Arial"/>
                <w:sz w:val="20"/>
              </w:rPr>
            </w:pPr>
            <w:r w:rsidRPr="000B34B2">
              <w:rPr>
                <w:rFonts w:cs="Arial"/>
                <w:sz w:val="20"/>
              </w:rPr>
              <w:t>Local Area BS</w:t>
            </w:r>
          </w:p>
        </w:tc>
        <w:tc>
          <w:tcPr>
            <w:tcW w:w="4500" w:type="dxa"/>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09843F70" w14:textId="77777777" w:rsidR="00F25309" w:rsidRPr="000B34B2" w:rsidRDefault="00F25309" w:rsidP="009A1FDC">
            <w:pPr>
              <w:pStyle w:val="TAC"/>
              <w:rPr>
                <w:rFonts w:cs="Arial"/>
                <w:sz w:val="20"/>
              </w:rPr>
            </w:pPr>
            <w:r w:rsidRPr="000B34B2">
              <w:rPr>
                <w:rFonts w:cs="Arial"/>
                <w:sz w:val="20"/>
              </w:rPr>
              <w:t>≤ + 33 dBm</w:t>
            </w:r>
          </w:p>
        </w:tc>
      </w:tr>
      <w:tr w:rsidR="00F25309" w:rsidRPr="000B34B2" w14:paraId="5D6FC231" w14:textId="77777777" w:rsidTr="009A1FDC">
        <w:trPr>
          <w:cantSplit/>
          <w:jc w:val="center"/>
        </w:trPr>
        <w:tc>
          <w:tcPr>
            <w:tcW w:w="6650" w:type="dxa"/>
            <w:gridSpan w:val="2"/>
            <w:tcBorders>
              <w:top w:val="single" w:sz="6" w:space="0" w:color="000000"/>
              <w:left w:val="single" w:sz="6" w:space="0" w:color="000000"/>
              <w:bottom w:val="single" w:sz="6" w:space="0" w:color="000000"/>
              <w:right w:val="single" w:sz="6" w:space="0" w:color="000000"/>
            </w:tcBorders>
            <w:shd w:val="clear" w:color="auto" w:fill="auto"/>
            <w:tcMar>
              <w:top w:w="15" w:type="dxa"/>
              <w:left w:w="28" w:type="dxa"/>
              <w:bottom w:w="0" w:type="dxa"/>
              <w:right w:w="108" w:type="dxa"/>
            </w:tcMar>
            <w:hideMark/>
          </w:tcPr>
          <w:p w14:paraId="719ADF27" w14:textId="77777777" w:rsidR="00F25309" w:rsidRPr="000B34B2" w:rsidRDefault="00F25309" w:rsidP="009A1FDC">
            <w:pPr>
              <w:pStyle w:val="TAN"/>
              <w:rPr>
                <w:rFonts w:cs="Arial"/>
                <w:sz w:val="20"/>
              </w:rPr>
            </w:pPr>
            <w:r w:rsidRPr="000B34B2">
              <w:rPr>
                <w:rFonts w:cs="Arial"/>
                <w:sz w:val="20"/>
              </w:rPr>
              <w:t>NOTE:</w:t>
            </w:r>
            <w:r w:rsidRPr="000B34B2">
              <w:rPr>
                <w:rFonts w:cs="Arial"/>
                <w:sz w:val="20"/>
              </w:rPr>
              <w:tab/>
              <w:t xml:space="preserve">There is no upper limit for the </w:t>
            </w:r>
            <w:proofErr w:type="spellStart"/>
            <w:r w:rsidRPr="000B34B2">
              <w:rPr>
                <w:rFonts w:cs="Arial"/>
                <w:bCs/>
                <w:sz w:val="20"/>
              </w:rPr>
              <w:t>P</w:t>
            </w:r>
            <w:r w:rsidRPr="000B34B2">
              <w:rPr>
                <w:rFonts w:cs="Arial"/>
                <w:bCs/>
                <w:sz w:val="20"/>
                <w:vertAlign w:val="subscript"/>
              </w:rPr>
              <w:t>rated,c,TRP</w:t>
            </w:r>
            <w:proofErr w:type="spellEnd"/>
            <w:r w:rsidRPr="000B34B2">
              <w:rPr>
                <w:rFonts w:cs="Arial"/>
                <w:sz w:val="20"/>
              </w:rPr>
              <w:t xml:space="preserve"> of the Wide Area Base Station.</w:t>
            </w:r>
          </w:p>
        </w:tc>
      </w:tr>
    </w:tbl>
    <w:p w14:paraId="2379C8B7" w14:textId="77777777" w:rsidR="00F25309" w:rsidRPr="000B34B2" w:rsidRDefault="00F25309" w:rsidP="00F25309">
      <w:pPr>
        <w:rPr>
          <w:rStyle w:val="ECCParagraph"/>
          <w:rFonts w:cs="Arial"/>
          <w:szCs w:val="20"/>
        </w:rPr>
      </w:pPr>
    </w:p>
    <w:p w14:paraId="1215D213" w14:textId="77777777" w:rsidR="00F25309" w:rsidRPr="000B34B2" w:rsidRDefault="00F25309" w:rsidP="00F25309">
      <w:pPr>
        <w:rPr>
          <w:rStyle w:val="ECCParagraph"/>
          <w:rFonts w:cs="Arial"/>
          <w:szCs w:val="20"/>
        </w:rPr>
      </w:pPr>
      <w:r w:rsidRPr="000B34B2">
        <w:rPr>
          <w:rStyle w:val="ECCParagraph"/>
          <w:rFonts w:cs="Arial"/>
          <w:szCs w:val="20"/>
        </w:rPr>
        <w:t>It should be pointed out that the MP AAS BS with EIRP=49 dBm/100 MHz or 51 dBm/100 MHz, the corresponding AAS BS class is the Local Area BS with a TRP&lt;=33 dBm.</w:t>
      </w:r>
    </w:p>
    <w:p w14:paraId="6A28E237" w14:textId="77777777" w:rsidR="00F25309" w:rsidRPr="000B34B2" w:rsidRDefault="00F25309" w:rsidP="00F25309">
      <w:pPr>
        <w:rPr>
          <w:rStyle w:val="ECCParagraph"/>
          <w:rFonts w:cs="Arial"/>
          <w:szCs w:val="20"/>
        </w:rPr>
      </w:pPr>
    </w:p>
    <w:tbl>
      <w:tblPr>
        <w:tblW w:w="8300" w:type="dxa"/>
        <w:tblCellMar>
          <w:left w:w="70" w:type="dxa"/>
          <w:right w:w="70" w:type="dxa"/>
        </w:tblCellMar>
        <w:tblLook w:val="04A0" w:firstRow="1" w:lastRow="0" w:firstColumn="1" w:lastColumn="0" w:noHBand="0" w:noVBand="1"/>
      </w:tblPr>
      <w:tblGrid>
        <w:gridCol w:w="3340"/>
        <w:gridCol w:w="1240"/>
        <w:gridCol w:w="1240"/>
        <w:gridCol w:w="1240"/>
        <w:gridCol w:w="1240"/>
      </w:tblGrid>
      <w:tr w:rsidR="00F25309" w:rsidRPr="000B34B2" w14:paraId="65D14730" w14:textId="77777777" w:rsidTr="00DA16F2">
        <w:trPr>
          <w:trHeight w:val="60"/>
        </w:trPr>
        <w:tc>
          <w:tcPr>
            <w:tcW w:w="33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7B447A"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BS Tx Power EIRP (dBm/98.28 MHz)</w:t>
            </w:r>
          </w:p>
        </w:tc>
        <w:tc>
          <w:tcPr>
            <w:tcW w:w="2480" w:type="dxa"/>
            <w:gridSpan w:val="2"/>
            <w:tcBorders>
              <w:top w:val="single" w:sz="8" w:space="0" w:color="auto"/>
              <w:left w:val="nil"/>
              <w:bottom w:val="single" w:sz="8" w:space="0" w:color="auto"/>
              <w:right w:val="single" w:sz="8" w:space="0" w:color="000000"/>
            </w:tcBorders>
            <w:shd w:val="clear" w:color="auto" w:fill="auto"/>
            <w:vAlign w:val="center"/>
          </w:tcPr>
          <w:p w14:paraId="3CFED6C2"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49</w:t>
            </w:r>
          </w:p>
        </w:tc>
        <w:tc>
          <w:tcPr>
            <w:tcW w:w="2480" w:type="dxa"/>
            <w:gridSpan w:val="2"/>
            <w:tcBorders>
              <w:top w:val="single" w:sz="8" w:space="0" w:color="auto"/>
              <w:left w:val="nil"/>
              <w:bottom w:val="single" w:sz="8" w:space="0" w:color="auto"/>
              <w:right w:val="single" w:sz="8" w:space="0" w:color="000000"/>
            </w:tcBorders>
            <w:shd w:val="clear" w:color="auto" w:fill="auto"/>
            <w:vAlign w:val="center"/>
            <w:hideMark/>
          </w:tcPr>
          <w:p w14:paraId="1781B389"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51</w:t>
            </w:r>
          </w:p>
        </w:tc>
      </w:tr>
      <w:tr w:rsidR="00F25309" w:rsidRPr="000B34B2" w14:paraId="7D2A3A97" w14:textId="77777777" w:rsidTr="00DA16F2">
        <w:trPr>
          <w:trHeight w:val="60"/>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28A4F406"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AAS antenna</w:t>
            </w:r>
          </w:p>
        </w:tc>
        <w:tc>
          <w:tcPr>
            <w:tcW w:w="1240" w:type="dxa"/>
            <w:tcBorders>
              <w:top w:val="nil"/>
              <w:left w:val="nil"/>
              <w:bottom w:val="single" w:sz="8" w:space="0" w:color="auto"/>
              <w:right w:val="single" w:sz="8" w:space="0" w:color="auto"/>
            </w:tcBorders>
            <w:shd w:val="clear" w:color="auto" w:fill="auto"/>
            <w:vAlign w:val="center"/>
          </w:tcPr>
          <w:p w14:paraId="5B32601F"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4x4</w:t>
            </w:r>
          </w:p>
        </w:tc>
        <w:tc>
          <w:tcPr>
            <w:tcW w:w="1240" w:type="dxa"/>
            <w:tcBorders>
              <w:top w:val="nil"/>
              <w:left w:val="nil"/>
              <w:bottom w:val="single" w:sz="8" w:space="0" w:color="auto"/>
              <w:right w:val="single" w:sz="8" w:space="0" w:color="auto"/>
            </w:tcBorders>
            <w:shd w:val="clear" w:color="auto" w:fill="auto"/>
            <w:vAlign w:val="center"/>
          </w:tcPr>
          <w:p w14:paraId="369E6C37"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76AA437B"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4x4</w:t>
            </w:r>
          </w:p>
        </w:tc>
        <w:tc>
          <w:tcPr>
            <w:tcW w:w="1240" w:type="dxa"/>
            <w:tcBorders>
              <w:top w:val="nil"/>
              <w:left w:val="nil"/>
              <w:bottom w:val="single" w:sz="8" w:space="0" w:color="auto"/>
              <w:right w:val="single" w:sz="8" w:space="0" w:color="auto"/>
            </w:tcBorders>
            <w:shd w:val="clear" w:color="auto" w:fill="auto"/>
            <w:vAlign w:val="center"/>
          </w:tcPr>
          <w:p w14:paraId="7CEBCD27" w14:textId="77777777" w:rsidR="00F25309" w:rsidRPr="000B34B2" w:rsidRDefault="00F25309" w:rsidP="009A1FDC">
            <w:pPr>
              <w:jc w:val="center"/>
              <w:rPr>
                <w:rFonts w:ascii="Arial" w:hAnsi="Arial" w:cs="Arial"/>
                <w:color w:val="000000"/>
                <w:sz w:val="20"/>
                <w:szCs w:val="20"/>
              </w:rPr>
            </w:pPr>
          </w:p>
        </w:tc>
      </w:tr>
      <w:tr w:rsidR="00F25309" w:rsidRPr="000B34B2" w14:paraId="445CE9A0" w14:textId="77777777" w:rsidTr="00DA16F2">
        <w:trPr>
          <w:trHeight w:val="60"/>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5816A293"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Antenna Gain (dBi)</w:t>
            </w:r>
          </w:p>
        </w:tc>
        <w:tc>
          <w:tcPr>
            <w:tcW w:w="1240" w:type="dxa"/>
            <w:tcBorders>
              <w:top w:val="nil"/>
              <w:left w:val="nil"/>
              <w:bottom w:val="single" w:sz="8" w:space="0" w:color="auto"/>
              <w:right w:val="single" w:sz="8" w:space="0" w:color="auto"/>
            </w:tcBorders>
            <w:shd w:val="clear" w:color="auto" w:fill="auto"/>
            <w:vAlign w:val="center"/>
          </w:tcPr>
          <w:p w14:paraId="7767B4A5"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18.4</w:t>
            </w:r>
          </w:p>
        </w:tc>
        <w:tc>
          <w:tcPr>
            <w:tcW w:w="1240" w:type="dxa"/>
            <w:tcBorders>
              <w:top w:val="nil"/>
              <w:left w:val="nil"/>
              <w:bottom w:val="single" w:sz="8" w:space="0" w:color="auto"/>
              <w:right w:val="single" w:sz="8" w:space="0" w:color="auto"/>
            </w:tcBorders>
            <w:shd w:val="clear" w:color="auto" w:fill="auto"/>
            <w:vAlign w:val="center"/>
          </w:tcPr>
          <w:p w14:paraId="608A1693"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2C90F054"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18.4</w:t>
            </w:r>
          </w:p>
        </w:tc>
        <w:tc>
          <w:tcPr>
            <w:tcW w:w="1240" w:type="dxa"/>
            <w:tcBorders>
              <w:top w:val="nil"/>
              <w:left w:val="nil"/>
              <w:bottom w:val="single" w:sz="8" w:space="0" w:color="auto"/>
              <w:right w:val="single" w:sz="8" w:space="0" w:color="auto"/>
            </w:tcBorders>
            <w:shd w:val="clear" w:color="auto" w:fill="auto"/>
            <w:vAlign w:val="center"/>
          </w:tcPr>
          <w:p w14:paraId="4F6081B5" w14:textId="77777777" w:rsidR="00F25309" w:rsidRPr="000B34B2" w:rsidRDefault="00F25309" w:rsidP="009A1FDC">
            <w:pPr>
              <w:jc w:val="center"/>
              <w:rPr>
                <w:rFonts w:ascii="Arial" w:hAnsi="Arial" w:cs="Arial"/>
                <w:color w:val="000000"/>
                <w:sz w:val="20"/>
                <w:szCs w:val="20"/>
              </w:rPr>
            </w:pPr>
          </w:p>
        </w:tc>
      </w:tr>
      <w:tr w:rsidR="00F25309" w:rsidRPr="000B34B2" w14:paraId="02D10432" w14:textId="77777777" w:rsidTr="00DA16F2">
        <w:trPr>
          <w:trHeight w:val="60"/>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3B7B760B"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BS Tx Power TRP (dBm/98.28 MHz</w:t>
            </w:r>
          </w:p>
        </w:tc>
        <w:tc>
          <w:tcPr>
            <w:tcW w:w="1240" w:type="dxa"/>
            <w:tcBorders>
              <w:top w:val="nil"/>
              <w:left w:val="nil"/>
              <w:bottom w:val="single" w:sz="8" w:space="0" w:color="auto"/>
              <w:right w:val="single" w:sz="8" w:space="0" w:color="auto"/>
            </w:tcBorders>
            <w:shd w:val="clear" w:color="auto" w:fill="auto"/>
            <w:vAlign w:val="center"/>
          </w:tcPr>
          <w:p w14:paraId="0A6C5273"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30.6</w:t>
            </w:r>
          </w:p>
        </w:tc>
        <w:tc>
          <w:tcPr>
            <w:tcW w:w="1240" w:type="dxa"/>
            <w:tcBorders>
              <w:top w:val="nil"/>
              <w:left w:val="nil"/>
              <w:bottom w:val="single" w:sz="8" w:space="0" w:color="auto"/>
              <w:right w:val="single" w:sz="8" w:space="0" w:color="auto"/>
            </w:tcBorders>
            <w:shd w:val="clear" w:color="auto" w:fill="auto"/>
            <w:vAlign w:val="center"/>
          </w:tcPr>
          <w:p w14:paraId="78A3C012"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3D0C5884"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32.6</w:t>
            </w:r>
          </w:p>
        </w:tc>
        <w:tc>
          <w:tcPr>
            <w:tcW w:w="1240" w:type="dxa"/>
            <w:tcBorders>
              <w:top w:val="nil"/>
              <w:left w:val="nil"/>
              <w:bottom w:val="single" w:sz="8" w:space="0" w:color="auto"/>
              <w:right w:val="single" w:sz="8" w:space="0" w:color="auto"/>
            </w:tcBorders>
            <w:shd w:val="clear" w:color="auto" w:fill="auto"/>
            <w:vAlign w:val="center"/>
          </w:tcPr>
          <w:p w14:paraId="1DACA209" w14:textId="77777777" w:rsidR="00F25309" w:rsidRPr="000B34B2" w:rsidRDefault="00F25309" w:rsidP="009A1FDC">
            <w:pPr>
              <w:jc w:val="center"/>
              <w:rPr>
                <w:rFonts w:ascii="Arial" w:hAnsi="Arial" w:cs="Arial"/>
                <w:color w:val="000000"/>
                <w:sz w:val="20"/>
                <w:szCs w:val="20"/>
              </w:rPr>
            </w:pPr>
          </w:p>
        </w:tc>
      </w:tr>
      <w:tr w:rsidR="00F25309" w:rsidRPr="000B34B2" w14:paraId="2A4EEBDA" w14:textId="77777777" w:rsidTr="00DA16F2">
        <w:trPr>
          <w:trHeight w:val="155"/>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279AAC3C" w14:textId="77777777" w:rsidR="00F25309" w:rsidRPr="00D20BD1" w:rsidRDefault="00F25309" w:rsidP="009A1FDC">
            <w:pPr>
              <w:rPr>
                <w:rFonts w:ascii="Arial" w:hAnsi="Arial" w:cs="Arial"/>
                <w:color w:val="000000"/>
                <w:sz w:val="20"/>
                <w:szCs w:val="20"/>
              </w:rPr>
            </w:pPr>
            <w:r w:rsidRPr="00D20BD1">
              <w:rPr>
                <w:rFonts w:ascii="Arial" w:hAnsi="Arial" w:cs="Arial"/>
                <w:color w:val="000000"/>
                <w:sz w:val="20"/>
                <w:szCs w:val="20"/>
              </w:rPr>
              <w:t>Absolute TRP ACLR (dBm/MHz)</w:t>
            </w:r>
          </w:p>
        </w:tc>
        <w:tc>
          <w:tcPr>
            <w:tcW w:w="1240" w:type="dxa"/>
            <w:tcBorders>
              <w:top w:val="nil"/>
              <w:left w:val="nil"/>
              <w:bottom w:val="single" w:sz="8" w:space="0" w:color="auto"/>
              <w:right w:val="single" w:sz="8" w:space="0" w:color="auto"/>
            </w:tcBorders>
            <w:shd w:val="clear" w:color="auto" w:fill="auto"/>
            <w:vAlign w:val="center"/>
          </w:tcPr>
          <w:p w14:paraId="73CE4ADE"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-23</w:t>
            </w:r>
          </w:p>
        </w:tc>
        <w:tc>
          <w:tcPr>
            <w:tcW w:w="1240" w:type="dxa"/>
            <w:tcBorders>
              <w:top w:val="nil"/>
              <w:left w:val="nil"/>
              <w:bottom w:val="single" w:sz="8" w:space="0" w:color="auto"/>
              <w:right w:val="single" w:sz="8" w:space="0" w:color="auto"/>
            </w:tcBorders>
            <w:shd w:val="clear" w:color="auto" w:fill="auto"/>
            <w:vAlign w:val="center"/>
          </w:tcPr>
          <w:p w14:paraId="4C1B2C05"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4974A1F2"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-23</w:t>
            </w:r>
          </w:p>
        </w:tc>
        <w:tc>
          <w:tcPr>
            <w:tcW w:w="1240" w:type="dxa"/>
            <w:tcBorders>
              <w:top w:val="nil"/>
              <w:left w:val="nil"/>
              <w:bottom w:val="single" w:sz="8" w:space="0" w:color="auto"/>
              <w:right w:val="single" w:sz="8" w:space="0" w:color="auto"/>
            </w:tcBorders>
            <w:shd w:val="clear" w:color="auto" w:fill="auto"/>
            <w:vAlign w:val="center"/>
          </w:tcPr>
          <w:p w14:paraId="1A758A7F" w14:textId="77777777" w:rsidR="00F25309" w:rsidRPr="000B34B2" w:rsidRDefault="00F25309" w:rsidP="009A1FDC">
            <w:pPr>
              <w:jc w:val="center"/>
              <w:rPr>
                <w:rFonts w:ascii="Arial" w:hAnsi="Arial" w:cs="Arial"/>
                <w:color w:val="000000"/>
                <w:sz w:val="20"/>
                <w:szCs w:val="20"/>
              </w:rPr>
            </w:pPr>
          </w:p>
        </w:tc>
      </w:tr>
      <w:tr w:rsidR="00F25309" w:rsidRPr="000B34B2" w14:paraId="798DD9EC" w14:textId="77777777" w:rsidTr="00DA16F2">
        <w:trPr>
          <w:trHeight w:val="182"/>
        </w:trPr>
        <w:tc>
          <w:tcPr>
            <w:tcW w:w="3340" w:type="dxa"/>
            <w:tcBorders>
              <w:top w:val="nil"/>
              <w:left w:val="single" w:sz="8" w:space="0" w:color="auto"/>
              <w:bottom w:val="single" w:sz="8" w:space="0" w:color="auto"/>
              <w:right w:val="single" w:sz="8" w:space="0" w:color="auto"/>
            </w:tcBorders>
            <w:shd w:val="clear" w:color="auto" w:fill="auto"/>
            <w:vAlign w:val="center"/>
            <w:hideMark/>
          </w:tcPr>
          <w:p w14:paraId="30BAC923" w14:textId="77777777" w:rsidR="00F25309" w:rsidRPr="000B34B2" w:rsidRDefault="00F25309" w:rsidP="009A1FDC">
            <w:pPr>
              <w:rPr>
                <w:rFonts w:ascii="Arial" w:hAnsi="Arial" w:cs="Arial"/>
                <w:color w:val="000000"/>
                <w:sz w:val="20"/>
                <w:szCs w:val="20"/>
              </w:rPr>
            </w:pPr>
            <w:r w:rsidRPr="000B34B2">
              <w:rPr>
                <w:rFonts w:ascii="Arial" w:hAnsi="Arial" w:cs="Arial"/>
                <w:color w:val="000000"/>
                <w:sz w:val="20"/>
                <w:szCs w:val="20"/>
              </w:rPr>
              <w:t>Relative ACLR (dB/98,28 MHz)</w:t>
            </w:r>
          </w:p>
        </w:tc>
        <w:tc>
          <w:tcPr>
            <w:tcW w:w="1240" w:type="dxa"/>
            <w:tcBorders>
              <w:top w:val="nil"/>
              <w:left w:val="nil"/>
              <w:bottom w:val="single" w:sz="8" w:space="0" w:color="auto"/>
              <w:right w:val="single" w:sz="8" w:space="0" w:color="auto"/>
            </w:tcBorders>
            <w:shd w:val="clear" w:color="auto" w:fill="auto"/>
            <w:vAlign w:val="center"/>
          </w:tcPr>
          <w:p w14:paraId="08C30D60"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33.7</w:t>
            </w:r>
          </w:p>
        </w:tc>
        <w:tc>
          <w:tcPr>
            <w:tcW w:w="1240" w:type="dxa"/>
            <w:tcBorders>
              <w:top w:val="nil"/>
              <w:left w:val="nil"/>
              <w:bottom w:val="single" w:sz="8" w:space="0" w:color="auto"/>
              <w:right w:val="single" w:sz="8" w:space="0" w:color="auto"/>
            </w:tcBorders>
            <w:shd w:val="clear" w:color="auto" w:fill="auto"/>
            <w:vAlign w:val="center"/>
          </w:tcPr>
          <w:p w14:paraId="3DE4BE31" w14:textId="77777777" w:rsidR="00F25309" w:rsidRPr="000B34B2" w:rsidRDefault="00F25309" w:rsidP="009A1FDC">
            <w:pPr>
              <w:jc w:val="center"/>
              <w:rPr>
                <w:rFonts w:ascii="Arial" w:hAnsi="Arial" w:cs="Arial"/>
                <w:color w:val="000000"/>
                <w:sz w:val="20"/>
                <w:szCs w:val="20"/>
              </w:rPr>
            </w:pPr>
          </w:p>
        </w:tc>
        <w:tc>
          <w:tcPr>
            <w:tcW w:w="1240" w:type="dxa"/>
            <w:tcBorders>
              <w:top w:val="nil"/>
              <w:left w:val="nil"/>
              <w:bottom w:val="single" w:sz="8" w:space="0" w:color="auto"/>
              <w:right w:val="single" w:sz="8" w:space="0" w:color="auto"/>
            </w:tcBorders>
            <w:shd w:val="clear" w:color="auto" w:fill="auto"/>
            <w:vAlign w:val="center"/>
            <w:hideMark/>
          </w:tcPr>
          <w:p w14:paraId="0B613EFC" w14:textId="77777777" w:rsidR="00F25309" w:rsidRPr="000B34B2" w:rsidRDefault="00F25309" w:rsidP="009A1FDC">
            <w:pPr>
              <w:jc w:val="center"/>
              <w:rPr>
                <w:rFonts w:ascii="Arial" w:hAnsi="Arial" w:cs="Arial"/>
                <w:color w:val="000000"/>
                <w:sz w:val="20"/>
                <w:szCs w:val="20"/>
              </w:rPr>
            </w:pPr>
            <w:r w:rsidRPr="000B34B2">
              <w:rPr>
                <w:rFonts w:ascii="Arial" w:hAnsi="Arial" w:cs="Arial"/>
                <w:color w:val="000000"/>
                <w:sz w:val="20"/>
                <w:szCs w:val="20"/>
              </w:rPr>
              <w:t>35.7</w:t>
            </w:r>
          </w:p>
        </w:tc>
        <w:tc>
          <w:tcPr>
            <w:tcW w:w="1240" w:type="dxa"/>
            <w:tcBorders>
              <w:top w:val="nil"/>
              <w:left w:val="nil"/>
              <w:bottom w:val="single" w:sz="8" w:space="0" w:color="auto"/>
              <w:right w:val="single" w:sz="8" w:space="0" w:color="auto"/>
            </w:tcBorders>
            <w:shd w:val="clear" w:color="auto" w:fill="auto"/>
            <w:vAlign w:val="center"/>
          </w:tcPr>
          <w:p w14:paraId="2CBA1394" w14:textId="77777777" w:rsidR="00F25309" w:rsidRPr="000B34B2" w:rsidRDefault="00F25309" w:rsidP="009A1FDC">
            <w:pPr>
              <w:jc w:val="center"/>
              <w:rPr>
                <w:rFonts w:ascii="Arial" w:hAnsi="Arial" w:cs="Arial"/>
                <w:color w:val="000000"/>
                <w:sz w:val="20"/>
                <w:szCs w:val="20"/>
              </w:rPr>
            </w:pPr>
          </w:p>
        </w:tc>
      </w:tr>
    </w:tbl>
    <w:p w14:paraId="51EE25AC" w14:textId="77777777" w:rsidR="00F25309" w:rsidRPr="000B34B2" w:rsidRDefault="00F25309" w:rsidP="00F25309">
      <w:pPr>
        <w:rPr>
          <w:rStyle w:val="ECCParagraph"/>
          <w:rFonts w:cs="Arial"/>
          <w:szCs w:val="20"/>
        </w:rPr>
      </w:pPr>
    </w:p>
    <w:p w14:paraId="382829E7" w14:textId="77777777" w:rsidR="00E9353D" w:rsidRPr="000B34B2" w:rsidRDefault="00E9353D" w:rsidP="00F25309">
      <w:pPr>
        <w:rPr>
          <w:rStyle w:val="ECCParagraph"/>
          <w:rFonts w:cs="Arial"/>
          <w:szCs w:val="20"/>
        </w:rPr>
      </w:pPr>
    </w:p>
    <w:p w14:paraId="77DC4467" w14:textId="77777777" w:rsidR="00E9353D" w:rsidRPr="000B34B2" w:rsidRDefault="00E9353D" w:rsidP="00E9353D">
      <w:pPr>
        <w:rPr>
          <w:rStyle w:val="ECCParagraph"/>
          <w:rFonts w:cs="Arial"/>
          <w:szCs w:val="20"/>
        </w:rPr>
      </w:pPr>
      <w:r w:rsidRPr="000B34B2">
        <w:rPr>
          <w:rStyle w:val="ECCParagraph"/>
          <w:rFonts w:cs="Arial"/>
          <w:szCs w:val="20"/>
        </w:rPr>
        <w:t>WBB LP non-AAS BS  Rx mask (NF=13 dB):</w:t>
      </w:r>
    </w:p>
    <w:p w14:paraId="58391A2E" w14:textId="77777777" w:rsidR="00E9353D" w:rsidRPr="000B34B2" w:rsidRDefault="00E9353D" w:rsidP="00E9353D">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E9353D" w:rsidRPr="000B34B2" w14:paraId="0FD1AC38" w14:textId="77777777" w:rsidTr="009A1FD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E2CCE" w14:textId="77777777" w:rsidR="00E9353D" w:rsidRPr="000B34B2" w:rsidRDefault="00E9353D" w:rsidP="009A1FDC">
            <w:pPr>
              <w:rPr>
                <w:rFonts w:ascii="Arial" w:hAnsi="Arial" w:cs="Arial"/>
                <w:color w:val="000000"/>
                <w:sz w:val="20"/>
                <w:szCs w:val="20"/>
              </w:rPr>
            </w:pPr>
            <w:r w:rsidRPr="000B34B2">
              <w:rPr>
                <w:rFonts w:ascii="Arial" w:hAnsi="Arial" w:cs="Arial"/>
                <w:color w:val="000000"/>
                <w:sz w:val="20"/>
                <w:szCs w:val="20"/>
              </w:rPr>
              <w:t xml:space="preserve">Frequency </w:t>
            </w:r>
            <w:proofErr w:type="spellStart"/>
            <w:r w:rsidRPr="000B34B2">
              <w:rPr>
                <w:rFonts w:ascii="Arial" w:hAnsi="Arial" w:cs="Arial"/>
                <w:color w:val="000000"/>
                <w:sz w:val="20"/>
                <w:szCs w:val="20"/>
              </w:rPr>
              <w:t>offet</w:t>
            </w:r>
            <w:proofErr w:type="spellEnd"/>
            <w:r w:rsidRPr="000B34B2">
              <w:rPr>
                <w:rFonts w:ascii="Arial" w:hAnsi="Arial" w:cs="Arial"/>
                <w:color w:val="000000"/>
                <w:sz w:val="20"/>
                <w:szCs w:val="20"/>
              </w:rPr>
              <w:t xml:space="preserve">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1F9A95D" w14:textId="77777777" w:rsidR="00E9353D" w:rsidRPr="000B34B2" w:rsidRDefault="00E9353D" w:rsidP="009A1FD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1E3160C" w14:textId="77777777" w:rsidR="00E9353D" w:rsidRPr="000B34B2" w:rsidRDefault="00E9353D" w:rsidP="009A1FDC">
            <w:pPr>
              <w:jc w:val="center"/>
              <w:rPr>
                <w:rFonts w:ascii="Arial" w:hAnsi="Arial" w:cs="Arial"/>
                <w:color w:val="000000"/>
                <w:sz w:val="20"/>
                <w:szCs w:val="20"/>
              </w:rPr>
            </w:pPr>
            <w:r w:rsidRPr="000B34B2">
              <w:rPr>
                <w:rFonts w:ascii="Arial" w:hAnsi="Arial" w:cs="Arial"/>
                <w:color w:val="000000"/>
                <w:sz w:val="20"/>
                <w:szCs w:val="20"/>
              </w:rPr>
              <w:t>dBc</w:t>
            </w:r>
          </w:p>
        </w:tc>
      </w:tr>
      <w:tr w:rsidR="00E9353D" w:rsidRPr="000B34B2" w14:paraId="10A5E5D2" w14:textId="77777777" w:rsidTr="009A1FD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79C89C5C" w14:textId="77777777" w:rsidR="00E9353D" w:rsidRPr="000B34B2" w:rsidRDefault="00E9353D" w:rsidP="009A1FDC">
            <w:pPr>
              <w:rPr>
                <w:rFonts w:ascii="Arial" w:hAnsi="Arial" w:cs="Arial"/>
                <w:color w:val="000000"/>
                <w:sz w:val="20"/>
                <w:szCs w:val="20"/>
              </w:rPr>
            </w:pPr>
            <w:r w:rsidRPr="000B34B2">
              <w:rPr>
                <w:rFonts w:ascii="Arial" w:hAnsi="Arial" w:cs="Arial"/>
                <w:color w:val="000000"/>
                <w:sz w:val="20"/>
                <w:szCs w:val="20"/>
              </w:rPr>
              <w:t>3740-3800</w:t>
            </w:r>
          </w:p>
        </w:tc>
        <w:tc>
          <w:tcPr>
            <w:tcW w:w="1701" w:type="dxa"/>
            <w:tcBorders>
              <w:top w:val="nil"/>
              <w:left w:val="nil"/>
              <w:bottom w:val="single" w:sz="4" w:space="0" w:color="auto"/>
              <w:right w:val="single" w:sz="4" w:space="0" w:color="auto"/>
            </w:tcBorders>
            <w:shd w:val="clear" w:color="auto" w:fill="auto"/>
            <w:noWrap/>
            <w:vAlign w:val="bottom"/>
          </w:tcPr>
          <w:p w14:paraId="20236238" w14:textId="77777777" w:rsidR="00E9353D" w:rsidRPr="000B34B2" w:rsidRDefault="00E9353D" w:rsidP="009A1FDC">
            <w:pPr>
              <w:jc w:val="center"/>
              <w:rPr>
                <w:rFonts w:ascii="Arial" w:hAnsi="Arial" w:cs="Arial"/>
                <w:color w:val="000000"/>
                <w:sz w:val="20"/>
                <w:szCs w:val="20"/>
              </w:rPr>
            </w:pPr>
            <w:r w:rsidRPr="000B34B2">
              <w:rPr>
                <w:rFonts w:ascii="Arial" w:hAnsi="Arial" w:cs="Arial"/>
                <w:color w:val="000000"/>
                <w:sz w:val="20"/>
                <w:szCs w:val="20"/>
              </w:rPr>
              <w:t>-3</w:t>
            </w:r>
            <w:r w:rsidR="001F73EA" w:rsidRPr="000B34B2">
              <w:rPr>
                <w:rFonts w:ascii="Arial" w:hAnsi="Arial" w:cs="Arial"/>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tcPr>
          <w:p w14:paraId="087BCE4C" w14:textId="77777777" w:rsidR="00E9353D" w:rsidRPr="000B34B2" w:rsidRDefault="00E9353D" w:rsidP="009A1FDC">
            <w:pPr>
              <w:jc w:val="center"/>
              <w:rPr>
                <w:rFonts w:ascii="Arial" w:hAnsi="Arial" w:cs="Arial"/>
                <w:color w:val="000000"/>
                <w:sz w:val="20"/>
                <w:szCs w:val="20"/>
              </w:rPr>
            </w:pPr>
            <w:r w:rsidRPr="000B34B2">
              <w:rPr>
                <w:rFonts w:ascii="Arial" w:hAnsi="Arial" w:cs="Arial"/>
                <w:color w:val="000000"/>
                <w:sz w:val="20"/>
                <w:szCs w:val="20"/>
              </w:rPr>
              <w:t>41.3</w:t>
            </w:r>
          </w:p>
        </w:tc>
      </w:tr>
      <w:tr w:rsidR="00E9353D" w:rsidRPr="000B34B2" w14:paraId="34FD1CF1" w14:textId="77777777" w:rsidTr="009A1FD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476E6335" w14:textId="77777777" w:rsidR="00E9353D" w:rsidRPr="000B34B2" w:rsidRDefault="00E9353D" w:rsidP="009A1FDC">
            <w:pPr>
              <w:rPr>
                <w:rFonts w:ascii="Arial" w:hAnsi="Arial" w:cs="Arial"/>
                <w:color w:val="000000"/>
                <w:sz w:val="20"/>
                <w:szCs w:val="20"/>
              </w:rPr>
            </w:pPr>
            <w:r w:rsidRPr="000B34B2">
              <w:rPr>
                <w:rFonts w:ascii="Arial" w:hAnsi="Arial" w:cs="Arial"/>
                <w:color w:val="000000"/>
                <w:sz w:val="20"/>
                <w:szCs w:val="20"/>
              </w:rPr>
              <w:t>3700-3740</w:t>
            </w:r>
          </w:p>
        </w:tc>
        <w:tc>
          <w:tcPr>
            <w:tcW w:w="1701" w:type="dxa"/>
            <w:tcBorders>
              <w:top w:val="nil"/>
              <w:left w:val="nil"/>
              <w:bottom w:val="single" w:sz="4" w:space="0" w:color="auto"/>
              <w:right w:val="single" w:sz="4" w:space="0" w:color="auto"/>
            </w:tcBorders>
            <w:shd w:val="clear" w:color="auto" w:fill="auto"/>
            <w:noWrap/>
            <w:vAlign w:val="bottom"/>
          </w:tcPr>
          <w:p w14:paraId="70E0D1C0" w14:textId="77777777" w:rsidR="001F73EA" w:rsidRPr="000B34B2" w:rsidRDefault="001F73EA" w:rsidP="001F13CC">
            <w:pPr>
              <w:jc w:val="center"/>
              <w:rPr>
                <w:rFonts w:ascii="Arial" w:hAnsi="Arial" w:cs="Arial"/>
                <w:color w:val="000000"/>
                <w:sz w:val="20"/>
                <w:szCs w:val="20"/>
              </w:rPr>
            </w:pPr>
            <w:r w:rsidRPr="000B34B2">
              <w:rPr>
                <w:rFonts w:ascii="Arial" w:hAnsi="Arial" w:cs="Arial"/>
                <w:color w:val="000000"/>
                <w:sz w:val="20"/>
                <w:szCs w:val="20"/>
              </w:rPr>
              <w:t>-15</w:t>
            </w:r>
          </w:p>
        </w:tc>
        <w:tc>
          <w:tcPr>
            <w:tcW w:w="1701" w:type="dxa"/>
            <w:tcBorders>
              <w:top w:val="nil"/>
              <w:left w:val="nil"/>
              <w:bottom w:val="single" w:sz="4" w:space="0" w:color="auto"/>
              <w:right w:val="single" w:sz="4" w:space="0" w:color="auto"/>
            </w:tcBorders>
            <w:shd w:val="clear" w:color="auto" w:fill="auto"/>
            <w:noWrap/>
            <w:vAlign w:val="bottom"/>
          </w:tcPr>
          <w:p w14:paraId="7BDBA95C" w14:textId="77777777" w:rsidR="00E9353D" w:rsidRPr="000B34B2" w:rsidRDefault="003443F4" w:rsidP="001F13CC">
            <w:pPr>
              <w:jc w:val="center"/>
              <w:rPr>
                <w:rFonts w:ascii="Arial" w:hAnsi="Arial" w:cs="Arial"/>
                <w:color w:val="000000"/>
                <w:sz w:val="20"/>
                <w:szCs w:val="20"/>
              </w:rPr>
            </w:pPr>
            <w:r w:rsidRPr="000B34B2">
              <w:rPr>
                <w:rFonts w:ascii="Arial" w:hAnsi="Arial" w:cs="Arial"/>
                <w:color w:val="000000"/>
                <w:sz w:val="20"/>
                <w:szCs w:val="20"/>
              </w:rPr>
              <w:t>61.3</w:t>
            </w:r>
          </w:p>
        </w:tc>
      </w:tr>
    </w:tbl>
    <w:p w14:paraId="6D4C2064" w14:textId="77777777" w:rsidR="00E9353D" w:rsidRPr="000B34B2" w:rsidRDefault="00E9353D" w:rsidP="00F25309">
      <w:pPr>
        <w:rPr>
          <w:rStyle w:val="ECCParagraph"/>
          <w:rFonts w:cs="Arial"/>
          <w:szCs w:val="20"/>
        </w:rPr>
      </w:pPr>
    </w:p>
    <w:p w14:paraId="1C838A2D" w14:textId="77777777" w:rsidR="003443F4" w:rsidRPr="000B34B2" w:rsidRDefault="003443F4" w:rsidP="003443F4">
      <w:pPr>
        <w:rPr>
          <w:rStyle w:val="ECCParagraph"/>
          <w:rFonts w:cs="Arial"/>
          <w:szCs w:val="20"/>
        </w:rPr>
      </w:pPr>
      <w:r w:rsidRPr="000B34B2">
        <w:rPr>
          <w:rStyle w:val="ECCParagraph"/>
          <w:rFonts w:cs="Arial"/>
          <w:szCs w:val="20"/>
        </w:rPr>
        <w:t>WBB MP non-AAS BS  Rx mask (NF=10 dB):</w:t>
      </w:r>
    </w:p>
    <w:p w14:paraId="7D589EE9" w14:textId="77777777" w:rsidR="003443F4" w:rsidRPr="000B34B2" w:rsidRDefault="003443F4" w:rsidP="003443F4">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3443F4" w:rsidRPr="000B34B2" w14:paraId="76883959" w14:textId="77777777" w:rsidTr="009A1FD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5442F"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 xml:space="preserve">Frequency </w:t>
            </w:r>
            <w:proofErr w:type="spellStart"/>
            <w:r w:rsidRPr="000B34B2">
              <w:rPr>
                <w:rFonts w:ascii="Arial" w:hAnsi="Arial" w:cs="Arial"/>
                <w:color w:val="000000"/>
                <w:sz w:val="20"/>
                <w:szCs w:val="20"/>
              </w:rPr>
              <w:t>offet</w:t>
            </w:r>
            <w:proofErr w:type="spellEnd"/>
            <w:r w:rsidRPr="000B34B2">
              <w:rPr>
                <w:rFonts w:ascii="Arial" w:hAnsi="Arial" w:cs="Arial"/>
                <w:color w:val="000000"/>
                <w:sz w:val="20"/>
                <w:szCs w:val="20"/>
              </w:rPr>
              <w:t xml:space="preserve">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FA59C82"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F721479"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dBc</w:t>
            </w:r>
          </w:p>
        </w:tc>
      </w:tr>
      <w:tr w:rsidR="003443F4" w:rsidRPr="000B34B2" w14:paraId="7CB31E82" w14:textId="77777777" w:rsidTr="009A1FD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630D11E7"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3740-3800</w:t>
            </w:r>
          </w:p>
        </w:tc>
        <w:tc>
          <w:tcPr>
            <w:tcW w:w="1701" w:type="dxa"/>
            <w:tcBorders>
              <w:top w:val="nil"/>
              <w:left w:val="nil"/>
              <w:bottom w:val="single" w:sz="4" w:space="0" w:color="auto"/>
              <w:right w:val="single" w:sz="4" w:space="0" w:color="auto"/>
            </w:tcBorders>
            <w:shd w:val="clear" w:color="auto" w:fill="auto"/>
            <w:noWrap/>
            <w:vAlign w:val="bottom"/>
          </w:tcPr>
          <w:p w14:paraId="0774AD74"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bottom"/>
          </w:tcPr>
          <w:p w14:paraId="222EE926"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41.3</w:t>
            </w:r>
          </w:p>
        </w:tc>
      </w:tr>
      <w:tr w:rsidR="003443F4" w:rsidRPr="000B34B2" w14:paraId="2248B0FB" w14:textId="77777777" w:rsidTr="009A1FD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7EA65AE8"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3700-3740</w:t>
            </w:r>
          </w:p>
        </w:tc>
        <w:tc>
          <w:tcPr>
            <w:tcW w:w="1701" w:type="dxa"/>
            <w:tcBorders>
              <w:top w:val="nil"/>
              <w:left w:val="nil"/>
              <w:bottom w:val="single" w:sz="4" w:space="0" w:color="auto"/>
              <w:right w:val="single" w:sz="4" w:space="0" w:color="auto"/>
            </w:tcBorders>
            <w:shd w:val="clear" w:color="auto" w:fill="auto"/>
            <w:noWrap/>
            <w:vAlign w:val="bottom"/>
          </w:tcPr>
          <w:p w14:paraId="4EFA75E2"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-15</w:t>
            </w:r>
          </w:p>
        </w:tc>
        <w:tc>
          <w:tcPr>
            <w:tcW w:w="1701" w:type="dxa"/>
            <w:tcBorders>
              <w:top w:val="nil"/>
              <w:left w:val="nil"/>
              <w:bottom w:val="single" w:sz="4" w:space="0" w:color="auto"/>
              <w:right w:val="single" w:sz="4" w:space="0" w:color="auto"/>
            </w:tcBorders>
            <w:shd w:val="clear" w:color="auto" w:fill="auto"/>
            <w:noWrap/>
            <w:vAlign w:val="bottom"/>
          </w:tcPr>
          <w:p w14:paraId="798945D3"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64.3</w:t>
            </w:r>
          </w:p>
        </w:tc>
      </w:tr>
    </w:tbl>
    <w:p w14:paraId="59BA5470" w14:textId="77777777" w:rsidR="00F25309" w:rsidRPr="000B34B2" w:rsidRDefault="00F25309" w:rsidP="00F25309">
      <w:pPr>
        <w:rPr>
          <w:rStyle w:val="ECCParagraph"/>
          <w:rFonts w:cs="Arial"/>
          <w:szCs w:val="20"/>
        </w:rPr>
      </w:pPr>
    </w:p>
    <w:p w14:paraId="5C4642EC" w14:textId="77777777" w:rsidR="003443F4" w:rsidRPr="000B34B2" w:rsidRDefault="003443F4" w:rsidP="003443F4">
      <w:pPr>
        <w:rPr>
          <w:rStyle w:val="ECCParagraph"/>
          <w:rFonts w:cs="Arial"/>
          <w:szCs w:val="20"/>
        </w:rPr>
      </w:pPr>
    </w:p>
    <w:p w14:paraId="0E8249B4" w14:textId="77777777" w:rsidR="003443F4" w:rsidRPr="000B34B2" w:rsidRDefault="003443F4" w:rsidP="003443F4">
      <w:pPr>
        <w:rPr>
          <w:rStyle w:val="ECCParagraph"/>
          <w:rFonts w:cs="Arial"/>
          <w:szCs w:val="20"/>
        </w:rPr>
      </w:pPr>
      <w:r w:rsidRPr="000B34B2">
        <w:rPr>
          <w:rStyle w:val="ECCParagraph"/>
          <w:rFonts w:cs="Arial"/>
          <w:szCs w:val="20"/>
        </w:rPr>
        <w:t>WBB MP AAS BS  Rx mask (NF=10 dB):</w:t>
      </w:r>
    </w:p>
    <w:p w14:paraId="37523C6F" w14:textId="77777777" w:rsidR="003443F4" w:rsidRPr="000B34B2" w:rsidRDefault="003443F4" w:rsidP="003443F4">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3443F4" w:rsidRPr="000B34B2" w14:paraId="7DD5F5F7" w14:textId="77777777" w:rsidTr="009A1FD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53115"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 xml:space="preserve">Frequency </w:t>
            </w:r>
            <w:proofErr w:type="spellStart"/>
            <w:r w:rsidRPr="000B34B2">
              <w:rPr>
                <w:rFonts w:ascii="Arial" w:hAnsi="Arial" w:cs="Arial"/>
                <w:color w:val="000000"/>
                <w:sz w:val="20"/>
                <w:szCs w:val="20"/>
              </w:rPr>
              <w:t>offet</w:t>
            </w:r>
            <w:proofErr w:type="spellEnd"/>
            <w:r w:rsidRPr="000B34B2">
              <w:rPr>
                <w:rFonts w:ascii="Arial" w:hAnsi="Arial" w:cs="Arial"/>
                <w:color w:val="000000"/>
                <w:sz w:val="20"/>
                <w:szCs w:val="20"/>
              </w:rPr>
              <w:t xml:space="preserve">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B98ECC3"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4BFD186"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dBc</w:t>
            </w:r>
          </w:p>
        </w:tc>
      </w:tr>
      <w:tr w:rsidR="003443F4" w:rsidRPr="000B34B2" w14:paraId="246E6C94" w14:textId="77777777" w:rsidTr="009A1FD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144A0157"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3740-3800</w:t>
            </w:r>
          </w:p>
        </w:tc>
        <w:tc>
          <w:tcPr>
            <w:tcW w:w="1701" w:type="dxa"/>
            <w:tcBorders>
              <w:top w:val="nil"/>
              <w:left w:val="nil"/>
              <w:bottom w:val="single" w:sz="4" w:space="0" w:color="auto"/>
              <w:right w:val="single" w:sz="4" w:space="0" w:color="auto"/>
            </w:tcBorders>
            <w:shd w:val="clear" w:color="auto" w:fill="auto"/>
            <w:noWrap/>
            <w:vAlign w:val="bottom"/>
          </w:tcPr>
          <w:p w14:paraId="76221CC7"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bottom"/>
          </w:tcPr>
          <w:p w14:paraId="15B6E4A6"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41.3</w:t>
            </w:r>
          </w:p>
        </w:tc>
      </w:tr>
      <w:tr w:rsidR="003443F4" w:rsidRPr="000B34B2" w14:paraId="18F0A3E5" w14:textId="77777777" w:rsidTr="009A1FD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3B482D0D" w14:textId="77777777" w:rsidR="003443F4" w:rsidRPr="000B34B2" w:rsidRDefault="003443F4" w:rsidP="009A1FDC">
            <w:pPr>
              <w:rPr>
                <w:rFonts w:ascii="Arial" w:hAnsi="Arial" w:cs="Arial"/>
                <w:color w:val="000000"/>
                <w:sz w:val="20"/>
                <w:szCs w:val="20"/>
              </w:rPr>
            </w:pPr>
            <w:r w:rsidRPr="000B34B2">
              <w:rPr>
                <w:rFonts w:ascii="Arial" w:hAnsi="Arial" w:cs="Arial"/>
                <w:color w:val="000000"/>
                <w:sz w:val="20"/>
                <w:szCs w:val="20"/>
              </w:rPr>
              <w:t>3700-3740</w:t>
            </w:r>
          </w:p>
        </w:tc>
        <w:tc>
          <w:tcPr>
            <w:tcW w:w="1701" w:type="dxa"/>
            <w:tcBorders>
              <w:top w:val="nil"/>
              <w:left w:val="nil"/>
              <w:bottom w:val="single" w:sz="4" w:space="0" w:color="auto"/>
              <w:right w:val="single" w:sz="4" w:space="0" w:color="auto"/>
            </w:tcBorders>
            <w:shd w:val="clear" w:color="auto" w:fill="auto"/>
            <w:noWrap/>
            <w:vAlign w:val="bottom"/>
          </w:tcPr>
          <w:p w14:paraId="5AF529E8" w14:textId="77777777" w:rsidR="003443F4" w:rsidRPr="000B34B2" w:rsidRDefault="003443F4" w:rsidP="00B35A04">
            <w:pPr>
              <w:rPr>
                <w:rFonts w:ascii="Arial" w:hAnsi="Arial" w:cs="Arial"/>
                <w:color w:val="000000"/>
                <w:sz w:val="20"/>
                <w:szCs w:val="20"/>
              </w:rPr>
            </w:pPr>
            <w:r w:rsidRPr="000B34B2">
              <w:rPr>
                <w:rFonts w:ascii="Arial" w:hAnsi="Arial" w:cs="Arial"/>
                <w:color w:val="000000"/>
                <w:sz w:val="20"/>
                <w:szCs w:val="20"/>
              </w:rPr>
              <w:t>-30.6</w:t>
            </w:r>
            <w:r w:rsidR="003636FD" w:rsidRPr="000B34B2">
              <w:rPr>
                <w:rFonts w:ascii="Arial" w:hAnsi="Arial" w:cs="Arial"/>
                <w:color w:val="000000"/>
                <w:sz w:val="20"/>
                <w:szCs w:val="20"/>
              </w:rPr>
              <w:t xml:space="preserve"> (Type 1-O)</w:t>
            </w:r>
          </w:p>
          <w:p w14:paraId="0A558F7D" w14:textId="77777777" w:rsidR="003636FD" w:rsidRPr="000B34B2" w:rsidRDefault="00B66A59" w:rsidP="009A1FDC">
            <w:pPr>
              <w:jc w:val="center"/>
              <w:rPr>
                <w:rFonts w:ascii="Arial" w:hAnsi="Arial" w:cs="Arial"/>
                <w:color w:val="000000"/>
                <w:sz w:val="20"/>
                <w:szCs w:val="20"/>
              </w:rPr>
            </w:pPr>
            <w:r w:rsidRPr="000B34B2">
              <w:rPr>
                <w:rFonts w:ascii="Arial" w:hAnsi="Arial" w:cs="Arial"/>
                <w:color w:val="000000"/>
                <w:sz w:val="20"/>
                <w:szCs w:val="20"/>
              </w:rPr>
              <w:t>-15 (Type 1-H)</w:t>
            </w:r>
          </w:p>
        </w:tc>
        <w:tc>
          <w:tcPr>
            <w:tcW w:w="1701" w:type="dxa"/>
            <w:tcBorders>
              <w:top w:val="nil"/>
              <w:left w:val="nil"/>
              <w:bottom w:val="single" w:sz="4" w:space="0" w:color="auto"/>
              <w:right w:val="single" w:sz="4" w:space="0" w:color="auto"/>
            </w:tcBorders>
            <w:shd w:val="clear" w:color="auto" w:fill="auto"/>
            <w:noWrap/>
            <w:vAlign w:val="bottom"/>
          </w:tcPr>
          <w:p w14:paraId="0F6E5899" w14:textId="77777777" w:rsidR="003443F4" w:rsidRPr="000B34B2" w:rsidRDefault="003443F4" w:rsidP="009A1FDC">
            <w:pPr>
              <w:jc w:val="center"/>
              <w:rPr>
                <w:rFonts w:ascii="Arial" w:hAnsi="Arial" w:cs="Arial"/>
                <w:color w:val="000000"/>
                <w:sz w:val="20"/>
                <w:szCs w:val="20"/>
              </w:rPr>
            </w:pPr>
            <w:r w:rsidRPr="000B34B2">
              <w:rPr>
                <w:rFonts w:ascii="Arial" w:hAnsi="Arial" w:cs="Arial"/>
                <w:color w:val="000000"/>
                <w:sz w:val="20"/>
                <w:szCs w:val="20"/>
              </w:rPr>
              <w:t>48.</w:t>
            </w:r>
            <w:r w:rsidR="00D50291" w:rsidRPr="000B34B2">
              <w:rPr>
                <w:rFonts w:ascii="Arial" w:hAnsi="Arial" w:cs="Arial"/>
                <w:color w:val="000000"/>
                <w:sz w:val="20"/>
                <w:szCs w:val="20"/>
              </w:rPr>
              <w:t>6</w:t>
            </w:r>
            <w:r w:rsidR="003636FD" w:rsidRPr="000B34B2">
              <w:rPr>
                <w:rFonts w:ascii="Arial" w:hAnsi="Arial" w:cs="Arial"/>
                <w:color w:val="000000"/>
                <w:sz w:val="20"/>
                <w:szCs w:val="20"/>
              </w:rPr>
              <w:t>(Type 1-O)</w:t>
            </w:r>
          </w:p>
          <w:p w14:paraId="1749A32D" w14:textId="77777777" w:rsidR="00B66A59" w:rsidRPr="000B34B2" w:rsidRDefault="00EE4A6D" w:rsidP="009A1FDC">
            <w:pPr>
              <w:jc w:val="center"/>
              <w:rPr>
                <w:rFonts w:ascii="Arial" w:hAnsi="Arial" w:cs="Arial"/>
                <w:color w:val="000000"/>
                <w:sz w:val="20"/>
                <w:szCs w:val="20"/>
              </w:rPr>
            </w:pPr>
            <w:r w:rsidRPr="000B34B2">
              <w:rPr>
                <w:rFonts w:ascii="Arial" w:hAnsi="Arial" w:cs="Arial"/>
                <w:color w:val="000000"/>
                <w:sz w:val="20"/>
                <w:szCs w:val="20"/>
              </w:rPr>
              <w:t>64.3</w:t>
            </w:r>
            <w:r w:rsidR="00B66A59" w:rsidRPr="000B34B2">
              <w:rPr>
                <w:rFonts w:ascii="Arial" w:hAnsi="Arial" w:cs="Arial"/>
                <w:color w:val="000000"/>
                <w:sz w:val="20"/>
                <w:szCs w:val="20"/>
              </w:rPr>
              <w:t xml:space="preserve"> (Type 1-H)</w:t>
            </w:r>
          </w:p>
          <w:p w14:paraId="7F05B4A9" w14:textId="77777777" w:rsidR="003636FD" w:rsidRPr="000B34B2" w:rsidRDefault="003636FD" w:rsidP="009A1FDC">
            <w:pPr>
              <w:jc w:val="center"/>
              <w:rPr>
                <w:rFonts w:ascii="Arial" w:hAnsi="Arial" w:cs="Arial"/>
                <w:color w:val="000000"/>
                <w:sz w:val="20"/>
                <w:szCs w:val="20"/>
              </w:rPr>
            </w:pPr>
          </w:p>
        </w:tc>
      </w:tr>
    </w:tbl>
    <w:p w14:paraId="5030DFC2" w14:textId="77777777" w:rsidR="003443F4" w:rsidRPr="000B34B2" w:rsidRDefault="003443F4" w:rsidP="00F25309">
      <w:pPr>
        <w:rPr>
          <w:rStyle w:val="ECCParagraph"/>
          <w:rFonts w:cs="Arial"/>
          <w:szCs w:val="20"/>
        </w:rPr>
      </w:pPr>
    </w:p>
    <w:p w14:paraId="7E04F442" w14:textId="77777777" w:rsidR="00590B41" w:rsidRPr="000B34B2" w:rsidRDefault="00155FA1" w:rsidP="00AD1576">
      <w:pPr>
        <w:rPr>
          <w:rStyle w:val="ECCParagraph"/>
          <w:rFonts w:cs="Arial"/>
          <w:szCs w:val="20"/>
        </w:rPr>
      </w:pPr>
      <w:r w:rsidRPr="000B34B2">
        <w:rPr>
          <w:rStyle w:val="ECCParagraph"/>
          <w:rFonts w:cs="Arial"/>
          <w:szCs w:val="20"/>
        </w:rPr>
        <w:t>5G MFCN system parameters and deployment assumptions are summarized in Table 2.</w:t>
      </w:r>
    </w:p>
    <w:p w14:paraId="31F52F46" w14:textId="77777777" w:rsidR="003109A7" w:rsidRDefault="003109A7" w:rsidP="0041112F">
      <w:pPr>
        <w:pStyle w:val="Caption"/>
        <w:rPr>
          <w:rStyle w:val="ECCParagraph"/>
          <w:rFonts w:cs="Arial"/>
        </w:rPr>
      </w:pPr>
      <w:r>
        <w:rPr>
          <w:rStyle w:val="ECCParagraph"/>
          <w:rFonts w:cs="Arial"/>
        </w:rPr>
        <w:br w:type="page"/>
      </w:r>
    </w:p>
    <w:p w14:paraId="7CF98D40" w14:textId="6FDAA4E7" w:rsidR="003F180A" w:rsidRPr="000B34B2" w:rsidRDefault="003F180A" w:rsidP="0041112F">
      <w:pPr>
        <w:pStyle w:val="Caption"/>
        <w:rPr>
          <w:rStyle w:val="ECCParagraph"/>
          <w:rFonts w:cs="Arial"/>
        </w:rPr>
      </w:pPr>
      <w:r w:rsidRPr="000B34B2">
        <w:rPr>
          <w:rStyle w:val="ECCParagraph"/>
          <w:rFonts w:cs="Arial"/>
        </w:rPr>
        <w:lastRenderedPageBreak/>
        <w:t>Table 2. 5G MFCN system and deployment parameters</w:t>
      </w:r>
    </w:p>
    <w:tbl>
      <w:tblPr>
        <w:tblStyle w:val="ECCTable-redheader"/>
        <w:tblW w:w="0" w:type="auto"/>
        <w:tblInd w:w="0" w:type="dxa"/>
        <w:tblLook w:val="04A0" w:firstRow="1" w:lastRow="0" w:firstColumn="1" w:lastColumn="0" w:noHBand="0" w:noVBand="1"/>
      </w:tblPr>
      <w:tblGrid>
        <w:gridCol w:w="1838"/>
        <w:gridCol w:w="2835"/>
        <w:gridCol w:w="3119"/>
        <w:gridCol w:w="1837"/>
      </w:tblGrid>
      <w:tr w:rsidR="003F180A" w:rsidRPr="000B34B2" w14:paraId="38550362" w14:textId="77777777" w:rsidTr="0041112F">
        <w:trPr>
          <w:cnfStyle w:val="100000000000" w:firstRow="1" w:lastRow="0" w:firstColumn="0" w:lastColumn="0" w:oddVBand="0" w:evenVBand="0" w:oddHBand="0" w:evenHBand="0" w:firstRowFirstColumn="0" w:firstRowLastColumn="0" w:lastRowFirstColumn="0" w:lastRowLastColumn="0"/>
        </w:trPr>
        <w:tc>
          <w:tcPr>
            <w:tcW w:w="1838" w:type="dxa"/>
          </w:tcPr>
          <w:p w14:paraId="0CACDD91" w14:textId="77777777" w:rsidR="003F180A" w:rsidRPr="000B34B2" w:rsidRDefault="003F180A" w:rsidP="0041112F">
            <w:pPr>
              <w:pStyle w:val="ECCTableHeaderwhitefont"/>
              <w:rPr>
                <w:rStyle w:val="ECCParagraph"/>
                <w:rFonts w:cs="Arial"/>
                <w:b w:val="0"/>
                <w:bCs w:val="0"/>
                <w:i w:val="0"/>
                <w:iCs/>
              </w:rPr>
            </w:pPr>
            <w:r w:rsidRPr="000B34B2">
              <w:rPr>
                <w:rStyle w:val="ECCParagraph"/>
                <w:rFonts w:cs="Arial"/>
                <w:i w:val="0"/>
                <w:iCs/>
              </w:rPr>
              <w:t>Parameter</w:t>
            </w:r>
          </w:p>
        </w:tc>
        <w:tc>
          <w:tcPr>
            <w:tcW w:w="2835" w:type="dxa"/>
          </w:tcPr>
          <w:p w14:paraId="5EBCCD54" w14:textId="77777777" w:rsidR="003F180A" w:rsidRPr="000B34B2" w:rsidRDefault="003F180A" w:rsidP="0041112F">
            <w:pPr>
              <w:pStyle w:val="ECCTableHeaderwhitefont"/>
              <w:rPr>
                <w:rStyle w:val="ECCParagraph"/>
                <w:rFonts w:cs="Arial"/>
                <w:b w:val="0"/>
                <w:bCs w:val="0"/>
                <w:i w:val="0"/>
                <w:iCs/>
              </w:rPr>
            </w:pPr>
            <w:r w:rsidRPr="000B34B2">
              <w:rPr>
                <w:rStyle w:val="ECCParagraph"/>
                <w:rFonts w:cs="Arial"/>
                <w:i w:val="0"/>
                <w:iCs/>
              </w:rPr>
              <w:t>BS</w:t>
            </w:r>
          </w:p>
        </w:tc>
        <w:tc>
          <w:tcPr>
            <w:tcW w:w="3119" w:type="dxa"/>
          </w:tcPr>
          <w:p w14:paraId="0C1DFE90" w14:textId="77777777" w:rsidR="003F180A" w:rsidRPr="000B34B2" w:rsidRDefault="003F180A" w:rsidP="0041112F">
            <w:pPr>
              <w:pStyle w:val="ECCTableHeaderwhitefont"/>
              <w:rPr>
                <w:rStyle w:val="ECCParagraph"/>
                <w:rFonts w:cs="Arial"/>
                <w:b w:val="0"/>
                <w:bCs w:val="0"/>
                <w:i w:val="0"/>
                <w:iCs/>
              </w:rPr>
            </w:pPr>
            <w:r w:rsidRPr="000B34B2">
              <w:rPr>
                <w:rStyle w:val="ECCParagraph"/>
                <w:rFonts w:cs="Arial"/>
                <w:i w:val="0"/>
                <w:iCs/>
              </w:rPr>
              <w:t>UE</w:t>
            </w:r>
          </w:p>
        </w:tc>
        <w:tc>
          <w:tcPr>
            <w:tcW w:w="1837" w:type="dxa"/>
          </w:tcPr>
          <w:p w14:paraId="75BB9521" w14:textId="77777777" w:rsidR="003F180A" w:rsidRPr="000B34B2" w:rsidRDefault="003F180A" w:rsidP="0041112F">
            <w:pPr>
              <w:pStyle w:val="ECCTableHeaderwhitefont"/>
              <w:rPr>
                <w:rStyle w:val="ECCParagraph"/>
                <w:rFonts w:cs="Arial"/>
                <w:b w:val="0"/>
                <w:bCs w:val="0"/>
                <w:i w:val="0"/>
                <w:iCs/>
              </w:rPr>
            </w:pPr>
            <w:r w:rsidRPr="000B34B2">
              <w:rPr>
                <w:rStyle w:val="ECCParagraph"/>
                <w:rFonts w:cs="Arial"/>
                <w:i w:val="0"/>
                <w:iCs/>
              </w:rPr>
              <w:t>Note</w:t>
            </w:r>
          </w:p>
        </w:tc>
      </w:tr>
      <w:tr w:rsidR="004F7126" w:rsidRPr="000B34B2" w14:paraId="78902DD7" w14:textId="77777777" w:rsidTr="0041112F">
        <w:tc>
          <w:tcPr>
            <w:tcW w:w="1838" w:type="dxa"/>
            <w:vAlign w:val="top"/>
          </w:tcPr>
          <w:p w14:paraId="306F8BC3" w14:textId="6E6A8BD4" w:rsidR="004F7126" w:rsidRPr="000B34B2" w:rsidRDefault="0063489B" w:rsidP="00AF3159">
            <w:pPr>
              <w:pStyle w:val="StyleECCTabletextLeft"/>
              <w:rPr>
                <w:rStyle w:val="ECCParagraph"/>
                <w:rFonts w:cs="Arial"/>
              </w:rPr>
            </w:pPr>
            <w:r w:rsidRPr="000B34B2">
              <w:t>Centre</w:t>
            </w:r>
            <w:r w:rsidR="004F7126" w:rsidRPr="000B34B2">
              <w:t xml:space="preserve"> Frequency (MHz)</w:t>
            </w:r>
          </w:p>
        </w:tc>
        <w:tc>
          <w:tcPr>
            <w:tcW w:w="5954" w:type="dxa"/>
            <w:gridSpan w:val="2"/>
            <w:vAlign w:val="top"/>
          </w:tcPr>
          <w:p w14:paraId="4251846B" w14:textId="77777777" w:rsidR="004F7126" w:rsidRPr="000B34B2" w:rsidRDefault="004F7126" w:rsidP="00AF3159">
            <w:pPr>
              <w:pStyle w:val="StyleECCTabletextLeft"/>
              <w:rPr>
                <w:rStyle w:val="ECCParagraph"/>
                <w:rFonts w:cs="Arial"/>
              </w:rPr>
            </w:pPr>
            <w:r w:rsidRPr="000B34B2">
              <w:t>3750</w:t>
            </w:r>
          </w:p>
        </w:tc>
        <w:tc>
          <w:tcPr>
            <w:tcW w:w="1837" w:type="dxa"/>
            <w:vAlign w:val="top"/>
          </w:tcPr>
          <w:p w14:paraId="4C51C8C6" w14:textId="77777777" w:rsidR="004F7126" w:rsidRPr="000B34B2" w:rsidRDefault="004F7126" w:rsidP="0041112F">
            <w:pPr>
              <w:pStyle w:val="ECCTabletext"/>
              <w:jc w:val="left"/>
              <w:rPr>
                <w:rStyle w:val="ECCParagraph"/>
                <w:rFonts w:cs="Arial"/>
                <w:szCs w:val="20"/>
              </w:rPr>
            </w:pPr>
          </w:p>
        </w:tc>
      </w:tr>
      <w:tr w:rsidR="004F7126" w:rsidRPr="000B34B2" w14:paraId="490B937E" w14:textId="77777777" w:rsidTr="0041112F">
        <w:tc>
          <w:tcPr>
            <w:tcW w:w="1838" w:type="dxa"/>
            <w:vAlign w:val="top"/>
          </w:tcPr>
          <w:p w14:paraId="4E3B901C" w14:textId="77777777" w:rsidR="004F7126" w:rsidRPr="000B34B2" w:rsidRDefault="004F7126" w:rsidP="00AF3159">
            <w:pPr>
              <w:pStyle w:val="StyleECCTabletextLeft"/>
              <w:rPr>
                <w:rStyle w:val="ECCParagraph"/>
                <w:rFonts w:cs="Arial"/>
              </w:rPr>
            </w:pPr>
            <w:r w:rsidRPr="000B34B2">
              <w:t>Channel bandwidth (MHz)</w:t>
            </w:r>
          </w:p>
        </w:tc>
        <w:tc>
          <w:tcPr>
            <w:tcW w:w="5954" w:type="dxa"/>
            <w:gridSpan w:val="2"/>
            <w:vAlign w:val="top"/>
          </w:tcPr>
          <w:p w14:paraId="5E145784" w14:textId="77777777" w:rsidR="004F7126" w:rsidRPr="000B34B2" w:rsidRDefault="004F7126" w:rsidP="00AF3159">
            <w:pPr>
              <w:pStyle w:val="StyleECCTabletextLeft"/>
            </w:pPr>
            <w:r w:rsidRPr="000B34B2">
              <w:t>100</w:t>
            </w:r>
          </w:p>
          <w:p w14:paraId="4D6E3885" w14:textId="77777777" w:rsidR="004F7126" w:rsidRPr="000B34B2" w:rsidRDefault="004F7126" w:rsidP="00AF3159">
            <w:pPr>
              <w:pStyle w:val="StyleECCTabletextLeft"/>
              <w:rPr>
                <w:rStyle w:val="ECCParagraph"/>
                <w:rFonts w:cs="Arial"/>
              </w:rPr>
            </w:pPr>
            <w:r w:rsidRPr="000B34B2">
              <w:t xml:space="preserve">(98.280 MHz </w:t>
            </w:r>
            <w:proofErr w:type="spellStart"/>
            <w:r w:rsidRPr="000B34B2">
              <w:t>Nrb</w:t>
            </w:r>
            <w:proofErr w:type="spellEnd"/>
            <w:r w:rsidRPr="000B34B2">
              <w:t>=273 Rb=12*30kHz)</w:t>
            </w:r>
          </w:p>
        </w:tc>
        <w:tc>
          <w:tcPr>
            <w:tcW w:w="1837" w:type="dxa"/>
            <w:vAlign w:val="top"/>
          </w:tcPr>
          <w:p w14:paraId="187B30CB" w14:textId="77777777" w:rsidR="004F7126" w:rsidRPr="000B34B2" w:rsidRDefault="004F7126" w:rsidP="0041112F">
            <w:pPr>
              <w:pStyle w:val="ECCTabletext"/>
              <w:jc w:val="left"/>
              <w:rPr>
                <w:rStyle w:val="ECCParagraph"/>
                <w:rFonts w:cs="Arial"/>
                <w:szCs w:val="20"/>
              </w:rPr>
            </w:pPr>
          </w:p>
        </w:tc>
      </w:tr>
      <w:tr w:rsidR="004F7126" w:rsidRPr="000B34B2" w14:paraId="3CE15F75" w14:textId="77777777" w:rsidTr="0041112F">
        <w:tc>
          <w:tcPr>
            <w:tcW w:w="1838" w:type="dxa"/>
            <w:vAlign w:val="top"/>
          </w:tcPr>
          <w:p w14:paraId="5C262802" w14:textId="77777777" w:rsidR="004F7126" w:rsidRPr="000B34B2" w:rsidRDefault="004F7126" w:rsidP="00AF3159">
            <w:pPr>
              <w:pStyle w:val="StyleECCTabletextLeft"/>
              <w:rPr>
                <w:rStyle w:val="ECCParagraph"/>
              </w:rPr>
            </w:pPr>
            <w:r w:rsidRPr="000B34B2">
              <w:t>BS Tx Power (EIRP dBm/100 MHz)</w:t>
            </w:r>
          </w:p>
        </w:tc>
        <w:tc>
          <w:tcPr>
            <w:tcW w:w="2835" w:type="dxa"/>
            <w:vAlign w:val="top"/>
          </w:tcPr>
          <w:p w14:paraId="3ED9A965" w14:textId="77777777" w:rsidR="004F7126" w:rsidRPr="000B34B2" w:rsidRDefault="004F7126" w:rsidP="00AF3159">
            <w:pPr>
              <w:pStyle w:val="StyleECCTabletextLeft"/>
            </w:pPr>
            <w:r w:rsidRPr="000B34B2">
              <w:t>7</w:t>
            </w:r>
            <w:r w:rsidR="00457F98" w:rsidRPr="000B34B2">
              <w:t>6</w:t>
            </w:r>
          </w:p>
          <w:p w14:paraId="3F446B45" w14:textId="77777777" w:rsidR="004F7126" w:rsidRPr="000B34B2" w:rsidRDefault="004F7126" w:rsidP="00AF3159">
            <w:pPr>
              <w:pStyle w:val="StyleECCTabletextLeft"/>
            </w:pPr>
            <w:r w:rsidRPr="000B34B2">
              <w:t>Macrocell BS</w:t>
            </w:r>
          </w:p>
          <w:p w14:paraId="3ED41F44" w14:textId="77777777" w:rsidR="004F7126" w:rsidRPr="000B34B2" w:rsidRDefault="004F7126" w:rsidP="00AF3159">
            <w:pPr>
              <w:pStyle w:val="StyleECCTabletextLeft"/>
            </w:pPr>
          </w:p>
          <w:p w14:paraId="6AC04E70" w14:textId="77777777" w:rsidR="004F7126" w:rsidRPr="000B34B2" w:rsidRDefault="004F7126" w:rsidP="00AF3159">
            <w:pPr>
              <w:pStyle w:val="StyleECCTabletextLeft"/>
            </w:pPr>
            <w:r w:rsidRPr="000B34B2">
              <w:t xml:space="preserve">MR BS AAS from 3GPP TS 38.104 for outdoor </w:t>
            </w:r>
            <w:proofErr w:type="spellStart"/>
            <w:r w:rsidRPr="000B34B2">
              <w:t>smallcell</w:t>
            </w:r>
            <w:proofErr w:type="spellEnd"/>
            <w:r w:rsidRPr="000B34B2">
              <w:t xml:space="preserve"> BS</w:t>
            </w:r>
          </w:p>
          <w:p w14:paraId="6E8E1D9D" w14:textId="77777777" w:rsidR="004F7126" w:rsidRPr="000B34B2" w:rsidRDefault="004F7126" w:rsidP="00AF3159">
            <w:pPr>
              <w:pStyle w:val="StyleECCTabletextLeft"/>
            </w:pPr>
          </w:p>
          <w:p w14:paraId="5D1304B2" w14:textId="77777777" w:rsidR="004F7126" w:rsidRPr="000B34B2" w:rsidRDefault="004F7126" w:rsidP="00AF3159">
            <w:pPr>
              <w:pStyle w:val="StyleECCTabletextLeft"/>
              <w:rPr>
                <w:rStyle w:val="ECCParagraph"/>
                <w:rFonts w:cs="Arial"/>
              </w:rPr>
            </w:pPr>
            <w:r w:rsidRPr="000B34B2">
              <w:t>LA BS non-AAS from 3GPP TS 38.104 for indoor BS</w:t>
            </w:r>
          </w:p>
        </w:tc>
        <w:tc>
          <w:tcPr>
            <w:tcW w:w="3119" w:type="dxa"/>
            <w:vAlign w:val="top"/>
          </w:tcPr>
          <w:p w14:paraId="3DA819D3" w14:textId="77777777" w:rsidR="004F7126" w:rsidRPr="000B34B2" w:rsidRDefault="004F7126" w:rsidP="0041112F">
            <w:pPr>
              <w:pStyle w:val="ECCTabletext"/>
              <w:jc w:val="left"/>
              <w:rPr>
                <w:rStyle w:val="ECCParagraph"/>
                <w:rFonts w:cs="Arial"/>
                <w:szCs w:val="20"/>
              </w:rPr>
            </w:pPr>
          </w:p>
        </w:tc>
        <w:tc>
          <w:tcPr>
            <w:tcW w:w="1837" w:type="dxa"/>
            <w:vAlign w:val="top"/>
          </w:tcPr>
          <w:p w14:paraId="74F38279" w14:textId="77777777" w:rsidR="004F7126" w:rsidRPr="000B34B2" w:rsidRDefault="004F7126" w:rsidP="0041112F">
            <w:pPr>
              <w:pStyle w:val="ECCTabletext"/>
              <w:jc w:val="left"/>
              <w:rPr>
                <w:rStyle w:val="ECCParagraph"/>
                <w:rFonts w:cs="Arial"/>
                <w:szCs w:val="20"/>
              </w:rPr>
            </w:pPr>
          </w:p>
        </w:tc>
      </w:tr>
      <w:tr w:rsidR="00D047CE" w:rsidRPr="000B34B2" w14:paraId="27941B67" w14:textId="77777777" w:rsidTr="0041112F">
        <w:tc>
          <w:tcPr>
            <w:tcW w:w="1838" w:type="dxa"/>
            <w:vAlign w:val="top"/>
          </w:tcPr>
          <w:p w14:paraId="2D17DCF4" w14:textId="77777777" w:rsidR="00D047CE" w:rsidRPr="000B34B2" w:rsidRDefault="00D047CE" w:rsidP="00AF3159">
            <w:pPr>
              <w:pStyle w:val="StyleECCTabletextLeft"/>
              <w:rPr>
                <w:rStyle w:val="ECCParagraph"/>
                <w:rFonts w:cs="Arial"/>
              </w:rPr>
            </w:pPr>
            <w:r w:rsidRPr="000B34B2">
              <w:t>BS AAS antenna</w:t>
            </w:r>
          </w:p>
        </w:tc>
        <w:tc>
          <w:tcPr>
            <w:tcW w:w="2835" w:type="dxa"/>
            <w:vAlign w:val="top"/>
          </w:tcPr>
          <w:p w14:paraId="07844121" w14:textId="77777777" w:rsidR="00D047CE" w:rsidRPr="000B34B2" w:rsidRDefault="00D047CE" w:rsidP="00AF3159">
            <w:pPr>
              <w:pStyle w:val="StyleECCTabletextLeft"/>
            </w:pPr>
            <w:r w:rsidRPr="000B34B2">
              <w:t>8x8</w:t>
            </w:r>
          </w:p>
          <w:p w14:paraId="77C34336" w14:textId="77777777" w:rsidR="00D047CE" w:rsidRPr="000B34B2" w:rsidRDefault="00D047CE" w:rsidP="00AF3159">
            <w:pPr>
              <w:pStyle w:val="StyleECCTabletextLeft"/>
            </w:pPr>
            <w:r w:rsidRPr="000B34B2">
              <w:t xml:space="preserve">for </w:t>
            </w:r>
            <w:proofErr w:type="spellStart"/>
            <w:r w:rsidRPr="000B34B2">
              <w:t>macrocell</w:t>
            </w:r>
            <w:proofErr w:type="spellEnd"/>
            <w:r w:rsidRPr="000B34B2">
              <w:t xml:space="preserve"> BS</w:t>
            </w:r>
          </w:p>
          <w:p w14:paraId="18F65F9D" w14:textId="77777777" w:rsidR="00D047CE" w:rsidRPr="000B34B2" w:rsidRDefault="00D047CE" w:rsidP="00AF3159">
            <w:pPr>
              <w:pStyle w:val="StyleECCTabletextLeft"/>
            </w:pPr>
            <w:r w:rsidRPr="000B34B2">
              <w:t>24.46 (gain max)</w:t>
            </w:r>
          </w:p>
          <w:p w14:paraId="3EBEBA37" w14:textId="77777777" w:rsidR="00D047CE" w:rsidRPr="000B34B2" w:rsidRDefault="00D047CE" w:rsidP="00AF3159">
            <w:pPr>
              <w:pStyle w:val="StyleECCTabletextLeft"/>
            </w:pPr>
          </w:p>
          <w:p w14:paraId="35FAA1F4" w14:textId="77777777" w:rsidR="00D047CE" w:rsidRPr="000B34B2" w:rsidRDefault="00D047CE" w:rsidP="00AF3159">
            <w:pPr>
              <w:pStyle w:val="StyleECCTabletextLeft"/>
            </w:pPr>
            <w:r w:rsidRPr="000B34B2">
              <w:t>4x8 for MR BS</w:t>
            </w:r>
          </w:p>
          <w:p w14:paraId="6B23DC8A" w14:textId="77777777" w:rsidR="00D047CE" w:rsidRPr="000B34B2" w:rsidRDefault="00D047CE" w:rsidP="00AF3159">
            <w:pPr>
              <w:pStyle w:val="StyleECCTabletextLeft"/>
              <w:rPr>
                <w:rStyle w:val="ECCParagraph"/>
                <w:rFonts w:cs="Arial"/>
              </w:rPr>
            </w:pPr>
            <w:r w:rsidRPr="000B34B2">
              <w:t>21.45 (gain max)</w:t>
            </w:r>
          </w:p>
        </w:tc>
        <w:tc>
          <w:tcPr>
            <w:tcW w:w="3119" w:type="dxa"/>
            <w:vAlign w:val="top"/>
          </w:tcPr>
          <w:p w14:paraId="59D07E3C" w14:textId="77777777" w:rsidR="00D047CE" w:rsidRPr="000B34B2" w:rsidRDefault="00D047CE" w:rsidP="0041112F">
            <w:pPr>
              <w:pStyle w:val="ECCTabletext"/>
              <w:jc w:val="left"/>
              <w:rPr>
                <w:rStyle w:val="ECCParagraph"/>
                <w:rFonts w:cs="Arial"/>
                <w:szCs w:val="20"/>
              </w:rPr>
            </w:pPr>
          </w:p>
        </w:tc>
        <w:tc>
          <w:tcPr>
            <w:tcW w:w="1837" w:type="dxa"/>
            <w:vAlign w:val="top"/>
          </w:tcPr>
          <w:p w14:paraId="2E87B76A" w14:textId="77777777" w:rsidR="00D047CE" w:rsidRPr="000B34B2" w:rsidRDefault="00D047CE" w:rsidP="00AF3159">
            <w:pPr>
              <w:pStyle w:val="StyleECCTabletextLeft"/>
              <w:rPr>
                <w:rStyle w:val="ECCParagraph"/>
                <w:rFonts w:cs="Arial"/>
              </w:rPr>
            </w:pPr>
            <w:r w:rsidRPr="000B34B2">
              <w:rPr>
                <w:rStyle w:val="ECCParagraph"/>
                <w:rFonts w:cs="Arial"/>
              </w:rPr>
              <w:t>Composite gain for in-band and the first adjacent channel</w:t>
            </w:r>
          </w:p>
        </w:tc>
      </w:tr>
      <w:tr w:rsidR="00D047CE" w:rsidRPr="000B34B2" w14:paraId="14B7124D" w14:textId="77777777" w:rsidTr="0041112F">
        <w:tc>
          <w:tcPr>
            <w:tcW w:w="1838" w:type="dxa"/>
            <w:vAlign w:val="top"/>
          </w:tcPr>
          <w:p w14:paraId="77EBF33D" w14:textId="77777777" w:rsidR="00D047CE" w:rsidRPr="000B34B2" w:rsidRDefault="00D047CE" w:rsidP="00AF3159">
            <w:pPr>
              <w:pStyle w:val="StyleECCTabletextLeft"/>
              <w:rPr>
                <w:rStyle w:val="ECCParagraph"/>
                <w:rFonts w:cs="Arial"/>
              </w:rPr>
            </w:pPr>
            <w:r w:rsidRPr="000B34B2">
              <w:t>Element gain (dBi)</w:t>
            </w:r>
          </w:p>
        </w:tc>
        <w:tc>
          <w:tcPr>
            <w:tcW w:w="2835" w:type="dxa"/>
            <w:vAlign w:val="top"/>
          </w:tcPr>
          <w:p w14:paraId="31DF6D89" w14:textId="77777777" w:rsidR="00D047CE" w:rsidRPr="000B34B2" w:rsidRDefault="00D047CE" w:rsidP="00AF3159">
            <w:pPr>
              <w:pStyle w:val="StyleECCTabletextLeft"/>
              <w:rPr>
                <w:rStyle w:val="ECCParagraph"/>
                <w:rFonts w:cs="Arial"/>
              </w:rPr>
            </w:pPr>
            <w:r w:rsidRPr="000B34B2">
              <w:t>6.4</w:t>
            </w:r>
          </w:p>
        </w:tc>
        <w:tc>
          <w:tcPr>
            <w:tcW w:w="3119" w:type="dxa"/>
            <w:vAlign w:val="top"/>
          </w:tcPr>
          <w:p w14:paraId="6379FCB4" w14:textId="77777777" w:rsidR="00D047CE" w:rsidRPr="000B34B2" w:rsidRDefault="00D047CE" w:rsidP="0041112F">
            <w:pPr>
              <w:pStyle w:val="ECCTabletext"/>
              <w:jc w:val="left"/>
              <w:rPr>
                <w:rStyle w:val="ECCParagraph"/>
                <w:rFonts w:cs="Arial"/>
                <w:szCs w:val="20"/>
              </w:rPr>
            </w:pPr>
          </w:p>
        </w:tc>
        <w:tc>
          <w:tcPr>
            <w:tcW w:w="1837" w:type="dxa"/>
            <w:vAlign w:val="top"/>
          </w:tcPr>
          <w:p w14:paraId="59E080B9" w14:textId="77777777" w:rsidR="00D047CE" w:rsidRPr="000B34B2" w:rsidRDefault="00D047CE" w:rsidP="00AF3159">
            <w:pPr>
              <w:pStyle w:val="StyleECCTabletextLeft"/>
              <w:rPr>
                <w:rStyle w:val="ECCParagraph"/>
                <w:rFonts w:cs="Arial"/>
              </w:rPr>
            </w:pPr>
            <w:r w:rsidRPr="000B34B2">
              <w:rPr>
                <w:rStyle w:val="ECCParagraph"/>
                <w:rFonts w:cs="Arial"/>
              </w:rPr>
              <w:t>Element gain from the second adjacent channel and away</w:t>
            </w:r>
          </w:p>
        </w:tc>
      </w:tr>
      <w:tr w:rsidR="00D12ED6" w:rsidRPr="000B34B2" w14:paraId="0F38B02A" w14:textId="77777777" w:rsidTr="0041112F">
        <w:tc>
          <w:tcPr>
            <w:tcW w:w="1838" w:type="dxa"/>
            <w:vAlign w:val="top"/>
          </w:tcPr>
          <w:p w14:paraId="4E45C653" w14:textId="77777777" w:rsidR="00D12ED6" w:rsidRPr="000B34B2" w:rsidRDefault="00D12ED6" w:rsidP="00AF3159">
            <w:pPr>
              <w:pStyle w:val="StyleECCTabletextLeft"/>
            </w:pPr>
            <w:proofErr w:type="spellStart"/>
            <w:r w:rsidRPr="000B34B2">
              <w:t>V_Spacing</w:t>
            </w:r>
            <w:proofErr w:type="spellEnd"/>
          </w:p>
          <w:p w14:paraId="65D63A63" w14:textId="77777777" w:rsidR="00D12ED6" w:rsidRPr="000B34B2" w:rsidRDefault="00D12ED6" w:rsidP="00AF3159">
            <w:pPr>
              <w:pStyle w:val="StyleECCTabletextLeft"/>
              <w:rPr>
                <w:rStyle w:val="ECCParagraph"/>
                <w:rFonts w:cs="Arial"/>
              </w:rPr>
            </w:pPr>
            <w:proofErr w:type="spellStart"/>
            <w:r w:rsidRPr="000B34B2">
              <w:t>H_Spacing</w:t>
            </w:r>
            <w:proofErr w:type="spellEnd"/>
          </w:p>
        </w:tc>
        <w:tc>
          <w:tcPr>
            <w:tcW w:w="2835" w:type="dxa"/>
            <w:vAlign w:val="top"/>
          </w:tcPr>
          <w:p w14:paraId="668AD8CE" w14:textId="77777777" w:rsidR="00D12ED6" w:rsidRPr="000B34B2" w:rsidRDefault="00D12ED6" w:rsidP="00AF3159">
            <w:pPr>
              <w:pStyle w:val="StyleECCTabletextLeft"/>
            </w:pPr>
            <w:r w:rsidRPr="000B34B2">
              <w:t>0.5 for H</w:t>
            </w:r>
          </w:p>
          <w:p w14:paraId="77AC45CD" w14:textId="77777777" w:rsidR="00D12ED6" w:rsidRPr="000B34B2" w:rsidRDefault="00D12ED6" w:rsidP="00AF3159">
            <w:pPr>
              <w:pStyle w:val="StyleECCTabletextLeft"/>
              <w:rPr>
                <w:rStyle w:val="ECCParagraph"/>
                <w:rFonts w:cs="Arial"/>
              </w:rPr>
            </w:pPr>
            <w:r w:rsidRPr="000B34B2">
              <w:t>0.7 for V</w:t>
            </w:r>
          </w:p>
        </w:tc>
        <w:tc>
          <w:tcPr>
            <w:tcW w:w="3119" w:type="dxa"/>
            <w:vAlign w:val="top"/>
          </w:tcPr>
          <w:p w14:paraId="26FECA0D" w14:textId="77777777" w:rsidR="00D12ED6" w:rsidRPr="000B34B2" w:rsidRDefault="00D12ED6" w:rsidP="0041112F">
            <w:pPr>
              <w:pStyle w:val="ECCTabletext"/>
              <w:jc w:val="left"/>
              <w:rPr>
                <w:rStyle w:val="ECCParagraph"/>
                <w:rFonts w:cs="Arial"/>
                <w:szCs w:val="20"/>
              </w:rPr>
            </w:pPr>
          </w:p>
        </w:tc>
        <w:tc>
          <w:tcPr>
            <w:tcW w:w="1837" w:type="dxa"/>
            <w:vAlign w:val="top"/>
          </w:tcPr>
          <w:p w14:paraId="179A22E0" w14:textId="77777777" w:rsidR="00D12ED6" w:rsidRPr="000B34B2" w:rsidRDefault="00D12ED6" w:rsidP="0041112F">
            <w:pPr>
              <w:pStyle w:val="ECCTabletext"/>
              <w:jc w:val="left"/>
              <w:rPr>
                <w:rStyle w:val="ECCParagraph"/>
                <w:rFonts w:cs="Arial"/>
                <w:szCs w:val="20"/>
              </w:rPr>
            </w:pPr>
          </w:p>
        </w:tc>
      </w:tr>
      <w:tr w:rsidR="009E3076" w:rsidRPr="000B34B2" w14:paraId="5F7DABD6" w14:textId="77777777" w:rsidTr="0041112F">
        <w:tc>
          <w:tcPr>
            <w:tcW w:w="1838" w:type="dxa"/>
            <w:vAlign w:val="top"/>
          </w:tcPr>
          <w:p w14:paraId="0CCAE4FF" w14:textId="77777777" w:rsidR="009E3076" w:rsidRPr="000B34B2" w:rsidRDefault="009E3076" w:rsidP="00AF3159">
            <w:pPr>
              <w:pStyle w:val="StyleECCTabletextLeft"/>
              <w:rPr>
                <w:rStyle w:val="ECCParagraph"/>
                <w:rFonts w:cs="Arial"/>
              </w:rPr>
            </w:pPr>
            <w:r w:rsidRPr="000B34B2">
              <w:t>BS antenna height (m)</w:t>
            </w:r>
          </w:p>
        </w:tc>
        <w:tc>
          <w:tcPr>
            <w:tcW w:w="2835" w:type="dxa"/>
            <w:vAlign w:val="top"/>
          </w:tcPr>
          <w:p w14:paraId="5EBFC4C8" w14:textId="77777777" w:rsidR="00556970" w:rsidRPr="000B34B2" w:rsidRDefault="009E3076" w:rsidP="00AF3159">
            <w:pPr>
              <w:pStyle w:val="StyleECCTabletextLeft"/>
            </w:pPr>
            <w:r w:rsidRPr="000B34B2">
              <w:t>2</w:t>
            </w:r>
            <w:r w:rsidR="00556970" w:rsidRPr="000B34B2">
              <w:t>0m</w:t>
            </w:r>
            <w:r w:rsidRPr="000B34B2">
              <w:t xml:space="preserve"> for outdoor </w:t>
            </w:r>
            <w:proofErr w:type="spellStart"/>
            <w:r w:rsidRPr="000B34B2">
              <w:t>macrocell</w:t>
            </w:r>
            <w:proofErr w:type="spellEnd"/>
            <w:r w:rsidRPr="000B34B2">
              <w:t xml:space="preserve"> BS</w:t>
            </w:r>
            <w:r w:rsidR="00556970" w:rsidRPr="000B34B2">
              <w:t xml:space="preserve"> in Urban</w:t>
            </w:r>
          </w:p>
          <w:p w14:paraId="7DED04B2" w14:textId="77777777" w:rsidR="00556970" w:rsidRPr="000B34B2" w:rsidRDefault="00556970" w:rsidP="00AF3159">
            <w:pPr>
              <w:pStyle w:val="StyleECCTabletextLeft"/>
            </w:pPr>
          </w:p>
          <w:p w14:paraId="08DA0AEB" w14:textId="77777777" w:rsidR="009E3076" w:rsidRPr="000B34B2" w:rsidRDefault="00556970" w:rsidP="00AF3159">
            <w:pPr>
              <w:pStyle w:val="StyleECCTabletextLeft"/>
            </w:pPr>
            <w:r w:rsidRPr="000B34B2">
              <w:t xml:space="preserve">25m for </w:t>
            </w:r>
            <w:r w:rsidR="009E3076" w:rsidRPr="000B34B2">
              <w:t xml:space="preserve"> </w:t>
            </w:r>
            <w:r w:rsidRPr="000B34B2">
              <w:t xml:space="preserve">outdoor </w:t>
            </w:r>
            <w:proofErr w:type="spellStart"/>
            <w:r w:rsidRPr="000B34B2">
              <w:t>macrocell</w:t>
            </w:r>
            <w:proofErr w:type="spellEnd"/>
            <w:r w:rsidRPr="000B34B2">
              <w:t xml:space="preserve"> BS in Sub- urban and Rural</w:t>
            </w:r>
          </w:p>
          <w:p w14:paraId="2FE17C5D" w14:textId="77777777" w:rsidR="009E3076" w:rsidRPr="000B34B2" w:rsidRDefault="009E3076" w:rsidP="00AF3159">
            <w:pPr>
              <w:pStyle w:val="StyleECCTabletextLeft"/>
            </w:pPr>
            <w:r w:rsidRPr="000B34B2">
              <w:t>10</w:t>
            </w:r>
            <w:r w:rsidR="00EB0093" w:rsidRPr="000B34B2">
              <w:t>m</w:t>
            </w:r>
            <w:r w:rsidRPr="000B34B2">
              <w:t xml:space="preserve"> for outdoor </w:t>
            </w:r>
            <w:proofErr w:type="spellStart"/>
            <w:r w:rsidRPr="000B34B2">
              <w:t>smallcell</w:t>
            </w:r>
            <w:proofErr w:type="spellEnd"/>
            <w:r w:rsidRPr="000B34B2">
              <w:t xml:space="preserve"> BS</w:t>
            </w:r>
          </w:p>
          <w:p w14:paraId="786CCEF4" w14:textId="77777777" w:rsidR="009E3076" w:rsidRPr="000B34B2" w:rsidRDefault="009E3076" w:rsidP="00AF3159">
            <w:pPr>
              <w:pStyle w:val="StyleECCTabletextLeft"/>
            </w:pPr>
          </w:p>
          <w:p w14:paraId="014C5850" w14:textId="77777777" w:rsidR="009E3076" w:rsidRPr="000B34B2" w:rsidRDefault="009E3076" w:rsidP="00AF3159">
            <w:pPr>
              <w:pStyle w:val="StyleECCTabletextLeft"/>
              <w:rPr>
                <w:rStyle w:val="ECCParagraph"/>
                <w:rFonts w:cs="Arial"/>
              </w:rPr>
            </w:pPr>
            <w:r w:rsidRPr="000B34B2">
              <w:t>Same height as LMP indoor BS for indoor MFCN BS</w:t>
            </w:r>
          </w:p>
        </w:tc>
        <w:tc>
          <w:tcPr>
            <w:tcW w:w="3119" w:type="dxa"/>
            <w:vAlign w:val="top"/>
          </w:tcPr>
          <w:p w14:paraId="68E4974D" w14:textId="77777777" w:rsidR="009E3076" w:rsidRPr="000B34B2" w:rsidRDefault="009E3076" w:rsidP="0041112F">
            <w:pPr>
              <w:pStyle w:val="ECCTabletext"/>
              <w:jc w:val="left"/>
              <w:rPr>
                <w:rStyle w:val="ECCParagraph"/>
                <w:rFonts w:cs="Arial"/>
                <w:szCs w:val="20"/>
              </w:rPr>
            </w:pPr>
          </w:p>
        </w:tc>
        <w:tc>
          <w:tcPr>
            <w:tcW w:w="1837" w:type="dxa"/>
            <w:vAlign w:val="top"/>
          </w:tcPr>
          <w:p w14:paraId="248D658E" w14:textId="77777777" w:rsidR="009E3076" w:rsidRPr="000B34B2" w:rsidRDefault="009E3076" w:rsidP="0041112F">
            <w:pPr>
              <w:pStyle w:val="ECCTabletext"/>
              <w:jc w:val="left"/>
              <w:rPr>
                <w:rStyle w:val="ECCParagraph"/>
                <w:rFonts w:cs="Arial"/>
                <w:szCs w:val="20"/>
              </w:rPr>
            </w:pPr>
          </w:p>
        </w:tc>
      </w:tr>
      <w:tr w:rsidR="009E3076" w:rsidRPr="000B34B2" w14:paraId="40513647" w14:textId="77777777" w:rsidTr="0041112F">
        <w:tc>
          <w:tcPr>
            <w:tcW w:w="1838" w:type="dxa"/>
            <w:vAlign w:val="top"/>
          </w:tcPr>
          <w:p w14:paraId="733613DF" w14:textId="77777777" w:rsidR="009E3076" w:rsidRPr="000B34B2" w:rsidRDefault="009E3076" w:rsidP="00AF3159">
            <w:pPr>
              <w:pStyle w:val="StyleECCTabletextLeft"/>
              <w:rPr>
                <w:rStyle w:val="ECCParagraph"/>
                <w:rFonts w:cs="Arial"/>
              </w:rPr>
            </w:pPr>
            <w:r w:rsidRPr="000B34B2">
              <w:t>BS downtilt (°)</w:t>
            </w:r>
          </w:p>
        </w:tc>
        <w:tc>
          <w:tcPr>
            <w:tcW w:w="2835" w:type="dxa"/>
            <w:vAlign w:val="top"/>
          </w:tcPr>
          <w:p w14:paraId="7CA537C3" w14:textId="77777777" w:rsidR="009E3076" w:rsidRPr="000B34B2" w:rsidRDefault="009E3076" w:rsidP="00AF3159">
            <w:pPr>
              <w:pStyle w:val="StyleECCTabletextLeft"/>
            </w:pPr>
            <w:r w:rsidRPr="000B34B2">
              <w:t xml:space="preserve">-6° in urban/suburban for </w:t>
            </w:r>
            <w:proofErr w:type="spellStart"/>
            <w:r w:rsidRPr="000B34B2">
              <w:t>macrocell</w:t>
            </w:r>
            <w:proofErr w:type="spellEnd"/>
            <w:r w:rsidRPr="000B34B2">
              <w:t xml:space="preserve"> BS</w:t>
            </w:r>
          </w:p>
          <w:p w14:paraId="69592774" w14:textId="77777777" w:rsidR="00803282" w:rsidRPr="000B34B2" w:rsidRDefault="00803282" w:rsidP="00AF3159">
            <w:pPr>
              <w:pStyle w:val="StyleECCTabletextLeft"/>
            </w:pPr>
          </w:p>
          <w:p w14:paraId="1C4B7179" w14:textId="77777777" w:rsidR="00803282" w:rsidRPr="000B34B2" w:rsidRDefault="00803282" w:rsidP="00AF3159">
            <w:pPr>
              <w:pStyle w:val="StyleECCTabletextLeft"/>
            </w:pPr>
            <w:r w:rsidRPr="000B34B2">
              <w:t xml:space="preserve">-3° in rural for </w:t>
            </w:r>
            <w:proofErr w:type="spellStart"/>
            <w:r w:rsidRPr="000B34B2">
              <w:t>macrocell</w:t>
            </w:r>
            <w:proofErr w:type="spellEnd"/>
            <w:r w:rsidRPr="000B34B2">
              <w:t xml:space="preserve"> BS</w:t>
            </w:r>
          </w:p>
          <w:p w14:paraId="154CEAC1" w14:textId="77777777" w:rsidR="009E3076" w:rsidRPr="000B34B2" w:rsidRDefault="009E3076" w:rsidP="00AF3159">
            <w:pPr>
              <w:pStyle w:val="StyleECCTabletextLeft"/>
            </w:pPr>
          </w:p>
          <w:p w14:paraId="42D69FA4" w14:textId="77777777" w:rsidR="009E3076" w:rsidRPr="000B34B2" w:rsidRDefault="009E3076" w:rsidP="00AF3159">
            <w:pPr>
              <w:pStyle w:val="StyleECCTabletextLeft"/>
              <w:rPr>
                <w:rStyle w:val="ECCParagraph"/>
                <w:rFonts w:cs="Arial"/>
              </w:rPr>
            </w:pPr>
            <w:r w:rsidRPr="000B34B2">
              <w:t xml:space="preserve">0° for outdoor </w:t>
            </w:r>
            <w:proofErr w:type="spellStart"/>
            <w:r w:rsidRPr="000B34B2">
              <w:t>smallcell</w:t>
            </w:r>
            <w:proofErr w:type="spellEnd"/>
            <w:r w:rsidRPr="000B34B2">
              <w:t xml:space="preserve"> and indoor BS</w:t>
            </w:r>
          </w:p>
        </w:tc>
        <w:tc>
          <w:tcPr>
            <w:tcW w:w="3119" w:type="dxa"/>
            <w:vAlign w:val="top"/>
          </w:tcPr>
          <w:p w14:paraId="3EB732E4" w14:textId="77777777" w:rsidR="009E3076" w:rsidRPr="000B34B2" w:rsidRDefault="009E3076" w:rsidP="0041112F">
            <w:pPr>
              <w:pStyle w:val="ECCTabletext"/>
              <w:jc w:val="left"/>
              <w:rPr>
                <w:rStyle w:val="ECCParagraph"/>
                <w:rFonts w:cs="Arial"/>
                <w:szCs w:val="20"/>
              </w:rPr>
            </w:pPr>
          </w:p>
        </w:tc>
        <w:tc>
          <w:tcPr>
            <w:tcW w:w="1837" w:type="dxa"/>
            <w:vAlign w:val="top"/>
          </w:tcPr>
          <w:p w14:paraId="15282647" w14:textId="77777777" w:rsidR="009E3076" w:rsidRPr="000B34B2" w:rsidRDefault="009E3076" w:rsidP="0041112F">
            <w:pPr>
              <w:pStyle w:val="ECCTabletext"/>
              <w:jc w:val="left"/>
              <w:rPr>
                <w:rStyle w:val="ECCParagraph"/>
                <w:rFonts w:cs="Arial"/>
                <w:szCs w:val="20"/>
              </w:rPr>
            </w:pPr>
          </w:p>
        </w:tc>
      </w:tr>
      <w:tr w:rsidR="009E3076" w:rsidRPr="000B34B2" w14:paraId="6981BC7B" w14:textId="77777777" w:rsidTr="0041112F">
        <w:tc>
          <w:tcPr>
            <w:tcW w:w="1838" w:type="dxa"/>
            <w:vAlign w:val="top"/>
          </w:tcPr>
          <w:p w14:paraId="069C1C63" w14:textId="77777777" w:rsidR="009E3076" w:rsidRPr="000B34B2" w:rsidRDefault="009E3076" w:rsidP="00AF3159">
            <w:pPr>
              <w:pStyle w:val="StyleECCTabletextLeft"/>
              <w:rPr>
                <w:rStyle w:val="ECCParagraph"/>
                <w:rFonts w:cs="Arial"/>
              </w:rPr>
            </w:pPr>
            <w:r w:rsidRPr="000B34B2">
              <w:lastRenderedPageBreak/>
              <w:t>BS Tx Mask</w:t>
            </w:r>
          </w:p>
        </w:tc>
        <w:tc>
          <w:tcPr>
            <w:tcW w:w="2835" w:type="dxa"/>
            <w:vAlign w:val="top"/>
          </w:tcPr>
          <w:p w14:paraId="2DF9A63B" w14:textId="77777777" w:rsidR="009E3076" w:rsidRPr="000B34B2" w:rsidRDefault="009E3076" w:rsidP="00AF3159">
            <w:pPr>
              <w:pStyle w:val="StyleECCTabletextLeft"/>
            </w:pPr>
            <w:r w:rsidRPr="000B34B2">
              <w:t xml:space="preserve">3800-3840 MHz: </w:t>
            </w:r>
            <w:r w:rsidR="00A506D7" w:rsidRPr="000B34B2">
              <w:t>ECC Dec(11)06 Table 6</w:t>
            </w:r>
          </w:p>
          <w:p w14:paraId="5D6AFBF9" w14:textId="77777777" w:rsidR="009E3076" w:rsidRPr="000B34B2" w:rsidRDefault="009E3076" w:rsidP="00AF3159">
            <w:pPr>
              <w:pStyle w:val="StyleECCTabletextLeft"/>
            </w:pPr>
          </w:p>
          <w:p w14:paraId="6C5177CA" w14:textId="77777777" w:rsidR="009E3076" w:rsidRPr="000B34B2" w:rsidRDefault="009E3076" w:rsidP="00AF3159">
            <w:pPr>
              <w:pStyle w:val="StyleECCTabletextLeft"/>
              <w:rPr>
                <w:rStyle w:val="ECCParagraph"/>
                <w:rFonts w:cs="Arial"/>
              </w:rPr>
            </w:pPr>
            <w:r w:rsidRPr="000B34B2">
              <w:t>Above 3840 MHz: -30 dBm/MHz</w:t>
            </w:r>
          </w:p>
        </w:tc>
        <w:tc>
          <w:tcPr>
            <w:tcW w:w="3119" w:type="dxa"/>
            <w:vAlign w:val="top"/>
          </w:tcPr>
          <w:p w14:paraId="0C6D75A6" w14:textId="77777777" w:rsidR="009E3076" w:rsidRPr="000B34B2" w:rsidRDefault="009E3076" w:rsidP="0041112F">
            <w:pPr>
              <w:pStyle w:val="ECCTabletext"/>
              <w:jc w:val="left"/>
              <w:rPr>
                <w:rStyle w:val="ECCParagraph"/>
                <w:rFonts w:cs="Arial"/>
                <w:szCs w:val="20"/>
              </w:rPr>
            </w:pPr>
          </w:p>
        </w:tc>
        <w:tc>
          <w:tcPr>
            <w:tcW w:w="1837" w:type="dxa"/>
            <w:vAlign w:val="top"/>
          </w:tcPr>
          <w:p w14:paraId="5E471F1E" w14:textId="77777777" w:rsidR="009E3076" w:rsidRPr="000B34B2" w:rsidRDefault="009E3076" w:rsidP="0041112F">
            <w:pPr>
              <w:pStyle w:val="ECCTabletext"/>
              <w:jc w:val="left"/>
              <w:rPr>
                <w:rStyle w:val="ECCParagraph"/>
                <w:rFonts w:cs="Arial"/>
                <w:szCs w:val="20"/>
              </w:rPr>
            </w:pPr>
          </w:p>
        </w:tc>
      </w:tr>
      <w:tr w:rsidR="009E3076" w:rsidRPr="000B34B2" w14:paraId="0162A211" w14:textId="77777777" w:rsidTr="0041112F">
        <w:tc>
          <w:tcPr>
            <w:tcW w:w="1838" w:type="dxa"/>
            <w:vAlign w:val="top"/>
          </w:tcPr>
          <w:p w14:paraId="31289AD1" w14:textId="77777777" w:rsidR="009E3076" w:rsidRPr="000B34B2" w:rsidRDefault="009E3076" w:rsidP="00AF3159">
            <w:pPr>
              <w:pStyle w:val="StyleECCTabletextLeft"/>
              <w:rPr>
                <w:rStyle w:val="ECCParagraph"/>
                <w:rFonts w:cs="Arial"/>
              </w:rPr>
            </w:pPr>
            <w:r w:rsidRPr="000B34B2">
              <w:t>BS Rx Mask</w:t>
            </w:r>
          </w:p>
        </w:tc>
        <w:tc>
          <w:tcPr>
            <w:tcW w:w="2835" w:type="dxa"/>
            <w:vAlign w:val="top"/>
          </w:tcPr>
          <w:p w14:paraId="7DC81F7C" w14:textId="77777777" w:rsidR="00A506D7" w:rsidRPr="000B34B2" w:rsidRDefault="00A506D7" w:rsidP="00AF3159">
            <w:pPr>
              <w:pStyle w:val="StyleECCTabletextLeft"/>
            </w:pPr>
            <w:r w:rsidRPr="000B34B2">
              <w:t>3800-3890 MHz: ACS=43.3 dB (-43 dBm in-band blocking) for Macrocell BS with NF=3 dB</w:t>
            </w:r>
          </w:p>
          <w:p w14:paraId="016CD6E8" w14:textId="77777777" w:rsidR="00A506D7" w:rsidRPr="000B34B2" w:rsidRDefault="00A506D7" w:rsidP="00AF3159">
            <w:pPr>
              <w:pStyle w:val="StyleECCTabletextLeft"/>
            </w:pPr>
          </w:p>
          <w:p w14:paraId="477D2353" w14:textId="77777777" w:rsidR="00A506D7" w:rsidRPr="000B34B2" w:rsidRDefault="00A506D7" w:rsidP="00AF3159">
            <w:pPr>
              <w:pStyle w:val="StyleECCTabletextLeft"/>
            </w:pPr>
            <w:r w:rsidRPr="000B34B2">
              <w:t>For MR BS (NF=10 dB): in-band blocking: -38 dBm, ACS=41.3 dB</w:t>
            </w:r>
          </w:p>
          <w:p w14:paraId="26C104F7" w14:textId="77777777" w:rsidR="00A506D7" w:rsidRPr="000B34B2" w:rsidRDefault="00A506D7" w:rsidP="00AF3159">
            <w:pPr>
              <w:pStyle w:val="StyleECCTabletextLeft"/>
            </w:pPr>
          </w:p>
          <w:p w14:paraId="55E8468E" w14:textId="77777777" w:rsidR="00212D8E" w:rsidRPr="000B34B2" w:rsidRDefault="00212D8E" w:rsidP="00AF3159">
            <w:pPr>
              <w:pStyle w:val="StyleECCTabletextLeft"/>
            </w:pPr>
            <w:r w:rsidRPr="000B34B2">
              <w:t>BS type 1-O:</w:t>
            </w:r>
          </w:p>
          <w:p w14:paraId="4AE792B9" w14:textId="1B05E7DF" w:rsidR="00A506D7" w:rsidRPr="000B34B2" w:rsidRDefault="00A506D7" w:rsidP="00AF3159">
            <w:pPr>
              <w:pStyle w:val="StyleECCTabletextLeft"/>
            </w:pPr>
            <w:r w:rsidRPr="000B34B2">
              <w:t>38</w:t>
            </w:r>
            <w:r w:rsidR="00212D8E" w:rsidRPr="000B34B2">
              <w:t>6</w:t>
            </w:r>
            <w:r w:rsidRPr="000B34B2">
              <w:t>0-4200 MHz: ACS=55.7 dB (</w:t>
            </w:r>
            <w:r w:rsidR="00212D8E" w:rsidRPr="000B34B2">
              <w:t>-</w:t>
            </w:r>
            <w:r w:rsidRPr="000B34B2">
              <w:t>30.6 dBm out-of-band blocking ) for Macrocell BS with NF=3 dB</w:t>
            </w:r>
          </w:p>
          <w:p w14:paraId="30F49495" w14:textId="77777777" w:rsidR="00212D8E" w:rsidRPr="000B34B2" w:rsidRDefault="00212D8E" w:rsidP="00AF3159">
            <w:pPr>
              <w:pStyle w:val="StyleECCTabletextLeft"/>
            </w:pPr>
          </w:p>
          <w:p w14:paraId="31F4D5A5" w14:textId="77777777" w:rsidR="00212D8E" w:rsidRPr="000B34B2" w:rsidRDefault="00212D8E" w:rsidP="00AF3159">
            <w:pPr>
              <w:pStyle w:val="StyleECCTabletextLeft"/>
            </w:pPr>
            <w:r w:rsidRPr="000B34B2">
              <w:t>BS type 1-H:</w:t>
            </w:r>
          </w:p>
          <w:p w14:paraId="18B4F9A7" w14:textId="77777777" w:rsidR="00C016C9" w:rsidRPr="000B34B2" w:rsidRDefault="00C016C9" w:rsidP="00AF3159">
            <w:pPr>
              <w:pStyle w:val="StyleECCTabletextLeft"/>
            </w:pPr>
            <w:r w:rsidRPr="000B34B2">
              <w:t>3860-4200 MHz: ACS=71.3 dB (-15 dBm out-of-band blocking ) for Macrocell BS with NF=3 dB</w:t>
            </w:r>
          </w:p>
          <w:p w14:paraId="5DB948CC" w14:textId="77777777" w:rsidR="00A506D7" w:rsidRPr="000B34B2" w:rsidRDefault="00A506D7" w:rsidP="00AF3159">
            <w:pPr>
              <w:pStyle w:val="StyleECCTabletextLeft"/>
            </w:pPr>
          </w:p>
          <w:p w14:paraId="282AA0D6" w14:textId="77777777" w:rsidR="00A506D7" w:rsidRPr="000B34B2" w:rsidRDefault="00A506D7" w:rsidP="00AF3159">
            <w:pPr>
              <w:pStyle w:val="StyleECCTabletextLeft"/>
            </w:pPr>
            <w:r w:rsidRPr="000B34B2">
              <w:t xml:space="preserve">For MR BS </w:t>
            </w:r>
            <w:r w:rsidR="008720BB" w:rsidRPr="000B34B2">
              <w:t xml:space="preserve">type 1-O: </w:t>
            </w:r>
            <w:r w:rsidRPr="000B34B2">
              <w:t>(NF=10 dB): out of band blocking=0.36 V/m=</w:t>
            </w:r>
            <w:r w:rsidR="008720BB" w:rsidRPr="000B34B2">
              <w:t>-</w:t>
            </w:r>
            <w:r w:rsidRPr="000B34B2">
              <w:t>37 dBm before antenna, and -30.6 dBm after antenna with element gain of 6.4 dBi:  ACS=48.6 dB</w:t>
            </w:r>
          </w:p>
          <w:p w14:paraId="06690CB5" w14:textId="77777777" w:rsidR="009E3076" w:rsidRPr="000B34B2" w:rsidRDefault="009E3076" w:rsidP="00AF3159">
            <w:pPr>
              <w:pStyle w:val="StyleECCTabletextLeft"/>
            </w:pPr>
          </w:p>
          <w:p w14:paraId="408E908D" w14:textId="1773C525" w:rsidR="009E3076" w:rsidRPr="000B34B2" w:rsidRDefault="008720BB" w:rsidP="00AF3159">
            <w:pPr>
              <w:pStyle w:val="StyleECCTabletextLeft"/>
              <w:rPr>
                <w:rStyle w:val="ECCParagraph"/>
                <w:rFonts w:cs="Arial"/>
              </w:rPr>
            </w:pPr>
            <w:r w:rsidRPr="000B34B2">
              <w:t>For MR BS type 1-H: (NF=10 dB): out of band blocking=-15 dBm after antenna:  ACS=</w:t>
            </w:r>
            <w:r w:rsidR="00DC21C4" w:rsidRPr="000B34B2">
              <w:t>64.3</w:t>
            </w:r>
            <w:r w:rsidRPr="000B34B2">
              <w:t>dB</w:t>
            </w:r>
          </w:p>
        </w:tc>
        <w:tc>
          <w:tcPr>
            <w:tcW w:w="3119" w:type="dxa"/>
            <w:vAlign w:val="top"/>
          </w:tcPr>
          <w:p w14:paraId="384C54F4" w14:textId="77777777" w:rsidR="009E3076" w:rsidRPr="000B34B2" w:rsidRDefault="009E3076" w:rsidP="0041112F">
            <w:pPr>
              <w:pStyle w:val="ECCTabletext"/>
              <w:jc w:val="left"/>
              <w:rPr>
                <w:rStyle w:val="ECCParagraph"/>
                <w:rFonts w:cs="Arial"/>
                <w:szCs w:val="20"/>
              </w:rPr>
            </w:pPr>
          </w:p>
        </w:tc>
        <w:tc>
          <w:tcPr>
            <w:tcW w:w="1837" w:type="dxa"/>
            <w:vAlign w:val="top"/>
          </w:tcPr>
          <w:p w14:paraId="6363E569" w14:textId="77777777" w:rsidR="00012CB5" w:rsidRPr="00FB721E" w:rsidRDefault="00012CB5" w:rsidP="00AF3159">
            <w:pPr>
              <w:pStyle w:val="StyleECCTabletextLeft"/>
            </w:pPr>
            <w:r w:rsidRPr="00FB721E">
              <w:t>BS type 1-O</w:t>
            </w:r>
          </w:p>
          <w:p w14:paraId="0A64E602" w14:textId="77777777" w:rsidR="00A506D7" w:rsidRPr="00FB721E" w:rsidRDefault="00A506D7" w:rsidP="00AF3159">
            <w:pPr>
              <w:pStyle w:val="StyleECCTabletextLeft"/>
            </w:pPr>
            <w:r w:rsidRPr="00FB721E">
              <w:t>0.36 V/m=-37 dBm Out of band blocking (OTA)</w:t>
            </w:r>
          </w:p>
          <w:p w14:paraId="5BD88DAD" w14:textId="3FEC2D4C" w:rsidR="00A506D7" w:rsidRPr="00FB721E" w:rsidRDefault="00A506D7" w:rsidP="00AF3159">
            <w:pPr>
              <w:pStyle w:val="StyleECCTabletextLeft"/>
            </w:pPr>
            <w:r w:rsidRPr="00FB721E">
              <w:t>-37 dBm+6.4 dB=-30.6 dBm after AAS antenna in the frequency range &gt; 38</w:t>
            </w:r>
            <w:r w:rsidR="00012CB5" w:rsidRPr="00FB721E">
              <w:t>6</w:t>
            </w:r>
            <w:r w:rsidRPr="00FB721E">
              <w:t>0 MHz.</w:t>
            </w:r>
          </w:p>
          <w:p w14:paraId="1DC01378" w14:textId="77777777" w:rsidR="00012CB5" w:rsidRPr="00FB721E" w:rsidRDefault="00012CB5" w:rsidP="00AF3159">
            <w:pPr>
              <w:pStyle w:val="StyleECCTabletextLeft"/>
            </w:pPr>
          </w:p>
          <w:p w14:paraId="6CB7B277" w14:textId="77777777" w:rsidR="00012CB5" w:rsidRPr="00FB721E" w:rsidRDefault="00012CB5" w:rsidP="00AF3159">
            <w:pPr>
              <w:pStyle w:val="StyleECCTabletextLeft"/>
            </w:pPr>
            <w:r w:rsidRPr="00FB721E">
              <w:t>BS type 1-H</w:t>
            </w:r>
          </w:p>
          <w:p w14:paraId="1A74796A" w14:textId="07CA6FFD" w:rsidR="009E3076" w:rsidRPr="00CF038D" w:rsidRDefault="00012CB5" w:rsidP="00AF3159">
            <w:pPr>
              <w:pStyle w:val="StyleECCTabletextLeft"/>
              <w:rPr>
                <w:rStyle w:val="ECCParagraph"/>
                <w:rFonts w:cs="Arial"/>
              </w:rPr>
            </w:pPr>
            <w:r w:rsidRPr="00FB721E">
              <w:t>Out of band blocking (conducted): -15 dBm</w:t>
            </w:r>
          </w:p>
        </w:tc>
      </w:tr>
      <w:tr w:rsidR="009E3076" w:rsidRPr="000B34B2" w14:paraId="6024E357" w14:textId="77777777" w:rsidTr="0041112F">
        <w:tc>
          <w:tcPr>
            <w:tcW w:w="1838" w:type="dxa"/>
            <w:vAlign w:val="top"/>
          </w:tcPr>
          <w:p w14:paraId="3FF00F63" w14:textId="77777777" w:rsidR="009E3076" w:rsidRPr="000B34B2" w:rsidRDefault="009E3076" w:rsidP="00AF3159">
            <w:pPr>
              <w:pStyle w:val="StyleECCTabletextLeft"/>
              <w:rPr>
                <w:rStyle w:val="ECCParagraph"/>
                <w:rFonts w:cs="Arial"/>
              </w:rPr>
            </w:pPr>
            <w:r w:rsidRPr="000B34B2">
              <w:t>BS noise figure (dB)</w:t>
            </w:r>
          </w:p>
        </w:tc>
        <w:tc>
          <w:tcPr>
            <w:tcW w:w="2835" w:type="dxa"/>
            <w:vAlign w:val="top"/>
          </w:tcPr>
          <w:p w14:paraId="778B1F0E" w14:textId="77777777" w:rsidR="000E5514" w:rsidRPr="000B34B2" w:rsidRDefault="009E3076" w:rsidP="00AF3159">
            <w:pPr>
              <w:pStyle w:val="StyleECCTabletextLeft"/>
            </w:pPr>
            <w:r w:rsidRPr="000B34B2">
              <w:t>3</w:t>
            </w:r>
            <w:r w:rsidR="000E5514" w:rsidRPr="000B34B2">
              <w:t xml:space="preserve"> for WA Macrocell AAS BS </w:t>
            </w:r>
          </w:p>
          <w:p w14:paraId="2F335C71" w14:textId="77777777" w:rsidR="009E3076" w:rsidRPr="000B34B2" w:rsidRDefault="000E5514" w:rsidP="00AF3159">
            <w:pPr>
              <w:pStyle w:val="StyleECCTabletextLeft"/>
              <w:rPr>
                <w:rStyle w:val="ECCParagraph"/>
                <w:rFonts w:cs="Arial"/>
              </w:rPr>
            </w:pPr>
            <w:r w:rsidRPr="000B34B2">
              <w:rPr>
                <w:rStyle w:val="ECCParagraph"/>
                <w:rFonts w:cs="Arial"/>
              </w:rPr>
              <w:t>10 for MR AAS BS</w:t>
            </w:r>
          </w:p>
        </w:tc>
        <w:tc>
          <w:tcPr>
            <w:tcW w:w="3119" w:type="dxa"/>
            <w:vAlign w:val="top"/>
          </w:tcPr>
          <w:p w14:paraId="606E145F" w14:textId="77777777" w:rsidR="009E3076" w:rsidRPr="000B34B2" w:rsidRDefault="009E3076" w:rsidP="00AF3159">
            <w:pPr>
              <w:pStyle w:val="StyleECCTabletextLeft"/>
              <w:rPr>
                <w:rStyle w:val="ECCParagraph"/>
                <w:rFonts w:cs="Arial"/>
              </w:rPr>
            </w:pPr>
            <w:r w:rsidRPr="000B34B2">
              <w:t>9</w:t>
            </w:r>
          </w:p>
        </w:tc>
        <w:tc>
          <w:tcPr>
            <w:tcW w:w="1837" w:type="dxa"/>
            <w:vAlign w:val="top"/>
          </w:tcPr>
          <w:p w14:paraId="7A1058A0" w14:textId="77777777" w:rsidR="009E3076" w:rsidRPr="000B34B2" w:rsidRDefault="009E3076" w:rsidP="0041112F">
            <w:pPr>
              <w:pStyle w:val="ECCTabletext"/>
              <w:jc w:val="left"/>
              <w:rPr>
                <w:rStyle w:val="ECCParagraph"/>
                <w:rFonts w:cs="Arial"/>
                <w:szCs w:val="20"/>
              </w:rPr>
            </w:pPr>
          </w:p>
        </w:tc>
      </w:tr>
      <w:tr w:rsidR="009E3076" w:rsidRPr="000B34B2" w14:paraId="53EDEAAF" w14:textId="77777777" w:rsidTr="0041112F">
        <w:tc>
          <w:tcPr>
            <w:tcW w:w="1838" w:type="dxa"/>
            <w:vAlign w:val="top"/>
          </w:tcPr>
          <w:p w14:paraId="02326C22" w14:textId="77777777" w:rsidR="009E3076" w:rsidRPr="000B34B2" w:rsidRDefault="009E3076" w:rsidP="00AF3159">
            <w:pPr>
              <w:pStyle w:val="StyleECCTabletextLeft"/>
              <w:rPr>
                <w:rStyle w:val="ECCParagraph"/>
                <w:rFonts w:cs="Arial"/>
              </w:rPr>
            </w:pPr>
            <w:r w:rsidRPr="000B34B2">
              <w:t>Cell range (m)</w:t>
            </w:r>
          </w:p>
        </w:tc>
        <w:tc>
          <w:tcPr>
            <w:tcW w:w="2835" w:type="dxa"/>
            <w:vAlign w:val="top"/>
          </w:tcPr>
          <w:p w14:paraId="636AFA90" w14:textId="77777777" w:rsidR="009E3076" w:rsidRPr="000B34B2" w:rsidRDefault="009E3076" w:rsidP="00AF3159">
            <w:pPr>
              <w:pStyle w:val="StyleECCTabletextLeft"/>
            </w:pPr>
            <w:r w:rsidRPr="000B34B2">
              <w:t xml:space="preserve">Urban: </w:t>
            </w:r>
            <w:r w:rsidR="0021590A" w:rsidRPr="000B34B2">
              <w:t>4</w:t>
            </w:r>
            <w:r w:rsidRPr="000B34B2">
              <w:t>00</w:t>
            </w:r>
          </w:p>
          <w:p w14:paraId="1A1B5895" w14:textId="77777777" w:rsidR="009E3076" w:rsidRPr="000B34B2" w:rsidRDefault="009E3076" w:rsidP="00AF3159">
            <w:pPr>
              <w:pStyle w:val="StyleECCTabletextLeft"/>
            </w:pPr>
          </w:p>
          <w:p w14:paraId="262216AF" w14:textId="77777777" w:rsidR="009E3076" w:rsidRPr="000B34B2" w:rsidRDefault="009E3076" w:rsidP="00AF3159">
            <w:pPr>
              <w:pStyle w:val="StyleECCTabletextLeft"/>
            </w:pPr>
            <w:r w:rsidRPr="000B34B2">
              <w:t>Suburban: 1</w:t>
            </w:r>
            <w:r w:rsidR="00BB45F4" w:rsidRPr="000B34B2">
              <w:t>0</w:t>
            </w:r>
            <w:r w:rsidRPr="000B34B2">
              <w:t>00</w:t>
            </w:r>
          </w:p>
          <w:p w14:paraId="04CD0727" w14:textId="77777777" w:rsidR="009E3076" w:rsidRPr="000B34B2" w:rsidRDefault="009E3076" w:rsidP="00AF3159">
            <w:pPr>
              <w:pStyle w:val="StyleECCTabletextLeft"/>
            </w:pPr>
          </w:p>
          <w:p w14:paraId="489812E6" w14:textId="77777777" w:rsidR="009E3076" w:rsidRPr="000B34B2" w:rsidRDefault="009E3076" w:rsidP="00AF3159">
            <w:pPr>
              <w:pStyle w:val="StyleECCTabletextLeft"/>
              <w:rPr>
                <w:rStyle w:val="ECCParagraph"/>
                <w:rFonts w:cs="Arial"/>
              </w:rPr>
            </w:pPr>
            <w:r w:rsidRPr="000B34B2">
              <w:t xml:space="preserve">Rural: </w:t>
            </w:r>
            <w:r w:rsidR="00BB45F4" w:rsidRPr="000B34B2">
              <w:t>2</w:t>
            </w:r>
            <w:r w:rsidRPr="000B34B2">
              <w:t>000</w:t>
            </w:r>
          </w:p>
        </w:tc>
        <w:tc>
          <w:tcPr>
            <w:tcW w:w="3119" w:type="dxa"/>
            <w:vAlign w:val="top"/>
          </w:tcPr>
          <w:p w14:paraId="0D19D015" w14:textId="77777777" w:rsidR="009E3076" w:rsidRPr="000B34B2" w:rsidRDefault="009E3076" w:rsidP="0041112F">
            <w:pPr>
              <w:pStyle w:val="ECCTabletext"/>
              <w:jc w:val="left"/>
              <w:rPr>
                <w:rStyle w:val="ECCParagraph"/>
                <w:rFonts w:cs="Arial"/>
                <w:szCs w:val="20"/>
              </w:rPr>
            </w:pPr>
          </w:p>
        </w:tc>
        <w:tc>
          <w:tcPr>
            <w:tcW w:w="1837" w:type="dxa"/>
            <w:vAlign w:val="top"/>
          </w:tcPr>
          <w:p w14:paraId="325076E5" w14:textId="77777777" w:rsidR="009E3076" w:rsidRPr="000B34B2" w:rsidRDefault="009E3076" w:rsidP="0041112F">
            <w:pPr>
              <w:pStyle w:val="ECCTabletext"/>
              <w:jc w:val="left"/>
              <w:rPr>
                <w:rStyle w:val="ECCParagraph"/>
                <w:rFonts w:cs="Arial"/>
                <w:szCs w:val="20"/>
              </w:rPr>
            </w:pPr>
          </w:p>
        </w:tc>
      </w:tr>
      <w:tr w:rsidR="009E3076" w:rsidRPr="000B34B2" w14:paraId="0104584E" w14:textId="77777777" w:rsidTr="0041112F">
        <w:tc>
          <w:tcPr>
            <w:tcW w:w="1838" w:type="dxa"/>
            <w:vAlign w:val="top"/>
          </w:tcPr>
          <w:p w14:paraId="69511DF4" w14:textId="77777777" w:rsidR="009E3076" w:rsidRPr="000B34B2" w:rsidRDefault="009E3076" w:rsidP="00AF3159">
            <w:pPr>
              <w:pStyle w:val="StyleECCTabletextLeft"/>
              <w:rPr>
                <w:rStyle w:val="ECCParagraph"/>
                <w:rFonts w:cs="Arial"/>
              </w:rPr>
            </w:pPr>
            <w:r w:rsidRPr="000B34B2">
              <w:t>UE Tx power (dBm)</w:t>
            </w:r>
          </w:p>
        </w:tc>
        <w:tc>
          <w:tcPr>
            <w:tcW w:w="2835" w:type="dxa"/>
            <w:vAlign w:val="top"/>
          </w:tcPr>
          <w:p w14:paraId="67F7066F" w14:textId="77777777" w:rsidR="009E3076" w:rsidRPr="000B34B2" w:rsidRDefault="009E3076" w:rsidP="0041112F">
            <w:pPr>
              <w:pStyle w:val="ECCTabletext"/>
              <w:jc w:val="left"/>
              <w:rPr>
                <w:rStyle w:val="ECCParagraph"/>
                <w:rFonts w:cs="Arial"/>
                <w:szCs w:val="20"/>
              </w:rPr>
            </w:pPr>
          </w:p>
        </w:tc>
        <w:tc>
          <w:tcPr>
            <w:tcW w:w="3119" w:type="dxa"/>
            <w:vAlign w:val="top"/>
          </w:tcPr>
          <w:p w14:paraId="0ABEC6A4" w14:textId="77777777" w:rsidR="009E3076" w:rsidRPr="000B34B2" w:rsidRDefault="009E3076" w:rsidP="00AF3159">
            <w:pPr>
              <w:pStyle w:val="StyleECCTabletextLeft"/>
              <w:rPr>
                <w:rStyle w:val="ECCParagraph"/>
                <w:rFonts w:cs="Arial"/>
              </w:rPr>
            </w:pPr>
            <w:r w:rsidRPr="000B34B2">
              <w:t>23</w:t>
            </w:r>
          </w:p>
        </w:tc>
        <w:tc>
          <w:tcPr>
            <w:tcW w:w="1837" w:type="dxa"/>
            <w:vAlign w:val="top"/>
          </w:tcPr>
          <w:p w14:paraId="53D72DC9" w14:textId="77777777" w:rsidR="009E3076" w:rsidRPr="000B34B2" w:rsidRDefault="009E3076" w:rsidP="0041112F">
            <w:pPr>
              <w:pStyle w:val="ECCTabletext"/>
              <w:jc w:val="left"/>
              <w:rPr>
                <w:rStyle w:val="ECCParagraph"/>
                <w:rFonts w:cs="Arial"/>
                <w:szCs w:val="20"/>
              </w:rPr>
            </w:pPr>
          </w:p>
        </w:tc>
      </w:tr>
      <w:tr w:rsidR="009E3076" w:rsidRPr="000B34B2" w14:paraId="7B253630" w14:textId="77777777" w:rsidTr="0041112F">
        <w:tc>
          <w:tcPr>
            <w:tcW w:w="1838" w:type="dxa"/>
            <w:vAlign w:val="top"/>
          </w:tcPr>
          <w:p w14:paraId="1EBC6B79" w14:textId="77777777" w:rsidR="009E3076" w:rsidRPr="000B34B2" w:rsidRDefault="009E3076" w:rsidP="00AF3159">
            <w:pPr>
              <w:pStyle w:val="StyleECCTabletextLeft"/>
              <w:rPr>
                <w:rStyle w:val="ECCParagraph"/>
                <w:rFonts w:cs="Arial"/>
              </w:rPr>
            </w:pPr>
            <w:r w:rsidRPr="000B34B2">
              <w:lastRenderedPageBreak/>
              <w:t>UE Tx Mask</w:t>
            </w:r>
          </w:p>
        </w:tc>
        <w:tc>
          <w:tcPr>
            <w:tcW w:w="2835" w:type="dxa"/>
            <w:vAlign w:val="top"/>
          </w:tcPr>
          <w:p w14:paraId="3D73D135" w14:textId="77777777" w:rsidR="009E3076" w:rsidRPr="000B34B2" w:rsidRDefault="009E3076" w:rsidP="0041112F">
            <w:pPr>
              <w:pStyle w:val="ECCTabletext"/>
              <w:jc w:val="left"/>
              <w:rPr>
                <w:rStyle w:val="ECCParagraph"/>
                <w:rFonts w:cs="Arial"/>
                <w:szCs w:val="20"/>
              </w:rPr>
            </w:pPr>
          </w:p>
        </w:tc>
        <w:tc>
          <w:tcPr>
            <w:tcW w:w="3119" w:type="dxa"/>
            <w:vAlign w:val="top"/>
          </w:tcPr>
          <w:p w14:paraId="1F2DB1D7" w14:textId="77777777" w:rsidR="000E5514" w:rsidRPr="000B34B2" w:rsidRDefault="000E5514" w:rsidP="00AF3159">
            <w:pPr>
              <w:pStyle w:val="StyleECCTabletextLeft"/>
              <w:rPr>
                <w:rStyle w:val="ECCParagraph"/>
                <w:rFonts w:cs="Arial"/>
              </w:rPr>
            </w:pPr>
            <w:r w:rsidRPr="000B34B2">
              <w:rPr>
                <w:rStyle w:val="ECCParagraph"/>
                <w:rFonts w:cs="Arial"/>
              </w:rPr>
              <w:t>30 for class 3 UE (Tx P=23 dBm)</w:t>
            </w:r>
          </w:p>
          <w:p w14:paraId="370C3D27" w14:textId="77777777" w:rsidR="009E3076" w:rsidRPr="000B34B2" w:rsidRDefault="000E5514" w:rsidP="00AF3159">
            <w:pPr>
              <w:pStyle w:val="StyleECCTabletextLeft"/>
              <w:rPr>
                <w:rStyle w:val="ECCParagraph"/>
                <w:rFonts w:cs="Arial"/>
              </w:rPr>
            </w:pPr>
            <w:r w:rsidRPr="000B34B2">
              <w:rPr>
                <w:rStyle w:val="ECCParagraph"/>
                <w:rFonts w:cs="Arial"/>
              </w:rPr>
              <w:t>31- for class 2 UE (</w:t>
            </w:r>
            <w:proofErr w:type="spellStart"/>
            <w:r w:rsidRPr="000B34B2">
              <w:rPr>
                <w:rStyle w:val="ECCParagraph"/>
                <w:rFonts w:cs="Arial"/>
              </w:rPr>
              <w:t>TxP</w:t>
            </w:r>
            <w:proofErr w:type="spellEnd"/>
            <w:r w:rsidRPr="000B34B2">
              <w:rPr>
                <w:rStyle w:val="ECCParagraph"/>
                <w:rFonts w:cs="Arial"/>
              </w:rPr>
              <w:t>=26 dBm)</w:t>
            </w:r>
          </w:p>
        </w:tc>
        <w:tc>
          <w:tcPr>
            <w:tcW w:w="1837" w:type="dxa"/>
            <w:vAlign w:val="top"/>
          </w:tcPr>
          <w:p w14:paraId="6B92D5E9" w14:textId="77777777" w:rsidR="009E3076" w:rsidRPr="000B34B2" w:rsidRDefault="009E3076" w:rsidP="0041112F">
            <w:pPr>
              <w:pStyle w:val="ECCTabletext"/>
              <w:jc w:val="left"/>
              <w:rPr>
                <w:rStyle w:val="ECCParagraph"/>
                <w:rFonts w:cs="Arial"/>
                <w:szCs w:val="20"/>
              </w:rPr>
            </w:pPr>
          </w:p>
        </w:tc>
      </w:tr>
      <w:tr w:rsidR="009E3076" w:rsidRPr="000B34B2" w14:paraId="3E30FFE1" w14:textId="77777777" w:rsidTr="0041112F">
        <w:tc>
          <w:tcPr>
            <w:tcW w:w="1838" w:type="dxa"/>
            <w:vAlign w:val="top"/>
          </w:tcPr>
          <w:p w14:paraId="5D9CDB07" w14:textId="77777777" w:rsidR="009E3076" w:rsidRPr="000B34B2" w:rsidRDefault="009E3076" w:rsidP="00AF3159">
            <w:pPr>
              <w:pStyle w:val="StyleECCTabletextLeft"/>
              <w:rPr>
                <w:rStyle w:val="ECCParagraph"/>
                <w:rFonts w:cs="Arial"/>
              </w:rPr>
            </w:pPr>
            <w:r w:rsidRPr="000B34B2">
              <w:t>UE antenna gain (dBi)</w:t>
            </w:r>
          </w:p>
        </w:tc>
        <w:tc>
          <w:tcPr>
            <w:tcW w:w="2835" w:type="dxa"/>
            <w:vAlign w:val="top"/>
          </w:tcPr>
          <w:p w14:paraId="658B84AA" w14:textId="77777777" w:rsidR="009E3076" w:rsidRPr="000B34B2" w:rsidRDefault="009E3076" w:rsidP="0041112F">
            <w:pPr>
              <w:pStyle w:val="ECCTabletext"/>
              <w:jc w:val="left"/>
              <w:rPr>
                <w:rStyle w:val="ECCParagraph"/>
                <w:rFonts w:cs="Arial"/>
                <w:szCs w:val="20"/>
              </w:rPr>
            </w:pPr>
          </w:p>
        </w:tc>
        <w:tc>
          <w:tcPr>
            <w:tcW w:w="3119" w:type="dxa"/>
            <w:vAlign w:val="top"/>
          </w:tcPr>
          <w:p w14:paraId="346D67E4" w14:textId="77777777" w:rsidR="009E3076" w:rsidRPr="000B34B2" w:rsidRDefault="009E3076" w:rsidP="00AF3159">
            <w:pPr>
              <w:pStyle w:val="StyleECCTabletextLeft"/>
              <w:rPr>
                <w:rStyle w:val="ECCParagraph"/>
                <w:rFonts w:cs="Arial"/>
              </w:rPr>
            </w:pPr>
            <w:r w:rsidRPr="000B34B2">
              <w:t>-4</w:t>
            </w:r>
          </w:p>
        </w:tc>
        <w:tc>
          <w:tcPr>
            <w:tcW w:w="1837" w:type="dxa"/>
            <w:vAlign w:val="top"/>
          </w:tcPr>
          <w:p w14:paraId="64377283" w14:textId="77777777" w:rsidR="009E3076" w:rsidRPr="000B34B2" w:rsidRDefault="009E3076" w:rsidP="0041112F">
            <w:pPr>
              <w:pStyle w:val="ECCTabletext"/>
              <w:jc w:val="left"/>
              <w:rPr>
                <w:rStyle w:val="ECCParagraph"/>
                <w:rFonts w:cs="Arial"/>
                <w:szCs w:val="20"/>
              </w:rPr>
            </w:pPr>
          </w:p>
        </w:tc>
      </w:tr>
      <w:tr w:rsidR="009E3076" w:rsidRPr="000B34B2" w14:paraId="69703998" w14:textId="77777777" w:rsidTr="0041112F">
        <w:tc>
          <w:tcPr>
            <w:tcW w:w="1838" w:type="dxa"/>
            <w:vAlign w:val="top"/>
          </w:tcPr>
          <w:p w14:paraId="78D530FA" w14:textId="77777777" w:rsidR="009E3076" w:rsidRPr="000B34B2" w:rsidRDefault="009E3076" w:rsidP="00AF3159">
            <w:pPr>
              <w:pStyle w:val="StyleECCTabletextLeft"/>
              <w:rPr>
                <w:rStyle w:val="ECCParagraph"/>
                <w:rFonts w:cs="Arial"/>
              </w:rPr>
            </w:pPr>
            <w:r w:rsidRPr="000B34B2">
              <w:t>Body loss (dB)</w:t>
            </w:r>
          </w:p>
        </w:tc>
        <w:tc>
          <w:tcPr>
            <w:tcW w:w="2835" w:type="dxa"/>
            <w:vAlign w:val="top"/>
          </w:tcPr>
          <w:p w14:paraId="25C4E9A6" w14:textId="77777777" w:rsidR="009E3076" w:rsidRPr="000B34B2" w:rsidRDefault="009E3076" w:rsidP="0041112F">
            <w:pPr>
              <w:pStyle w:val="ECCTabletext"/>
              <w:jc w:val="left"/>
              <w:rPr>
                <w:rStyle w:val="ECCParagraph"/>
                <w:rFonts w:cs="Arial"/>
                <w:szCs w:val="20"/>
              </w:rPr>
            </w:pPr>
          </w:p>
        </w:tc>
        <w:tc>
          <w:tcPr>
            <w:tcW w:w="3119" w:type="dxa"/>
            <w:vAlign w:val="top"/>
          </w:tcPr>
          <w:p w14:paraId="0E443E7A" w14:textId="77777777" w:rsidR="009E3076" w:rsidRPr="000B34B2" w:rsidRDefault="009E3076" w:rsidP="00AF3159">
            <w:pPr>
              <w:pStyle w:val="StyleECCTabletextLeft"/>
              <w:rPr>
                <w:rStyle w:val="ECCParagraph"/>
                <w:rFonts w:cs="Arial"/>
              </w:rPr>
            </w:pPr>
            <w:r w:rsidRPr="000B34B2">
              <w:rPr>
                <w:rStyle w:val="ECCParagraph"/>
                <w:rFonts w:cs="Arial"/>
              </w:rPr>
              <w:t>4</w:t>
            </w:r>
          </w:p>
        </w:tc>
        <w:tc>
          <w:tcPr>
            <w:tcW w:w="1837" w:type="dxa"/>
            <w:vAlign w:val="top"/>
          </w:tcPr>
          <w:p w14:paraId="6B1D987F" w14:textId="77777777" w:rsidR="009E3076" w:rsidRPr="000B34B2" w:rsidRDefault="009E3076" w:rsidP="0041112F">
            <w:pPr>
              <w:pStyle w:val="ECCTabletext"/>
              <w:jc w:val="left"/>
              <w:rPr>
                <w:rStyle w:val="ECCParagraph"/>
                <w:rFonts w:cs="Arial"/>
                <w:szCs w:val="20"/>
              </w:rPr>
            </w:pPr>
          </w:p>
        </w:tc>
      </w:tr>
      <w:tr w:rsidR="009E3076" w:rsidRPr="000B34B2" w14:paraId="47A7DC95" w14:textId="77777777" w:rsidTr="0041112F">
        <w:tc>
          <w:tcPr>
            <w:tcW w:w="1838" w:type="dxa"/>
            <w:vAlign w:val="top"/>
          </w:tcPr>
          <w:p w14:paraId="115E66FF" w14:textId="77777777" w:rsidR="009E3076" w:rsidRPr="000B34B2" w:rsidRDefault="009E3076" w:rsidP="00AF3159">
            <w:pPr>
              <w:pStyle w:val="StyleECCTabletextLeft"/>
              <w:rPr>
                <w:rStyle w:val="ECCParagraph"/>
                <w:rFonts w:cs="Arial"/>
              </w:rPr>
            </w:pPr>
            <w:r w:rsidRPr="000B34B2">
              <w:t>Indoor/outdoor UE</w:t>
            </w:r>
          </w:p>
        </w:tc>
        <w:tc>
          <w:tcPr>
            <w:tcW w:w="2835" w:type="dxa"/>
            <w:vAlign w:val="top"/>
          </w:tcPr>
          <w:p w14:paraId="6DA1F1E4" w14:textId="77777777" w:rsidR="009E3076" w:rsidRPr="000B34B2" w:rsidRDefault="009E3076" w:rsidP="0041112F">
            <w:pPr>
              <w:pStyle w:val="ECCTabletext"/>
              <w:jc w:val="left"/>
              <w:rPr>
                <w:rStyle w:val="ECCParagraph"/>
                <w:rFonts w:cs="Arial"/>
                <w:szCs w:val="20"/>
              </w:rPr>
            </w:pPr>
          </w:p>
        </w:tc>
        <w:tc>
          <w:tcPr>
            <w:tcW w:w="3119" w:type="dxa"/>
            <w:vAlign w:val="top"/>
          </w:tcPr>
          <w:p w14:paraId="78C9ACF0" w14:textId="77777777" w:rsidR="009E3076" w:rsidRPr="000B34B2" w:rsidRDefault="009E3076" w:rsidP="00AF3159">
            <w:pPr>
              <w:pStyle w:val="StyleECCTabletextLeft"/>
            </w:pPr>
            <w:r w:rsidRPr="000B34B2">
              <w:t>Urban/suburban: 70%/30%</w:t>
            </w:r>
          </w:p>
          <w:p w14:paraId="6BFC6FCA" w14:textId="77777777" w:rsidR="009E3076" w:rsidRPr="000B34B2" w:rsidRDefault="009E3076" w:rsidP="00AF3159">
            <w:pPr>
              <w:pStyle w:val="StyleECCTabletextLeft"/>
            </w:pPr>
          </w:p>
          <w:p w14:paraId="4E599B48" w14:textId="77777777" w:rsidR="009E3076" w:rsidRPr="000B34B2" w:rsidRDefault="009E3076" w:rsidP="00AF3159">
            <w:pPr>
              <w:pStyle w:val="StyleECCTabletextLeft"/>
              <w:rPr>
                <w:rStyle w:val="ECCParagraph"/>
                <w:rFonts w:cs="Arial"/>
              </w:rPr>
            </w:pPr>
            <w:r w:rsidRPr="000B34B2">
              <w:t>Rural: 50%/50%</w:t>
            </w:r>
          </w:p>
        </w:tc>
        <w:tc>
          <w:tcPr>
            <w:tcW w:w="1837" w:type="dxa"/>
            <w:vAlign w:val="top"/>
          </w:tcPr>
          <w:p w14:paraId="5EA6FF95" w14:textId="77777777" w:rsidR="009E3076" w:rsidRPr="000B34B2" w:rsidRDefault="009E3076" w:rsidP="0041112F">
            <w:pPr>
              <w:pStyle w:val="ECCTabletext"/>
              <w:jc w:val="left"/>
              <w:rPr>
                <w:rStyle w:val="ECCParagraph"/>
                <w:rFonts w:cs="Arial"/>
                <w:szCs w:val="20"/>
              </w:rPr>
            </w:pPr>
          </w:p>
        </w:tc>
      </w:tr>
      <w:tr w:rsidR="009E3076" w:rsidRPr="000B34B2" w14:paraId="47A90D19" w14:textId="77777777" w:rsidTr="0041112F">
        <w:tc>
          <w:tcPr>
            <w:tcW w:w="1838" w:type="dxa"/>
            <w:vAlign w:val="top"/>
          </w:tcPr>
          <w:p w14:paraId="0DC617B9" w14:textId="77777777" w:rsidR="009E3076" w:rsidRPr="000B34B2" w:rsidRDefault="009E3076" w:rsidP="00AF3159">
            <w:pPr>
              <w:pStyle w:val="StyleECCTabletextLeft"/>
              <w:rPr>
                <w:rStyle w:val="ECCParagraph"/>
                <w:rFonts w:cs="Arial"/>
              </w:rPr>
            </w:pPr>
            <w:r w:rsidRPr="000B34B2">
              <w:t>Building wall loss (dB)</w:t>
            </w:r>
          </w:p>
        </w:tc>
        <w:tc>
          <w:tcPr>
            <w:tcW w:w="2835" w:type="dxa"/>
            <w:vAlign w:val="top"/>
          </w:tcPr>
          <w:p w14:paraId="0388D4A6" w14:textId="77777777" w:rsidR="009E3076" w:rsidRPr="000B34B2" w:rsidRDefault="009E3076" w:rsidP="00AF3159">
            <w:pPr>
              <w:pStyle w:val="StyleECCTabletextLeft"/>
              <w:rPr>
                <w:rStyle w:val="ECCParagraph"/>
                <w:rFonts w:cs="Arial"/>
              </w:rPr>
            </w:pPr>
            <w:r w:rsidRPr="000B34B2">
              <w:t>12</w:t>
            </w:r>
          </w:p>
        </w:tc>
        <w:tc>
          <w:tcPr>
            <w:tcW w:w="3119" w:type="dxa"/>
            <w:vAlign w:val="top"/>
          </w:tcPr>
          <w:p w14:paraId="33529FE0" w14:textId="77777777" w:rsidR="009E3076" w:rsidRPr="000B34B2" w:rsidRDefault="009E3076" w:rsidP="0041112F">
            <w:pPr>
              <w:pStyle w:val="ECCTabletext"/>
              <w:jc w:val="left"/>
              <w:rPr>
                <w:rStyle w:val="ECCParagraph"/>
                <w:rFonts w:cs="Arial"/>
                <w:szCs w:val="20"/>
              </w:rPr>
            </w:pPr>
          </w:p>
        </w:tc>
        <w:tc>
          <w:tcPr>
            <w:tcW w:w="1837" w:type="dxa"/>
            <w:vAlign w:val="top"/>
          </w:tcPr>
          <w:p w14:paraId="03CC175D" w14:textId="77777777" w:rsidR="009E3076" w:rsidRPr="000B34B2" w:rsidRDefault="009E3076" w:rsidP="0041112F">
            <w:pPr>
              <w:pStyle w:val="ECCTabletext"/>
              <w:jc w:val="left"/>
              <w:rPr>
                <w:rStyle w:val="ECCParagraph"/>
                <w:rFonts w:cs="Arial"/>
                <w:szCs w:val="20"/>
              </w:rPr>
            </w:pPr>
          </w:p>
        </w:tc>
      </w:tr>
      <w:tr w:rsidR="009E3076" w:rsidRPr="000B34B2" w14:paraId="232A4C82" w14:textId="77777777" w:rsidTr="0041112F">
        <w:tc>
          <w:tcPr>
            <w:tcW w:w="1838" w:type="dxa"/>
            <w:vAlign w:val="top"/>
          </w:tcPr>
          <w:p w14:paraId="3B684868" w14:textId="77777777" w:rsidR="006A0A5A" w:rsidRPr="000B34B2" w:rsidRDefault="009E3076" w:rsidP="00AF3159">
            <w:pPr>
              <w:pStyle w:val="StyleECCTabletextLeft"/>
              <w:rPr>
                <w:rStyle w:val="ECCParagraph"/>
              </w:rPr>
            </w:pPr>
            <w:r w:rsidRPr="000B34B2">
              <w:t>UE heights (building floors)</w:t>
            </w:r>
          </w:p>
        </w:tc>
        <w:tc>
          <w:tcPr>
            <w:tcW w:w="2835" w:type="dxa"/>
            <w:vAlign w:val="top"/>
          </w:tcPr>
          <w:p w14:paraId="2AAE8CD5" w14:textId="77777777" w:rsidR="009E3076" w:rsidRPr="000B34B2" w:rsidRDefault="009E3076" w:rsidP="0041112F">
            <w:pPr>
              <w:pStyle w:val="ECCTabletext"/>
              <w:jc w:val="left"/>
              <w:rPr>
                <w:rStyle w:val="ECCParagraph"/>
                <w:rFonts w:cs="Arial"/>
                <w:szCs w:val="20"/>
              </w:rPr>
            </w:pPr>
          </w:p>
        </w:tc>
        <w:tc>
          <w:tcPr>
            <w:tcW w:w="3119" w:type="dxa"/>
            <w:vAlign w:val="top"/>
          </w:tcPr>
          <w:p w14:paraId="055D930F" w14:textId="77777777" w:rsidR="009E3076" w:rsidRPr="000B34B2" w:rsidRDefault="00990E27" w:rsidP="00AF3159">
            <w:pPr>
              <w:pStyle w:val="StyleECCTabletextLeft"/>
              <w:rPr>
                <w:rStyle w:val="ECCParagraph"/>
                <w:rFonts w:cs="Arial"/>
              </w:rPr>
            </w:pPr>
            <w:r w:rsidRPr="000B34B2">
              <w:rPr>
                <w:rStyle w:val="ECCParagraph"/>
                <w:rFonts w:cs="Arial"/>
              </w:rPr>
              <w:t>1.5 m</w:t>
            </w:r>
          </w:p>
        </w:tc>
        <w:tc>
          <w:tcPr>
            <w:tcW w:w="1837" w:type="dxa"/>
            <w:vAlign w:val="top"/>
          </w:tcPr>
          <w:p w14:paraId="71DF6B75" w14:textId="77777777" w:rsidR="009E3076" w:rsidRPr="000B34B2" w:rsidRDefault="009E3076" w:rsidP="0041112F">
            <w:pPr>
              <w:pStyle w:val="ECCTabletext"/>
              <w:jc w:val="left"/>
              <w:rPr>
                <w:rStyle w:val="ECCParagraph"/>
                <w:rFonts w:cs="Arial"/>
                <w:szCs w:val="20"/>
              </w:rPr>
            </w:pPr>
          </w:p>
        </w:tc>
      </w:tr>
      <w:tr w:rsidR="009E3076" w:rsidRPr="000B34B2" w14:paraId="58CC0488" w14:textId="77777777" w:rsidTr="0041112F">
        <w:tc>
          <w:tcPr>
            <w:tcW w:w="1838" w:type="dxa"/>
            <w:vAlign w:val="top"/>
          </w:tcPr>
          <w:p w14:paraId="28C5EB5F" w14:textId="77777777" w:rsidR="009E3076" w:rsidRPr="000B34B2" w:rsidRDefault="009E3076" w:rsidP="00AF3159">
            <w:pPr>
              <w:pStyle w:val="StyleECCTabletextLeft"/>
              <w:rPr>
                <w:rStyle w:val="ECCParagraph"/>
                <w:rFonts w:cs="Arial"/>
              </w:rPr>
            </w:pPr>
            <w:r w:rsidRPr="000B34B2">
              <w:t xml:space="preserve">TDD activity factor </w:t>
            </w:r>
          </w:p>
        </w:tc>
        <w:tc>
          <w:tcPr>
            <w:tcW w:w="2835" w:type="dxa"/>
            <w:vAlign w:val="top"/>
          </w:tcPr>
          <w:p w14:paraId="4BE374AD" w14:textId="77777777" w:rsidR="009E3076" w:rsidRPr="000B34B2" w:rsidRDefault="009E3076" w:rsidP="00AF3159">
            <w:pPr>
              <w:pStyle w:val="StyleECCTabletextLeft"/>
              <w:rPr>
                <w:rStyle w:val="ECCParagraph"/>
                <w:rFonts w:cs="Arial"/>
              </w:rPr>
            </w:pPr>
            <w:r w:rsidRPr="000B34B2">
              <w:t>75% DL</w:t>
            </w:r>
          </w:p>
        </w:tc>
        <w:tc>
          <w:tcPr>
            <w:tcW w:w="3119" w:type="dxa"/>
            <w:vAlign w:val="top"/>
          </w:tcPr>
          <w:p w14:paraId="6FFFF087" w14:textId="77777777" w:rsidR="009E3076" w:rsidRPr="000B34B2" w:rsidRDefault="009E3076" w:rsidP="0041112F">
            <w:pPr>
              <w:pStyle w:val="ECCTabletext"/>
              <w:jc w:val="left"/>
              <w:rPr>
                <w:rStyle w:val="ECCParagraph"/>
                <w:rFonts w:cs="Arial"/>
                <w:szCs w:val="20"/>
              </w:rPr>
            </w:pPr>
          </w:p>
        </w:tc>
        <w:tc>
          <w:tcPr>
            <w:tcW w:w="1837" w:type="dxa"/>
            <w:vAlign w:val="top"/>
          </w:tcPr>
          <w:p w14:paraId="48BB6986" w14:textId="77777777" w:rsidR="009E3076" w:rsidRPr="000B34B2" w:rsidRDefault="009E3076" w:rsidP="0041112F">
            <w:pPr>
              <w:pStyle w:val="ECCTabletext"/>
              <w:jc w:val="left"/>
              <w:rPr>
                <w:rStyle w:val="ECCParagraph"/>
                <w:rFonts w:cs="Arial"/>
                <w:szCs w:val="20"/>
              </w:rPr>
            </w:pPr>
          </w:p>
        </w:tc>
      </w:tr>
    </w:tbl>
    <w:p w14:paraId="25D6C0DB" w14:textId="77777777" w:rsidR="00590B41" w:rsidRPr="000B34B2" w:rsidRDefault="00590B41" w:rsidP="00AD1576">
      <w:pPr>
        <w:rPr>
          <w:rStyle w:val="ECCParagraph"/>
          <w:rFonts w:cs="Arial"/>
          <w:szCs w:val="20"/>
        </w:rPr>
      </w:pPr>
    </w:p>
    <w:p w14:paraId="3AB1572B" w14:textId="77777777" w:rsidR="00A836FF" w:rsidRPr="000B34B2" w:rsidRDefault="00A836FF" w:rsidP="00A836FF">
      <w:pPr>
        <w:rPr>
          <w:rStyle w:val="ECCParagraph"/>
          <w:rFonts w:cs="Arial"/>
          <w:szCs w:val="20"/>
        </w:rPr>
      </w:pPr>
      <w:r w:rsidRPr="000B34B2">
        <w:rPr>
          <w:rStyle w:val="ECCParagraph"/>
          <w:rFonts w:cs="Arial"/>
          <w:szCs w:val="20"/>
        </w:rPr>
        <w:t>5G MFCN Macrocell BS Tx mask:</w:t>
      </w:r>
    </w:p>
    <w:p w14:paraId="4069DCA5" w14:textId="77777777" w:rsidR="00A836FF" w:rsidRPr="000B34B2" w:rsidRDefault="00A836FF" w:rsidP="00A836FF">
      <w:pPr>
        <w:rPr>
          <w:rStyle w:val="ECCParagraph"/>
          <w:rFonts w:cs="Arial"/>
          <w:szCs w:val="20"/>
        </w:rPr>
      </w:pPr>
    </w:p>
    <w:tbl>
      <w:tblPr>
        <w:tblW w:w="3980" w:type="dxa"/>
        <w:tblCellMar>
          <w:left w:w="70" w:type="dxa"/>
          <w:right w:w="70" w:type="dxa"/>
        </w:tblCellMar>
        <w:tblLook w:val="04A0" w:firstRow="1" w:lastRow="0" w:firstColumn="1" w:lastColumn="0" w:noHBand="0" w:noVBand="1"/>
      </w:tblPr>
      <w:tblGrid>
        <w:gridCol w:w="1240"/>
        <w:gridCol w:w="1240"/>
        <w:gridCol w:w="1500"/>
      </w:tblGrid>
      <w:tr w:rsidR="00A836FF" w:rsidRPr="000B34B2" w14:paraId="07F4B9B3" w14:textId="77777777" w:rsidTr="009A1FDC">
        <w:trPr>
          <w:trHeight w:val="288"/>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27F7B"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EIRP</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6A216DD8"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76</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1F7FE158"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dBm/100 MHz</w:t>
            </w:r>
          </w:p>
        </w:tc>
      </w:tr>
      <w:tr w:rsidR="00A836FF" w:rsidRPr="000B34B2" w14:paraId="3C94AD1F"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5284BB81"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Gain</w:t>
            </w:r>
          </w:p>
        </w:tc>
        <w:tc>
          <w:tcPr>
            <w:tcW w:w="1240" w:type="dxa"/>
            <w:tcBorders>
              <w:top w:val="nil"/>
              <w:left w:val="nil"/>
              <w:bottom w:val="single" w:sz="4" w:space="0" w:color="auto"/>
              <w:right w:val="single" w:sz="4" w:space="0" w:color="auto"/>
            </w:tcBorders>
            <w:shd w:val="clear" w:color="auto" w:fill="auto"/>
            <w:noWrap/>
            <w:vAlign w:val="bottom"/>
            <w:hideMark/>
          </w:tcPr>
          <w:p w14:paraId="491A1589"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24.5</w:t>
            </w:r>
          </w:p>
        </w:tc>
        <w:tc>
          <w:tcPr>
            <w:tcW w:w="1500" w:type="dxa"/>
            <w:tcBorders>
              <w:top w:val="nil"/>
              <w:left w:val="nil"/>
              <w:bottom w:val="single" w:sz="4" w:space="0" w:color="auto"/>
              <w:right w:val="single" w:sz="4" w:space="0" w:color="auto"/>
            </w:tcBorders>
            <w:shd w:val="clear" w:color="auto" w:fill="auto"/>
            <w:noWrap/>
            <w:vAlign w:val="bottom"/>
            <w:hideMark/>
          </w:tcPr>
          <w:p w14:paraId="08B9022A"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dBi</w:t>
            </w:r>
          </w:p>
        </w:tc>
      </w:tr>
      <w:tr w:rsidR="00A836FF" w:rsidRPr="000B34B2" w14:paraId="7E305E0F"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EC24A04"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TRP</w:t>
            </w:r>
          </w:p>
        </w:tc>
        <w:tc>
          <w:tcPr>
            <w:tcW w:w="1240" w:type="dxa"/>
            <w:tcBorders>
              <w:top w:val="nil"/>
              <w:left w:val="nil"/>
              <w:bottom w:val="single" w:sz="4" w:space="0" w:color="auto"/>
              <w:right w:val="single" w:sz="4" w:space="0" w:color="auto"/>
            </w:tcBorders>
            <w:shd w:val="clear" w:color="auto" w:fill="auto"/>
            <w:noWrap/>
            <w:vAlign w:val="bottom"/>
            <w:hideMark/>
          </w:tcPr>
          <w:p w14:paraId="6E9E476E"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51.5</w:t>
            </w:r>
          </w:p>
        </w:tc>
        <w:tc>
          <w:tcPr>
            <w:tcW w:w="1500" w:type="dxa"/>
            <w:tcBorders>
              <w:top w:val="nil"/>
              <w:left w:val="nil"/>
              <w:bottom w:val="single" w:sz="4" w:space="0" w:color="auto"/>
              <w:right w:val="single" w:sz="4" w:space="0" w:color="auto"/>
            </w:tcBorders>
            <w:shd w:val="clear" w:color="auto" w:fill="auto"/>
            <w:noWrap/>
            <w:vAlign w:val="bottom"/>
            <w:hideMark/>
          </w:tcPr>
          <w:p w14:paraId="492727D8"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dBm/100 MHz</w:t>
            </w:r>
          </w:p>
        </w:tc>
      </w:tr>
      <w:tr w:rsidR="00A836FF" w:rsidRPr="000B34B2" w14:paraId="472F475D"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095686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14:paraId="1ED3E48F"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dBm/5 MHz</w:t>
            </w:r>
          </w:p>
        </w:tc>
        <w:tc>
          <w:tcPr>
            <w:tcW w:w="1500" w:type="dxa"/>
            <w:tcBorders>
              <w:top w:val="nil"/>
              <w:left w:val="nil"/>
              <w:bottom w:val="single" w:sz="4" w:space="0" w:color="auto"/>
              <w:right w:val="single" w:sz="4" w:space="0" w:color="auto"/>
            </w:tcBorders>
            <w:shd w:val="clear" w:color="auto" w:fill="auto"/>
            <w:noWrap/>
            <w:vAlign w:val="bottom"/>
            <w:hideMark/>
          </w:tcPr>
          <w:p w14:paraId="41F3F5F3"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dBc/5 MHz</w:t>
            </w:r>
          </w:p>
        </w:tc>
      </w:tr>
      <w:tr w:rsidR="00A836FF" w:rsidRPr="000B34B2" w14:paraId="0C56EB22"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BD19DB0"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3800-3805</w:t>
            </w:r>
          </w:p>
        </w:tc>
        <w:tc>
          <w:tcPr>
            <w:tcW w:w="1240" w:type="dxa"/>
            <w:tcBorders>
              <w:top w:val="nil"/>
              <w:left w:val="nil"/>
              <w:bottom w:val="single" w:sz="4" w:space="0" w:color="auto"/>
              <w:right w:val="single" w:sz="4" w:space="0" w:color="auto"/>
            </w:tcBorders>
            <w:shd w:val="clear" w:color="auto" w:fill="auto"/>
            <w:noWrap/>
            <w:vAlign w:val="bottom"/>
            <w:hideMark/>
          </w:tcPr>
          <w:p w14:paraId="339B6026"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11.5</w:t>
            </w:r>
          </w:p>
        </w:tc>
        <w:tc>
          <w:tcPr>
            <w:tcW w:w="1500" w:type="dxa"/>
            <w:tcBorders>
              <w:top w:val="nil"/>
              <w:left w:val="nil"/>
              <w:bottom w:val="single" w:sz="4" w:space="0" w:color="auto"/>
              <w:right w:val="single" w:sz="4" w:space="0" w:color="auto"/>
            </w:tcBorders>
            <w:shd w:val="clear" w:color="auto" w:fill="auto"/>
            <w:noWrap/>
            <w:vAlign w:val="bottom"/>
            <w:hideMark/>
          </w:tcPr>
          <w:p w14:paraId="6AC46B57"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40</w:t>
            </w:r>
          </w:p>
        </w:tc>
      </w:tr>
      <w:tr w:rsidR="00A836FF" w:rsidRPr="000B34B2" w14:paraId="61CDBD22"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D873ADC"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3805-3810</w:t>
            </w:r>
          </w:p>
        </w:tc>
        <w:tc>
          <w:tcPr>
            <w:tcW w:w="1240" w:type="dxa"/>
            <w:tcBorders>
              <w:top w:val="nil"/>
              <w:left w:val="nil"/>
              <w:bottom w:val="single" w:sz="4" w:space="0" w:color="auto"/>
              <w:right w:val="single" w:sz="4" w:space="0" w:color="auto"/>
            </w:tcBorders>
            <w:shd w:val="clear" w:color="auto" w:fill="auto"/>
            <w:noWrap/>
            <w:vAlign w:val="bottom"/>
            <w:hideMark/>
          </w:tcPr>
          <w:p w14:paraId="47E9FD03"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8.5</w:t>
            </w:r>
          </w:p>
        </w:tc>
        <w:tc>
          <w:tcPr>
            <w:tcW w:w="1500" w:type="dxa"/>
            <w:tcBorders>
              <w:top w:val="nil"/>
              <w:left w:val="nil"/>
              <w:bottom w:val="single" w:sz="4" w:space="0" w:color="auto"/>
              <w:right w:val="single" w:sz="4" w:space="0" w:color="auto"/>
            </w:tcBorders>
            <w:shd w:val="clear" w:color="auto" w:fill="auto"/>
            <w:noWrap/>
            <w:vAlign w:val="bottom"/>
            <w:hideMark/>
          </w:tcPr>
          <w:p w14:paraId="769C35ED"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43</w:t>
            </w:r>
          </w:p>
        </w:tc>
      </w:tr>
      <w:tr w:rsidR="00A836FF" w:rsidRPr="000B34B2" w14:paraId="7FF14ABE"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CDD9AE4"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3810-3840</w:t>
            </w:r>
          </w:p>
        </w:tc>
        <w:tc>
          <w:tcPr>
            <w:tcW w:w="1240" w:type="dxa"/>
            <w:tcBorders>
              <w:top w:val="nil"/>
              <w:left w:val="nil"/>
              <w:bottom w:val="single" w:sz="4" w:space="0" w:color="auto"/>
              <w:right w:val="single" w:sz="4" w:space="0" w:color="auto"/>
            </w:tcBorders>
            <w:shd w:val="clear" w:color="auto" w:fill="auto"/>
            <w:noWrap/>
            <w:vAlign w:val="bottom"/>
            <w:hideMark/>
          </w:tcPr>
          <w:p w14:paraId="4C8BF8FD"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1</w:t>
            </w:r>
          </w:p>
        </w:tc>
        <w:tc>
          <w:tcPr>
            <w:tcW w:w="1500" w:type="dxa"/>
            <w:tcBorders>
              <w:top w:val="nil"/>
              <w:left w:val="nil"/>
              <w:bottom w:val="single" w:sz="4" w:space="0" w:color="auto"/>
              <w:right w:val="single" w:sz="4" w:space="0" w:color="auto"/>
            </w:tcBorders>
            <w:shd w:val="clear" w:color="auto" w:fill="auto"/>
            <w:noWrap/>
            <w:vAlign w:val="bottom"/>
            <w:hideMark/>
          </w:tcPr>
          <w:p w14:paraId="30DBEBC9"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50.5</w:t>
            </w:r>
          </w:p>
        </w:tc>
      </w:tr>
      <w:tr w:rsidR="00A836FF" w:rsidRPr="000B34B2" w14:paraId="1E89BDC7"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6CD5B39"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3840-4000</w:t>
            </w:r>
          </w:p>
        </w:tc>
        <w:tc>
          <w:tcPr>
            <w:tcW w:w="1240" w:type="dxa"/>
            <w:tcBorders>
              <w:top w:val="nil"/>
              <w:left w:val="nil"/>
              <w:bottom w:val="single" w:sz="4" w:space="0" w:color="auto"/>
              <w:right w:val="single" w:sz="4" w:space="0" w:color="auto"/>
            </w:tcBorders>
            <w:shd w:val="clear" w:color="auto" w:fill="auto"/>
            <w:noWrap/>
            <w:vAlign w:val="bottom"/>
            <w:hideMark/>
          </w:tcPr>
          <w:p w14:paraId="6F3191D1"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-23</w:t>
            </w:r>
          </w:p>
        </w:tc>
        <w:tc>
          <w:tcPr>
            <w:tcW w:w="1500" w:type="dxa"/>
            <w:tcBorders>
              <w:top w:val="nil"/>
              <w:left w:val="nil"/>
              <w:bottom w:val="single" w:sz="4" w:space="0" w:color="auto"/>
              <w:right w:val="single" w:sz="4" w:space="0" w:color="auto"/>
            </w:tcBorders>
            <w:shd w:val="clear" w:color="auto" w:fill="auto"/>
            <w:noWrap/>
            <w:vAlign w:val="bottom"/>
            <w:hideMark/>
          </w:tcPr>
          <w:p w14:paraId="5BB3DF48"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74.5</w:t>
            </w:r>
          </w:p>
        </w:tc>
      </w:tr>
    </w:tbl>
    <w:p w14:paraId="25422EFF" w14:textId="77777777" w:rsidR="00A836FF" w:rsidRPr="000B34B2" w:rsidRDefault="00A836FF" w:rsidP="00A836FF">
      <w:pPr>
        <w:rPr>
          <w:rStyle w:val="ECCParagraph"/>
          <w:rFonts w:cs="Arial"/>
          <w:szCs w:val="20"/>
        </w:rPr>
      </w:pPr>
    </w:p>
    <w:p w14:paraId="7711ACD9" w14:textId="77777777" w:rsidR="00A836FF" w:rsidRPr="000B34B2" w:rsidRDefault="00A836FF" w:rsidP="00A836FF">
      <w:pPr>
        <w:rPr>
          <w:rStyle w:val="ECCParagraph"/>
          <w:rFonts w:cs="Arial"/>
          <w:szCs w:val="20"/>
        </w:rPr>
      </w:pPr>
    </w:p>
    <w:p w14:paraId="7C20F438" w14:textId="77777777" w:rsidR="00A836FF" w:rsidRPr="000B34B2" w:rsidRDefault="00A836FF" w:rsidP="00A836FF">
      <w:pPr>
        <w:rPr>
          <w:rStyle w:val="ECCParagraph"/>
          <w:rFonts w:cs="Arial"/>
          <w:szCs w:val="20"/>
        </w:rPr>
      </w:pPr>
      <w:r w:rsidRPr="000B34B2">
        <w:rPr>
          <w:rStyle w:val="ECCParagraph"/>
          <w:rFonts w:cs="Arial"/>
          <w:szCs w:val="20"/>
        </w:rPr>
        <w:t>5G MFCN Smallcell (MR)  BS Tx mask:</w:t>
      </w:r>
    </w:p>
    <w:p w14:paraId="1745FE0F" w14:textId="77777777" w:rsidR="00A836FF" w:rsidRPr="000B34B2" w:rsidRDefault="00A836FF" w:rsidP="00A836FF">
      <w:pPr>
        <w:rPr>
          <w:rStyle w:val="ECCParagraph"/>
          <w:rFonts w:cs="Arial"/>
          <w:szCs w:val="20"/>
        </w:rPr>
      </w:pPr>
    </w:p>
    <w:tbl>
      <w:tblPr>
        <w:tblW w:w="3980" w:type="dxa"/>
        <w:tblCellMar>
          <w:left w:w="70" w:type="dxa"/>
          <w:right w:w="70" w:type="dxa"/>
        </w:tblCellMar>
        <w:tblLook w:val="04A0" w:firstRow="1" w:lastRow="0" w:firstColumn="1" w:lastColumn="0" w:noHBand="0" w:noVBand="1"/>
      </w:tblPr>
      <w:tblGrid>
        <w:gridCol w:w="1240"/>
        <w:gridCol w:w="1240"/>
        <w:gridCol w:w="1500"/>
      </w:tblGrid>
      <w:tr w:rsidR="00A836FF" w:rsidRPr="000B34B2" w14:paraId="28CDE548" w14:textId="77777777" w:rsidTr="009A1FDC">
        <w:trPr>
          <w:trHeight w:val="288"/>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046B5"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EIRP</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1E1595FA"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68.45</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3D2753F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dBm/100 MHz</w:t>
            </w:r>
          </w:p>
        </w:tc>
      </w:tr>
      <w:tr w:rsidR="00A836FF" w:rsidRPr="000B34B2" w14:paraId="1E06CB83"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7DE1C2DC"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Gain</w:t>
            </w:r>
          </w:p>
        </w:tc>
        <w:tc>
          <w:tcPr>
            <w:tcW w:w="1240" w:type="dxa"/>
            <w:tcBorders>
              <w:top w:val="nil"/>
              <w:left w:val="nil"/>
              <w:bottom w:val="single" w:sz="4" w:space="0" w:color="auto"/>
              <w:right w:val="single" w:sz="4" w:space="0" w:color="auto"/>
            </w:tcBorders>
            <w:shd w:val="clear" w:color="auto" w:fill="auto"/>
            <w:noWrap/>
            <w:vAlign w:val="bottom"/>
            <w:hideMark/>
          </w:tcPr>
          <w:p w14:paraId="58FD6B9B"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21.45</w:t>
            </w:r>
          </w:p>
        </w:tc>
        <w:tc>
          <w:tcPr>
            <w:tcW w:w="1500" w:type="dxa"/>
            <w:tcBorders>
              <w:top w:val="nil"/>
              <w:left w:val="nil"/>
              <w:bottom w:val="single" w:sz="4" w:space="0" w:color="auto"/>
              <w:right w:val="single" w:sz="4" w:space="0" w:color="auto"/>
            </w:tcBorders>
            <w:shd w:val="clear" w:color="auto" w:fill="auto"/>
            <w:noWrap/>
            <w:vAlign w:val="bottom"/>
            <w:hideMark/>
          </w:tcPr>
          <w:p w14:paraId="0D15F28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dBi</w:t>
            </w:r>
          </w:p>
        </w:tc>
      </w:tr>
      <w:tr w:rsidR="00A836FF" w:rsidRPr="000B34B2" w14:paraId="3FDFDFEF"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5BA3497"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TRP</w:t>
            </w:r>
          </w:p>
        </w:tc>
        <w:tc>
          <w:tcPr>
            <w:tcW w:w="1240" w:type="dxa"/>
            <w:tcBorders>
              <w:top w:val="nil"/>
              <w:left w:val="nil"/>
              <w:bottom w:val="single" w:sz="4" w:space="0" w:color="auto"/>
              <w:right w:val="single" w:sz="4" w:space="0" w:color="auto"/>
            </w:tcBorders>
            <w:shd w:val="clear" w:color="auto" w:fill="auto"/>
            <w:noWrap/>
            <w:vAlign w:val="bottom"/>
            <w:hideMark/>
          </w:tcPr>
          <w:p w14:paraId="538029B8"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47</w:t>
            </w:r>
          </w:p>
        </w:tc>
        <w:tc>
          <w:tcPr>
            <w:tcW w:w="1500" w:type="dxa"/>
            <w:tcBorders>
              <w:top w:val="nil"/>
              <w:left w:val="nil"/>
              <w:bottom w:val="single" w:sz="4" w:space="0" w:color="auto"/>
              <w:right w:val="single" w:sz="4" w:space="0" w:color="auto"/>
            </w:tcBorders>
            <w:shd w:val="clear" w:color="auto" w:fill="auto"/>
            <w:noWrap/>
            <w:vAlign w:val="bottom"/>
            <w:hideMark/>
          </w:tcPr>
          <w:p w14:paraId="76CD5FC4"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dBm/100 MHz</w:t>
            </w:r>
          </w:p>
        </w:tc>
      </w:tr>
      <w:tr w:rsidR="00A836FF" w:rsidRPr="000B34B2" w14:paraId="4710DAD6"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A9EA5E0"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14:paraId="034E31E2"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dBm/5 MHz</w:t>
            </w:r>
          </w:p>
        </w:tc>
        <w:tc>
          <w:tcPr>
            <w:tcW w:w="1500" w:type="dxa"/>
            <w:tcBorders>
              <w:top w:val="nil"/>
              <w:left w:val="nil"/>
              <w:bottom w:val="single" w:sz="4" w:space="0" w:color="auto"/>
              <w:right w:val="single" w:sz="4" w:space="0" w:color="auto"/>
            </w:tcBorders>
            <w:shd w:val="clear" w:color="auto" w:fill="auto"/>
            <w:noWrap/>
            <w:vAlign w:val="bottom"/>
            <w:hideMark/>
          </w:tcPr>
          <w:p w14:paraId="69DC64B8"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dBc/5 MHz</w:t>
            </w:r>
          </w:p>
        </w:tc>
      </w:tr>
      <w:tr w:rsidR="00A836FF" w:rsidRPr="000B34B2" w14:paraId="35B4B078"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CA8151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3800-3805</w:t>
            </w:r>
          </w:p>
        </w:tc>
        <w:tc>
          <w:tcPr>
            <w:tcW w:w="1240" w:type="dxa"/>
            <w:tcBorders>
              <w:top w:val="nil"/>
              <w:left w:val="nil"/>
              <w:bottom w:val="single" w:sz="4" w:space="0" w:color="auto"/>
              <w:right w:val="single" w:sz="4" w:space="0" w:color="auto"/>
            </w:tcBorders>
            <w:shd w:val="clear" w:color="auto" w:fill="auto"/>
            <w:noWrap/>
            <w:vAlign w:val="bottom"/>
            <w:hideMark/>
          </w:tcPr>
          <w:p w14:paraId="073EDD6B"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7</w:t>
            </w:r>
          </w:p>
        </w:tc>
        <w:tc>
          <w:tcPr>
            <w:tcW w:w="1500" w:type="dxa"/>
            <w:tcBorders>
              <w:top w:val="nil"/>
              <w:left w:val="nil"/>
              <w:bottom w:val="single" w:sz="4" w:space="0" w:color="auto"/>
              <w:right w:val="single" w:sz="4" w:space="0" w:color="auto"/>
            </w:tcBorders>
            <w:shd w:val="clear" w:color="auto" w:fill="auto"/>
            <w:noWrap/>
            <w:vAlign w:val="bottom"/>
            <w:hideMark/>
          </w:tcPr>
          <w:p w14:paraId="11C10A4C"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44.5</w:t>
            </w:r>
          </w:p>
        </w:tc>
      </w:tr>
      <w:tr w:rsidR="00A836FF" w:rsidRPr="000B34B2" w14:paraId="72DC43F6"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FE2C189"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3805-3810</w:t>
            </w:r>
          </w:p>
        </w:tc>
        <w:tc>
          <w:tcPr>
            <w:tcW w:w="1240" w:type="dxa"/>
            <w:tcBorders>
              <w:top w:val="nil"/>
              <w:left w:val="nil"/>
              <w:bottom w:val="single" w:sz="4" w:space="0" w:color="auto"/>
              <w:right w:val="single" w:sz="4" w:space="0" w:color="auto"/>
            </w:tcBorders>
            <w:shd w:val="clear" w:color="auto" w:fill="auto"/>
            <w:noWrap/>
            <w:vAlign w:val="bottom"/>
            <w:hideMark/>
          </w:tcPr>
          <w:p w14:paraId="69278BB8"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w:t>
            </w:r>
          </w:p>
        </w:tc>
        <w:tc>
          <w:tcPr>
            <w:tcW w:w="1500" w:type="dxa"/>
            <w:tcBorders>
              <w:top w:val="nil"/>
              <w:left w:val="nil"/>
              <w:bottom w:val="single" w:sz="4" w:space="0" w:color="auto"/>
              <w:right w:val="single" w:sz="4" w:space="0" w:color="auto"/>
            </w:tcBorders>
            <w:shd w:val="clear" w:color="auto" w:fill="auto"/>
            <w:noWrap/>
            <w:vAlign w:val="bottom"/>
            <w:hideMark/>
          </w:tcPr>
          <w:p w14:paraId="2D2801DD"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47.5</w:t>
            </w:r>
          </w:p>
        </w:tc>
      </w:tr>
      <w:tr w:rsidR="00A836FF" w:rsidRPr="000B34B2" w14:paraId="40DB7037"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7283BEB"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3810-3840</w:t>
            </w:r>
          </w:p>
        </w:tc>
        <w:tc>
          <w:tcPr>
            <w:tcW w:w="1240" w:type="dxa"/>
            <w:tcBorders>
              <w:top w:val="nil"/>
              <w:left w:val="nil"/>
              <w:bottom w:val="single" w:sz="4" w:space="0" w:color="auto"/>
              <w:right w:val="single" w:sz="4" w:space="0" w:color="auto"/>
            </w:tcBorders>
            <w:shd w:val="clear" w:color="auto" w:fill="auto"/>
            <w:noWrap/>
            <w:vAlign w:val="bottom"/>
            <w:hideMark/>
          </w:tcPr>
          <w:p w14:paraId="2D8F4A1D"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1</w:t>
            </w:r>
          </w:p>
        </w:tc>
        <w:tc>
          <w:tcPr>
            <w:tcW w:w="1500" w:type="dxa"/>
            <w:tcBorders>
              <w:top w:val="nil"/>
              <w:left w:val="nil"/>
              <w:bottom w:val="single" w:sz="4" w:space="0" w:color="auto"/>
              <w:right w:val="single" w:sz="4" w:space="0" w:color="auto"/>
            </w:tcBorders>
            <w:shd w:val="clear" w:color="auto" w:fill="auto"/>
            <w:noWrap/>
            <w:vAlign w:val="bottom"/>
            <w:hideMark/>
          </w:tcPr>
          <w:p w14:paraId="6D1B06A9"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50.5</w:t>
            </w:r>
          </w:p>
        </w:tc>
      </w:tr>
      <w:tr w:rsidR="00A836FF" w:rsidRPr="000B34B2" w14:paraId="3DD6CE34" w14:textId="77777777" w:rsidTr="009A1FDC">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3D6CBA55"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3840-4000</w:t>
            </w:r>
          </w:p>
        </w:tc>
        <w:tc>
          <w:tcPr>
            <w:tcW w:w="1240" w:type="dxa"/>
            <w:tcBorders>
              <w:top w:val="nil"/>
              <w:left w:val="nil"/>
              <w:bottom w:val="single" w:sz="4" w:space="0" w:color="auto"/>
              <w:right w:val="single" w:sz="4" w:space="0" w:color="auto"/>
            </w:tcBorders>
            <w:shd w:val="clear" w:color="auto" w:fill="auto"/>
            <w:noWrap/>
            <w:vAlign w:val="bottom"/>
            <w:hideMark/>
          </w:tcPr>
          <w:p w14:paraId="0F352C3E"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-23</w:t>
            </w:r>
          </w:p>
        </w:tc>
        <w:tc>
          <w:tcPr>
            <w:tcW w:w="1500" w:type="dxa"/>
            <w:tcBorders>
              <w:top w:val="nil"/>
              <w:left w:val="nil"/>
              <w:bottom w:val="single" w:sz="4" w:space="0" w:color="auto"/>
              <w:right w:val="single" w:sz="4" w:space="0" w:color="auto"/>
            </w:tcBorders>
            <w:shd w:val="clear" w:color="auto" w:fill="auto"/>
            <w:noWrap/>
            <w:vAlign w:val="bottom"/>
            <w:hideMark/>
          </w:tcPr>
          <w:p w14:paraId="05EF0671" w14:textId="77777777" w:rsidR="00A836FF" w:rsidRPr="000B34B2" w:rsidRDefault="00A836FF" w:rsidP="009A1FDC">
            <w:pPr>
              <w:jc w:val="right"/>
              <w:rPr>
                <w:rFonts w:ascii="Arial" w:hAnsi="Arial" w:cs="Arial"/>
                <w:color w:val="000000"/>
                <w:sz w:val="20"/>
                <w:szCs w:val="20"/>
              </w:rPr>
            </w:pPr>
            <w:r w:rsidRPr="000B34B2">
              <w:rPr>
                <w:rFonts w:ascii="Arial" w:hAnsi="Arial" w:cs="Arial"/>
                <w:color w:val="000000"/>
                <w:sz w:val="20"/>
                <w:szCs w:val="20"/>
              </w:rPr>
              <w:t>74.5</w:t>
            </w:r>
          </w:p>
        </w:tc>
      </w:tr>
    </w:tbl>
    <w:p w14:paraId="74B180B9" w14:textId="77777777" w:rsidR="00A836FF" w:rsidRPr="000B34B2" w:rsidRDefault="00A836FF" w:rsidP="00A836FF">
      <w:pPr>
        <w:rPr>
          <w:rStyle w:val="ECCParagraph"/>
          <w:rFonts w:cs="Arial"/>
          <w:szCs w:val="20"/>
        </w:rPr>
      </w:pPr>
    </w:p>
    <w:p w14:paraId="58A41F42" w14:textId="77777777" w:rsidR="00A836FF" w:rsidRPr="000B34B2" w:rsidRDefault="00A836FF" w:rsidP="00A836FF">
      <w:pPr>
        <w:rPr>
          <w:rStyle w:val="ECCParagraph"/>
          <w:rFonts w:cs="Arial"/>
          <w:szCs w:val="20"/>
        </w:rPr>
      </w:pPr>
      <w:r w:rsidRPr="000B34B2">
        <w:rPr>
          <w:rStyle w:val="ECCParagraph"/>
          <w:rFonts w:cs="Arial"/>
          <w:szCs w:val="20"/>
        </w:rPr>
        <w:t>5G MFCN Macrocell BS Rx mask (NF=3 dB)</w:t>
      </w:r>
      <w:r w:rsidR="00231791" w:rsidRPr="000B34B2">
        <w:rPr>
          <w:rStyle w:val="ECCParagraph"/>
          <w:rFonts w:cs="Arial"/>
          <w:szCs w:val="20"/>
        </w:rPr>
        <w:t xml:space="preserve"> (1-O)</w:t>
      </w:r>
      <w:r w:rsidRPr="000B34B2">
        <w:rPr>
          <w:rStyle w:val="ECCParagraph"/>
          <w:rFonts w:cs="Arial"/>
          <w:szCs w:val="20"/>
        </w:rPr>
        <w:t>:</w:t>
      </w:r>
    </w:p>
    <w:p w14:paraId="2B50101A" w14:textId="77777777" w:rsidR="00A836FF" w:rsidRPr="000B34B2" w:rsidRDefault="00A836FF" w:rsidP="00A836FF">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A836FF" w:rsidRPr="000B34B2" w14:paraId="0FC4AF9B" w14:textId="77777777" w:rsidTr="001F13C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68937" w14:textId="1C6E6E80"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Frequency off</w:t>
            </w:r>
            <w:r w:rsidR="00387009" w:rsidRPr="000B34B2">
              <w:rPr>
                <w:rFonts w:ascii="Arial" w:hAnsi="Arial" w:cs="Arial"/>
                <w:color w:val="000000"/>
                <w:sz w:val="20"/>
                <w:szCs w:val="20"/>
              </w:rPr>
              <w:t>s</w:t>
            </w:r>
            <w:r w:rsidRPr="000B34B2">
              <w:rPr>
                <w:rFonts w:ascii="Arial" w:hAnsi="Arial" w:cs="Arial"/>
                <w:color w:val="000000"/>
                <w:sz w:val="20"/>
                <w:szCs w:val="20"/>
              </w:rPr>
              <w:t>et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94ADFAA" w14:textId="77777777" w:rsidR="00A836FF" w:rsidRPr="000B34B2" w:rsidRDefault="00A836FF" w:rsidP="001F13C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873710C" w14:textId="77777777" w:rsidR="00A836FF" w:rsidRPr="000B34B2" w:rsidRDefault="00A836FF" w:rsidP="001F13CC">
            <w:pPr>
              <w:jc w:val="center"/>
              <w:rPr>
                <w:rFonts w:ascii="Arial" w:hAnsi="Arial" w:cs="Arial"/>
                <w:color w:val="000000"/>
                <w:sz w:val="20"/>
                <w:szCs w:val="20"/>
              </w:rPr>
            </w:pPr>
            <w:r w:rsidRPr="000B34B2">
              <w:rPr>
                <w:rFonts w:ascii="Arial" w:hAnsi="Arial" w:cs="Arial"/>
                <w:color w:val="000000"/>
                <w:sz w:val="20"/>
                <w:szCs w:val="20"/>
              </w:rPr>
              <w:t>dBc</w:t>
            </w:r>
          </w:p>
        </w:tc>
      </w:tr>
      <w:tr w:rsidR="00A836FF" w:rsidRPr="000B34B2" w14:paraId="2DBBBEA0" w14:textId="77777777" w:rsidTr="001F13C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07918369" w14:textId="629296F9"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3800-38</w:t>
            </w:r>
            <w:r w:rsidR="00231791" w:rsidRPr="000B34B2">
              <w:rPr>
                <w:rFonts w:ascii="Arial" w:hAnsi="Arial" w:cs="Arial"/>
                <w:color w:val="000000"/>
                <w:sz w:val="20"/>
                <w:szCs w:val="20"/>
              </w:rPr>
              <w:t>6</w:t>
            </w:r>
            <w:r w:rsidRPr="000B34B2">
              <w:rPr>
                <w:rFonts w:ascii="Arial" w:hAnsi="Arial" w:cs="Arial"/>
                <w:color w:val="000000"/>
                <w:sz w:val="20"/>
                <w:szCs w:val="20"/>
              </w:rPr>
              <w:t>0</w:t>
            </w:r>
          </w:p>
        </w:tc>
        <w:tc>
          <w:tcPr>
            <w:tcW w:w="1701" w:type="dxa"/>
            <w:tcBorders>
              <w:top w:val="nil"/>
              <w:left w:val="nil"/>
              <w:bottom w:val="single" w:sz="4" w:space="0" w:color="auto"/>
              <w:right w:val="single" w:sz="4" w:space="0" w:color="auto"/>
            </w:tcBorders>
            <w:shd w:val="clear" w:color="auto" w:fill="auto"/>
            <w:noWrap/>
            <w:vAlign w:val="bottom"/>
          </w:tcPr>
          <w:p w14:paraId="746B0C29" w14:textId="77777777" w:rsidR="00A836FF" w:rsidRPr="000B34B2" w:rsidRDefault="00A836FF" w:rsidP="001F13CC">
            <w:pPr>
              <w:jc w:val="center"/>
              <w:rPr>
                <w:rFonts w:ascii="Arial" w:hAnsi="Arial" w:cs="Arial"/>
                <w:color w:val="000000"/>
                <w:sz w:val="20"/>
                <w:szCs w:val="20"/>
              </w:rPr>
            </w:pPr>
            <w:r w:rsidRPr="000B34B2">
              <w:rPr>
                <w:rFonts w:ascii="Arial" w:hAnsi="Arial" w:cs="Arial"/>
                <w:color w:val="000000"/>
                <w:sz w:val="20"/>
                <w:szCs w:val="20"/>
              </w:rPr>
              <w:t>-43</w:t>
            </w:r>
          </w:p>
        </w:tc>
        <w:tc>
          <w:tcPr>
            <w:tcW w:w="1701" w:type="dxa"/>
            <w:tcBorders>
              <w:top w:val="nil"/>
              <w:left w:val="nil"/>
              <w:bottom w:val="single" w:sz="4" w:space="0" w:color="auto"/>
              <w:right w:val="single" w:sz="4" w:space="0" w:color="auto"/>
            </w:tcBorders>
            <w:shd w:val="clear" w:color="auto" w:fill="auto"/>
            <w:noWrap/>
            <w:vAlign w:val="bottom"/>
          </w:tcPr>
          <w:p w14:paraId="49BE89DD" w14:textId="77777777" w:rsidR="00A836FF" w:rsidRPr="000B34B2" w:rsidRDefault="00A836FF" w:rsidP="001F13CC">
            <w:pPr>
              <w:jc w:val="center"/>
              <w:rPr>
                <w:rFonts w:ascii="Arial" w:hAnsi="Arial" w:cs="Arial"/>
                <w:color w:val="000000"/>
                <w:sz w:val="20"/>
                <w:szCs w:val="20"/>
              </w:rPr>
            </w:pPr>
            <w:r w:rsidRPr="000B34B2">
              <w:rPr>
                <w:rFonts w:ascii="Arial" w:hAnsi="Arial" w:cs="Arial"/>
                <w:color w:val="000000"/>
                <w:sz w:val="20"/>
                <w:szCs w:val="20"/>
              </w:rPr>
              <w:t>43.3</w:t>
            </w:r>
          </w:p>
        </w:tc>
      </w:tr>
      <w:tr w:rsidR="00A836FF" w:rsidRPr="000B34B2" w14:paraId="0C118377" w14:textId="77777777" w:rsidTr="001F13C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168CC3B7" w14:textId="2CB6AA8C"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lastRenderedPageBreak/>
              <w:t>38</w:t>
            </w:r>
            <w:r w:rsidR="00231791" w:rsidRPr="000B34B2">
              <w:rPr>
                <w:rFonts w:ascii="Arial" w:hAnsi="Arial" w:cs="Arial"/>
                <w:color w:val="000000"/>
                <w:sz w:val="20"/>
                <w:szCs w:val="20"/>
              </w:rPr>
              <w:t>6</w:t>
            </w:r>
            <w:r w:rsidRPr="000B34B2">
              <w:rPr>
                <w:rFonts w:ascii="Arial" w:hAnsi="Arial" w:cs="Arial"/>
                <w:color w:val="000000"/>
                <w:sz w:val="20"/>
                <w:szCs w:val="20"/>
              </w:rPr>
              <w:t>0-4200</w:t>
            </w:r>
          </w:p>
        </w:tc>
        <w:tc>
          <w:tcPr>
            <w:tcW w:w="1701" w:type="dxa"/>
            <w:tcBorders>
              <w:top w:val="nil"/>
              <w:left w:val="nil"/>
              <w:bottom w:val="single" w:sz="4" w:space="0" w:color="auto"/>
              <w:right w:val="single" w:sz="4" w:space="0" w:color="auto"/>
            </w:tcBorders>
            <w:shd w:val="clear" w:color="auto" w:fill="auto"/>
            <w:noWrap/>
            <w:vAlign w:val="bottom"/>
          </w:tcPr>
          <w:p w14:paraId="313CF0D0"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0.36 V/m OTA=-37 dBm before antenna</w:t>
            </w:r>
          </w:p>
          <w:p w14:paraId="09EF3149" w14:textId="77777777" w:rsidR="00A836FF" w:rsidRPr="000B34B2" w:rsidRDefault="00A836FF" w:rsidP="001F13CC">
            <w:pPr>
              <w:rPr>
                <w:rFonts w:ascii="Arial" w:hAnsi="Arial" w:cs="Arial"/>
                <w:color w:val="000000"/>
                <w:sz w:val="20"/>
                <w:szCs w:val="20"/>
              </w:rPr>
            </w:pPr>
          </w:p>
          <w:p w14:paraId="38426934" w14:textId="77777777" w:rsidR="00A836FF" w:rsidRPr="000B34B2" w:rsidRDefault="00A836FF" w:rsidP="001F13CC">
            <w:pPr>
              <w:rPr>
                <w:rFonts w:ascii="Arial" w:hAnsi="Arial" w:cs="Arial"/>
                <w:color w:val="000000"/>
                <w:sz w:val="20"/>
                <w:szCs w:val="20"/>
              </w:rPr>
            </w:pPr>
            <w:r w:rsidRPr="000B34B2">
              <w:rPr>
                <w:rFonts w:ascii="Arial" w:hAnsi="Arial" w:cs="Arial"/>
                <w:color w:val="000000"/>
                <w:sz w:val="20"/>
                <w:szCs w:val="20"/>
              </w:rPr>
              <w:t>-30.6 dBm after antenna</w:t>
            </w:r>
          </w:p>
        </w:tc>
        <w:tc>
          <w:tcPr>
            <w:tcW w:w="1701" w:type="dxa"/>
            <w:tcBorders>
              <w:top w:val="nil"/>
              <w:left w:val="nil"/>
              <w:bottom w:val="single" w:sz="4" w:space="0" w:color="auto"/>
              <w:right w:val="single" w:sz="4" w:space="0" w:color="auto"/>
            </w:tcBorders>
            <w:shd w:val="clear" w:color="auto" w:fill="auto"/>
            <w:noWrap/>
            <w:vAlign w:val="bottom"/>
          </w:tcPr>
          <w:p w14:paraId="66CAC5C2"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55.7</w:t>
            </w:r>
          </w:p>
        </w:tc>
      </w:tr>
    </w:tbl>
    <w:p w14:paraId="16ED137F" w14:textId="77777777" w:rsidR="00A836FF" w:rsidRPr="000B34B2" w:rsidRDefault="00A836FF" w:rsidP="00A836FF">
      <w:pPr>
        <w:rPr>
          <w:rStyle w:val="ECCParagraph"/>
          <w:rFonts w:cs="Arial"/>
          <w:szCs w:val="20"/>
        </w:rPr>
      </w:pPr>
    </w:p>
    <w:p w14:paraId="2011A982" w14:textId="77777777" w:rsidR="00231791" w:rsidRPr="000B34B2" w:rsidRDefault="00231791" w:rsidP="00231791">
      <w:pPr>
        <w:rPr>
          <w:rStyle w:val="ECCParagraph"/>
          <w:rFonts w:cs="Arial"/>
          <w:szCs w:val="20"/>
        </w:rPr>
      </w:pPr>
      <w:r w:rsidRPr="000B34B2">
        <w:rPr>
          <w:rStyle w:val="ECCParagraph"/>
          <w:rFonts w:cs="Arial"/>
          <w:szCs w:val="20"/>
        </w:rPr>
        <w:t>5G MFCN Macrocell BS Rx mask (NF=3 dB) (1-H):</w:t>
      </w:r>
    </w:p>
    <w:p w14:paraId="60A0A6CF" w14:textId="77777777" w:rsidR="00231791" w:rsidRPr="000B34B2" w:rsidRDefault="00231791" w:rsidP="00231791">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231791" w:rsidRPr="000B34B2" w14:paraId="6990D7BE" w14:textId="77777777" w:rsidTr="00485684">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C3116" w14:textId="59E95ECD" w:rsidR="00231791" w:rsidRPr="000B34B2" w:rsidRDefault="00231791" w:rsidP="00485684">
            <w:pPr>
              <w:rPr>
                <w:rFonts w:ascii="Arial" w:hAnsi="Arial" w:cs="Arial"/>
                <w:color w:val="000000"/>
                <w:sz w:val="20"/>
                <w:szCs w:val="20"/>
              </w:rPr>
            </w:pPr>
            <w:r w:rsidRPr="000B34B2">
              <w:rPr>
                <w:rFonts w:ascii="Arial" w:hAnsi="Arial" w:cs="Arial"/>
                <w:color w:val="000000"/>
                <w:sz w:val="20"/>
                <w:szCs w:val="20"/>
              </w:rPr>
              <w:t>Frequency off</w:t>
            </w:r>
            <w:r w:rsidR="00387009" w:rsidRPr="000B34B2">
              <w:rPr>
                <w:rFonts w:ascii="Arial" w:hAnsi="Arial" w:cs="Arial"/>
                <w:color w:val="000000"/>
                <w:sz w:val="20"/>
                <w:szCs w:val="20"/>
              </w:rPr>
              <w:t>s</w:t>
            </w:r>
            <w:r w:rsidRPr="000B34B2">
              <w:rPr>
                <w:rFonts w:ascii="Arial" w:hAnsi="Arial" w:cs="Arial"/>
                <w:color w:val="000000"/>
                <w:sz w:val="20"/>
                <w:szCs w:val="20"/>
              </w:rPr>
              <w:t>et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063E352" w14:textId="77777777" w:rsidR="00231791" w:rsidRPr="000B34B2" w:rsidRDefault="00231791" w:rsidP="00485684">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314A1D3" w14:textId="77777777" w:rsidR="00231791" w:rsidRPr="000B34B2" w:rsidRDefault="00231791" w:rsidP="00485684">
            <w:pPr>
              <w:jc w:val="center"/>
              <w:rPr>
                <w:rFonts w:ascii="Arial" w:hAnsi="Arial" w:cs="Arial"/>
                <w:color w:val="000000"/>
                <w:sz w:val="20"/>
                <w:szCs w:val="20"/>
              </w:rPr>
            </w:pPr>
            <w:r w:rsidRPr="000B34B2">
              <w:rPr>
                <w:rFonts w:ascii="Arial" w:hAnsi="Arial" w:cs="Arial"/>
                <w:color w:val="000000"/>
                <w:sz w:val="20"/>
                <w:szCs w:val="20"/>
              </w:rPr>
              <w:t>dBc</w:t>
            </w:r>
          </w:p>
        </w:tc>
      </w:tr>
      <w:tr w:rsidR="00231791" w:rsidRPr="000B34B2" w14:paraId="19C46F14" w14:textId="77777777" w:rsidTr="00485684">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74B187C9" w14:textId="77777777" w:rsidR="00231791" w:rsidRPr="000B34B2" w:rsidRDefault="00231791" w:rsidP="00485684">
            <w:pPr>
              <w:rPr>
                <w:rFonts w:ascii="Arial" w:hAnsi="Arial" w:cs="Arial"/>
                <w:color w:val="000000"/>
                <w:sz w:val="20"/>
                <w:szCs w:val="20"/>
              </w:rPr>
            </w:pPr>
            <w:r w:rsidRPr="000B34B2">
              <w:rPr>
                <w:rFonts w:ascii="Arial" w:hAnsi="Arial" w:cs="Arial"/>
                <w:color w:val="000000"/>
                <w:sz w:val="20"/>
                <w:szCs w:val="20"/>
              </w:rPr>
              <w:t>3800-3860</w:t>
            </w:r>
          </w:p>
        </w:tc>
        <w:tc>
          <w:tcPr>
            <w:tcW w:w="1701" w:type="dxa"/>
            <w:tcBorders>
              <w:top w:val="nil"/>
              <w:left w:val="nil"/>
              <w:bottom w:val="single" w:sz="4" w:space="0" w:color="auto"/>
              <w:right w:val="single" w:sz="4" w:space="0" w:color="auto"/>
            </w:tcBorders>
            <w:shd w:val="clear" w:color="auto" w:fill="auto"/>
            <w:noWrap/>
            <w:vAlign w:val="bottom"/>
          </w:tcPr>
          <w:p w14:paraId="59B31C36" w14:textId="77777777" w:rsidR="00231791" w:rsidRPr="000B34B2" w:rsidRDefault="00231791" w:rsidP="00485684">
            <w:pPr>
              <w:jc w:val="center"/>
              <w:rPr>
                <w:rFonts w:ascii="Arial" w:hAnsi="Arial" w:cs="Arial"/>
                <w:color w:val="000000"/>
                <w:sz w:val="20"/>
                <w:szCs w:val="20"/>
              </w:rPr>
            </w:pPr>
            <w:r w:rsidRPr="000B34B2">
              <w:rPr>
                <w:rFonts w:ascii="Arial" w:hAnsi="Arial" w:cs="Arial"/>
                <w:color w:val="000000"/>
                <w:sz w:val="20"/>
                <w:szCs w:val="20"/>
              </w:rPr>
              <w:t>-43</w:t>
            </w:r>
          </w:p>
        </w:tc>
        <w:tc>
          <w:tcPr>
            <w:tcW w:w="1701" w:type="dxa"/>
            <w:tcBorders>
              <w:top w:val="nil"/>
              <w:left w:val="nil"/>
              <w:bottom w:val="single" w:sz="4" w:space="0" w:color="auto"/>
              <w:right w:val="single" w:sz="4" w:space="0" w:color="auto"/>
            </w:tcBorders>
            <w:shd w:val="clear" w:color="auto" w:fill="auto"/>
            <w:noWrap/>
            <w:vAlign w:val="bottom"/>
          </w:tcPr>
          <w:p w14:paraId="474E1690" w14:textId="77777777" w:rsidR="00231791" w:rsidRPr="000B34B2" w:rsidRDefault="00231791" w:rsidP="00485684">
            <w:pPr>
              <w:jc w:val="center"/>
              <w:rPr>
                <w:rFonts w:ascii="Arial" w:hAnsi="Arial" w:cs="Arial"/>
                <w:color w:val="000000"/>
                <w:sz w:val="20"/>
                <w:szCs w:val="20"/>
              </w:rPr>
            </w:pPr>
            <w:r w:rsidRPr="000B34B2">
              <w:rPr>
                <w:rFonts w:ascii="Arial" w:hAnsi="Arial" w:cs="Arial"/>
                <w:color w:val="000000"/>
                <w:sz w:val="20"/>
                <w:szCs w:val="20"/>
              </w:rPr>
              <w:t>43.3</w:t>
            </w:r>
          </w:p>
        </w:tc>
      </w:tr>
      <w:tr w:rsidR="00231791" w:rsidRPr="000B34B2" w14:paraId="74151AED" w14:textId="77777777" w:rsidTr="00485684">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1FE600CC" w14:textId="77777777" w:rsidR="00231791" w:rsidRPr="000B34B2" w:rsidRDefault="00231791" w:rsidP="00485684">
            <w:pPr>
              <w:rPr>
                <w:rFonts w:ascii="Arial" w:hAnsi="Arial" w:cs="Arial"/>
                <w:color w:val="000000"/>
                <w:sz w:val="20"/>
                <w:szCs w:val="20"/>
              </w:rPr>
            </w:pPr>
            <w:r w:rsidRPr="000B34B2">
              <w:rPr>
                <w:rFonts w:ascii="Arial" w:hAnsi="Arial" w:cs="Arial"/>
                <w:color w:val="000000"/>
                <w:sz w:val="20"/>
                <w:szCs w:val="20"/>
              </w:rPr>
              <w:t>3860-4200</w:t>
            </w:r>
          </w:p>
        </w:tc>
        <w:tc>
          <w:tcPr>
            <w:tcW w:w="1701" w:type="dxa"/>
            <w:tcBorders>
              <w:top w:val="nil"/>
              <w:left w:val="nil"/>
              <w:bottom w:val="single" w:sz="4" w:space="0" w:color="auto"/>
              <w:right w:val="single" w:sz="4" w:space="0" w:color="auto"/>
            </w:tcBorders>
            <w:shd w:val="clear" w:color="auto" w:fill="auto"/>
            <w:noWrap/>
            <w:vAlign w:val="bottom"/>
          </w:tcPr>
          <w:p w14:paraId="55B9643B" w14:textId="77777777" w:rsidR="00231791" w:rsidRPr="000B34B2" w:rsidRDefault="00231791" w:rsidP="00485684">
            <w:pPr>
              <w:rPr>
                <w:rFonts w:ascii="Arial" w:hAnsi="Arial" w:cs="Arial"/>
                <w:color w:val="000000"/>
                <w:sz w:val="20"/>
                <w:szCs w:val="20"/>
              </w:rPr>
            </w:pPr>
            <w:r w:rsidRPr="000B34B2">
              <w:rPr>
                <w:rFonts w:ascii="Arial" w:hAnsi="Arial" w:cs="Arial"/>
                <w:color w:val="000000"/>
                <w:sz w:val="20"/>
                <w:szCs w:val="20"/>
              </w:rPr>
              <w:t>-15 dBm after antenna</w:t>
            </w:r>
          </w:p>
        </w:tc>
        <w:tc>
          <w:tcPr>
            <w:tcW w:w="1701" w:type="dxa"/>
            <w:tcBorders>
              <w:top w:val="nil"/>
              <w:left w:val="nil"/>
              <w:bottom w:val="single" w:sz="4" w:space="0" w:color="auto"/>
              <w:right w:val="single" w:sz="4" w:space="0" w:color="auto"/>
            </w:tcBorders>
            <w:shd w:val="clear" w:color="auto" w:fill="auto"/>
            <w:noWrap/>
            <w:vAlign w:val="bottom"/>
          </w:tcPr>
          <w:p w14:paraId="44470845" w14:textId="77777777" w:rsidR="00231791" w:rsidRPr="000B34B2" w:rsidRDefault="00231791" w:rsidP="00B35A04">
            <w:pPr>
              <w:jc w:val="center"/>
              <w:rPr>
                <w:rFonts w:ascii="Arial" w:hAnsi="Arial" w:cs="Arial"/>
                <w:color w:val="000000"/>
                <w:sz w:val="20"/>
                <w:szCs w:val="20"/>
              </w:rPr>
            </w:pPr>
            <w:r w:rsidRPr="000B34B2">
              <w:rPr>
                <w:rFonts w:ascii="Arial" w:hAnsi="Arial" w:cs="Arial"/>
                <w:color w:val="000000"/>
                <w:sz w:val="20"/>
                <w:szCs w:val="20"/>
              </w:rPr>
              <w:t>71.3</w:t>
            </w:r>
          </w:p>
        </w:tc>
      </w:tr>
    </w:tbl>
    <w:p w14:paraId="68B6EA76" w14:textId="77777777" w:rsidR="00A836FF" w:rsidRPr="000B34B2" w:rsidRDefault="00A836FF" w:rsidP="00A836FF">
      <w:pPr>
        <w:rPr>
          <w:rStyle w:val="ECCParagraph"/>
          <w:rFonts w:cs="Arial"/>
          <w:szCs w:val="20"/>
        </w:rPr>
      </w:pPr>
    </w:p>
    <w:p w14:paraId="4C4D8E27" w14:textId="77777777" w:rsidR="00231791" w:rsidRPr="000B34B2" w:rsidRDefault="00231791" w:rsidP="00A836FF">
      <w:pPr>
        <w:rPr>
          <w:rStyle w:val="ECCParagraph"/>
          <w:rFonts w:cs="Arial"/>
          <w:szCs w:val="20"/>
        </w:rPr>
      </w:pPr>
    </w:p>
    <w:p w14:paraId="56534D7A" w14:textId="77777777" w:rsidR="00A836FF" w:rsidRPr="000B34B2" w:rsidRDefault="00A836FF" w:rsidP="00A836FF">
      <w:pPr>
        <w:rPr>
          <w:rStyle w:val="ECCParagraph"/>
          <w:rFonts w:cs="Arial"/>
          <w:szCs w:val="20"/>
        </w:rPr>
      </w:pPr>
      <w:r w:rsidRPr="000B34B2">
        <w:rPr>
          <w:rStyle w:val="ECCParagraph"/>
          <w:rFonts w:cs="Arial"/>
          <w:szCs w:val="20"/>
        </w:rPr>
        <w:t>5G MFCN Smallcell (MR) BS  Rx mask (NF=10 dB)</w:t>
      </w:r>
      <w:r w:rsidR="00994459" w:rsidRPr="000B34B2">
        <w:rPr>
          <w:rStyle w:val="ECCParagraph"/>
          <w:rFonts w:cs="Arial"/>
          <w:szCs w:val="20"/>
        </w:rPr>
        <w:t xml:space="preserve"> (1-O)</w:t>
      </w:r>
      <w:r w:rsidRPr="000B34B2">
        <w:rPr>
          <w:rStyle w:val="ECCParagraph"/>
          <w:rFonts w:cs="Arial"/>
          <w:szCs w:val="20"/>
        </w:rPr>
        <w:t>:</w:t>
      </w:r>
    </w:p>
    <w:p w14:paraId="54D01CF5" w14:textId="77777777" w:rsidR="00A836FF" w:rsidRPr="000B34B2" w:rsidRDefault="00A836FF" w:rsidP="00A836FF">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A836FF" w:rsidRPr="000B34B2" w14:paraId="09DC2B08" w14:textId="77777777" w:rsidTr="009A1FDC">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3C276" w14:textId="1A28D54F"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Frequency off</w:t>
            </w:r>
            <w:r w:rsidR="00387009" w:rsidRPr="000B34B2">
              <w:rPr>
                <w:rFonts w:ascii="Arial" w:hAnsi="Arial" w:cs="Arial"/>
                <w:color w:val="000000"/>
                <w:sz w:val="20"/>
                <w:szCs w:val="20"/>
              </w:rPr>
              <w:t>s</w:t>
            </w:r>
            <w:r w:rsidRPr="000B34B2">
              <w:rPr>
                <w:rFonts w:ascii="Arial" w:hAnsi="Arial" w:cs="Arial"/>
                <w:color w:val="000000"/>
                <w:sz w:val="20"/>
                <w:szCs w:val="20"/>
              </w:rPr>
              <w:t>et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8781270" w14:textId="77777777" w:rsidR="00A836FF" w:rsidRPr="000B34B2" w:rsidRDefault="00A836FF" w:rsidP="009A1FDC">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1685045" w14:textId="77777777" w:rsidR="00A836FF" w:rsidRPr="000B34B2" w:rsidRDefault="00A836FF" w:rsidP="009A1FDC">
            <w:pPr>
              <w:jc w:val="center"/>
              <w:rPr>
                <w:rFonts w:ascii="Arial" w:hAnsi="Arial" w:cs="Arial"/>
                <w:color w:val="000000"/>
                <w:sz w:val="20"/>
                <w:szCs w:val="20"/>
              </w:rPr>
            </w:pPr>
            <w:r w:rsidRPr="000B34B2">
              <w:rPr>
                <w:rFonts w:ascii="Arial" w:hAnsi="Arial" w:cs="Arial"/>
                <w:color w:val="000000"/>
                <w:sz w:val="20"/>
                <w:szCs w:val="20"/>
              </w:rPr>
              <w:t>dBc</w:t>
            </w:r>
          </w:p>
        </w:tc>
      </w:tr>
      <w:tr w:rsidR="00A836FF" w:rsidRPr="000B34B2" w14:paraId="0CCCFC5C" w14:textId="77777777" w:rsidTr="009A1FDC">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5E6B7BB7" w14:textId="76B97966"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3800-38</w:t>
            </w:r>
            <w:r w:rsidR="00994459" w:rsidRPr="000B34B2">
              <w:rPr>
                <w:rFonts w:ascii="Arial" w:hAnsi="Arial" w:cs="Arial"/>
                <w:color w:val="000000"/>
                <w:sz w:val="20"/>
                <w:szCs w:val="20"/>
              </w:rPr>
              <w:t>6</w:t>
            </w:r>
            <w:r w:rsidRPr="000B34B2">
              <w:rPr>
                <w:rFonts w:ascii="Arial" w:hAnsi="Arial" w:cs="Arial"/>
                <w:color w:val="000000"/>
                <w:sz w:val="20"/>
                <w:szCs w:val="20"/>
              </w:rPr>
              <w:t>0</w:t>
            </w:r>
          </w:p>
        </w:tc>
        <w:tc>
          <w:tcPr>
            <w:tcW w:w="1701" w:type="dxa"/>
            <w:tcBorders>
              <w:top w:val="nil"/>
              <w:left w:val="nil"/>
              <w:bottom w:val="single" w:sz="4" w:space="0" w:color="auto"/>
              <w:right w:val="single" w:sz="4" w:space="0" w:color="auto"/>
            </w:tcBorders>
            <w:shd w:val="clear" w:color="auto" w:fill="auto"/>
            <w:noWrap/>
            <w:vAlign w:val="bottom"/>
          </w:tcPr>
          <w:p w14:paraId="5C7602F4" w14:textId="77777777" w:rsidR="00A836FF" w:rsidRPr="000B34B2" w:rsidRDefault="00A836FF" w:rsidP="009A1FDC">
            <w:pPr>
              <w:jc w:val="center"/>
              <w:rPr>
                <w:rFonts w:ascii="Arial" w:hAnsi="Arial" w:cs="Arial"/>
                <w:color w:val="000000"/>
                <w:sz w:val="20"/>
                <w:szCs w:val="20"/>
              </w:rPr>
            </w:pPr>
            <w:r w:rsidRPr="000B34B2">
              <w:rPr>
                <w:rFonts w:ascii="Arial" w:hAnsi="Arial" w:cs="Arial"/>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bottom"/>
          </w:tcPr>
          <w:p w14:paraId="365C44ED" w14:textId="77777777" w:rsidR="00A836FF" w:rsidRPr="000B34B2" w:rsidRDefault="00A836FF" w:rsidP="009A1FDC">
            <w:pPr>
              <w:jc w:val="center"/>
              <w:rPr>
                <w:rFonts w:ascii="Arial" w:hAnsi="Arial" w:cs="Arial"/>
                <w:color w:val="000000"/>
                <w:sz w:val="20"/>
                <w:szCs w:val="20"/>
              </w:rPr>
            </w:pPr>
            <w:r w:rsidRPr="000B34B2">
              <w:rPr>
                <w:rFonts w:ascii="Arial" w:hAnsi="Arial" w:cs="Arial"/>
                <w:color w:val="000000"/>
                <w:sz w:val="20"/>
                <w:szCs w:val="20"/>
              </w:rPr>
              <w:t>41.3</w:t>
            </w:r>
          </w:p>
        </w:tc>
      </w:tr>
      <w:tr w:rsidR="00A836FF" w:rsidRPr="000B34B2" w14:paraId="24C49C34" w14:textId="77777777" w:rsidTr="009A1FDC">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2EFA1B1B" w14:textId="44733544"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38</w:t>
            </w:r>
            <w:r w:rsidR="00994459" w:rsidRPr="000B34B2">
              <w:rPr>
                <w:rFonts w:ascii="Arial" w:hAnsi="Arial" w:cs="Arial"/>
                <w:color w:val="000000"/>
                <w:sz w:val="20"/>
                <w:szCs w:val="20"/>
              </w:rPr>
              <w:t>6</w:t>
            </w:r>
            <w:r w:rsidRPr="000B34B2">
              <w:rPr>
                <w:rFonts w:ascii="Arial" w:hAnsi="Arial" w:cs="Arial"/>
                <w:color w:val="000000"/>
                <w:sz w:val="20"/>
                <w:szCs w:val="20"/>
              </w:rPr>
              <w:t>0-4200</w:t>
            </w:r>
          </w:p>
        </w:tc>
        <w:tc>
          <w:tcPr>
            <w:tcW w:w="1701" w:type="dxa"/>
            <w:tcBorders>
              <w:top w:val="nil"/>
              <w:left w:val="nil"/>
              <w:bottom w:val="single" w:sz="4" w:space="0" w:color="auto"/>
              <w:right w:val="single" w:sz="4" w:space="0" w:color="auto"/>
            </w:tcBorders>
            <w:shd w:val="clear" w:color="auto" w:fill="auto"/>
            <w:noWrap/>
            <w:vAlign w:val="bottom"/>
          </w:tcPr>
          <w:p w14:paraId="4BEEB1C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0.36 V/m OTA=-37 dBm before antenna</w:t>
            </w:r>
          </w:p>
          <w:p w14:paraId="1F27DAE5" w14:textId="77777777" w:rsidR="00A836FF" w:rsidRPr="000B34B2" w:rsidRDefault="00A836FF" w:rsidP="009A1FDC">
            <w:pPr>
              <w:rPr>
                <w:rFonts w:ascii="Arial" w:hAnsi="Arial" w:cs="Arial"/>
                <w:color w:val="000000"/>
                <w:sz w:val="20"/>
                <w:szCs w:val="20"/>
              </w:rPr>
            </w:pPr>
          </w:p>
          <w:p w14:paraId="5705395D"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-30.6 dBm after antenna</w:t>
            </w:r>
          </w:p>
        </w:tc>
        <w:tc>
          <w:tcPr>
            <w:tcW w:w="1701" w:type="dxa"/>
            <w:tcBorders>
              <w:top w:val="nil"/>
              <w:left w:val="nil"/>
              <w:bottom w:val="single" w:sz="4" w:space="0" w:color="auto"/>
              <w:right w:val="single" w:sz="4" w:space="0" w:color="auto"/>
            </w:tcBorders>
            <w:shd w:val="clear" w:color="auto" w:fill="auto"/>
            <w:noWrap/>
            <w:vAlign w:val="bottom"/>
          </w:tcPr>
          <w:p w14:paraId="7E768B22" w14:textId="77777777" w:rsidR="00A836FF" w:rsidRPr="000B34B2" w:rsidRDefault="00A836FF" w:rsidP="009A1FDC">
            <w:pPr>
              <w:rPr>
                <w:rFonts w:ascii="Arial" w:hAnsi="Arial" w:cs="Arial"/>
                <w:color w:val="000000"/>
                <w:sz w:val="20"/>
                <w:szCs w:val="20"/>
              </w:rPr>
            </w:pPr>
            <w:r w:rsidRPr="000B34B2">
              <w:rPr>
                <w:rFonts w:ascii="Arial" w:hAnsi="Arial" w:cs="Arial"/>
                <w:color w:val="000000"/>
                <w:sz w:val="20"/>
                <w:szCs w:val="20"/>
              </w:rPr>
              <w:t>48.6</w:t>
            </w:r>
          </w:p>
        </w:tc>
      </w:tr>
    </w:tbl>
    <w:p w14:paraId="25A92C51" w14:textId="77777777" w:rsidR="00A836FF" w:rsidRPr="000B34B2" w:rsidRDefault="00A836FF" w:rsidP="00A836FF">
      <w:pPr>
        <w:rPr>
          <w:rStyle w:val="ECCParagraph"/>
          <w:rFonts w:cs="Arial"/>
          <w:szCs w:val="20"/>
        </w:rPr>
      </w:pPr>
    </w:p>
    <w:p w14:paraId="6615E675" w14:textId="77777777" w:rsidR="00994459" w:rsidRPr="000B34B2" w:rsidRDefault="00994459" w:rsidP="00994459">
      <w:pPr>
        <w:rPr>
          <w:rStyle w:val="ECCParagraph"/>
          <w:rFonts w:cs="Arial"/>
          <w:szCs w:val="20"/>
        </w:rPr>
      </w:pPr>
      <w:r w:rsidRPr="000B34B2">
        <w:rPr>
          <w:rStyle w:val="ECCParagraph"/>
          <w:rFonts w:cs="Arial"/>
          <w:szCs w:val="20"/>
        </w:rPr>
        <w:t>5G MFCN Smallcell (MR) BS  Rx mask (NF=10 dB) (1-H):</w:t>
      </w:r>
    </w:p>
    <w:p w14:paraId="7136F7D5" w14:textId="77777777" w:rsidR="00994459" w:rsidRPr="000B34B2" w:rsidRDefault="00994459" w:rsidP="00994459">
      <w:pPr>
        <w:rPr>
          <w:rStyle w:val="ECCParagraph"/>
          <w:rFonts w:cs="Arial"/>
          <w:szCs w:val="20"/>
        </w:rPr>
      </w:pPr>
    </w:p>
    <w:tbl>
      <w:tblPr>
        <w:tblW w:w="5807" w:type="dxa"/>
        <w:tblCellMar>
          <w:left w:w="70" w:type="dxa"/>
          <w:right w:w="70" w:type="dxa"/>
        </w:tblCellMar>
        <w:tblLook w:val="04A0" w:firstRow="1" w:lastRow="0" w:firstColumn="1" w:lastColumn="0" w:noHBand="0" w:noVBand="1"/>
      </w:tblPr>
      <w:tblGrid>
        <w:gridCol w:w="2405"/>
        <w:gridCol w:w="1701"/>
        <w:gridCol w:w="1701"/>
      </w:tblGrid>
      <w:tr w:rsidR="00994459" w:rsidRPr="000B34B2" w14:paraId="1342E33A" w14:textId="77777777" w:rsidTr="00485684">
        <w:trPr>
          <w:trHeight w:val="288"/>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EA4B5" w14:textId="6CBEFAB0" w:rsidR="00994459" w:rsidRPr="000B34B2" w:rsidRDefault="00994459" w:rsidP="00485684">
            <w:pPr>
              <w:rPr>
                <w:rFonts w:ascii="Arial" w:hAnsi="Arial" w:cs="Arial"/>
                <w:color w:val="000000"/>
                <w:sz w:val="20"/>
                <w:szCs w:val="20"/>
              </w:rPr>
            </w:pPr>
            <w:r w:rsidRPr="000B34B2">
              <w:rPr>
                <w:rFonts w:ascii="Arial" w:hAnsi="Arial" w:cs="Arial"/>
                <w:color w:val="000000"/>
                <w:sz w:val="20"/>
                <w:szCs w:val="20"/>
              </w:rPr>
              <w:t>Frequency off</w:t>
            </w:r>
            <w:r w:rsidR="00387009" w:rsidRPr="000B34B2">
              <w:rPr>
                <w:rFonts w:ascii="Arial" w:hAnsi="Arial" w:cs="Arial"/>
                <w:color w:val="000000"/>
                <w:sz w:val="20"/>
                <w:szCs w:val="20"/>
              </w:rPr>
              <w:t>s</w:t>
            </w:r>
            <w:r w:rsidRPr="000B34B2">
              <w:rPr>
                <w:rFonts w:ascii="Arial" w:hAnsi="Arial" w:cs="Arial"/>
                <w:color w:val="000000"/>
                <w:sz w:val="20"/>
                <w:szCs w:val="20"/>
              </w:rPr>
              <w:t>et (MHz)</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6691972F" w14:textId="77777777" w:rsidR="00994459" w:rsidRPr="000B34B2" w:rsidRDefault="00994459" w:rsidP="00485684">
            <w:pPr>
              <w:jc w:val="center"/>
              <w:rPr>
                <w:rFonts w:ascii="Arial" w:hAnsi="Arial" w:cs="Arial"/>
                <w:color w:val="000000"/>
                <w:sz w:val="20"/>
                <w:szCs w:val="20"/>
              </w:rPr>
            </w:pPr>
            <w:r w:rsidRPr="000B34B2">
              <w:rPr>
                <w:rFonts w:ascii="Arial" w:hAnsi="Arial" w:cs="Arial"/>
                <w:color w:val="000000"/>
                <w:sz w:val="20"/>
                <w:szCs w:val="20"/>
              </w:rPr>
              <w:t>dBm</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A61C155" w14:textId="77777777" w:rsidR="00994459" w:rsidRPr="000B34B2" w:rsidRDefault="00994459" w:rsidP="00485684">
            <w:pPr>
              <w:jc w:val="center"/>
              <w:rPr>
                <w:rFonts w:ascii="Arial" w:hAnsi="Arial" w:cs="Arial"/>
                <w:color w:val="000000"/>
                <w:sz w:val="20"/>
                <w:szCs w:val="20"/>
              </w:rPr>
            </w:pPr>
            <w:r w:rsidRPr="000B34B2">
              <w:rPr>
                <w:rFonts w:ascii="Arial" w:hAnsi="Arial" w:cs="Arial"/>
                <w:color w:val="000000"/>
                <w:sz w:val="20"/>
                <w:szCs w:val="20"/>
              </w:rPr>
              <w:t>dBc</w:t>
            </w:r>
          </w:p>
        </w:tc>
      </w:tr>
      <w:tr w:rsidR="00994459" w:rsidRPr="000B34B2" w14:paraId="30B9C024" w14:textId="77777777" w:rsidTr="00485684">
        <w:trPr>
          <w:trHeight w:val="288"/>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0813D99A" w14:textId="77777777" w:rsidR="00994459" w:rsidRPr="000B34B2" w:rsidRDefault="00994459" w:rsidP="00485684">
            <w:pPr>
              <w:rPr>
                <w:rFonts w:ascii="Arial" w:hAnsi="Arial" w:cs="Arial"/>
                <w:color w:val="000000"/>
                <w:sz w:val="20"/>
                <w:szCs w:val="20"/>
              </w:rPr>
            </w:pPr>
            <w:r w:rsidRPr="000B34B2">
              <w:rPr>
                <w:rFonts w:ascii="Arial" w:hAnsi="Arial" w:cs="Arial"/>
                <w:color w:val="000000"/>
                <w:sz w:val="20"/>
                <w:szCs w:val="20"/>
              </w:rPr>
              <w:t>3800-3860</w:t>
            </w:r>
          </w:p>
        </w:tc>
        <w:tc>
          <w:tcPr>
            <w:tcW w:w="1701" w:type="dxa"/>
            <w:tcBorders>
              <w:top w:val="nil"/>
              <w:left w:val="nil"/>
              <w:bottom w:val="single" w:sz="4" w:space="0" w:color="auto"/>
              <w:right w:val="single" w:sz="4" w:space="0" w:color="auto"/>
            </w:tcBorders>
            <w:shd w:val="clear" w:color="auto" w:fill="auto"/>
            <w:noWrap/>
            <w:vAlign w:val="bottom"/>
          </w:tcPr>
          <w:p w14:paraId="7C8F9EE4" w14:textId="77777777" w:rsidR="00994459" w:rsidRPr="000B34B2" w:rsidRDefault="00994459" w:rsidP="00485684">
            <w:pPr>
              <w:jc w:val="center"/>
              <w:rPr>
                <w:rFonts w:ascii="Arial" w:hAnsi="Arial" w:cs="Arial"/>
                <w:color w:val="000000"/>
                <w:sz w:val="20"/>
                <w:szCs w:val="20"/>
              </w:rPr>
            </w:pPr>
            <w:r w:rsidRPr="000B34B2">
              <w:rPr>
                <w:rFonts w:ascii="Arial" w:hAnsi="Arial" w:cs="Arial"/>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bottom"/>
          </w:tcPr>
          <w:p w14:paraId="2CCF88A4" w14:textId="77777777" w:rsidR="00994459" w:rsidRPr="000B34B2" w:rsidRDefault="00994459" w:rsidP="00485684">
            <w:pPr>
              <w:jc w:val="center"/>
              <w:rPr>
                <w:rFonts w:ascii="Arial" w:hAnsi="Arial" w:cs="Arial"/>
                <w:color w:val="000000"/>
                <w:sz w:val="20"/>
                <w:szCs w:val="20"/>
              </w:rPr>
            </w:pPr>
            <w:r w:rsidRPr="000B34B2">
              <w:rPr>
                <w:rFonts w:ascii="Arial" w:hAnsi="Arial" w:cs="Arial"/>
                <w:color w:val="000000"/>
                <w:sz w:val="20"/>
                <w:szCs w:val="20"/>
              </w:rPr>
              <w:t>41.3</w:t>
            </w:r>
          </w:p>
        </w:tc>
      </w:tr>
      <w:tr w:rsidR="00994459" w:rsidRPr="000B34B2" w14:paraId="3D5AAB42" w14:textId="77777777" w:rsidTr="00485684">
        <w:trPr>
          <w:trHeight w:val="20"/>
        </w:trPr>
        <w:tc>
          <w:tcPr>
            <w:tcW w:w="2405" w:type="dxa"/>
            <w:tcBorders>
              <w:top w:val="nil"/>
              <w:left w:val="single" w:sz="4" w:space="0" w:color="auto"/>
              <w:bottom w:val="single" w:sz="4" w:space="0" w:color="auto"/>
              <w:right w:val="single" w:sz="4" w:space="0" w:color="auto"/>
            </w:tcBorders>
            <w:shd w:val="clear" w:color="auto" w:fill="auto"/>
            <w:noWrap/>
            <w:vAlign w:val="bottom"/>
          </w:tcPr>
          <w:p w14:paraId="610CE045" w14:textId="77777777" w:rsidR="00994459" w:rsidRPr="000B34B2" w:rsidRDefault="00994459" w:rsidP="00485684">
            <w:pPr>
              <w:rPr>
                <w:rFonts w:ascii="Arial" w:hAnsi="Arial" w:cs="Arial"/>
                <w:color w:val="000000"/>
                <w:sz w:val="20"/>
                <w:szCs w:val="20"/>
              </w:rPr>
            </w:pPr>
            <w:r w:rsidRPr="000B34B2">
              <w:rPr>
                <w:rFonts w:ascii="Arial" w:hAnsi="Arial" w:cs="Arial"/>
                <w:color w:val="000000"/>
                <w:sz w:val="20"/>
                <w:szCs w:val="20"/>
              </w:rPr>
              <w:t>3860-4200</w:t>
            </w:r>
          </w:p>
        </w:tc>
        <w:tc>
          <w:tcPr>
            <w:tcW w:w="1701" w:type="dxa"/>
            <w:tcBorders>
              <w:top w:val="nil"/>
              <w:left w:val="nil"/>
              <w:bottom w:val="single" w:sz="4" w:space="0" w:color="auto"/>
              <w:right w:val="single" w:sz="4" w:space="0" w:color="auto"/>
            </w:tcBorders>
            <w:shd w:val="clear" w:color="auto" w:fill="auto"/>
            <w:noWrap/>
            <w:vAlign w:val="bottom"/>
          </w:tcPr>
          <w:p w14:paraId="4604A3F0" w14:textId="77777777" w:rsidR="00994459" w:rsidRPr="000B34B2" w:rsidRDefault="00994459" w:rsidP="00485684">
            <w:pPr>
              <w:rPr>
                <w:rFonts w:ascii="Arial" w:hAnsi="Arial" w:cs="Arial"/>
                <w:color w:val="000000"/>
                <w:sz w:val="20"/>
                <w:szCs w:val="20"/>
              </w:rPr>
            </w:pPr>
            <w:r w:rsidRPr="000B34B2">
              <w:rPr>
                <w:rFonts w:ascii="Arial" w:hAnsi="Arial" w:cs="Arial"/>
                <w:color w:val="000000"/>
                <w:sz w:val="20"/>
                <w:szCs w:val="20"/>
              </w:rPr>
              <w:t>-15 dBm after antenna</w:t>
            </w:r>
          </w:p>
        </w:tc>
        <w:tc>
          <w:tcPr>
            <w:tcW w:w="1701" w:type="dxa"/>
            <w:tcBorders>
              <w:top w:val="nil"/>
              <w:left w:val="nil"/>
              <w:bottom w:val="single" w:sz="4" w:space="0" w:color="auto"/>
              <w:right w:val="single" w:sz="4" w:space="0" w:color="auto"/>
            </w:tcBorders>
            <w:shd w:val="clear" w:color="auto" w:fill="auto"/>
            <w:noWrap/>
            <w:vAlign w:val="bottom"/>
          </w:tcPr>
          <w:p w14:paraId="3B12051B" w14:textId="77777777" w:rsidR="00994459" w:rsidRPr="000B34B2" w:rsidRDefault="00994459" w:rsidP="00B35A04">
            <w:pPr>
              <w:jc w:val="center"/>
              <w:rPr>
                <w:rFonts w:ascii="Arial" w:hAnsi="Arial" w:cs="Arial"/>
                <w:color w:val="000000"/>
                <w:sz w:val="20"/>
                <w:szCs w:val="20"/>
              </w:rPr>
            </w:pPr>
            <w:r w:rsidRPr="000B34B2">
              <w:rPr>
                <w:rFonts w:ascii="Arial" w:hAnsi="Arial" w:cs="Arial"/>
                <w:color w:val="000000"/>
                <w:sz w:val="20"/>
                <w:szCs w:val="20"/>
              </w:rPr>
              <w:t>64.3</w:t>
            </w:r>
          </w:p>
        </w:tc>
      </w:tr>
    </w:tbl>
    <w:p w14:paraId="04F1A3D5" w14:textId="77777777" w:rsidR="00994459" w:rsidRPr="000B34B2" w:rsidRDefault="00994459" w:rsidP="00AD1576">
      <w:pPr>
        <w:rPr>
          <w:rStyle w:val="ECCParagraph"/>
          <w:rFonts w:cs="Arial"/>
          <w:szCs w:val="20"/>
        </w:rPr>
      </w:pPr>
    </w:p>
    <w:p w14:paraId="4526DE06" w14:textId="77777777" w:rsidR="00AD1576" w:rsidRPr="000B34B2" w:rsidRDefault="00AD1576" w:rsidP="00AD1576">
      <w:pPr>
        <w:rPr>
          <w:rFonts w:ascii="Arial" w:hAnsi="Arial" w:cs="Arial"/>
          <w:sz w:val="20"/>
          <w:szCs w:val="20"/>
        </w:rPr>
      </w:pPr>
      <w:r w:rsidRPr="000B34B2">
        <w:rPr>
          <w:rStyle w:val="ECCParagraph"/>
          <w:rFonts w:cs="Arial"/>
          <w:szCs w:val="20"/>
        </w:rPr>
        <w:t xml:space="preserve">Propagation models used in the simulations are summarized in Table </w:t>
      </w:r>
      <w:r w:rsidR="00086B0D" w:rsidRPr="000B34B2">
        <w:rPr>
          <w:rStyle w:val="ECCParagraph"/>
          <w:rFonts w:cs="Arial"/>
          <w:szCs w:val="20"/>
        </w:rPr>
        <w:t>3</w:t>
      </w:r>
      <w:r w:rsidR="008A1407" w:rsidRPr="000B34B2">
        <w:rPr>
          <w:rStyle w:val="ECCParagraph"/>
          <w:rFonts w:cs="Arial"/>
          <w:szCs w:val="20"/>
        </w:rPr>
        <w:t xml:space="preserve"> and Table </w:t>
      </w:r>
      <w:r w:rsidR="00086B0D" w:rsidRPr="000B34B2">
        <w:rPr>
          <w:rStyle w:val="ECCParagraph"/>
          <w:rFonts w:cs="Arial"/>
          <w:szCs w:val="20"/>
        </w:rPr>
        <w:t>4</w:t>
      </w:r>
      <w:r w:rsidR="008A1407" w:rsidRPr="000B34B2">
        <w:rPr>
          <w:rStyle w:val="ECCParagraph"/>
          <w:rFonts w:cs="Arial"/>
          <w:szCs w:val="20"/>
        </w:rPr>
        <w:t>.</w:t>
      </w:r>
    </w:p>
    <w:p w14:paraId="16953AE8" w14:textId="0128DBBA" w:rsidR="00AD1576" w:rsidRPr="000B34B2" w:rsidRDefault="00AD1576" w:rsidP="003109A7">
      <w:pPr>
        <w:pStyle w:val="Caption"/>
        <w:keepNext/>
        <w:rPr>
          <w:rStyle w:val="ECCParagraph"/>
          <w:rFonts w:cs="Arial"/>
          <w:b w:val="0"/>
          <w:bCs w:val="0"/>
          <w:color w:val="auto"/>
          <w:szCs w:val="24"/>
          <w:lang w:eastAsia="fr-FR"/>
        </w:rPr>
      </w:pPr>
      <w:r w:rsidRPr="000B34B2">
        <w:rPr>
          <w:rStyle w:val="ECCParagraph"/>
          <w:rFonts w:cs="Arial"/>
        </w:rPr>
        <w:t xml:space="preserve">Table </w:t>
      </w:r>
      <w:r w:rsidR="00086B0D" w:rsidRPr="000B34B2">
        <w:rPr>
          <w:rStyle w:val="ECCParagraph"/>
          <w:rFonts w:cs="Arial"/>
        </w:rPr>
        <w:t>3</w:t>
      </w:r>
      <w:r w:rsidR="00C66902">
        <w:rPr>
          <w:rStyle w:val="ECCParagraph"/>
          <w:rFonts w:cs="Arial"/>
        </w:rPr>
        <w:t>:</w:t>
      </w:r>
      <w:r w:rsidRPr="000B34B2">
        <w:rPr>
          <w:rStyle w:val="ECCParagraph"/>
          <w:rFonts w:cs="Arial"/>
        </w:rPr>
        <w:t xml:space="preserve"> Propagation model</w:t>
      </w:r>
      <w:r w:rsidR="008A1407" w:rsidRPr="000B34B2">
        <w:rPr>
          <w:rStyle w:val="ECCParagraph"/>
          <w:rFonts w:cs="Arial"/>
        </w:rPr>
        <w:t xml:space="preserve"> for the BS to UE link</w:t>
      </w:r>
    </w:p>
    <w:tbl>
      <w:tblPr>
        <w:tblStyle w:val="ECCTable-redheader"/>
        <w:tblW w:w="0" w:type="auto"/>
        <w:tblInd w:w="0" w:type="dxa"/>
        <w:tblLook w:val="04A0" w:firstRow="1" w:lastRow="0" w:firstColumn="1" w:lastColumn="0" w:noHBand="0" w:noVBand="1"/>
      </w:tblPr>
      <w:tblGrid>
        <w:gridCol w:w="3209"/>
        <w:gridCol w:w="3732"/>
        <w:gridCol w:w="2688"/>
      </w:tblGrid>
      <w:tr w:rsidR="00AD1576" w:rsidRPr="000B34B2" w14:paraId="079B0B9E" w14:textId="77777777" w:rsidTr="00C66902">
        <w:trPr>
          <w:cnfStyle w:val="100000000000" w:firstRow="1" w:lastRow="0" w:firstColumn="0" w:lastColumn="0" w:oddVBand="0" w:evenVBand="0" w:oddHBand="0" w:evenHBand="0" w:firstRowFirstColumn="0" w:firstRowLastColumn="0" w:lastRowFirstColumn="0" w:lastRowLastColumn="0"/>
        </w:trPr>
        <w:tc>
          <w:tcPr>
            <w:tcW w:w="3209" w:type="dxa"/>
          </w:tcPr>
          <w:p w14:paraId="7601A720" w14:textId="77777777" w:rsidR="00AD1576" w:rsidRPr="000B34B2" w:rsidRDefault="00AD1576" w:rsidP="003109A7">
            <w:pPr>
              <w:pStyle w:val="ECCTableHeaderwhitefont"/>
              <w:keepNext/>
              <w:rPr>
                <w:rStyle w:val="ECCParagraph"/>
                <w:rFonts w:cs="Arial"/>
                <w:b w:val="0"/>
                <w:bCs w:val="0"/>
                <w:i w:val="0"/>
                <w:iCs/>
                <w:color w:val="D2232A"/>
                <w:lang w:eastAsia="en-US"/>
              </w:rPr>
            </w:pPr>
            <w:r w:rsidRPr="000B34B2">
              <w:rPr>
                <w:rStyle w:val="ECCParagraph"/>
                <w:rFonts w:cs="Arial"/>
                <w:i w:val="0"/>
                <w:iCs/>
              </w:rPr>
              <w:t>Radio Links</w:t>
            </w:r>
          </w:p>
        </w:tc>
        <w:tc>
          <w:tcPr>
            <w:tcW w:w="3732" w:type="dxa"/>
          </w:tcPr>
          <w:p w14:paraId="38757674" w14:textId="77777777" w:rsidR="00AD1576" w:rsidRPr="000B34B2" w:rsidRDefault="00AD1576" w:rsidP="003109A7">
            <w:pPr>
              <w:pStyle w:val="ECCTableHeaderwhitefont"/>
              <w:keepNext/>
              <w:rPr>
                <w:rStyle w:val="ECCParagraph"/>
                <w:rFonts w:cs="Arial"/>
                <w:b w:val="0"/>
                <w:bCs w:val="0"/>
                <w:i w:val="0"/>
                <w:iCs/>
                <w:lang w:eastAsia="en-US"/>
              </w:rPr>
            </w:pPr>
            <w:r w:rsidRPr="000B34B2">
              <w:rPr>
                <w:rStyle w:val="ECCParagraph"/>
                <w:rFonts w:cs="Arial"/>
                <w:i w:val="0"/>
                <w:iCs/>
              </w:rPr>
              <w:t>Urban/Sub-urban area</w:t>
            </w:r>
          </w:p>
        </w:tc>
        <w:tc>
          <w:tcPr>
            <w:tcW w:w="2688" w:type="dxa"/>
          </w:tcPr>
          <w:p w14:paraId="0D4E157D" w14:textId="77777777" w:rsidR="00AD1576" w:rsidRPr="000B34B2" w:rsidRDefault="00AD1576" w:rsidP="003109A7">
            <w:pPr>
              <w:pStyle w:val="ECCTableHeaderwhitefont"/>
              <w:keepNext/>
              <w:rPr>
                <w:rStyle w:val="ECCParagraph"/>
                <w:rFonts w:cs="Arial"/>
                <w:b w:val="0"/>
                <w:bCs w:val="0"/>
                <w:i w:val="0"/>
                <w:iCs/>
                <w:lang w:eastAsia="en-US"/>
              </w:rPr>
            </w:pPr>
            <w:r w:rsidRPr="000B34B2">
              <w:rPr>
                <w:rStyle w:val="ECCParagraph"/>
                <w:rFonts w:cs="Arial"/>
                <w:i w:val="0"/>
                <w:iCs/>
              </w:rPr>
              <w:t>Rural area</w:t>
            </w:r>
          </w:p>
        </w:tc>
      </w:tr>
      <w:tr w:rsidR="00AD1576" w:rsidRPr="000B34B2" w14:paraId="24303CB0" w14:textId="77777777" w:rsidTr="00C66902">
        <w:trPr>
          <w:trHeight w:val="801"/>
        </w:trPr>
        <w:tc>
          <w:tcPr>
            <w:tcW w:w="3209" w:type="dxa"/>
            <w:vAlign w:val="top"/>
          </w:tcPr>
          <w:p w14:paraId="62197082" w14:textId="77777777" w:rsidR="00AD1576" w:rsidRPr="000B34B2" w:rsidRDefault="00AD1576" w:rsidP="00C66902">
            <w:pPr>
              <w:pStyle w:val="StyleECCTabletextLeft"/>
              <w:rPr>
                <w:rStyle w:val="ECCParagraph"/>
                <w:rFonts w:cs="Arial"/>
                <w:lang w:eastAsia="fr-FR"/>
              </w:rPr>
            </w:pPr>
            <w:r w:rsidRPr="000B34B2">
              <w:rPr>
                <w:rStyle w:val="ECCParagraph"/>
                <w:rFonts w:cs="Arial"/>
              </w:rPr>
              <w:t>BS to UE</w:t>
            </w:r>
            <w:r w:rsidR="00617738" w:rsidRPr="000B34B2">
              <w:rPr>
                <w:rStyle w:val="ECCParagraph"/>
                <w:rFonts w:cs="Arial"/>
              </w:rPr>
              <w:t xml:space="preserve"> for BS antenna above clutter</w:t>
            </w:r>
          </w:p>
        </w:tc>
        <w:tc>
          <w:tcPr>
            <w:tcW w:w="3732" w:type="dxa"/>
            <w:vAlign w:val="top"/>
          </w:tcPr>
          <w:p w14:paraId="04FE0957" w14:textId="69603252" w:rsidR="00AD1576" w:rsidRPr="000B34B2" w:rsidRDefault="00777725" w:rsidP="00C66902">
            <w:pPr>
              <w:pStyle w:val="StyleECCTabletextLeft"/>
            </w:pPr>
            <w:r w:rsidRPr="000B34B2">
              <w:t>3GPP TR38.901 U</w:t>
            </w:r>
            <w:r w:rsidR="004427C7" w:rsidRPr="000B34B2">
              <w:t>m</w:t>
            </w:r>
            <w:r w:rsidRPr="000B34B2">
              <w:t>a LOS Probability</w:t>
            </w:r>
          </w:p>
          <w:p w14:paraId="20B9077A" w14:textId="77777777" w:rsidR="00777725" w:rsidRPr="000B34B2" w:rsidRDefault="00777725" w:rsidP="00C66902">
            <w:pPr>
              <w:pStyle w:val="StyleECCTabletextLeft"/>
            </w:pPr>
          </w:p>
          <w:p w14:paraId="7560A7FD" w14:textId="48D25BD1" w:rsidR="00777725" w:rsidRPr="000B34B2" w:rsidRDefault="00777725" w:rsidP="00C66902">
            <w:pPr>
              <w:pStyle w:val="StyleECCTabletextLeft"/>
              <w:rPr>
                <w:rStyle w:val="ECCParagraph"/>
                <w:rFonts w:cs="Arial"/>
              </w:rPr>
            </w:pPr>
            <w:r w:rsidRPr="000B34B2">
              <w:rPr>
                <w:rStyle w:val="ECCParagraph"/>
                <w:rFonts w:cs="Arial"/>
              </w:rPr>
              <w:t>(12 dB Wall</w:t>
            </w:r>
            <w:r w:rsidR="004427C7" w:rsidRPr="000B34B2">
              <w:rPr>
                <w:rStyle w:val="ECCParagraph"/>
                <w:rFonts w:cs="Arial"/>
              </w:rPr>
              <w:t xml:space="preserve"> </w:t>
            </w:r>
            <w:r w:rsidRPr="000B34B2">
              <w:rPr>
                <w:rStyle w:val="ECCParagraph"/>
                <w:rFonts w:cs="Arial"/>
              </w:rPr>
              <w:t>loss for indoor UE)</w:t>
            </w:r>
          </w:p>
        </w:tc>
        <w:tc>
          <w:tcPr>
            <w:tcW w:w="2688" w:type="dxa"/>
            <w:vAlign w:val="top"/>
          </w:tcPr>
          <w:p w14:paraId="1819787E" w14:textId="77777777" w:rsidR="00AD1576" w:rsidRPr="000B34B2" w:rsidRDefault="00777725" w:rsidP="00C66902">
            <w:pPr>
              <w:pStyle w:val="StyleECCTabletextLeft"/>
              <w:rPr>
                <w:rStyle w:val="ECCParagraph"/>
                <w:rFonts w:cs="Arial"/>
              </w:rPr>
            </w:pPr>
            <w:r w:rsidRPr="000B34B2">
              <w:t xml:space="preserve">3GPP TR38.901 </w:t>
            </w:r>
            <w:proofErr w:type="spellStart"/>
            <w:r w:rsidRPr="000B34B2">
              <w:t>RMa</w:t>
            </w:r>
            <w:proofErr w:type="spellEnd"/>
            <w:r w:rsidRPr="000B34B2">
              <w:t xml:space="preserve"> LOS Probability</w:t>
            </w:r>
          </w:p>
        </w:tc>
      </w:tr>
      <w:tr w:rsidR="00617738" w:rsidRPr="000B34B2" w14:paraId="663E1350" w14:textId="77777777" w:rsidTr="00C66902">
        <w:tc>
          <w:tcPr>
            <w:tcW w:w="3209" w:type="dxa"/>
            <w:vAlign w:val="top"/>
          </w:tcPr>
          <w:p w14:paraId="6994E747" w14:textId="77777777" w:rsidR="00617738" w:rsidRPr="000B34B2" w:rsidRDefault="00617738" w:rsidP="00C66902">
            <w:pPr>
              <w:pStyle w:val="StyleECCTabletextLeft"/>
              <w:rPr>
                <w:rStyle w:val="ECCParagraph"/>
                <w:rFonts w:cs="Arial"/>
                <w:lang w:eastAsia="fr-FR"/>
              </w:rPr>
            </w:pPr>
            <w:r w:rsidRPr="000B34B2">
              <w:rPr>
                <w:rStyle w:val="ECCParagraph"/>
                <w:rFonts w:cs="Arial"/>
              </w:rPr>
              <w:t>BS to UE for BS antenna below clutter</w:t>
            </w:r>
          </w:p>
        </w:tc>
        <w:tc>
          <w:tcPr>
            <w:tcW w:w="3732" w:type="dxa"/>
            <w:vAlign w:val="top"/>
          </w:tcPr>
          <w:p w14:paraId="1079899B" w14:textId="77777777" w:rsidR="00617738" w:rsidRPr="000B34B2" w:rsidRDefault="00777725" w:rsidP="00C66902">
            <w:pPr>
              <w:pStyle w:val="StyleECCTabletextLeft"/>
            </w:pPr>
            <w:r w:rsidRPr="000B34B2">
              <w:t>3GPP TR38.901 Umi LOS Probability</w:t>
            </w:r>
          </w:p>
          <w:p w14:paraId="21A0A79F" w14:textId="77777777" w:rsidR="00777725" w:rsidRPr="000B34B2" w:rsidRDefault="00777725" w:rsidP="00C66902">
            <w:pPr>
              <w:pStyle w:val="StyleECCTabletextLeft"/>
            </w:pPr>
          </w:p>
          <w:p w14:paraId="2B4B4DF6" w14:textId="79768BA1" w:rsidR="00777725" w:rsidRPr="000B34B2" w:rsidRDefault="00777725" w:rsidP="00C66902">
            <w:pPr>
              <w:pStyle w:val="StyleECCTabletextLeft"/>
              <w:rPr>
                <w:rStyle w:val="ECCParagraph"/>
                <w:rFonts w:cs="Arial"/>
              </w:rPr>
            </w:pPr>
            <w:r w:rsidRPr="000B34B2">
              <w:rPr>
                <w:rStyle w:val="ECCParagraph"/>
                <w:rFonts w:cs="Arial"/>
              </w:rPr>
              <w:t>(12 dB Wall</w:t>
            </w:r>
            <w:r w:rsidR="004427C7" w:rsidRPr="000B34B2">
              <w:rPr>
                <w:rStyle w:val="ECCParagraph"/>
                <w:rFonts w:cs="Arial"/>
              </w:rPr>
              <w:t xml:space="preserve"> </w:t>
            </w:r>
            <w:r w:rsidRPr="000B34B2">
              <w:rPr>
                <w:rStyle w:val="ECCParagraph"/>
                <w:rFonts w:cs="Arial"/>
              </w:rPr>
              <w:t>loss for indoor UE)</w:t>
            </w:r>
          </w:p>
        </w:tc>
        <w:tc>
          <w:tcPr>
            <w:tcW w:w="2688" w:type="dxa"/>
            <w:vAlign w:val="top"/>
          </w:tcPr>
          <w:p w14:paraId="02FAAFFC" w14:textId="77777777" w:rsidR="00617738" w:rsidRPr="000B34B2" w:rsidRDefault="00617738" w:rsidP="003109A7">
            <w:pPr>
              <w:pStyle w:val="ECCTabletext"/>
              <w:keepNext/>
              <w:jc w:val="left"/>
              <w:rPr>
                <w:rStyle w:val="ECCParagraph"/>
                <w:rFonts w:cs="Arial"/>
                <w:szCs w:val="20"/>
              </w:rPr>
            </w:pPr>
          </w:p>
        </w:tc>
      </w:tr>
    </w:tbl>
    <w:p w14:paraId="2F5337B7" w14:textId="77777777" w:rsidR="00C66902" w:rsidRDefault="00C66902" w:rsidP="008A1407">
      <w:pPr>
        <w:pStyle w:val="Caption"/>
        <w:rPr>
          <w:rFonts w:cs="Arial"/>
          <w:lang w:val="en-GB"/>
        </w:rPr>
      </w:pPr>
      <w:r>
        <w:rPr>
          <w:rFonts w:cs="Arial"/>
          <w:lang w:val="en-GB"/>
        </w:rPr>
        <w:br w:type="page"/>
      </w:r>
    </w:p>
    <w:p w14:paraId="6C863B07" w14:textId="7517DBAB" w:rsidR="008A1407" w:rsidRPr="000B34B2" w:rsidRDefault="008A1407" w:rsidP="008A1407">
      <w:pPr>
        <w:pStyle w:val="Caption"/>
        <w:rPr>
          <w:rFonts w:cs="Arial"/>
          <w:lang w:val="en-GB"/>
        </w:rPr>
      </w:pPr>
      <w:r w:rsidRPr="000B34B2">
        <w:rPr>
          <w:rFonts w:cs="Arial"/>
          <w:lang w:val="en-GB"/>
        </w:rPr>
        <w:lastRenderedPageBreak/>
        <w:t xml:space="preserve">Table </w:t>
      </w:r>
      <w:r w:rsidR="00086B0D" w:rsidRPr="000B34B2">
        <w:rPr>
          <w:rFonts w:cs="Arial"/>
          <w:lang w:val="en-GB"/>
        </w:rPr>
        <w:t>4</w:t>
      </w:r>
      <w:r w:rsidRPr="000B34B2">
        <w:rPr>
          <w:rFonts w:cs="Arial"/>
          <w:lang w:val="en-GB"/>
        </w:rPr>
        <w:t xml:space="preserve">: Propagation model for the </w:t>
      </w:r>
      <w:proofErr w:type="gramStart"/>
      <w:r w:rsidRPr="000B34B2">
        <w:rPr>
          <w:rFonts w:cs="Arial"/>
          <w:lang w:val="en-GB"/>
        </w:rPr>
        <w:t>BS to BS</w:t>
      </w:r>
      <w:proofErr w:type="gramEnd"/>
      <w:r w:rsidRPr="000B34B2">
        <w:rPr>
          <w:rFonts w:cs="Arial"/>
          <w:lang w:val="en-GB"/>
        </w:rPr>
        <w:t xml:space="preserve"> link</w:t>
      </w:r>
    </w:p>
    <w:tbl>
      <w:tblPr>
        <w:tblStyle w:val="ECCTable-redheader"/>
        <w:tblW w:w="5000" w:type="pct"/>
        <w:tblInd w:w="0" w:type="dxa"/>
        <w:tblLook w:val="04A0" w:firstRow="1" w:lastRow="0" w:firstColumn="1" w:lastColumn="0" w:noHBand="0" w:noVBand="1"/>
      </w:tblPr>
      <w:tblGrid>
        <w:gridCol w:w="2876"/>
        <w:gridCol w:w="3543"/>
        <w:gridCol w:w="3210"/>
      </w:tblGrid>
      <w:tr w:rsidR="008A1407" w:rsidRPr="000B34B2" w14:paraId="0C5D8608" w14:textId="77777777" w:rsidTr="009A1FDC">
        <w:trPr>
          <w:cnfStyle w:val="100000000000" w:firstRow="1" w:lastRow="0" w:firstColumn="0" w:lastColumn="0" w:oddVBand="0" w:evenVBand="0" w:oddHBand="0" w:evenHBand="0" w:firstRowFirstColumn="0" w:firstRowLastColumn="0" w:lastRowFirstColumn="0" w:lastRowLastColumn="0"/>
        </w:trPr>
        <w:tc>
          <w:tcPr>
            <w:tcW w:w="1493" w:type="pct"/>
          </w:tcPr>
          <w:p w14:paraId="74936F28" w14:textId="77777777" w:rsidR="008A1407" w:rsidRPr="000B34B2" w:rsidRDefault="008A1407" w:rsidP="009A1FDC">
            <w:pPr>
              <w:pStyle w:val="ECCTableHeaderwhitefont"/>
              <w:rPr>
                <w:rFonts w:cs="Arial"/>
                <w:i w:val="0"/>
                <w:iCs/>
              </w:rPr>
            </w:pPr>
            <w:r w:rsidRPr="000B34B2">
              <w:rPr>
                <w:rFonts w:cs="Arial"/>
                <w:i w:val="0"/>
                <w:iCs/>
              </w:rPr>
              <w:t>Case</w:t>
            </w:r>
          </w:p>
        </w:tc>
        <w:tc>
          <w:tcPr>
            <w:tcW w:w="1840" w:type="pct"/>
          </w:tcPr>
          <w:p w14:paraId="571C35DC" w14:textId="77777777" w:rsidR="008A1407" w:rsidRPr="000B34B2" w:rsidRDefault="008A1407" w:rsidP="009A1FDC">
            <w:pPr>
              <w:pStyle w:val="ECCTableHeaderwhitefont"/>
              <w:rPr>
                <w:rFonts w:cs="Arial"/>
                <w:i w:val="0"/>
                <w:iCs/>
              </w:rPr>
            </w:pPr>
            <w:r w:rsidRPr="000B34B2">
              <w:rPr>
                <w:rFonts w:cs="Arial"/>
                <w:i w:val="0"/>
                <w:iCs/>
              </w:rPr>
              <w:t>Urban/Suburban</w:t>
            </w:r>
          </w:p>
        </w:tc>
        <w:tc>
          <w:tcPr>
            <w:tcW w:w="1667" w:type="pct"/>
          </w:tcPr>
          <w:p w14:paraId="704B1B26" w14:textId="77777777" w:rsidR="008A1407" w:rsidRPr="000B34B2" w:rsidRDefault="008A1407" w:rsidP="009A1FDC">
            <w:pPr>
              <w:pStyle w:val="ECCTableHeaderwhitefont"/>
              <w:rPr>
                <w:rFonts w:cs="Arial"/>
                <w:i w:val="0"/>
                <w:iCs/>
              </w:rPr>
            </w:pPr>
            <w:r w:rsidRPr="000B34B2">
              <w:rPr>
                <w:rFonts w:cs="Arial"/>
                <w:i w:val="0"/>
                <w:iCs/>
              </w:rPr>
              <w:t>Rural</w:t>
            </w:r>
          </w:p>
        </w:tc>
      </w:tr>
      <w:tr w:rsidR="008A1407" w:rsidRPr="000B34B2" w14:paraId="6B892D33" w14:textId="77777777" w:rsidTr="009A1FDC">
        <w:trPr>
          <w:trHeight w:val="341"/>
        </w:trPr>
        <w:tc>
          <w:tcPr>
            <w:tcW w:w="1493" w:type="pct"/>
            <w:vAlign w:val="top"/>
          </w:tcPr>
          <w:p w14:paraId="7AEB92E1" w14:textId="77777777" w:rsidR="00086B0D" w:rsidRPr="000B34B2" w:rsidRDefault="008A1407" w:rsidP="00C66902">
            <w:pPr>
              <w:pStyle w:val="StyleECCTabletextLeft"/>
            </w:pPr>
            <w:r w:rsidRPr="000B34B2">
              <w:t>Both ends above clutters</w:t>
            </w:r>
          </w:p>
        </w:tc>
        <w:tc>
          <w:tcPr>
            <w:tcW w:w="3507" w:type="pct"/>
            <w:gridSpan w:val="2"/>
            <w:vAlign w:val="top"/>
          </w:tcPr>
          <w:p w14:paraId="3A6EC7DC" w14:textId="77777777" w:rsidR="008A1407" w:rsidRPr="000B34B2" w:rsidRDefault="008A1407" w:rsidP="00C66902">
            <w:pPr>
              <w:pStyle w:val="StyleECCTabletextLeft"/>
            </w:pPr>
            <w:r w:rsidRPr="000B34B2">
              <w:t xml:space="preserve">ITU-R P.452 / P.2001 50% of time, without clutter loss </w:t>
            </w:r>
          </w:p>
          <w:p w14:paraId="46F62228" w14:textId="77777777" w:rsidR="00086B0D" w:rsidRPr="000B34B2" w:rsidRDefault="008A1407" w:rsidP="00C66902">
            <w:pPr>
              <w:pStyle w:val="StyleECCTabletextLeft"/>
            </w:pPr>
            <w:r w:rsidRPr="000B34B2">
              <w:t xml:space="preserve">Note: ITU-R P.1546 may be used for studies beyond radio horizon </w:t>
            </w:r>
          </w:p>
        </w:tc>
      </w:tr>
      <w:tr w:rsidR="008A1407" w:rsidRPr="000B34B2" w14:paraId="3FE56A46" w14:textId="77777777" w:rsidTr="009A1FDC">
        <w:tc>
          <w:tcPr>
            <w:tcW w:w="1493" w:type="pct"/>
            <w:vAlign w:val="top"/>
          </w:tcPr>
          <w:p w14:paraId="0897E11C" w14:textId="77777777" w:rsidR="008A1407" w:rsidRPr="000B34B2" w:rsidRDefault="008A1407" w:rsidP="00C66902">
            <w:pPr>
              <w:pStyle w:val="StyleECCTabletextLeft"/>
            </w:pPr>
            <w:r w:rsidRPr="000B34B2">
              <w:t>One end above clutters and one end within clutters</w:t>
            </w:r>
          </w:p>
        </w:tc>
        <w:tc>
          <w:tcPr>
            <w:tcW w:w="1840" w:type="pct"/>
            <w:vAlign w:val="top"/>
          </w:tcPr>
          <w:p w14:paraId="45A3B215" w14:textId="77777777" w:rsidR="008A1407" w:rsidRPr="000B34B2" w:rsidRDefault="008A1407" w:rsidP="00C66902">
            <w:pPr>
              <w:pStyle w:val="StyleECCTabletextLeft"/>
            </w:pPr>
            <w:r w:rsidRPr="000B34B2">
              <w:t>ITU-R P.452/P.2001 50% of time, with ITU-R P.2108 fixed clutter loss corresponding to 50% locations (for  urban) or 30% (for sub-urban) applied to one end</w:t>
            </w:r>
            <w:r w:rsidR="006A7ABC" w:rsidRPr="000B34B2">
              <w:t xml:space="preserve"> for D&gt;=250m</w:t>
            </w:r>
          </w:p>
          <w:p w14:paraId="33F3B156" w14:textId="77777777" w:rsidR="006A7ABC" w:rsidRPr="000B34B2" w:rsidRDefault="006A7ABC" w:rsidP="00EE07A6">
            <w:pPr>
              <w:rPr>
                <w:rFonts w:ascii="Arial" w:hAnsi="Arial" w:cs="Arial"/>
                <w:sz w:val="20"/>
                <w:szCs w:val="20"/>
              </w:rPr>
            </w:pPr>
          </w:p>
          <w:p w14:paraId="26E704B0" w14:textId="77777777" w:rsidR="00EA1F33" w:rsidRPr="000B34B2" w:rsidRDefault="006A7ABC" w:rsidP="00EE07A6">
            <w:pPr>
              <w:rPr>
                <w:rFonts w:ascii="Arial" w:hAnsi="Arial" w:cs="Arial"/>
                <w:sz w:val="20"/>
                <w:szCs w:val="20"/>
              </w:rPr>
            </w:pPr>
            <w:r w:rsidRPr="000B34B2">
              <w:rPr>
                <w:rFonts w:ascii="Arial" w:hAnsi="Arial" w:cs="Arial"/>
                <w:sz w:val="20"/>
                <w:szCs w:val="20"/>
              </w:rPr>
              <w:t xml:space="preserve">For D&lt;250m, </w:t>
            </w:r>
          </w:p>
          <w:p w14:paraId="07ABA29E" w14:textId="77777777" w:rsidR="00EA1F33" w:rsidRPr="000B34B2" w:rsidRDefault="00EA1F33" w:rsidP="003109A7">
            <w:pPr>
              <w:pStyle w:val="ListParagraph"/>
              <w:numPr>
                <w:ilvl w:val="0"/>
                <w:numId w:val="39"/>
              </w:numPr>
              <w:jc w:val="left"/>
              <w:rPr>
                <w:rFonts w:cs="Arial"/>
                <w:szCs w:val="20"/>
              </w:rPr>
            </w:pPr>
            <w:r w:rsidRPr="000B34B2">
              <w:rPr>
                <w:rFonts w:cs="Arial"/>
                <w:szCs w:val="20"/>
              </w:rPr>
              <w:t xml:space="preserve">3GPP TR38.901 </w:t>
            </w:r>
            <w:proofErr w:type="spellStart"/>
            <w:r w:rsidRPr="000B34B2">
              <w:rPr>
                <w:rFonts w:cs="Arial"/>
                <w:szCs w:val="20"/>
              </w:rPr>
              <w:t>UMa</w:t>
            </w:r>
            <w:proofErr w:type="spellEnd"/>
            <w:r w:rsidRPr="000B34B2">
              <w:rPr>
                <w:rFonts w:cs="Arial"/>
                <w:szCs w:val="20"/>
              </w:rPr>
              <w:t xml:space="preserve"> LOS Probability between Macrocell BS and microcell BS in Urban/suburban areas</w:t>
            </w:r>
          </w:p>
          <w:p w14:paraId="5E8A303C" w14:textId="77777777" w:rsidR="008A1407" w:rsidRPr="000B34B2" w:rsidRDefault="00EA1F33" w:rsidP="003109A7">
            <w:pPr>
              <w:pStyle w:val="ListParagraph"/>
              <w:numPr>
                <w:ilvl w:val="0"/>
                <w:numId w:val="39"/>
              </w:numPr>
              <w:jc w:val="left"/>
              <w:rPr>
                <w:rFonts w:cs="Arial"/>
                <w:szCs w:val="20"/>
              </w:rPr>
            </w:pPr>
            <w:r w:rsidRPr="000B34B2">
              <w:rPr>
                <w:rFonts w:cs="Arial"/>
                <w:szCs w:val="20"/>
              </w:rPr>
              <w:t xml:space="preserve">3GPP TR38.901 </w:t>
            </w:r>
            <w:proofErr w:type="spellStart"/>
            <w:r w:rsidRPr="000B34B2">
              <w:rPr>
                <w:rFonts w:cs="Arial"/>
                <w:szCs w:val="20"/>
              </w:rPr>
              <w:t>RMa</w:t>
            </w:r>
            <w:proofErr w:type="spellEnd"/>
            <w:r w:rsidRPr="000B34B2">
              <w:rPr>
                <w:rFonts w:cs="Arial"/>
                <w:szCs w:val="20"/>
              </w:rPr>
              <w:t xml:space="preserve"> LOS Probability between Macrocell BS and microcell BS in Rural area</w:t>
            </w:r>
          </w:p>
        </w:tc>
        <w:tc>
          <w:tcPr>
            <w:tcW w:w="1667" w:type="pct"/>
            <w:vAlign w:val="top"/>
          </w:tcPr>
          <w:p w14:paraId="76694768" w14:textId="77777777" w:rsidR="008A1407" w:rsidRPr="000B34B2" w:rsidRDefault="008A1407" w:rsidP="00C66902">
            <w:pPr>
              <w:pStyle w:val="StyleECCTabletextLeft"/>
            </w:pPr>
            <w:r w:rsidRPr="000B34B2">
              <w:t>ITU-R P.1546 Land Rural 50% of time</w:t>
            </w:r>
          </w:p>
        </w:tc>
      </w:tr>
      <w:tr w:rsidR="008A1407" w:rsidRPr="000B34B2" w14:paraId="69E91440" w14:textId="77777777" w:rsidTr="009A1FDC">
        <w:tc>
          <w:tcPr>
            <w:tcW w:w="1493" w:type="pct"/>
            <w:vAlign w:val="top"/>
          </w:tcPr>
          <w:p w14:paraId="5F2AE541" w14:textId="77777777" w:rsidR="008A1407" w:rsidRPr="000B34B2" w:rsidRDefault="008A1407" w:rsidP="00C66902">
            <w:pPr>
              <w:pStyle w:val="StyleECCTabletextLeft"/>
            </w:pPr>
            <w:r w:rsidRPr="000B34B2">
              <w:t>Both ends within clutters</w:t>
            </w:r>
          </w:p>
        </w:tc>
        <w:tc>
          <w:tcPr>
            <w:tcW w:w="1840" w:type="pct"/>
            <w:vAlign w:val="top"/>
          </w:tcPr>
          <w:p w14:paraId="0BA9E90D" w14:textId="77777777" w:rsidR="008A1407" w:rsidRPr="000B34B2" w:rsidRDefault="008A1407" w:rsidP="00C66902">
            <w:pPr>
              <w:pStyle w:val="StyleECCTabletextLeft"/>
            </w:pPr>
            <w:r w:rsidRPr="000B34B2">
              <w:t>ITU-R P.452 / P.2001 50% of time, with- ITU-R P.2108 fixed clutter loss corresponding to 50% locations (for urban) or 30% (for sub-urban) applied to two ends</w:t>
            </w:r>
            <w:r w:rsidR="006A7ABC" w:rsidRPr="000B34B2">
              <w:t xml:space="preserve"> for D&gt;= 1km</w:t>
            </w:r>
          </w:p>
          <w:p w14:paraId="105E438F" w14:textId="77777777" w:rsidR="006A7ABC" w:rsidRPr="000B34B2" w:rsidRDefault="006A7ABC" w:rsidP="00C66902">
            <w:pPr>
              <w:pStyle w:val="StyleECCTabletextLeft"/>
            </w:pPr>
          </w:p>
          <w:p w14:paraId="0B528265" w14:textId="77777777" w:rsidR="006A7ABC" w:rsidRPr="000B34B2" w:rsidRDefault="006A7ABC" w:rsidP="00C66902">
            <w:pPr>
              <w:pStyle w:val="StyleECCTabletextLeft"/>
            </w:pPr>
            <w:r w:rsidRPr="000B34B2">
              <w:t>Clutter loss applied to one end for 1000m&gt;D&gt;=250m</w:t>
            </w:r>
          </w:p>
          <w:p w14:paraId="77610E11" w14:textId="77777777" w:rsidR="006A7ABC" w:rsidRPr="000B34B2" w:rsidRDefault="006A7ABC" w:rsidP="00C66902">
            <w:pPr>
              <w:pStyle w:val="StyleECCTabletextLeft"/>
            </w:pPr>
          </w:p>
          <w:p w14:paraId="616596EA" w14:textId="77777777" w:rsidR="00736BAD" w:rsidRPr="000B34B2" w:rsidRDefault="006A7ABC" w:rsidP="00EE07A6">
            <w:pPr>
              <w:rPr>
                <w:rFonts w:ascii="Arial" w:hAnsi="Arial" w:cs="Arial"/>
                <w:sz w:val="20"/>
                <w:szCs w:val="20"/>
              </w:rPr>
            </w:pPr>
            <w:r w:rsidRPr="000B34B2">
              <w:rPr>
                <w:rFonts w:ascii="Arial" w:hAnsi="Arial" w:cs="Arial"/>
                <w:sz w:val="20"/>
                <w:szCs w:val="20"/>
              </w:rPr>
              <w:t xml:space="preserve">For D&lt;250m, </w:t>
            </w:r>
          </w:p>
          <w:p w14:paraId="115B68DA" w14:textId="77777777" w:rsidR="00736BAD" w:rsidRPr="000B34B2" w:rsidRDefault="00736BAD" w:rsidP="003109A7">
            <w:pPr>
              <w:pStyle w:val="ListParagraph"/>
              <w:numPr>
                <w:ilvl w:val="0"/>
                <w:numId w:val="39"/>
              </w:numPr>
              <w:jc w:val="left"/>
              <w:rPr>
                <w:rFonts w:cs="Arial"/>
                <w:szCs w:val="20"/>
              </w:rPr>
            </w:pPr>
            <w:r w:rsidRPr="000B34B2">
              <w:rPr>
                <w:rFonts w:cs="Arial"/>
                <w:szCs w:val="20"/>
              </w:rPr>
              <w:t>3GPP TR38.901 Umi LOS Probability between Microcell BSs in Urban/suburban areas</w:t>
            </w:r>
          </w:p>
        </w:tc>
        <w:tc>
          <w:tcPr>
            <w:tcW w:w="1667" w:type="pct"/>
            <w:vAlign w:val="top"/>
          </w:tcPr>
          <w:p w14:paraId="7AD21E80" w14:textId="77777777" w:rsidR="008A1407" w:rsidRPr="000B34B2" w:rsidRDefault="008A1407" w:rsidP="003109A7">
            <w:pPr>
              <w:pStyle w:val="ECCTabletext"/>
              <w:jc w:val="left"/>
              <w:rPr>
                <w:rFonts w:cs="Arial"/>
                <w:szCs w:val="20"/>
                <w:highlight w:val="green"/>
              </w:rPr>
            </w:pPr>
          </w:p>
        </w:tc>
      </w:tr>
      <w:tr w:rsidR="008A1407" w:rsidRPr="000B34B2" w14:paraId="0AF9E5B8" w14:textId="77777777" w:rsidTr="009A1FDC">
        <w:tc>
          <w:tcPr>
            <w:tcW w:w="1493" w:type="pct"/>
            <w:vAlign w:val="top"/>
          </w:tcPr>
          <w:p w14:paraId="2DBACFEA" w14:textId="77777777" w:rsidR="008A1407" w:rsidRPr="000B34B2" w:rsidRDefault="008A1407" w:rsidP="00C66902">
            <w:pPr>
              <w:pStyle w:val="StyleECCTabletextLeft"/>
            </w:pPr>
            <w:r w:rsidRPr="000B34B2">
              <w:t>Both BSs below rooftops and in the same street adjacent to each other</w:t>
            </w:r>
          </w:p>
        </w:tc>
        <w:tc>
          <w:tcPr>
            <w:tcW w:w="1840" w:type="pct"/>
            <w:vAlign w:val="top"/>
          </w:tcPr>
          <w:p w14:paraId="72C716BA" w14:textId="77777777" w:rsidR="008A1407" w:rsidRPr="000B34B2" w:rsidRDefault="008A1407" w:rsidP="00C66902">
            <w:pPr>
              <w:pStyle w:val="StyleECCTabletextLeft"/>
            </w:pPr>
            <w:r w:rsidRPr="000B34B2">
              <w:t xml:space="preserve">3GPP TR38.901 Umi LOS </w:t>
            </w:r>
          </w:p>
        </w:tc>
        <w:tc>
          <w:tcPr>
            <w:tcW w:w="1667" w:type="pct"/>
            <w:vAlign w:val="top"/>
          </w:tcPr>
          <w:p w14:paraId="5ABFCBCA" w14:textId="77777777" w:rsidR="008A1407" w:rsidRPr="000B34B2" w:rsidRDefault="008A1407" w:rsidP="003109A7">
            <w:pPr>
              <w:pStyle w:val="ECCTabletext"/>
              <w:jc w:val="left"/>
              <w:rPr>
                <w:rFonts w:cs="Arial"/>
                <w:szCs w:val="20"/>
                <w:highlight w:val="green"/>
              </w:rPr>
            </w:pPr>
          </w:p>
        </w:tc>
      </w:tr>
      <w:tr w:rsidR="008A1407" w:rsidRPr="000B34B2" w14:paraId="712FCB21" w14:textId="77777777" w:rsidTr="009A1FDC">
        <w:tc>
          <w:tcPr>
            <w:tcW w:w="1493" w:type="pct"/>
            <w:vAlign w:val="top"/>
          </w:tcPr>
          <w:p w14:paraId="2FEE7573" w14:textId="77777777" w:rsidR="008A1407" w:rsidRPr="000B34B2" w:rsidRDefault="008A1407" w:rsidP="00C66902">
            <w:pPr>
              <w:pStyle w:val="StyleECCTabletextLeft"/>
            </w:pPr>
            <w:r w:rsidRPr="000B34B2">
              <w:t>Both BSs are in indoor area in the same building</w:t>
            </w:r>
          </w:p>
        </w:tc>
        <w:tc>
          <w:tcPr>
            <w:tcW w:w="1840" w:type="pct"/>
            <w:vAlign w:val="top"/>
          </w:tcPr>
          <w:p w14:paraId="6A1C79B1" w14:textId="77777777" w:rsidR="008A1407" w:rsidRPr="000B34B2" w:rsidRDefault="008A1407" w:rsidP="00C66902">
            <w:pPr>
              <w:pStyle w:val="StyleECCTabletextLeft"/>
            </w:pPr>
            <w:r w:rsidRPr="000B34B2">
              <w:t>ITU-R P.1238 for BSs in the same building, other valid model can be used with explanation</w:t>
            </w:r>
          </w:p>
        </w:tc>
        <w:tc>
          <w:tcPr>
            <w:tcW w:w="1667" w:type="pct"/>
            <w:vAlign w:val="top"/>
          </w:tcPr>
          <w:p w14:paraId="61756EFD" w14:textId="77777777" w:rsidR="008A1407" w:rsidRPr="000B34B2" w:rsidRDefault="008A1407" w:rsidP="003109A7">
            <w:pPr>
              <w:pStyle w:val="ECCTabletext"/>
              <w:jc w:val="left"/>
              <w:rPr>
                <w:rFonts w:cs="Arial"/>
                <w:szCs w:val="20"/>
                <w:highlight w:val="green"/>
              </w:rPr>
            </w:pPr>
          </w:p>
        </w:tc>
      </w:tr>
      <w:tr w:rsidR="008A1407" w:rsidRPr="000B34B2" w14:paraId="325735D6" w14:textId="77777777" w:rsidTr="009A1FDC">
        <w:tc>
          <w:tcPr>
            <w:tcW w:w="1493" w:type="pct"/>
            <w:vAlign w:val="top"/>
          </w:tcPr>
          <w:p w14:paraId="5190AE6B" w14:textId="77777777" w:rsidR="008A1407" w:rsidRPr="000B34B2" w:rsidRDefault="008A1407" w:rsidP="00C66902">
            <w:pPr>
              <w:pStyle w:val="StyleECCTabletextLeft"/>
            </w:pPr>
            <w:r w:rsidRPr="000B34B2">
              <w:t>One or two BSs are in indoor area in different building</w:t>
            </w:r>
          </w:p>
        </w:tc>
        <w:tc>
          <w:tcPr>
            <w:tcW w:w="1840" w:type="pct"/>
            <w:vAlign w:val="top"/>
          </w:tcPr>
          <w:p w14:paraId="36801B69" w14:textId="77777777" w:rsidR="008A1407" w:rsidRPr="000B34B2" w:rsidRDefault="008A1407" w:rsidP="00C66902">
            <w:pPr>
              <w:pStyle w:val="StyleECCTabletextLeft"/>
            </w:pPr>
            <w:r w:rsidRPr="000B34B2">
              <w:t>Outdoor model + Wall Loss 12 dB at each indoor BS or P.2109 for incremental study</w:t>
            </w:r>
          </w:p>
        </w:tc>
        <w:tc>
          <w:tcPr>
            <w:tcW w:w="1667" w:type="pct"/>
            <w:vAlign w:val="top"/>
          </w:tcPr>
          <w:p w14:paraId="6BA84B22" w14:textId="77777777" w:rsidR="008A1407" w:rsidRPr="000B34B2" w:rsidRDefault="008A1407" w:rsidP="003109A7">
            <w:pPr>
              <w:pStyle w:val="ECCTabletext"/>
              <w:jc w:val="left"/>
              <w:rPr>
                <w:rFonts w:cs="Arial"/>
                <w:szCs w:val="20"/>
              </w:rPr>
            </w:pPr>
          </w:p>
        </w:tc>
      </w:tr>
    </w:tbl>
    <w:p w14:paraId="56B92E87" w14:textId="77777777" w:rsidR="00AD1576" w:rsidRPr="000B34B2" w:rsidRDefault="00AD1576" w:rsidP="00AD1576">
      <w:pPr>
        <w:rPr>
          <w:rFonts w:ascii="Arial" w:hAnsi="Arial" w:cs="Arial"/>
          <w:sz w:val="20"/>
          <w:szCs w:val="20"/>
        </w:rPr>
      </w:pPr>
    </w:p>
    <w:p w14:paraId="193ADE71" w14:textId="77777777" w:rsidR="00492041" w:rsidRPr="000B34B2" w:rsidRDefault="00D93C8D" w:rsidP="00F15831">
      <w:pPr>
        <w:rPr>
          <w:rFonts w:ascii="Arial" w:hAnsi="Arial" w:cs="Arial"/>
          <w:sz w:val="20"/>
          <w:szCs w:val="20"/>
        </w:rPr>
      </w:pPr>
      <w:r w:rsidRPr="000B34B2">
        <w:rPr>
          <w:rFonts w:ascii="Arial" w:hAnsi="Arial" w:cs="Arial"/>
          <w:sz w:val="20"/>
          <w:szCs w:val="20"/>
        </w:rPr>
        <w:t>For FWA terminal maximum EIRP=48 dBm, it is assumed a 28 dBm TRP with a 20 dB antenna gain.</w:t>
      </w:r>
    </w:p>
    <w:p w14:paraId="02745006" w14:textId="77777777" w:rsidR="00E6548D" w:rsidRPr="000B34B2" w:rsidRDefault="0048078E" w:rsidP="00E6548D">
      <w:pPr>
        <w:pStyle w:val="Heading2"/>
        <w:rPr>
          <w:rStyle w:val="ECCParagraph"/>
          <w:szCs w:val="20"/>
        </w:rPr>
      </w:pPr>
      <w:r w:rsidRPr="000B34B2">
        <w:rPr>
          <w:rStyle w:val="ECCParagraph"/>
          <w:szCs w:val="20"/>
        </w:rPr>
        <w:lastRenderedPageBreak/>
        <w:t xml:space="preserve">Simulation scenarios </w:t>
      </w:r>
      <w:r w:rsidR="000735B5" w:rsidRPr="000B34B2">
        <w:rPr>
          <w:rStyle w:val="ECCParagraph"/>
          <w:szCs w:val="20"/>
        </w:rPr>
        <w:t>and method</w:t>
      </w:r>
    </w:p>
    <w:p w14:paraId="432EA7C8" w14:textId="160DC7F6" w:rsidR="002A1DDE" w:rsidRPr="000B34B2" w:rsidRDefault="002A1DDE" w:rsidP="00D16AD5">
      <w:pPr>
        <w:jc w:val="both"/>
        <w:rPr>
          <w:rStyle w:val="ECCParagraph"/>
          <w:rFonts w:cs="Arial"/>
          <w:szCs w:val="20"/>
        </w:rPr>
      </w:pPr>
      <w:r w:rsidRPr="000B34B2">
        <w:rPr>
          <w:rStyle w:val="ECCParagraph"/>
          <w:rFonts w:cs="Arial"/>
          <w:szCs w:val="20"/>
        </w:rPr>
        <w:t xml:space="preserve">The simulation </w:t>
      </w:r>
      <w:r w:rsidR="00EC55D1" w:rsidRPr="000B34B2">
        <w:rPr>
          <w:rStyle w:val="ECCParagraph"/>
          <w:rFonts w:cs="Arial"/>
          <w:szCs w:val="20"/>
        </w:rPr>
        <w:t>scenario is illustrated in Figure 1.</w:t>
      </w:r>
      <w:r w:rsidR="00FF07B3" w:rsidRPr="000B34B2">
        <w:rPr>
          <w:rStyle w:val="ECCParagraph"/>
          <w:rFonts w:cs="Arial"/>
          <w:szCs w:val="20"/>
        </w:rPr>
        <w:t xml:space="preserve">In order to take into account the intra-network inter-cell interference in the simulation of 5G MFCN network, the 5G MFCN network is modelled as a cluster of 7 tri-sector sites, the reference cell is chosen in the middle of the 5G MFCN network cluster. </w:t>
      </w:r>
      <w:r w:rsidR="00EC55D1" w:rsidRPr="000B34B2">
        <w:rPr>
          <w:rStyle w:val="ECCParagraph"/>
          <w:rFonts w:cs="Arial"/>
          <w:szCs w:val="20"/>
        </w:rPr>
        <w:t xml:space="preserve">A Single LAN BS (non-AAS </w:t>
      </w:r>
      <w:r w:rsidR="00A60485" w:rsidRPr="000B34B2">
        <w:rPr>
          <w:rStyle w:val="ECCParagraph"/>
          <w:rFonts w:cs="Arial"/>
          <w:szCs w:val="20"/>
        </w:rPr>
        <w:t>or</w:t>
      </w:r>
      <w:r w:rsidR="00EC55D1" w:rsidRPr="000B34B2">
        <w:rPr>
          <w:rStyle w:val="ECCParagraph"/>
          <w:rFonts w:cs="Arial"/>
          <w:szCs w:val="20"/>
        </w:rPr>
        <w:t xml:space="preserve"> AAS) is </w:t>
      </w:r>
      <w:r w:rsidR="00A60485" w:rsidRPr="000B34B2">
        <w:rPr>
          <w:rStyle w:val="ECCParagraph"/>
          <w:rFonts w:cs="Arial"/>
          <w:szCs w:val="20"/>
        </w:rPr>
        <w:t>in face of a</w:t>
      </w:r>
      <w:r w:rsidR="00EC55D1" w:rsidRPr="000B34B2">
        <w:rPr>
          <w:rStyle w:val="ECCParagraph"/>
          <w:rFonts w:cs="Arial"/>
          <w:szCs w:val="20"/>
        </w:rPr>
        <w:t xml:space="preserve"> 5G MFCN</w:t>
      </w:r>
      <w:r w:rsidR="00A60485" w:rsidRPr="000B34B2">
        <w:rPr>
          <w:rStyle w:val="ECCParagraph"/>
          <w:rFonts w:cs="Arial"/>
          <w:szCs w:val="20"/>
        </w:rPr>
        <w:t xml:space="preserve"> </w:t>
      </w:r>
      <w:r w:rsidR="00FF07B3" w:rsidRPr="000B34B2">
        <w:rPr>
          <w:rStyle w:val="ECCParagraph"/>
          <w:rFonts w:cs="Arial"/>
          <w:szCs w:val="20"/>
        </w:rPr>
        <w:t xml:space="preserve">network reference cell </w:t>
      </w:r>
      <w:r w:rsidR="00A60485" w:rsidRPr="000B34B2">
        <w:rPr>
          <w:rStyle w:val="ECCParagraph"/>
          <w:rFonts w:cs="Arial"/>
          <w:szCs w:val="20"/>
        </w:rPr>
        <w:t>AAS</w:t>
      </w:r>
      <w:r w:rsidR="00EC55D1" w:rsidRPr="000B34B2">
        <w:rPr>
          <w:rStyle w:val="ECCParagraph"/>
          <w:rFonts w:cs="Arial"/>
          <w:szCs w:val="20"/>
        </w:rPr>
        <w:t xml:space="preserve"> BS . The AAS BS </w:t>
      </w:r>
      <w:r w:rsidR="00A60485" w:rsidRPr="000B34B2">
        <w:rPr>
          <w:rStyle w:val="ECCParagraph"/>
          <w:rFonts w:cs="Arial"/>
          <w:szCs w:val="20"/>
        </w:rPr>
        <w:t xml:space="preserve">main </w:t>
      </w:r>
      <w:r w:rsidR="00EC55D1" w:rsidRPr="000B34B2">
        <w:rPr>
          <w:rStyle w:val="ECCParagraph"/>
          <w:rFonts w:cs="Arial"/>
          <w:szCs w:val="20"/>
        </w:rPr>
        <w:t xml:space="preserve">beams are following UEs within its cell, UEs are randomly generated within the coverage area of the base station.  </w:t>
      </w:r>
      <w:r w:rsidR="00FF07B3" w:rsidRPr="000B34B2">
        <w:rPr>
          <w:rStyle w:val="ECCParagraph"/>
          <w:rFonts w:cs="Arial"/>
          <w:szCs w:val="20"/>
        </w:rPr>
        <w:t xml:space="preserve">a </w:t>
      </w:r>
      <w:r w:rsidR="00EC55D1" w:rsidRPr="000B34B2">
        <w:rPr>
          <w:rStyle w:val="ECCParagraph"/>
          <w:rFonts w:cs="Arial"/>
          <w:szCs w:val="20"/>
        </w:rPr>
        <w:t>separation</w:t>
      </w:r>
      <w:r w:rsidR="00FF07B3" w:rsidRPr="000B34B2">
        <w:rPr>
          <w:rStyle w:val="ECCParagraph"/>
          <w:rFonts w:cs="Arial"/>
          <w:szCs w:val="20"/>
        </w:rPr>
        <w:t xml:space="preserve"> distance</w:t>
      </w:r>
      <w:r w:rsidR="00EC55D1" w:rsidRPr="000B34B2">
        <w:rPr>
          <w:rStyle w:val="ECCParagraph"/>
          <w:rFonts w:cs="Arial"/>
          <w:szCs w:val="20"/>
        </w:rPr>
        <w:t xml:space="preserve"> of 100 m</w:t>
      </w:r>
      <w:r w:rsidR="00FF07B3" w:rsidRPr="000B34B2">
        <w:rPr>
          <w:rStyle w:val="ECCParagraph"/>
          <w:rFonts w:cs="Arial"/>
          <w:szCs w:val="20"/>
        </w:rPr>
        <w:t xml:space="preserve"> between the WBB LMP BS and the 5G MFCN reference cell BS</w:t>
      </w:r>
      <w:r w:rsidR="00EC55D1" w:rsidRPr="000B34B2">
        <w:rPr>
          <w:rStyle w:val="ECCParagraph"/>
          <w:rFonts w:cs="Arial"/>
          <w:szCs w:val="20"/>
        </w:rPr>
        <w:t xml:space="preserve">, which was the reference distance used in different CEPT reports </w:t>
      </w:r>
      <w:r w:rsidR="00A60485" w:rsidRPr="000B34B2">
        <w:rPr>
          <w:rStyle w:val="ECCParagraph"/>
          <w:rFonts w:cs="Arial"/>
          <w:szCs w:val="20"/>
        </w:rPr>
        <w:t xml:space="preserve">(CEPT Report 19, CEPT Report 39) </w:t>
      </w:r>
      <w:r w:rsidR="00EC55D1" w:rsidRPr="000B34B2">
        <w:rPr>
          <w:rStyle w:val="ECCParagraph"/>
          <w:rFonts w:cs="Arial"/>
          <w:szCs w:val="20"/>
        </w:rPr>
        <w:t xml:space="preserve">and ECC reports on the determination of BEMs for other frequency bands. </w:t>
      </w:r>
    </w:p>
    <w:p w14:paraId="6FE786F0" w14:textId="77777777" w:rsidR="006A2201" w:rsidRPr="000B34B2" w:rsidRDefault="006A2201" w:rsidP="00D16AD5">
      <w:pPr>
        <w:jc w:val="both"/>
        <w:rPr>
          <w:rStyle w:val="ECCParagraph"/>
          <w:rFonts w:cs="Arial"/>
          <w:szCs w:val="20"/>
        </w:rPr>
      </w:pPr>
    </w:p>
    <w:p w14:paraId="20308985" w14:textId="77777777" w:rsidR="006A2201" w:rsidRPr="000B34B2" w:rsidRDefault="006A2201" w:rsidP="003109A7">
      <w:pPr>
        <w:jc w:val="both"/>
        <w:rPr>
          <w:rStyle w:val="ECCParagraph"/>
          <w:rFonts w:cs="Arial"/>
          <w:szCs w:val="20"/>
        </w:rPr>
      </w:pPr>
      <w:r w:rsidRPr="000B34B2">
        <w:rPr>
          <w:rStyle w:val="ECCParagraph"/>
          <w:rFonts w:cs="Arial"/>
          <w:szCs w:val="20"/>
        </w:rPr>
        <w:t>The separation distance for deriving the Least Restrictive Conditions for unsynchronised TDD operation in 3.4-3.8 GHz band in the ECC report #203 and ECC report #281 was 70 m between two Macrocellular BS.</w:t>
      </w:r>
    </w:p>
    <w:p w14:paraId="01186F30" w14:textId="77777777" w:rsidR="006A2201" w:rsidRPr="000B34B2" w:rsidRDefault="006A2201" w:rsidP="003109A7">
      <w:pPr>
        <w:jc w:val="both"/>
        <w:rPr>
          <w:rStyle w:val="ECCParagraph"/>
          <w:rFonts w:cs="Arial"/>
          <w:szCs w:val="20"/>
        </w:rPr>
      </w:pPr>
      <w:r w:rsidRPr="000B34B2">
        <w:rPr>
          <w:rStyle w:val="ECCParagraph"/>
          <w:rFonts w:cs="Arial"/>
          <w:szCs w:val="20"/>
        </w:rPr>
        <w:t>The separation distances between different types of BS in 3.4-3.8 GHz MFCN BSs are summarized in the Table 11 of the ECC report 203:</w:t>
      </w:r>
    </w:p>
    <w:p w14:paraId="216E3CF0" w14:textId="77777777" w:rsidR="006A2201" w:rsidRPr="000B34B2" w:rsidRDefault="006A2201" w:rsidP="006A2201">
      <w:pPr>
        <w:rPr>
          <w:rStyle w:val="ECCParagraph"/>
          <w:rFonts w:cs="Arial"/>
          <w:szCs w:val="20"/>
        </w:rPr>
      </w:pPr>
    </w:p>
    <w:tbl>
      <w:tblPr>
        <w:tblStyle w:val="ECCTable-redheader"/>
        <w:tblW w:w="9639" w:type="dxa"/>
        <w:tblInd w:w="0" w:type="dxa"/>
        <w:tblLook w:val="0020" w:firstRow="1" w:lastRow="0" w:firstColumn="0" w:lastColumn="0" w:noHBand="0" w:noVBand="0"/>
      </w:tblPr>
      <w:tblGrid>
        <w:gridCol w:w="3256"/>
        <w:gridCol w:w="1701"/>
        <w:gridCol w:w="1701"/>
        <w:gridCol w:w="1417"/>
        <w:gridCol w:w="1564"/>
      </w:tblGrid>
      <w:tr w:rsidR="006A2201" w:rsidRPr="000B34B2" w14:paraId="31760B97" w14:textId="77777777" w:rsidTr="00583E70">
        <w:trPr>
          <w:cnfStyle w:val="100000000000" w:firstRow="1" w:lastRow="0" w:firstColumn="0" w:lastColumn="0" w:oddVBand="0" w:evenVBand="0" w:oddHBand="0" w:evenHBand="0" w:firstRowFirstColumn="0" w:firstRowLastColumn="0" w:lastRowFirstColumn="0" w:lastRowLastColumn="0"/>
          <w:trHeight w:val="570"/>
        </w:trPr>
        <w:tc>
          <w:tcPr>
            <w:tcW w:w="3256" w:type="dxa"/>
          </w:tcPr>
          <w:p w14:paraId="1D247505" w14:textId="77777777" w:rsidR="006A2201" w:rsidRPr="00583E70" w:rsidRDefault="006A2201" w:rsidP="00583E70">
            <w:pPr>
              <w:pStyle w:val="ECCTableHeaderwhitefont"/>
              <w:rPr>
                <w:i w:val="0"/>
                <w:iCs/>
              </w:rPr>
            </w:pPr>
            <w:r w:rsidRPr="00583E70">
              <w:rPr>
                <w:i w:val="0"/>
                <w:iCs/>
              </w:rPr>
              <w:t>Direct Horizontal Distance</w:t>
            </w:r>
          </w:p>
        </w:tc>
        <w:tc>
          <w:tcPr>
            <w:tcW w:w="1701" w:type="dxa"/>
          </w:tcPr>
          <w:p w14:paraId="1AA9F7C7" w14:textId="77777777" w:rsidR="006A2201" w:rsidRPr="00583E70" w:rsidRDefault="006A2201" w:rsidP="00583E70">
            <w:pPr>
              <w:pStyle w:val="ECCTableHeaderwhitefont"/>
              <w:rPr>
                <w:i w:val="0"/>
                <w:iCs/>
              </w:rPr>
            </w:pPr>
            <w:r w:rsidRPr="00583E70">
              <w:rPr>
                <w:i w:val="0"/>
                <w:iCs/>
              </w:rPr>
              <w:t>MACRO</w:t>
            </w:r>
          </w:p>
        </w:tc>
        <w:tc>
          <w:tcPr>
            <w:tcW w:w="1701" w:type="dxa"/>
          </w:tcPr>
          <w:p w14:paraId="05935CE8" w14:textId="77777777" w:rsidR="006A2201" w:rsidRPr="00583E70" w:rsidRDefault="006A2201" w:rsidP="00583E70">
            <w:pPr>
              <w:pStyle w:val="ECCTableHeaderwhitefont"/>
              <w:rPr>
                <w:i w:val="0"/>
                <w:iCs/>
              </w:rPr>
            </w:pPr>
            <w:r w:rsidRPr="00583E70">
              <w:rPr>
                <w:i w:val="0"/>
                <w:iCs/>
              </w:rPr>
              <w:t>MICRO</w:t>
            </w:r>
          </w:p>
        </w:tc>
        <w:tc>
          <w:tcPr>
            <w:tcW w:w="1417" w:type="dxa"/>
          </w:tcPr>
          <w:p w14:paraId="015FF6AE" w14:textId="77777777" w:rsidR="006A2201" w:rsidRPr="00583E70" w:rsidRDefault="006A2201" w:rsidP="00583E70">
            <w:pPr>
              <w:pStyle w:val="ECCTableHeaderwhitefont"/>
              <w:rPr>
                <w:i w:val="0"/>
                <w:iCs/>
              </w:rPr>
            </w:pPr>
            <w:r w:rsidRPr="00583E70">
              <w:rPr>
                <w:i w:val="0"/>
                <w:iCs/>
              </w:rPr>
              <w:t>PICO</w:t>
            </w:r>
          </w:p>
        </w:tc>
        <w:tc>
          <w:tcPr>
            <w:tcW w:w="1564" w:type="dxa"/>
          </w:tcPr>
          <w:p w14:paraId="59872A7E" w14:textId="77777777" w:rsidR="006A2201" w:rsidRPr="00583E70" w:rsidRDefault="006A2201" w:rsidP="00583E70">
            <w:pPr>
              <w:pStyle w:val="ECCTableHeaderwhitefont"/>
              <w:rPr>
                <w:i w:val="0"/>
                <w:iCs/>
              </w:rPr>
            </w:pPr>
            <w:r w:rsidRPr="00583E70">
              <w:rPr>
                <w:i w:val="0"/>
                <w:iCs/>
              </w:rPr>
              <w:t>FEMTO</w:t>
            </w:r>
          </w:p>
        </w:tc>
      </w:tr>
      <w:tr w:rsidR="006A2201" w:rsidRPr="000B34B2" w14:paraId="50E87786" w14:textId="77777777" w:rsidTr="00583E70">
        <w:trPr>
          <w:trHeight w:val="538"/>
        </w:trPr>
        <w:tc>
          <w:tcPr>
            <w:tcW w:w="3256" w:type="dxa"/>
          </w:tcPr>
          <w:p w14:paraId="18A76518" w14:textId="77777777" w:rsidR="006A2201" w:rsidRPr="000B34B2" w:rsidRDefault="006A2201" w:rsidP="003109A7">
            <w:pPr>
              <w:pStyle w:val="ECCTabletext"/>
            </w:pPr>
            <w:r w:rsidRPr="000B34B2">
              <w:t>MACRO</w:t>
            </w:r>
          </w:p>
        </w:tc>
        <w:tc>
          <w:tcPr>
            <w:tcW w:w="1701" w:type="dxa"/>
          </w:tcPr>
          <w:p w14:paraId="68DDF6E6" w14:textId="77777777" w:rsidR="006A2201" w:rsidRPr="000B34B2" w:rsidRDefault="006A2201" w:rsidP="003109A7">
            <w:pPr>
              <w:pStyle w:val="ECCTabletext"/>
            </w:pPr>
            <w:r w:rsidRPr="000B34B2">
              <w:t>70 m</w:t>
            </w:r>
          </w:p>
        </w:tc>
        <w:tc>
          <w:tcPr>
            <w:tcW w:w="1701" w:type="dxa"/>
          </w:tcPr>
          <w:p w14:paraId="2655C3B3" w14:textId="77777777" w:rsidR="006A2201" w:rsidRPr="000B34B2" w:rsidRDefault="006A2201" w:rsidP="003109A7">
            <w:pPr>
              <w:pStyle w:val="ECCTabletext"/>
            </w:pPr>
            <w:r w:rsidRPr="000B34B2">
              <w:t>30 m</w:t>
            </w:r>
          </w:p>
        </w:tc>
        <w:tc>
          <w:tcPr>
            <w:tcW w:w="1417" w:type="dxa"/>
          </w:tcPr>
          <w:p w14:paraId="43418451" w14:textId="77777777" w:rsidR="006A2201" w:rsidRPr="000B34B2" w:rsidRDefault="006A2201" w:rsidP="003109A7">
            <w:pPr>
              <w:pStyle w:val="ECCTabletext"/>
            </w:pPr>
            <w:r w:rsidRPr="000B34B2">
              <w:t>30 m</w:t>
            </w:r>
          </w:p>
        </w:tc>
        <w:tc>
          <w:tcPr>
            <w:tcW w:w="1564" w:type="dxa"/>
          </w:tcPr>
          <w:p w14:paraId="437DEC8B" w14:textId="77777777" w:rsidR="006A2201" w:rsidRPr="000B34B2" w:rsidRDefault="006A2201" w:rsidP="003109A7">
            <w:pPr>
              <w:pStyle w:val="ECCTabletext"/>
            </w:pPr>
            <w:r w:rsidRPr="000B34B2">
              <w:t>30 m</w:t>
            </w:r>
          </w:p>
        </w:tc>
      </w:tr>
      <w:tr w:rsidR="006A2201" w:rsidRPr="000B34B2" w14:paraId="35F2AF1A" w14:textId="77777777" w:rsidTr="00583E70">
        <w:trPr>
          <w:trHeight w:val="510"/>
        </w:trPr>
        <w:tc>
          <w:tcPr>
            <w:tcW w:w="3256" w:type="dxa"/>
          </w:tcPr>
          <w:p w14:paraId="013E2028" w14:textId="77777777" w:rsidR="006A2201" w:rsidRPr="000B34B2" w:rsidRDefault="006A2201" w:rsidP="003109A7">
            <w:pPr>
              <w:pStyle w:val="ECCTabletext"/>
            </w:pPr>
            <w:r w:rsidRPr="000B34B2">
              <w:t>MICRO</w:t>
            </w:r>
          </w:p>
        </w:tc>
        <w:tc>
          <w:tcPr>
            <w:tcW w:w="1701" w:type="dxa"/>
          </w:tcPr>
          <w:p w14:paraId="47645527" w14:textId="77777777" w:rsidR="006A2201" w:rsidRPr="000B34B2" w:rsidRDefault="006A2201" w:rsidP="003109A7">
            <w:pPr>
              <w:pStyle w:val="ECCTabletext"/>
            </w:pPr>
            <w:r w:rsidRPr="000B34B2">
              <w:t>30 m</w:t>
            </w:r>
          </w:p>
        </w:tc>
        <w:tc>
          <w:tcPr>
            <w:tcW w:w="1701" w:type="dxa"/>
          </w:tcPr>
          <w:p w14:paraId="6F23A2F7" w14:textId="77777777" w:rsidR="006A2201" w:rsidRPr="000B34B2" w:rsidRDefault="006A2201" w:rsidP="003109A7">
            <w:pPr>
              <w:pStyle w:val="ECCTabletext"/>
            </w:pPr>
            <w:r w:rsidRPr="000B34B2">
              <w:t>30 m</w:t>
            </w:r>
          </w:p>
        </w:tc>
        <w:tc>
          <w:tcPr>
            <w:tcW w:w="1417" w:type="dxa"/>
          </w:tcPr>
          <w:p w14:paraId="452FD551" w14:textId="77777777" w:rsidR="006A2201" w:rsidRPr="000B34B2" w:rsidRDefault="006A2201" w:rsidP="003109A7">
            <w:pPr>
              <w:pStyle w:val="ECCTabletext"/>
            </w:pPr>
            <w:r w:rsidRPr="000B34B2">
              <w:t>15 m</w:t>
            </w:r>
          </w:p>
        </w:tc>
        <w:tc>
          <w:tcPr>
            <w:tcW w:w="1564" w:type="dxa"/>
          </w:tcPr>
          <w:p w14:paraId="57175A5E" w14:textId="77777777" w:rsidR="006A2201" w:rsidRPr="000B34B2" w:rsidRDefault="006A2201" w:rsidP="003109A7">
            <w:pPr>
              <w:pStyle w:val="ECCTabletext"/>
            </w:pPr>
            <w:r w:rsidRPr="000B34B2">
              <w:t>15 m</w:t>
            </w:r>
          </w:p>
        </w:tc>
      </w:tr>
      <w:tr w:rsidR="006A2201" w:rsidRPr="000B34B2" w14:paraId="7F353D47" w14:textId="77777777" w:rsidTr="00583E70">
        <w:trPr>
          <w:trHeight w:val="497"/>
        </w:trPr>
        <w:tc>
          <w:tcPr>
            <w:tcW w:w="3256" w:type="dxa"/>
          </w:tcPr>
          <w:p w14:paraId="3A3441F3" w14:textId="77777777" w:rsidR="006A2201" w:rsidRPr="000B34B2" w:rsidRDefault="006A2201" w:rsidP="003109A7">
            <w:pPr>
              <w:pStyle w:val="ECCTabletext"/>
            </w:pPr>
            <w:r w:rsidRPr="000B34B2">
              <w:t>PICO</w:t>
            </w:r>
          </w:p>
        </w:tc>
        <w:tc>
          <w:tcPr>
            <w:tcW w:w="1701" w:type="dxa"/>
          </w:tcPr>
          <w:p w14:paraId="01D2E863" w14:textId="77777777" w:rsidR="006A2201" w:rsidRPr="000B34B2" w:rsidRDefault="006A2201" w:rsidP="003109A7">
            <w:pPr>
              <w:pStyle w:val="ECCTabletext"/>
            </w:pPr>
            <w:r w:rsidRPr="000B34B2">
              <w:t>30 m</w:t>
            </w:r>
          </w:p>
        </w:tc>
        <w:tc>
          <w:tcPr>
            <w:tcW w:w="1701" w:type="dxa"/>
          </w:tcPr>
          <w:p w14:paraId="1329E107" w14:textId="77777777" w:rsidR="006A2201" w:rsidRPr="000B34B2" w:rsidRDefault="006A2201" w:rsidP="003109A7">
            <w:pPr>
              <w:pStyle w:val="ECCTabletext"/>
            </w:pPr>
            <w:r w:rsidRPr="000B34B2">
              <w:t>15 m</w:t>
            </w:r>
          </w:p>
        </w:tc>
        <w:tc>
          <w:tcPr>
            <w:tcW w:w="1417" w:type="dxa"/>
          </w:tcPr>
          <w:p w14:paraId="48AA92D3" w14:textId="77777777" w:rsidR="006A2201" w:rsidRPr="000B34B2" w:rsidRDefault="006A2201" w:rsidP="003109A7">
            <w:pPr>
              <w:pStyle w:val="ECCTabletext"/>
              <w:rPr>
                <w:highlight w:val="yellow"/>
              </w:rPr>
            </w:pPr>
            <w:r w:rsidRPr="000B34B2">
              <w:t>10 m</w:t>
            </w:r>
          </w:p>
        </w:tc>
        <w:tc>
          <w:tcPr>
            <w:tcW w:w="1564" w:type="dxa"/>
          </w:tcPr>
          <w:p w14:paraId="52CF8BDB" w14:textId="77777777" w:rsidR="006A2201" w:rsidRPr="000B34B2" w:rsidRDefault="006A2201" w:rsidP="003109A7">
            <w:pPr>
              <w:pStyle w:val="ECCTabletext"/>
              <w:rPr>
                <w:highlight w:val="yellow"/>
              </w:rPr>
            </w:pPr>
            <w:r w:rsidRPr="000B34B2">
              <w:t>10 m</w:t>
            </w:r>
          </w:p>
        </w:tc>
      </w:tr>
      <w:tr w:rsidR="006A2201" w:rsidRPr="000B34B2" w14:paraId="4F23E1DE" w14:textId="77777777" w:rsidTr="00583E70">
        <w:trPr>
          <w:trHeight w:val="497"/>
        </w:trPr>
        <w:tc>
          <w:tcPr>
            <w:tcW w:w="3256" w:type="dxa"/>
          </w:tcPr>
          <w:p w14:paraId="387CBC23" w14:textId="77777777" w:rsidR="006A2201" w:rsidRPr="000B34B2" w:rsidRDefault="006A2201" w:rsidP="003109A7">
            <w:pPr>
              <w:pStyle w:val="ECCTabletext"/>
            </w:pPr>
            <w:r w:rsidRPr="000B34B2">
              <w:t>FEMTO</w:t>
            </w:r>
          </w:p>
        </w:tc>
        <w:tc>
          <w:tcPr>
            <w:tcW w:w="1701" w:type="dxa"/>
          </w:tcPr>
          <w:p w14:paraId="244A618F" w14:textId="77777777" w:rsidR="006A2201" w:rsidRPr="000B34B2" w:rsidRDefault="006A2201" w:rsidP="003109A7">
            <w:pPr>
              <w:pStyle w:val="ECCTabletext"/>
            </w:pPr>
            <w:r w:rsidRPr="000B34B2">
              <w:t>30 m</w:t>
            </w:r>
          </w:p>
        </w:tc>
        <w:tc>
          <w:tcPr>
            <w:tcW w:w="1701" w:type="dxa"/>
          </w:tcPr>
          <w:p w14:paraId="548D726E" w14:textId="77777777" w:rsidR="006A2201" w:rsidRPr="000B34B2" w:rsidRDefault="006A2201" w:rsidP="003109A7">
            <w:pPr>
              <w:pStyle w:val="ECCTabletext"/>
            </w:pPr>
            <w:r w:rsidRPr="000B34B2">
              <w:t>15 m</w:t>
            </w:r>
          </w:p>
        </w:tc>
        <w:tc>
          <w:tcPr>
            <w:tcW w:w="1417" w:type="dxa"/>
          </w:tcPr>
          <w:p w14:paraId="516BCABD" w14:textId="77777777" w:rsidR="006A2201" w:rsidRPr="000B34B2" w:rsidRDefault="006A2201" w:rsidP="003109A7">
            <w:pPr>
              <w:pStyle w:val="ECCTabletext"/>
            </w:pPr>
            <w:r w:rsidRPr="000B34B2">
              <w:t>10 m</w:t>
            </w:r>
          </w:p>
        </w:tc>
        <w:tc>
          <w:tcPr>
            <w:tcW w:w="1564" w:type="dxa"/>
          </w:tcPr>
          <w:p w14:paraId="2F4D9A44" w14:textId="77777777" w:rsidR="006A2201" w:rsidRPr="000B34B2" w:rsidRDefault="006A2201" w:rsidP="003109A7">
            <w:pPr>
              <w:pStyle w:val="ECCTabletext"/>
            </w:pPr>
            <w:r w:rsidRPr="000B34B2">
              <w:t>10 m</w:t>
            </w:r>
          </w:p>
        </w:tc>
      </w:tr>
    </w:tbl>
    <w:p w14:paraId="2E9CE036" w14:textId="77777777" w:rsidR="00F15B9E" w:rsidRPr="000B34B2" w:rsidRDefault="00F15B9E" w:rsidP="003109A7">
      <w:pPr>
        <w:pStyle w:val="ECCTabletext"/>
        <w:rPr>
          <w:rStyle w:val="ECCParagraph"/>
          <w:rFonts w:cs="Arial"/>
          <w:szCs w:val="20"/>
        </w:rPr>
      </w:pPr>
    </w:p>
    <w:p w14:paraId="535233EF" w14:textId="77777777" w:rsidR="001031D7" w:rsidRPr="000B34B2" w:rsidRDefault="002A2F22" w:rsidP="002A2F22">
      <w:pPr>
        <w:pStyle w:val="ECCFiguregraphcentred"/>
        <w:rPr>
          <w:rStyle w:val="ECCParagraph"/>
          <w:rFonts w:cs="Arial"/>
        </w:rPr>
      </w:pPr>
      <w:r w:rsidRPr="000B34B2">
        <w:rPr>
          <w:lang w:val="en-GB" w:eastAsia="sl-SI"/>
        </w:rPr>
        <w:drawing>
          <wp:inline distT="0" distB="0" distL="0" distR="0" wp14:anchorId="3577A1C1" wp14:editId="31E093E0">
            <wp:extent cx="4722125" cy="3257002"/>
            <wp:effectExtent l="0" t="0" r="2540" b="635"/>
            <wp:docPr id="266969465" name="Picture 1" descr="A red hexagon with blu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969465" name="Picture 1" descr="A red hexagon with blue lines&#10;&#10;Description automatically generated"/>
                    <pic:cNvPicPr/>
                  </pic:nvPicPr>
                  <pic:blipFill>
                    <a:blip r:embed="rId8"/>
                    <a:stretch>
                      <a:fillRect/>
                    </a:stretch>
                  </pic:blipFill>
                  <pic:spPr>
                    <a:xfrm>
                      <a:off x="0" y="0"/>
                      <a:ext cx="4748974" cy="3275520"/>
                    </a:xfrm>
                    <a:prstGeom prst="rect">
                      <a:avLst/>
                    </a:prstGeom>
                  </pic:spPr>
                </pic:pic>
              </a:graphicData>
            </a:graphic>
          </wp:inline>
        </w:drawing>
      </w:r>
    </w:p>
    <w:p w14:paraId="139F3A22" w14:textId="70852940" w:rsidR="001031D7" w:rsidRPr="000B34B2" w:rsidRDefault="001031D7" w:rsidP="002A2F22">
      <w:pPr>
        <w:pStyle w:val="Caption"/>
        <w:rPr>
          <w:rStyle w:val="ECCParagraph"/>
          <w:rFonts w:cs="Arial"/>
        </w:rPr>
      </w:pPr>
      <w:r w:rsidRPr="000B34B2">
        <w:rPr>
          <w:rStyle w:val="ECCParagraph"/>
          <w:rFonts w:cs="Arial"/>
        </w:rPr>
        <w:t>Figure 1</w:t>
      </w:r>
      <w:r w:rsidR="00583E70">
        <w:rPr>
          <w:rStyle w:val="ECCParagraph"/>
          <w:rFonts w:cs="Arial"/>
        </w:rPr>
        <w:t>:</w:t>
      </w:r>
      <w:r w:rsidRPr="000B34B2">
        <w:rPr>
          <w:rStyle w:val="ECCParagraph"/>
          <w:rFonts w:cs="Arial"/>
        </w:rPr>
        <w:t xml:space="preserve"> Simulation scenario</w:t>
      </w:r>
    </w:p>
    <w:p w14:paraId="5E85E9D0" w14:textId="12CF4B3F" w:rsidR="00F7548C" w:rsidRPr="000B34B2" w:rsidRDefault="000735B5" w:rsidP="00000484">
      <w:pPr>
        <w:jc w:val="both"/>
        <w:rPr>
          <w:rStyle w:val="ECCParagraph"/>
          <w:rFonts w:cs="Arial"/>
          <w:szCs w:val="20"/>
        </w:rPr>
      </w:pPr>
      <w:r w:rsidRPr="000B34B2">
        <w:rPr>
          <w:rStyle w:val="ECCParagraph"/>
          <w:rFonts w:cs="Arial"/>
          <w:szCs w:val="20"/>
        </w:rPr>
        <w:t xml:space="preserve">5G MFCN </w:t>
      </w:r>
      <w:r w:rsidR="003D65BE" w:rsidRPr="000B34B2">
        <w:rPr>
          <w:rStyle w:val="ECCParagraph"/>
          <w:rFonts w:cs="Arial"/>
          <w:szCs w:val="20"/>
        </w:rPr>
        <w:t xml:space="preserve">reference cell </w:t>
      </w:r>
      <w:r w:rsidRPr="000B34B2">
        <w:rPr>
          <w:rStyle w:val="ECCParagraph"/>
          <w:rFonts w:cs="Arial"/>
          <w:szCs w:val="20"/>
        </w:rPr>
        <w:t xml:space="preserve">uplink throughput loss is simulated. The </w:t>
      </w:r>
      <w:r w:rsidR="003D65BE" w:rsidRPr="000B34B2">
        <w:rPr>
          <w:rStyle w:val="ECCParagraph"/>
          <w:rFonts w:cs="Arial"/>
          <w:szCs w:val="20"/>
        </w:rPr>
        <w:t>WBB LMP</w:t>
      </w:r>
      <w:r w:rsidRPr="000B34B2">
        <w:rPr>
          <w:rStyle w:val="ECCParagraph"/>
          <w:rFonts w:cs="Arial"/>
          <w:szCs w:val="20"/>
        </w:rPr>
        <w:t xml:space="preserve"> BS out of band emission</w:t>
      </w:r>
      <w:r w:rsidR="003D65BE" w:rsidRPr="000B34B2">
        <w:rPr>
          <w:rStyle w:val="ECCParagraph"/>
          <w:rFonts w:cs="Arial"/>
          <w:szCs w:val="20"/>
        </w:rPr>
        <w:t xml:space="preserve"> level below 3800 MHz</w:t>
      </w:r>
      <w:r w:rsidRPr="000B34B2">
        <w:rPr>
          <w:rStyle w:val="ECCParagraph"/>
          <w:rFonts w:cs="Arial"/>
          <w:szCs w:val="20"/>
        </w:rPr>
        <w:t xml:space="preserve"> </w:t>
      </w:r>
      <w:r w:rsidR="003D65BE" w:rsidRPr="000B34B2">
        <w:rPr>
          <w:rStyle w:val="ECCParagraph"/>
          <w:rFonts w:cs="Arial"/>
          <w:szCs w:val="20"/>
        </w:rPr>
        <w:t>is</w:t>
      </w:r>
      <w:r w:rsidRPr="000B34B2">
        <w:rPr>
          <w:rStyle w:val="ECCParagraph"/>
          <w:rFonts w:cs="Arial"/>
          <w:szCs w:val="20"/>
        </w:rPr>
        <w:t xml:space="preserve"> tuned to reach the target 5G MFCN BS uplink throughput of 5%</w:t>
      </w:r>
      <w:r w:rsidR="003D65BE" w:rsidRPr="000B34B2">
        <w:rPr>
          <w:rStyle w:val="ECCParagraph"/>
          <w:rFonts w:cs="Arial"/>
          <w:szCs w:val="20"/>
        </w:rPr>
        <w:t xml:space="preserve"> with a consideration of balancing the 5G MFCN BS receiver blocking level</w:t>
      </w:r>
      <w:r w:rsidRPr="000B34B2">
        <w:rPr>
          <w:rStyle w:val="ECCParagraph"/>
          <w:rFonts w:cs="Arial"/>
          <w:szCs w:val="20"/>
        </w:rPr>
        <w:t>.</w:t>
      </w:r>
    </w:p>
    <w:p w14:paraId="5267CAFF" w14:textId="77777777" w:rsidR="00B9297C" w:rsidRPr="000B34B2" w:rsidRDefault="0048078E" w:rsidP="003109A7">
      <w:pPr>
        <w:pStyle w:val="Heading1"/>
        <w:spacing w:before="320"/>
        <w:rPr>
          <w:rStyle w:val="ECCParagraph"/>
          <w:rFonts w:cs="Times New Roman"/>
          <w:b w:val="0"/>
          <w:bCs w:val="0"/>
          <w:caps w:val="0"/>
          <w:color w:val="auto"/>
          <w:kern w:val="0"/>
          <w:szCs w:val="20"/>
          <w:lang w:eastAsia="fr-FR"/>
        </w:rPr>
      </w:pPr>
      <w:r w:rsidRPr="000B34B2">
        <w:rPr>
          <w:rStyle w:val="ECCParagraph"/>
          <w:szCs w:val="20"/>
        </w:rPr>
        <w:lastRenderedPageBreak/>
        <w:t>Simulation results</w:t>
      </w:r>
      <w:r w:rsidR="00BC7628" w:rsidRPr="000B34B2">
        <w:rPr>
          <w:rStyle w:val="ECCParagraph"/>
          <w:szCs w:val="20"/>
        </w:rPr>
        <w:t xml:space="preserve"> of interference from LAN BS to 5G MFCN BS</w:t>
      </w:r>
    </w:p>
    <w:p w14:paraId="72E36AD5" w14:textId="77777777" w:rsidR="00BC7628" w:rsidRPr="000B34B2" w:rsidRDefault="00BC7628" w:rsidP="00B9297C">
      <w:pPr>
        <w:pStyle w:val="Heading2"/>
        <w:rPr>
          <w:rStyle w:val="ECCParagraph"/>
          <w:szCs w:val="20"/>
        </w:rPr>
      </w:pPr>
      <w:r w:rsidRPr="000B34B2">
        <w:rPr>
          <w:rStyle w:val="ECCParagraph"/>
          <w:szCs w:val="20"/>
        </w:rPr>
        <w:t>Urban area</w:t>
      </w:r>
      <w:r w:rsidR="00CC27C6" w:rsidRPr="000B34B2">
        <w:rPr>
          <w:rStyle w:val="ECCParagraph"/>
          <w:szCs w:val="20"/>
        </w:rPr>
        <w:t xml:space="preserve"> Simulation result</w:t>
      </w:r>
      <w:r w:rsidRPr="000B34B2">
        <w:rPr>
          <w:rStyle w:val="ECCParagraph"/>
          <w:szCs w:val="20"/>
        </w:rPr>
        <w:t>s</w:t>
      </w:r>
    </w:p>
    <w:p w14:paraId="19865130" w14:textId="77777777" w:rsidR="00CC1089" w:rsidRPr="000B34B2" w:rsidRDefault="00C857ED" w:rsidP="00CC1089">
      <w:pPr>
        <w:pStyle w:val="Heading3"/>
        <w:rPr>
          <w:rStyle w:val="ECCParagraph"/>
          <w:szCs w:val="20"/>
        </w:rPr>
      </w:pPr>
      <w:r w:rsidRPr="000B34B2">
        <w:rPr>
          <w:rStyle w:val="ECCParagraph"/>
          <w:szCs w:val="20"/>
        </w:rPr>
        <w:t>LP</w:t>
      </w:r>
      <w:r w:rsidR="00CC1089" w:rsidRPr="000B34B2">
        <w:rPr>
          <w:rStyle w:val="ECCParagraph"/>
          <w:szCs w:val="20"/>
        </w:rPr>
        <w:t xml:space="preserve"> 100 MHz carrier placed at 3850 MHz</w:t>
      </w:r>
    </w:p>
    <w:p w14:paraId="50E54FD1" w14:textId="77777777" w:rsidR="00CC1089" w:rsidRPr="000B34B2" w:rsidRDefault="00C857ED" w:rsidP="009E285C">
      <w:pPr>
        <w:jc w:val="both"/>
        <w:rPr>
          <w:rFonts w:ascii="Arial" w:hAnsi="Arial" w:cs="Arial"/>
          <w:sz w:val="20"/>
          <w:szCs w:val="20"/>
        </w:rPr>
      </w:pPr>
      <w:r w:rsidRPr="000B34B2">
        <w:rPr>
          <w:rFonts w:ascii="Arial" w:hAnsi="Arial" w:cs="Arial"/>
          <w:sz w:val="20"/>
          <w:szCs w:val="20"/>
        </w:rPr>
        <w:t xml:space="preserve">5G MFCN 100 MHz channel is placed at 3700-3800 MHz, WBB LMP 100 MHz channel is placed at 3800-3900 MHz. </w:t>
      </w:r>
      <w:r w:rsidR="008D7A86" w:rsidRPr="000B34B2">
        <w:rPr>
          <w:rFonts w:ascii="Arial" w:hAnsi="Arial" w:cs="Arial"/>
          <w:sz w:val="20"/>
          <w:szCs w:val="20"/>
        </w:rPr>
        <w:t xml:space="preserve">The propagation model for the link BS to BS is </w:t>
      </w:r>
      <w:r w:rsidR="00A570F5" w:rsidRPr="000B34B2">
        <w:rPr>
          <w:rFonts w:ascii="Arial" w:hAnsi="Arial" w:cs="Arial"/>
          <w:sz w:val="20"/>
          <w:szCs w:val="20"/>
        </w:rPr>
        <w:t>ITU-R P.1546 Urban</w:t>
      </w:r>
      <w:r w:rsidR="008D7A86" w:rsidRPr="000B34B2">
        <w:rPr>
          <w:rFonts w:ascii="Arial" w:hAnsi="Arial" w:cs="Arial"/>
          <w:sz w:val="20"/>
          <w:szCs w:val="20"/>
        </w:rPr>
        <w:t xml:space="preserve">. </w:t>
      </w:r>
      <w:r w:rsidRPr="000B34B2">
        <w:rPr>
          <w:rFonts w:ascii="Arial" w:hAnsi="Arial" w:cs="Arial"/>
          <w:sz w:val="20"/>
          <w:szCs w:val="20"/>
        </w:rPr>
        <w:t xml:space="preserve"> The simulation results are given in Table </w:t>
      </w:r>
      <w:r w:rsidR="00D86E0F" w:rsidRPr="000B34B2">
        <w:rPr>
          <w:rFonts w:ascii="Arial" w:hAnsi="Arial" w:cs="Arial"/>
          <w:sz w:val="20"/>
          <w:szCs w:val="20"/>
        </w:rPr>
        <w:t>5</w:t>
      </w:r>
      <w:r w:rsidRPr="000B34B2">
        <w:rPr>
          <w:rFonts w:ascii="Arial" w:hAnsi="Arial" w:cs="Arial"/>
          <w:sz w:val="20"/>
          <w:szCs w:val="20"/>
        </w:rPr>
        <w:t>.</w:t>
      </w:r>
    </w:p>
    <w:p w14:paraId="473E0AA9" w14:textId="77777777" w:rsidR="00195A85" w:rsidRPr="00C32E28" w:rsidRDefault="00195A85" w:rsidP="00C32E28">
      <w:pPr>
        <w:pStyle w:val="Caption"/>
        <w:rPr>
          <w:lang w:val="en-GB"/>
        </w:rPr>
      </w:pPr>
      <w:r w:rsidRPr="00C32E28">
        <w:rPr>
          <w:lang w:val="en-GB"/>
        </w:rPr>
        <w:t xml:space="preserve">Table </w:t>
      </w:r>
      <w:r w:rsidR="00066D0B" w:rsidRPr="00C32E28">
        <w:rPr>
          <w:lang w:val="en-GB"/>
        </w:rPr>
        <w:t>5</w:t>
      </w:r>
      <w:r w:rsidRPr="00C32E28">
        <w:rPr>
          <w:lang w:val="en-GB"/>
        </w:rPr>
        <w:t xml:space="preserve">: Simulation results for LP BS antenna height </w:t>
      </w:r>
      <w:proofErr w:type="spellStart"/>
      <w:r w:rsidRPr="00C32E28">
        <w:rPr>
          <w:lang w:val="en-GB"/>
        </w:rPr>
        <w:t>Hbs</w:t>
      </w:r>
      <w:proofErr w:type="spellEnd"/>
      <w:r w:rsidRPr="00C32E28">
        <w:rPr>
          <w:lang w:val="en-GB"/>
        </w:rPr>
        <w:t xml:space="preserve">=10m </w:t>
      </w:r>
      <w:r w:rsidR="005C0A59" w:rsidRPr="00C32E28">
        <w:rPr>
          <w:lang w:val="en-GB"/>
        </w:rPr>
        <w:t xml:space="preserve">(downtilt=-0°) </w:t>
      </w:r>
      <w:r w:rsidRPr="00C32E28">
        <w:rPr>
          <w:lang w:val="en-GB"/>
        </w:rPr>
        <w:t>in Urban Area</w:t>
      </w:r>
      <w:r w:rsidR="002B5A73" w:rsidRPr="00C32E28">
        <w:rPr>
          <w:lang w:val="en-GB"/>
        </w:rPr>
        <w:t xml:space="preserve"> (D=100m)</w:t>
      </w:r>
    </w:p>
    <w:tbl>
      <w:tblPr>
        <w:tblStyle w:val="ECCTable-redheader"/>
        <w:tblW w:w="9776" w:type="dxa"/>
        <w:tblInd w:w="0" w:type="dxa"/>
        <w:tblLook w:val="04A0" w:firstRow="1" w:lastRow="0" w:firstColumn="1" w:lastColumn="0" w:noHBand="0" w:noVBand="1"/>
      </w:tblPr>
      <w:tblGrid>
        <w:gridCol w:w="1516"/>
        <w:gridCol w:w="1642"/>
        <w:gridCol w:w="1728"/>
        <w:gridCol w:w="2031"/>
        <w:gridCol w:w="1372"/>
        <w:gridCol w:w="1487"/>
      </w:tblGrid>
      <w:tr w:rsidR="00C85142" w:rsidRPr="000B34B2" w14:paraId="56C82596" w14:textId="77777777" w:rsidTr="00C32E28">
        <w:trPr>
          <w:cnfStyle w:val="100000000000" w:firstRow="1" w:lastRow="0" w:firstColumn="0" w:lastColumn="0" w:oddVBand="0" w:evenVBand="0" w:oddHBand="0" w:evenHBand="0" w:firstRowFirstColumn="0" w:firstRowLastColumn="0" w:lastRowFirstColumn="0" w:lastRowLastColumn="0"/>
        </w:trPr>
        <w:tc>
          <w:tcPr>
            <w:tcW w:w="1535" w:type="dxa"/>
          </w:tcPr>
          <w:p w14:paraId="322BDF7F" w14:textId="77777777" w:rsidR="002A5F90" w:rsidRPr="00C32E28" w:rsidRDefault="002A5F90" w:rsidP="00C32E28">
            <w:pPr>
              <w:pStyle w:val="ECCTableHeaderwhitefont"/>
              <w:rPr>
                <w:i w:val="0"/>
              </w:rPr>
            </w:pPr>
            <w:r w:rsidRPr="00C32E28">
              <w:rPr>
                <w:i w:val="0"/>
              </w:rPr>
              <w:t>LMP BS Tx Power EIRP (dBm/100 MHz)</w:t>
            </w:r>
          </w:p>
        </w:tc>
        <w:tc>
          <w:tcPr>
            <w:tcW w:w="1670" w:type="dxa"/>
          </w:tcPr>
          <w:p w14:paraId="5829C667" w14:textId="77777777" w:rsidR="002A5F90" w:rsidRPr="00C32E28" w:rsidRDefault="002A5F90" w:rsidP="00C32E28">
            <w:pPr>
              <w:pStyle w:val="ECCTableHeaderwhitefont"/>
              <w:rPr>
                <w:i w:val="0"/>
              </w:rPr>
            </w:pPr>
            <w:r w:rsidRPr="00C32E28">
              <w:rPr>
                <w:i w:val="0"/>
              </w:rPr>
              <w:t>LMP BS OOBE (dBc/100 MHz)</w:t>
            </w:r>
          </w:p>
          <w:p w14:paraId="55AD5142" w14:textId="77777777" w:rsidR="002A5F90" w:rsidRPr="00C32E28" w:rsidRDefault="002A5F90" w:rsidP="00C32E28">
            <w:pPr>
              <w:pStyle w:val="ECCTableHeaderwhitefont"/>
              <w:rPr>
                <w:i w:val="0"/>
              </w:rPr>
            </w:pPr>
            <w:r w:rsidRPr="00C32E28">
              <w:rPr>
                <w:i w:val="0"/>
              </w:rPr>
              <w:t>Below 3800 MHz</w:t>
            </w:r>
          </w:p>
        </w:tc>
        <w:tc>
          <w:tcPr>
            <w:tcW w:w="1610" w:type="dxa"/>
          </w:tcPr>
          <w:p w14:paraId="751323C5" w14:textId="77777777" w:rsidR="002A5F90" w:rsidRPr="00C32E28" w:rsidRDefault="002A5F90" w:rsidP="00C32E28">
            <w:pPr>
              <w:pStyle w:val="ECCTableHeaderwhitefont"/>
              <w:rPr>
                <w:i w:val="0"/>
              </w:rPr>
            </w:pPr>
            <w:proofErr w:type="spellStart"/>
            <w:r w:rsidRPr="00C32E28">
              <w:rPr>
                <w:i w:val="0"/>
              </w:rPr>
              <w:t>iRSS_unwanted</w:t>
            </w:r>
            <w:proofErr w:type="spellEnd"/>
            <w:r w:rsidRPr="00C32E28">
              <w:rPr>
                <w:i w:val="0"/>
              </w:rPr>
              <w:t xml:space="preserve"> (dBm)</w:t>
            </w:r>
          </w:p>
        </w:tc>
        <w:tc>
          <w:tcPr>
            <w:tcW w:w="2051" w:type="dxa"/>
          </w:tcPr>
          <w:p w14:paraId="7A5031C0" w14:textId="77777777" w:rsidR="002A5F90" w:rsidRPr="00C32E28" w:rsidRDefault="002A5F90" w:rsidP="00C32E28">
            <w:pPr>
              <w:pStyle w:val="ECCTableHeaderwhitefont"/>
              <w:rPr>
                <w:i w:val="0"/>
              </w:rPr>
            </w:pPr>
            <w:proofErr w:type="spellStart"/>
            <w:r w:rsidRPr="00C32E28">
              <w:rPr>
                <w:i w:val="0"/>
              </w:rPr>
              <w:t>iRSS_blocking</w:t>
            </w:r>
            <w:proofErr w:type="spellEnd"/>
            <w:r w:rsidRPr="00C32E28">
              <w:rPr>
                <w:i w:val="0"/>
              </w:rPr>
              <w:t xml:space="preserve"> (dBm)</w:t>
            </w:r>
          </w:p>
        </w:tc>
        <w:tc>
          <w:tcPr>
            <w:tcW w:w="1395" w:type="dxa"/>
          </w:tcPr>
          <w:p w14:paraId="7191963F" w14:textId="77777777" w:rsidR="002A5F90" w:rsidRPr="00C32E28" w:rsidRDefault="00A90F71" w:rsidP="00C32E28">
            <w:pPr>
              <w:pStyle w:val="ECCTableHeaderwhitefont"/>
              <w:rPr>
                <w:i w:val="0"/>
              </w:rPr>
            </w:pPr>
            <w:r w:rsidRPr="00C32E28">
              <w:rPr>
                <w:i w:val="0"/>
              </w:rPr>
              <w:t xml:space="preserve">1-O </w:t>
            </w:r>
            <w:r w:rsidR="002A5F90" w:rsidRPr="00C32E28">
              <w:rPr>
                <w:i w:val="0"/>
              </w:rPr>
              <w:t>5G MFCN UL TP Loss (%)</w:t>
            </w:r>
          </w:p>
        </w:tc>
        <w:tc>
          <w:tcPr>
            <w:tcW w:w="1515" w:type="dxa"/>
          </w:tcPr>
          <w:p w14:paraId="793DE6B2" w14:textId="77777777" w:rsidR="002A5F90" w:rsidRPr="00C32E28" w:rsidRDefault="00A90F71" w:rsidP="00C32E28">
            <w:pPr>
              <w:pStyle w:val="ECCTableHeaderwhitefont"/>
              <w:rPr>
                <w:i w:val="0"/>
              </w:rPr>
            </w:pPr>
            <w:r w:rsidRPr="00C32E28">
              <w:rPr>
                <w:i w:val="0"/>
              </w:rPr>
              <w:t>1-H 5G MFCN UL TP Loss (%)</w:t>
            </w:r>
          </w:p>
        </w:tc>
      </w:tr>
      <w:tr w:rsidR="002A5F90" w:rsidRPr="000B34B2" w14:paraId="10D1D862" w14:textId="77777777" w:rsidTr="00C32E28">
        <w:tc>
          <w:tcPr>
            <w:tcW w:w="1535" w:type="dxa"/>
          </w:tcPr>
          <w:p w14:paraId="5756CD1F" w14:textId="77777777" w:rsidR="002A5F90" w:rsidRPr="000B34B2" w:rsidRDefault="002A5F90" w:rsidP="00C66902">
            <w:pPr>
              <w:spacing w:before="60" w:after="60"/>
              <w:rPr>
                <w:rFonts w:ascii="Arial" w:hAnsi="Arial" w:cs="Arial"/>
                <w:sz w:val="20"/>
                <w:szCs w:val="20"/>
              </w:rPr>
            </w:pPr>
            <w:r w:rsidRPr="000B34B2">
              <w:rPr>
                <w:rFonts w:ascii="Arial" w:hAnsi="Arial" w:cs="Arial"/>
                <w:sz w:val="20"/>
                <w:szCs w:val="20"/>
              </w:rPr>
              <w:t>31</w:t>
            </w:r>
          </w:p>
        </w:tc>
        <w:tc>
          <w:tcPr>
            <w:tcW w:w="1670" w:type="dxa"/>
          </w:tcPr>
          <w:p w14:paraId="3808121A" w14:textId="77777777" w:rsidR="002A5F90" w:rsidRPr="000B34B2" w:rsidRDefault="002A5F90" w:rsidP="00C66902">
            <w:pPr>
              <w:spacing w:before="60" w:after="60"/>
              <w:rPr>
                <w:rFonts w:ascii="Arial" w:hAnsi="Arial" w:cs="Arial"/>
                <w:sz w:val="20"/>
                <w:szCs w:val="20"/>
              </w:rPr>
            </w:pPr>
            <w:r w:rsidRPr="000B34B2">
              <w:rPr>
                <w:rFonts w:ascii="Arial" w:hAnsi="Arial" w:cs="Arial"/>
                <w:sz w:val="20"/>
                <w:szCs w:val="20"/>
              </w:rPr>
              <w:t>-31</w:t>
            </w:r>
          </w:p>
        </w:tc>
        <w:tc>
          <w:tcPr>
            <w:tcW w:w="1610" w:type="dxa"/>
          </w:tcPr>
          <w:p w14:paraId="28AB423E" w14:textId="77777777" w:rsidR="002A5F90" w:rsidRPr="000B34B2" w:rsidRDefault="002A5F90" w:rsidP="00C66902">
            <w:pPr>
              <w:spacing w:before="60" w:after="60"/>
              <w:rPr>
                <w:rFonts w:ascii="Arial" w:hAnsi="Arial" w:cs="Arial"/>
                <w:sz w:val="20"/>
                <w:szCs w:val="20"/>
              </w:rPr>
            </w:pPr>
            <w:r w:rsidRPr="000B34B2">
              <w:rPr>
                <w:rFonts w:ascii="Arial" w:hAnsi="Arial" w:cs="Arial"/>
                <w:sz w:val="20"/>
                <w:szCs w:val="20"/>
              </w:rPr>
              <w:t>-96.6</w:t>
            </w:r>
          </w:p>
        </w:tc>
        <w:tc>
          <w:tcPr>
            <w:tcW w:w="2051" w:type="dxa"/>
          </w:tcPr>
          <w:p w14:paraId="4D191359" w14:textId="358665B0" w:rsidR="002A5F90" w:rsidRPr="000B34B2" w:rsidRDefault="002A5F90" w:rsidP="00C66902">
            <w:pPr>
              <w:spacing w:before="60" w:after="60"/>
              <w:rPr>
                <w:rFonts w:ascii="Arial" w:hAnsi="Arial" w:cs="Arial"/>
                <w:sz w:val="20"/>
                <w:szCs w:val="20"/>
              </w:rPr>
            </w:pPr>
            <w:r w:rsidRPr="000B34B2">
              <w:rPr>
                <w:rFonts w:ascii="Arial" w:hAnsi="Arial" w:cs="Arial"/>
                <w:sz w:val="20"/>
                <w:szCs w:val="20"/>
              </w:rPr>
              <w:t>-1</w:t>
            </w:r>
            <w:r w:rsidR="00753640" w:rsidRPr="000B34B2">
              <w:rPr>
                <w:rFonts w:ascii="Arial" w:hAnsi="Arial" w:cs="Arial"/>
                <w:sz w:val="20"/>
                <w:szCs w:val="20"/>
              </w:rPr>
              <w:t>10.</w:t>
            </w:r>
            <w:r w:rsidR="000C2633" w:rsidRPr="000B34B2">
              <w:rPr>
                <w:rFonts w:ascii="Arial" w:hAnsi="Arial" w:cs="Arial"/>
                <w:sz w:val="20"/>
                <w:szCs w:val="20"/>
              </w:rPr>
              <w:t>7</w:t>
            </w:r>
            <w:r w:rsidR="00C85142" w:rsidRPr="000B34B2">
              <w:rPr>
                <w:rFonts w:ascii="Arial" w:hAnsi="Arial" w:cs="Arial"/>
                <w:sz w:val="20"/>
                <w:szCs w:val="20"/>
              </w:rPr>
              <w:t xml:space="preserve"> (1-O)</w:t>
            </w:r>
          </w:p>
          <w:p w14:paraId="56081A78" w14:textId="77777777" w:rsidR="00C85142" w:rsidRPr="000B34B2" w:rsidRDefault="00C85142" w:rsidP="00C66902">
            <w:pPr>
              <w:spacing w:before="60" w:after="60"/>
              <w:rPr>
                <w:rFonts w:ascii="Arial" w:hAnsi="Arial" w:cs="Arial"/>
                <w:sz w:val="20"/>
                <w:szCs w:val="20"/>
              </w:rPr>
            </w:pPr>
            <w:r w:rsidRPr="000B34B2">
              <w:rPr>
                <w:rFonts w:ascii="Arial" w:hAnsi="Arial" w:cs="Arial"/>
                <w:sz w:val="20"/>
                <w:szCs w:val="20"/>
              </w:rPr>
              <w:t>-111.0 (1-H)</w:t>
            </w:r>
          </w:p>
        </w:tc>
        <w:tc>
          <w:tcPr>
            <w:tcW w:w="1395" w:type="dxa"/>
          </w:tcPr>
          <w:p w14:paraId="0FEC3EF8" w14:textId="7FF7D472" w:rsidR="002A5F90" w:rsidRPr="000B34B2" w:rsidRDefault="00753640" w:rsidP="00C66902">
            <w:pPr>
              <w:spacing w:before="60" w:after="60"/>
              <w:rPr>
                <w:rFonts w:ascii="Arial" w:hAnsi="Arial" w:cs="Arial"/>
                <w:sz w:val="20"/>
                <w:szCs w:val="20"/>
              </w:rPr>
            </w:pPr>
            <w:r w:rsidRPr="000B34B2">
              <w:rPr>
                <w:rFonts w:ascii="Arial" w:hAnsi="Arial" w:cs="Arial"/>
                <w:sz w:val="20"/>
                <w:szCs w:val="20"/>
              </w:rPr>
              <w:t>8.</w:t>
            </w:r>
            <w:r w:rsidR="000C2633" w:rsidRPr="000B34B2">
              <w:rPr>
                <w:rFonts w:ascii="Arial" w:hAnsi="Arial" w:cs="Arial"/>
                <w:sz w:val="20"/>
                <w:szCs w:val="20"/>
              </w:rPr>
              <w:t>959</w:t>
            </w:r>
            <w:r w:rsidR="005C0A59" w:rsidRPr="000B34B2">
              <w:rPr>
                <w:rFonts w:ascii="Arial" w:hAnsi="Arial" w:cs="Arial"/>
                <w:sz w:val="20"/>
                <w:szCs w:val="20"/>
              </w:rPr>
              <w:t>%</w:t>
            </w:r>
          </w:p>
        </w:tc>
        <w:tc>
          <w:tcPr>
            <w:tcW w:w="1515" w:type="dxa"/>
          </w:tcPr>
          <w:p w14:paraId="75386D9B" w14:textId="77777777" w:rsidR="002A5F90" w:rsidRPr="000B34B2" w:rsidRDefault="00C85142" w:rsidP="00C66902">
            <w:pPr>
              <w:spacing w:before="60" w:after="60"/>
              <w:rPr>
                <w:rFonts w:ascii="Arial" w:hAnsi="Arial" w:cs="Arial"/>
                <w:sz w:val="20"/>
                <w:szCs w:val="20"/>
              </w:rPr>
            </w:pPr>
            <w:r w:rsidRPr="000B34B2">
              <w:rPr>
                <w:rFonts w:ascii="Arial" w:hAnsi="Arial" w:cs="Arial"/>
                <w:sz w:val="20"/>
                <w:szCs w:val="20"/>
              </w:rPr>
              <w:t>8.</w:t>
            </w:r>
            <w:r w:rsidR="008C3B08" w:rsidRPr="000B34B2">
              <w:rPr>
                <w:rFonts w:ascii="Arial" w:hAnsi="Arial" w:cs="Arial"/>
                <w:sz w:val="20"/>
                <w:szCs w:val="20"/>
              </w:rPr>
              <w:t>878</w:t>
            </w:r>
            <w:r w:rsidRPr="000B34B2">
              <w:rPr>
                <w:rFonts w:ascii="Arial" w:hAnsi="Arial" w:cs="Arial"/>
                <w:sz w:val="20"/>
                <w:szCs w:val="20"/>
              </w:rPr>
              <w:t>%</w:t>
            </w:r>
          </w:p>
        </w:tc>
      </w:tr>
      <w:tr w:rsidR="002A5F90" w:rsidRPr="000B34B2" w14:paraId="6A6B08A2" w14:textId="77777777" w:rsidTr="00C32E28">
        <w:tc>
          <w:tcPr>
            <w:tcW w:w="1535" w:type="dxa"/>
          </w:tcPr>
          <w:p w14:paraId="5D66F1DB" w14:textId="77777777" w:rsidR="002A5F90" w:rsidRPr="000B34B2" w:rsidRDefault="002A5F90" w:rsidP="00C66902">
            <w:pPr>
              <w:spacing w:before="60" w:after="60"/>
              <w:rPr>
                <w:rFonts w:ascii="Arial" w:hAnsi="Arial" w:cs="Arial"/>
                <w:sz w:val="20"/>
                <w:szCs w:val="20"/>
              </w:rPr>
            </w:pPr>
            <w:r w:rsidRPr="000B34B2">
              <w:rPr>
                <w:rFonts w:ascii="Arial" w:hAnsi="Arial" w:cs="Arial"/>
                <w:sz w:val="20"/>
                <w:szCs w:val="20"/>
              </w:rPr>
              <w:t>31</w:t>
            </w:r>
          </w:p>
        </w:tc>
        <w:tc>
          <w:tcPr>
            <w:tcW w:w="1670" w:type="dxa"/>
          </w:tcPr>
          <w:p w14:paraId="5159389F" w14:textId="77777777" w:rsidR="002A5F90" w:rsidRPr="000B34B2" w:rsidRDefault="002A5F90" w:rsidP="00C66902">
            <w:pPr>
              <w:spacing w:before="60" w:after="60"/>
              <w:rPr>
                <w:rFonts w:ascii="Arial" w:hAnsi="Arial" w:cs="Arial"/>
                <w:sz w:val="20"/>
                <w:szCs w:val="20"/>
              </w:rPr>
            </w:pPr>
            <w:r w:rsidRPr="000B34B2">
              <w:rPr>
                <w:rFonts w:ascii="Arial" w:hAnsi="Arial" w:cs="Arial"/>
                <w:sz w:val="20"/>
                <w:szCs w:val="20"/>
              </w:rPr>
              <w:t>-44</w:t>
            </w:r>
          </w:p>
        </w:tc>
        <w:tc>
          <w:tcPr>
            <w:tcW w:w="1610" w:type="dxa"/>
          </w:tcPr>
          <w:p w14:paraId="66DE1256" w14:textId="619E0C81" w:rsidR="002A5F90" w:rsidRPr="000B34B2" w:rsidRDefault="002A5F90" w:rsidP="00C66902">
            <w:pPr>
              <w:spacing w:before="60" w:after="60"/>
              <w:rPr>
                <w:rFonts w:ascii="Arial" w:hAnsi="Arial" w:cs="Arial"/>
                <w:sz w:val="20"/>
                <w:szCs w:val="20"/>
              </w:rPr>
            </w:pPr>
            <w:r w:rsidRPr="000B34B2">
              <w:rPr>
                <w:rFonts w:ascii="Arial" w:hAnsi="Arial" w:cs="Arial"/>
                <w:sz w:val="20"/>
                <w:szCs w:val="20"/>
              </w:rPr>
              <w:t>-109.</w:t>
            </w:r>
            <w:r w:rsidR="0024647B" w:rsidRPr="000B34B2">
              <w:rPr>
                <w:rFonts w:ascii="Arial" w:hAnsi="Arial" w:cs="Arial"/>
                <w:sz w:val="20"/>
                <w:szCs w:val="20"/>
              </w:rPr>
              <w:t>7</w:t>
            </w:r>
          </w:p>
        </w:tc>
        <w:tc>
          <w:tcPr>
            <w:tcW w:w="2051" w:type="dxa"/>
          </w:tcPr>
          <w:p w14:paraId="707260A1" w14:textId="07528AB5" w:rsidR="002A5F90" w:rsidRPr="000B34B2" w:rsidRDefault="002A5F90" w:rsidP="00C66902">
            <w:pPr>
              <w:spacing w:before="60" w:after="60"/>
              <w:rPr>
                <w:rFonts w:ascii="Arial" w:hAnsi="Arial" w:cs="Arial"/>
                <w:sz w:val="20"/>
                <w:szCs w:val="20"/>
              </w:rPr>
            </w:pPr>
            <w:r w:rsidRPr="000B34B2">
              <w:rPr>
                <w:rFonts w:ascii="Arial" w:hAnsi="Arial" w:cs="Arial"/>
                <w:sz w:val="20"/>
                <w:szCs w:val="20"/>
              </w:rPr>
              <w:t>-100.4</w:t>
            </w:r>
          </w:p>
          <w:p w14:paraId="537EEA27" w14:textId="6C0C2738" w:rsidR="0024647B" w:rsidRPr="000B34B2" w:rsidRDefault="0024647B" w:rsidP="00C66902">
            <w:pPr>
              <w:spacing w:before="60" w:after="60"/>
              <w:rPr>
                <w:rFonts w:ascii="Arial" w:hAnsi="Arial" w:cs="Arial"/>
                <w:sz w:val="20"/>
                <w:szCs w:val="20"/>
              </w:rPr>
            </w:pPr>
            <w:r w:rsidRPr="000B34B2">
              <w:rPr>
                <w:rFonts w:ascii="Arial" w:hAnsi="Arial" w:cs="Arial"/>
                <w:sz w:val="20"/>
                <w:szCs w:val="20"/>
              </w:rPr>
              <w:t>-111.1 (1-H)</w:t>
            </w:r>
          </w:p>
        </w:tc>
        <w:tc>
          <w:tcPr>
            <w:tcW w:w="1395" w:type="dxa"/>
          </w:tcPr>
          <w:p w14:paraId="46E9BC19" w14:textId="06565835" w:rsidR="002A5F90" w:rsidRPr="000B34B2" w:rsidRDefault="002A170C" w:rsidP="00C66902">
            <w:pPr>
              <w:spacing w:before="60" w:after="60"/>
              <w:rPr>
                <w:rFonts w:ascii="Arial" w:hAnsi="Arial" w:cs="Arial"/>
                <w:sz w:val="20"/>
                <w:szCs w:val="20"/>
              </w:rPr>
            </w:pPr>
            <w:r w:rsidRPr="000B34B2">
              <w:rPr>
                <w:rFonts w:ascii="Arial" w:hAnsi="Arial" w:cs="Arial"/>
                <w:sz w:val="20"/>
                <w:szCs w:val="20"/>
              </w:rPr>
              <w:t>2.426%</w:t>
            </w:r>
          </w:p>
        </w:tc>
        <w:tc>
          <w:tcPr>
            <w:tcW w:w="1515" w:type="dxa"/>
          </w:tcPr>
          <w:p w14:paraId="0FE1F46F" w14:textId="77777777" w:rsidR="002A5F90" w:rsidRPr="000B34B2" w:rsidRDefault="0024647B" w:rsidP="00C66902">
            <w:pPr>
              <w:spacing w:before="60" w:after="60"/>
              <w:rPr>
                <w:rFonts w:ascii="Arial" w:hAnsi="Arial" w:cs="Arial"/>
                <w:sz w:val="20"/>
                <w:szCs w:val="20"/>
              </w:rPr>
            </w:pPr>
            <w:r w:rsidRPr="000B34B2">
              <w:rPr>
                <w:rFonts w:ascii="Arial" w:hAnsi="Arial" w:cs="Arial"/>
                <w:sz w:val="20"/>
                <w:szCs w:val="20"/>
              </w:rPr>
              <w:t>2.</w:t>
            </w:r>
            <w:r w:rsidR="00FE3A8F" w:rsidRPr="000B34B2">
              <w:rPr>
                <w:rFonts w:ascii="Arial" w:hAnsi="Arial" w:cs="Arial"/>
                <w:sz w:val="20"/>
                <w:szCs w:val="20"/>
              </w:rPr>
              <w:t>392</w:t>
            </w:r>
            <w:r w:rsidRPr="000B34B2">
              <w:rPr>
                <w:rFonts w:ascii="Arial" w:hAnsi="Arial" w:cs="Arial"/>
                <w:sz w:val="20"/>
                <w:szCs w:val="20"/>
              </w:rPr>
              <w:t>%</w:t>
            </w:r>
          </w:p>
        </w:tc>
      </w:tr>
    </w:tbl>
    <w:p w14:paraId="09A7EE30" w14:textId="77777777" w:rsidR="00276AE9" w:rsidRPr="000B34B2" w:rsidRDefault="00276AE9" w:rsidP="00AA5200">
      <w:pPr>
        <w:jc w:val="both"/>
        <w:rPr>
          <w:rFonts w:ascii="Arial" w:hAnsi="Arial" w:cs="Arial"/>
          <w:sz w:val="20"/>
          <w:szCs w:val="20"/>
        </w:rPr>
      </w:pPr>
    </w:p>
    <w:p w14:paraId="0A694CC1" w14:textId="77777777" w:rsidR="001D0231" w:rsidRPr="000B34B2" w:rsidRDefault="00BD7D07" w:rsidP="00AA5200">
      <w:pPr>
        <w:jc w:val="both"/>
        <w:rPr>
          <w:rFonts w:ascii="Arial" w:hAnsi="Arial" w:cs="Arial"/>
          <w:sz w:val="20"/>
          <w:szCs w:val="20"/>
        </w:rPr>
      </w:pPr>
      <w:r w:rsidRPr="000B34B2">
        <w:rPr>
          <w:rFonts w:ascii="Arial" w:hAnsi="Arial" w:cs="Arial"/>
          <w:sz w:val="20"/>
          <w:szCs w:val="20"/>
        </w:rPr>
        <w:t xml:space="preserve">The simulation results in Table </w:t>
      </w:r>
      <w:r w:rsidR="001354FA" w:rsidRPr="000B34B2">
        <w:rPr>
          <w:rFonts w:ascii="Arial" w:hAnsi="Arial" w:cs="Arial"/>
          <w:sz w:val="20"/>
          <w:szCs w:val="20"/>
        </w:rPr>
        <w:t xml:space="preserve">5 </w:t>
      </w:r>
      <w:r w:rsidRPr="000B34B2">
        <w:rPr>
          <w:rFonts w:ascii="Arial" w:hAnsi="Arial" w:cs="Arial"/>
          <w:sz w:val="20"/>
          <w:szCs w:val="20"/>
        </w:rPr>
        <w:t xml:space="preserve">show </w:t>
      </w:r>
      <w:r w:rsidR="009C1A4A" w:rsidRPr="000B34B2">
        <w:rPr>
          <w:rFonts w:ascii="Arial" w:hAnsi="Arial" w:cs="Arial"/>
          <w:sz w:val="20"/>
          <w:szCs w:val="20"/>
        </w:rPr>
        <w:t>t</w:t>
      </w:r>
      <w:r w:rsidRPr="000B34B2">
        <w:rPr>
          <w:rFonts w:ascii="Arial" w:hAnsi="Arial" w:cs="Arial"/>
          <w:sz w:val="20"/>
          <w:szCs w:val="20"/>
        </w:rPr>
        <w:t>ha</w:t>
      </w:r>
      <w:r w:rsidR="009E285C" w:rsidRPr="000B34B2">
        <w:rPr>
          <w:rFonts w:ascii="Arial" w:hAnsi="Arial" w:cs="Arial"/>
          <w:sz w:val="20"/>
          <w:szCs w:val="20"/>
        </w:rPr>
        <w:t>t when</w:t>
      </w:r>
      <w:r w:rsidRPr="000B34B2">
        <w:rPr>
          <w:rFonts w:ascii="Arial" w:hAnsi="Arial" w:cs="Arial"/>
          <w:sz w:val="20"/>
          <w:szCs w:val="20"/>
        </w:rPr>
        <w:t xml:space="preserve"> the WBB LP</w:t>
      </w:r>
      <w:r w:rsidR="00AA5200" w:rsidRPr="000B34B2">
        <w:rPr>
          <w:rFonts w:ascii="Arial" w:hAnsi="Arial" w:cs="Arial"/>
          <w:sz w:val="20"/>
          <w:szCs w:val="20"/>
        </w:rPr>
        <w:t xml:space="preserve"> non-AAS BS</w:t>
      </w:r>
      <w:r w:rsidRPr="000B34B2">
        <w:rPr>
          <w:rFonts w:ascii="Arial" w:hAnsi="Arial" w:cs="Arial"/>
          <w:sz w:val="20"/>
          <w:szCs w:val="20"/>
        </w:rPr>
        <w:t xml:space="preserve"> 100 MHz channel is placed at 3800-3900 MHz without any frequency separation</w:t>
      </w:r>
      <w:r w:rsidR="001354FA" w:rsidRPr="000B34B2">
        <w:rPr>
          <w:rFonts w:ascii="Arial" w:hAnsi="Arial" w:cs="Arial"/>
          <w:sz w:val="20"/>
          <w:szCs w:val="20"/>
        </w:rPr>
        <w:t xml:space="preserve"> with a </w:t>
      </w:r>
      <w:proofErr w:type="spellStart"/>
      <w:r w:rsidR="001354FA" w:rsidRPr="000B34B2">
        <w:rPr>
          <w:rFonts w:ascii="Arial" w:hAnsi="Arial" w:cs="Arial"/>
          <w:sz w:val="20"/>
          <w:szCs w:val="20"/>
        </w:rPr>
        <w:t>Hbs</w:t>
      </w:r>
      <w:proofErr w:type="spellEnd"/>
      <w:r w:rsidR="001354FA" w:rsidRPr="000B34B2">
        <w:rPr>
          <w:rFonts w:ascii="Arial" w:hAnsi="Arial" w:cs="Arial"/>
          <w:sz w:val="20"/>
          <w:szCs w:val="20"/>
        </w:rPr>
        <w:t>=10m</w:t>
      </w:r>
      <w:r w:rsidRPr="000B34B2">
        <w:rPr>
          <w:rFonts w:ascii="Arial" w:hAnsi="Arial" w:cs="Arial"/>
          <w:sz w:val="20"/>
          <w:szCs w:val="20"/>
        </w:rPr>
        <w:t xml:space="preserve">, </w:t>
      </w:r>
      <w:r w:rsidR="001354FA" w:rsidRPr="000B34B2">
        <w:rPr>
          <w:rFonts w:ascii="Arial" w:hAnsi="Arial" w:cs="Arial"/>
          <w:sz w:val="20"/>
          <w:szCs w:val="20"/>
        </w:rPr>
        <w:t>under the condition that WBB LP BS out of band emission below 3800 MHz is -44 dBc, that is 19-44=-25 dBm/100 MHz=-45 dBm/MHz (EIRP=-45+12+10*log10(5)=-26 dBm/5 MHz), 5G MFCN reference cell BS uplink throughput loss is below 5%.</w:t>
      </w:r>
    </w:p>
    <w:p w14:paraId="47458344" w14:textId="77777777" w:rsidR="009869DA" w:rsidRPr="00602BA5" w:rsidRDefault="009869DA" w:rsidP="00602BA5">
      <w:pPr>
        <w:pStyle w:val="Caption"/>
        <w:rPr>
          <w:lang w:val="en-GB"/>
        </w:rPr>
      </w:pPr>
      <w:r w:rsidRPr="00602BA5">
        <w:rPr>
          <w:lang w:val="en-GB"/>
        </w:rPr>
        <w:t xml:space="preserve">Table 6: Simulation results for LP BS antenna height </w:t>
      </w:r>
      <w:proofErr w:type="spellStart"/>
      <w:r w:rsidRPr="00602BA5">
        <w:rPr>
          <w:lang w:val="en-GB"/>
        </w:rPr>
        <w:t>Hbs</w:t>
      </w:r>
      <w:proofErr w:type="spellEnd"/>
      <w:r w:rsidRPr="00602BA5">
        <w:rPr>
          <w:lang w:val="en-GB"/>
        </w:rPr>
        <w:t>=20m (downtilt=-6°) in Urban Area (D=100m)</w:t>
      </w:r>
    </w:p>
    <w:tbl>
      <w:tblPr>
        <w:tblStyle w:val="ECCTable-redheader"/>
        <w:tblW w:w="9776" w:type="dxa"/>
        <w:tblInd w:w="0" w:type="dxa"/>
        <w:tblLook w:val="04A0" w:firstRow="1" w:lastRow="0" w:firstColumn="1" w:lastColumn="0" w:noHBand="0" w:noVBand="1"/>
      </w:tblPr>
      <w:tblGrid>
        <w:gridCol w:w="1345"/>
        <w:gridCol w:w="1705"/>
        <w:gridCol w:w="1728"/>
        <w:gridCol w:w="1770"/>
        <w:gridCol w:w="1595"/>
        <w:gridCol w:w="1633"/>
      </w:tblGrid>
      <w:tr w:rsidR="009842AB" w:rsidRPr="000B34B2" w14:paraId="732CFCA6" w14:textId="77777777" w:rsidTr="00583E70">
        <w:trPr>
          <w:cnfStyle w:val="100000000000" w:firstRow="1" w:lastRow="0" w:firstColumn="0" w:lastColumn="0" w:oddVBand="0" w:evenVBand="0" w:oddHBand="0" w:evenHBand="0" w:firstRowFirstColumn="0" w:firstRowLastColumn="0" w:lastRowFirstColumn="0" w:lastRowLastColumn="0"/>
        </w:trPr>
        <w:tc>
          <w:tcPr>
            <w:tcW w:w="1360" w:type="dxa"/>
          </w:tcPr>
          <w:p w14:paraId="50C99BD9" w14:textId="77777777" w:rsidR="009842AB" w:rsidRPr="00602BA5" w:rsidRDefault="009842AB" w:rsidP="00602BA5">
            <w:pPr>
              <w:pStyle w:val="ECCTableHeaderwhitefont"/>
              <w:rPr>
                <w:i w:val="0"/>
              </w:rPr>
            </w:pPr>
            <w:r w:rsidRPr="00602BA5">
              <w:rPr>
                <w:i w:val="0"/>
              </w:rPr>
              <w:t>LMP BS Tx Power EIRP (dBm/100 MHz)</w:t>
            </w:r>
          </w:p>
        </w:tc>
        <w:tc>
          <w:tcPr>
            <w:tcW w:w="1754" w:type="dxa"/>
          </w:tcPr>
          <w:p w14:paraId="616CACFF" w14:textId="77777777" w:rsidR="009842AB" w:rsidRPr="00602BA5" w:rsidRDefault="009842AB" w:rsidP="00602BA5">
            <w:pPr>
              <w:pStyle w:val="ECCTableHeaderwhitefont"/>
              <w:rPr>
                <w:i w:val="0"/>
              </w:rPr>
            </w:pPr>
            <w:r w:rsidRPr="00602BA5">
              <w:rPr>
                <w:i w:val="0"/>
              </w:rPr>
              <w:t>LMP BS OOBE (dBc/100 MHz)</w:t>
            </w:r>
          </w:p>
          <w:p w14:paraId="21359253" w14:textId="77777777" w:rsidR="009842AB" w:rsidRPr="00602BA5" w:rsidRDefault="009842AB" w:rsidP="00602BA5">
            <w:pPr>
              <w:pStyle w:val="ECCTableHeaderwhitefont"/>
              <w:rPr>
                <w:i w:val="0"/>
              </w:rPr>
            </w:pPr>
            <w:r w:rsidRPr="00602BA5">
              <w:rPr>
                <w:i w:val="0"/>
              </w:rPr>
              <w:t>Below 3800 MHz</w:t>
            </w:r>
          </w:p>
        </w:tc>
        <w:tc>
          <w:tcPr>
            <w:tcW w:w="1544" w:type="dxa"/>
          </w:tcPr>
          <w:p w14:paraId="1F3B2BE8" w14:textId="77777777" w:rsidR="009842AB" w:rsidRPr="00602BA5" w:rsidRDefault="009842AB" w:rsidP="00602BA5">
            <w:pPr>
              <w:pStyle w:val="ECCTableHeaderwhitefont"/>
              <w:rPr>
                <w:i w:val="0"/>
              </w:rPr>
            </w:pPr>
            <w:proofErr w:type="spellStart"/>
            <w:r w:rsidRPr="00602BA5">
              <w:rPr>
                <w:i w:val="0"/>
              </w:rPr>
              <w:t>iRSS_unwanted</w:t>
            </w:r>
            <w:proofErr w:type="spellEnd"/>
            <w:r w:rsidRPr="00602BA5">
              <w:rPr>
                <w:i w:val="0"/>
              </w:rPr>
              <w:t xml:space="preserve"> (dBm)</w:t>
            </w:r>
          </w:p>
        </w:tc>
        <w:tc>
          <w:tcPr>
            <w:tcW w:w="1782" w:type="dxa"/>
          </w:tcPr>
          <w:p w14:paraId="3C102E23" w14:textId="77777777" w:rsidR="009842AB" w:rsidRPr="00602BA5" w:rsidRDefault="009842AB" w:rsidP="00602BA5">
            <w:pPr>
              <w:pStyle w:val="ECCTableHeaderwhitefont"/>
              <w:rPr>
                <w:i w:val="0"/>
              </w:rPr>
            </w:pPr>
            <w:proofErr w:type="spellStart"/>
            <w:r w:rsidRPr="00602BA5">
              <w:rPr>
                <w:i w:val="0"/>
              </w:rPr>
              <w:t>iRSS_blocking</w:t>
            </w:r>
            <w:proofErr w:type="spellEnd"/>
            <w:r w:rsidRPr="00602BA5">
              <w:rPr>
                <w:i w:val="0"/>
              </w:rPr>
              <w:t xml:space="preserve"> (dBm)</w:t>
            </w:r>
          </w:p>
        </w:tc>
        <w:tc>
          <w:tcPr>
            <w:tcW w:w="1648" w:type="dxa"/>
          </w:tcPr>
          <w:p w14:paraId="53C6B9CC" w14:textId="77777777" w:rsidR="009842AB" w:rsidRPr="00602BA5" w:rsidRDefault="009842AB" w:rsidP="00602BA5">
            <w:pPr>
              <w:pStyle w:val="ECCTableHeaderwhitefont"/>
              <w:rPr>
                <w:i w:val="0"/>
              </w:rPr>
            </w:pPr>
            <w:r w:rsidRPr="00602BA5">
              <w:rPr>
                <w:i w:val="0"/>
              </w:rPr>
              <w:t>1-O 5G MFCN UL TP Loss (%)</w:t>
            </w:r>
          </w:p>
        </w:tc>
        <w:tc>
          <w:tcPr>
            <w:tcW w:w="1688" w:type="dxa"/>
          </w:tcPr>
          <w:p w14:paraId="09D2B316" w14:textId="77777777" w:rsidR="009842AB" w:rsidRPr="00602BA5" w:rsidRDefault="009842AB" w:rsidP="00602BA5">
            <w:pPr>
              <w:pStyle w:val="ECCTableHeaderwhitefont"/>
              <w:rPr>
                <w:i w:val="0"/>
              </w:rPr>
            </w:pPr>
            <w:r w:rsidRPr="00602BA5">
              <w:rPr>
                <w:i w:val="0"/>
              </w:rPr>
              <w:t>1-H 5G MFCN UL TP Loss (%)</w:t>
            </w:r>
          </w:p>
        </w:tc>
      </w:tr>
      <w:tr w:rsidR="009842AB" w:rsidRPr="000B34B2" w14:paraId="26143E89" w14:textId="77777777" w:rsidTr="00583E70">
        <w:tc>
          <w:tcPr>
            <w:tcW w:w="1360" w:type="dxa"/>
          </w:tcPr>
          <w:p w14:paraId="1FE56C36" w14:textId="77777777"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31 (</w:t>
            </w:r>
            <w:proofErr w:type="spellStart"/>
            <w:r w:rsidRPr="000B34B2">
              <w:rPr>
                <w:rFonts w:ascii="Arial" w:hAnsi="Arial" w:cs="Arial"/>
                <w:sz w:val="20"/>
                <w:szCs w:val="20"/>
              </w:rPr>
              <w:t>Hbs</w:t>
            </w:r>
            <w:proofErr w:type="spellEnd"/>
            <w:r w:rsidRPr="000B34B2">
              <w:rPr>
                <w:rFonts w:ascii="Arial" w:hAnsi="Arial" w:cs="Arial"/>
                <w:sz w:val="20"/>
                <w:szCs w:val="20"/>
              </w:rPr>
              <w:t>=20m -6° Downtilt)</w:t>
            </w:r>
          </w:p>
        </w:tc>
        <w:tc>
          <w:tcPr>
            <w:tcW w:w="1754" w:type="dxa"/>
          </w:tcPr>
          <w:p w14:paraId="3F75097E" w14:textId="77777777"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-44</w:t>
            </w:r>
          </w:p>
        </w:tc>
        <w:tc>
          <w:tcPr>
            <w:tcW w:w="1544" w:type="dxa"/>
          </w:tcPr>
          <w:p w14:paraId="07F9F142" w14:textId="3982911E"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-108.</w:t>
            </w:r>
            <w:r w:rsidR="00FA624A" w:rsidRPr="000B34B2">
              <w:rPr>
                <w:rFonts w:ascii="Arial" w:hAnsi="Arial" w:cs="Arial"/>
                <w:sz w:val="20"/>
                <w:szCs w:val="20"/>
              </w:rPr>
              <w:t>5</w:t>
            </w:r>
          </w:p>
        </w:tc>
        <w:tc>
          <w:tcPr>
            <w:tcW w:w="1782" w:type="dxa"/>
          </w:tcPr>
          <w:p w14:paraId="1AA91339" w14:textId="6105F7A6"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-10</w:t>
            </w:r>
            <w:r w:rsidR="00FA624A" w:rsidRPr="000B34B2">
              <w:rPr>
                <w:rFonts w:ascii="Arial" w:hAnsi="Arial" w:cs="Arial"/>
                <w:sz w:val="20"/>
                <w:szCs w:val="20"/>
              </w:rPr>
              <w:t>9.7</w:t>
            </w:r>
            <w:r w:rsidR="00573E78" w:rsidRPr="000B34B2">
              <w:rPr>
                <w:rFonts w:ascii="Arial" w:hAnsi="Arial" w:cs="Arial"/>
                <w:sz w:val="20"/>
                <w:szCs w:val="20"/>
              </w:rPr>
              <w:t xml:space="preserve"> (1-O)</w:t>
            </w:r>
          </w:p>
          <w:p w14:paraId="6353258E" w14:textId="77777777" w:rsidR="00573E78" w:rsidRPr="000B34B2" w:rsidRDefault="00573E78" w:rsidP="00C66902">
            <w:pPr>
              <w:spacing w:before="60" w:after="60"/>
              <w:rPr>
                <w:rFonts w:ascii="Arial" w:hAnsi="Arial" w:cs="Arial"/>
                <w:sz w:val="20"/>
                <w:szCs w:val="20"/>
              </w:rPr>
            </w:pPr>
            <w:r w:rsidRPr="000B34B2">
              <w:rPr>
                <w:rFonts w:ascii="Arial" w:hAnsi="Arial" w:cs="Arial"/>
                <w:sz w:val="20"/>
                <w:szCs w:val="20"/>
              </w:rPr>
              <w:t>-110.0 (1-H)</w:t>
            </w:r>
          </w:p>
        </w:tc>
        <w:tc>
          <w:tcPr>
            <w:tcW w:w="1648" w:type="dxa"/>
          </w:tcPr>
          <w:p w14:paraId="07D4AD1A" w14:textId="3CFA8DA5"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3.</w:t>
            </w:r>
            <w:r w:rsidR="00FA624A" w:rsidRPr="000B34B2">
              <w:rPr>
                <w:rFonts w:ascii="Arial" w:hAnsi="Arial" w:cs="Arial"/>
                <w:sz w:val="20"/>
                <w:szCs w:val="20"/>
              </w:rPr>
              <w:t>531%</w:t>
            </w:r>
          </w:p>
        </w:tc>
        <w:tc>
          <w:tcPr>
            <w:tcW w:w="1688" w:type="dxa"/>
          </w:tcPr>
          <w:p w14:paraId="0501833C" w14:textId="77777777" w:rsidR="009842AB" w:rsidRPr="000B34B2" w:rsidRDefault="00573E78" w:rsidP="00C66902">
            <w:pPr>
              <w:spacing w:before="60" w:after="60"/>
              <w:rPr>
                <w:rFonts w:ascii="Arial" w:hAnsi="Arial" w:cs="Arial"/>
                <w:sz w:val="20"/>
                <w:szCs w:val="20"/>
              </w:rPr>
            </w:pPr>
            <w:r w:rsidRPr="000B34B2">
              <w:rPr>
                <w:rFonts w:ascii="Arial" w:hAnsi="Arial" w:cs="Arial"/>
                <w:sz w:val="20"/>
                <w:szCs w:val="20"/>
              </w:rPr>
              <w:t>3.525%</w:t>
            </w:r>
          </w:p>
        </w:tc>
      </w:tr>
      <w:tr w:rsidR="009842AB" w:rsidRPr="000B34B2" w14:paraId="07F7B102" w14:textId="77777777" w:rsidTr="00583E70">
        <w:tc>
          <w:tcPr>
            <w:tcW w:w="1360" w:type="dxa"/>
          </w:tcPr>
          <w:p w14:paraId="71AFC7E9" w14:textId="77777777"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31 (</w:t>
            </w:r>
            <w:proofErr w:type="spellStart"/>
            <w:r w:rsidRPr="000B34B2">
              <w:rPr>
                <w:rFonts w:ascii="Arial" w:hAnsi="Arial" w:cs="Arial"/>
                <w:sz w:val="20"/>
                <w:szCs w:val="20"/>
              </w:rPr>
              <w:t>Hbs</w:t>
            </w:r>
            <w:proofErr w:type="spellEnd"/>
            <w:r w:rsidRPr="000B34B2">
              <w:rPr>
                <w:rFonts w:ascii="Arial" w:hAnsi="Arial" w:cs="Arial"/>
                <w:sz w:val="20"/>
                <w:szCs w:val="20"/>
              </w:rPr>
              <w:t>=20m 0° Downtilt)</w:t>
            </w:r>
          </w:p>
        </w:tc>
        <w:tc>
          <w:tcPr>
            <w:tcW w:w="1754" w:type="dxa"/>
          </w:tcPr>
          <w:p w14:paraId="7F95340C" w14:textId="77777777"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-44</w:t>
            </w:r>
          </w:p>
        </w:tc>
        <w:tc>
          <w:tcPr>
            <w:tcW w:w="1544" w:type="dxa"/>
          </w:tcPr>
          <w:p w14:paraId="19FA9AAF" w14:textId="77777777"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-99.1</w:t>
            </w:r>
          </w:p>
        </w:tc>
        <w:tc>
          <w:tcPr>
            <w:tcW w:w="1782" w:type="dxa"/>
          </w:tcPr>
          <w:p w14:paraId="3E0CFBD3" w14:textId="7318D3D2"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-100.</w:t>
            </w:r>
            <w:r w:rsidR="001C1400" w:rsidRPr="000B34B2">
              <w:rPr>
                <w:rFonts w:ascii="Arial" w:hAnsi="Arial" w:cs="Arial"/>
                <w:sz w:val="20"/>
                <w:szCs w:val="20"/>
              </w:rPr>
              <w:t>4</w:t>
            </w:r>
            <w:r w:rsidR="00DB0455" w:rsidRPr="000B34B2">
              <w:rPr>
                <w:rFonts w:ascii="Arial" w:hAnsi="Arial" w:cs="Arial"/>
                <w:sz w:val="20"/>
                <w:szCs w:val="20"/>
              </w:rPr>
              <w:t xml:space="preserve"> (1-O)</w:t>
            </w:r>
          </w:p>
          <w:p w14:paraId="132595BD" w14:textId="77777777" w:rsidR="00DB0455" w:rsidRPr="000B34B2" w:rsidRDefault="00DB0455" w:rsidP="00C66902">
            <w:pPr>
              <w:spacing w:before="60" w:after="60"/>
              <w:rPr>
                <w:rFonts w:ascii="Arial" w:hAnsi="Arial" w:cs="Arial"/>
                <w:sz w:val="20"/>
                <w:szCs w:val="20"/>
              </w:rPr>
            </w:pPr>
            <w:r w:rsidRPr="000B34B2">
              <w:rPr>
                <w:rFonts w:ascii="Arial" w:hAnsi="Arial" w:cs="Arial"/>
                <w:sz w:val="20"/>
                <w:szCs w:val="20"/>
              </w:rPr>
              <w:t>-100.3 (1-H)</w:t>
            </w:r>
          </w:p>
        </w:tc>
        <w:tc>
          <w:tcPr>
            <w:tcW w:w="1648" w:type="dxa"/>
          </w:tcPr>
          <w:p w14:paraId="23EE1D19" w14:textId="1A831A2D" w:rsidR="009842AB" w:rsidRPr="000B34B2" w:rsidRDefault="009842AB" w:rsidP="00C66902">
            <w:pPr>
              <w:spacing w:before="60" w:after="60"/>
              <w:rPr>
                <w:rFonts w:ascii="Arial" w:hAnsi="Arial" w:cs="Arial"/>
                <w:sz w:val="20"/>
                <w:szCs w:val="20"/>
              </w:rPr>
            </w:pPr>
            <w:r w:rsidRPr="000B34B2">
              <w:rPr>
                <w:rFonts w:ascii="Arial" w:hAnsi="Arial" w:cs="Arial"/>
                <w:sz w:val="20"/>
                <w:szCs w:val="20"/>
              </w:rPr>
              <w:t>9.</w:t>
            </w:r>
            <w:r w:rsidR="00180E51" w:rsidRPr="000B34B2">
              <w:rPr>
                <w:rFonts w:ascii="Arial" w:hAnsi="Arial" w:cs="Arial"/>
                <w:sz w:val="20"/>
                <w:szCs w:val="20"/>
              </w:rPr>
              <w:t>782</w:t>
            </w:r>
            <w:r w:rsidRPr="000B34B2">
              <w:rPr>
                <w:rFonts w:ascii="Arial" w:hAnsi="Arial" w:cs="Arial"/>
                <w:sz w:val="20"/>
                <w:szCs w:val="20"/>
              </w:rPr>
              <w:t>%</w:t>
            </w:r>
          </w:p>
        </w:tc>
        <w:tc>
          <w:tcPr>
            <w:tcW w:w="1688" w:type="dxa"/>
          </w:tcPr>
          <w:p w14:paraId="00DF0CB8" w14:textId="77777777" w:rsidR="009842AB" w:rsidRPr="000B34B2" w:rsidRDefault="00DB0455" w:rsidP="00C66902">
            <w:pPr>
              <w:spacing w:before="60" w:after="60"/>
              <w:rPr>
                <w:rFonts w:ascii="Arial" w:hAnsi="Arial" w:cs="Arial"/>
                <w:sz w:val="20"/>
                <w:szCs w:val="20"/>
              </w:rPr>
            </w:pPr>
            <w:r w:rsidRPr="000B34B2">
              <w:rPr>
                <w:rFonts w:ascii="Arial" w:hAnsi="Arial" w:cs="Arial"/>
                <w:sz w:val="20"/>
                <w:szCs w:val="20"/>
              </w:rPr>
              <w:t>9.857%</w:t>
            </w:r>
          </w:p>
        </w:tc>
      </w:tr>
    </w:tbl>
    <w:p w14:paraId="0D30A755" w14:textId="77777777" w:rsidR="007D3975" w:rsidRPr="000B34B2" w:rsidRDefault="007D3975" w:rsidP="00AA5200">
      <w:pPr>
        <w:jc w:val="both"/>
        <w:rPr>
          <w:rFonts w:ascii="Arial" w:hAnsi="Arial" w:cs="Arial"/>
          <w:sz w:val="20"/>
          <w:szCs w:val="20"/>
        </w:rPr>
      </w:pPr>
    </w:p>
    <w:p w14:paraId="1E901B22" w14:textId="77777777" w:rsidR="007D3975" w:rsidRPr="000B34B2" w:rsidRDefault="007D3975" w:rsidP="00AA5200">
      <w:pPr>
        <w:jc w:val="both"/>
        <w:rPr>
          <w:rFonts w:ascii="Arial" w:hAnsi="Arial" w:cs="Arial"/>
          <w:sz w:val="20"/>
          <w:szCs w:val="20"/>
        </w:rPr>
      </w:pPr>
      <w:r w:rsidRPr="000B34B2">
        <w:rPr>
          <w:rFonts w:ascii="Arial" w:hAnsi="Arial" w:cs="Arial"/>
          <w:sz w:val="20"/>
          <w:szCs w:val="20"/>
        </w:rPr>
        <w:t>The simulation results in Table 6 show that for WBB LP non-AAS BS antenna height at 20m, 5G MFCN reference cell BS suffe</w:t>
      </w:r>
      <w:r w:rsidR="00FA7410" w:rsidRPr="000B34B2">
        <w:rPr>
          <w:rFonts w:ascii="Arial" w:hAnsi="Arial" w:cs="Arial"/>
          <w:sz w:val="20"/>
          <w:szCs w:val="20"/>
        </w:rPr>
        <w:t>rs</w:t>
      </w:r>
      <w:r w:rsidRPr="000B34B2">
        <w:rPr>
          <w:rFonts w:ascii="Arial" w:hAnsi="Arial" w:cs="Arial"/>
          <w:sz w:val="20"/>
          <w:szCs w:val="20"/>
        </w:rPr>
        <w:t xml:space="preserve"> more interference, </w:t>
      </w:r>
      <w:r w:rsidR="00FA7410" w:rsidRPr="000B34B2">
        <w:rPr>
          <w:rFonts w:ascii="Arial" w:hAnsi="Arial" w:cs="Arial"/>
          <w:sz w:val="20"/>
          <w:szCs w:val="20"/>
        </w:rPr>
        <w:t>in particular for the case of LP non-AAS BS with 0° downtilt</w:t>
      </w:r>
      <w:r w:rsidRPr="000B34B2">
        <w:rPr>
          <w:rFonts w:ascii="Arial" w:hAnsi="Arial" w:cs="Arial"/>
          <w:sz w:val="20"/>
          <w:szCs w:val="20"/>
        </w:rPr>
        <w:t>.</w:t>
      </w:r>
    </w:p>
    <w:p w14:paraId="1E3DF8A7" w14:textId="328FDFA1" w:rsidR="00CC1089" w:rsidRPr="000B34B2" w:rsidRDefault="00CC1089" w:rsidP="00CC1089">
      <w:pPr>
        <w:pStyle w:val="Heading3"/>
        <w:rPr>
          <w:rStyle w:val="ECCParagraph"/>
          <w:szCs w:val="20"/>
        </w:rPr>
      </w:pPr>
      <w:r w:rsidRPr="000B34B2">
        <w:rPr>
          <w:rStyle w:val="ECCParagraph"/>
          <w:szCs w:val="20"/>
        </w:rPr>
        <w:t>L</w:t>
      </w:r>
      <w:r w:rsidR="00D96BA8" w:rsidRPr="000B34B2">
        <w:rPr>
          <w:rStyle w:val="ECCParagraph"/>
          <w:szCs w:val="20"/>
        </w:rPr>
        <w:t>P</w:t>
      </w:r>
      <w:r w:rsidRPr="000B34B2">
        <w:rPr>
          <w:rStyle w:val="ECCParagraph"/>
          <w:szCs w:val="20"/>
        </w:rPr>
        <w:t xml:space="preserve"> 100 MHz carrier placed at 39</w:t>
      </w:r>
      <w:r w:rsidR="00A11C96" w:rsidRPr="000B34B2">
        <w:rPr>
          <w:rStyle w:val="ECCParagraph"/>
          <w:szCs w:val="20"/>
        </w:rPr>
        <w:t>1</w:t>
      </w:r>
      <w:r w:rsidR="00D87172" w:rsidRPr="000B34B2">
        <w:rPr>
          <w:rStyle w:val="ECCParagraph"/>
          <w:szCs w:val="20"/>
        </w:rPr>
        <w:t>0</w:t>
      </w:r>
      <w:r w:rsidRPr="000B34B2">
        <w:rPr>
          <w:rStyle w:val="ECCParagraph"/>
          <w:szCs w:val="20"/>
        </w:rPr>
        <w:t xml:space="preserve"> MHz</w:t>
      </w:r>
      <w:r w:rsidR="00783659" w:rsidRPr="000B34B2">
        <w:rPr>
          <w:rStyle w:val="ECCParagraph"/>
          <w:szCs w:val="20"/>
        </w:rPr>
        <w:t xml:space="preserve"> (5G MFCN Macrocell BS)</w:t>
      </w:r>
    </w:p>
    <w:p w14:paraId="4A78EBC5" w14:textId="77777777" w:rsidR="00CC1089" w:rsidRPr="000B34B2" w:rsidRDefault="00CC1089" w:rsidP="00CC1089">
      <w:pPr>
        <w:rPr>
          <w:rFonts w:ascii="Arial" w:hAnsi="Arial" w:cs="Arial"/>
          <w:sz w:val="20"/>
          <w:szCs w:val="20"/>
        </w:rPr>
      </w:pPr>
    </w:p>
    <w:p w14:paraId="1BF9BAE3" w14:textId="3E070AAA" w:rsidR="007770AD" w:rsidRPr="000B34B2" w:rsidRDefault="007770AD" w:rsidP="007770AD">
      <w:pPr>
        <w:rPr>
          <w:rFonts w:ascii="Arial" w:hAnsi="Arial" w:cs="Arial"/>
          <w:sz w:val="20"/>
          <w:szCs w:val="20"/>
        </w:rPr>
      </w:pPr>
      <w:r w:rsidRPr="000B34B2">
        <w:rPr>
          <w:rFonts w:ascii="Arial" w:hAnsi="Arial" w:cs="Arial"/>
          <w:sz w:val="20"/>
          <w:szCs w:val="20"/>
        </w:rPr>
        <w:t>5G MFCN</w:t>
      </w:r>
      <w:r w:rsidR="00783659" w:rsidRPr="000B34B2">
        <w:rPr>
          <w:rFonts w:ascii="Arial" w:hAnsi="Arial" w:cs="Arial"/>
          <w:sz w:val="20"/>
          <w:szCs w:val="20"/>
        </w:rPr>
        <w:t xml:space="preserve"> Ma</w:t>
      </w:r>
      <w:r w:rsidR="00FE3451" w:rsidRPr="000B34B2">
        <w:rPr>
          <w:rFonts w:ascii="Arial" w:hAnsi="Arial" w:cs="Arial"/>
          <w:sz w:val="20"/>
          <w:szCs w:val="20"/>
        </w:rPr>
        <w:t>cro</w:t>
      </w:r>
      <w:r w:rsidR="00783659" w:rsidRPr="000B34B2">
        <w:rPr>
          <w:rFonts w:ascii="Arial" w:hAnsi="Arial" w:cs="Arial"/>
          <w:sz w:val="20"/>
          <w:szCs w:val="20"/>
        </w:rPr>
        <w:t>cell BS</w:t>
      </w:r>
      <w:r w:rsidRPr="000B34B2">
        <w:rPr>
          <w:rFonts w:ascii="Arial" w:hAnsi="Arial" w:cs="Arial"/>
          <w:sz w:val="20"/>
          <w:szCs w:val="20"/>
        </w:rPr>
        <w:t xml:space="preserve"> 100 MHz channel is placed at 3700-3800 MHz, WBB LMP</w:t>
      </w:r>
      <w:r w:rsidR="000D2975" w:rsidRPr="000B34B2">
        <w:rPr>
          <w:rFonts w:ascii="Arial" w:hAnsi="Arial" w:cs="Arial"/>
          <w:sz w:val="20"/>
          <w:szCs w:val="20"/>
        </w:rPr>
        <w:t xml:space="preserve"> non-AAS BS</w:t>
      </w:r>
      <w:r w:rsidRPr="000B34B2">
        <w:rPr>
          <w:rFonts w:ascii="Arial" w:hAnsi="Arial" w:cs="Arial"/>
          <w:sz w:val="20"/>
          <w:szCs w:val="20"/>
        </w:rPr>
        <w:t xml:space="preserve"> 100 MHz channel is placed at 38</w:t>
      </w:r>
      <w:r w:rsidR="00012629" w:rsidRPr="000B34B2">
        <w:rPr>
          <w:rFonts w:ascii="Arial" w:hAnsi="Arial" w:cs="Arial"/>
          <w:sz w:val="20"/>
          <w:szCs w:val="20"/>
        </w:rPr>
        <w:t>60</w:t>
      </w:r>
      <w:r w:rsidRPr="000B34B2">
        <w:rPr>
          <w:rFonts w:ascii="Arial" w:hAnsi="Arial" w:cs="Arial"/>
          <w:sz w:val="20"/>
          <w:szCs w:val="20"/>
        </w:rPr>
        <w:t>-39</w:t>
      </w:r>
      <w:r w:rsidR="00012629" w:rsidRPr="000B34B2">
        <w:rPr>
          <w:rFonts w:ascii="Arial" w:hAnsi="Arial" w:cs="Arial"/>
          <w:sz w:val="20"/>
          <w:szCs w:val="20"/>
        </w:rPr>
        <w:t>60</w:t>
      </w:r>
      <w:r w:rsidRPr="000B34B2">
        <w:rPr>
          <w:rFonts w:ascii="Arial" w:hAnsi="Arial" w:cs="Arial"/>
          <w:sz w:val="20"/>
          <w:szCs w:val="20"/>
        </w:rPr>
        <w:t xml:space="preserve"> MHz. The propagation model for the link BS to BS is </w:t>
      </w:r>
      <w:r w:rsidR="0056357D" w:rsidRPr="000B34B2">
        <w:rPr>
          <w:rFonts w:ascii="Arial" w:hAnsi="Arial" w:cs="Arial"/>
          <w:sz w:val="20"/>
          <w:szCs w:val="20"/>
        </w:rPr>
        <w:t>ITU-R P.1546 Urban</w:t>
      </w:r>
      <w:r w:rsidRPr="000B34B2">
        <w:rPr>
          <w:rFonts w:ascii="Arial" w:hAnsi="Arial" w:cs="Arial"/>
          <w:sz w:val="20"/>
          <w:szCs w:val="20"/>
        </w:rPr>
        <w:t xml:space="preserve">.  The simulation results are given in Table </w:t>
      </w:r>
      <w:r w:rsidR="00C63B41" w:rsidRPr="000B34B2">
        <w:rPr>
          <w:rFonts w:ascii="Arial" w:hAnsi="Arial" w:cs="Arial"/>
          <w:sz w:val="20"/>
          <w:szCs w:val="20"/>
        </w:rPr>
        <w:t>7</w:t>
      </w:r>
      <w:r w:rsidRPr="000B34B2">
        <w:rPr>
          <w:rFonts w:ascii="Arial" w:hAnsi="Arial" w:cs="Arial"/>
          <w:sz w:val="20"/>
          <w:szCs w:val="20"/>
        </w:rPr>
        <w:t>.</w:t>
      </w:r>
    </w:p>
    <w:p w14:paraId="06AFA049" w14:textId="77777777" w:rsidR="003109A7" w:rsidRDefault="003109A7" w:rsidP="00602BA5">
      <w:pPr>
        <w:pStyle w:val="Caption"/>
        <w:rPr>
          <w:lang w:val="en-GB"/>
        </w:rPr>
      </w:pPr>
      <w:r>
        <w:rPr>
          <w:lang w:val="en-GB"/>
        </w:rPr>
        <w:br w:type="page"/>
      </w:r>
    </w:p>
    <w:p w14:paraId="3287D351" w14:textId="308558E2" w:rsidR="007770AD" w:rsidRPr="00602BA5" w:rsidRDefault="007770AD" w:rsidP="00602BA5">
      <w:pPr>
        <w:pStyle w:val="Caption"/>
        <w:rPr>
          <w:lang w:val="en-GB"/>
        </w:rPr>
      </w:pPr>
      <w:r w:rsidRPr="00602BA5">
        <w:rPr>
          <w:lang w:val="en-GB"/>
        </w:rPr>
        <w:lastRenderedPageBreak/>
        <w:t xml:space="preserve">Table </w:t>
      </w:r>
      <w:r w:rsidR="00803BE4" w:rsidRPr="00602BA5">
        <w:rPr>
          <w:lang w:val="en-GB"/>
        </w:rPr>
        <w:t>7</w:t>
      </w:r>
      <w:r w:rsidRPr="00602BA5">
        <w:rPr>
          <w:lang w:val="en-GB"/>
        </w:rPr>
        <w:t xml:space="preserve">: Simulation results for LMP </w:t>
      </w:r>
      <w:r w:rsidR="000D2975" w:rsidRPr="00602BA5">
        <w:rPr>
          <w:lang w:val="en-GB"/>
        </w:rPr>
        <w:t xml:space="preserve">non-AAS </w:t>
      </w:r>
      <w:r w:rsidRPr="00602BA5">
        <w:rPr>
          <w:lang w:val="en-GB"/>
        </w:rPr>
        <w:t xml:space="preserve">BS antenna height </w:t>
      </w:r>
      <w:proofErr w:type="spellStart"/>
      <w:r w:rsidRPr="00602BA5">
        <w:rPr>
          <w:lang w:val="en-GB"/>
        </w:rPr>
        <w:t>Hbs</w:t>
      </w:r>
      <w:proofErr w:type="spellEnd"/>
      <w:r w:rsidRPr="00602BA5">
        <w:rPr>
          <w:lang w:val="en-GB"/>
        </w:rPr>
        <w:t>=10m in Urban Area (D=100m)</w:t>
      </w:r>
    </w:p>
    <w:tbl>
      <w:tblPr>
        <w:tblStyle w:val="ECCTable-redheader"/>
        <w:tblW w:w="0" w:type="auto"/>
        <w:tblInd w:w="0" w:type="dxa"/>
        <w:tblLook w:val="04A0" w:firstRow="1" w:lastRow="0" w:firstColumn="1" w:lastColumn="0" w:noHBand="0" w:noVBand="1"/>
      </w:tblPr>
      <w:tblGrid>
        <w:gridCol w:w="1399"/>
        <w:gridCol w:w="1558"/>
        <w:gridCol w:w="1728"/>
        <w:gridCol w:w="1617"/>
        <w:gridCol w:w="1666"/>
        <w:gridCol w:w="1661"/>
      </w:tblGrid>
      <w:tr w:rsidR="00A754E7" w:rsidRPr="000B34B2" w14:paraId="087E47E8" w14:textId="77777777" w:rsidTr="00602BA5">
        <w:trPr>
          <w:cnfStyle w:val="100000000000" w:firstRow="1" w:lastRow="0" w:firstColumn="0" w:lastColumn="0" w:oddVBand="0" w:evenVBand="0" w:oddHBand="0" w:evenHBand="0" w:firstRowFirstColumn="0" w:firstRowLastColumn="0" w:lastRowFirstColumn="0" w:lastRowLastColumn="0"/>
        </w:trPr>
        <w:tc>
          <w:tcPr>
            <w:tcW w:w="1413" w:type="dxa"/>
          </w:tcPr>
          <w:p w14:paraId="1FC29B93" w14:textId="77777777" w:rsidR="00A754E7" w:rsidRPr="00602BA5" w:rsidRDefault="00A754E7" w:rsidP="00602BA5">
            <w:pPr>
              <w:pStyle w:val="ECCTableHeaderwhitefont"/>
              <w:rPr>
                <w:i w:val="0"/>
              </w:rPr>
            </w:pPr>
            <w:r w:rsidRPr="00602BA5">
              <w:rPr>
                <w:i w:val="0"/>
              </w:rPr>
              <w:t>LMP BS Tx Power EIRP (dBm/100 MHz)</w:t>
            </w:r>
          </w:p>
        </w:tc>
        <w:tc>
          <w:tcPr>
            <w:tcW w:w="1559" w:type="dxa"/>
          </w:tcPr>
          <w:p w14:paraId="07D72561" w14:textId="77777777" w:rsidR="00A754E7" w:rsidRPr="00602BA5" w:rsidRDefault="00A754E7" w:rsidP="00602BA5">
            <w:pPr>
              <w:pStyle w:val="ECCTableHeaderwhitefont"/>
              <w:rPr>
                <w:i w:val="0"/>
              </w:rPr>
            </w:pPr>
            <w:r w:rsidRPr="00602BA5">
              <w:rPr>
                <w:i w:val="0"/>
              </w:rPr>
              <w:t>LMP BS OOBE (dBc/</w:t>
            </w:r>
            <w:r w:rsidR="000B5B95" w:rsidRPr="00602BA5">
              <w:rPr>
                <w:i w:val="0"/>
              </w:rPr>
              <w:t>100</w:t>
            </w:r>
            <w:r w:rsidRPr="00602BA5">
              <w:rPr>
                <w:i w:val="0"/>
              </w:rPr>
              <w:t>MHz) below 3800 MHz</w:t>
            </w:r>
          </w:p>
        </w:tc>
        <w:tc>
          <w:tcPr>
            <w:tcW w:w="1701" w:type="dxa"/>
          </w:tcPr>
          <w:p w14:paraId="63C1BEF2" w14:textId="77777777" w:rsidR="00A754E7" w:rsidRPr="00602BA5" w:rsidRDefault="00A754E7" w:rsidP="00602BA5">
            <w:pPr>
              <w:pStyle w:val="ECCTableHeaderwhitefont"/>
              <w:rPr>
                <w:i w:val="0"/>
              </w:rPr>
            </w:pPr>
            <w:proofErr w:type="spellStart"/>
            <w:r w:rsidRPr="00602BA5">
              <w:rPr>
                <w:i w:val="0"/>
              </w:rPr>
              <w:t>iRSS_unwanted</w:t>
            </w:r>
            <w:proofErr w:type="spellEnd"/>
            <w:r w:rsidRPr="00602BA5">
              <w:rPr>
                <w:i w:val="0"/>
              </w:rPr>
              <w:t xml:space="preserve"> (</w:t>
            </w:r>
            <w:r w:rsidR="00B347D3" w:rsidRPr="00602BA5">
              <w:rPr>
                <w:i w:val="0"/>
              </w:rPr>
              <w:t>dBm)</w:t>
            </w:r>
          </w:p>
          <w:p w14:paraId="1AC73969" w14:textId="77777777" w:rsidR="00A754E7" w:rsidRPr="00602BA5" w:rsidRDefault="00A754E7" w:rsidP="00602BA5">
            <w:pPr>
              <w:pStyle w:val="ECCTableHeaderwhitefont"/>
              <w:rPr>
                <w:i w:val="0"/>
              </w:rPr>
            </w:pPr>
          </w:p>
        </w:tc>
        <w:tc>
          <w:tcPr>
            <w:tcW w:w="1559" w:type="dxa"/>
          </w:tcPr>
          <w:p w14:paraId="67F22F68" w14:textId="77777777" w:rsidR="00A754E7" w:rsidRPr="00602BA5" w:rsidRDefault="00A754E7" w:rsidP="00602BA5">
            <w:pPr>
              <w:pStyle w:val="ECCTableHeaderwhitefont"/>
              <w:rPr>
                <w:i w:val="0"/>
              </w:rPr>
            </w:pPr>
            <w:proofErr w:type="spellStart"/>
            <w:r w:rsidRPr="00602BA5">
              <w:rPr>
                <w:i w:val="0"/>
              </w:rPr>
              <w:t>iRSS_blocking</w:t>
            </w:r>
            <w:proofErr w:type="spellEnd"/>
            <w:r w:rsidRPr="00602BA5">
              <w:rPr>
                <w:i w:val="0"/>
              </w:rPr>
              <w:t xml:space="preserve"> (dBm)</w:t>
            </w:r>
          </w:p>
        </w:tc>
        <w:tc>
          <w:tcPr>
            <w:tcW w:w="1701" w:type="dxa"/>
          </w:tcPr>
          <w:p w14:paraId="5111A6CF" w14:textId="77777777" w:rsidR="00A754E7" w:rsidRPr="00602BA5" w:rsidRDefault="00B347D3" w:rsidP="00602BA5">
            <w:pPr>
              <w:pStyle w:val="ECCTableHeaderwhitefont"/>
              <w:rPr>
                <w:i w:val="0"/>
              </w:rPr>
            </w:pPr>
            <w:r w:rsidRPr="00602BA5">
              <w:rPr>
                <w:i w:val="0"/>
              </w:rPr>
              <w:t xml:space="preserve">1-O </w:t>
            </w:r>
            <w:r w:rsidR="00A754E7" w:rsidRPr="00602BA5">
              <w:rPr>
                <w:i w:val="0"/>
              </w:rPr>
              <w:t>5G MFCN UL TP Loss (%)</w:t>
            </w:r>
          </w:p>
        </w:tc>
        <w:tc>
          <w:tcPr>
            <w:tcW w:w="1696" w:type="dxa"/>
          </w:tcPr>
          <w:p w14:paraId="2D3940F8" w14:textId="77777777" w:rsidR="00A754E7" w:rsidRPr="00602BA5" w:rsidRDefault="00B347D3" w:rsidP="00602BA5">
            <w:pPr>
              <w:pStyle w:val="ECCTableHeaderwhitefont"/>
              <w:rPr>
                <w:i w:val="0"/>
              </w:rPr>
            </w:pPr>
            <w:r w:rsidRPr="00602BA5">
              <w:rPr>
                <w:i w:val="0"/>
              </w:rPr>
              <w:t>1-O 5G MFCN UL TP Loss (%)</w:t>
            </w:r>
          </w:p>
        </w:tc>
      </w:tr>
      <w:tr w:rsidR="00A754E7" w:rsidRPr="000B34B2" w14:paraId="444B3DE1" w14:textId="77777777" w:rsidTr="00602BA5">
        <w:tc>
          <w:tcPr>
            <w:tcW w:w="1413" w:type="dxa"/>
          </w:tcPr>
          <w:p w14:paraId="6F9952A4" w14:textId="77777777" w:rsidR="00A754E7" w:rsidRPr="000B34B2" w:rsidRDefault="00A754E7" w:rsidP="006927A0">
            <w:pPr>
              <w:spacing w:before="60" w:after="60"/>
              <w:rPr>
                <w:rFonts w:ascii="Arial" w:hAnsi="Arial" w:cs="Arial"/>
                <w:sz w:val="20"/>
                <w:szCs w:val="20"/>
              </w:rPr>
            </w:pPr>
            <w:r w:rsidRPr="000B34B2">
              <w:rPr>
                <w:rFonts w:ascii="Arial" w:hAnsi="Arial" w:cs="Arial"/>
                <w:sz w:val="20"/>
                <w:szCs w:val="20"/>
              </w:rPr>
              <w:t>31</w:t>
            </w:r>
          </w:p>
        </w:tc>
        <w:tc>
          <w:tcPr>
            <w:tcW w:w="1559" w:type="dxa"/>
          </w:tcPr>
          <w:p w14:paraId="680442BB" w14:textId="77777777" w:rsidR="00A754E7" w:rsidRPr="000B34B2" w:rsidRDefault="00A754E7" w:rsidP="006927A0">
            <w:pPr>
              <w:spacing w:before="60" w:after="60"/>
              <w:rPr>
                <w:rFonts w:ascii="Arial" w:hAnsi="Arial" w:cs="Arial"/>
                <w:sz w:val="20"/>
                <w:szCs w:val="20"/>
              </w:rPr>
            </w:pPr>
            <w:r w:rsidRPr="000B34B2">
              <w:rPr>
                <w:rFonts w:ascii="Arial" w:hAnsi="Arial" w:cs="Arial"/>
                <w:sz w:val="20"/>
                <w:szCs w:val="20"/>
              </w:rPr>
              <w:t>-44</w:t>
            </w:r>
          </w:p>
        </w:tc>
        <w:tc>
          <w:tcPr>
            <w:tcW w:w="1701" w:type="dxa"/>
          </w:tcPr>
          <w:p w14:paraId="0680E22B" w14:textId="2F30FB5E" w:rsidR="00A754E7" w:rsidRPr="000B34B2" w:rsidRDefault="00A754E7" w:rsidP="006927A0">
            <w:pPr>
              <w:spacing w:before="60" w:after="60"/>
              <w:rPr>
                <w:rFonts w:ascii="Arial" w:hAnsi="Arial" w:cs="Arial"/>
                <w:sz w:val="20"/>
                <w:szCs w:val="20"/>
              </w:rPr>
            </w:pPr>
            <w:r w:rsidRPr="000B34B2">
              <w:rPr>
                <w:rFonts w:ascii="Arial" w:hAnsi="Arial" w:cs="Arial"/>
                <w:sz w:val="20"/>
                <w:szCs w:val="20"/>
              </w:rPr>
              <w:t>-10</w:t>
            </w:r>
            <w:r w:rsidR="000B5B95" w:rsidRPr="000B34B2">
              <w:rPr>
                <w:rFonts w:ascii="Arial" w:hAnsi="Arial" w:cs="Arial"/>
                <w:sz w:val="20"/>
                <w:szCs w:val="20"/>
              </w:rPr>
              <w:t>9.6</w:t>
            </w:r>
          </w:p>
        </w:tc>
        <w:tc>
          <w:tcPr>
            <w:tcW w:w="1559" w:type="dxa"/>
          </w:tcPr>
          <w:p w14:paraId="1971441F" w14:textId="0528164D" w:rsidR="00A754E7" w:rsidRPr="000B34B2" w:rsidRDefault="00A754E7" w:rsidP="006927A0">
            <w:pPr>
              <w:spacing w:before="60" w:after="60"/>
              <w:rPr>
                <w:rFonts w:ascii="Arial" w:hAnsi="Arial" w:cs="Arial"/>
                <w:sz w:val="20"/>
                <w:szCs w:val="20"/>
              </w:rPr>
            </w:pPr>
            <w:r w:rsidRPr="000B34B2">
              <w:rPr>
                <w:rFonts w:ascii="Arial" w:hAnsi="Arial" w:cs="Arial"/>
                <w:sz w:val="20"/>
                <w:szCs w:val="20"/>
              </w:rPr>
              <w:t>-119.</w:t>
            </w:r>
            <w:r w:rsidR="000B5B95" w:rsidRPr="000B34B2">
              <w:rPr>
                <w:rFonts w:ascii="Arial" w:hAnsi="Arial" w:cs="Arial"/>
                <w:sz w:val="20"/>
                <w:szCs w:val="20"/>
              </w:rPr>
              <w:t>4</w:t>
            </w:r>
            <w:r w:rsidR="00565076" w:rsidRPr="000B34B2">
              <w:rPr>
                <w:rFonts w:ascii="Arial" w:hAnsi="Arial" w:cs="Arial"/>
                <w:sz w:val="20"/>
                <w:szCs w:val="20"/>
              </w:rPr>
              <w:t xml:space="preserve"> (1-O)</w:t>
            </w:r>
          </w:p>
          <w:p w14:paraId="294F0B17" w14:textId="77777777" w:rsidR="00565076" w:rsidRPr="000B34B2" w:rsidRDefault="00565076" w:rsidP="006927A0">
            <w:pPr>
              <w:spacing w:before="60" w:after="60"/>
              <w:rPr>
                <w:rFonts w:ascii="Arial" w:hAnsi="Arial" w:cs="Arial"/>
                <w:sz w:val="20"/>
                <w:szCs w:val="20"/>
              </w:rPr>
            </w:pPr>
            <w:r w:rsidRPr="000B34B2">
              <w:rPr>
                <w:rFonts w:ascii="Arial" w:hAnsi="Arial" w:cs="Arial"/>
                <w:sz w:val="20"/>
                <w:szCs w:val="20"/>
              </w:rPr>
              <w:t>-135.0 (1-H)</w:t>
            </w:r>
          </w:p>
        </w:tc>
        <w:tc>
          <w:tcPr>
            <w:tcW w:w="1701" w:type="dxa"/>
          </w:tcPr>
          <w:p w14:paraId="5869432D" w14:textId="6DEC3095" w:rsidR="00A754E7" w:rsidRPr="000B34B2" w:rsidRDefault="000B5B95" w:rsidP="006927A0">
            <w:pPr>
              <w:spacing w:before="60" w:after="60"/>
              <w:rPr>
                <w:rFonts w:ascii="Arial" w:hAnsi="Arial" w:cs="Arial"/>
                <w:sz w:val="20"/>
                <w:szCs w:val="20"/>
              </w:rPr>
            </w:pPr>
            <w:r w:rsidRPr="000B34B2">
              <w:rPr>
                <w:rFonts w:ascii="Arial" w:hAnsi="Arial" w:cs="Arial"/>
                <w:sz w:val="20"/>
                <w:szCs w:val="20"/>
              </w:rPr>
              <w:t>1.742</w:t>
            </w:r>
            <w:r w:rsidR="00565076" w:rsidRPr="000B34B2">
              <w:rPr>
                <w:rFonts w:ascii="Arial" w:hAnsi="Arial" w:cs="Arial"/>
                <w:sz w:val="20"/>
                <w:szCs w:val="20"/>
              </w:rPr>
              <w:t>%</w:t>
            </w:r>
          </w:p>
          <w:p w14:paraId="5942FCAC" w14:textId="77777777" w:rsidR="00565076" w:rsidRPr="000B34B2" w:rsidRDefault="00565076" w:rsidP="006927A0">
            <w:pPr>
              <w:spacing w:before="60" w:after="60"/>
              <w:rPr>
                <w:rFonts w:ascii="Arial" w:hAnsi="Arial" w:cs="Arial"/>
                <w:sz w:val="20"/>
                <w:szCs w:val="20"/>
              </w:rPr>
            </w:pPr>
          </w:p>
        </w:tc>
        <w:tc>
          <w:tcPr>
            <w:tcW w:w="1696" w:type="dxa"/>
          </w:tcPr>
          <w:p w14:paraId="79E43ED4" w14:textId="77777777" w:rsidR="00A754E7" w:rsidRPr="000B34B2" w:rsidRDefault="00565076" w:rsidP="006927A0">
            <w:pPr>
              <w:spacing w:before="60" w:after="60"/>
              <w:rPr>
                <w:rFonts w:ascii="Arial" w:hAnsi="Arial" w:cs="Arial"/>
                <w:sz w:val="20"/>
                <w:szCs w:val="20"/>
              </w:rPr>
            </w:pPr>
            <w:r w:rsidRPr="000B34B2">
              <w:rPr>
                <w:rFonts w:ascii="Arial" w:hAnsi="Arial" w:cs="Arial"/>
                <w:sz w:val="20"/>
                <w:szCs w:val="20"/>
              </w:rPr>
              <w:t>1.588%</w:t>
            </w:r>
          </w:p>
        </w:tc>
      </w:tr>
    </w:tbl>
    <w:p w14:paraId="1591CC1D" w14:textId="0FCEAF52" w:rsidR="00CC1089" w:rsidRPr="000B34B2" w:rsidRDefault="007770AD" w:rsidP="005973C5">
      <w:pPr>
        <w:jc w:val="both"/>
        <w:rPr>
          <w:rFonts w:ascii="Arial" w:hAnsi="Arial" w:cs="Arial"/>
          <w:sz w:val="20"/>
          <w:szCs w:val="20"/>
        </w:rPr>
      </w:pPr>
      <w:r w:rsidRPr="000B34B2">
        <w:rPr>
          <w:rFonts w:ascii="Arial" w:hAnsi="Arial" w:cs="Arial"/>
          <w:sz w:val="20"/>
          <w:szCs w:val="20"/>
        </w:rPr>
        <w:t xml:space="preserve">The simulation results in Table </w:t>
      </w:r>
      <w:r w:rsidR="009613B1" w:rsidRPr="000B34B2">
        <w:rPr>
          <w:rFonts w:ascii="Arial" w:hAnsi="Arial" w:cs="Arial"/>
          <w:sz w:val="20"/>
          <w:szCs w:val="20"/>
        </w:rPr>
        <w:t>7</w:t>
      </w:r>
      <w:r w:rsidRPr="000B34B2">
        <w:rPr>
          <w:rFonts w:ascii="Arial" w:hAnsi="Arial" w:cs="Arial"/>
          <w:sz w:val="20"/>
          <w:szCs w:val="20"/>
        </w:rPr>
        <w:t xml:space="preserve"> show </w:t>
      </w:r>
      <w:r w:rsidR="008E2862" w:rsidRPr="000B34B2">
        <w:rPr>
          <w:rFonts w:ascii="Arial" w:hAnsi="Arial" w:cs="Arial"/>
          <w:sz w:val="20"/>
          <w:szCs w:val="20"/>
        </w:rPr>
        <w:t>t</w:t>
      </w:r>
      <w:r w:rsidRPr="000B34B2">
        <w:rPr>
          <w:rFonts w:ascii="Arial" w:hAnsi="Arial" w:cs="Arial"/>
          <w:sz w:val="20"/>
          <w:szCs w:val="20"/>
        </w:rPr>
        <w:t>ha</w:t>
      </w:r>
      <w:r w:rsidR="003D586C" w:rsidRPr="000B34B2">
        <w:rPr>
          <w:rFonts w:ascii="Arial" w:hAnsi="Arial" w:cs="Arial"/>
          <w:sz w:val="20"/>
          <w:szCs w:val="20"/>
        </w:rPr>
        <w:t>t</w:t>
      </w:r>
      <w:r w:rsidRPr="000B34B2">
        <w:rPr>
          <w:rFonts w:ascii="Arial" w:hAnsi="Arial" w:cs="Arial"/>
          <w:sz w:val="20"/>
          <w:szCs w:val="20"/>
        </w:rPr>
        <w:t xml:space="preserve"> </w:t>
      </w:r>
      <w:r w:rsidR="008E2862" w:rsidRPr="000B34B2">
        <w:rPr>
          <w:rFonts w:ascii="Arial" w:hAnsi="Arial" w:cs="Arial"/>
          <w:sz w:val="20"/>
          <w:szCs w:val="20"/>
        </w:rPr>
        <w:t xml:space="preserve">when </w:t>
      </w:r>
      <w:r w:rsidRPr="000B34B2">
        <w:rPr>
          <w:rFonts w:ascii="Arial" w:hAnsi="Arial" w:cs="Arial"/>
          <w:sz w:val="20"/>
          <w:szCs w:val="20"/>
        </w:rPr>
        <w:t>the WBB LP</w:t>
      </w:r>
      <w:r w:rsidR="003D586C" w:rsidRPr="000B34B2">
        <w:rPr>
          <w:rFonts w:ascii="Arial" w:hAnsi="Arial" w:cs="Arial"/>
          <w:sz w:val="20"/>
          <w:szCs w:val="20"/>
        </w:rPr>
        <w:t xml:space="preserve"> non-AAS BS</w:t>
      </w:r>
      <w:r w:rsidRPr="000B34B2">
        <w:rPr>
          <w:rFonts w:ascii="Arial" w:hAnsi="Arial" w:cs="Arial"/>
          <w:sz w:val="20"/>
          <w:szCs w:val="20"/>
        </w:rPr>
        <w:t xml:space="preserve"> 100 MHz channel is placed at 38</w:t>
      </w:r>
      <w:r w:rsidR="00724BC8" w:rsidRPr="000B34B2">
        <w:rPr>
          <w:rFonts w:ascii="Arial" w:hAnsi="Arial" w:cs="Arial"/>
          <w:sz w:val="20"/>
          <w:szCs w:val="20"/>
        </w:rPr>
        <w:t>6</w:t>
      </w:r>
      <w:r w:rsidR="009613B1" w:rsidRPr="000B34B2">
        <w:rPr>
          <w:rFonts w:ascii="Arial" w:hAnsi="Arial" w:cs="Arial"/>
          <w:sz w:val="20"/>
          <w:szCs w:val="20"/>
        </w:rPr>
        <w:t>0</w:t>
      </w:r>
      <w:r w:rsidRPr="000B34B2">
        <w:rPr>
          <w:rFonts w:ascii="Arial" w:hAnsi="Arial" w:cs="Arial"/>
          <w:sz w:val="20"/>
          <w:szCs w:val="20"/>
        </w:rPr>
        <w:t>-39</w:t>
      </w:r>
      <w:r w:rsidR="00724BC8" w:rsidRPr="000B34B2">
        <w:rPr>
          <w:rFonts w:ascii="Arial" w:hAnsi="Arial" w:cs="Arial"/>
          <w:sz w:val="20"/>
          <w:szCs w:val="20"/>
        </w:rPr>
        <w:t>6</w:t>
      </w:r>
      <w:r w:rsidR="009613B1" w:rsidRPr="000B34B2">
        <w:rPr>
          <w:rFonts w:ascii="Arial" w:hAnsi="Arial" w:cs="Arial"/>
          <w:sz w:val="20"/>
          <w:szCs w:val="20"/>
        </w:rPr>
        <w:t>0</w:t>
      </w:r>
      <w:r w:rsidRPr="000B34B2">
        <w:rPr>
          <w:rFonts w:ascii="Arial" w:hAnsi="Arial" w:cs="Arial"/>
          <w:sz w:val="20"/>
          <w:szCs w:val="20"/>
        </w:rPr>
        <w:t xml:space="preserve"> MHz </w:t>
      </w:r>
      <w:r w:rsidR="00FE3451" w:rsidRPr="000B34B2">
        <w:rPr>
          <w:rFonts w:ascii="Arial" w:hAnsi="Arial" w:cs="Arial"/>
          <w:sz w:val="20"/>
          <w:szCs w:val="20"/>
        </w:rPr>
        <w:t>with</w:t>
      </w:r>
      <w:r w:rsidR="003D586C" w:rsidRPr="000B34B2">
        <w:rPr>
          <w:rFonts w:ascii="Arial" w:hAnsi="Arial" w:cs="Arial"/>
          <w:sz w:val="20"/>
          <w:szCs w:val="20"/>
        </w:rPr>
        <w:t xml:space="preserve"> antenna height of 10m</w:t>
      </w:r>
      <w:r w:rsidRPr="000B34B2">
        <w:rPr>
          <w:rFonts w:ascii="Arial" w:hAnsi="Arial" w:cs="Arial"/>
          <w:sz w:val="20"/>
          <w:szCs w:val="20"/>
        </w:rPr>
        <w:t>,</w:t>
      </w:r>
      <w:r w:rsidR="009613B1" w:rsidRPr="000B34B2">
        <w:rPr>
          <w:rFonts w:ascii="Arial" w:hAnsi="Arial" w:cs="Arial"/>
          <w:sz w:val="20"/>
          <w:szCs w:val="20"/>
        </w:rPr>
        <w:t xml:space="preserve"> under the condition that WBB LP BS out of band emission below 3800 MHz is -44 dBc, that is 19-44=-25 dBm/100 MHz=-45 dBm/MHz (EIRP OOBE=-45+12+10*log10(5)=-26 dBm/5 MHz), 5G MFCN reference cell BS uplink throughput loss is below 5%.</w:t>
      </w:r>
    </w:p>
    <w:p w14:paraId="1550332E" w14:textId="77777777" w:rsidR="005973C5" w:rsidRPr="000B34B2" w:rsidRDefault="005973C5" w:rsidP="005973C5">
      <w:pPr>
        <w:jc w:val="both"/>
        <w:rPr>
          <w:rFonts w:ascii="Arial" w:hAnsi="Arial" w:cs="Arial"/>
          <w:sz w:val="20"/>
          <w:szCs w:val="20"/>
        </w:rPr>
      </w:pPr>
    </w:p>
    <w:p w14:paraId="40C8197E" w14:textId="072889FA" w:rsidR="005973C5" w:rsidRPr="000B34B2" w:rsidRDefault="005973C5" w:rsidP="005973C5">
      <w:pPr>
        <w:jc w:val="both"/>
        <w:rPr>
          <w:rFonts w:ascii="Arial" w:hAnsi="Arial" w:cs="Arial"/>
          <w:sz w:val="20"/>
          <w:szCs w:val="20"/>
        </w:rPr>
      </w:pPr>
      <w:r w:rsidRPr="000B34B2">
        <w:rPr>
          <w:rFonts w:ascii="Arial" w:hAnsi="Arial" w:cs="Arial"/>
          <w:sz w:val="20"/>
          <w:szCs w:val="20"/>
        </w:rPr>
        <w:t xml:space="preserve">The simulation with WBB LP non-AAS BS at different antenna heights has been performed, for the LMP BS antenna height from </w:t>
      </w:r>
      <w:r w:rsidR="00FE3451" w:rsidRPr="000B34B2">
        <w:rPr>
          <w:rFonts w:ascii="Arial" w:hAnsi="Arial" w:cs="Arial"/>
          <w:sz w:val="20"/>
          <w:szCs w:val="20"/>
        </w:rPr>
        <w:t>10</w:t>
      </w:r>
      <w:r w:rsidRPr="000B34B2">
        <w:rPr>
          <w:rFonts w:ascii="Arial" w:hAnsi="Arial" w:cs="Arial"/>
          <w:sz w:val="20"/>
          <w:szCs w:val="20"/>
        </w:rPr>
        <w:t>m to 30m, an antenna downtilt of -6° and ITU-R P.452 propagation model were used</w:t>
      </w:r>
      <w:r w:rsidR="00FE3451" w:rsidRPr="000B34B2">
        <w:rPr>
          <w:rFonts w:ascii="Arial" w:hAnsi="Arial" w:cs="Arial"/>
          <w:sz w:val="20"/>
          <w:szCs w:val="20"/>
        </w:rPr>
        <w:t xml:space="preserve"> for </w:t>
      </w:r>
      <w:proofErr w:type="spellStart"/>
      <w:r w:rsidR="00FE3451" w:rsidRPr="000B34B2">
        <w:rPr>
          <w:rFonts w:ascii="Arial" w:hAnsi="Arial" w:cs="Arial"/>
          <w:sz w:val="20"/>
          <w:szCs w:val="20"/>
        </w:rPr>
        <w:t>Hbs</w:t>
      </w:r>
      <w:proofErr w:type="spellEnd"/>
      <w:r w:rsidR="00FE3451" w:rsidRPr="000B34B2">
        <w:rPr>
          <w:rFonts w:ascii="Arial" w:hAnsi="Arial" w:cs="Arial"/>
          <w:sz w:val="20"/>
          <w:szCs w:val="20"/>
        </w:rPr>
        <w:t>&gt;=15m</w:t>
      </w:r>
      <w:r w:rsidRPr="000B34B2">
        <w:rPr>
          <w:rFonts w:ascii="Arial" w:hAnsi="Arial" w:cs="Arial"/>
          <w:sz w:val="20"/>
          <w:szCs w:val="20"/>
        </w:rPr>
        <w:t xml:space="preserve">. The simulation results are given in Table </w:t>
      </w:r>
      <w:r w:rsidR="000745A9" w:rsidRPr="000B34B2">
        <w:rPr>
          <w:rFonts w:ascii="Arial" w:hAnsi="Arial" w:cs="Arial"/>
          <w:sz w:val="20"/>
          <w:szCs w:val="20"/>
        </w:rPr>
        <w:t>8</w:t>
      </w:r>
      <w:r w:rsidRPr="000B34B2">
        <w:rPr>
          <w:rFonts w:ascii="Arial" w:hAnsi="Arial" w:cs="Arial"/>
          <w:sz w:val="20"/>
          <w:szCs w:val="20"/>
        </w:rPr>
        <w:t>.</w:t>
      </w:r>
    </w:p>
    <w:p w14:paraId="69E409DE" w14:textId="77777777" w:rsidR="00976EDC" w:rsidRPr="00C32E28" w:rsidRDefault="00976EDC" w:rsidP="00C32E28">
      <w:pPr>
        <w:pStyle w:val="Caption"/>
        <w:rPr>
          <w:lang w:val="en-GB"/>
        </w:rPr>
      </w:pPr>
      <w:r w:rsidRPr="00C32E28">
        <w:rPr>
          <w:lang w:val="en-GB"/>
        </w:rPr>
        <w:t>Table</w:t>
      </w:r>
      <w:r w:rsidR="000745A9" w:rsidRPr="00C32E28">
        <w:rPr>
          <w:lang w:val="en-GB"/>
        </w:rPr>
        <w:t xml:space="preserve"> 8</w:t>
      </w:r>
      <w:r w:rsidRPr="00C32E28">
        <w:rPr>
          <w:lang w:val="en-GB"/>
        </w:rPr>
        <w:t>: Simulation results for LMP</w:t>
      </w:r>
      <w:r w:rsidR="004658CE" w:rsidRPr="00C32E28">
        <w:rPr>
          <w:lang w:val="en-GB"/>
        </w:rPr>
        <w:t xml:space="preserve"> non-AAS</w:t>
      </w:r>
      <w:r w:rsidRPr="00C32E28">
        <w:rPr>
          <w:lang w:val="en-GB"/>
        </w:rPr>
        <w:t xml:space="preserve"> BS </w:t>
      </w:r>
      <w:r w:rsidR="004658CE" w:rsidRPr="00C32E28">
        <w:rPr>
          <w:lang w:val="en-GB"/>
        </w:rPr>
        <w:t xml:space="preserve">EIRP=31 dBm/100 MHz </w:t>
      </w:r>
      <w:r w:rsidRPr="00C32E28">
        <w:rPr>
          <w:lang w:val="en-GB"/>
        </w:rPr>
        <w:t>in Urban Area (D=100m)</w:t>
      </w:r>
    </w:p>
    <w:tbl>
      <w:tblPr>
        <w:tblStyle w:val="ECCTable-redheader"/>
        <w:tblW w:w="0" w:type="auto"/>
        <w:tblInd w:w="0" w:type="dxa"/>
        <w:tblLook w:val="04A0" w:firstRow="1" w:lastRow="0" w:firstColumn="1" w:lastColumn="0" w:noHBand="0" w:noVBand="1"/>
      </w:tblPr>
      <w:tblGrid>
        <w:gridCol w:w="1395"/>
        <w:gridCol w:w="1558"/>
        <w:gridCol w:w="1728"/>
        <w:gridCol w:w="1617"/>
        <w:gridCol w:w="1668"/>
        <w:gridCol w:w="1663"/>
      </w:tblGrid>
      <w:tr w:rsidR="00724BC8" w:rsidRPr="000B34B2" w14:paraId="6ECA495A" w14:textId="77777777" w:rsidTr="00C32E28">
        <w:trPr>
          <w:cnfStyle w:val="100000000000" w:firstRow="1" w:lastRow="0" w:firstColumn="0" w:lastColumn="0" w:oddVBand="0" w:evenVBand="0" w:oddHBand="0" w:evenHBand="0" w:firstRowFirstColumn="0" w:firstRowLastColumn="0" w:lastRowFirstColumn="0" w:lastRowLastColumn="0"/>
        </w:trPr>
        <w:tc>
          <w:tcPr>
            <w:tcW w:w="1413" w:type="dxa"/>
          </w:tcPr>
          <w:p w14:paraId="6C5B8820" w14:textId="77777777" w:rsidR="00724BC8" w:rsidRPr="00C32E28" w:rsidRDefault="00724BC8" w:rsidP="00C32E28">
            <w:pPr>
              <w:pStyle w:val="ECCTableHeaderwhitefont"/>
              <w:rPr>
                <w:i w:val="0"/>
              </w:rPr>
            </w:pPr>
            <w:r w:rsidRPr="00C32E28">
              <w:rPr>
                <w:i w:val="0"/>
              </w:rPr>
              <w:t xml:space="preserve">LMP BS </w:t>
            </w:r>
            <w:proofErr w:type="spellStart"/>
            <w:r w:rsidRPr="00C32E28">
              <w:rPr>
                <w:i w:val="0"/>
              </w:rPr>
              <w:t>Hbs</w:t>
            </w:r>
            <w:proofErr w:type="spellEnd"/>
            <w:r w:rsidRPr="00C32E28">
              <w:rPr>
                <w:i w:val="0"/>
              </w:rPr>
              <w:t xml:space="preserve"> (m)</w:t>
            </w:r>
          </w:p>
        </w:tc>
        <w:tc>
          <w:tcPr>
            <w:tcW w:w="1559" w:type="dxa"/>
          </w:tcPr>
          <w:p w14:paraId="0E8224D8" w14:textId="77777777" w:rsidR="00724BC8" w:rsidRPr="00C32E28" w:rsidRDefault="00724BC8" w:rsidP="00C32E28">
            <w:pPr>
              <w:pStyle w:val="ECCTableHeaderwhitefont"/>
              <w:rPr>
                <w:i w:val="0"/>
              </w:rPr>
            </w:pPr>
            <w:r w:rsidRPr="00C32E28">
              <w:rPr>
                <w:i w:val="0"/>
              </w:rPr>
              <w:t>LMP BS OOBE (dBc/</w:t>
            </w:r>
            <w:r w:rsidR="004C3D5D" w:rsidRPr="00C32E28">
              <w:rPr>
                <w:i w:val="0"/>
              </w:rPr>
              <w:t>100</w:t>
            </w:r>
            <w:r w:rsidRPr="00C32E28">
              <w:rPr>
                <w:i w:val="0"/>
              </w:rPr>
              <w:t>MHz) below 3800 MHz</w:t>
            </w:r>
          </w:p>
        </w:tc>
        <w:tc>
          <w:tcPr>
            <w:tcW w:w="1701" w:type="dxa"/>
          </w:tcPr>
          <w:p w14:paraId="31CC37A1" w14:textId="77777777" w:rsidR="00724BC8" w:rsidRPr="00C32E28" w:rsidRDefault="00724BC8" w:rsidP="00C32E28">
            <w:pPr>
              <w:pStyle w:val="ECCTableHeaderwhitefont"/>
              <w:rPr>
                <w:i w:val="0"/>
              </w:rPr>
            </w:pPr>
            <w:proofErr w:type="spellStart"/>
            <w:r w:rsidRPr="00C32E28">
              <w:rPr>
                <w:i w:val="0"/>
              </w:rPr>
              <w:t>iRSS_unwanted</w:t>
            </w:r>
            <w:proofErr w:type="spellEnd"/>
            <w:r w:rsidRPr="00C32E28">
              <w:rPr>
                <w:i w:val="0"/>
              </w:rPr>
              <w:t xml:space="preserve"> (dBm)</w:t>
            </w:r>
          </w:p>
        </w:tc>
        <w:tc>
          <w:tcPr>
            <w:tcW w:w="1559" w:type="dxa"/>
          </w:tcPr>
          <w:p w14:paraId="027EE812" w14:textId="77777777" w:rsidR="00724BC8" w:rsidRPr="00C32E28" w:rsidRDefault="00724BC8" w:rsidP="00C32E28">
            <w:pPr>
              <w:pStyle w:val="ECCTableHeaderwhitefont"/>
              <w:rPr>
                <w:i w:val="0"/>
              </w:rPr>
            </w:pPr>
            <w:proofErr w:type="spellStart"/>
            <w:r w:rsidRPr="00C32E28">
              <w:rPr>
                <w:i w:val="0"/>
              </w:rPr>
              <w:t>iRSS_blocking</w:t>
            </w:r>
            <w:proofErr w:type="spellEnd"/>
            <w:r w:rsidRPr="00C32E28">
              <w:rPr>
                <w:i w:val="0"/>
              </w:rPr>
              <w:t xml:space="preserve"> (dBm)</w:t>
            </w:r>
          </w:p>
        </w:tc>
        <w:tc>
          <w:tcPr>
            <w:tcW w:w="1701" w:type="dxa"/>
          </w:tcPr>
          <w:p w14:paraId="5999A014" w14:textId="77777777" w:rsidR="00724BC8" w:rsidRPr="00C32E28" w:rsidRDefault="00C261BF" w:rsidP="00C32E28">
            <w:pPr>
              <w:pStyle w:val="ECCTableHeaderwhitefont"/>
              <w:rPr>
                <w:i w:val="0"/>
              </w:rPr>
            </w:pPr>
            <w:r w:rsidRPr="00C32E28">
              <w:rPr>
                <w:i w:val="0"/>
              </w:rPr>
              <w:t xml:space="preserve">1-O </w:t>
            </w:r>
            <w:r w:rsidR="00724BC8" w:rsidRPr="00C32E28">
              <w:rPr>
                <w:i w:val="0"/>
              </w:rPr>
              <w:t>5G MFCN UL TP Loss (%)</w:t>
            </w:r>
          </w:p>
        </w:tc>
        <w:tc>
          <w:tcPr>
            <w:tcW w:w="1696" w:type="dxa"/>
          </w:tcPr>
          <w:p w14:paraId="759EF92E" w14:textId="77777777" w:rsidR="00724BC8" w:rsidRPr="00C32E28" w:rsidRDefault="00C261BF" w:rsidP="00C32E28">
            <w:pPr>
              <w:pStyle w:val="ECCTableHeaderwhitefont"/>
              <w:rPr>
                <w:i w:val="0"/>
              </w:rPr>
            </w:pPr>
            <w:r w:rsidRPr="00C32E28">
              <w:rPr>
                <w:i w:val="0"/>
              </w:rPr>
              <w:t>1-H 5G MFCN UL TP Loss (%)</w:t>
            </w:r>
          </w:p>
        </w:tc>
      </w:tr>
      <w:tr w:rsidR="00724BC8" w:rsidRPr="000B34B2" w14:paraId="7886796A" w14:textId="77777777" w:rsidTr="00C32E28">
        <w:tc>
          <w:tcPr>
            <w:tcW w:w="1413" w:type="dxa"/>
          </w:tcPr>
          <w:p w14:paraId="616CF469" w14:textId="77777777" w:rsidR="00724BC8" w:rsidRPr="000B34B2" w:rsidRDefault="00724BC8" w:rsidP="006927A0">
            <w:pPr>
              <w:spacing w:before="60" w:after="60"/>
              <w:rPr>
                <w:rFonts w:ascii="Arial" w:hAnsi="Arial" w:cs="Arial"/>
                <w:sz w:val="20"/>
                <w:szCs w:val="20"/>
              </w:rPr>
            </w:pPr>
            <w:r w:rsidRPr="000B34B2">
              <w:rPr>
                <w:rFonts w:ascii="Arial" w:hAnsi="Arial" w:cs="Arial"/>
                <w:sz w:val="20"/>
                <w:szCs w:val="20"/>
              </w:rPr>
              <w:t>20(0° downtilt)</w:t>
            </w:r>
          </w:p>
        </w:tc>
        <w:tc>
          <w:tcPr>
            <w:tcW w:w="1559" w:type="dxa"/>
          </w:tcPr>
          <w:p w14:paraId="2BE93D95" w14:textId="77777777" w:rsidR="00724BC8" w:rsidRPr="000B34B2" w:rsidRDefault="00724BC8" w:rsidP="006927A0">
            <w:pPr>
              <w:spacing w:before="60" w:after="60"/>
              <w:rPr>
                <w:rFonts w:ascii="Arial" w:hAnsi="Arial" w:cs="Arial"/>
                <w:sz w:val="20"/>
                <w:szCs w:val="20"/>
              </w:rPr>
            </w:pPr>
            <w:r w:rsidRPr="000B34B2">
              <w:rPr>
                <w:rFonts w:ascii="Arial" w:hAnsi="Arial" w:cs="Arial"/>
                <w:sz w:val="20"/>
                <w:szCs w:val="20"/>
              </w:rPr>
              <w:t>-44</w:t>
            </w:r>
          </w:p>
        </w:tc>
        <w:tc>
          <w:tcPr>
            <w:tcW w:w="1701" w:type="dxa"/>
          </w:tcPr>
          <w:p w14:paraId="2DEC4403" w14:textId="3941DD3D" w:rsidR="00724BC8" w:rsidRPr="000B34B2" w:rsidRDefault="00724BC8" w:rsidP="006927A0">
            <w:pPr>
              <w:spacing w:before="60" w:after="60"/>
              <w:rPr>
                <w:rFonts w:ascii="Arial" w:hAnsi="Arial" w:cs="Arial"/>
                <w:sz w:val="20"/>
                <w:szCs w:val="20"/>
              </w:rPr>
            </w:pPr>
            <w:r w:rsidRPr="000B34B2">
              <w:rPr>
                <w:rFonts w:ascii="Arial" w:hAnsi="Arial" w:cs="Arial"/>
                <w:sz w:val="20"/>
                <w:szCs w:val="20"/>
              </w:rPr>
              <w:t>-9</w:t>
            </w:r>
            <w:r w:rsidR="00D90595" w:rsidRPr="000B34B2">
              <w:rPr>
                <w:rFonts w:ascii="Arial" w:hAnsi="Arial" w:cs="Arial"/>
                <w:sz w:val="20"/>
                <w:szCs w:val="20"/>
              </w:rPr>
              <w:t>9.3</w:t>
            </w:r>
          </w:p>
        </w:tc>
        <w:tc>
          <w:tcPr>
            <w:tcW w:w="1559" w:type="dxa"/>
          </w:tcPr>
          <w:p w14:paraId="5BF9FA7C" w14:textId="77777777" w:rsidR="00724BC8" w:rsidRPr="000B34B2" w:rsidRDefault="00724BC8" w:rsidP="006927A0">
            <w:pPr>
              <w:spacing w:before="60" w:after="60"/>
              <w:rPr>
                <w:rFonts w:ascii="Arial" w:hAnsi="Arial" w:cs="Arial"/>
                <w:sz w:val="20"/>
                <w:szCs w:val="20"/>
              </w:rPr>
            </w:pPr>
            <w:r w:rsidRPr="000B34B2">
              <w:rPr>
                <w:rFonts w:ascii="Arial" w:hAnsi="Arial" w:cs="Arial"/>
                <w:sz w:val="20"/>
                <w:szCs w:val="20"/>
              </w:rPr>
              <w:t>-104.4</w:t>
            </w:r>
          </w:p>
          <w:p w14:paraId="200B4742" w14:textId="77777777" w:rsidR="00D90595" w:rsidRPr="000B34B2" w:rsidRDefault="00D90595" w:rsidP="006927A0">
            <w:pPr>
              <w:spacing w:before="60" w:after="60"/>
              <w:rPr>
                <w:rFonts w:ascii="Arial" w:hAnsi="Arial" w:cs="Arial"/>
                <w:sz w:val="20"/>
                <w:szCs w:val="20"/>
              </w:rPr>
            </w:pPr>
            <w:r w:rsidRPr="000B34B2">
              <w:rPr>
                <w:rFonts w:ascii="Arial" w:hAnsi="Arial" w:cs="Arial"/>
                <w:sz w:val="20"/>
                <w:szCs w:val="20"/>
              </w:rPr>
              <w:t>-120.0 (1-H)</w:t>
            </w:r>
          </w:p>
        </w:tc>
        <w:tc>
          <w:tcPr>
            <w:tcW w:w="1701" w:type="dxa"/>
          </w:tcPr>
          <w:p w14:paraId="6BB96B24" w14:textId="2ED14773" w:rsidR="00724BC8" w:rsidRPr="000B34B2" w:rsidRDefault="00541592" w:rsidP="006927A0">
            <w:pPr>
              <w:spacing w:before="60" w:after="60"/>
              <w:rPr>
                <w:rFonts w:ascii="Arial" w:hAnsi="Arial" w:cs="Arial"/>
                <w:sz w:val="20"/>
                <w:szCs w:val="20"/>
              </w:rPr>
            </w:pPr>
            <w:r w:rsidRPr="000B34B2">
              <w:rPr>
                <w:rFonts w:ascii="Arial" w:hAnsi="Arial" w:cs="Arial"/>
                <w:sz w:val="20"/>
                <w:szCs w:val="20"/>
              </w:rPr>
              <w:t>8.163</w:t>
            </w:r>
            <w:r w:rsidR="00724BC8" w:rsidRPr="000B34B2">
              <w:rPr>
                <w:rFonts w:ascii="Arial" w:hAnsi="Arial" w:cs="Arial"/>
                <w:sz w:val="20"/>
                <w:szCs w:val="20"/>
              </w:rPr>
              <w:t>%</w:t>
            </w:r>
          </w:p>
        </w:tc>
        <w:tc>
          <w:tcPr>
            <w:tcW w:w="1696" w:type="dxa"/>
          </w:tcPr>
          <w:p w14:paraId="43503ED0" w14:textId="77777777" w:rsidR="00724BC8" w:rsidRPr="000B34B2" w:rsidRDefault="00D90595" w:rsidP="006927A0">
            <w:pPr>
              <w:spacing w:before="60" w:after="60"/>
              <w:rPr>
                <w:rFonts w:ascii="Arial" w:hAnsi="Arial" w:cs="Arial"/>
                <w:sz w:val="20"/>
                <w:szCs w:val="20"/>
              </w:rPr>
            </w:pPr>
            <w:r w:rsidRPr="000B34B2">
              <w:rPr>
                <w:rFonts w:ascii="Arial" w:hAnsi="Arial" w:cs="Arial"/>
                <w:sz w:val="20"/>
                <w:szCs w:val="20"/>
              </w:rPr>
              <w:t>7.461%</w:t>
            </w:r>
          </w:p>
        </w:tc>
      </w:tr>
      <w:tr w:rsidR="00724BC8" w:rsidRPr="000B34B2" w14:paraId="5FB667F9" w14:textId="77777777" w:rsidTr="00C32E28">
        <w:tc>
          <w:tcPr>
            <w:tcW w:w="1413" w:type="dxa"/>
          </w:tcPr>
          <w:p w14:paraId="59ECDF20" w14:textId="77777777" w:rsidR="00724BC8" w:rsidRPr="000B34B2" w:rsidRDefault="00724BC8" w:rsidP="006927A0">
            <w:pPr>
              <w:spacing w:before="60" w:after="60"/>
              <w:rPr>
                <w:rFonts w:ascii="Arial" w:hAnsi="Arial" w:cs="Arial"/>
                <w:sz w:val="20"/>
                <w:szCs w:val="20"/>
              </w:rPr>
            </w:pPr>
            <w:r w:rsidRPr="000B34B2">
              <w:rPr>
                <w:rFonts w:ascii="Arial" w:hAnsi="Arial" w:cs="Arial"/>
                <w:sz w:val="20"/>
                <w:szCs w:val="20"/>
              </w:rPr>
              <w:t>20(-6° downtilt)</w:t>
            </w:r>
          </w:p>
        </w:tc>
        <w:tc>
          <w:tcPr>
            <w:tcW w:w="1559" w:type="dxa"/>
          </w:tcPr>
          <w:p w14:paraId="6F38C622" w14:textId="77777777" w:rsidR="00724BC8" w:rsidRPr="000B34B2" w:rsidRDefault="00724BC8" w:rsidP="006927A0">
            <w:pPr>
              <w:spacing w:before="60" w:after="60"/>
              <w:rPr>
                <w:rFonts w:ascii="Arial" w:hAnsi="Arial" w:cs="Arial"/>
                <w:sz w:val="20"/>
                <w:szCs w:val="20"/>
              </w:rPr>
            </w:pPr>
            <w:r w:rsidRPr="000B34B2">
              <w:rPr>
                <w:rFonts w:ascii="Arial" w:hAnsi="Arial" w:cs="Arial"/>
                <w:sz w:val="20"/>
                <w:szCs w:val="20"/>
              </w:rPr>
              <w:t>-44</w:t>
            </w:r>
          </w:p>
        </w:tc>
        <w:tc>
          <w:tcPr>
            <w:tcW w:w="1701" w:type="dxa"/>
          </w:tcPr>
          <w:p w14:paraId="7015FBB0" w14:textId="2DAEDBE6" w:rsidR="00724BC8" w:rsidRPr="000B34B2" w:rsidRDefault="00724BC8" w:rsidP="006927A0">
            <w:pPr>
              <w:spacing w:before="60" w:after="60"/>
              <w:rPr>
                <w:rFonts w:ascii="Arial" w:hAnsi="Arial" w:cs="Arial"/>
                <w:sz w:val="20"/>
                <w:szCs w:val="20"/>
              </w:rPr>
            </w:pPr>
            <w:r w:rsidRPr="000B34B2">
              <w:rPr>
                <w:rFonts w:ascii="Arial" w:hAnsi="Arial" w:cs="Arial"/>
                <w:sz w:val="20"/>
                <w:szCs w:val="20"/>
              </w:rPr>
              <w:t>-10</w:t>
            </w:r>
            <w:r w:rsidR="00B3283A" w:rsidRPr="000B34B2">
              <w:rPr>
                <w:rFonts w:ascii="Arial" w:hAnsi="Arial" w:cs="Arial"/>
                <w:sz w:val="20"/>
                <w:szCs w:val="20"/>
              </w:rPr>
              <w:t>8.5</w:t>
            </w:r>
          </w:p>
        </w:tc>
        <w:tc>
          <w:tcPr>
            <w:tcW w:w="1559" w:type="dxa"/>
          </w:tcPr>
          <w:p w14:paraId="16657A2A" w14:textId="77777777" w:rsidR="00724BC8" w:rsidRPr="000B34B2" w:rsidRDefault="00724BC8" w:rsidP="006927A0">
            <w:pPr>
              <w:spacing w:before="60" w:after="60"/>
              <w:rPr>
                <w:rFonts w:ascii="Arial" w:hAnsi="Arial" w:cs="Arial"/>
                <w:sz w:val="20"/>
                <w:szCs w:val="20"/>
              </w:rPr>
            </w:pPr>
            <w:r w:rsidRPr="000B34B2">
              <w:rPr>
                <w:rFonts w:ascii="Arial" w:hAnsi="Arial" w:cs="Arial"/>
                <w:sz w:val="20"/>
                <w:szCs w:val="20"/>
              </w:rPr>
              <w:t>-113.8</w:t>
            </w:r>
            <w:r w:rsidR="00B3283A" w:rsidRPr="000B34B2">
              <w:rPr>
                <w:rFonts w:ascii="Arial" w:hAnsi="Arial" w:cs="Arial"/>
                <w:sz w:val="20"/>
                <w:szCs w:val="20"/>
              </w:rPr>
              <w:t xml:space="preserve"> (1-O)</w:t>
            </w:r>
          </w:p>
          <w:p w14:paraId="4E0C4E09" w14:textId="77777777" w:rsidR="00B3283A" w:rsidRPr="000B34B2" w:rsidRDefault="00B3283A" w:rsidP="006927A0">
            <w:pPr>
              <w:spacing w:before="60" w:after="60"/>
              <w:rPr>
                <w:rFonts w:ascii="Arial" w:hAnsi="Arial" w:cs="Arial"/>
                <w:sz w:val="20"/>
                <w:szCs w:val="20"/>
              </w:rPr>
            </w:pPr>
            <w:r w:rsidRPr="000B34B2">
              <w:rPr>
                <w:rFonts w:ascii="Arial" w:hAnsi="Arial" w:cs="Arial"/>
                <w:sz w:val="20"/>
                <w:szCs w:val="20"/>
              </w:rPr>
              <w:t>-129.3 -1-H)</w:t>
            </w:r>
          </w:p>
        </w:tc>
        <w:tc>
          <w:tcPr>
            <w:tcW w:w="1701" w:type="dxa"/>
          </w:tcPr>
          <w:p w14:paraId="491A92A0" w14:textId="2836C738" w:rsidR="00724BC8" w:rsidRPr="000B34B2" w:rsidRDefault="00B3283A" w:rsidP="006927A0">
            <w:pPr>
              <w:spacing w:before="60" w:after="60"/>
              <w:rPr>
                <w:rFonts w:ascii="Arial" w:hAnsi="Arial" w:cs="Arial"/>
                <w:sz w:val="20"/>
                <w:szCs w:val="20"/>
              </w:rPr>
            </w:pPr>
            <w:r w:rsidRPr="000B34B2">
              <w:rPr>
                <w:rFonts w:ascii="Arial" w:hAnsi="Arial" w:cs="Arial"/>
                <w:sz w:val="20"/>
                <w:szCs w:val="20"/>
              </w:rPr>
              <w:t>2.802</w:t>
            </w:r>
            <w:r w:rsidR="00724BC8" w:rsidRPr="000B34B2">
              <w:rPr>
                <w:rFonts w:ascii="Arial" w:hAnsi="Arial" w:cs="Arial"/>
                <w:sz w:val="20"/>
                <w:szCs w:val="20"/>
              </w:rPr>
              <w:t>%</w:t>
            </w:r>
          </w:p>
        </w:tc>
        <w:tc>
          <w:tcPr>
            <w:tcW w:w="1696" w:type="dxa"/>
          </w:tcPr>
          <w:p w14:paraId="1B77D86C" w14:textId="77777777" w:rsidR="00724BC8" w:rsidRPr="000B34B2" w:rsidRDefault="00B3283A" w:rsidP="006927A0">
            <w:pPr>
              <w:spacing w:before="60" w:after="60"/>
              <w:rPr>
                <w:rFonts w:ascii="Arial" w:hAnsi="Arial" w:cs="Arial"/>
                <w:sz w:val="20"/>
                <w:szCs w:val="20"/>
              </w:rPr>
            </w:pPr>
            <w:r w:rsidRPr="000B34B2">
              <w:rPr>
                <w:rFonts w:ascii="Arial" w:hAnsi="Arial" w:cs="Arial"/>
                <w:sz w:val="20"/>
                <w:szCs w:val="20"/>
              </w:rPr>
              <w:t>2.538%</w:t>
            </w:r>
          </w:p>
        </w:tc>
      </w:tr>
    </w:tbl>
    <w:p w14:paraId="47DE86D1" w14:textId="77777777" w:rsidR="00FA7410" w:rsidRPr="000B34B2" w:rsidRDefault="00FA7410" w:rsidP="00FA7410">
      <w:pPr>
        <w:jc w:val="both"/>
        <w:rPr>
          <w:rFonts w:ascii="Arial" w:hAnsi="Arial" w:cs="Arial"/>
          <w:sz w:val="20"/>
          <w:szCs w:val="20"/>
        </w:rPr>
      </w:pPr>
      <w:r w:rsidRPr="000B34B2">
        <w:rPr>
          <w:rFonts w:ascii="Arial" w:hAnsi="Arial" w:cs="Arial"/>
          <w:sz w:val="20"/>
          <w:szCs w:val="20"/>
        </w:rPr>
        <w:t>The simulation results in Table 8 show that for WBB LP non-AAS BS antenna height at 20m, 5G MFCN reference cell BS suffers more interference, in particular for the case of LP non-AAS BS with 0° downtilt.</w:t>
      </w:r>
    </w:p>
    <w:p w14:paraId="39C41FCC" w14:textId="58857FD1" w:rsidR="00783659" w:rsidRPr="000B34B2" w:rsidRDefault="00783659" w:rsidP="00783659">
      <w:pPr>
        <w:pStyle w:val="Heading3"/>
        <w:rPr>
          <w:rStyle w:val="ECCParagraph"/>
          <w:szCs w:val="20"/>
        </w:rPr>
      </w:pPr>
      <w:r w:rsidRPr="000B34B2">
        <w:rPr>
          <w:rStyle w:val="ECCParagraph"/>
          <w:szCs w:val="20"/>
        </w:rPr>
        <w:t>LP 100 MHz carrier placed at 39</w:t>
      </w:r>
      <w:r w:rsidR="00673D85" w:rsidRPr="000B34B2">
        <w:rPr>
          <w:rStyle w:val="ECCParagraph"/>
          <w:szCs w:val="20"/>
        </w:rPr>
        <w:t>1</w:t>
      </w:r>
      <w:r w:rsidR="00E9431B" w:rsidRPr="000B34B2">
        <w:rPr>
          <w:rStyle w:val="ECCParagraph"/>
          <w:szCs w:val="20"/>
        </w:rPr>
        <w:t>0</w:t>
      </w:r>
      <w:r w:rsidRPr="000B34B2">
        <w:rPr>
          <w:rStyle w:val="ECCParagraph"/>
          <w:szCs w:val="20"/>
        </w:rPr>
        <w:t xml:space="preserve"> MHz (5G MFCN Smallcell BS)</w:t>
      </w:r>
    </w:p>
    <w:p w14:paraId="3404ACA0" w14:textId="77777777" w:rsidR="00783659" w:rsidRPr="000B34B2" w:rsidRDefault="00783659" w:rsidP="00783659">
      <w:pPr>
        <w:rPr>
          <w:rFonts w:ascii="Arial" w:hAnsi="Arial" w:cs="Arial"/>
          <w:sz w:val="20"/>
          <w:szCs w:val="20"/>
        </w:rPr>
      </w:pPr>
    </w:p>
    <w:p w14:paraId="325F55F6" w14:textId="59A44171" w:rsidR="00783659" w:rsidRPr="000B34B2" w:rsidRDefault="00783659" w:rsidP="00783659">
      <w:pPr>
        <w:rPr>
          <w:rFonts w:ascii="Arial" w:hAnsi="Arial" w:cs="Arial"/>
          <w:sz w:val="20"/>
          <w:szCs w:val="20"/>
        </w:rPr>
      </w:pPr>
      <w:r w:rsidRPr="000B34B2">
        <w:rPr>
          <w:rFonts w:ascii="Arial" w:hAnsi="Arial" w:cs="Arial"/>
          <w:sz w:val="20"/>
          <w:szCs w:val="20"/>
        </w:rPr>
        <w:t>For the case of 5G MFCN Smallcell BS 100 MHz channel is placed at 3700-3800 MHz, WBB LMP non-AAS BS 100 MHz channel is placed at 3</w:t>
      </w:r>
      <w:r w:rsidR="00F22890" w:rsidRPr="000B34B2">
        <w:rPr>
          <w:rFonts w:ascii="Arial" w:hAnsi="Arial" w:cs="Arial"/>
          <w:sz w:val="20"/>
          <w:szCs w:val="20"/>
        </w:rPr>
        <w:t>8</w:t>
      </w:r>
      <w:r w:rsidR="007A2535" w:rsidRPr="000B34B2">
        <w:rPr>
          <w:rFonts w:ascii="Arial" w:hAnsi="Arial" w:cs="Arial"/>
          <w:sz w:val="20"/>
          <w:szCs w:val="20"/>
        </w:rPr>
        <w:t>60</w:t>
      </w:r>
      <w:r w:rsidR="00F22890" w:rsidRPr="000B34B2">
        <w:rPr>
          <w:rFonts w:ascii="Arial" w:hAnsi="Arial" w:cs="Arial"/>
          <w:sz w:val="20"/>
          <w:szCs w:val="20"/>
        </w:rPr>
        <w:t>-39</w:t>
      </w:r>
      <w:r w:rsidR="007A2535" w:rsidRPr="000B34B2">
        <w:rPr>
          <w:rFonts w:ascii="Arial" w:hAnsi="Arial" w:cs="Arial"/>
          <w:sz w:val="20"/>
          <w:szCs w:val="20"/>
        </w:rPr>
        <w:t>60</w:t>
      </w:r>
      <w:r w:rsidR="00F22890" w:rsidRPr="000B34B2">
        <w:rPr>
          <w:rFonts w:ascii="Arial" w:hAnsi="Arial" w:cs="Arial"/>
          <w:sz w:val="20"/>
          <w:szCs w:val="20"/>
        </w:rPr>
        <w:t>0</w:t>
      </w:r>
      <w:r w:rsidRPr="000B34B2">
        <w:rPr>
          <w:rFonts w:ascii="Arial" w:hAnsi="Arial" w:cs="Arial"/>
          <w:sz w:val="20"/>
          <w:szCs w:val="20"/>
        </w:rPr>
        <w:t xml:space="preserve"> MHz, the simulated scenario is that both </w:t>
      </w:r>
      <w:proofErr w:type="spellStart"/>
      <w:r w:rsidRPr="000B34B2">
        <w:rPr>
          <w:rFonts w:ascii="Arial" w:hAnsi="Arial" w:cs="Arial"/>
          <w:sz w:val="20"/>
          <w:szCs w:val="20"/>
        </w:rPr>
        <w:t>smallcell</w:t>
      </w:r>
      <w:proofErr w:type="spellEnd"/>
      <w:r w:rsidRPr="000B34B2">
        <w:rPr>
          <w:rFonts w:ascii="Arial" w:hAnsi="Arial" w:cs="Arial"/>
          <w:sz w:val="20"/>
          <w:szCs w:val="20"/>
        </w:rPr>
        <w:t xml:space="preserve"> 5G MFCN BS and WBB LP BS are located in the same street (a large avenue of 50 m) with 50 m separation distance. The propagation model for the link BS to BS is 3GPP TR38.901 </w:t>
      </w:r>
      <w:proofErr w:type="spellStart"/>
      <w:r w:rsidRPr="000B34B2">
        <w:rPr>
          <w:rFonts w:ascii="Arial" w:hAnsi="Arial" w:cs="Arial"/>
          <w:sz w:val="20"/>
          <w:szCs w:val="20"/>
        </w:rPr>
        <w:t>UMi</w:t>
      </w:r>
      <w:proofErr w:type="spellEnd"/>
      <w:r w:rsidRPr="000B34B2">
        <w:rPr>
          <w:rFonts w:ascii="Arial" w:hAnsi="Arial" w:cs="Arial"/>
          <w:sz w:val="20"/>
          <w:szCs w:val="20"/>
        </w:rPr>
        <w:t xml:space="preserve"> LOS.  The simulation results are given in Table </w:t>
      </w:r>
      <w:r w:rsidR="002A2B12" w:rsidRPr="000B34B2">
        <w:rPr>
          <w:rFonts w:ascii="Arial" w:hAnsi="Arial" w:cs="Arial"/>
          <w:sz w:val="20"/>
          <w:szCs w:val="20"/>
        </w:rPr>
        <w:t>9</w:t>
      </w:r>
      <w:r w:rsidR="00D61F05" w:rsidRPr="000B34B2">
        <w:rPr>
          <w:rFonts w:ascii="Arial" w:hAnsi="Arial" w:cs="Arial"/>
          <w:sz w:val="20"/>
          <w:szCs w:val="20"/>
        </w:rPr>
        <w:t xml:space="preserve"> </w:t>
      </w:r>
    </w:p>
    <w:p w14:paraId="32FDC810" w14:textId="77777777" w:rsidR="00783659" w:rsidRPr="00602BA5" w:rsidRDefault="00783659" w:rsidP="00602BA5">
      <w:pPr>
        <w:pStyle w:val="Caption"/>
        <w:rPr>
          <w:lang w:val="en-GB"/>
        </w:rPr>
      </w:pPr>
      <w:r w:rsidRPr="00602BA5">
        <w:rPr>
          <w:lang w:val="en-GB"/>
        </w:rPr>
        <w:t xml:space="preserve">Table </w:t>
      </w:r>
      <w:r w:rsidR="0079104A" w:rsidRPr="00602BA5">
        <w:rPr>
          <w:lang w:val="en-GB"/>
        </w:rPr>
        <w:t>9</w:t>
      </w:r>
      <w:r w:rsidRPr="00602BA5">
        <w:rPr>
          <w:lang w:val="en-GB"/>
        </w:rPr>
        <w:t xml:space="preserve">: Simulation results for LMP non-AAS BS </w:t>
      </w:r>
      <w:r w:rsidR="00920FA1" w:rsidRPr="00602BA5">
        <w:rPr>
          <w:lang w:val="en-GB"/>
        </w:rPr>
        <w:t xml:space="preserve">and 5G MFCN BS </w:t>
      </w:r>
      <w:r w:rsidRPr="00602BA5">
        <w:rPr>
          <w:lang w:val="en-GB"/>
        </w:rPr>
        <w:t xml:space="preserve">antenna height </w:t>
      </w:r>
      <w:proofErr w:type="spellStart"/>
      <w:r w:rsidRPr="00602BA5">
        <w:rPr>
          <w:lang w:val="en-GB"/>
        </w:rPr>
        <w:t>Hbs</w:t>
      </w:r>
      <w:proofErr w:type="spellEnd"/>
      <w:r w:rsidRPr="00602BA5">
        <w:rPr>
          <w:lang w:val="en-GB"/>
        </w:rPr>
        <w:t>=10m in Urban Area (D=</w:t>
      </w:r>
      <w:r w:rsidR="00920FA1" w:rsidRPr="00602BA5">
        <w:rPr>
          <w:lang w:val="en-GB"/>
        </w:rPr>
        <w:t>5</w:t>
      </w:r>
      <w:r w:rsidRPr="00602BA5">
        <w:rPr>
          <w:lang w:val="en-GB"/>
        </w:rPr>
        <w:t>0m)</w:t>
      </w:r>
      <w:r w:rsidR="006B356D" w:rsidRPr="00602BA5">
        <w:rPr>
          <w:lang w:val="en-GB"/>
        </w:rPr>
        <w:t xml:space="preserve"> </w:t>
      </w:r>
      <w:r w:rsidR="00D61F05" w:rsidRPr="00602BA5">
        <w:rPr>
          <w:lang w:val="en-GB"/>
        </w:rPr>
        <w:t>(Pointing to each other)</w:t>
      </w:r>
    </w:p>
    <w:tbl>
      <w:tblPr>
        <w:tblStyle w:val="ECCTable-redheader"/>
        <w:tblW w:w="0" w:type="auto"/>
        <w:tblInd w:w="0" w:type="dxa"/>
        <w:tblLook w:val="04A0" w:firstRow="1" w:lastRow="0" w:firstColumn="1" w:lastColumn="0" w:noHBand="0" w:noVBand="1"/>
      </w:tblPr>
      <w:tblGrid>
        <w:gridCol w:w="1401"/>
        <w:gridCol w:w="1544"/>
        <w:gridCol w:w="1728"/>
        <w:gridCol w:w="1617"/>
        <w:gridCol w:w="1672"/>
        <w:gridCol w:w="1667"/>
      </w:tblGrid>
      <w:tr w:rsidR="004035F7" w:rsidRPr="000B34B2" w14:paraId="7AAFEE50" w14:textId="77777777" w:rsidTr="00602BA5">
        <w:trPr>
          <w:cnfStyle w:val="100000000000" w:firstRow="1" w:lastRow="0" w:firstColumn="0" w:lastColumn="0" w:oddVBand="0" w:evenVBand="0" w:oddHBand="0" w:evenHBand="0" w:firstRowFirstColumn="0" w:firstRowLastColumn="0" w:lastRowFirstColumn="0" w:lastRowLastColumn="0"/>
        </w:trPr>
        <w:tc>
          <w:tcPr>
            <w:tcW w:w="1413" w:type="dxa"/>
          </w:tcPr>
          <w:p w14:paraId="4CF0D3A5" w14:textId="77777777" w:rsidR="004035F7" w:rsidRPr="00602BA5" w:rsidRDefault="004035F7" w:rsidP="00602BA5">
            <w:pPr>
              <w:jc w:val="center"/>
              <w:rPr>
                <w:rFonts w:ascii="Arial" w:hAnsi="Arial" w:cs="Arial"/>
                <w:i w:val="0"/>
                <w:iCs/>
                <w:sz w:val="20"/>
                <w:szCs w:val="20"/>
              </w:rPr>
            </w:pPr>
            <w:r w:rsidRPr="00602BA5">
              <w:rPr>
                <w:rFonts w:ascii="Arial" w:hAnsi="Arial" w:cs="Arial"/>
                <w:i w:val="0"/>
                <w:iCs/>
                <w:sz w:val="20"/>
                <w:szCs w:val="20"/>
              </w:rPr>
              <w:t>LMP BS Tx Power EIRP (dBm/100 MHz)</w:t>
            </w:r>
          </w:p>
        </w:tc>
        <w:tc>
          <w:tcPr>
            <w:tcW w:w="1559" w:type="dxa"/>
          </w:tcPr>
          <w:p w14:paraId="4DF445DF" w14:textId="77777777" w:rsidR="004035F7" w:rsidRPr="00602BA5" w:rsidRDefault="004035F7" w:rsidP="00602BA5">
            <w:pPr>
              <w:jc w:val="center"/>
              <w:rPr>
                <w:rFonts w:ascii="Arial" w:hAnsi="Arial" w:cs="Arial"/>
                <w:i w:val="0"/>
                <w:iCs/>
                <w:sz w:val="20"/>
                <w:szCs w:val="20"/>
              </w:rPr>
            </w:pPr>
            <w:r w:rsidRPr="00602BA5">
              <w:rPr>
                <w:rFonts w:ascii="Arial" w:hAnsi="Arial" w:cs="Arial"/>
                <w:i w:val="0"/>
                <w:iCs/>
                <w:sz w:val="20"/>
                <w:szCs w:val="20"/>
              </w:rPr>
              <w:t>LMP BS OOBE (dBc/MHz) below 3800 MHz</w:t>
            </w:r>
          </w:p>
        </w:tc>
        <w:tc>
          <w:tcPr>
            <w:tcW w:w="1701" w:type="dxa"/>
          </w:tcPr>
          <w:p w14:paraId="2F294930" w14:textId="77777777" w:rsidR="004035F7" w:rsidRPr="00602BA5" w:rsidRDefault="004035F7" w:rsidP="00602BA5">
            <w:pPr>
              <w:jc w:val="center"/>
              <w:rPr>
                <w:rFonts w:ascii="Arial" w:hAnsi="Arial" w:cs="Arial"/>
                <w:i w:val="0"/>
                <w:iCs/>
                <w:sz w:val="20"/>
                <w:szCs w:val="20"/>
              </w:rPr>
            </w:pPr>
            <w:proofErr w:type="spellStart"/>
            <w:r w:rsidRPr="00602BA5">
              <w:rPr>
                <w:rFonts w:ascii="Arial" w:hAnsi="Arial" w:cs="Arial"/>
                <w:i w:val="0"/>
                <w:iCs/>
                <w:sz w:val="20"/>
                <w:szCs w:val="20"/>
              </w:rPr>
              <w:t>iRSS_unwanted</w:t>
            </w:r>
            <w:proofErr w:type="spellEnd"/>
            <w:r w:rsidRPr="00602BA5">
              <w:rPr>
                <w:rFonts w:ascii="Arial" w:hAnsi="Arial" w:cs="Arial"/>
                <w:i w:val="0"/>
                <w:iCs/>
                <w:sz w:val="20"/>
                <w:szCs w:val="20"/>
              </w:rPr>
              <w:t xml:space="preserve"> (dBm)</w:t>
            </w:r>
          </w:p>
        </w:tc>
        <w:tc>
          <w:tcPr>
            <w:tcW w:w="1559" w:type="dxa"/>
          </w:tcPr>
          <w:p w14:paraId="5DE993B9" w14:textId="77777777" w:rsidR="004035F7" w:rsidRPr="00602BA5" w:rsidRDefault="004035F7" w:rsidP="00602BA5">
            <w:pPr>
              <w:jc w:val="center"/>
              <w:rPr>
                <w:rFonts w:ascii="Arial" w:hAnsi="Arial" w:cs="Arial"/>
                <w:i w:val="0"/>
                <w:iCs/>
                <w:sz w:val="20"/>
                <w:szCs w:val="20"/>
              </w:rPr>
            </w:pPr>
            <w:proofErr w:type="spellStart"/>
            <w:r w:rsidRPr="00602BA5">
              <w:rPr>
                <w:rFonts w:ascii="Arial" w:hAnsi="Arial" w:cs="Arial"/>
                <w:i w:val="0"/>
                <w:iCs/>
                <w:sz w:val="20"/>
                <w:szCs w:val="20"/>
              </w:rPr>
              <w:t>iRSS_blocking</w:t>
            </w:r>
            <w:proofErr w:type="spellEnd"/>
            <w:r w:rsidRPr="00602BA5">
              <w:rPr>
                <w:rFonts w:ascii="Arial" w:hAnsi="Arial" w:cs="Arial"/>
                <w:i w:val="0"/>
                <w:iCs/>
                <w:sz w:val="20"/>
                <w:szCs w:val="20"/>
              </w:rPr>
              <w:t xml:space="preserve"> (dBm)</w:t>
            </w:r>
          </w:p>
        </w:tc>
        <w:tc>
          <w:tcPr>
            <w:tcW w:w="1701" w:type="dxa"/>
          </w:tcPr>
          <w:p w14:paraId="64D4FF84" w14:textId="77777777" w:rsidR="004035F7" w:rsidRPr="00602BA5" w:rsidRDefault="003839FD" w:rsidP="00602BA5">
            <w:pPr>
              <w:jc w:val="center"/>
              <w:rPr>
                <w:rFonts w:ascii="Arial" w:hAnsi="Arial" w:cs="Arial"/>
                <w:i w:val="0"/>
                <w:iCs/>
                <w:sz w:val="20"/>
                <w:szCs w:val="20"/>
              </w:rPr>
            </w:pPr>
            <w:r w:rsidRPr="00602BA5">
              <w:rPr>
                <w:rFonts w:ascii="Arial" w:hAnsi="Arial" w:cs="Arial"/>
                <w:i w:val="0"/>
                <w:iCs/>
                <w:sz w:val="20"/>
                <w:szCs w:val="20"/>
              </w:rPr>
              <w:t xml:space="preserve">1-O </w:t>
            </w:r>
            <w:r w:rsidR="004035F7" w:rsidRPr="00602BA5">
              <w:rPr>
                <w:rFonts w:ascii="Arial" w:hAnsi="Arial" w:cs="Arial"/>
                <w:i w:val="0"/>
                <w:iCs/>
                <w:sz w:val="20"/>
                <w:szCs w:val="20"/>
              </w:rPr>
              <w:t>5G MFCN UL TP Loss (%)</w:t>
            </w:r>
          </w:p>
        </w:tc>
        <w:tc>
          <w:tcPr>
            <w:tcW w:w="1696" w:type="dxa"/>
          </w:tcPr>
          <w:p w14:paraId="5A5B4697" w14:textId="77777777" w:rsidR="004035F7" w:rsidRPr="00602BA5" w:rsidRDefault="003839FD" w:rsidP="00602BA5">
            <w:pPr>
              <w:jc w:val="center"/>
              <w:rPr>
                <w:rFonts w:ascii="Arial" w:hAnsi="Arial" w:cs="Arial"/>
                <w:i w:val="0"/>
                <w:iCs/>
                <w:sz w:val="20"/>
                <w:szCs w:val="20"/>
              </w:rPr>
            </w:pPr>
            <w:r w:rsidRPr="00602BA5">
              <w:rPr>
                <w:rFonts w:ascii="Arial" w:hAnsi="Arial" w:cs="Arial"/>
                <w:i w:val="0"/>
                <w:iCs/>
                <w:sz w:val="20"/>
                <w:szCs w:val="20"/>
              </w:rPr>
              <w:t>1-H 5G MFCN UL TP Loss (%)</w:t>
            </w:r>
          </w:p>
        </w:tc>
      </w:tr>
      <w:tr w:rsidR="004035F7" w:rsidRPr="000B34B2" w14:paraId="7BC7382A" w14:textId="77777777" w:rsidTr="00602BA5">
        <w:tc>
          <w:tcPr>
            <w:tcW w:w="1413" w:type="dxa"/>
          </w:tcPr>
          <w:p w14:paraId="4A565CA3" w14:textId="77777777" w:rsidR="004035F7" w:rsidRPr="000B34B2" w:rsidRDefault="004035F7" w:rsidP="006927A0">
            <w:pPr>
              <w:spacing w:before="60" w:after="60"/>
              <w:rPr>
                <w:rFonts w:ascii="Arial" w:hAnsi="Arial" w:cs="Arial"/>
                <w:sz w:val="20"/>
                <w:szCs w:val="20"/>
              </w:rPr>
            </w:pPr>
            <w:r w:rsidRPr="000B34B2">
              <w:rPr>
                <w:rFonts w:ascii="Arial" w:hAnsi="Arial" w:cs="Arial"/>
                <w:sz w:val="20"/>
                <w:szCs w:val="20"/>
              </w:rPr>
              <w:t>31</w:t>
            </w:r>
          </w:p>
        </w:tc>
        <w:tc>
          <w:tcPr>
            <w:tcW w:w="1559" w:type="dxa"/>
          </w:tcPr>
          <w:p w14:paraId="6E2CB081" w14:textId="77777777" w:rsidR="004035F7" w:rsidRPr="000B34B2" w:rsidRDefault="004035F7" w:rsidP="006927A0">
            <w:pPr>
              <w:spacing w:before="60" w:after="60"/>
              <w:rPr>
                <w:rFonts w:ascii="Arial" w:hAnsi="Arial" w:cs="Arial"/>
                <w:sz w:val="20"/>
                <w:szCs w:val="20"/>
              </w:rPr>
            </w:pPr>
            <w:r w:rsidRPr="000B34B2">
              <w:rPr>
                <w:rFonts w:ascii="Arial" w:hAnsi="Arial" w:cs="Arial"/>
                <w:sz w:val="20"/>
                <w:szCs w:val="20"/>
              </w:rPr>
              <w:t>-44</w:t>
            </w:r>
          </w:p>
        </w:tc>
        <w:tc>
          <w:tcPr>
            <w:tcW w:w="1701" w:type="dxa"/>
          </w:tcPr>
          <w:p w14:paraId="437C3628" w14:textId="0D6F782D" w:rsidR="004035F7" w:rsidRPr="000B34B2" w:rsidRDefault="004035F7" w:rsidP="006927A0">
            <w:pPr>
              <w:spacing w:before="60" w:after="60"/>
              <w:rPr>
                <w:rFonts w:ascii="Arial" w:hAnsi="Arial" w:cs="Arial"/>
                <w:sz w:val="20"/>
                <w:szCs w:val="20"/>
              </w:rPr>
            </w:pPr>
            <w:r w:rsidRPr="000B34B2">
              <w:rPr>
                <w:rFonts w:ascii="Arial" w:hAnsi="Arial" w:cs="Arial"/>
                <w:sz w:val="20"/>
                <w:szCs w:val="20"/>
              </w:rPr>
              <w:t>-8</w:t>
            </w:r>
            <w:r w:rsidR="00D05EE5" w:rsidRPr="000B34B2">
              <w:rPr>
                <w:rFonts w:ascii="Arial" w:hAnsi="Arial" w:cs="Arial"/>
                <w:sz w:val="20"/>
                <w:szCs w:val="20"/>
              </w:rPr>
              <w:t>4.2</w:t>
            </w:r>
          </w:p>
          <w:p w14:paraId="0F366896" w14:textId="77777777" w:rsidR="00782E23" w:rsidRPr="000B34B2" w:rsidRDefault="00782E23" w:rsidP="006927A0">
            <w:pPr>
              <w:spacing w:before="60" w:after="60"/>
              <w:rPr>
                <w:rFonts w:ascii="Arial" w:hAnsi="Arial" w:cs="Arial"/>
                <w:sz w:val="20"/>
                <w:szCs w:val="20"/>
              </w:rPr>
            </w:pPr>
          </w:p>
        </w:tc>
        <w:tc>
          <w:tcPr>
            <w:tcW w:w="1559" w:type="dxa"/>
          </w:tcPr>
          <w:p w14:paraId="355703FB" w14:textId="77777777" w:rsidR="004035F7" w:rsidRPr="000B34B2" w:rsidRDefault="004035F7" w:rsidP="006927A0">
            <w:pPr>
              <w:spacing w:before="60" w:after="60"/>
              <w:rPr>
                <w:rFonts w:ascii="Arial" w:hAnsi="Arial" w:cs="Arial"/>
                <w:sz w:val="20"/>
                <w:szCs w:val="20"/>
              </w:rPr>
            </w:pPr>
            <w:r w:rsidRPr="000B34B2">
              <w:rPr>
                <w:rFonts w:ascii="Arial" w:hAnsi="Arial" w:cs="Arial"/>
                <w:sz w:val="20"/>
                <w:szCs w:val="20"/>
              </w:rPr>
              <w:t>-91.2</w:t>
            </w:r>
          </w:p>
          <w:p w14:paraId="66408494" w14:textId="77777777" w:rsidR="00782E23" w:rsidRPr="000B34B2" w:rsidRDefault="00782E23" w:rsidP="006927A0">
            <w:pPr>
              <w:spacing w:before="60" w:after="60"/>
              <w:rPr>
                <w:rFonts w:ascii="Arial" w:hAnsi="Arial" w:cs="Arial"/>
                <w:sz w:val="20"/>
                <w:szCs w:val="20"/>
              </w:rPr>
            </w:pPr>
            <w:r w:rsidRPr="000B34B2">
              <w:rPr>
                <w:rFonts w:ascii="Arial" w:hAnsi="Arial" w:cs="Arial"/>
                <w:sz w:val="20"/>
                <w:szCs w:val="20"/>
              </w:rPr>
              <w:t>-106.8 (1-H)</w:t>
            </w:r>
          </w:p>
        </w:tc>
        <w:tc>
          <w:tcPr>
            <w:tcW w:w="1701" w:type="dxa"/>
          </w:tcPr>
          <w:p w14:paraId="542B1E25" w14:textId="08620DF3" w:rsidR="004035F7" w:rsidRPr="000B34B2" w:rsidRDefault="00D05EE5" w:rsidP="006927A0">
            <w:pPr>
              <w:spacing w:before="60" w:after="60"/>
              <w:rPr>
                <w:rFonts w:ascii="Arial" w:hAnsi="Arial" w:cs="Arial"/>
                <w:sz w:val="20"/>
                <w:szCs w:val="20"/>
              </w:rPr>
            </w:pPr>
            <w:r w:rsidRPr="000B34B2">
              <w:rPr>
                <w:rFonts w:ascii="Arial" w:hAnsi="Arial" w:cs="Arial"/>
                <w:sz w:val="20"/>
                <w:szCs w:val="20"/>
              </w:rPr>
              <w:t>69.385%</w:t>
            </w:r>
          </w:p>
        </w:tc>
        <w:tc>
          <w:tcPr>
            <w:tcW w:w="1696" w:type="dxa"/>
          </w:tcPr>
          <w:p w14:paraId="15305F5D" w14:textId="77777777" w:rsidR="004035F7" w:rsidRPr="000B34B2" w:rsidRDefault="00782E23" w:rsidP="006927A0">
            <w:pPr>
              <w:spacing w:before="60" w:after="60"/>
              <w:rPr>
                <w:rFonts w:ascii="Arial" w:hAnsi="Arial" w:cs="Arial"/>
                <w:sz w:val="20"/>
                <w:szCs w:val="20"/>
              </w:rPr>
            </w:pPr>
            <w:r w:rsidRPr="000B34B2">
              <w:rPr>
                <w:rFonts w:ascii="Arial" w:hAnsi="Arial" w:cs="Arial"/>
                <w:sz w:val="20"/>
                <w:szCs w:val="20"/>
              </w:rPr>
              <w:t>59.349%</w:t>
            </w:r>
          </w:p>
        </w:tc>
      </w:tr>
    </w:tbl>
    <w:p w14:paraId="24C2AB1B" w14:textId="77777777" w:rsidR="00DB761A" w:rsidRPr="000B34B2" w:rsidRDefault="00B4204C" w:rsidP="00B4204C">
      <w:pPr>
        <w:jc w:val="both"/>
        <w:rPr>
          <w:rFonts w:ascii="Arial" w:hAnsi="Arial" w:cs="Arial"/>
          <w:sz w:val="20"/>
          <w:szCs w:val="20"/>
        </w:rPr>
      </w:pPr>
      <w:r w:rsidRPr="000B34B2">
        <w:rPr>
          <w:rFonts w:ascii="Arial" w:hAnsi="Arial" w:cs="Arial"/>
          <w:sz w:val="20"/>
          <w:szCs w:val="20"/>
        </w:rPr>
        <w:lastRenderedPageBreak/>
        <w:t xml:space="preserve">The simulation results in Table </w:t>
      </w:r>
      <w:r w:rsidR="00DB761A" w:rsidRPr="000B34B2">
        <w:rPr>
          <w:rFonts w:ascii="Arial" w:hAnsi="Arial" w:cs="Arial"/>
          <w:sz w:val="20"/>
          <w:szCs w:val="20"/>
        </w:rPr>
        <w:t>9</w:t>
      </w:r>
      <w:r w:rsidRPr="000B34B2">
        <w:rPr>
          <w:rFonts w:ascii="Arial" w:hAnsi="Arial" w:cs="Arial"/>
          <w:sz w:val="20"/>
          <w:szCs w:val="20"/>
        </w:rPr>
        <w:t xml:space="preserve"> show that when the WBB LP non-AAS BS 100 MHz channel is placed at 3860-3960 MHz at antenna height of 10m, in case that the 5G MFCN Smallcell BS and WBB LMP BS antenna are </w:t>
      </w:r>
      <w:r w:rsidR="00DB761A" w:rsidRPr="000B34B2">
        <w:rPr>
          <w:rFonts w:ascii="Arial" w:hAnsi="Arial" w:cs="Arial"/>
          <w:sz w:val="20"/>
          <w:szCs w:val="20"/>
        </w:rPr>
        <w:t>placed in the same street in line of sight, it is very difficult to co-exist in unsynchronized operation.</w:t>
      </w:r>
    </w:p>
    <w:p w14:paraId="1870133E" w14:textId="77777777" w:rsidR="00E9431B" w:rsidRPr="000B34B2" w:rsidRDefault="00E9431B" w:rsidP="00E9431B">
      <w:pPr>
        <w:pStyle w:val="Heading3"/>
        <w:rPr>
          <w:rStyle w:val="ECCParagraph"/>
          <w:szCs w:val="20"/>
        </w:rPr>
      </w:pPr>
      <w:r w:rsidRPr="000B34B2">
        <w:rPr>
          <w:rStyle w:val="ECCParagraph"/>
          <w:szCs w:val="20"/>
        </w:rPr>
        <w:t>WBB MP AAS BS 100 MHz carrier placed at 3</w:t>
      </w:r>
      <w:r w:rsidR="007771CA" w:rsidRPr="000B34B2">
        <w:rPr>
          <w:rStyle w:val="ECCParagraph"/>
          <w:szCs w:val="20"/>
        </w:rPr>
        <w:t>85</w:t>
      </w:r>
      <w:r w:rsidRPr="000B34B2">
        <w:rPr>
          <w:rStyle w:val="ECCParagraph"/>
          <w:szCs w:val="20"/>
        </w:rPr>
        <w:t>0 MHz (5G MFCN Macrocell BS)</w:t>
      </w:r>
    </w:p>
    <w:p w14:paraId="1E9EFB7B" w14:textId="77777777" w:rsidR="00E9431B" w:rsidRPr="000B34B2" w:rsidRDefault="00E9431B" w:rsidP="00E9431B">
      <w:pPr>
        <w:rPr>
          <w:rFonts w:ascii="Arial" w:hAnsi="Arial" w:cs="Arial"/>
          <w:sz w:val="20"/>
          <w:szCs w:val="20"/>
        </w:rPr>
      </w:pPr>
    </w:p>
    <w:p w14:paraId="54225BE0" w14:textId="77777777" w:rsidR="00E9431B" w:rsidRPr="000B34B2" w:rsidRDefault="00E9431B" w:rsidP="00E9431B">
      <w:pPr>
        <w:rPr>
          <w:rFonts w:ascii="Arial" w:hAnsi="Arial" w:cs="Arial"/>
          <w:sz w:val="20"/>
          <w:szCs w:val="20"/>
        </w:rPr>
      </w:pPr>
      <w:r w:rsidRPr="000B34B2">
        <w:rPr>
          <w:rFonts w:ascii="Arial" w:hAnsi="Arial" w:cs="Arial"/>
          <w:sz w:val="20"/>
          <w:szCs w:val="20"/>
        </w:rPr>
        <w:t>5G MFCN Macrocell BS 100 MHz channel is placed at 3700-3800 MHz, WBB MP AAS BS 100 MHz channel is placed at 38</w:t>
      </w:r>
      <w:r w:rsidR="007771CA" w:rsidRPr="000B34B2">
        <w:rPr>
          <w:rFonts w:ascii="Arial" w:hAnsi="Arial" w:cs="Arial"/>
          <w:sz w:val="20"/>
          <w:szCs w:val="20"/>
        </w:rPr>
        <w:t>0</w:t>
      </w:r>
      <w:r w:rsidRPr="000B34B2">
        <w:rPr>
          <w:rFonts w:ascii="Arial" w:hAnsi="Arial" w:cs="Arial"/>
          <w:sz w:val="20"/>
          <w:szCs w:val="20"/>
        </w:rPr>
        <w:t>0-39</w:t>
      </w:r>
      <w:r w:rsidR="007771CA" w:rsidRPr="000B34B2">
        <w:rPr>
          <w:rFonts w:ascii="Arial" w:hAnsi="Arial" w:cs="Arial"/>
          <w:sz w:val="20"/>
          <w:szCs w:val="20"/>
        </w:rPr>
        <w:t>0</w:t>
      </w:r>
      <w:r w:rsidRPr="000B34B2">
        <w:rPr>
          <w:rFonts w:ascii="Arial" w:hAnsi="Arial" w:cs="Arial"/>
          <w:sz w:val="20"/>
          <w:szCs w:val="20"/>
        </w:rPr>
        <w:t>0 MHz</w:t>
      </w:r>
      <w:r w:rsidR="003D0BE9" w:rsidRPr="000B34B2">
        <w:rPr>
          <w:rFonts w:ascii="Arial" w:hAnsi="Arial" w:cs="Arial"/>
          <w:sz w:val="20"/>
          <w:szCs w:val="20"/>
        </w:rPr>
        <w:t xml:space="preserve"> with 49 dBm/100 MHz EIRP (30.5 dBm/100 MHz TRP)</w:t>
      </w:r>
      <w:r w:rsidRPr="000B34B2">
        <w:rPr>
          <w:rFonts w:ascii="Arial" w:hAnsi="Arial" w:cs="Arial"/>
          <w:sz w:val="20"/>
          <w:szCs w:val="20"/>
        </w:rPr>
        <w:t xml:space="preserve">. The propagation model for the link BS to BS is ITU-R P.1546 Urban.  The simulation results are given in Table </w:t>
      </w:r>
      <w:r w:rsidR="003D0BE9" w:rsidRPr="000B34B2">
        <w:rPr>
          <w:rFonts w:ascii="Arial" w:hAnsi="Arial" w:cs="Arial"/>
          <w:sz w:val="20"/>
          <w:szCs w:val="20"/>
        </w:rPr>
        <w:t>10 (</w:t>
      </w:r>
      <w:proofErr w:type="spellStart"/>
      <w:r w:rsidR="003D0BE9" w:rsidRPr="000B34B2">
        <w:rPr>
          <w:rFonts w:ascii="Arial" w:hAnsi="Arial" w:cs="Arial"/>
          <w:sz w:val="20"/>
          <w:szCs w:val="20"/>
        </w:rPr>
        <w:t>Hbs</w:t>
      </w:r>
      <w:proofErr w:type="spellEnd"/>
      <w:r w:rsidR="003D0BE9" w:rsidRPr="000B34B2">
        <w:rPr>
          <w:rFonts w:ascii="Arial" w:hAnsi="Arial" w:cs="Arial"/>
          <w:sz w:val="20"/>
          <w:szCs w:val="20"/>
        </w:rPr>
        <w:t>=10m with 0° downtilt) and Table 11 (</w:t>
      </w:r>
      <w:proofErr w:type="spellStart"/>
      <w:r w:rsidR="003D0BE9" w:rsidRPr="000B34B2">
        <w:rPr>
          <w:rFonts w:ascii="Arial" w:hAnsi="Arial" w:cs="Arial"/>
          <w:sz w:val="20"/>
          <w:szCs w:val="20"/>
        </w:rPr>
        <w:t>Hbs</w:t>
      </w:r>
      <w:proofErr w:type="spellEnd"/>
      <w:r w:rsidR="003D0BE9" w:rsidRPr="000B34B2">
        <w:rPr>
          <w:rFonts w:ascii="Arial" w:hAnsi="Arial" w:cs="Arial"/>
          <w:sz w:val="20"/>
          <w:szCs w:val="20"/>
        </w:rPr>
        <w:t>=20 m with -6° downtilt)</w:t>
      </w:r>
      <w:r w:rsidRPr="000B34B2">
        <w:rPr>
          <w:rFonts w:ascii="Arial" w:hAnsi="Arial" w:cs="Arial"/>
          <w:sz w:val="20"/>
          <w:szCs w:val="20"/>
        </w:rPr>
        <w:t>.</w:t>
      </w:r>
    </w:p>
    <w:p w14:paraId="2E9DB16E" w14:textId="77777777" w:rsidR="00021999" w:rsidRPr="00602BA5" w:rsidRDefault="00021999" w:rsidP="00602BA5">
      <w:pPr>
        <w:pStyle w:val="Caption"/>
        <w:rPr>
          <w:lang w:val="en-GB"/>
        </w:rPr>
      </w:pPr>
      <w:r w:rsidRPr="00602BA5">
        <w:rPr>
          <w:lang w:val="en-GB"/>
        </w:rPr>
        <w:t xml:space="preserve">Table 10: Simulation results for MP AAS BS </w:t>
      </w:r>
      <w:proofErr w:type="spellStart"/>
      <w:r w:rsidRPr="00602BA5">
        <w:rPr>
          <w:lang w:val="en-GB"/>
        </w:rPr>
        <w:t>Hbs</w:t>
      </w:r>
      <w:proofErr w:type="spellEnd"/>
      <w:r w:rsidRPr="00602BA5">
        <w:rPr>
          <w:lang w:val="en-GB"/>
        </w:rPr>
        <w:t>=10m (0° downtilt) in Urban Area (D=100m)</w:t>
      </w:r>
    </w:p>
    <w:tbl>
      <w:tblPr>
        <w:tblStyle w:val="ECCTable-redheader"/>
        <w:tblW w:w="5000" w:type="pct"/>
        <w:tblInd w:w="0" w:type="dxa"/>
        <w:tblLayout w:type="fixed"/>
        <w:tblLook w:val="04A0" w:firstRow="1" w:lastRow="0" w:firstColumn="1" w:lastColumn="0" w:noHBand="0" w:noVBand="1"/>
      </w:tblPr>
      <w:tblGrid>
        <w:gridCol w:w="1554"/>
        <w:gridCol w:w="1564"/>
        <w:gridCol w:w="1697"/>
        <w:gridCol w:w="1702"/>
        <w:gridCol w:w="1700"/>
        <w:gridCol w:w="1412"/>
      </w:tblGrid>
      <w:tr w:rsidR="006927A0" w:rsidRPr="000B34B2" w14:paraId="11290834" w14:textId="77777777" w:rsidTr="006927A0">
        <w:trPr>
          <w:cnfStyle w:val="100000000000" w:firstRow="1" w:lastRow="0" w:firstColumn="0" w:lastColumn="0" w:oddVBand="0" w:evenVBand="0" w:oddHBand="0" w:evenHBand="0" w:firstRowFirstColumn="0" w:firstRowLastColumn="0" w:lastRowFirstColumn="0" w:lastRowLastColumn="0"/>
        </w:trPr>
        <w:tc>
          <w:tcPr>
            <w:tcW w:w="807" w:type="pct"/>
          </w:tcPr>
          <w:p w14:paraId="72ACA665" w14:textId="77777777" w:rsidR="00E61B1B" w:rsidRPr="00602BA5" w:rsidRDefault="00E61B1B" w:rsidP="00602BA5">
            <w:pPr>
              <w:pStyle w:val="ECCTableHeaderwhitefont"/>
              <w:rPr>
                <w:i w:val="0"/>
              </w:rPr>
            </w:pPr>
            <w:r w:rsidRPr="00602BA5">
              <w:rPr>
                <w:i w:val="0"/>
              </w:rPr>
              <w:t>MP AAS BS Tx Power (dBm/100 MHz)</w:t>
            </w:r>
          </w:p>
        </w:tc>
        <w:tc>
          <w:tcPr>
            <w:tcW w:w="812" w:type="pct"/>
          </w:tcPr>
          <w:p w14:paraId="64785DEF" w14:textId="77777777" w:rsidR="00E61B1B" w:rsidRPr="00602BA5" w:rsidRDefault="00E61B1B" w:rsidP="00602BA5">
            <w:pPr>
              <w:pStyle w:val="ECCTableHeaderwhitefont"/>
              <w:rPr>
                <w:i w:val="0"/>
              </w:rPr>
            </w:pPr>
            <w:r w:rsidRPr="00602BA5">
              <w:rPr>
                <w:i w:val="0"/>
              </w:rPr>
              <w:t>MP AAS BS OOBE (dBc/</w:t>
            </w:r>
            <w:r w:rsidR="00BC1170" w:rsidRPr="00602BA5">
              <w:rPr>
                <w:i w:val="0"/>
              </w:rPr>
              <w:t xml:space="preserve">100 </w:t>
            </w:r>
            <w:r w:rsidRPr="00602BA5">
              <w:rPr>
                <w:i w:val="0"/>
              </w:rPr>
              <w:t>MHz) below 3800 MHz</w:t>
            </w:r>
          </w:p>
        </w:tc>
        <w:tc>
          <w:tcPr>
            <w:tcW w:w="881" w:type="pct"/>
          </w:tcPr>
          <w:p w14:paraId="78B893BB" w14:textId="77777777" w:rsidR="00E61B1B" w:rsidRPr="00602BA5" w:rsidRDefault="00E61B1B" w:rsidP="00602BA5">
            <w:pPr>
              <w:pStyle w:val="ECCTableHeaderwhitefont"/>
              <w:rPr>
                <w:i w:val="0"/>
              </w:rPr>
            </w:pPr>
            <w:proofErr w:type="spellStart"/>
            <w:r w:rsidRPr="00602BA5">
              <w:rPr>
                <w:i w:val="0"/>
              </w:rPr>
              <w:t>iRSS_unwanted</w:t>
            </w:r>
            <w:proofErr w:type="spellEnd"/>
            <w:r w:rsidRPr="00602BA5">
              <w:rPr>
                <w:i w:val="0"/>
              </w:rPr>
              <w:t xml:space="preserve"> (dBm)</w:t>
            </w:r>
          </w:p>
        </w:tc>
        <w:tc>
          <w:tcPr>
            <w:tcW w:w="884" w:type="pct"/>
          </w:tcPr>
          <w:p w14:paraId="5C085B14" w14:textId="77777777" w:rsidR="00E61B1B" w:rsidRPr="00602BA5" w:rsidRDefault="00E61B1B" w:rsidP="00602BA5">
            <w:pPr>
              <w:pStyle w:val="ECCTableHeaderwhitefont"/>
              <w:rPr>
                <w:i w:val="0"/>
              </w:rPr>
            </w:pPr>
            <w:proofErr w:type="spellStart"/>
            <w:r w:rsidRPr="00602BA5">
              <w:rPr>
                <w:i w:val="0"/>
              </w:rPr>
              <w:t>iRSS_blocking</w:t>
            </w:r>
            <w:proofErr w:type="spellEnd"/>
            <w:r w:rsidRPr="00602BA5">
              <w:rPr>
                <w:i w:val="0"/>
              </w:rPr>
              <w:t xml:space="preserve"> (dBm)</w:t>
            </w:r>
          </w:p>
        </w:tc>
        <w:tc>
          <w:tcPr>
            <w:tcW w:w="883" w:type="pct"/>
          </w:tcPr>
          <w:p w14:paraId="479AE8B4" w14:textId="77777777" w:rsidR="00E61B1B" w:rsidRPr="00602BA5" w:rsidRDefault="00E61B1B" w:rsidP="00602BA5">
            <w:pPr>
              <w:pStyle w:val="ECCTableHeaderwhitefont"/>
              <w:rPr>
                <w:i w:val="0"/>
              </w:rPr>
            </w:pPr>
            <w:r w:rsidRPr="00602BA5">
              <w:rPr>
                <w:i w:val="0"/>
              </w:rPr>
              <w:t>1-</w:t>
            </w:r>
            <w:r w:rsidR="00C30C92" w:rsidRPr="00602BA5">
              <w:rPr>
                <w:i w:val="0"/>
              </w:rPr>
              <w:t>O</w:t>
            </w:r>
            <w:r w:rsidRPr="00602BA5">
              <w:rPr>
                <w:i w:val="0"/>
              </w:rPr>
              <w:t xml:space="preserve"> 5G MFCN UL TP Loss (%)</w:t>
            </w:r>
          </w:p>
        </w:tc>
        <w:tc>
          <w:tcPr>
            <w:tcW w:w="733" w:type="pct"/>
          </w:tcPr>
          <w:p w14:paraId="1CDE2473" w14:textId="77777777" w:rsidR="00E61B1B" w:rsidRPr="00602BA5" w:rsidRDefault="00E61B1B" w:rsidP="00602BA5">
            <w:pPr>
              <w:pStyle w:val="ECCTableHeaderwhitefont"/>
              <w:rPr>
                <w:i w:val="0"/>
              </w:rPr>
            </w:pPr>
            <w:r w:rsidRPr="00602BA5">
              <w:rPr>
                <w:i w:val="0"/>
              </w:rPr>
              <w:t>1-</w:t>
            </w:r>
            <w:r w:rsidR="00C30C92" w:rsidRPr="00602BA5">
              <w:rPr>
                <w:i w:val="0"/>
              </w:rPr>
              <w:t>H</w:t>
            </w:r>
            <w:r w:rsidRPr="00602BA5">
              <w:rPr>
                <w:i w:val="0"/>
              </w:rPr>
              <w:t xml:space="preserve"> 5G MFCN UL TP Loss (%)</w:t>
            </w:r>
          </w:p>
        </w:tc>
      </w:tr>
      <w:tr w:rsidR="006927A0" w:rsidRPr="000B34B2" w14:paraId="2711CA32" w14:textId="77777777" w:rsidTr="006927A0">
        <w:tc>
          <w:tcPr>
            <w:tcW w:w="807" w:type="pct"/>
          </w:tcPr>
          <w:p w14:paraId="6E2C5DBF" w14:textId="77777777"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EIRP=49 dBm/100 MHz</w:t>
            </w:r>
          </w:p>
          <w:p w14:paraId="4AC4C154" w14:textId="46C0F73F"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TRP=30.5 dBm/100 MHz</w:t>
            </w:r>
          </w:p>
        </w:tc>
        <w:tc>
          <w:tcPr>
            <w:tcW w:w="812" w:type="pct"/>
          </w:tcPr>
          <w:p w14:paraId="793983FC" w14:textId="77777777"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-33.7</w:t>
            </w:r>
          </w:p>
        </w:tc>
        <w:tc>
          <w:tcPr>
            <w:tcW w:w="881" w:type="pct"/>
          </w:tcPr>
          <w:p w14:paraId="2E895DE6" w14:textId="34BDCE36"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-8</w:t>
            </w:r>
            <w:r w:rsidR="00B50FF6" w:rsidRPr="000B34B2">
              <w:rPr>
                <w:rFonts w:ascii="Arial" w:hAnsi="Arial" w:cs="Arial"/>
                <w:sz w:val="20"/>
                <w:szCs w:val="20"/>
              </w:rPr>
              <w:t>8</w:t>
            </w:r>
          </w:p>
        </w:tc>
        <w:tc>
          <w:tcPr>
            <w:tcW w:w="884" w:type="pct"/>
          </w:tcPr>
          <w:p w14:paraId="66E40410" w14:textId="77777777" w:rsidR="00A43F99" w:rsidRPr="000B34B2" w:rsidRDefault="00A43F99" w:rsidP="006927A0">
            <w:pPr>
              <w:spacing w:before="60" w:after="60"/>
              <w:rPr>
                <w:rFonts w:ascii="Arial" w:hAnsi="Arial" w:cs="Arial"/>
                <w:sz w:val="20"/>
                <w:szCs w:val="20"/>
              </w:rPr>
            </w:pPr>
            <w:r w:rsidRPr="000B34B2">
              <w:rPr>
                <w:rFonts w:ascii="Arial" w:hAnsi="Arial" w:cs="Arial"/>
                <w:sz w:val="20"/>
                <w:szCs w:val="20"/>
              </w:rPr>
              <w:t>-97.0 (1-O)</w:t>
            </w:r>
          </w:p>
          <w:p w14:paraId="547CCCE7" w14:textId="709CCA87"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-9</w:t>
            </w:r>
            <w:r w:rsidR="00B50FF6" w:rsidRPr="000B34B2">
              <w:rPr>
                <w:rFonts w:ascii="Arial" w:hAnsi="Arial" w:cs="Arial"/>
                <w:sz w:val="20"/>
                <w:szCs w:val="20"/>
              </w:rPr>
              <w:t>7.2</w:t>
            </w:r>
            <w:r w:rsidR="00A43F99" w:rsidRPr="000B34B2">
              <w:rPr>
                <w:rFonts w:ascii="Arial" w:hAnsi="Arial" w:cs="Arial"/>
                <w:sz w:val="20"/>
                <w:szCs w:val="20"/>
              </w:rPr>
              <w:t>(1-H)</w:t>
            </w:r>
          </w:p>
        </w:tc>
        <w:tc>
          <w:tcPr>
            <w:tcW w:w="883" w:type="pct"/>
          </w:tcPr>
          <w:p w14:paraId="52CD93C2" w14:textId="4A127FE0"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2</w:t>
            </w:r>
            <w:r w:rsidR="00A43F99" w:rsidRPr="000B34B2">
              <w:rPr>
                <w:rFonts w:ascii="Arial" w:hAnsi="Arial" w:cs="Arial"/>
                <w:sz w:val="20"/>
                <w:szCs w:val="20"/>
              </w:rPr>
              <w:t>4.761%</w:t>
            </w:r>
          </w:p>
        </w:tc>
        <w:tc>
          <w:tcPr>
            <w:tcW w:w="733" w:type="pct"/>
          </w:tcPr>
          <w:p w14:paraId="33AA4B26" w14:textId="77777777" w:rsidR="00E61B1B" w:rsidRPr="000B34B2" w:rsidRDefault="00B50FF6" w:rsidP="006927A0">
            <w:pPr>
              <w:spacing w:before="60" w:after="60"/>
              <w:rPr>
                <w:rFonts w:ascii="Arial" w:hAnsi="Arial" w:cs="Arial"/>
                <w:sz w:val="20"/>
                <w:szCs w:val="20"/>
              </w:rPr>
            </w:pPr>
            <w:r w:rsidRPr="000B34B2">
              <w:rPr>
                <w:rFonts w:ascii="Arial" w:hAnsi="Arial" w:cs="Arial"/>
                <w:sz w:val="20"/>
                <w:szCs w:val="20"/>
              </w:rPr>
              <w:t>24.553%</w:t>
            </w:r>
          </w:p>
        </w:tc>
      </w:tr>
      <w:tr w:rsidR="006927A0" w:rsidRPr="000B34B2" w14:paraId="5C4BB17F" w14:textId="77777777" w:rsidTr="006927A0">
        <w:tc>
          <w:tcPr>
            <w:tcW w:w="807" w:type="pct"/>
          </w:tcPr>
          <w:p w14:paraId="7086AE63" w14:textId="77777777"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EIRP=49 dBm/100 MHz</w:t>
            </w:r>
          </w:p>
          <w:p w14:paraId="2E0C37AF" w14:textId="2DAC8DFA"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TRP=30.5 dBm/100 MHz</w:t>
            </w:r>
          </w:p>
        </w:tc>
        <w:tc>
          <w:tcPr>
            <w:tcW w:w="812" w:type="pct"/>
          </w:tcPr>
          <w:p w14:paraId="25C0F623" w14:textId="42C07E54"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w:t>
            </w:r>
            <w:r w:rsidR="00BC1170" w:rsidRPr="000B34B2">
              <w:rPr>
                <w:rFonts w:ascii="Arial" w:hAnsi="Arial" w:cs="Arial"/>
                <w:sz w:val="20"/>
                <w:szCs w:val="20"/>
              </w:rPr>
              <w:t>44</w:t>
            </w:r>
          </w:p>
          <w:p w14:paraId="76AF7414" w14:textId="77777777" w:rsidR="00E61B1B" w:rsidRPr="000B34B2" w:rsidRDefault="00E61B1B" w:rsidP="006927A0">
            <w:pPr>
              <w:spacing w:before="60" w:after="60"/>
              <w:rPr>
                <w:rFonts w:ascii="Arial" w:hAnsi="Arial" w:cs="Arial"/>
                <w:sz w:val="20"/>
                <w:szCs w:val="20"/>
              </w:rPr>
            </w:pPr>
          </w:p>
          <w:p w14:paraId="44051B87" w14:textId="6DBB4111" w:rsidR="00E61B1B" w:rsidRPr="000B34B2" w:rsidRDefault="00E61B1B" w:rsidP="006927A0">
            <w:pPr>
              <w:spacing w:before="60" w:after="60"/>
              <w:rPr>
                <w:rFonts w:ascii="Arial" w:hAnsi="Arial" w:cs="Arial"/>
                <w:sz w:val="20"/>
                <w:szCs w:val="20"/>
              </w:rPr>
            </w:pPr>
          </w:p>
        </w:tc>
        <w:tc>
          <w:tcPr>
            <w:tcW w:w="881" w:type="pct"/>
          </w:tcPr>
          <w:p w14:paraId="12FDD20D" w14:textId="77777777"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-98.1</w:t>
            </w:r>
          </w:p>
        </w:tc>
        <w:tc>
          <w:tcPr>
            <w:tcW w:w="884" w:type="pct"/>
          </w:tcPr>
          <w:p w14:paraId="2E70058E" w14:textId="43BC203D" w:rsidR="00E61B1B" w:rsidRPr="000B34B2" w:rsidRDefault="00E61B1B" w:rsidP="006927A0">
            <w:pPr>
              <w:spacing w:before="60" w:after="60"/>
              <w:rPr>
                <w:rFonts w:ascii="Arial" w:hAnsi="Arial" w:cs="Arial"/>
                <w:sz w:val="20"/>
                <w:szCs w:val="20"/>
              </w:rPr>
            </w:pPr>
            <w:r w:rsidRPr="000B34B2">
              <w:rPr>
                <w:rFonts w:ascii="Arial" w:hAnsi="Arial" w:cs="Arial"/>
                <w:sz w:val="20"/>
                <w:szCs w:val="20"/>
              </w:rPr>
              <w:t>-9</w:t>
            </w:r>
            <w:r w:rsidR="00BC1170" w:rsidRPr="000B34B2">
              <w:rPr>
                <w:rFonts w:ascii="Arial" w:hAnsi="Arial" w:cs="Arial"/>
                <w:sz w:val="20"/>
                <w:szCs w:val="20"/>
              </w:rPr>
              <w:t>7.0</w:t>
            </w:r>
            <w:r w:rsidR="00562BDA" w:rsidRPr="000B34B2">
              <w:rPr>
                <w:rFonts w:ascii="Arial" w:hAnsi="Arial" w:cs="Arial"/>
                <w:sz w:val="20"/>
                <w:szCs w:val="20"/>
              </w:rPr>
              <w:t xml:space="preserve"> (1-O)</w:t>
            </w:r>
          </w:p>
          <w:p w14:paraId="1A91E158" w14:textId="77777777" w:rsidR="00562BDA" w:rsidRPr="000B34B2" w:rsidRDefault="00562BDA" w:rsidP="006927A0">
            <w:pPr>
              <w:spacing w:before="60" w:after="60"/>
              <w:rPr>
                <w:rFonts w:ascii="Arial" w:hAnsi="Arial" w:cs="Arial"/>
                <w:sz w:val="20"/>
                <w:szCs w:val="20"/>
              </w:rPr>
            </w:pPr>
            <w:r w:rsidRPr="000B34B2">
              <w:rPr>
                <w:rFonts w:ascii="Arial" w:hAnsi="Arial" w:cs="Arial"/>
                <w:sz w:val="20"/>
                <w:szCs w:val="20"/>
              </w:rPr>
              <w:t>-97.3 (1-H)</w:t>
            </w:r>
          </w:p>
        </w:tc>
        <w:tc>
          <w:tcPr>
            <w:tcW w:w="883" w:type="pct"/>
          </w:tcPr>
          <w:p w14:paraId="697EAEC1" w14:textId="232D8FC4" w:rsidR="00E61B1B" w:rsidRPr="000B34B2" w:rsidRDefault="00BC1170" w:rsidP="006927A0">
            <w:pPr>
              <w:spacing w:before="60" w:after="60"/>
              <w:rPr>
                <w:rFonts w:ascii="Arial" w:hAnsi="Arial" w:cs="Arial"/>
                <w:sz w:val="20"/>
                <w:szCs w:val="20"/>
              </w:rPr>
            </w:pPr>
            <w:r w:rsidRPr="000B34B2">
              <w:rPr>
                <w:rFonts w:ascii="Arial" w:hAnsi="Arial" w:cs="Arial"/>
                <w:sz w:val="20"/>
                <w:szCs w:val="20"/>
              </w:rPr>
              <w:t>14.542%</w:t>
            </w:r>
          </w:p>
        </w:tc>
        <w:tc>
          <w:tcPr>
            <w:tcW w:w="733" w:type="pct"/>
          </w:tcPr>
          <w:p w14:paraId="3C030E63" w14:textId="77777777" w:rsidR="00E61B1B" w:rsidRPr="000B34B2" w:rsidRDefault="00562BDA" w:rsidP="006927A0">
            <w:pPr>
              <w:spacing w:before="60" w:after="60"/>
              <w:rPr>
                <w:rFonts w:ascii="Arial" w:hAnsi="Arial" w:cs="Arial"/>
                <w:sz w:val="20"/>
                <w:szCs w:val="20"/>
              </w:rPr>
            </w:pPr>
            <w:r w:rsidRPr="000B34B2">
              <w:rPr>
                <w:rFonts w:ascii="Arial" w:hAnsi="Arial" w:cs="Arial"/>
                <w:sz w:val="20"/>
                <w:szCs w:val="20"/>
              </w:rPr>
              <w:t>14.264%</w:t>
            </w:r>
          </w:p>
        </w:tc>
      </w:tr>
    </w:tbl>
    <w:p w14:paraId="1C83D940" w14:textId="77777777" w:rsidR="00E9431B" w:rsidRPr="00602BA5" w:rsidRDefault="00E9431B" w:rsidP="00602BA5">
      <w:pPr>
        <w:pStyle w:val="Caption"/>
        <w:rPr>
          <w:lang w:val="en-GB"/>
        </w:rPr>
      </w:pPr>
      <w:r w:rsidRPr="00602BA5">
        <w:rPr>
          <w:lang w:val="en-GB"/>
        </w:rPr>
        <w:t xml:space="preserve">Table </w:t>
      </w:r>
      <w:r w:rsidR="004D264A" w:rsidRPr="00602BA5">
        <w:rPr>
          <w:lang w:val="en-GB"/>
        </w:rPr>
        <w:t>1</w:t>
      </w:r>
      <w:r w:rsidR="003D0BE9" w:rsidRPr="00602BA5">
        <w:rPr>
          <w:lang w:val="en-GB"/>
        </w:rPr>
        <w:t>1</w:t>
      </w:r>
      <w:r w:rsidRPr="00602BA5">
        <w:rPr>
          <w:lang w:val="en-GB"/>
        </w:rPr>
        <w:t>: Simulation results for MP AAS BS</w:t>
      </w:r>
      <w:r w:rsidR="00440638" w:rsidRPr="00602BA5">
        <w:rPr>
          <w:lang w:val="en-GB"/>
        </w:rPr>
        <w:t xml:space="preserve"> </w:t>
      </w:r>
      <w:proofErr w:type="spellStart"/>
      <w:r w:rsidR="00440638" w:rsidRPr="00602BA5">
        <w:rPr>
          <w:lang w:val="en-GB"/>
        </w:rPr>
        <w:t>Hbs</w:t>
      </w:r>
      <w:proofErr w:type="spellEnd"/>
      <w:r w:rsidR="00440638" w:rsidRPr="00602BA5">
        <w:rPr>
          <w:lang w:val="en-GB"/>
        </w:rPr>
        <w:t>=20m (-6° downtilt)</w:t>
      </w:r>
      <w:r w:rsidRPr="00602BA5">
        <w:rPr>
          <w:lang w:val="en-GB"/>
        </w:rPr>
        <w:t xml:space="preserve"> in Urban Area (D=100m)</w:t>
      </w:r>
    </w:p>
    <w:tbl>
      <w:tblPr>
        <w:tblStyle w:val="ECCTable-redheader"/>
        <w:tblW w:w="5000" w:type="pct"/>
        <w:tblInd w:w="0" w:type="dxa"/>
        <w:tblLook w:val="04A0" w:firstRow="1" w:lastRow="0" w:firstColumn="1" w:lastColumn="0" w:noHBand="0" w:noVBand="1"/>
      </w:tblPr>
      <w:tblGrid>
        <w:gridCol w:w="1838"/>
        <w:gridCol w:w="1264"/>
        <w:gridCol w:w="1729"/>
        <w:gridCol w:w="1696"/>
        <w:gridCol w:w="1554"/>
        <w:gridCol w:w="1548"/>
      </w:tblGrid>
      <w:tr w:rsidR="006927A0" w:rsidRPr="000B34B2" w14:paraId="7F3CC56C" w14:textId="77777777" w:rsidTr="006927A0">
        <w:trPr>
          <w:cnfStyle w:val="100000000000" w:firstRow="1" w:lastRow="0" w:firstColumn="0" w:lastColumn="0" w:oddVBand="0" w:evenVBand="0" w:oddHBand="0" w:evenHBand="0" w:firstRowFirstColumn="0" w:firstRowLastColumn="0" w:lastRowFirstColumn="0" w:lastRowLastColumn="0"/>
        </w:trPr>
        <w:tc>
          <w:tcPr>
            <w:tcW w:w="954" w:type="pct"/>
          </w:tcPr>
          <w:p w14:paraId="093221AD" w14:textId="77777777" w:rsidR="00E1202D" w:rsidRPr="00602BA5" w:rsidRDefault="00E1202D" w:rsidP="00602BA5">
            <w:pPr>
              <w:pStyle w:val="ECCTableHeaderwhitefont"/>
              <w:rPr>
                <w:i w:val="0"/>
              </w:rPr>
            </w:pPr>
            <w:r w:rsidRPr="00602BA5">
              <w:rPr>
                <w:i w:val="0"/>
              </w:rPr>
              <w:t>MP AAS BS Tx Power (dBm/100 MHz)</w:t>
            </w:r>
          </w:p>
        </w:tc>
        <w:tc>
          <w:tcPr>
            <w:tcW w:w="656" w:type="pct"/>
          </w:tcPr>
          <w:p w14:paraId="6342B0E1" w14:textId="77777777" w:rsidR="00E1202D" w:rsidRPr="00602BA5" w:rsidRDefault="00E1202D" w:rsidP="00602BA5">
            <w:pPr>
              <w:pStyle w:val="ECCTableHeaderwhitefont"/>
              <w:rPr>
                <w:i w:val="0"/>
              </w:rPr>
            </w:pPr>
            <w:r w:rsidRPr="00602BA5">
              <w:rPr>
                <w:i w:val="0"/>
              </w:rPr>
              <w:t>MP AAS BS OOBE (dBc/MHz) below 3800 MHz</w:t>
            </w:r>
          </w:p>
        </w:tc>
        <w:tc>
          <w:tcPr>
            <w:tcW w:w="897" w:type="pct"/>
          </w:tcPr>
          <w:p w14:paraId="10888913" w14:textId="77777777" w:rsidR="00E1202D" w:rsidRPr="00602BA5" w:rsidRDefault="00E1202D" w:rsidP="00602BA5">
            <w:pPr>
              <w:pStyle w:val="ECCTableHeaderwhitefont"/>
              <w:rPr>
                <w:i w:val="0"/>
              </w:rPr>
            </w:pPr>
            <w:proofErr w:type="spellStart"/>
            <w:r w:rsidRPr="00602BA5">
              <w:rPr>
                <w:i w:val="0"/>
              </w:rPr>
              <w:t>iRSS_unwanted</w:t>
            </w:r>
            <w:proofErr w:type="spellEnd"/>
            <w:r w:rsidRPr="00602BA5">
              <w:rPr>
                <w:i w:val="0"/>
              </w:rPr>
              <w:t xml:space="preserve"> (dBm)</w:t>
            </w:r>
          </w:p>
        </w:tc>
        <w:tc>
          <w:tcPr>
            <w:tcW w:w="880" w:type="pct"/>
          </w:tcPr>
          <w:p w14:paraId="60FF4F81" w14:textId="77777777" w:rsidR="00E1202D" w:rsidRPr="00602BA5" w:rsidRDefault="00E1202D" w:rsidP="00602BA5">
            <w:pPr>
              <w:pStyle w:val="ECCTableHeaderwhitefont"/>
              <w:rPr>
                <w:i w:val="0"/>
              </w:rPr>
            </w:pPr>
            <w:proofErr w:type="spellStart"/>
            <w:r w:rsidRPr="00602BA5">
              <w:rPr>
                <w:i w:val="0"/>
              </w:rPr>
              <w:t>iRSS_blocking</w:t>
            </w:r>
            <w:proofErr w:type="spellEnd"/>
            <w:r w:rsidRPr="00602BA5">
              <w:rPr>
                <w:i w:val="0"/>
              </w:rPr>
              <w:t xml:space="preserve"> (dBm)</w:t>
            </w:r>
          </w:p>
        </w:tc>
        <w:tc>
          <w:tcPr>
            <w:tcW w:w="807" w:type="pct"/>
          </w:tcPr>
          <w:p w14:paraId="3D99EB25" w14:textId="77777777" w:rsidR="00E1202D" w:rsidRPr="00602BA5" w:rsidRDefault="00B82661" w:rsidP="00602BA5">
            <w:pPr>
              <w:pStyle w:val="ECCTableHeaderwhitefont"/>
              <w:rPr>
                <w:i w:val="0"/>
              </w:rPr>
            </w:pPr>
            <w:r w:rsidRPr="00602BA5">
              <w:rPr>
                <w:i w:val="0"/>
              </w:rPr>
              <w:t xml:space="preserve">1-O </w:t>
            </w:r>
            <w:r w:rsidR="00E1202D" w:rsidRPr="00602BA5">
              <w:rPr>
                <w:i w:val="0"/>
              </w:rPr>
              <w:t>5G MFCN UL TP Loss (%)</w:t>
            </w:r>
          </w:p>
        </w:tc>
        <w:tc>
          <w:tcPr>
            <w:tcW w:w="804" w:type="pct"/>
          </w:tcPr>
          <w:p w14:paraId="54DEB7C4" w14:textId="77777777" w:rsidR="00E1202D" w:rsidRPr="00602BA5" w:rsidRDefault="00B82661" w:rsidP="00602BA5">
            <w:pPr>
              <w:pStyle w:val="ECCTableHeaderwhitefont"/>
              <w:rPr>
                <w:i w:val="0"/>
              </w:rPr>
            </w:pPr>
            <w:r w:rsidRPr="00602BA5">
              <w:rPr>
                <w:i w:val="0"/>
              </w:rPr>
              <w:t>1-H 5G MFCN UL TP Loss (%)</w:t>
            </w:r>
          </w:p>
        </w:tc>
      </w:tr>
      <w:tr w:rsidR="006927A0" w:rsidRPr="000B34B2" w14:paraId="26B26E31" w14:textId="77777777" w:rsidTr="006927A0">
        <w:tc>
          <w:tcPr>
            <w:tcW w:w="954" w:type="pct"/>
          </w:tcPr>
          <w:p w14:paraId="596EBDAA" w14:textId="77777777"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EIRP=49 dBm/100 MHz</w:t>
            </w:r>
          </w:p>
          <w:p w14:paraId="2544C69A" w14:textId="400730A7"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TRP=30.5 dBm/100 MHz</w:t>
            </w:r>
          </w:p>
        </w:tc>
        <w:tc>
          <w:tcPr>
            <w:tcW w:w="656" w:type="pct"/>
          </w:tcPr>
          <w:p w14:paraId="5A83BA11" w14:textId="77777777"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-33.7</w:t>
            </w:r>
          </w:p>
        </w:tc>
        <w:tc>
          <w:tcPr>
            <w:tcW w:w="897" w:type="pct"/>
          </w:tcPr>
          <w:p w14:paraId="0A85F9E4" w14:textId="25F1103F"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-96.2</w:t>
            </w:r>
          </w:p>
        </w:tc>
        <w:tc>
          <w:tcPr>
            <w:tcW w:w="880" w:type="pct"/>
          </w:tcPr>
          <w:p w14:paraId="50D05FE4" w14:textId="2C0903A6"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-100.7</w:t>
            </w:r>
          </w:p>
        </w:tc>
        <w:tc>
          <w:tcPr>
            <w:tcW w:w="807" w:type="pct"/>
          </w:tcPr>
          <w:p w14:paraId="64FB9347" w14:textId="70DDCB12"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14.64%</w:t>
            </w:r>
          </w:p>
        </w:tc>
        <w:tc>
          <w:tcPr>
            <w:tcW w:w="804" w:type="pct"/>
          </w:tcPr>
          <w:p w14:paraId="224E08C0" w14:textId="77777777" w:rsidR="00E1202D" w:rsidRPr="000B34B2" w:rsidRDefault="002D57C9" w:rsidP="006927A0">
            <w:pPr>
              <w:spacing w:before="60" w:after="60"/>
              <w:rPr>
                <w:rFonts w:ascii="Arial" w:hAnsi="Arial" w:cs="Arial"/>
                <w:sz w:val="20"/>
                <w:szCs w:val="20"/>
              </w:rPr>
            </w:pPr>
            <w:r w:rsidRPr="000B34B2">
              <w:rPr>
                <w:rFonts w:ascii="Arial" w:hAnsi="Arial" w:cs="Arial"/>
                <w:sz w:val="20"/>
                <w:szCs w:val="20"/>
              </w:rPr>
              <w:t>14.474%</w:t>
            </w:r>
          </w:p>
        </w:tc>
      </w:tr>
      <w:tr w:rsidR="006927A0" w:rsidRPr="000B34B2" w14:paraId="33B7715C" w14:textId="77777777" w:rsidTr="006927A0">
        <w:tc>
          <w:tcPr>
            <w:tcW w:w="954" w:type="pct"/>
          </w:tcPr>
          <w:p w14:paraId="263A095F" w14:textId="77777777"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EIRP=49 dBm/100 MHz</w:t>
            </w:r>
          </w:p>
          <w:p w14:paraId="08FEA4D1" w14:textId="4E47BFE3"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TRP=30.5 dBm/100 MHz</w:t>
            </w:r>
          </w:p>
        </w:tc>
        <w:tc>
          <w:tcPr>
            <w:tcW w:w="656" w:type="pct"/>
          </w:tcPr>
          <w:p w14:paraId="2C058FE3" w14:textId="07C47498"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w:t>
            </w:r>
            <w:r w:rsidR="00FB0146" w:rsidRPr="000B34B2">
              <w:rPr>
                <w:rFonts w:ascii="Arial" w:hAnsi="Arial" w:cs="Arial"/>
                <w:sz w:val="20"/>
                <w:szCs w:val="20"/>
              </w:rPr>
              <w:t>44</w:t>
            </w:r>
          </w:p>
          <w:p w14:paraId="6C6DC683" w14:textId="77777777" w:rsidR="00E1202D" w:rsidRPr="000B34B2" w:rsidRDefault="00E1202D" w:rsidP="006927A0">
            <w:pPr>
              <w:spacing w:before="60" w:after="60"/>
              <w:rPr>
                <w:rFonts w:ascii="Arial" w:hAnsi="Arial" w:cs="Arial"/>
                <w:sz w:val="20"/>
                <w:szCs w:val="20"/>
              </w:rPr>
            </w:pPr>
          </w:p>
          <w:p w14:paraId="4A6581A1" w14:textId="16B992DC" w:rsidR="00E1202D" w:rsidRPr="000B34B2" w:rsidRDefault="00E1202D" w:rsidP="006927A0">
            <w:pPr>
              <w:spacing w:before="60" w:after="60"/>
              <w:rPr>
                <w:rFonts w:ascii="Arial" w:hAnsi="Arial" w:cs="Arial"/>
                <w:sz w:val="20"/>
                <w:szCs w:val="20"/>
              </w:rPr>
            </w:pPr>
          </w:p>
        </w:tc>
        <w:tc>
          <w:tcPr>
            <w:tcW w:w="897" w:type="pct"/>
          </w:tcPr>
          <w:p w14:paraId="332AE903" w14:textId="6843B8C4"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-10</w:t>
            </w:r>
            <w:r w:rsidR="00AE3AA6" w:rsidRPr="000B34B2">
              <w:rPr>
                <w:rFonts w:ascii="Arial" w:hAnsi="Arial" w:cs="Arial"/>
                <w:sz w:val="20"/>
                <w:szCs w:val="20"/>
              </w:rPr>
              <w:t>6.5</w:t>
            </w:r>
          </w:p>
        </w:tc>
        <w:tc>
          <w:tcPr>
            <w:tcW w:w="880" w:type="pct"/>
          </w:tcPr>
          <w:p w14:paraId="1039E4AB" w14:textId="091435E9" w:rsidR="00E1202D" w:rsidRPr="000B34B2" w:rsidRDefault="00E1202D" w:rsidP="006927A0">
            <w:pPr>
              <w:spacing w:before="60" w:after="60"/>
              <w:rPr>
                <w:rFonts w:ascii="Arial" w:hAnsi="Arial" w:cs="Arial"/>
                <w:sz w:val="20"/>
                <w:szCs w:val="20"/>
              </w:rPr>
            </w:pPr>
            <w:r w:rsidRPr="000B34B2">
              <w:rPr>
                <w:rFonts w:ascii="Arial" w:hAnsi="Arial" w:cs="Arial"/>
                <w:sz w:val="20"/>
                <w:szCs w:val="20"/>
              </w:rPr>
              <w:t>-</w:t>
            </w:r>
            <w:r w:rsidR="00AE3AA6" w:rsidRPr="000B34B2">
              <w:rPr>
                <w:rFonts w:ascii="Arial" w:hAnsi="Arial" w:cs="Arial"/>
                <w:sz w:val="20"/>
                <w:szCs w:val="20"/>
              </w:rPr>
              <w:t>100</w:t>
            </w:r>
            <w:r w:rsidRPr="000B34B2">
              <w:rPr>
                <w:rFonts w:ascii="Arial" w:hAnsi="Arial" w:cs="Arial"/>
                <w:sz w:val="20"/>
                <w:szCs w:val="20"/>
              </w:rPr>
              <w:t>.7</w:t>
            </w:r>
          </w:p>
        </w:tc>
        <w:tc>
          <w:tcPr>
            <w:tcW w:w="807" w:type="pct"/>
          </w:tcPr>
          <w:p w14:paraId="18064007" w14:textId="6764E50A" w:rsidR="00E1202D" w:rsidRPr="000B34B2" w:rsidRDefault="00AE3AA6" w:rsidP="006927A0">
            <w:pPr>
              <w:spacing w:before="60" w:after="60"/>
              <w:rPr>
                <w:rFonts w:ascii="Arial" w:hAnsi="Arial" w:cs="Arial"/>
                <w:sz w:val="20"/>
                <w:szCs w:val="20"/>
              </w:rPr>
            </w:pPr>
            <w:r w:rsidRPr="000B34B2">
              <w:rPr>
                <w:rFonts w:ascii="Arial" w:hAnsi="Arial" w:cs="Arial"/>
                <w:sz w:val="20"/>
                <w:szCs w:val="20"/>
              </w:rPr>
              <w:t>7.71%</w:t>
            </w:r>
          </w:p>
        </w:tc>
        <w:tc>
          <w:tcPr>
            <w:tcW w:w="804" w:type="pct"/>
          </w:tcPr>
          <w:p w14:paraId="42D30018" w14:textId="77777777" w:rsidR="00E1202D" w:rsidRPr="000B34B2" w:rsidRDefault="00AE3AA6" w:rsidP="006927A0">
            <w:pPr>
              <w:spacing w:before="60" w:after="60"/>
              <w:rPr>
                <w:rFonts w:ascii="Arial" w:hAnsi="Arial" w:cs="Arial"/>
                <w:sz w:val="20"/>
                <w:szCs w:val="20"/>
              </w:rPr>
            </w:pPr>
            <w:r w:rsidRPr="000B34B2">
              <w:rPr>
                <w:rFonts w:ascii="Arial" w:hAnsi="Arial" w:cs="Arial"/>
                <w:sz w:val="20"/>
                <w:szCs w:val="20"/>
              </w:rPr>
              <w:t>7.739%</w:t>
            </w:r>
          </w:p>
        </w:tc>
      </w:tr>
    </w:tbl>
    <w:p w14:paraId="1F84ABB1" w14:textId="77777777" w:rsidR="00453543" w:rsidRPr="000B34B2" w:rsidRDefault="00453543" w:rsidP="00E9431B">
      <w:pPr>
        <w:rPr>
          <w:rFonts w:ascii="Arial" w:hAnsi="Arial" w:cs="Arial"/>
          <w:sz w:val="20"/>
          <w:szCs w:val="20"/>
        </w:rPr>
      </w:pPr>
    </w:p>
    <w:p w14:paraId="3FBB73E7" w14:textId="18FAA21F" w:rsidR="00AF6E97" w:rsidRDefault="00E266B6" w:rsidP="001F13CC">
      <w:pPr>
        <w:jc w:val="both"/>
        <w:rPr>
          <w:rFonts w:ascii="Arial" w:hAnsi="Arial" w:cs="Arial"/>
          <w:sz w:val="20"/>
          <w:szCs w:val="20"/>
        </w:rPr>
      </w:pPr>
      <w:r w:rsidRPr="000B34B2">
        <w:rPr>
          <w:rFonts w:ascii="Arial" w:hAnsi="Arial" w:cs="Arial"/>
          <w:sz w:val="20"/>
          <w:szCs w:val="20"/>
        </w:rPr>
        <w:t xml:space="preserve">Simulation results in Table 10 and Table 11 show the co-existence between 5G MFCN </w:t>
      </w:r>
      <w:proofErr w:type="spellStart"/>
      <w:r w:rsidR="003E1F16" w:rsidRPr="000B34B2">
        <w:rPr>
          <w:rFonts w:ascii="Arial" w:hAnsi="Arial" w:cs="Arial"/>
          <w:sz w:val="20"/>
          <w:szCs w:val="20"/>
        </w:rPr>
        <w:t>ma</w:t>
      </w:r>
      <w:r w:rsidRPr="000B34B2">
        <w:rPr>
          <w:rFonts w:ascii="Arial" w:hAnsi="Arial" w:cs="Arial"/>
          <w:sz w:val="20"/>
          <w:szCs w:val="20"/>
        </w:rPr>
        <w:t>crocell</w:t>
      </w:r>
      <w:proofErr w:type="spellEnd"/>
      <w:r w:rsidRPr="000B34B2">
        <w:rPr>
          <w:rFonts w:ascii="Arial" w:hAnsi="Arial" w:cs="Arial"/>
          <w:sz w:val="20"/>
          <w:szCs w:val="20"/>
        </w:rPr>
        <w:t xml:space="preserve"> BS and WBB MP AAS BS with EIRP=49 dBm/100 MHz (TRP=30.5 dBm/100 MHz) </w:t>
      </w:r>
      <w:r w:rsidR="004E01D2" w:rsidRPr="000B34B2">
        <w:rPr>
          <w:rFonts w:ascii="Arial" w:hAnsi="Arial" w:cs="Arial"/>
          <w:sz w:val="20"/>
          <w:szCs w:val="20"/>
        </w:rPr>
        <w:t xml:space="preserve">in 3800-3900 MHz </w:t>
      </w:r>
      <w:r w:rsidRPr="000B34B2">
        <w:rPr>
          <w:rFonts w:ascii="Arial" w:hAnsi="Arial" w:cs="Arial"/>
          <w:sz w:val="20"/>
          <w:szCs w:val="20"/>
        </w:rPr>
        <w:t>in unsynchronized operation is difficult</w:t>
      </w:r>
      <w:r w:rsidR="00352D9E" w:rsidRPr="000B34B2">
        <w:rPr>
          <w:rFonts w:ascii="Arial" w:hAnsi="Arial" w:cs="Arial"/>
          <w:sz w:val="20"/>
          <w:szCs w:val="20"/>
        </w:rPr>
        <w:t xml:space="preserve"> without applying appropriate coordination measures</w:t>
      </w:r>
      <w:r w:rsidRPr="000B34B2">
        <w:rPr>
          <w:rFonts w:ascii="Arial" w:hAnsi="Arial" w:cs="Arial"/>
          <w:sz w:val="20"/>
          <w:szCs w:val="20"/>
        </w:rPr>
        <w:t>.</w:t>
      </w:r>
      <w:r w:rsidR="00AF6E97">
        <w:rPr>
          <w:rFonts w:ascii="Arial" w:hAnsi="Arial" w:cs="Arial"/>
          <w:sz w:val="20"/>
          <w:szCs w:val="20"/>
        </w:rPr>
        <w:br w:type="page"/>
      </w:r>
    </w:p>
    <w:p w14:paraId="3F82E88A" w14:textId="77777777" w:rsidR="00E0006B" w:rsidRPr="000B34B2" w:rsidRDefault="00E0006B" w:rsidP="00E0006B">
      <w:pPr>
        <w:pStyle w:val="Heading3"/>
        <w:rPr>
          <w:rStyle w:val="ECCParagraph"/>
          <w:szCs w:val="20"/>
        </w:rPr>
      </w:pPr>
      <w:r w:rsidRPr="000B34B2">
        <w:rPr>
          <w:rStyle w:val="ECCParagraph"/>
          <w:szCs w:val="20"/>
        </w:rPr>
        <w:lastRenderedPageBreak/>
        <w:t>WBB MP AAS BS 100 MHz carrier placed at 3910 MHz (5G MFCN Macrocell BS)</w:t>
      </w:r>
    </w:p>
    <w:p w14:paraId="1C1FD8E4" w14:textId="77777777" w:rsidR="00E0006B" w:rsidRPr="000B34B2" w:rsidRDefault="00E0006B" w:rsidP="00E0006B">
      <w:pPr>
        <w:rPr>
          <w:rFonts w:ascii="Arial" w:hAnsi="Arial" w:cs="Arial"/>
          <w:sz w:val="20"/>
          <w:szCs w:val="20"/>
        </w:rPr>
      </w:pPr>
    </w:p>
    <w:p w14:paraId="0CD065BE" w14:textId="77777777" w:rsidR="00E0006B" w:rsidRPr="000B34B2" w:rsidRDefault="00E0006B" w:rsidP="00E0006B">
      <w:pPr>
        <w:rPr>
          <w:rFonts w:ascii="Arial" w:hAnsi="Arial" w:cs="Arial"/>
          <w:sz w:val="20"/>
          <w:szCs w:val="20"/>
        </w:rPr>
      </w:pPr>
      <w:r w:rsidRPr="000B34B2">
        <w:rPr>
          <w:rFonts w:ascii="Arial" w:hAnsi="Arial" w:cs="Arial"/>
          <w:sz w:val="20"/>
          <w:szCs w:val="20"/>
        </w:rPr>
        <w:t>5G MFCN Macrocell BS 100 MHz channel is placed at 3700-3800 MHz, WBB MP AAS BS 100 MHz channel is placed at 3860-3960 MHz with 49 dBm/100 MHz EIRP (30.5 dBm/100 MHz TRP). The propagation model for the link BS to BS is ITU-R P.1546 Urban.  The simulation results are given in Table 1</w:t>
      </w:r>
      <w:r w:rsidR="00245297" w:rsidRPr="000B34B2">
        <w:rPr>
          <w:rFonts w:ascii="Arial" w:hAnsi="Arial" w:cs="Arial"/>
          <w:sz w:val="20"/>
          <w:szCs w:val="20"/>
        </w:rPr>
        <w:t>2</w:t>
      </w:r>
      <w:r w:rsidRPr="000B34B2">
        <w:rPr>
          <w:rFonts w:ascii="Arial" w:hAnsi="Arial" w:cs="Arial"/>
          <w:sz w:val="20"/>
          <w:szCs w:val="20"/>
        </w:rPr>
        <w:t xml:space="preserve"> (</w:t>
      </w:r>
      <w:proofErr w:type="spellStart"/>
      <w:r w:rsidRPr="000B34B2">
        <w:rPr>
          <w:rFonts w:ascii="Arial" w:hAnsi="Arial" w:cs="Arial"/>
          <w:sz w:val="20"/>
          <w:szCs w:val="20"/>
        </w:rPr>
        <w:t>Hbs</w:t>
      </w:r>
      <w:proofErr w:type="spellEnd"/>
      <w:r w:rsidRPr="000B34B2">
        <w:rPr>
          <w:rFonts w:ascii="Arial" w:hAnsi="Arial" w:cs="Arial"/>
          <w:sz w:val="20"/>
          <w:szCs w:val="20"/>
        </w:rPr>
        <w:t>=20 m with -6° downtilt).</w:t>
      </w:r>
    </w:p>
    <w:p w14:paraId="5BFB1B97" w14:textId="77777777" w:rsidR="00E0006B" w:rsidRPr="00602BA5" w:rsidRDefault="00E0006B" w:rsidP="00602BA5">
      <w:pPr>
        <w:pStyle w:val="Caption"/>
        <w:rPr>
          <w:lang w:val="en-GB"/>
        </w:rPr>
      </w:pPr>
      <w:r w:rsidRPr="00602BA5">
        <w:rPr>
          <w:lang w:val="en-GB"/>
        </w:rPr>
        <w:t>Table 1</w:t>
      </w:r>
      <w:r w:rsidR="00E1798B" w:rsidRPr="00602BA5">
        <w:rPr>
          <w:lang w:val="en-GB"/>
        </w:rPr>
        <w:t>2</w:t>
      </w:r>
      <w:r w:rsidRPr="00602BA5">
        <w:rPr>
          <w:lang w:val="en-GB"/>
        </w:rPr>
        <w:t>: Simulation results for MP AAS BS</w:t>
      </w:r>
      <w:r w:rsidR="00851147" w:rsidRPr="00602BA5">
        <w:rPr>
          <w:lang w:val="en-GB"/>
        </w:rPr>
        <w:t xml:space="preserve"> (EIRP=49 dBm/100 MHz)</w:t>
      </w:r>
      <w:r w:rsidRPr="00602BA5">
        <w:rPr>
          <w:lang w:val="en-GB"/>
        </w:rPr>
        <w:t xml:space="preserve"> </w:t>
      </w:r>
      <w:proofErr w:type="spellStart"/>
      <w:r w:rsidRPr="00602BA5">
        <w:rPr>
          <w:lang w:val="en-GB"/>
        </w:rPr>
        <w:t>Hbs</w:t>
      </w:r>
      <w:proofErr w:type="spellEnd"/>
      <w:r w:rsidRPr="00602BA5">
        <w:rPr>
          <w:lang w:val="en-GB"/>
        </w:rPr>
        <w:t>=</w:t>
      </w:r>
      <w:r w:rsidR="00E1798B" w:rsidRPr="00602BA5">
        <w:rPr>
          <w:lang w:val="en-GB"/>
        </w:rPr>
        <w:t>20</w:t>
      </w:r>
      <w:r w:rsidRPr="00602BA5">
        <w:rPr>
          <w:lang w:val="en-GB"/>
        </w:rPr>
        <w:t>m (</w:t>
      </w:r>
      <w:r w:rsidR="00E1798B" w:rsidRPr="00602BA5">
        <w:rPr>
          <w:lang w:val="en-GB"/>
        </w:rPr>
        <w:t>-6</w:t>
      </w:r>
      <w:r w:rsidRPr="00602BA5">
        <w:rPr>
          <w:lang w:val="en-GB"/>
        </w:rPr>
        <w:t>° downtilt) in Urban Area (D=100m)</w:t>
      </w:r>
    </w:p>
    <w:tbl>
      <w:tblPr>
        <w:tblStyle w:val="ECCTable-redheader"/>
        <w:tblW w:w="5000" w:type="pct"/>
        <w:tblInd w:w="0" w:type="dxa"/>
        <w:tblLook w:val="04A0" w:firstRow="1" w:lastRow="0" w:firstColumn="1" w:lastColumn="0" w:noHBand="0" w:noVBand="1"/>
      </w:tblPr>
      <w:tblGrid>
        <w:gridCol w:w="1697"/>
        <w:gridCol w:w="1492"/>
        <w:gridCol w:w="1728"/>
        <w:gridCol w:w="1666"/>
        <w:gridCol w:w="1527"/>
        <w:gridCol w:w="1519"/>
      </w:tblGrid>
      <w:tr w:rsidR="008C0518" w:rsidRPr="000B34B2" w14:paraId="3A15BC96" w14:textId="77777777" w:rsidTr="008C0518">
        <w:trPr>
          <w:cnfStyle w:val="100000000000" w:firstRow="1" w:lastRow="0" w:firstColumn="0" w:lastColumn="0" w:oddVBand="0" w:evenVBand="0" w:oddHBand="0" w:evenHBand="0" w:firstRowFirstColumn="0" w:firstRowLastColumn="0" w:lastRowFirstColumn="0" w:lastRowLastColumn="0"/>
        </w:trPr>
        <w:tc>
          <w:tcPr>
            <w:tcW w:w="881" w:type="pct"/>
          </w:tcPr>
          <w:p w14:paraId="4B5E64E5" w14:textId="77777777" w:rsidR="00E0006B" w:rsidRPr="00602BA5" w:rsidRDefault="00E0006B" w:rsidP="00602BA5">
            <w:pPr>
              <w:pStyle w:val="ECCTableHeaderwhitefont"/>
              <w:rPr>
                <w:i w:val="0"/>
              </w:rPr>
            </w:pPr>
            <w:r w:rsidRPr="00602BA5">
              <w:rPr>
                <w:i w:val="0"/>
              </w:rPr>
              <w:t>MP AAS BS Tx Power (dBm/100 MHz)</w:t>
            </w:r>
          </w:p>
        </w:tc>
        <w:tc>
          <w:tcPr>
            <w:tcW w:w="775" w:type="pct"/>
          </w:tcPr>
          <w:p w14:paraId="7F517463" w14:textId="77777777" w:rsidR="00E0006B" w:rsidRPr="00602BA5" w:rsidRDefault="00E0006B" w:rsidP="00602BA5">
            <w:pPr>
              <w:pStyle w:val="ECCTableHeaderwhitefont"/>
              <w:rPr>
                <w:i w:val="0"/>
              </w:rPr>
            </w:pPr>
            <w:r w:rsidRPr="00602BA5">
              <w:rPr>
                <w:i w:val="0"/>
              </w:rPr>
              <w:t>MP AAS BS OOBE (dBc/100 MHz) below 3800 MHz</w:t>
            </w:r>
          </w:p>
        </w:tc>
        <w:tc>
          <w:tcPr>
            <w:tcW w:w="897" w:type="pct"/>
          </w:tcPr>
          <w:p w14:paraId="72EAF9F1" w14:textId="77777777" w:rsidR="00E0006B" w:rsidRPr="00602BA5" w:rsidRDefault="00E0006B" w:rsidP="00602BA5">
            <w:pPr>
              <w:pStyle w:val="ECCTableHeaderwhitefont"/>
              <w:rPr>
                <w:i w:val="0"/>
              </w:rPr>
            </w:pPr>
            <w:proofErr w:type="spellStart"/>
            <w:r w:rsidRPr="00602BA5">
              <w:rPr>
                <w:i w:val="0"/>
              </w:rPr>
              <w:t>iRSS_unwanted</w:t>
            </w:r>
            <w:proofErr w:type="spellEnd"/>
            <w:r w:rsidRPr="00602BA5">
              <w:rPr>
                <w:i w:val="0"/>
              </w:rPr>
              <w:t xml:space="preserve"> (dBm)</w:t>
            </w:r>
          </w:p>
        </w:tc>
        <w:tc>
          <w:tcPr>
            <w:tcW w:w="865" w:type="pct"/>
          </w:tcPr>
          <w:p w14:paraId="3B8375AE" w14:textId="77777777" w:rsidR="00E0006B" w:rsidRPr="00602BA5" w:rsidRDefault="00E0006B" w:rsidP="00602BA5">
            <w:pPr>
              <w:pStyle w:val="ECCTableHeaderwhitefont"/>
              <w:rPr>
                <w:i w:val="0"/>
              </w:rPr>
            </w:pPr>
            <w:proofErr w:type="spellStart"/>
            <w:r w:rsidRPr="00602BA5">
              <w:rPr>
                <w:i w:val="0"/>
              </w:rPr>
              <w:t>iRSS_blocking</w:t>
            </w:r>
            <w:proofErr w:type="spellEnd"/>
            <w:r w:rsidRPr="00602BA5">
              <w:rPr>
                <w:i w:val="0"/>
              </w:rPr>
              <w:t xml:space="preserve"> (dBm)</w:t>
            </w:r>
          </w:p>
        </w:tc>
        <w:tc>
          <w:tcPr>
            <w:tcW w:w="793" w:type="pct"/>
          </w:tcPr>
          <w:p w14:paraId="3D467A0A" w14:textId="77777777" w:rsidR="00E0006B" w:rsidRPr="00602BA5" w:rsidRDefault="00E0006B" w:rsidP="00602BA5">
            <w:pPr>
              <w:pStyle w:val="ECCTableHeaderwhitefont"/>
              <w:rPr>
                <w:i w:val="0"/>
              </w:rPr>
            </w:pPr>
            <w:r w:rsidRPr="00602BA5">
              <w:rPr>
                <w:i w:val="0"/>
              </w:rPr>
              <w:t>1-O 5G MFCN UL TP Loss (%)</w:t>
            </w:r>
          </w:p>
        </w:tc>
        <w:tc>
          <w:tcPr>
            <w:tcW w:w="789" w:type="pct"/>
          </w:tcPr>
          <w:p w14:paraId="53C4A5B4" w14:textId="77777777" w:rsidR="00E0006B" w:rsidRPr="00602BA5" w:rsidRDefault="00E0006B" w:rsidP="00602BA5">
            <w:pPr>
              <w:pStyle w:val="ECCTableHeaderwhitefont"/>
              <w:rPr>
                <w:i w:val="0"/>
              </w:rPr>
            </w:pPr>
            <w:r w:rsidRPr="00602BA5">
              <w:rPr>
                <w:i w:val="0"/>
              </w:rPr>
              <w:t>1-H 5G MFCN UL TP Loss (%)</w:t>
            </w:r>
          </w:p>
        </w:tc>
      </w:tr>
      <w:tr w:rsidR="008C0518" w:rsidRPr="000B34B2" w14:paraId="23BD683A" w14:textId="77777777" w:rsidTr="008C0518">
        <w:tc>
          <w:tcPr>
            <w:tcW w:w="881" w:type="pct"/>
          </w:tcPr>
          <w:p w14:paraId="6EF0AA4B" w14:textId="77777777" w:rsidR="00E0006B" w:rsidRPr="000B34B2" w:rsidRDefault="00E0006B" w:rsidP="008C0518">
            <w:pPr>
              <w:spacing w:before="60" w:after="60"/>
              <w:rPr>
                <w:rFonts w:ascii="Arial" w:hAnsi="Arial" w:cs="Arial"/>
                <w:sz w:val="20"/>
                <w:szCs w:val="20"/>
              </w:rPr>
            </w:pPr>
            <w:r w:rsidRPr="000B34B2">
              <w:rPr>
                <w:rFonts w:ascii="Arial" w:hAnsi="Arial" w:cs="Arial"/>
                <w:sz w:val="20"/>
                <w:szCs w:val="20"/>
              </w:rPr>
              <w:t>EIRP=49 dBm/100 MHz</w:t>
            </w:r>
          </w:p>
          <w:p w14:paraId="2A213426" w14:textId="285B4363" w:rsidR="00E0006B" w:rsidRPr="000B34B2" w:rsidRDefault="00E0006B" w:rsidP="008C0518">
            <w:pPr>
              <w:spacing w:before="60" w:after="60"/>
              <w:rPr>
                <w:rFonts w:ascii="Arial" w:hAnsi="Arial" w:cs="Arial"/>
                <w:sz w:val="20"/>
                <w:szCs w:val="20"/>
              </w:rPr>
            </w:pPr>
            <w:r w:rsidRPr="000B34B2">
              <w:rPr>
                <w:rFonts w:ascii="Arial" w:hAnsi="Arial" w:cs="Arial"/>
                <w:sz w:val="20"/>
                <w:szCs w:val="20"/>
              </w:rPr>
              <w:t>TRP=30.5 dBm/100 MHz</w:t>
            </w:r>
          </w:p>
        </w:tc>
        <w:tc>
          <w:tcPr>
            <w:tcW w:w="775" w:type="pct"/>
          </w:tcPr>
          <w:p w14:paraId="56DA5019" w14:textId="77777777" w:rsidR="00E0006B" w:rsidRPr="000B34B2" w:rsidRDefault="00E0006B" w:rsidP="008C0518">
            <w:pPr>
              <w:spacing w:before="60" w:after="60"/>
              <w:rPr>
                <w:rFonts w:ascii="Arial" w:hAnsi="Arial" w:cs="Arial"/>
                <w:sz w:val="20"/>
                <w:szCs w:val="20"/>
              </w:rPr>
            </w:pPr>
            <w:r w:rsidRPr="000B34B2">
              <w:rPr>
                <w:rFonts w:ascii="Arial" w:hAnsi="Arial" w:cs="Arial"/>
                <w:sz w:val="20"/>
                <w:szCs w:val="20"/>
              </w:rPr>
              <w:t>-</w:t>
            </w:r>
            <w:r w:rsidR="005D1D7E" w:rsidRPr="000B34B2">
              <w:rPr>
                <w:rFonts w:ascii="Arial" w:hAnsi="Arial" w:cs="Arial"/>
                <w:sz w:val="20"/>
                <w:szCs w:val="20"/>
              </w:rPr>
              <w:t>44</w:t>
            </w:r>
          </w:p>
        </w:tc>
        <w:tc>
          <w:tcPr>
            <w:tcW w:w="897" w:type="pct"/>
          </w:tcPr>
          <w:p w14:paraId="103FB510" w14:textId="77777777" w:rsidR="00E0006B" w:rsidRPr="000B34B2" w:rsidRDefault="00E0006B" w:rsidP="008C0518">
            <w:pPr>
              <w:spacing w:before="60" w:after="60"/>
              <w:rPr>
                <w:rFonts w:ascii="Arial" w:hAnsi="Arial" w:cs="Arial"/>
                <w:sz w:val="20"/>
                <w:szCs w:val="20"/>
              </w:rPr>
            </w:pPr>
            <w:r w:rsidRPr="000B34B2">
              <w:rPr>
                <w:rFonts w:ascii="Arial" w:hAnsi="Arial" w:cs="Arial"/>
                <w:sz w:val="20"/>
                <w:szCs w:val="20"/>
              </w:rPr>
              <w:t>-</w:t>
            </w:r>
            <w:r w:rsidR="005D1D7E" w:rsidRPr="000B34B2">
              <w:rPr>
                <w:rFonts w:ascii="Arial" w:hAnsi="Arial" w:cs="Arial"/>
                <w:sz w:val="20"/>
                <w:szCs w:val="20"/>
              </w:rPr>
              <w:t>-106.8</w:t>
            </w:r>
          </w:p>
        </w:tc>
        <w:tc>
          <w:tcPr>
            <w:tcW w:w="865" w:type="pct"/>
          </w:tcPr>
          <w:p w14:paraId="7711E274" w14:textId="77777777" w:rsidR="00E0006B" w:rsidRPr="000B34B2" w:rsidRDefault="00E0006B" w:rsidP="008C0518">
            <w:pPr>
              <w:spacing w:before="60" w:after="60"/>
              <w:rPr>
                <w:rFonts w:ascii="Arial" w:hAnsi="Arial" w:cs="Arial"/>
                <w:sz w:val="20"/>
                <w:szCs w:val="20"/>
              </w:rPr>
            </w:pPr>
            <w:r w:rsidRPr="000B34B2">
              <w:rPr>
                <w:rFonts w:ascii="Arial" w:hAnsi="Arial" w:cs="Arial"/>
                <w:sz w:val="20"/>
                <w:szCs w:val="20"/>
              </w:rPr>
              <w:t>-</w:t>
            </w:r>
            <w:r w:rsidR="005D1D7E" w:rsidRPr="000B34B2">
              <w:rPr>
                <w:rFonts w:ascii="Arial" w:hAnsi="Arial" w:cs="Arial"/>
                <w:sz w:val="20"/>
                <w:szCs w:val="20"/>
              </w:rPr>
              <w:t>110</w:t>
            </w:r>
            <w:r w:rsidRPr="000B34B2">
              <w:rPr>
                <w:rFonts w:ascii="Arial" w:hAnsi="Arial" w:cs="Arial"/>
                <w:sz w:val="20"/>
                <w:szCs w:val="20"/>
              </w:rPr>
              <w:t>.</w:t>
            </w:r>
            <w:r w:rsidR="005D1D7E" w:rsidRPr="000B34B2">
              <w:rPr>
                <w:rFonts w:ascii="Arial" w:hAnsi="Arial" w:cs="Arial"/>
                <w:sz w:val="20"/>
                <w:szCs w:val="20"/>
              </w:rPr>
              <w:t>9</w:t>
            </w:r>
            <w:r w:rsidRPr="000B34B2">
              <w:rPr>
                <w:rFonts w:ascii="Arial" w:hAnsi="Arial" w:cs="Arial"/>
                <w:sz w:val="20"/>
                <w:szCs w:val="20"/>
              </w:rPr>
              <w:t xml:space="preserve"> (1-O)</w:t>
            </w:r>
          </w:p>
          <w:p w14:paraId="04296C76" w14:textId="77777777" w:rsidR="00E0006B" w:rsidRPr="000B34B2" w:rsidRDefault="00E0006B" w:rsidP="008C0518">
            <w:pPr>
              <w:spacing w:before="60" w:after="60"/>
              <w:rPr>
                <w:rFonts w:ascii="Arial" w:hAnsi="Arial" w:cs="Arial"/>
                <w:sz w:val="20"/>
                <w:szCs w:val="20"/>
              </w:rPr>
            </w:pPr>
            <w:r w:rsidRPr="000B34B2">
              <w:rPr>
                <w:rFonts w:ascii="Arial" w:hAnsi="Arial" w:cs="Arial"/>
                <w:sz w:val="20"/>
                <w:szCs w:val="20"/>
              </w:rPr>
              <w:t>-</w:t>
            </w:r>
            <w:r w:rsidR="006D3835" w:rsidRPr="000B34B2">
              <w:rPr>
                <w:rFonts w:ascii="Arial" w:hAnsi="Arial" w:cs="Arial"/>
                <w:sz w:val="20"/>
                <w:szCs w:val="20"/>
              </w:rPr>
              <w:t xml:space="preserve">126.6 </w:t>
            </w:r>
            <w:r w:rsidRPr="000B34B2">
              <w:rPr>
                <w:rFonts w:ascii="Arial" w:hAnsi="Arial" w:cs="Arial"/>
                <w:sz w:val="20"/>
                <w:szCs w:val="20"/>
              </w:rPr>
              <w:t>(1-H)</w:t>
            </w:r>
          </w:p>
        </w:tc>
        <w:tc>
          <w:tcPr>
            <w:tcW w:w="793" w:type="pct"/>
          </w:tcPr>
          <w:p w14:paraId="4432A922" w14:textId="77777777" w:rsidR="00E0006B" w:rsidRPr="000B34B2" w:rsidRDefault="005D1D7E" w:rsidP="008C0518">
            <w:pPr>
              <w:spacing w:before="60" w:after="60"/>
              <w:rPr>
                <w:rFonts w:ascii="Arial" w:hAnsi="Arial" w:cs="Arial"/>
                <w:sz w:val="20"/>
                <w:szCs w:val="20"/>
              </w:rPr>
            </w:pPr>
            <w:r w:rsidRPr="000B34B2">
              <w:rPr>
                <w:rFonts w:ascii="Arial" w:hAnsi="Arial" w:cs="Arial"/>
                <w:sz w:val="20"/>
                <w:szCs w:val="20"/>
              </w:rPr>
              <w:t>4.679</w:t>
            </w:r>
            <w:r w:rsidR="00E0006B" w:rsidRPr="000B34B2">
              <w:rPr>
                <w:rFonts w:ascii="Arial" w:hAnsi="Arial" w:cs="Arial"/>
                <w:sz w:val="20"/>
                <w:szCs w:val="20"/>
              </w:rPr>
              <w:t>%</w:t>
            </w:r>
          </w:p>
        </w:tc>
        <w:tc>
          <w:tcPr>
            <w:tcW w:w="789" w:type="pct"/>
          </w:tcPr>
          <w:p w14:paraId="668F5504" w14:textId="77777777" w:rsidR="00E0006B" w:rsidRPr="000B34B2" w:rsidRDefault="006D3835" w:rsidP="008C0518">
            <w:pPr>
              <w:spacing w:before="60" w:after="60"/>
              <w:rPr>
                <w:rFonts w:ascii="Arial" w:hAnsi="Arial" w:cs="Arial"/>
                <w:sz w:val="20"/>
                <w:szCs w:val="20"/>
              </w:rPr>
            </w:pPr>
            <w:r w:rsidRPr="000B34B2">
              <w:rPr>
                <w:rFonts w:ascii="Arial" w:hAnsi="Arial" w:cs="Arial"/>
                <w:sz w:val="20"/>
                <w:szCs w:val="20"/>
              </w:rPr>
              <w:t>4.421</w:t>
            </w:r>
            <w:r w:rsidR="00E0006B" w:rsidRPr="000B34B2">
              <w:rPr>
                <w:rFonts w:ascii="Arial" w:hAnsi="Arial" w:cs="Arial"/>
                <w:sz w:val="20"/>
                <w:szCs w:val="20"/>
              </w:rPr>
              <w:t>%</w:t>
            </w:r>
          </w:p>
        </w:tc>
      </w:tr>
    </w:tbl>
    <w:p w14:paraId="34543085" w14:textId="77777777" w:rsidR="00E0006B" w:rsidRPr="000B34B2" w:rsidRDefault="00E0006B" w:rsidP="00E0006B">
      <w:pPr>
        <w:rPr>
          <w:rFonts w:ascii="Arial" w:hAnsi="Arial" w:cs="Arial"/>
          <w:sz w:val="20"/>
          <w:szCs w:val="20"/>
        </w:rPr>
      </w:pPr>
    </w:p>
    <w:p w14:paraId="1CD621AE" w14:textId="77777777" w:rsidR="00E0006B" w:rsidRPr="000B34B2" w:rsidRDefault="00E0006B" w:rsidP="00E0006B">
      <w:pPr>
        <w:jc w:val="both"/>
        <w:rPr>
          <w:rFonts w:ascii="Arial" w:hAnsi="Arial" w:cs="Arial"/>
          <w:sz w:val="20"/>
          <w:szCs w:val="20"/>
        </w:rPr>
      </w:pPr>
      <w:r w:rsidRPr="000B34B2">
        <w:rPr>
          <w:rFonts w:ascii="Arial" w:hAnsi="Arial" w:cs="Arial"/>
          <w:sz w:val="20"/>
          <w:szCs w:val="20"/>
        </w:rPr>
        <w:t>Simulation results in Table 1</w:t>
      </w:r>
      <w:r w:rsidR="00E1798B" w:rsidRPr="000B34B2">
        <w:rPr>
          <w:rFonts w:ascii="Arial" w:hAnsi="Arial" w:cs="Arial"/>
          <w:sz w:val="20"/>
          <w:szCs w:val="20"/>
        </w:rPr>
        <w:t>2</w:t>
      </w:r>
      <w:r w:rsidRPr="000B34B2">
        <w:rPr>
          <w:rFonts w:ascii="Arial" w:hAnsi="Arial" w:cs="Arial"/>
          <w:sz w:val="20"/>
          <w:szCs w:val="20"/>
        </w:rPr>
        <w:t xml:space="preserve"> show </w:t>
      </w:r>
      <w:r w:rsidR="00E1798B" w:rsidRPr="000B34B2">
        <w:rPr>
          <w:rFonts w:ascii="Arial" w:hAnsi="Arial" w:cs="Arial"/>
          <w:sz w:val="20"/>
          <w:szCs w:val="20"/>
        </w:rPr>
        <w:t xml:space="preserve">that </w:t>
      </w:r>
      <w:r w:rsidRPr="000B34B2">
        <w:rPr>
          <w:rFonts w:ascii="Arial" w:hAnsi="Arial" w:cs="Arial"/>
          <w:sz w:val="20"/>
          <w:szCs w:val="20"/>
        </w:rPr>
        <w:t xml:space="preserve">the co-existence between 5G MFCN </w:t>
      </w:r>
      <w:proofErr w:type="spellStart"/>
      <w:r w:rsidRPr="000B34B2">
        <w:rPr>
          <w:rFonts w:ascii="Arial" w:hAnsi="Arial" w:cs="Arial"/>
          <w:sz w:val="20"/>
          <w:szCs w:val="20"/>
        </w:rPr>
        <w:t>macrocell</w:t>
      </w:r>
      <w:proofErr w:type="spellEnd"/>
      <w:r w:rsidRPr="000B34B2">
        <w:rPr>
          <w:rFonts w:ascii="Arial" w:hAnsi="Arial" w:cs="Arial"/>
          <w:sz w:val="20"/>
          <w:szCs w:val="20"/>
        </w:rPr>
        <w:t xml:space="preserve"> BS and WBB MP AAS BS with EIRP=49 dBm/100 MHz (TRP=30.5 dBm/100 MHz) in 38</w:t>
      </w:r>
      <w:r w:rsidR="00E1798B" w:rsidRPr="000B34B2">
        <w:rPr>
          <w:rFonts w:ascii="Arial" w:hAnsi="Arial" w:cs="Arial"/>
          <w:sz w:val="20"/>
          <w:szCs w:val="20"/>
        </w:rPr>
        <w:t>6</w:t>
      </w:r>
      <w:r w:rsidRPr="000B34B2">
        <w:rPr>
          <w:rFonts w:ascii="Arial" w:hAnsi="Arial" w:cs="Arial"/>
          <w:sz w:val="20"/>
          <w:szCs w:val="20"/>
        </w:rPr>
        <w:t>0-39</w:t>
      </w:r>
      <w:r w:rsidR="00E1798B" w:rsidRPr="000B34B2">
        <w:rPr>
          <w:rFonts w:ascii="Arial" w:hAnsi="Arial" w:cs="Arial"/>
          <w:sz w:val="20"/>
          <w:szCs w:val="20"/>
        </w:rPr>
        <w:t>6</w:t>
      </w:r>
      <w:r w:rsidRPr="000B34B2">
        <w:rPr>
          <w:rFonts w:ascii="Arial" w:hAnsi="Arial" w:cs="Arial"/>
          <w:sz w:val="20"/>
          <w:szCs w:val="20"/>
        </w:rPr>
        <w:t xml:space="preserve">0 MHz in unsynchronized operation is </w:t>
      </w:r>
      <w:r w:rsidR="00E1798B" w:rsidRPr="000B34B2">
        <w:rPr>
          <w:rFonts w:ascii="Arial" w:hAnsi="Arial" w:cs="Arial"/>
          <w:sz w:val="20"/>
          <w:szCs w:val="20"/>
        </w:rPr>
        <w:t>possible with an OOBE of -44 dBc/100 MHz, which is 30.5-44 = -13.5 dBm/100 MHz = -33.5 dBm/MHz TRP.</w:t>
      </w:r>
    </w:p>
    <w:p w14:paraId="14D01516" w14:textId="77777777" w:rsidR="009F6088" w:rsidRPr="000B34B2" w:rsidRDefault="009F6088" w:rsidP="009F6088">
      <w:pPr>
        <w:rPr>
          <w:rFonts w:ascii="Arial" w:hAnsi="Arial" w:cs="Arial"/>
          <w:sz w:val="20"/>
          <w:szCs w:val="20"/>
        </w:rPr>
      </w:pPr>
    </w:p>
    <w:p w14:paraId="0DC5978E" w14:textId="77777777" w:rsidR="009F6088" w:rsidRPr="000B34B2" w:rsidRDefault="009F6088" w:rsidP="009F6088">
      <w:pPr>
        <w:rPr>
          <w:rFonts w:ascii="Arial" w:hAnsi="Arial" w:cs="Arial"/>
          <w:sz w:val="20"/>
          <w:szCs w:val="20"/>
        </w:rPr>
      </w:pPr>
      <w:r w:rsidRPr="000B34B2">
        <w:rPr>
          <w:rFonts w:ascii="Arial" w:hAnsi="Arial" w:cs="Arial"/>
          <w:sz w:val="20"/>
          <w:szCs w:val="20"/>
        </w:rPr>
        <w:t>5G MFCN Macrocell BS 100 MHz channel is placed at 3700-3800 MHz, WBB MP AAS BS 100 MHz channel is placed at 3860-3960 MHz with 51 dBm/100 MHz EIRP (32.5 dBm/100 MHz TRP). The propagation model for the link BS to BS is ITU-R P.1546 Urban.  The simulation results are given in</w:t>
      </w:r>
      <w:r w:rsidR="0021329B" w:rsidRPr="000B34B2">
        <w:rPr>
          <w:rFonts w:ascii="Arial" w:hAnsi="Arial" w:cs="Arial"/>
          <w:sz w:val="20"/>
          <w:szCs w:val="20"/>
        </w:rPr>
        <w:t xml:space="preserve"> </w:t>
      </w:r>
      <w:r w:rsidRPr="000B34B2">
        <w:rPr>
          <w:rFonts w:ascii="Arial" w:hAnsi="Arial" w:cs="Arial"/>
          <w:sz w:val="20"/>
          <w:szCs w:val="20"/>
        </w:rPr>
        <w:t>Table 13 (</w:t>
      </w:r>
      <w:proofErr w:type="spellStart"/>
      <w:r w:rsidRPr="000B34B2">
        <w:rPr>
          <w:rFonts w:ascii="Arial" w:hAnsi="Arial" w:cs="Arial"/>
          <w:sz w:val="20"/>
          <w:szCs w:val="20"/>
        </w:rPr>
        <w:t>Hbs</w:t>
      </w:r>
      <w:proofErr w:type="spellEnd"/>
      <w:r w:rsidRPr="000B34B2">
        <w:rPr>
          <w:rFonts w:ascii="Arial" w:hAnsi="Arial" w:cs="Arial"/>
          <w:sz w:val="20"/>
          <w:szCs w:val="20"/>
        </w:rPr>
        <w:t>=20 m with -6° downtilt).</w:t>
      </w:r>
    </w:p>
    <w:p w14:paraId="5C44EA1A" w14:textId="77777777" w:rsidR="009F6088" w:rsidRPr="00602BA5" w:rsidRDefault="009F6088" w:rsidP="00602BA5">
      <w:pPr>
        <w:pStyle w:val="Caption"/>
        <w:rPr>
          <w:lang w:val="en-GB"/>
        </w:rPr>
      </w:pPr>
      <w:r w:rsidRPr="00602BA5">
        <w:rPr>
          <w:lang w:val="en-GB"/>
        </w:rPr>
        <w:t>Table 1</w:t>
      </w:r>
      <w:r w:rsidR="009D0811" w:rsidRPr="00602BA5">
        <w:rPr>
          <w:lang w:val="en-GB"/>
        </w:rPr>
        <w:t>3</w:t>
      </w:r>
      <w:r w:rsidRPr="00602BA5">
        <w:rPr>
          <w:lang w:val="en-GB"/>
        </w:rPr>
        <w:t>: Simulation results for MP AAS BS (EIRP=51 dBm</w:t>
      </w:r>
      <w:r w:rsidR="00851147" w:rsidRPr="00602BA5">
        <w:rPr>
          <w:lang w:val="en-GB"/>
        </w:rPr>
        <w:t>/100 MHz</w:t>
      </w:r>
      <w:r w:rsidRPr="00602BA5">
        <w:rPr>
          <w:lang w:val="en-GB"/>
        </w:rPr>
        <w:t xml:space="preserve">) </w:t>
      </w:r>
      <w:proofErr w:type="spellStart"/>
      <w:r w:rsidRPr="00602BA5">
        <w:rPr>
          <w:lang w:val="en-GB"/>
        </w:rPr>
        <w:t>Hbs</w:t>
      </w:r>
      <w:proofErr w:type="spellEnd"/>
      <w:r w:rsidRPr="00602BA5">
        <w:rPr>
          <w:lang w:val="en-GB"/>
        </w:rPr>
        <w:t>=20m (-6° downtilt) in Urban Area (D=100m)</w:t>
      </w:r>
    </w:p>
    <w:tbl>
      <w:tblPr>
        <w:tblStyle w:val="ECCTable-redheader"/>
        <w:tblW w:w="5000" w:type="pct"/>
        <w:tblInd w:w="0" w:type="dxa"/>
        <w:tblLook w:val="04A0" w:firstRow="1" w:lastRow="0" w:firstColumn="1" w:lastColumn="0" w:noHBand="0" w:noVBand="1"/>
      </w:tblPr>
      <w:tblGrid>
        <w:gridCol w:w="1698"/>
        <w:gridCol w:w="1406"/>
        <w:gridCol w:w="1728"/>
        <w:gridCol w:w="1695"/>
        <w:gridCol w:w="1554"/>
        <w:gridCol w:w="1548"/>
      </w:tblGrid>
      <w:tr w:rsidR="008C0518" w:rsidRPr="000B34B2" w14:paraId="010A6302" w14:textId="77777777" w:rsidTr="008C0518">
        <w:trPr>
          <w:cnfStyle w:val="100000000000" w:firstRow="1" w:lastRow="0" w:firstColumn="0" w:lastColumn="0" w:oddVBand="0" w:evenVBand="0" w:oddHBand="0" w:evenHBand="0" w:firstRowFirstColumn="0" w:firstRowLastColumn="0" w:lastRowFirstColumn="0" w:lastRowLastColumn="0"/>
        </w:trPr>
        <w:tc>
          <w:tcPr>
            <w:tcW w:w="881" w:type="pct"/>
          </w:tcPr>
          <w:p w14:paraId="5AD5D5F7" w14:textId="77777777" w:rsidR="009F6088" w:rsidRPr="00602BA5" w:rsidRDefault="009F6088" w:rsidP="00602BA5">
            <w:pPr>
              <w:pStyle w:val="ECCTableHeaderwhitefont"/>
              <w:rPr>
                <w:i w:val="0"/>
              </w:rPr>
            </w:pPr>
            <w:r w:rsidRPr="00602BA5">
              <w:rPr>
                <w:i w:val="0"/>
              </w:rPr>
              <w:t>MP AAS BS Tx Power (dBm/100 MHz)</w:t>
            </w:r>
          </w:p>
        </w:tc>
        <w:tc>
          <w:tcPr>
            <w:tcW w:w="730" w:type="pct"/>
          </w:tcPr>
          <w:p w14:paraId="587E3B7F" w14:textId="77777777" w:rsidR="009F6088" w:rsidRPr="00602BA5" w:rsidRDefault="009F6088" w:rsidP="00602BA5">
            <w:pPr>
              <w:pStyle w:val="ECCTableHeaderwhitefont"/>
              <w:rPr>
                <w:i w:val="0"/>
              </w:rPr>
            </w:pPr>
            <w:r w:rsidRPr="00602BA5">
              <w:rPr>
                <w:i w:val="0"/>
              </w:rPr>
              <w:t>MP AAS BS OOBE (dBc/100 MHz) below 3800 MHz</w:t>
            </w:r>
          </w:p>
        </w:tc>
        <w:tc>
          <w:tcPr>
            <w:tcW w:w="897" w:type="pct"/>
          </w:tcPr>
          <w:p w14:paraId="7DBD5E03" w14:textId="77777777" w:rsidR="009F6088" w:rsidRPr="00602BA5" w:rsidRDefault="009F6088" w:rsidP="00602BA5">
            <w:pPr>
              <w:pStyle w:val="ECCTableHeaderwhitefont"/>
              <w:rPr>
                <w:i w:val="0"/>
              </w:rPr>
            </w:pPr>
            <w:proofErr w:type="spellStart"/>
            <w:r w:rsidRPr="00602BA5">
              <w:rPr>
                <w:i w:val="0"/>
              </w:rPr>
              <w:t>iRSS_unwanted</w:t>
            </w:r>
            <w:proofErr w:type="spellEnd"/>
            <w:r w:rsidRPr="00602BA5">
              <w:rPr>
                <w:i w:val="0"/>
              </w:rPr>
              <w:t xml:space="preserve"> (dBm)</w:t>
            </w:r>
          </w:p>
        </w:tc>
        <w:tc>
          <w:tcPr>
            <w:tcW w:w="880" w:type="pct"/>
          </w:tcPr>
          <w:p w14:paraId="64CC81FD" w14:textId="77777777" w:rsidR="009F6088" w:rsidRPr="00602BA5" w:rsidRDefault="009F6088" w:rsidP="00602BA5">
            <w:pPr>
              <w:pStyle w:val="ECCTableHeaderwhitefont"/>
              <w:rPr>
                <w:i w:val="0"/>
              </w:rPr>
            </w:pPr>
            <w:proofErr w:type="spellStart"/>
            <w:r w:rsidRPr="00602BA5">
              <w:rPr>
                <w:i w:val="0"/>
              </w:rPr>
              <w:t>iRSS_blocking</w:t>
            </w:r>
            <w:proofErr w:type="spellEnd"/>
            <w:r w:rsidRPr="00602BA5">
              <w:rPr>
                <w:i w:val="0"/>
              </w:rPr>
              <w:t xml:space="preserve"> (dBm)</w:t>
            </w:r>
          </w:p>
        </w:tc>
        <w:tc>
          <w:tcPr>
            <w:tcW w:w="807" w:type="pct"/>
          </w:tcPr>
          <w:p w14:paraId="14A3AC24" w14:textId="77777777" w:rsidR="009F6088" w:rsidRPr="00602BA5" w:rsidRDefault="009F6088" w:rsidP="00602BA5">
            <w:pPr>
              <w:pStyle w:val="ECCTableHeaderwhitefont"/>
              <w:rPr>
                <w:i w:val="0"/>
              </w:rPr>
            </w:pPr>
            <w:r w:rsidRPr="00602BA5">
              <w:rPr>
                <w:i w:val="0"/>
              </w:rPr>
              <w:t>1-O 5G MFCN UL TP Loss (%)</w:t>
            </w:r>
          </w:p>
        </w:tc>
        <w:tc>
          <w:tcPr>
            <w:tcW w:w="804" w:type="pct"/>
          </w:tcPr>
          <w:p w14:paraId="660FA3C3" w14:textId="77777777" w:rsidR="009F6088" w:rsidRPr="00602BA5" w:rsidRDefault="009F6088" w:rsidP="00602BA5">
            <w:pPr>
              <w:pStyle w:val="ECCTableHeaderwhitefont"/>
              <w:rPr>
                <w:i w:val="0"/>
              </w:rPr>
            </w:pPr>
            <w:r w:rsidRPr="00602BA5">
              <w:rPr>
                <w:i w:val="0"/>
              </w:rPr>
              <w:t>1-H 5G MFCN UL TP Loss (%)</w:t>
            </w:r>
          </w:p>
        </w:tc>
      </w:tr>
      <w:tr w:rsidR="008C0518" w:rsidRPr="000B34B2" w14:paraId="3C92E238" w14:textId="77777777" w:rsidTr="008C0518">
        <w:tc>
          <w:tcPr>
            <w:tcW w:w="881" w:type="pct"/>
          </w:tcPr>
          <w:p w14:paraId="0684FE2D" w14:textId="77777777" w:rsidR="009F6088" w:rsidRPr="000B34B2" w:rsidRDefault="009F6088" w:rsidP="008C0518">
            <w:pPr>
              <w:spacing w:before="60" w:after="60"/>
              <w:rPr>
                <w:rFonts w:ascii="Arial" w:hAnsi="Arial" w:cs="Arial"/>
                <w:sz w:val="20"/>
                <w:szCs w:val="20"/>
              </w:rPr>
            </w:pPr>
            <w:r w:rsidRPr="000B34B2">
              <w:rPr>
                <w:rFonts w:ascii="Arial" w:hAnsi="Arial" w:cs="Arial"/>
                <w:sz w:val="20"/>
                <w:szCs w:val="20"/>
              </w:rPr>
              <w:t>EIRP=</w:t>
            </w:r>
            <w:r w:rsidR="00FE08C9" w:rsidRPr="000B34B2">
              <w:rPr>
                <w:rFonts w:ascii="Arial" w:hAnsi="Arial" w:cs="Arial"/>
                <w:sz w:val="20"/>
                <w:szCs w:val="20"/>
              </w:rPr>
              <w:t>51</w:t>
            </w:r>
            <w:r w:rsidRPr="000B34B2">
              <w:rPr>
                <w:rFonts w:ascii="Arial" w:hAnsi="Arial" w:cs="Arial"/>
                <w:sz w:val="20"/>
                <w:szCs w:val="20"/>
              </w:rPr>
              <w:t xml:space="preserve"> dBm/100 MHz</w:t>
            </w:r>
          </w:p>
          <w:p w14:paraId="221C8C08" w14:textId="2983DF15" w:rsidR="009F6088" w:rsidRPr="000B34B2" w:rsidRDefault="009F6088" w:rsidP="008C0518">
            <w:pPr>
              <w:spacing w:before="60" w:after="60"/>
              <w:rPr>
                <w:rFonts w:ascii="Arial" w:hAnsi="Arial" w:cs="Arial"/>
                <w:sz w:val="20"/>
                <w:szCs w:val="20"/>
              </w:rPr>
            </w:pPr>
            <w:r w:rsidRPr="000B34B2">
              <w:rPr>
                <w:rFonts w:ascii="Arial" w:hAnsi="Arial" w:cs="Arial"/>
                <w:sz w:val="20"/>
                <w:szCs w:val="20"/>
              </w:rPr>
              <w:t>TRP=3</w:t>
            </w:r>
            <w:r w:rsidR="00FE08C9" w:rsidRPr="000B34B2">
              <w:rPr>
                <w:rFonts w:ascii="Arial" w:hAnsi="Arial" w:cs="Arial"/>
                <w:sz w:val="20"/>
                <w:szCs w:val="20"/>
              </w:rPr>
              <w:t>2</w:t>
            </w:r>
            <w:r w:rsidRPr="000B34B2">
              <w:rPr>
                <w:rFonts w:ascii="Arial" w:hAnsi="Arial" w:cs="Arial"/>
                <w:sz w:val="20"/>
                <w:szCs w:val="20"/>
              </w:rPr>
              <w:t>.5 dBm/100 MHz</w:t>
            </w:r>
          </w:p>
        </w:tc>
        <w:tc>
          <w:tcPr>
            <w:tcW w:w="730" w:type="pct"/>
          </w:tcPr>
          <w:p w14:paraId="3C34E0A7" w14:textId="77777777" w:rsidR="009F6088" w:rsidRPr="000B34B2" w:rsidRDefault="009F6088" w:rsidP="008C0518">
            <w:pPr>
              <w:spacing w:before="60" w:after="60"/>
              <w:rPr>
                <w:rFonts w:ascii="Arial" w:hAnsi="Arial" w:cs="Arial"/>
                <w:sz w:val="20"/>
                <w:szCs w:val="20"/>
              </w:rPr>
            </w:pPr>
            <w:r w:rsidRPr="000B34B2">
              <w:rPr>
                <w:rFonts w:ascii="Arial" w:hAnsi="Arial" w:cs="Arial"/>
                <w:sz w:val="20"/>
                <w:szCs w:val="20"/>
              </w:rPr>
              <w:t>-4</w:t>
            </w:r>
            <w:r w:rsidR="00FE08C9" w:rsidRPr="000B34B2">
              <w:rPr>
                <w:rFonts w:ascii="Arial" w:hAnsi="Arial" w:cs="Arial"/>
                <w:sz w:val="20"/>
                <w:szCs w:val="20"/>
              </w:rPr>
              <w:t>7</w:t>
            </w:r>
            <w:r w:rsidR="006703C2" w:rsidRPr="000B34B2">
              <w:rPr>
                <w:rFonts w:ascii="Arial" w:hAnsi="Arial" w:cs="Arial"/>
                <w:sz w:val="20"/>
                <w:szCs w:val="20"/>
              </w:rPr>
              <w:t>.5</w:t>
            </w:r>
          </w:p>
        </w:tc>
        <w:tc>
          <w:tcPr>
            <w:tcW w:w="897" w:type="pct"/>
          </w:tcPr>
          <w:p w14:paraId="539B4706" w14:textId="77777777" w:rsidR="009F6088" w:rsidRPr="000B34B2" w:rsidRDefault="009F6088" w:rsidP="008C0518">
            <w:pPr>
              <w:spacing w:before="60" w:after="60"/>
              <w:rPr>
                <w:rFonts w:ascii="Arial" w:hAnsi="Arial" w:cs="Arial"/>
                <w:sz w:val="20"/>
                <w:szCs w:val="20"/>
              </w:rPr>
            </w:pPr>
            <w:r w:rsidRPr="000B34B2">
              <w:rPr>
                <w:rFonts w:ascii="Arial" w:hAnsi="Arial" w:cs="Arial"/>
                <w:sz w:val="20"/>
                <w:szCs w:val="20"/>
              </w:rPr>
              <w:t>--10</w:t>
            </w:r>
            <w:r w:rsidR="00FE08C9" w:rsidRPr="000B34B2">
              <w:rPr>
                <w:rFonts w:ascii="Arial" w:hAnsi="Arial" w:cs="Arial"/>
                <w:sz w:val="20"/>
                <w:szCs w:val="20"/>
              </w:rPr>
              <w:t>7.</w:t>
            </w:r>
            <w:r w:rsidR="005070CC" w:rsidRPr="000B34B2">
              <w:rPr>
                <w:rFonts w:ascii="Arial" w:hAnsi="Arial" w:cs="Arial"/>
                <w:sz w:val="20"/>
                <w:szCs w:val="20"/>
              </w:rPr>
              <w:t>9</w:t>
            </w:r>
          </w:p>
        </w:tc>
        <w:tc>
          <w:tcPr>
            <w:tcW w:w="880" w:type="pct"/>
          </w:tcPr>
          <w:p w14:paraId="0700A1A7" w14:textId="77777777" w:rsidR="009F6088" w:rsidRPr="000B34B2" w:rsidRDefault="009F6088" w:rsidP="008C0518">
            <w:pPr>
              <w:spacing w:before="60" w:after="60"/>
              <w:rPr>
                <w:rFonts w:ascii="Arial" w:hAnsi="Arial" w:cs="Arial"/>
                <w:sz w:val="20"/>
                <w:szCs w:val="20"/>
              </w:rPr>
            </w:pPr>
            <w:r w:rsidRPr="000B34B2">
              <w:rPr>
                <w:rFonts w:ascii="Arial" w:hAnsi="Arial" w:cs="Arial"/>
                <w:sz w:val="20"/>
                <w:szCs w:val="20"/>
              </w:rPr>
              <w:t>-1</w:t>
            </w:r>
            <w:r w:rsidR="006A14D2" w:rsidRPr="000B34B2">
              <w:rPr>
                <w:rFonts w:ascii="Arial" w:hAnsi="Arial" w:cs="Arial"/>
                <w:sz w:val="20"/>
                <w:szCs w:val="20"/>
              </w:rPr>
              <w:t>09.2</w:t>
            </w:r>
            <w:r w:rsidRPr="000B34B2">
              <w:rPr>
                <w:rFonts w:ascii="Arial" w:hAnsi="Arial" w:cs="Arial"/>
                <w:sz w:val="20"/>
                <w:szCs w:val="20"/>
              </w:rPr>
              <w:t xml:space="preserve"> (1-O)</w:t>
            </w:r>
          </w:p>
          <w:p w14:paraId="3E46296F" w14:textId="77777777" w:rsidR="009F6088" w:rsidRPr="000B34B2" w:rsidRDefault="009F6088" w:rsidP="008C0518">
            <w:pPr>
              <w:spacing w:before="60" w:after="60"/>
              <w:rPr>
                <w:rFonts w:ascii="Arial" w:hAnsi="Arial" w:cs="Arial"/>
                <w:sz w:val="20"/>
                <w:szCs w:val="20"/>
              </w:rPr>
            </w:pPr>
            <w:r w:rsidRPr="000B34B2">
              <w:rPr>
                <w:rFonts w:ascii="Arial" w:hAnsi="Arial" w:cs="Arial"/>
                <w:sz w:val="20"/>
                <w:szCs w:val="20"/>
              </w:rPr>
              <w:t>-12</w:t>
            </w:r>
            <w:r w:rsidR="00FE08C9" w:rsidRPr="000B34B2">
              <w:rPr>
                <w:rFonts w:ascii="Arial" w:hAnsi="Arial" w:cs="Arial"/>
                <w:sz w:val="20"/>
                <w:szCs w:val="20"/>
              </w:rPr>
              <w:t>4</w:t>
            </w:r>
            <w:r w:rsidRPr="000B34B2">
              <w:rPr>
                <w:rFonts w:ascii="Arial" w:hAnsi="Arial" w:cs="Arial"/>
                <w:sz w:val="20"/>
                <w:szCs w:val="20"/>
              </w:rPr>
              <w:t>.</w:t>
            </w:r>
            <w:r w:rsidR="005070CC" w:rsidRPr="000B34B2">
              <w:rPr>
                <w:rFonts w:ascii="Arial" w:hAnsi="Arial" w:cs="Arial"/>
                <w:sz w:val="20"/>
                <w:szCs w:val="20"/>
              </w:rPr>
              <w:t>9</w:t>
            </w:r>
            <w:r w:rsidRPr="000B34B2">
              <w:rPr>
                <w:rFonts w:ascii="Arial" w:hAnsi="Arial" w:cs="Arial"/>
                <w:sz w:val="20"/>
                <w:szCs w:val="20"/>
              </w:rPr>
              <w:t xml:space="preserve"> (1-H)</w:t>
            </w:r>
          </w:p>
        </w:tc>
        <w:tc>
          <w:tcPr>
            <w:tcW w:w="807" w:type="pct"/>
          </w:tcPr>
          <w:p w14:paraId="24B04FC8" w14:textId="77777777" w:rsidR="009F6088" w:rsidRPr="000B34B2" w:rsidRDefault="009F6088" w:rsidP="008C0518">
            <w:pPr>
              <w:spacing w:before="60" w:after="60"/>
              <w:rPr>
                <w:rFonts w:ascii="Arial" w:hAnsi="Arial" w:cs="Arial"/>
                <w:sz w:val="20"/>
                <w:szCs w:val="20"/>
              </w:rPr>
            </w:pPr>
            <w:r w:rsidRPr="000B34B2">
              <w:rPr>
                <w:rFonts w:ascii="Arial" w:hAnsi="Arial" w:cs="Arial"/>
                <w:sz w:val="20"/>
                <w:szCs w:val="20"/>
              </w:rPr>
              <w:t>4.</w:t>
            </w:r>
            <w:r w:rsidR="005070CC" w:rsidRPr="000B34B2">
              <w:rPr>
                <w:rFonts w:ascii="Arial" w:hAnsi="Arial" w:cs="Arial"/>
                <w:sz w:val="20"/>
                <w:szCs w:val="20"/>
              </w:rPr>
              <w:t>402</w:t>
            </w:r>
            <w:r w:rsidRPr="000B34B2">
              <w:rPr>
                <w:rFonts w:ascii="Arial" w:hAnsi="Arial" w:cs="Arial"/>
                <w:sz w:val="20"/>
                <w:szCs w:val="20"/>
              </w:rPr>
              <w:t>%</w:t>
            </w:r>
          </w:p>
        </w:tc>
        <w:tc>
          <w:tcPr>
            <w:tcW w:w="804" w:type="pct"/>
          </w:tcPr>
          <w:p w14:paraId="1AF177F0" w14:textId="77777777" w:rsidR="009F6088" w:rsidRPr="000B34B2" w:rsidRDefault="00FE08C9" w:rsidP="008C0518">
            <w:pPr>
              <w:spacing w:before="60" w:after="60"/>
              <w:rPr>
                <w:rFonts w:ascii="Arial" w:hAnsi="Arial" w:cs="Arial"/>
                <w:sz w:val="20"/>
                <w:szCs w:val="20"/>
              </w:rPr>
            </w:pPr>
            <w:r w:rsidRPr="000B34B2">
              <w:rPr>
                <w:rFonts w:ascii="Arial" w:hAnsi="Arial" w:cs="Arial"/>
                <w:sz w:val="20"/>
                <w:szCs w:val="20"/>
              </w:rPr>
              <w:t>3.</w:t>
            </w:r>
            <w:r w:rsidR="005070CC" w:rsidRPr="000B34B2">
              <w:rPr>
                <w:rFonts w:ascii="Arial" w:hAnsi="Arial" w:cs="Arial"/>
                <w:sz w:val="20"/>
                <w:szCs w:val="20"/>
              </w:rPr>
              <w:t>691</w:t>
            </w:r>
            <w:r w:rsidR="009F6088" w:rsidRPr="000B34B2">
              <w:rPr>
                <w:rFonts w:ascii="Arial" w:hAnsi="Arial" w:cs="Arial"/>
                <w:sz w:val="20"/>
                <w:szCs w:val="20"/>
              </w:rPr>
              <w:t>%</w:t>
            </w:r>
          </w:p>
        </w:tc>
      </w:tr>
    </w:tbl>
    <w:p w14:paraId="69FD4260" w14:textId="77777777" w:rsidR="009F6088" w:rsidRPr="000B34B2" w:rsidRDefault="009F6088" w:rsidP="009F6088">
      <w:pPr>
        <w:rPr>
          <w:rFonts w:ascii="Arial" w:hAnsi="Arial" w:cs="Arial"/>
          <w:sz w:val="20"/>
          <w:szCs w:val="20"/>
        </w:rPr>
      </w:pPr>
    </w:p>
    <w:p w14:paraId="33E85A62" w14:textId="77777777" w:rsidR="009F6088" w:rsidRPr="000B34B2" w:rsidRDefault="009F6088" w:rsidP="009F6088">
      <w:pPr>
        <w:jc w:val="both"/>
        <w:rPr>
          <w:rFonts w:ascii="Arial" w:hAnsi="Arial" w:cs="Arial"/>
          <w:sz w:val="20"/>
          <w:szCs w:val="20"/>
        </w:rPr>
      </w:pPr>
      <w:r w:rsidRPr="000B34B2">
        <w:rPr>
          <w:rFonts w:ascii="Arial" w:hAnsi="Arial" w:cs="Arial"/>
          <w:sz w:val="20"/>
          <w:szCs w:val="20"/>
        </w:rPr>
        <w:t>Simulation results in Table 1</w:t>
      </w:r>
      <w:r w:rsidR="009D0811" w:rsidRPr="000B34B2">
        <w:rPr>
          <w:rFonts w:ascii="Arial" w:hAnsi="Arial" w:cs="Arial"/>
          <w:sz w:val="20"/>
          <w:szCs w:val="20"/>
        </w:rPr>
        <w:t>3</w:t>
      </w:r>
      <w:r w:rsidRPr="000B34B2">
        <w:rPr>
          <w:rFonts w:ascii="Arial" w:hAnsi="Arial" w:cs="Arial"/>
          <w:sz w:val="20"/>
          <w:szCs w:val="20"/>
        </w:rPr>
        <w:t xml:space="preserve"> show that the co-existence between 5G MFCN </w:t>
      </w:r>
      <w:proofErr w:type="spellStart"/>
      <w:r w:rsidRPr="000B34B2">
        <w:rPr>
          <w:rFonts w:ascii="Arial" w:hAnsi="Arial" w:cs="Arial"/>
          <w:sz w:val="20"/>
          <w:szCs w:val="20"/>
        </w:rPr>
        <w:t>macrocell</w:t>
      </w:r>
      <w:proofErr w:type="spellEnd"/>
      <w:r w:rsidRPr="000B34B2">
        <w:rPr>
          <w:rFonts w:ascii="Arial" w:hAnsi="Arial" w:cs="Arial"/>
          <w:sz w:val="20"/>
          <w:szCs w:val="20"/>
        </w:rPr>
        <w:t xml:space="preserve"> BS and WBB MP AAS BS with EIRP=</w:t>
      </w:r>
      <w:r w:rsidR="009D0811" w:rsidRPr="000B34B2">
        <w:rPr>
          <w:rFonts w:ascii="Arial" w:hAnsi="Arial" w:cs="Arial"/>
          <w:sz w:val="20"/>
          <w:szCs w:val="20"/>
        </w:rPr>
        <w:t>51</w:t>
      </w:r>
      <w:r w:rsidRPr="000B34B2">
        <w:rPr>
          <w:rFonts w:ascii="Arial" w:hAnsi="Arial" w:cs="Arial"/>
          <w:sz w:val="20"/>
          <w:szCs w:val="20"/>
        </w:rPr>
        <w:t xml:space="preserve"> dBm/100 MHz (TRP=3</w:t>
      </w:r>
      <w:r w:rsidR="009D0811" w:rsidRPr="000B34B2">
        <w:rPr>
          <w:rFonts w:ascii="Arial" w:hAnsi="Arial" w:cs="Arial"/>
          <w:sz w:val="20"/>
          <w:szCs w:val="20"/>
        </w:rPr>
        <w:t>2</w:t>
      </w:r>
      <w:r w:rsidRPr="000B34B2">
        <w:rPr>
          <w:rFonts w:ascii="Arial" w:hAnsi="Arial" w:cs="Arial"/>
          <w:sz w:val="20"/>
          <w:szCs w:val="20"/>
        </w:rPr>
        <w:t>.5 dBm/100 MHz) in 3860-3960 MHz in unsynchronized operation is possible with an OOBE of -4</w:t>
      </w:r>
      <w:r w:rsidR="009D0811" w:rsidRPr="000B34B2">
        <w:rPr>
          <w:rFonts w:ascii="Arial" w:hAnsi="Arial" w:cs="Arial"/>
          <w:sz w:val="20"/>
          <w:szCs w:val="20"/>
        </w:rPr>
        <w:t>7</w:t>
      </w:r>
      <w:r w:rsidR="005070CC" w:rsidRPr="000B34B2">
        <w:rPr>
          <w:rFonts w:ascii="Arial" w:hAnsi="Arial" w:cs="Arial"/>
          <w:sz w:val="20"/>
          <w:szCs w:val="20"/>
        </w:rPr>
        <w:t>.5</w:t>
      </w:r>
      <w:r w:rsidRPr="000B34B2">
        <w:rPr>
          <w:rFonts w:ascii="Arial" w:hAnsi="Arial" w:cs="Arial"/>
          <w:sz w:val="20"/>
          <w:szCs w:val="20"/>
        </w:rPr>
        <w:t xml:space="preserve"> dBc/100 MHz, which is 3</w:t>
      </w:r>
      <w:r w:rsidR="009D0811" w:rsidRPr="000B34B2">
        <w:rPr>
          <w:rFonts w:ascii="Arial" w:hAnsi="Arial" w:cs="Arial"/>
          <w:sz w:val="20"/>
          <w:szCs w:val="20"/>
        </w:rPr>
        <w:t>2</w:t>
      </w:r>
      <w:r w:rsidRPr="000B34B2">
        <w:rPr>
          <w:rFonts w:ascii="Arial" w:hAnsi="Arial" w:cs="Arial"/>
          <w:sz w:val="20"/>
          <w:szCs w:val="20"/>
        </w:rPr>
        <w:t>.5-4</w:t>
      </w:r>
      <w:r w:rsidR="009D0811" w:rsidRPr="000B34B2">
        <w:rPr>
          <w:rFonts w:ascii="Arial" w:hAnsi="Arial" w:cs="Arial"/>
          <w:sz w:val="20"/>
          <w:szCs w:val="20"/>
        </w:rPr>
        <w:t>7</w:t>
      </w:r>
      <w:r w:rsidR="005070CC" w:rsidRPr="000B34B2">
        <w:rPr>
          <w:rFonts w:ascii="Arial" w:hAnsi="Arial" w:cs="Arial"/>
          <w:sz w:val="20"/>
          <w:szCs w:val="20"/>
        </w:rPr>
        <w:t>.5</w:t>
      </w:r>
      <w:r w:rsidRPr="000B34B2">
        <w:rPr>
          <w:rFonts w:ascii="Arial" w:hAnsi="Arial" w:cs="Arial"/>
          <w:sz w:val="20"/>
          <w:szCs w:val="20"/>
        </w:rPr>
        <w:t xml:space="preserve"> = -1</w:t>
      </w:r>
      <w:r w:rsidR="005070CC" w:rsidRPr="000B34B2">
        <w:rPr>
          <w:rFonts w:ascii="Arial" w:hAnsi="Arial" w:cs="Arial"/>
          <w:sz w:val="20"/>
          <w:szCs w:val="20"/>
        </w:rPr>
        <w:t>5</w:t>
      </w:r>
      <w:r w:rsidRPr="000B34B2">
        <w:rPr>
          <w:rFonts w:ascii="Arial" w:hAnsi="Arial" w:cs="Arial"/>
          <w:sz w:val="20"/>
          <w:szCs w:val="20"/>
        </w:rPr>
        <w:t xml:space="preserve"> dBm/100 MHz = -</w:t>
      </w:r>
      <w:r w:rsidR="005070CC" w:rsidRPr="000B34B2">
        <w:rPr>
          <w:rFonts w:ascii="Arial" w:hAnsi="Arial" w:cs="Arial"/>
          <w:sz w:val="20"/>
          <w:szCs w:val="20"/>
        </w:rPr>
        <w:t>35</w:t>
      </w:r>
      <w:r w:rsidRPr="000B34B2">
        <w:rPr>
          <w:rFonts w:ascii="Arial" w:hAnsi="Arial" w:cs="Arial"/>
          <w:sz w:val="20"/>
          <w:szCs w:val="20"/>
        </w:rPr>
        <w:t xml:space="preserve"> dBm/MHz TRP.</w:t>
      </w:r>
    </w:p>
    <w:p w14:paraId="53473EAD" w14:textId="77777777" w:rsidR="003109A7" w:rsidRDefault="003109A7" w:rsidP="002D5701">
      <w:pPr>
        <w:pStyle w:val="Heading3"/>
        <w:rPr>
          <w:rStyle w:val="ECCParagraph"/>
          <w:szCs w:val="20"/>
        </w:rPr>
      </w:pPr>
      <w:r>
        <w:rPr>
          <w:rStyle w:val="ECCParagraph"/>
          <w:szCs w:val="20"/>
        </w:rPr>
        <w:br w:type="page"/>
      </w:r>
    </w:p>
    <w:p w14:paraId="78028183" w14:textId="6ED0973F" w:rsidR="002D5701" w:rsidRPr="000B34B2" w:rsidRDefault="002D5701" w:rsidP="002D5701">
      <w:pPr>
        <w:pStyle w:val="Heading3"/>
        <w:rPr>
          <w:rStyle w:val="ECCParagraph"/>
          <w:szCs w:val="20"/>
        </w:rPr>
      </w:pPr>
      <w:r w:rsidRPr="000B34B2">
        <w:rPr>
          <w:rStyle w:val="ECCParagraph"/>
          <w:szCs w:val="20"/>
        </w:rPr>
        <w:lastRenderedPageBreak/>
        <w:t>WBB MP non-AAS BS 100 MHz carrier placed at 3910 MHz (5G MFCN Macrocell BS)</w:t>
      </w:r>
    </w:p>
    <w:p w14:paraId="132F65C5" w14:textId="77777777" w:rsidR="002D5701" w:rsidRPr="000B34B2" w:rsidRDefault="002D5701" w:rsidP="002D5701">
      <w:pPr>
        <w:rPr>
          <w:rFonts w:ascii="Arial" w:hAnsi="Arial" w:cs="Arial"/>
          <w:sz w:val="20"/>
          <w:szCs w:val="20"/>
        </w:rPr>
      </w:pPr>
    </w:p>
    <w:p w14:paraId="1C5FEEB1" w14:textId="77777777" w:rsidR="002D5701" w:rsidRPr="000B34B2" w:rsidRDefault="002D5701" w:rsidP="002D5701">
      <w:pPr>
        <w:rPr>
          <w:rFonts w:ascii="Arial" w:hAnsi="Arial" w:cs="Arial"/>
          <w:sz w:val="20"/>
          <w:szCs w:val="20"/>
        </w:rPr>
      </w:pPr>
      <w:r w:rsidRPr="000B34B2">
        <w:rPr>
          <w:rFonts w:ascii="Arial" w:hAnsi="Arial" w:cs="Arial"/>
          <w:sz w:val="20"/>
          <w:szCs w:val="20"/>
        </w:rPr>
        <w:t>5G MFCN Macrocell BS 100 MHz channel is placed at 3700-3800 MHz, WBB MP non-AAS BS 100 MHz channel is placed at 3860-3960 MHz with 51 dBm/100 MHz EIRP. The propagation model for the link BS to BS is ITU-R P.1546 Urban.  The simulation results are given in Table 14 (</w:t>
      </w:r>
      <w:proofErr w:type="spellStart"/>
      <w:r w:rsidRPr="000B34B2">
        <w:rPr>
          <w:rFonts w:ascii="Arial" w:hAnsi="Arial" w:cs="Arial"/>
          <w:sz w:val="20"/>
          <w:szCs w:val="20"/>
        </w:rPr>
        <w:t>Hbs</w:t>
      </w:r>
      <w:proofErr w:type="spellEnd"/>
      <w:r w:rsidRPr="000B34B2">
        <w:rPr>
          <w:rFonts w:ascii="Arial" w:hAnsi="Arial" w:cs="Arial"/>
          <w:sz w:val="20"/>
          <w:szCs w:val="20"/>
        </w:rPr>
        <w:t>=20 m with -6° downtilt).</w:t>
      </w:r>
    </w:p>
    <w:p w14:paraId="773013BB" w14:textId="77777777" w:rsidR="002D5701" w:rsidRPr="00A752F9" w:rsidRDefault="002D5701" w:rsidP="00A752F9">
      <w:pPr>
        <w:pStyle w:val="Caption"/>
        <w:rPr>
          <w:lang w:val="en-GB"/>
        </w:rPr>
      </w:pPr>
      <w:r w:rsidRPr="00A752F9">
        <w:rPr>
          <w:lang w:val="en-GB"/>
        </w:rPr>
        <w:t xml:space="preserve">Table 14: Simulation results for MP AAS BS (EIRP=51 dBm/100 MHz) </w:t>
      </w:r>
      <w:proofErr w:type="spellStart"/>
      <w:r w:rsidRPr="00A752F9">
        <w:rPr>
          <w:lang w:val="en-GB"/>
        </w:rPr>
        <w:t>Hbs</w:t>
      </w:r>
      <w:proofErr w:type="spellEnd"/>
      <w:r w:rsidRPr="00A752F9">
        <w:rPr>
          <w:lang w:val="en-GB"/>
        </w:rPr>
        <w:t>=20m (-6° downtilt) in Urban Area (D=100m)</w:t>
      </w:r>
    </w:p>
    <w:tbl>
      <w:tblPr>
        <w:tblStyle w:val="ECCTable-redheader"/>
        <w:tblW w:w="5000" w:type="pct"/>
        <w:tblInd w:w="0" w:type="dxa"/>
        <w:tblLook w:val="04A0" w:firstRow="1" w:lastRow="0" w:firstColumn="1" w:lastColumn="0" w:noHBand="0" w:noVBand="1"/>
      </w:tblPr>
      <w:tblGrid>
        <w:gridCol w:w="1117"/>
        <w:gridCol w:w="1504"/>
        <w:gridCol w:w="1728"/>
        <w:gridCol w:w="1617"/>
        <w:gridCol w:w="1870"/>
        <w:gridCol w:w="1793"/>
      </w:tblGrid>
      <w:tr w:rsidR="002D5701" w:rsidRPr="000B34B2" w14:paraId="33F1993A" w14:textId="77777777" w:rsidTr="00A752F9">
        <w:trPr>
          <w:cnfStyle w:val="100000000000" w:firstRow="1" w:lastRow="0" w:firstColumn="0" w:lastColumn="0" w:oddVBand="0" w:evenVBand="0" w:oddHBand="0" w:evenHBand="0" w:firstRowFirstColumn="0" w:firstRowLastColumn="0" w:lastRowFirstColumn="0" w:lastRowLastColumn="0"/>
        </w:trPr>
        <w:tc>
          <w:tcPr>
            <w:tcW w:w="583" w:type="pct"/>
          </w:tcPr>
          <w:p w14:paraId="0A71D264" w14:textId="77777777" w:rsidR="002D5701" w:rsidRPr="00A752F9" w:rsidRDefault="002D5701" w:rsidP="00A752F9">
            <w:pPr>
              <w:pStyle w:val="ECCTableHeaderwhitefont"/>
              <w:rPr>
                <w:i w:val="0"/>
              </w:rPr>
            </w:pPr>
            <w:r w:rsidRPr="00A752F9">
              <w:rPr>
                <w:i w:val="0"/>
              </w:rPr>
              <w:t>MP AAS BS Tx Power (dBm/100 MHz)</w:t>
            </w:r>
          </w:p>
        </w:tc>
        <w:tc>
          <w:tcPr>
            <w:tcW w:w="824" w:type="pct"/>
          </w:tcPr>
          <w:p w14:paraId="4BA0F7B5" w14:textId="77777777" w:rsidR="002D5701" w:rsidRPr="00A752F9" w:rsidRDefault="002D5701" w:rsidP="00A752F9">
            <w:pPr>
              <w:pStyle w:val="ECCTableHeaderwhitefont"/>
              <w:rPr>
                <w:i w:val="0"/>
              </w:rPr>
            </w:pPr>
            <w:r w:rsidRPr="00A752F9">
              <w:rPr>
                <w:i w:val="0"/>
              </w:rPr>
              <w:t>MP AAS BS OOBE (dBc/100 MHz) below 3800 MHz</w:t>
            </w:r>
          </w:p>
        </w:tc>
        <w:tc>
          <w:tcPr>
            <w:tcW w:w="857" w:type="pct"/>
          </w:tcPr>
          <w:p w14:paraId="794BA920" w14:textId="77777777" w:rsidR="002D5701" w:rsidRPr="00A752F9" w:rsidRDefault="002D5701"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788" w:type="pct"/>
          </w:tcPr>
          <w:p w14:paraId="66A430AD" w14:textId="77777777" w:rsidR="002D5701" w:rsidRPr="00A752F9" w:rsidRDefault="002D5701"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994" w:type="pct"/>
          </w:tcPr>
          <w:p w14:paraId="43EC4705" w14:textId="77777777" w:rsidR="002D5701" w:rsidRPr="00A752F9" w:rsidRDefault="002D5701" w:rsidP="00A752F9">
            <w:pPr>
              <w:pStyle w:val="ECCTableHeaderwhitefont"/>
              <w:rPr>
                <w:i w:val="0"/>
              </w:rPr>
            </w:pPr>
            <w:r w:rsidRPr="00A752F9">
              <w:rPr>
                <w:i w:val="0"/>
              </w:rPr>
              <w:t>1-O 5G MFCN UL TP Loss (%)</w:t>
            </w:r>
          </w:p>
        </w:tc>
        <w:tc>
          <w:tcPr>
            <w:tcW w:w="954" w:type="pct"/>
          </w:tcPr>
          <w:p w14:paraId="5A6D736A" w14:textId="77777777" w:rsidR="002D5701" w:rsidRPr="00A752F9" w:rsidRDefault="002D5701" w:rsidP="00A752F9">
            <w:pPr>
              <w:pStyle w:val="ECCTableHeaderwhitefont"/>
              <w:rPr>
                <w:i w:val="0"/>
              </w:rPr>
            </w:pPr>
            <w:r w:rsidRPr="00A752F9">
              <w:rPr>
                <w:i w:val="0"/>
              </w:rPr>
              <w:t>1-H 5G MFCN UL TP Loss (%)</w:t>
            </w:r>
          </w:p>
        </w:tc>
      </w:tr>
      <w:tr w:rsidR="002D5701" w:rsidRPr="000B34B2" w14:paraId="3CC92B22" w14:textId="77777777" w:rsidTr="00A752F9">
        <w:tc>
          <w:tcPr>
            <w:tcW w:w="583" w:type="pct"/>
          </w:tcPr>
          <w:p w14:paraId="71252AD3" w14:textId="7F8A5F24" w:rsidR="002D5701" w:rsidRPr="000B34B2" w:rsidRDefault="002D5701" w:rsidP="008C0518">
            <w:pPr>
              <w:spacing w:before="60" w:after="60"/>
              <w:rPr>
                <w:rFonts w:ascii="Arial" w:hAnsi="Arial" w:cs="Arial"/>
                <w:sz w:val="20"/>
                <w:szCs w:val="20"/>
              </w:rPr>
            </w:pPr>
            <w:r w:rsidRPr="000B34B2">
              <w:rPr>
                <w:rFonts w:ascii="Arial" w:hAnsi="Arial" w:cs="Arial"/>
                <w:sz w:val="20"/>
                <w:szCs w:val="20"/>
              </w:rPr>
              <w:t>EIRP=51 dBm/100 MHz</w:t>
            </w:r>
          </w:p>
        </w:tc>
        <w:tc>
          <w:tcPr>
            <w:tcW w:w="824" w:type="pct"/>
          </w:tcPr>
          <w:p w14:paraId="39E8CF8C" w14:textId="77777777" w:rsidR="002D5701" w:rsidRPr="000B34B2" w:rsidRDefault="002D5701" w:rsidP="008C0518">
            <w:pPr>
              <w:spacing w:before="60" w:after="60"/>
              <w:rPr>
                <w:rFonts w:ascii="Arial" w:hAnsi="Arial" w:cs="Arial"/>
                <w:sz w:val="20"/>
                <w:szCs w:val="20"/>
              </w:rPr>
            </w:pPr>
            <w:r w:rsidRPr="000B34B2">
              <w:rPr>
                <w:rFonts w:ascii="Arial" w:hAnsi="Arial" w:cs="Arial"/>
                <w:sz w:val="20"/>
                <w:szCs w:val="20"/>
              </w:rPr>
              <w:t>-</w:t>
            </w:r>
            <w:r w:rsidR="00185547" w:rsidRPr="000B34B2">
              <w:rPr>
                <w:rFonts w:ascii="Arial" w:hAnsi="Arial" w:cs="Arial"/>
                <w:sz w:val="20"/>
                <w:szCs w:val="20"/>
              </w:rPr>
              <w:t>60</w:t>
            </w:r>
          </w:p>
          <w:p w14:paraId="336F011B" w14:textId="77777777" w:rsidR="00185547" w:rsidRPr="000B34B2" w:rsidRDefault="00185547" w:rsidP="008C0518">
            <w:pPr>
              <w:spacing w:before="60" w:after="60"/>
              <w:rPr>
                <w:rFonts w:ascii="Arial" w:hAnsi="Arial" w:cs="Arial"/>
                <w:sz w:val="20"/>
                <w:szCs w:val="20"/>
              </w:rPr>
            </w:pPr>
          </w:p>
        </w:tc>
        <w:tc>
          <w:tcPr>
            <w:tcW w:w="857" w:type="pct"/>
          </w:tcPr>
          <w:p w14:paraId="448A3B14" w14:textId="77777777" w:rsidR="002D5701" w:rsidRPr="000B34B2" w:rsidRDefault="00185547" w:rsidP="008C0518">
            <w:pPr>
              <w:spacing w:before="60" w:after="60"/>
              <w:rPr>
                <w:rFonts w:ascii="Arial" w:hAnsi="Arial" w:cs="Arial"/>
                <w:sz w:val="20"/>
                <w:szCs w:val="20"/>
              </w:rPr>
            </w:pPr>
            <w:r w:rsidRPr="000B34B2">
              <w:rPr>
                <w:rFonts w:ascii="Arial" w:hAnsi="Arial" w:cs="Arial"/>
                <w:sz w:val="20"/>
                <w:szCs w:val="20"/>
              </w:rPr>
              <w:t>-</w:t>
            </w:r>
            <w:r w:rsidR="00255030" w:rsidRPr="000B34B2">
              <w:rPr>
                <w:rFonts w:ascii="Arial" w:hAnsi="Arial" w:cs="Arial"/>
                <w:sz w:val="20"/>
                <w:szCs w:val="20"/>
              </w:rPr>
              <w:t>115.5</w:t>
            </w:r>
          </w:p>
        </w:tc>
        <w:tc>
          <w:tcPr>
            <w:tcW w:w="788" w:type="pct"/>
          </w:tcPr>
          <w:p w14:paraId="0609590B" w14:textId="77777777" w:rsidR="002D5701" w:rsidRPr="000B34B2" w:rsidRDefault="002D5701" w:rsidP="008C0518">
            <w:pPr>
              <w:spacing w:before="60" w:after="60"/>
              <w:rPr>
                <w:rFonts w:ascii="Arial" w:hAnsi="Arial" w:cs="Arial"/>
                <w:sz w:val="20"/>
                <w:szCs w:val="20"/>
              </w:rPr>
            </w:pPr>
            <w:r w:rsidRPr="000B34B2">
              <w:rPr>
                <w:rFonts w:ascii="Arial" w:hAnsi="Arial" w:cs="Arial"/>
                <w:sz w:val="20"/>
                <w:szCs w:val="20"/>
              </w:rPr>
              <w:t>-10</w:t>
            </w:r>
            <w:r w:rsidR="00C72E6C" w:rsidRPr="000B34B2">
              <w:rPr>
                <w:rFonts w:ascii="Arial" w:hAnsi="Arial" w:cs="Arial"/>
                <w:sz w:val="20"/>
                <w:szCs w:val="20"/>
              </w:rPr>
              <w:t>4.6</w:t>
            </w:r>
            <w:r w:rsidRPr="000B34B2">
              <w:rPr>
                <w:rFonts w:ascii="Arial" w:hAnsi="Arial" w:cs="Arial"/>
                <w:sz w:val="20"/>
                <w:szCs w:val="20"/>
              </w:rPr>
              <w:t xml:space="preserve"> (1-O)</w:t>
            </w:r>
          </w:p>
          <w:p w14:paraId="2FA9A841" w14:textId="77777777" w:rsidR="002D5701" w:rsidRPr="000B34B2" w:rsidRDefault="002D5701" w:rsidP="008C0518">
            <w:pPr>
              <w:spacing w:before="60" w:after="60"/>
              <w:rPr>
                <w:rFonts w:ascii="Arial" w:hAnsi="Arial" w:cs="Arial"/>
                <w:sz w:val="20"/>
                <w:szCs w:val="20"/>
              </w:rPr>
            </w:pPr>
            <w:r w:rsidRPr="000B34B2">
              <w:rPr>
                <w:rFonts w:ascii="Arial" w:hAnsi="Arial" w:cs="Arial"/>
                <w:sz w:val="20"/>
                <w:szCs w:val="20"/>
              </w:rPr>
              <w:t>-12</w:t>
            </w:r>
            <w:r w:rsidR="00185547" w:rsidRPr="000B34B2">
              <w:rPr>
                <w:rFonts w:ascii="Arial" w:hAnsi="Arial" w:cs="Arial"/>
                <w:sz w:val="20"/>
                <w:szCs w:val="20"/>
              </w:rPr>
              <w:t>0.1</w:t>
            </w:r>
            <w:r w:rsidRPr="000B34B2">
              <w:rPr>
                <w:rFonts w:ascii="Arial" w:hAnsi="Arial" w:cs="Arial"/>
                <w:sz w:val="20"/>
                <w:szCs w:val="20"/>
              </w:rPr>
              <w:t xml:space="preserve"> (1-H)</w:t>
            </w:r>
          </w:p>
        </w:tc>
        <w:tc>
          <w:tcPr>
            <w:tcW w:w="994" w:type="pct"/>
          </w:tcPr>
          <w:p w14:paraId="1AA8945E" w14:textId="77777777" w:rsidR="002D5701" w:rsidRPr="000B34B2" w:rsidRDefault="00C72E6C" w:rsidP="008C0518">
            <w:pPr>
              <w:spacing w:before="60" w:after="60"/>
              <w:rPr>
                <w:rFonts w:ascii="Arial" w:hAnsi="Arial" w:cs="Arial"/>
                <w:sz w:val="20"/>
                <w:szCs w:val="20"/>
              </w:rPr>
            </w:pPr>
            <w:r w:rsidRPr="000B34B2">
              <w:rPr>
                <w:rFonts w:ascii="Arial" w:hAnsi="Arial" w:cs="Arial"/>
                <w:sz w:val="20"/>
                <w:szCs w:val="20"/>
              </w:rPr>
              <w:t>1.771</w:t>
            </w:r>
            <w:r w:rsidR="002D5701" w:rsidRPr="000B34B2">
              <w:rPr>
                <w:rFonts w:ascii="Arial" w:hAnsi="Arial" w:cs="Arial"/>
                <w:sz w:val="20"/>
                <w:szCs w:val="20"/>
              </w:rPr>
              <w:t>%</w:t>
            </w:r>
          </w:p>
        </w:tc>
        <w:tc>
          <w:tcPr>
            <w:tcW w:w="954" w:type="pct"/>
          </w:tcPr>
          <w:p w14:paraId="505089F4" w14:textId="77777777" w:rsidR="002D5701" w:rsidRPr="000B34B2" w:rsidRDefault="00255030" w:rsidP="008C0518">
            <w:pPr>
              <w:spacing w:before="60" w:after="60"/>
              <w:rPr>
                <w:rFonts w:ascii="Arial" w:hAnsi="Arial" w:cs="Arial"/>
                <w:sz w:val="20"/>
                <w:szCs w:val="20"/>
              </w:rPr>
            </w:pPr>
            <w:r w:rsidRPr="000B34B2">
              <w:rPr>
                <w:rFonts w:ascii="Arial" w:hAnsi="Arial" w:cs="Arial"/>
                <w:sz w:val="20"/>
                <w:szCs w:val="20"/>
              </w:rPr>
              <w:t>0.864</w:t>
            </w:r>
            <w:r w:rsidR="002D5701" w:rsidRPr="000B34B2">
              <w:rPr>
                <w:rFonts w:ascii="Arial" w:hAnsi="Arial" w:cs="Arial"/>
                <w:sz w:val="20"/>
                <w:szCs w:val="20"/>
              </w:rPr>
              <w:t>%</w:t>
            </w:r>
          </w:p>
        </w:tc>
      </w:tr>
    </w:tbl>
    <w:p w14:paraId="0C889ADC" w14:textId="77777777" w:rsidR="00185547" w:rsidRPr="000B34B2" w:rsidRDefault="00185547" w:rsidP="00185547">
      <w:pPr>
        <w:rPr>
          <w:rFonts w:ascii="Arial" w:hAnsi="Arial" w:cs="Arial"/>
          <w:sz w:val="20"/>
          <w:szCs w:val="20"/>
        </w:rPr>
      </w:pPr>
    </w:p>
    <w:p w14:paraId="6FA9A5C9" w14:textId="77777777" w:rsidR="002D5701" w:rsidRPr="000B34B2" w:rsidRDefault="002D5701" w:rsidP="002D5701">
      <w:pPr>
        <w:jc w:val="both"/>
        <w:rPr>
          <w:rFonts w:ascii="Arial" w:hAnsi="Arial" w:cs="Arial"/>
          <w:sz w:val="20"/>
          <w:szCs w:val="20"/>
        </w:rPr>
      </w:pPr>
      <w:r w:rsidRPr="000B34B2">
        <w:rPr>
          <w:rFonts w:ascii="Arial" w:hAnsi="Arial" w:cs="Arial"/>
          <w:sz w:val="20"/>
          <w:szCs w:val="20"/>
        </w:rPr>
        <w:t>Simulation results in Table 1</w:t>
      </w:r>
      <w:r w:rsidR="007F70B5" w:rsidRPr="000B34B2">
        <w:rPr>
          <w:rFonts w:ascii="Arial" w:hAnsi="Arial" w:cs="Arial"/>
          <w:sz w:val="20"/>
          <w:szCs w:val="20"/>
        </w:rPr>
        <w:t>4</w:t>
      </w:r>
      <w:r w:rsidRPr="000B34B2">
        <w:rPr>
          <w:rFonts w:ascii="Arial" w:hAnsi="Arial" w:cs="Arial"/>
          <w:sz w:val="20"/>
          <w:szCs w:val="20"/>
        </w:rPr>
        <w:t xml:space="preserve"> show that the co-existence between 5G MFCN </w:t>
      </w:r>
      <w:proofErr w:type="spellStart"/>
      <w:r w:rsidRPr="000B34B2">
        <w:rPr>
          <w:rFonts w:ascii="Arial" w:hAnsi="Arial" w:cs="Arial"/>
          <w:sz w:val="20"/>
          <w:szCs w:val="20"/>
        </w:rPr>
        <w:t>macrocell</w:t>
      </w:r>
      <w:proofErr w:type="spellEnd"/>
      <w:r w:rsidRPr="000B34B2">
        <w:rPr>
          <w:rFonts w:ascii="Arial" w:hAnsi="Arial" w:cs="Arial"/>
          <w:sz w:val="20"/>
          <w:szCs w:val="20"/>
        </w:rPr>
        <w:t xml:space="preserve"> BS and WBB MP </w:t>
      </w:r>
      <w:r w:rsidR="00C72E6C" w:rsidRPr="000B34B2">
        <w:rPr>
          <w:rFonts w:ascii="Arial" w:hAnsi="Arial" w:cs="Arial"/>
          <w:sz w:val="20"/>
          <w:szCs w:val="20"/>
        </w:rPr>
        <w:t>non-</w:t>
      </w:r>
      <w:r w:rsidRPr="000B34B2">
        <w:rPr>
          <w:rFonts w:ascii="Arial" w:hAnsi="Arial" w:cs="Arial"/>
          <w:sz w:val="20"/>
          <w:szCs w:val="20"/>
        </w:rPr>
        <w:t>AAS BS with EIRP=51 dBm/100 MHz in 3860-3960 MHz in unsynchronized operation is possible with an OOBE of -</w:t>
      </w:r>
      <w:r w:rsidR="00C72E6C" w:rsidRPr="000B34B2">
        <w:rPr>
          <w:rFonts w:ascii="Arial" w:hAnsi="Arial" w:cs="Arial"/>
          <w:sz w:val="20"/>
          <w:szCs w:val="20"/>
        </w:rPr>
        <w:t>60</w:t>
      </w:r>
      <w:r w:rsidRPr="000B34B2">
        <w:rPr>
          <w:rFonts w:ascii="Arial" w:hAnsi="Arial" w:cs="Arial"/>
          <w:sz w:val="20"/>
          <w:szCs w:val="20"/>
        </w:rPr>
        <w:t xml:space="preserve"> dBc/100 MHz, which is </w:t>
      </w:r>
      <w:r w:rsidR="00185547" w:rsidRPr="000B34B2">
        <w:rPr>
          <w:rFonts w:ascii="Arial" w:hAnsi="Arial" w:cs="Arial"/>
          <w:sz w:val="20"/>
          <w:szCs w:val="20"/>
        </w:rPr>
        <w:t>51-16</w:t>
      </w:r>
      <w:r w:rsidRPr="000B34B2">
        <w:rPr>
          <w:rFonts w:ascii="Arial" w:hAnsi="Arial" w:cs="Arial"/>
          <w:sz w:val="20"/>
          <w:szCs w:val="20"/>
        </w:rPr>
        <w:t>-</w:t>
      </w:r>
      <w:r w:rsidR="00C72E6C" w:rsidRPr="000B34B2">
        <w:rPr>
          <w:rFonts w:ascii="Arial" w:hAnsi="Arial" w:cs="Arial"/>
          <w:sz w:val="20"/>
          <w:szCs w:val="20"/>
        </w:rPr>
        <w:t>60</w:t>
      </w:r>
      <w:r w:rsidRPr="000B34B2">
        <w:rPr>
          <w:rFonts w:ascii="Arial" w:hAnsi="Arial" w:cs="Arial"/>
          <w:sz w:val="20"/>
          <w:szCs w:val="20"/>
        </w:rPr>
        <w:t xml:space="preserve"> = -</w:t>
      </w:r>
      <w:r w:rsidR="00C72E6C" w:rsidRPr="000B34B2">
        <w:rPr>
          <w:rFonts w:ascii="Arial" w:hAnsi="Arial" w:cs="Arial"/>
          <w:sz w:val="20"/>
          <w:szCs w:val="20"/>
        </w:rPr>
        <w:t>2</w:t>
      </w:r>
      <w:r w:rsidRPr="000B34B2">
        <w:rPr>
          <w:rFonts w:ascii="Arial" w:hAnsi="Arial" w:cs="Arial"/>
          <w:sz w:val="20"/>
          <w:szCs w:val="20"/>
        </w:rPr>
        <w:t>5 dBm/100 MHz = -</w:t>
      </w:r>
      <w:r w:rsidR="00C72E6C" w:rsidRPr="000B34B2">
        <w:rPr>
          <w:rFonts w:ascii="Arial" w:hAnsi="Arial" w:cs="Arial"/>
          <w:sz w:val="20"/>
          <w:szCs w:val="20"/>
        </w:rPr>
        <w:t>4</w:t>
      </w:r>
      <w:r w:rsidRPr="000B34B2">
        <w:rPr>
          <w:rFonts w:ascii="Arial" w:hAnsi="Arial" w:cs="Arial"/>
          <w:sz w:val="20"/>
          <w:szCs w:val="20"/>
        </w:rPr>
        <w:t xml:space="preserve">5 dBm/MHz </w:t>
      </w:r>
      <w:r w:rsidR="00C72E6C" w:rsidRPr="000B34B2">
        <w:rPr>
          <w:rFonts w:ascii="Arial" w:hAnsi="Arial" w:cs="Arial"/>
          <w:sz w:val="20"/>
          <w:szCs w:val="20"/>
        </w:rPr>
        <w:t>conducted</w:t>
      </w:r>
      <w:r w:rsidRPr="000B34B2">
        <w:rPr>
          <w:rFonts w:ascii="Arial" w:hAnsi="Arial" w:cs="Arial"/>
          <w:sz w:val="20"/>
          <w:szCs w:val="20"/>
        </w:rPr>
        <w:t>.</w:t>
      </w:r>
    </w:p>
    <w:p w14:paraId="7BEFD50A" w14:textId="77777777" w:rsidR="00B9297C" w:rsidRPr="000B34B2" w:rsidRDefault="00BC7628" w:rsidP="00B9297C">
      <w:pPr>
        <w:pStyle w:val="Heading2"/>
        <w:rPr>
          <w:rStyle w:val="ECCParagraph"/>
          <w:szCs w:val="20"/>
        </w:rPr>
      </w:pPr>
      <w:r w:rsidRPr="000B34B2">
        <w:rPr>
          <w:rStyle w:val="ECCParagraph"/>
          <w:szCs w:val="20"/>
        </w:rPr>
        <w:t>Suburban Area simulation results</w:t>
      </w:r>
    </w:p>
    <w:p w14:paraId="3ACCE615" w14:textId="77777777" w:rsidR="00615CBC" w:rsidRPr="000B34B2" w:rsidRDefault="00615CBC" w:rsidP="00615CBC">
      <w:pPr>
        <w:pStyle w:val="Heading3"/>
        <w:rPr>
          <w:rStyle w:val="ECCParagraph"/>
          <w:szCs w:val="20"/>
        </w:rPr>
      </w:pPr>
      <w:r w:rsidRPr="000B34B2">
        <w:rPr>
          <w:rStyle w:val="ECCParagraph"/>
          <w:szCs w:val="20"/>
        </w:rPr>
        <w:t>LMP 100 MHz carrier placed at 3850 MHz</w:t>
      </w:r>
    </w:p>
    <w:p w14:paraId="61A37A6F" w14:textId="24B38FB8" w:rsidR="00615CBC" w:rsidRPr="000B34B2" w:rsidRDefault="00615CBC" w:rsidP="00615CBC">
      <w:pPr>
        <w:rPr>
          <w:rFonts w:ascii="Arial" w:hAnsi="Arial" w:cs="Arial"/>
          <w:sz w:val="20"/>
          <w:szCs w:val="20"/>
        </w:rPr>
      </w:pPr>
      <w:r w:rsidRPr="000B34B2">
        <w:rPr>
          <w:rFonts w:ascii="Arial" w:hAnsi="Arial" w:cs="Arial"/>
          <w:sz w:val="20"/>
          <w:szCs w:val="20"/>
        </w:rPr>
        <w:t xml:space="preserve">5G MFCN 100 MHz channel is placed at 3700-3800 MHz, WBB LMP 100 MHz channel is placed at 3800-3900 MHz. The propagation model for the link BS to BS is </w:t>
      </w:r>
      <w:r w:rsidR="007A4815" w:rsidRPr="000B34B2">
        <w:rPr>
          <w:rFonts w:ascii="Arial" w:hAnsi="Arial" w:cs="Arial"/>
          <w:sz w:val="20"/>
          <w:szCs w:val="20"/>
        </w:rPr>
        <w:t>ITU-R P.1546 Suburban</w:t>
      </w:r>
      <w:r w:rsidRPr="000B34B2">
        <w:rPr>
          <w:rFonts w:ascii="Arial" w:hAnsi="Arial" w:cs="Arial"/>
          <w:sz w:val="20"/>
          <w:szCs w:val="20"/>
        </w:rPr>
        <w:t>.  The simulation results are given in Table 1</w:t>
      </w:r>
      <w:r w:rsidR="007F70B5" w:rsidRPr="000B34B2">
        <w:rPr>
          <w:rFonts w:ascii="Arial" w:hAnsi="Arial" w:cs="Arial"/>
          <w:sz w:val="20"/>
          <w:szCs w:val="20"/>
        </w:rPr>
        <w:t>5</w:t>
      </w:r>
      <w:r w:rsidRPr="000B34B2">
        <w:rPr>
          <w:rFonts w:ascii="Arial" w:hAnsi="Arial" w:cs="Arial"/>
          <w:sz w:val="20"/>
          <w:szCs w:val="20"/>
        </w:rPr>
        <w:t>.</w:t>
      </w:r>
    </w:p>
    <w:p w14:paraId="395B27DD" w14:textId="179D4C94" w:rsidR="00615CBC" w:rsidRPr="00A752F9" w:rsidRDefault="00615CBC" w:rsidP="00A752F9">
      <w:pPr>
        <w:pStyle w:val="Caption"/>
        <w:rPr>
          <w:lang w:val="en-GB"/>
        </w:rPr>
      </w:pPr>
      <w:r w:rsidRPr="00A752F9">
        <w:rPr>
          <w:lang w:val="en-GB"/>
        </w:rPr>
        <w:t>Table 1</w:t>
      </w:r>
      <w:r w:rsidR="007F70B5" w:rsidRPr="00A752F9">
        <w:rPr>
          <w:lang w:val="en-GB"/>
        </w:rPr>
        <w:t>5</w:t>
      </w:r>
      <w:r w:rsidRPr="00A752F9">
        <w:rPr>
          <w:lang w:val="en-GB"/>
        </w:rPr>
        <w:t xml:space="preserve">: Simulation results for LP </w:t>
      </w:r>
      <w:r w:rsidR="007A4815" w:rsidRPr="00A752F9">
        <w:rPr>
          <w:lang w:val="en-GB"/>
        </w:rPr>
        <w:t xml:space="preserve">non-AAS </w:t>
      </w:r>
      <w:r w:rsidRPr="00A752F9">
        <w:rPr>
          <w:lang w:val="en-GB"/>
        </w:rPr>
        <w:t xml:space="preserve">BS antenna height </w:t>
      </w:r>
      <w:proofErr w:type="spellStart"/>
      <w:r w:rsidRPr="00A752F9">
        <w:rPr>
          <w:lang w:val="en-GB"/>
        </w:rPr>
        <w:t>Hbs</w:t>
      </w:r>
      <w:proofErr w:type="spellEnd"/>
      <w:r w:rsidRPr="00A752F9">
        <w:rPr>
          <w:lang w:val="en-GB"/>
        </w:rPr>
        <w:t>=10m in Sub-urban Area (D=100m)</w:t>
      </w:r>
    </w:p>
    <w:tbl>
      <w:tblPr>
        <w:tblStyle w:val="ECCTable-redheader"/>
        <w:tblW w:w="0" w:type="auto"/>
        <w:tblInd w:w="0" w:type="dxa"/>
        <w:tblLook w:val="04A0" w:firstRow="1" w:lastRow="0" w:firstColumn="1" w:lastColumn="0" w:noHBand="0" w:noVBand="1"/>
      </w:tblPr>
      <w:tblGrid>
        <w:gridCol w:w="1238"/>
        <w:gridCol w:w="1458"/>
        <w:gridCol w:w="1728"/>
        <w:gridCol w:w="1617"/>
        <w:gridCol w:w="1686"/>
        <w:gridCol w:w="1902"/>
      </w:tblGrid>
      <w:tr w:rsidR="009523D2" w:rsidRPr="000B34B2" w14:paraId="52B52C67" w14:textId="77777777" w:rsidTr="00A752F9">
        <w:trPr>
          <w:cnfStyle w:val="100000000000" w:firstRow="1" w:lastRow="0" w:firstColumn="0" w:lastColumn="0" w:oddVBand="0" w:evenVBand="0" w:oddHBand="0" w:evenHBand="0" w:firstRowFirstColumn="0" w:firstRowLastColumn="0" w:lastRowFirstColumn="0" w:lastRowLastColumn="0"/>
        </w:trPr>
        <w:tc>
          <w:tcPr>
            <w:tcW w:w="1247" w:type="dxa"/>
          </w:tcPr>
          <w:p w14:paraId="79152B70" w14:textId="77777777" w:rsidR="009523D2" w:rsidRPr="00A752F9" w:rsidRDefault="009523D2" w:rsidP="00A752F9">
            <w:pPr>
              <w:pStyle w:val="ECCTableHeaderwhitefont"/>
              <w:rPr>
                <w:i w:val="0"/>
              </w:rPr>
            </w:pPr>
            <w:r w:rsidRPr="00A752F9">
              <w:rPr>
                <w:i w:val="0"/>
              </w:rPr>
              <w:t>LMP BS Tx Power EIRP (dBm/100 MHz)</w:t>
            </w:r>
          </w:p>
        </w:tc>
        <w:tc>
          <w:tcPr>
            <w:tcW w:w="1489" w:type="dxa"/>
          </w:tcPr>
          <w:p w14:paraId="3C3065F1" w14:textId="77777777" w:rsidR="009523D2" w:rsidRPr="00A752F9" w:rsidRDefault="009523D2" w:rsidP="00A752F9">
            <w:pPr>
              <w:pStyle w:val="ECCTableHeaderwhitefont"/>
              <w:rPr>
                <w:i w:val="0"/>
              </w:rPr>
            </w:pPr>
            <w:r w:rsidRPr="00A752F9">
              <w:rPr>
                <w:i w:val="0"/>
              </w:rPr>
              <w:t>LMP BS OOBE (dBc/100 MHz)</w:t>
            </w:r>
          </w:p>
          <w:p w14:paraId="27C3AAF0" w14:textId="77777777" w:rsidR="009523D2" w:rsidRPr="00A752F9" w:rsidRDefault="009523D2" w:rsidP="00A752F9">
            <w:pPr>
              <w:pStyle w:val="ECCTableHeaderwhitefont"/>
              <w:rPr>
                <w:i w:val="0"/>
              </w:rPr>
            </w:pPr>
            <w:r w:rsidRPr="00A752F9">
              <w:rPr>
                <w:i w:val="0"/>
              </w:rPr>
              <w:t>Below 3800 MHz</w:t>
            </w:r>
          </w:p>
        </w:tc>
        <w:tc>
          <w:tcPr>
            <w:tcW w:w="1651" w:type="dxa"/>
          </w:tcPr>
          <w:p w14:paraId="1881919B" w14:textId="77777777" w:rsidR="009523D2" w:rsidRPr="00A752F9" w:rsidRDefault="009523D2"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517" w:type="dxa"/>
          </w:tcPr>
          <w:p w14:paraId="3DBBA7AC" w14:textId="77777777" w:rsidR="009523D2" w:rsidRPr="00A752F9" w:rsidRDefault="009523D2"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746" w:type="dxa"/>
          </w:tcPr>
          <w:p w14:paraId="631C4C72" w14:textId="77777777" w:rsidR="009523D2" w:rsidRPr="00A752F9" w:rsidRDefault="009523D2" w:rsidP="00A752F9">
            <w:pPr>
              <w:pStyle w:val="ECCTableHeaderwhitefont"/>
              <w:rPr>
                <w:i w:val="0"/>
              </w:rPr>
            </w:pPr>
            <w:r w:rsidRPr="00A752F9">
              <w:rPr>
                <w:i w:val="0"/>
              </w:rPr>
              <w:t>1-O 5G MFCN UL TP Loss (%)</w:t>
            </w:r>
          </w:p>
        </w:tc>
        <w:tc>
          <w:tcPr>
            <w:tcW w:w="1979" w:type="dxa"/>
          </w:tcPr>
          <w:p w14:paraId="4FAD9EE2" w14:textId="77777777" w:rsidR="009523D2" w:rsidRPr="00A752F9" w:rsidRDefault="009523D2" w:rsidP="00A752F9">
            <w:pPr>
              <w:pStyle w:val="ECCTableHeaderwhitefont"/>
              <w:rPr>
                <w:i w:val="0"/>
              </w:rPr>
            </w:pPr>
            <w:r w:rsidRPr="00A752F9">
              <w:rPr>
                <w:i w:val="0"/>
              </w:rPr>
              <w:t>1-H 5G MFCN UL TP Loss (%)</w:t>
            </w:r>
          </w:p>
        </w:tc>
      </w:tr>
      <w:tr w:rsidR="009523D2" w:rsidRPr="000B34B2" w14:paraId="2F5A5F56" w14:textId="77777777" w:rsidTr="00A752F9">
        <w:tc>
          <w:tcPr>
            <w:tcW w:w="1247" w:type="dxa"/>
          </w:tcPr>
          <w:p w14:paraId="0B753F44" w14:textId="77777777" w:rsidR="009523D2" w:rsidRPr="000B34B2" w:rsidRDefault="009523D2" w:rsidP="008C0518">
            <w:pPr>
              <w:spacing w:before="60" w:after="60"/>
              <w:rPr>
                <w:rFonts w:ascii="Arial" w:hAnsi="Arial" w:cs="Arial"/>
                <w:sz w:val="20"/>
                <w:szCs w:val="20"/>
              </w:rPr>
            </w:pPr>
            <w:r w:rsidRPr="000B34B2">
              <w:rPr>
                <w:rFonts w:ascii="Arial" w:hAnsi="Arial" w:cs="Arial"/>
                <w:sz w:val="20"/>
                <w:szCs w:val="20"/>
              </w:rPr>
              <w:t>31</w:t>
            </w:r>
          </w:p>
        </w:tc>
        <w:tc>
          <w:tcPr>
            <w:tcW w:w="1489" w:type="dxa"/>
          </w:tcPr>
          <w:p w14:paraId="2C08D0FF" w14:textId="77777777" w:rsidR="009523D2" w:rsidRPr="000B34B2" w:rsidRDefault="009523D2" w:rsidP="008C0518">
            <w:pPr>
              <w:spacing w:before="60" w:after="60"/>
              <w:rPr>
                <w:rFonts w:ascii="Arial" w:hAnsi="Arial" w:cs="Arial"/>
                <w:sz w:val="20"/>
                <w:szCs w:val="20"/>
              </w:rPr>
            </w:pPr>
            <w:r w:rsidRPr="000B34B2">
              <w:rPr>
                <w:rFonts w:ascii="Arial" w:hAnsi="Arial" w:cs="Arial"/>
                <w:sz w:val="20"/>
                <w:szCs w:val="20"/>
              </w:rPr>
              <w:t>-44</w:t>
            </w:r>
          </w:p>
        </w:tc>
        <w:tc>
          <w:tcPr>
            <w:tcW w:w="1651" w:type="dxa"/>
          </w:tcPr>
          <w:p w14:paraId="69469070" w14:textId="088F8F3A" w:rsidR="009523D2" w:rsidRPr="000B34B2" w:rsidRDefault="009523D2" w:rsidP="008C0518">
            <w:pPr>
              <w:spacing w:before="60" w:after="60"/>
              <w:rPr>
                <w:rFonts w:ascii="Arial" w:hAnsi="Arial" w:cs="Arial"/>
                <w:sz w:val="20"/>
                <w:szCs w:val="20"/>
              </w:rPr>
            </w:pPr>
            <w:r w:rsidRPr="000B34B2">
              <w:rPr>
                <w:rFonts w:ascii="Arial" w:hAnsi="Arial" w:cs="Arial"/>
                <w:sz w:val="20"/>
                <w:szCs w:val="20"/>
              </w:rPr>
              <w:t>-113.1</w:t>
            </w:r>
          </w:p>
        </w:tc>
        <w:tc>
          <w:tcPr>
            <w:tcW w:w="1517" w:type="dxa"/>
          </w:tcPr>
          <w:p w14:paraId="532015AB" w14:textId="06766629" w:rsidR="009523D2" w:rsidRPr="000B34B2" w:rsidRDefault="009523D2" w:rsidP="008C0518">
            <w:pPr>
              <w:spacing w:before="60" w:after="60"/>
              <w:rPr>
                <w:rFonts w:ascii="Arial" w:hAnsi="Arial" w:cs="Arial"/>
                <w:sz w:val="20"/>
                <w:szCs w:val="20"/>
              </w:rPr>
            </w:pPr>
            <w:r w:rsidRPr="000B34B2">
              <w:rPr>
                <w:rFonts w:ascii="Arial" w:hAnsi="Arial" w:cs="Arial"/>
                <w:sz w:val="20"/>
                <w:szCs w:val="20"/>
              </w:rPr>
              <w:t>-114.3</w:t>
            </w:r>
          </w:p>
        </w:tc>
        <w:tc>
          <w:tcPr>
            <w:tcW w:w="1746" w:type="dxa"/>
          </w:tcPr>
          <w:p w14:paraId="10EC1A10" w14:textId="0739EE51" w:rsidR="009523D2" w:rsidRPr="000B34B2" w:rsidRDefault="009523D2" w:rsidP="008C0518">
            <w:pPr>
              <w:spacing w:before="60" w:after="60"/>
              <w:rPr>
                <w:rFonts w:ascii="Arial" w:hAnsi="Arial" w:cs="Arial"/>
                <w:sz w:val="20"/>
                <w:szCs w:val="20"/>
              </w:rPr>
            </w:pPr>
            <w:r w:rsidRPr="000B34B2">
              <w:rPr>
                <w:rFonts w:ascii="Arial" w:hAnsi="Arial" w:cs="Arial"/>
                <w:sz w:val="20"/>
                <w:szCs w:val="20"/>
              </w:rPr>
              <w:t>2.931%</w:t>
            </w:r>
          </w:p>
        </w:tc>
        <w:tc>
          <w:tcPr>
            <w:tcW w:w="1979" w:type="dxa"/>
          </w:tcPr>
          <w:p w14:paraId="4CB0A297" w14:textId="77777777" w:rsidR="009523D2" w:rsidRPr="000B34B2" w:rsidRDefault="00484D78" w:rsidP="008C0518">
            <w:pPr>
              <w:spacing w:before="60" w:after="60"/>
              <w:rPr>
                <w:rFonts w:ascii="Arial" w:hAnsi="Arial" w:cs="Arial"/>
                <w:sz w:val="20"/>
                <w:szCs w:val="20"/>
              </w:rPr>
            </w:pPr>
            <w:r w:rsidRPr="000B34B2">
              <w:rPr>
                <w:rFonts w:ascii="Arial" w:hAnsi="Arial" w:cs="Arial"/>
                <w:sz w:val="20"/>
                <w:szCs w:val="20"/>
              </w:rPr>
              <w:t>2.938%</w:t>
            </w:r>
          </w:p>
        </w:tc>
      </w:tr>
    </w:tbl>
    <w:p w14:paraId="39082FF9" w14:textId="77777777" w:rsidR="00F26A84" w:rsidRPr="000B34B2" w:rsidRDefault="00F26A84" w:rsidP="00513262">
      <w:pPr>
        <w:jc w:val="both"/>
        <w:rPr>
          <w:rFonts w:ascii="Arial" w:hAnsi="Arial" w:cs="Arial"/>
          <w:sz w:val="20"/>
          <w:szCs w:val="20"/>
        </w:rPr>
      </w:pPr>
    </w:p>
    <w:p w14:paraId="0A25331C" w14:textId="682F28F2" w:rsidR="00615CBC" w:rsidRPr="000B34B2" w:rsidRDefault="00615CBC" w:rsidP="00513262">
      <w:pPr>
        <w:jc w:val="both"/>
        <w:rPr>
          <w:rFonts w:ascii="Arial" w:hAnsi="Arial" w:cs="Arial"/>
          <w:sz w:val="20"/>
          <w:szCs w:val="20"/>
        </w:rPr>
      </w:pPr>
      <w:r w:rsidRPr="000B34B2">
        <w:rPr>
          <w:rFonts w:ascii="Arial" w:hAnsi="Arial" w:cs="Arial"/>
          <w:sz w:val="20"/>
          <w:szCs w:val="20"/>
        </w:rPr>
        <w:t xml:space="preserve">The simulation results in Table </w:t>
      </w:r>
      <w:r w:rsidR="00144BCB" w:rsidRPr="000B34B2">
        <w:rPr>
          <w:rFonts w:ascii="Arial" w:hAnsi="Arial" w:cs="Arial"/>
          <w:sz w:val="20"/>
          <w:szCs w:val="20"/>
        </w:rPr>
        <w:t>1</w:t>
      </w:r>
      <w:r w:rsidR="00F26A84" w:rsidRPr="000B34B2">
        <w:rPr>
          <w:rFonts w:ascii="Arial" w:hAnsi="Arial" w:cs="Arial"/>
          <w:sz w:val="20"/>
          <w:szCs w:val="20"/>
        </w:rPr>
        <w:t>5</w:t>
      </w:r>
      <w:r w:rsidR="00D8209C" w:rsidRPr="000B34B2">
        <w:rPr>
          <w:rFonts w:ascii="Arial" w:hAnsi="Arial" w:cs="Arial"/>
          <w:sz w:val="20"/>
          <w:szCs w:val="20"/>
        </w:rPr>
        <w:t xml:space="preserve"> </w:t>
      </w:r>
      <w:r w:rsidRPr="000B34B2">
        <w:rPr>
          <w:rFonts w:ascii="Arial" w:hAnsi="Arial" w:cs="Arial"/>
          <w:sz w:val="20"/>
          <w:szCs w:val="20"/>
        </w:rPr>
        <w:t>show tha</w:t>
      </w:r>
      <w:r w:rsidR="00D8209C" w:rsidRPr="000B34B2">
        <w:rPr>
          <w:rFonts w:ascii="Arial" w:hAnsi="Arial" w:cs="Arial"/>
          <w:sz w:val="20"/>
          <w:szCs w:val="20"/>
        </w:rPr>
        <w:t>t</w:t>
      </w:r>
      <w:r w:rsidRPr="000B34B2">
        <w:rPr>
          <w:rFonts w:ascii="Arial" w:hAnsi="Arial" w:cs="Arial"/>
          <w:sz w:val="20"/>
          <w:szCs w:val="20"/>
        </w:rPr>
        <w:t xml:space="preserve"> the WBB LP non-AAS BS 100 MHz channel is placed at 3800-3900 MHz without any frequency separation</w:t>
      </w:r>
      <w:r w:rsidR="005F25A3" w:rsidRPr="000B34B2">
        <w:rPr>
          <w:rFonts w:ascii="Arial" w:hAnsi="Arial" w:cs="Arial"/>
          <w:sz w:val="20"/>
          <w:szCs w:val="20"/>
        </w:rPr>
        <w:t xml:space="preserve"> with antenna height of 10m, under the condition that WBB LP BS out of band emission below 3800 MHz </w:t>
      </w:r>
      <w:r w:rsidR="00F26A84" w:rsidRPr="000B34B2">
        <w:rPr>
          <w:rFonts w:ascii="Arial" w:hAnsi="Arial" w:cs="Arial"/>
          <w:sz w:val="20"/>
          <w:szCs w:val="20"/>
        </w:rPr>
        <w:t>of</w:t>
      </w:r>
      <w:r w:rsidR="005F25A3" w:rsidRPr="000B34B2">
        <w:rPr>
          <w:rFonts w:ascii="Arial" w:hAnsi="Arial" w:cs="Arial"/>
          <w:sz w:val="20"/>
          <w:szCs w:val="20"/>
        </w:rPr>
        <w:t xml:space="preserve"> -44 dBc, that is 19-44=-25 dBm/100 MHz=-45 dBm/MHz</w:t>
      </w:r>
      <w:r w:rsidR="00F26A84" w:rsidRPr="000B34B2">
        <w:rPr>
          <w:rFonts w:ascii="Arial" w:hAnsi="Arial" w:cs="Arial"/>
          <w:sz w:val="20"/>
          <w:szCs w:val="20"/>
        </w:rPr>
        <w:t xml:space="preserve"> conducted</w:t>
      </w:r>
      <w:r w:rsidR="005F25A3" w:rsidRPr="000B34B2">
        <w:rPr>
          <w:rFonts w:ascii="Arial" w:hAnsi="Arial" w:cs="Arial"/>
          <w:sz w:val="20"/>
          <w:szCs w:val="20"/>
        </w:rPr>
        <w:t xml:space="preserve"> (EIRP OOBE=-45+12+10*log10(5)=-26 dBm/5 MHz), 5G MFCN reference cell BS uplink throughput loss is below 5%.</w:t>
      </w:r>
    </w:p>
    <w:p w14:paraId="50266FDE" w14:textId="7442C85E" w:rsidR="00615CBC" w:rsidRPr="000B34B2" w:rsidRDefault="00615CBC" w:rsidP="00615CBC">
      <w:pPr>
        <w:pStyle w:val="Heading3"/>
        <w:rPr>
          <w:rStyle w:val="ECCParagraph"/>
          <w:szCs w:val="20"/>
        </w:rPr>
      </w:pPr>
      <w:r w:rsidRPr="000B34B2">
        <w:rPr>
          <w:rStyle w:val="ECCParagraph"/>
          <w:szCs w:val="20"/>
        </w:rPr>
        <w:t>LMP 100 MHz carrier placed at 39</w:t>
      </w:r>
      <w:r w:rsidR="00386276" w:rsidRPr="000B34B2">
        <w:rPr>
          <w:rStyle w:val="ECCParagraph"/>
          <w:szCs w:val="20"/>
        </w:rPr>
        <w:t>1</w:t>
      </w:r>
      <w:r w:rsidRPr="000B34B2">
        <w:rPr>
          <w:rStyle w:val="ECCParagraph"/>
          <w:szCs w:val="20"/>
        </w:rPr>
        <w:t>0 MHz</w:t>
      </w:r>
    </w:p>
    <w:p w14:paraId="75E43281" w14:textId="4AC4FE0C" w:rsidR="00615CBC" w:rsidRPr="000B34B2" w:rsidRDefault="00615CBC" w:rsidP="00615CBC">
      <w:pPr>
        <w:rPr>
          <w:rFonts w:ascii="Arial" w:hAnsi="Arial" w:cs="Arial"/>
          <w:sz w:val="20"/>
          <w:szCs w:val="20"/>
        </w:rPr>
      </w:pPr>
      <w:r w:rsidRPr="000B34B2">
        <w:rPr>
          <w:rFonts w:ascii="Arial" w:hAnsi="Arial" w:cs="Arial"/>
          <w:sz w:val="20"/>
          <w:szCs w:val="20"/>
        </w:rPr>
        <w:t>5G MFCN 100 MHz channel is placed at 3700-3800 MHz, WBB LP non-AAS BS 100 MHz channel is placed at 38</w:t>
      </w:r>
      <w:r w:rsidR="00386276" w:rsidRPr="000B34B2">
        <w:rPr>
          <w:rFonts w:ascii="Arial" w:hAnsi="Arial" w:cs="Arial"/>
          <w:sz w:val="20"/>
          <w:szCs w:val="20"/>
        </w:rPr>
        <w:t>6</w:t>
      </w:r>
      <w:r w:rsidRPr="000B34B2">
        <w:rPr>
          <w:rFonts w:ascii="Arial" w:hAnsi="Arial" w:cs="Arial"/>
          <w:sz w:val="20"/>
          <w:szCs w:val="20"/>
        </w:rPr>
        <w:t>0-39</w:t>
      </w:r>
      <w:r w:rsidR="00386276" w:rsidRPr="000B34B2">
        <w:rPr>
          <w:rFonts w:ascii="Arial" w:hAnsi="Arial" w:cs="Arial"/>
          <w:sz w:val="20"/>
          <w:szCs w:val="20"/>
        </w:rPr>
        <w:t>6</w:t>
      </w:r>
      <w:r w:rsidR="0048220E" w:rsidRPr="000B34B2">
        <w:rPr>
          <w:rFonts w:ascii="Arial" w:hAnsi="Arial" w:cs="Arial"/>
          <w:sz w:val="20"/>
          <w:szCs w:val="20"/>
        </w:rPr>
        <w:t>0</w:t>
      </w:r>
      <w:r w:rsidRPr="000B34B2">
        <w:rPr>
          <w:rFonts w:ascii="Arial" w:hAnsi="Arial" w:cs="Arial"/>
          <w:sz w:val="20"/>
          <w:szCs w:val="20"/>
        </w:rPr>
        <w:t xml:space="preserve"> MHz. The propagation model for the link BS to BS is </w:t>
      </w:r>
      <w:r w:rsidR="0048220E" w:rsidRPr="000B34B2">
        <w:rPr>
          <w:rFonts w:ascii="Arial" w:hAnsi="Arial" w:cs="Arial"/>
          <w:sz w:val="20"/>
          <w:szCs w:val="20"/>
        </w:rPr>
        <w:t>ITU-R P.1546 Sub-urban</w:t>
      </w:r>
      <w:r w:rsidRPr="000B34B2">
        <w:rPr>
          <w:rFonts w:ascii="Arial" w:hAnsi="Arial" w:cs="Arial"/>
          <w:sz w:val="20"/>
          <w:szCs w:val="20"/>
        </w:rPr>
        <w:t>.  The simulation results are given in Table 1</w:t>
      </w:r>
      <w:r w:rsidR="00386276" w:rsidRPr="000B34B2">
        <w:rPr>
          <w:rFonts w:ascii="Arial" w:hAnsi="Arial" w:cs="Arial"/>
          <w:sz w:val="20"/>
          <w:szCs w:val="20"/>
        </w:rPr>
        <w:t>6</w:t>
      </w:r>
      <w:r w:rsidRPr="000B34B2">
        <w:rPr>
          <w:rFonts w:ascii="Arial" w:hAnsi="Arial" w:cs="Arial"/>
          <w:sz w:val="20"/>
          <w:szCs w:val="20"/>
        </w:rPr>
        <w:t>.</w:t>
      </w:r>
    </w:p>
    <w:p w14:paraId="387EE688" w14:textId="77777777" w:rsidR="003109A7" w:rsidRDefault="003109A7" w:rsidP="00A752F9">
      <w:pPr>
        <w:pStyle w:val="Caption"/>
        <w:rPr>
          <w:lang w:val="en-GB"/>
        </w:rPr>
      </w:pPr>
      <w:r>
        <w:rPr>
          <w:lang w:val="en-GB"/>
        </w:rPr>
        <w:br w:type="page"/>
      </w:r>
    </w:p>
    <w:p w14:paraId="1A2DF92A" w14:textId="04E74CEE" w:rsidR="00615CBC" w:rsidRPr="004A5890" w:rsidRDefault="00615CBC" w:rsidP="00A752F9">
      <w:pPr>
        <w:pStyle w:val="Caption"/>
        <w:rPr>
          <w:lang w:val="en-GB"/>
        </w:rPr>
      </w:pPr>
      <w:r w:rsidRPr="004A5890">
        <w:rPr>
          <w:lang w:val="en-GB"/>
        </w:rPr>
        <w:lastRenderedPageBreak/>
        <w:t>Table 1</w:t>
      </w:r>
      <w:r w:rsidR="00386276" w:rsidRPr="004A5890">
        <w:rPr>
          <w:lang w:val="en-GB"/>
        </w:rPr>
        <w:t>6</w:t>
      </w:r>
      <w:r w:rsidRPr="004A5890">
        <w:rPr>
          <w:lang w:val="en-GB"/>
        </w:rPr>
        <w:t xml:space="preserve">: Simulation results for LP non-AAS BS antenna height </w:t>
      </w:r>
      <w:proofErr w:type="spellStart"/>
      <w:r w:rsidRPr="004A5890">
        <w:rPr>
          <w:lang w:val="en-GB"/>
        </w:rPr>
        <w:t>Hbs</w:t>
      </w:r>
      <w:proofErr w:type="spellEnd"/>
      <w:r w:rsidRPr="004A5890">
        <w:rPr>
          <w:lang w:val="en-GB"/>
        </w:rPr>
        <w:t xml:space="preserve">=10m in </w:t>
      </w:r>
      <w:r w:rsidR="0005271B" w:rsidRPr="004A5890">
        <w:rPr>
          <w:lang w:val="en-GB"/>
        </w:rPr>
        <w:t>Subu</w:t>
      </w:r>
      <w:r w:rsidRPr="004A5890">
        <w:rPr>
          <w:lang w:val="en-GB"/>
        </w:rPr>
        <w:t>rban Area (D=100m)</w:t>
      </w:r>
    </w:p>
    <w:tbl>
      <w:tblPr>
        <w:tblStyle w:val="ECCTable-redheader"/>
        <w:tblW w:w="0" w:type="auto"/>
        <w:tblInd w:w="0" w:type="dxa"/>
        <w:tblLook w:val="04A0" w:firstRow="1" w:lastRow="0" w:firstColumn="1" w:lastColumn="0" w:noHBand="0" w:noVBand="1"/>
      </w:tblPr>
      <w:tblGrid>
        <w:gridCol w:w="1462"/>
        <w:gridCol w:w="1595"/>
        <w:gridCol w:w="1728"/>
        <w:gridCol w:w="1617"/>
        <w:gridCol w:w="1591"/>
        <w:gridCol w:w="1636"/>
      </w:tblGrid>
      <w:tr w:rsidR="00C17286" w:rsidRPr="000B34B2" w14:paraId="22A2666E" w14:textId="77777777" w:rsidTr="00A752F9">
        <w:trPr>
          <w:cnfStyle w:val="100000000000" w:firstRow="1" w:lastRow="0" w:firstColumn="0" w:lastColumn="0" w:oddVBand="0" w:evenVBand="0" w:oddHBand="0" w:evenHBand="0" w:firstRowFirstColumn="0" w:firstRowLastColumn="0" w:lastRowFirstColumn="0" w:lastRowLastColumn="0"/>
        </w:trPr>
        <w:tc>
          <w:tcPr>
            <w:tcW w:w="1491" w:type="dxa"/>
          </w:tcPr>
          <w:p w14:paraId="70BC8F88" w14:textId="77777777" w:rsidR="00C17286" w:rsidRPr="00A752F9" w:rsidRDefault="00C17286" w:rsidP="00A752F9">
            <w:pPr>
              <w:pStyle w:val="ECCTableHeaderwhitefont"/>
              <w:rPr>
                <w:i w:val="0"/>
              </w:rPr>
            </w:pPr>
            <w:r w:rsidRPr="00A752F9">
              <w:rPr>
                <w:i w:val="0"/>
              </w:rPr>
              <w:t>LMP BS Tx Power EIRP (dBm/100 MHz)</w:t>
            </w:r>
          </w:p>
        </w:tc>
        <w:tc>
          <w:tcPr>
            <w:tcW w:w="1627" w:type="dxa"/>
          </w:tcPr>
          <w:p w14:paraId="0CDB34FE" w14:textId="77777777" w:rsidR="00C17286" w:rsidRPr="00A752F9" w:rsidRDefault="00C17286" w:rsidP="00A752F9">
            <w:pPr>
              <w:pStyle w:val="ECCTableHeaderwhitefont"/>
              <w:rPr>
                <w:i w:val="0"/>
              </w:rPr>
            </w:pPr>
            <w:r w:rsidRPr="00A752F9">
              <w:rPr>
                <w:i w:val="0"/>
              </w:rPr>
              <w:t>LMP BS OOBE (dBc/MHz) below 3800 MHz</w:t>
            </w:r>
          </w:p>
        </w:tc>
        <w:tc>
          <w:tcPr>
            <w:tcW w:w="1651" w:type="dxa"/>
          </w:tcPr>
          <w:p w14:paraId="508CACFE" w14:textId="77777777" w:rsidR="00C17286" w:rsidRPr="00A752F9" w:rsidRDefault="00C17286"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517" w:type="dxa"/>
          </w:tcPr>
          <w:p w14:paraId="3FD5795F" w14:textId="77777777" w:rsidR="00C17286" w:rsidRPr="00A752F9" w:rsidRDefault="00C17286"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647" w:type="dxa"/>
          </w:tcPr>
          <w:p w14:paraId="7B9DF6F8" w14:textId="77777777" w:rsidR="00C17286" w:rsidRPr="00A752F9" w:rsidRDefault="00E73252" w:rsidP="00A752F9">
            <w:pPr>
              <w:pStyle w:val="ECCTableHeaderwhitefont"/>
              <w:rPr>
                <w:i w:val="0"/>
              </w:rPr>
            </w:pPr>
            <w:r w:rsidRPr="00A752F9">
              <w:rPr>
                <w:i w:val="0"/>
              </w:rPr>
              <w:t xml:space="preserve">1-O </w:t>
            </w:r>
            <w:r w:rsidR="00C17286" w:rsidRPr="00A752F9">
              <w:rPr>
                <w:i w:val="0"/>
              </w:rPr>
              <w:t>5G MFCN UL TP Loss (%)</w:t>
            </w:r>
          </w:p>
        </w:tc>
        <w:tc>
          <w:tcPr>
            <w:tcW w:w="1696" w:type="dxa"/>
          </w:tcPr>
          <w:p w14:paraId="7618708A" w14:textId="77777777" w:rsidR="00C17286" w:rsidRPr="00A752F9" w:rsidRDefault="00E73252" w:rsidP="00A752F9">
            <w:pPr>
              <w:pStyle w:val="ECCTableHeaderwhitefont"/>
              <w:rPr>
                <w:i w:val="0"/>
              </w:rPr>
            </w:pPr>
            <w:r w:rsidRPr="00A752F9">
              <w:rPr>
                <w:i w:val="0"/>
              </w:rPr>
              <w:t>1-O 5G MFCN UL TP Loss (%)</w:t>
            </w:r>
          </w:p>
        </w:tc>
      </w:tr>
      <w:tr w:rsidR="00C17286" w:rsidRPr="000B34B2" w14:paraId="07D46F2D" w14:textId="77777777" w:rsidTr="00A752F9">
        <w:tc>
          <w:tcPr>
            <w:tcW w:w="1491" w:type="dxa"/>
          </w:tcPr>
          <w:p w14:paraId="4B404D05" w14:textId="77777777" w:rsidR="00C17286" w:rsidRPr="000B34B2" w:rsidRDefault="00C17286" w:rsidP="00674831">
            <w:pPr>
              <w:rPr>
                <w:rFonts w:ascii="Arial" w:hAnsi="Arial" w:cs="Arial"/>
                <w:sz w:val="20"/>
                <w:szCs w:val="20"/>
              </w:rPr>
            </w:pPr>
            <w:r w:rsidRPr="000B34B2">
              <w:rPr>
                <w:rFonts w:ascii="Arial" w:hAnsi="Arial" w:cs="Arial"/>
                <w:sz w:val="20"/>
                <w:szCs w:val="20"/>
              </w:rPr>
              <w:t>31</w:t>
            </w:r>
          </w:p>
        </w:tc>
        <w:tc>
          <w:tcPr>
            <w:tcW w:w="1627" w:type="dxa"/>
          </w:tcPr>
          <w:p w14:paraId="7CD7A875" w14:textId="77777777" w:rsidR="00C17286" w:rsidRPr="000B34B2" w:rsidRDefault="00C17286" w:rsidP="00674831">
            <w:pPr>
              <w:rPr>
                <w:rFonts w:ascii="Arial" w:hAnsi="Arial" w:cs="Arial"/>
                <w:sz w:val="20"/>
                <w:szCs w:val="20"/>
              </w:rPr>
            </w:pPr>
            <w:r w:rsidRPr="000B34B2">
              <w:rPr>
                <w:rFonts w:ascii="Arial" w:hAnsi="Arial" w:cs="Arial"/>
                <w:sz w:val="20"/>
                <w:szCs w:val="20"/>
              </w:rPr>
              <w:t>-44</w:t>
            </w:r>
          </w:p>
        </w:tc>
        <w:tc>
          <w:tcPr>
            <w:tcW w:w="1651" w:type="dxa"/>
          </w:tcPr>
          <w:p w14:paraId="78668311" w14:textId="4383E375" w:rsidR="00C17286" w:rsidRPr="000B34B2" w:rsidRDefault="00C17286" w:rsidP="00674831">
            <w:pPr>
              <w:rPr>
                <w:rFonts w:ascii="Arial" w:hAnsi="Arial" w:cs="Arial"/>
                <w:sz w:val="20"/>
                <w:szCs w:val="20"/>
              </w:rPr>
            </w:pPr>
            <w:r w:rsidRPr="000B34B2">
              <w:rPr>
                <w:rFonts w:ascii="Arial" w:hAnsi="Arial" w:cs="Arial"/>
                <w:sz w:val="20"/>
                <w:szCs w:val="20"/>
              </w:rPr>
              <w:t>-11</w:t>
            </w:r>
            <w:r w:rsidR="006905C3" w:rsidRPr="000B34B2">
              <w:rPr>
                <w:rFonts w:ascii="Arial" w:hAnsi="Arial" w:cs="Arial"/>
                <w:sz w:val="20"/>
                <w:szCs w:val="20"/>
              </w:rPr>
              <w:t>3.1</w:t>
            </w:r>
          </w:p>
        </w:tc>
        <w:tc>
          <w:tcPr>
            <w:tcW w:w="1517" w:type="dxa"/>
          </w:tcPr>
          <w:p w14:paraId="0FBF190B" w14:textId="77777777" w:rsidR="00C17286" w:rsidRPr="000B34B2" w:rsidRDefault="00C17286" w:rsidP="00674831">
            <w:pPr>
              <w:rPr>
                <w:rFonts w:ascii="Arial" w:hAnsi="Arial" w:cs="Arial"/>
                <w:sz w:val="20"/>
                <w:szCs w:val="20"/>
              </w:rPr>
            </w:pPr>
            <w:r w:rsidRPr="000B34B2">
              <w:rPr>
                <w:rFonts w:ascii="Arial" w:hAnsi="Arial" w:cs="Arial"/>
                <w:sz w:val="20"/>
                <w:szCs w:val="20"/>
              </w:rPr>
              <w:t>-121.5</w:t>
            </w:r>
            <w:r w:rsidR="002D6A1F" w:rsidRPr="000B34B2">
              <w:rPr>
                <w:rFonts w:ascii="Arial" w:hAnsi="Arial" w:cs="Arial"/>
                <w:sz w:val="20"/>
                <w:szCs w:val="20"/>
              </w:rPr>
              <w:t xml:space="preserve"> (1-O)</w:t>
            </w:r>
          </w:p>
          <w:p w14:paraId="313063D5" w14:textId="77777777" w:rsidR="002D6A1F" w:rsidRPr="000B34B2" w:rsidRDefault="002D6A1F" w:rsidP="00674831">
            <w:pPr>
              <w:rPr>
                <w:rFonts w:ascii="Arial" w:hAnsi="Arial" w:cs="Arial"/>
                <w:sz w:val="20"/>
                <w:szCs w:val="20"/>
              </w:rPr>
            </w:pPr>
            <w:r w:rsidRPr="000B34B2">
              <w:rPr>
                <w:rFonts w:ascii="Arial" w:hAnsi="Arial" w:cs="Arial"/>
                <w:sz w:val="20"/>
                <w:szCs w:val="20"/>
              </w:rPr>
              <w:t>-137.0 (1-H)</w:t>
            </w:r>
          </w:p>
        </w:tc>
        <w:tc>
          <w:tcPr>
            <w:tcW w:w="1647" w:type="dxa"/>
          </w:tcPr>
          <w:p w14:paraId="2872BBFF" w14:textId="34587EB7" w:rsidR="00C17286" w:rsidRPr="000B34B2" w:rsidRDefault="00C17286" w:rsidP="00674831">
            <w:pPr>
              <w:rPr>
                <w:rFonts w:ascii="Arial" w:hAnsi="Arial" w:cs="Arial"/>
                <w:sz w:val="20"/>
                <w:szCs w:val="20"/>
              </w:rPr>
            </w:pPr>
            <w:r w:rsidRPr="000B34B2">
              <w:rPr>
                <w:rFonts w:ascii="Arial" w:hAnsi="Arial" w:cs="Arial"/>
                <w:sz w:val="20"/>
                <w:szCs w:val="20"/>
              </w:rPr>
              <w:t>1.</w:t>
            </w:r>
            <w:r w:rsidR="006905C3" w:rsidRPr="000B34B2">
              <w:rPr>
                <w:rFonts w:ascii="Arial" w:hAnsi="Arial" w:cs="Arial"/>
                <w:sz w:val="20"/>
                <w:szCs w:val="20"/>
              </w:rPr>
              <w:t>658</w:t>
            </w:r>
            <w:r w:rsidR="002D6A1F" w:rsidRPr="000B34B2">
              <w:rPr>
                <w:rFonts w:ascii="Arial" w:hAnsi="Arial" w:cs="Arial"/>
                <w:sz w:val="20"/>
                <w:szCs w:val="20"/>
              </w:rPr>
              <w:t>%</w:t>
            </w:r>
          </w:p>
        </w:tc>
        <w:tc>
          <w:tcPr>
            <w:tcW w:w="1696" w:type="dxa"/>
          </w:tcPr>
          <w:p w14:paraId="54A2E267" w14:textId="77777777" w:rsidR="00C17286" w:rsidRPr="000B34B2" w:rsidRDefault="002D6A1F" w:rsidP="00C17286">
            <w:pPr>
              <w:rPr>
                <w:rFonts w:ascii="Arial" w:hAnsi="Arial" w:cs="Arial"/>
                <w:sz w:val="20"/>
                <w:szCs w:val="20"/>
              </w:rPr>
            </w:pPr>
            <w:r w:rsidRPr="000B34B2">
              <w:rPr>
                <w:rFonts w:ascii="Arial" w:hAnsi="Arial" w:cs="Arial"/>
                <w:sz w:val="20"/>
                <w:szCs w:val="20"/>
              </w:rPr>
              <w:t>1.647%</w:t>
            </w:r>
          </w:p>
        </w:tc>
      </w:tr>
    </w:tbl>
    <w:p w14:paraId="7BB9B815" w14:textId="64164915" w:rsidR="00615CBC" w:rsidRPr="000B34B2" w:rsidRDefault="00615CBC" w:rsidP="00615CBC">
      <w:pPr>
        <w:jc w:val="both"/>
        <w:rPr>
          <w:rFonts w:ascii="Arial" w:hAnsi="Arial" w:cs="Arial"/>
          <w:sz w:val="20"/>
          <w:szCs w:val="20"/>
        </w:rPr>
      </w:pPr>
      <w:r w:rsidRPr="000B34B2">
        <w:rPr>
          <w:rFonts w:ascii="Arial" w:hAnsi="Arial" w:cs="Arial"/>
          <w:sz w:val="20"/>
          <w:szCs w:val="20"/>
        </w:rPr>
        <w:t>The simulation results in Table 1</w:t>
      </w:r>
      <w:r w:rsidR="00DD5334" w:rsidRPr="000B34B2">
        <w:rPr>
          <w:rFonts w:ascii="Arial" w:hAnsi="Arial" w:cs="Arial"/>
          <w:sz w:val="20"/>
          <w:szCs w:val="20"/>
        </w:rPr>
        <w:t>6</w:t>
      </w:r>
      <w:r w:rsidRPr="000B34B2">
        <w:rPr>
          <w:rFonts w:ascii="Arial" w:hAnsi="Arial" w:cs="Arial"/>
          <w:sz w:val="20"/>
          <w:szCs w:val="20"/>
        </w:rPr>
        <w:t xml:space="preserve"> show that when the WBB LP non-AAS BS 100 MHz channel is placed at 3860-3960 MHz at antenna height of 10m with a frequency separation of </w:t>
      </w:r>
      <w:r w:rsidR="00DD5334" w:rsidRPr="000B34B2">
        <w:rPr>
          <w:rFonts w:ascii="Arial" w:hAnsi="Arial" w:cs="Arial"/>
          <w:sz w:val="20"/>
          <w:szCs w:val="20"/>
        </w:rPr>
        <w:t>6</w:t>
      </w:r>
      <w:r w:rsidRPr="000B34B2">
        <w:rPr>
          <w:rFonts w:ascii="Arial" w:hAnsi="Arial" w:cs="Arial"/>
          <w:sz w:val="20"/>
          <w:szCs w:val="20"/>
        </w:rPr>
        <w:t>0 MHz,</w:t>
      </w:r>
      <w:r w:rsidR="00543B4A" w:rsidRPr="000B34B2">
        <w:rPr>
          <w:rFonts w:ascii="Arial" w:hAnsi="Arial" w:cs="Arial"/>
          <w:sz w:val="20"/>
          <w:szCs w:val="20"/>
        </w:rPr>
        <w:t xml:space="preserve"> under the condition that WBB LP BS out of band emission below 3800 MHz is -44 dBc, that is 19-44=-25 dBm/100 MHz=-45 dBm/MHz (EIRP OOBE=-45+12+10*log10(5)=-26 dBm/5 MHz), 5G MFCN reference cell BS uplink throughput loss is below 5%.</w:t>
      </w:r>
      <w:r w:rsidRPr="000B34B2">
        <w:rPr>
          <w:rFonts w:ascii="Arial" w:hAnsi="Arial" w:cs="Arial"/>
          <w:sz w:val="20"/>
          <w:szCs w:val="20"/>
        </w:rPr>
        <w:t xml:space="preserve"> </w:t>
      </w:r>
    </w:p>
    <w:p w14:paraId="1ED7FA50" w14:textId="77777777" w:rsidR="00615CBC" w:rsidRPr="000B34B2" w:rsidRDefault="00615CBC" w:rsidP="00615CBC">
      <w:pPr>
        <w:jc w:val="both"/>
        <w:rPr>
          <w:rFonts w:ascii="Arial" w:hAnsi="Arial" w:cs="Arial"/>
          <w:sz w:val="20"/>
          <w:szCs w:val="20"/>
        </w:rPr>
      </w:pPr>
    </w:p>
    <w:p w14:paraId="5EAA8C21" w14:textId="4B03A5F7" w:rsidR="00615CBC" w:rsidRPr="000B34B2" w:rsidRDefault="00615CBC" w:rsidP="00615CBC">
      <w:pPr>
        <w:jc w:val="both"/>
        <w:rPr>
          <w:rFonts w:ascii="Arial" w:hAnsi="Arial" w:cs="Arial"/>
          <w:sz w:val="20"/>
          <w:szCs w:val="20"/>
        </w:rPr>
      </w:pPr>
      <w:r w:rsidRPr="000B34B2">
        <w:rPr>
          <w:rFonts w:ascii="Arial" w:hAnsi="Arial" w:cs="Arial"/>
          <w:sz w:val="20"/>
          <w:szCs w:val="20"/>
        </w:rPr>
        <w:t xml:space="preserve">The simulation results </w:t>
      </w:r>
      <w:r w:rsidR="00543B4A" w:rsidRPr="000B34B2">
        <w:rPr>
          <w:rFonts w:ascii="Arial" w:hAnsi="Arial" w:cs="Arial"/>
          <w:sz w:val="20"/>
          <w:szCs w:val="20"/>
        </w:rPr>
        <w:t>for LP non-AAS BS with 31 dBm/100 MHz EIRP at antenna height of 2</w:t>
      </w:r>
      <w:r w:rsidR="00DD5334" w:rsidRPr="000B34B2">
        <w:rPr>
          <w:rFonts w:ascii="Arial" w:hAnsi="Arial" w:cs="Arial"/>
          <w:sz w:val="20"/>
          <w:szCs w:val="20"/>
        </w:rPr>
        <w:t>5</w:t>
      </w:r>
      <w:r w:rsidR="00543B4A" w:rsidRPr="000B34B2">
        <w:rPr>
          <w:rFonts w:ascii="Arial" w:hAnsi="Arial" w:cs="Arial"/>
          <w:sz w:val="20"/>
          <w:szCs w:val="20"/>
        </w:rPr>
        <w:t xml:space="preserve">m </w:t>
      </w:r>
      <w:r w:rsidRPr="000B34B2">
        <w:rPr>
          <w:rFonts w:ascii="Arial" w:hAnsi="Arial" w:cs="Arial"/>
          <w:sz w:val="20"/>
          <w:szCs w:val="20"/>
        </w:rPr>
        <w:t xml:space="preserve">are given in Table </w:t>
      </w:r>
      <w:r w:rsidR="00F15F48" w:rsidRPr="000B34B2">
        <w:rPr>
          <w:rFonts w:ascii="Arial" w:hAnsi="Arial" w:cs="Arial"/>
          <w:sz w:val="20"/>
          <w:szCs w:val="20"/>
        </w:rPr>
        <w:t>1</w:t>
      </w:r>
      <w:r w:rsidR="00DD5334" w:rsidRPr="000B34B2">
        <w:rPr>
          <w:rFonts w:ascii="Arial" w:hAnsi="Arial" w:cs="Arial"/>
          <w:sz w:val="20"/>
          <w:szCs w:val="20"/>
        </w:rPr>
        <w:t>7</w:t>
      </w:r>
      <w:r w:rsidRPr="000B34B2">
        <w:rPr>
          <w:rFonts w:ascii="Arial" w:hAnsi="Arial" w:cs="Arial"/>
          <w:sz w:val="20"/>
          <w:szCs w:val="20"/>
        </w:rPr>
        <w:t>.</w:t>
      </w:r>
    </w:p>
    <w:p w14:paraId="463FDF3B" w14:textId="460E6F31" w:rsidR="00615CBC" w:rsidRPr="00A752F9" w:rsidRDefault="00615CBC" w:rsidP="00A752F9">
      <w:pPr>
        <w:pStyle w:val="Caption"/>
        <w:rPr>
          <w:lang w:val="en-GB"/>
        </w:rPr>
      </w:pPr>
      <w:r w:rsidRPr="00A752F9">
        <w:rPr>
          <w:lang w:val="en-GB"/>
        </w:rPr>
        <w:t xml:space="preserve">Table </w:t>
      </w:r>
      <w:r w:rsidR="00F15F48" w:rsidRPr="00A752F9">
        <w:rPr>
          <w:lang w:val="en-GB"/>
        </w:rPr>
        <w:t>1</w:t>
      </w:r>
      <w:r w:rsidR="00DD5334" w:rsidRPr="00A752F9">
        <w:rPr>
          <w:lang w:val="en-GB"/>
        </w:rPr>
        <w:t>7</w:t>
      </w:r>
      <w:r w:rsidRPr="00A752F9">
        <w:rPr>
          <w:lang w:val="en-GB"/>
        </w:rPr>
        <w:t xml:space="preserve">: Simulation results for LMP non-AAS BS EIRP=31 dBm/100 MHz in </w:t>
      </w:r>
      <w:r w:rsidR="00D51ED2" w:rsidRPr="00A752F9">
        <w:rPr>
          <w:lang w:val="en-GB"/>
        </w:rPr>
        <w:t>Sub-u</w:t>
      </w:r>
      <w:r w:rsidRPr="00A752F9">
        <w:rPr>
          <w:lang w:val="en-GB"/>
        </w:rPr>
        <w:t>rban Area (D=100m)</w:t>
      </w:r>
    </w:p>
    <w:tbl>
      <w:tblPr>
        <w:tblStyle w:val="ECCTable-redheader"/>
        <w:tblW w:w="0" w:type="auto"/>
        <w:tblInd w:w="0" w:type="dxa"/>
        <w:tblLook w:val="04A0" w:firstRow="1" w:lastRow="0" w:firstColumn="1" w:lastColumn="0" w:noHBand="0" w:noVBand="1"/>
      </w:tblPr>
      <w:tblGrid>
        <w:gridCol w:w="1401"/>
        <w:gridCol w:w="1380"/>
        <w:gridCol w:w="1728"/>
        <w:gridCol w:w="1781"/>
        <w:gridCol w:w="1808"/>
        <w:gridCol w:w="1531"/>
      </w:tblGrid>
      <w:tr w:rsidR="002E7B7E" w:rsidRPr="000B34B2" w14:paraId="50363EE9" w14:textId="77777777" w:rsidTr="00A752F9">
        <w:trPr>
          <w:cnfStyle w:val="100000000000" w:firstRow="1" w:lastRow="0" w:firstColumn="0" w:lastColumn="0" w:oddVBand="0" w:evenVBand="0" w:oddHBand="0" w:evenHBand="0" w:firstRowFirstColumn="0" w:firstRowLastColumn="0" w:lastRowFirstColumn="0" w:lastRowLastColumn="0"/>
        </w:trPr>
        <w:tc>
          <w:tcPr>
            <w:tcW w:w="1405" w:type="dxa"/>
          </w:tcPr>
          <w:p w14:paraId="1B63B241" w14:textId="77777777" w:rsidR="002E7B7E" w:rsidRPr="00A752F9" w:rsidRDefault="002E7B7E" w:rsidP="00A752F9">
            <w:pPr>
              <w:pStyle w:val="ECCTableHeaderwhitefont"/>
              <w:rPr>
                <w:i w:val="0"/>
              </w:rPr>
            </w:pPr>
            <w:r w:rsidRPr="00A752F9">
              <w:rPr>
                <w:i w:val="0"/>
              </w:rPr>
              <w:t xml:space="preserve">LMP BS </w:t>
            </w:r>
            <w:proofErr w:type="spellStart"/>
            <w:r w:rsidRPr="00A752F9">
              <w:rPr>
                <w:i w:val="0"/>
              </w:rPr>
              <w:t>Hbs</w:t>
            </w:r>
            <w:proofErr w:type="spellEnd"/>
            <w:r w:rsidRPr="00A752F9">
              <w:rPr>
                <w:i w:val="0"/>
              </w:rPr>
              <w:t xml:space="preserve"> (m)</w:t>
            </w:r>
          </w:p>
        </w:tc>
        <w:tc>
          <w:tcPr>
            <w:tcW w:w="1388" w:type="dxa"/>
          </w:tcPr>
          <w:p w14:paraId="5ABA1698" w14:textId="77777777" w:rsidR="002E7B7E" w:rsidRPr="00A752F9" w:rsidRDefault="002E7B7E" w:rsidP="00A752F9">
            <w:pPr>
              <w:pStyle w:val="ECCTableHeaderwhitefont"/>
              <w:rPr>
                <w:i w:val="0"/>
              </w:rPr>
            </w:pPr>
            <w:r w:rsidRPr="00A752F9">
              <w:rPr>
                <w:i w:val="0"/>
              </w:rPr>
              <w:t>LMP BS OOBE (dBc/MHz) below 3800 MHz</w:t>
            </w:r>
          </w:p>
        </w:tc>
        <w:tc>
          <w:tcPr>
            <w:tcW w:w="1651" w:type="dxa"/>
          </w:tcPr>
          <w:p w14:paraId="30019ACA" w14:textId="77777777" w:rsidR="002E7B7E" w:rsidRPr="00A752F9" w:rsidRDefault="002E7B7E"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788" w:type="dxa"/>
          </w:tcPr>
          <w:p w14:paraId="489BFB7E" w14:textId="77777777" w:rsidR="002E7B7E" w:rsidRPr="00A752F9" w:rsidRDefault="002E7B7E"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843" w:type="dxa"/>
          </w:tcPr>
          <w:p w14:paraId="230BEEE3" w14:textId="77777777" w:rsidR="002E7B7E" w:rsidRPr="00A752F9" w:rsidRDefault="002E7B7E" w:rsidP="00A752F9">
            <w:pPr>
              <w:pStyle w:val="ECCTableHeaderwhitefont"/>
              <w:rPr>
                <w:i w:val="0"/>
              </w:rPr>
            </w:pPr>
            <w:r w:rsidRPr="00A752F9">
              <w:rPr>
                <w:i w:val="0"/>
              </w:rPr>
              <w:t>1-O 5G MFCN UL TP Loss (%)</w:t>
            </w:r>
          </w:p>
        </w:tc>
        <w:tc>
          <w:tcPr>
            <w:tcW w:w="1554" w:type="dxa"/>
          </w:tcPr>
          <w:p w14:paraId="1BD83357" w14:textId="77777777" w:rsidR="002E7B7E" w:rsidRPr="00A752F9" w:rsidRDefault="002E7B7E" w:rsidP="00A752F9">
            <w:pPr>
              <w:pStyle w:val="ECCTableHeaderwhitefont"/>
              <w:rPr>
                <w:i w:val="0"/>
              </w:rPr>
            </w:pPr>
            <w:r w:rsidRPr="00A752F9">
              <w:rPr>
                <w:i w:val="0"/>
              </w:rPr>
              <w:t>1-H 5G MFCN UL TP Loss (%)</w:t>
            </w:r>
          </w:p>
        </w:tc>
      </w:tr>
      <w:tr w:rsidR="002E7B7E" w:rsidRPr="000B34B2" w14:paraId="0D515A05" w14:textId="77777777" w:rsidTr="00A752F9">
        <w:tc>
          <w:tcPr>
            <w:tcW w:w="1405" w:type="dxa"/>
          </w:tcPr>
          <w:p w14:paraId="4C185439" w14:textId="77777777" w:rsidR="002E7B7E" w:rsidRPr="000B34B2" w:rsidRDefault="002E7B7E" w:rsidP="00D51ED2">
            <w:pPr>
              <w:rPr>
                <w:rFonts w:ascii="Arial" w:hAnsi="Arial" w:cs="Arial"/>
                <w:sz w:val="20"/>
                <w:szCs w:val="20"/>
              </w:rPr>
            </w:pPr>
            <w:r w:rsidRPr="000B34B2">
              <w:rPr>
                <w:rFonts w:ascii="Arial" w:hAnsi="Arial" w:cs="Arial"/>
                <w:sz w:val="20"/>
                <w:szCs w:val="20"/>
              </w:rPr>
              <w:t>25m (downtilt=0°)</w:t>
            </w:r>
          </w:p>
        </w:tc>
        <w:tc>
          <w:tcPr>
            <w:tcW w:w="1388" w:type="dxa"/>
          </w:tcPr>
          <w:p w14:paraId="5C63F7E8" w14:textId="77777777" w:rsidR="002E7B7E" w:rsidRPr="000B34B2" w:rsidRDefault="002E7B7E" w:rsidP="00D51ED2">
            <w:pPr>
              <w:rPr>
                <w:rFonts w:ascii="Arial" w:hAnsi="Arial" w:cs="Arial"/>
                <w:sz w:val="20"/>
                <w:szCs w:val="20"/>
              </w:rPr>
            </w:pPr>
            <w:r w:rsidRPr="000B34B2">
              <w:rPr>
                <w:rFonts w:ascii="Arial" w:hAnsi="Arial" w:cs="Arial"/>
                <w:sz w:val="20"/>
                <w:szCs w:val="20"/>
              </w:rPr>
              <w:t>-44</w:t>
            </w:r>
          </w:p>
        </w:tc>
        <w:tc>
          <w:tcPr>
            <w:tcW w:w="1651" w:type="dxa"/>
          </w:tcPr>
          <w:p w14:paraId="022A5A06" w14:textId="32CC96D9" w:rsidR="002E7B7E" w:rsidRPr="000B34B2" w:rsidRDefault="002E7B7E" w:rsidP="00D51ED2">
            <w:pPr>
              <w:rPr>
                <w:rFonts w:ascii="Arial" w:hAnsi="Arial" w:cs="Arial"/>
                <w:sz w:val="20"/>
                <w:szCs w:val="20"/>
              </w:rPr>
            </w:pPr>
            <w:r w:rsidRPr="000B34B2">
              <w:rPr>
                <w:rFonts w:ascii="Arial" w:hAnsi="Arial" w:cs="Arial"/>
                <w:sz w:val="20"/>
                <w:szCs w:val="20"/>
              </w:rPr>
              <w:t>-93.7</w:t>
            </w:r>
          </w:p>
        </w:tc>
        <w:tc>
          <w:tcPr>
            <w:tcW w:w="1788" w:type="dxa"/>
          </w:tcPr>
          <w:p w14:paraId="2DCC4A62" w14:textId="77777777" w:rsidR="00735BC2" w:rsidRPr="000B34B2" w:rsidRDefault="00735BC2" w:rsidP="00D51ED2">
            <w:pPr>
              <w:rPr>
                <w:rFonts w:ascii="Arial" w:hAnsi="Arial" w:cs="Arial"/>
                <w:sz w:val="20"/>
                <w:szCs w:val="20"/>
              </w:rPr>
            </w:pPr>
            <w:r w:rsidRPr="000B34B2">
              <w:rPr>
                <w:rFonts w:ascii="Arial" w:hAnsi="Arial" w:cs="Arial"/>
                <w:sz w:val="20"/>
                <w:szCs w:val="20"/>
              </w:rPr>
              <w:t>-103.6 (1-O)</w:t>
            </w:r>
          </w:p>
          <w:p w14:paraId="114E5FE8" w14:textId="6DC3D9D2" w:rsidR="002E7B7E" w:rsidRPr="000B34B2" w:rsidRDefault="002E7B7E" w:rsidP="00D51ED2">
            <w:pPr>
              <w:rPr>
                <w:rFonts w:ascii="Arial" w:hAnsi="Arial" w:cs="Arial"/>
                <w:sz w:val="20"/>
                <w:szCs w:val="20"/>
              </w:rPr>
            </w:pPr>
            <w:r w:rsidRPr="000B34B2">
              <w:rPr>
                <w:rFonts w:ascii="Arial" w:hAnsi="Arial" w:cs="Arial"/>
                <w:sz w:val="20"/>
                <w:szCs w:val="20"/>
              </w:rPr>
              <w:t>-118.2(1-H)</w:t>
            </w:r>
          </w:p>
        </w:tc>
        <w:tc>
          <w:tcPr>
            <w:tcW w:w="1843" w:type="dxa"/>
          </w:tcPr>
          <w:p w14:paraId="06C20AA5" w14:textId="0D884913" w:rsidR="002E7B7E" w:rsidRPr="000B34B2" w:rsidRDefault="00735BC2" w:rsidP="00D51ED2">
            <w:pPr>
              <w:rPr>
                <w:rFonts w:ascii="Arial" w:hAnsi="Arial" w:cs="Arial"/>
                <w:sz w:val="20"/>
                <w:szCs w:val="20"/>
              </w:rPr>
            </w:pPr>
            <w:r w:rsidRPr="000B34B2">
              <w:rPr>
                <w:rFonts w:ascii="Arial" w:hAnsi="Arial" w:cs="Arial"/>
                <w:sz w:val="20"/>
                <w:szCs w:val="20"/>
              </w:rPr>
              <w:t>22.442%</w:t>
            </w:r>
          </w:p>
        </w:tc>
        <w:tc>
          <w:tcPr>
            <w:tcW w:w="1554" w:type="dxa"/>
          </w:tcPr>
          <w:p w14:paraId="5D1F1ABB" w14:textId="77777777" w:rsidR="002E7B7E" w:rsidRPr="000B34B2" w:rsidRDefault="00311FCC" w:rsidP="002E7B7E">
            <w:pPr>
              <w:rPr>
                <w:rFonts w:ascii="Arial" w:hAnsi="Arial" w:cs="Arial"/>
                <w:sz w:val="20"/>
                <w:szCs w:val="20"/>
              </w:rPr>
            </w:pPr>
            <w:r w:rsidRPr="000B34B2">
              <w:rPr>
                <w:rFonts w:ascii="Arial" w:hAnsi="Arial" w:cs="Arial"/>
                <w:sz w:val="20"/>
                <w:szCs w:val="20"/>
              </w:rPr>
              <w:t>20.608%</w:t>
            </w:r>
          </w:p>
        </w:tc>
      </w:tr>
      <w:tr w:rsidR="002E7B7E" w:rsidRPr="000B34B2" w14:paraId="4AEEFFB5" w14:textId="77777777" w:rsidTr="00A752F9">
        <w:tc>
          <w:tcPr>
            <w:tcW w:w="1405" w:type="dxa"/>
          </w:tcPr>
          <w:p w14:paraId="04F71C61" w14:textId="77777777" w:rsidR="002E7B7E" w:rsidRPr="000B34B2" w:rsidRDefault="002E7B7E" w:rsidP="00D51ED2">
            <w:pPr>
              <w:rPr>
                <w:rFonts w:ascii="Arial" w:hAnsi="Arial" w:cs="Arial"/>
                <w:sz w:val="20"/>
                <w:szCs w:val="20"/>
              </w:rPr>
            </w:pPr>
            <w:r w:rsidRPr="000B34B2">
              <w:rPr>
                <w:rFonts w:ascii="Arial" w:hAnsi="Arial" w:cs="Arial"/>
                <w:sz w:val="20"/>
                <w:szCs w:val="20"/>
              </w:rPr>
              <w:t>25 (</w:t>
            </w:r>
            <w:proofErr w:type="spellStart"/>
            <w:r w:rsidRPr="000B34B2">
              <w:rPr>
                <w:rFonts w:ascii="Arial" w:hAnsi="Arial" w:cs="Arial"/>
                <w:sz w:val="20"/>
                <w:szCs w:val="20"/>
              </w:rPr>
              <w:t>downtil</w:t>
            </w:r>
            <w:proofErr w:type="spellEnd"/>
            <w:r w:rsidRPr="000B34B2">
              <w:rPr>
                <w:rFonts w:ascii="Arial" w:hAnsi="Arial" w:cs="Arial"/>
                <w:sz w:val="20"/>
                <w:szCs w:val="20"/>
              </w:rPr>
              <w:t>=-6°)</w:t>
            </w:r>
          </w:p>
        </w:tc>
        <w:tc>
          <w:tcPr>
            <w:tcW w:w="1388" w:type="dxa"/>
          </w:tcPr>
          <w:p w14:paraId="17086F4F" w14:textId="77777777" w:rsidR="002E7B7E" w:rsidRPr="000B34B2" w:rsidRDefault="002E7B7E" w:rsidP="00D51ED2">
            <w:pPr>
              <w:rPr>
                <w:rFonts w:ascii="Arial" w:hAnsi="Arial" w:cs="Arial"/>
                <w:sz w:val="20"/>
                <w:szCs w:val="20"/>
              </w:rPr>
            </w:pPr>
            <w:r w:rsidRPr="000B34B2">
              <w:rPr>
                <w:rFonts w:ascii="Arial" w:hAnsi="Arial" w:cs="Arial"/>
                <w:sz w:val="20"/>
                <w:szCs w:val="20"/>
              </w:rPr>
              <w:t>-44</w:t>
            </w:r>
          </w:p>
        </w:tc>
        <w:tc>
          <w:tcPr>
            <w:tcW w:w="1651" w:type="dxa"/>
          </w:tcPr>
          <w:p w14:paraId="39A2FAC6" w14:textId="40681413" w:rsidR="002E7B7E" w:rsidRPr="000B34B2" w:rsidRDefault="002E7B7E" w:rsidP="00D51ED2">
            <w:pPr>
              <w:rPr>
                <w:rFonts w:ascii="Arial" w:hAnsi="Arial" w:cs="Arial"/>
                <w:sz w:val="20"/>
                <w:szCs w:val="20"/>
              </w:rPr>
            </w:pPr>
            <w:r w:rsidRPr="000B34B2">
              <w:rPr>
                <w:rFonts w:ascii="Arial" w:hAnsi="Arial" w:cs="Arial"/>
                <w:sz w:val="20"/>
                <w:szCs w:val="20"/>
              </w:rPr>
              <w:t>-10</w:t>
            </w:r>
            <w:r w:rsidR="007C1B79" w:rsidRPr="000B34B2">
              <w:rPr>
                <w:rFonts w:ascii="Arial" w:hAnsi="Arial" w:cs="Arial"/>
                <w:sz w:val="20"/>
                <w:szCs w:val="20"/>
              </w:rPr>
              <w:t>2.9</w:t>
            </w:r>
          </w:p>
        </w:tc>
        <w:tc>
          <w:tcPr>
            <w:tcW w:w="1788" w:type="dxa"/>
          </w:tcPr>
          <w:p w14:paraId="3C7B45F0" w14:textId="77777777" w:rsidR="002E7B7E" w:rsidRPr="000B34B2" w:rsidRDefault="002E7B7E" w:rsidP="00D51ED2">
            <w:pPr>
              <w:rPr>
                <w:rFonts w:ascii="Arial" w:hAnsi="Arial" w:cs="Arial"/>
                <w:sz w:val="20"/>
                <w:szCs w:val="20"/>
              </w:rPr>
            </w:pPr>
            <w:r w:rsidRPr="000B34B2">
              <w:rPr>
                <w:rFonts w:ascii="Arial" w:hAnsi="Arial" w:cs="Arial"/>
                <w:sz w:val="20"/>
                <w:szCs w:val="20"/>
              </w:rPr>
              <w:t>-112.0</w:t>
            </w:r>
            <w:r w:rsidR="007C6951" w:rsidRPr="000B34B2">
              <w:rPr>
                <w:rFonts w:ascii="Arial" w:hAnsi="Arial" w:cs="Arial"/>
                <w:sz w:val="20"/>
                <w:szCs w:val="20"/>
              </w:rPr>
              <w:t xml:space="preserve"> (1-O)</w:t>
            </w:r>
          </w:p>
          <w:p w14:paraId="6036D104" w14:textId="77777777" w:rsidR="007C6951" w:rsidRPr="000B34B2" w:rsidRDefault="007C6951" w:rsidP="00D51ED2">
            <w:pPr>
              <w:rPr>
                <w:rFonts w:ascii="Arial" w:hAnsi="Arial" w:cs="Arial"/>
                <w:sz w:val="20"/>
                <w:szCs w:val="20"/>
              </w:rPr>
            </w:pPr>
            <w:r w:rsidRPr="000B34B2">
              <w:rPr>
                <w:rFonts w:ascii="Arial" w:hAnsi="Arial" w:cs="Arial"/>
                <w:sz w:val="20"/>
                <w:szCs w:val="20"/>
              </w:rPr>
              <w:t>-127.6 (1-H)</w:t>
            </w:r>
          </w:p>
        </w:tc>
        <w:tc>
          <w:tcPr>
            <w:tcW w:w="1843" w:type="dxa"/>
          </w:tcPr>
          <w:p w14:paraId="31FD7593" w14:textId="73D70340" w:rsidR="002E7B7E" w:rsidRPr="000B34B2" w:rsidRDefault="007C1B79" w:rsidP="00D51ED2">
            <w:pPr>
              <w:rPr>
                <w:rFonts w:ascii="Arial" w:hAnsi="Arial" w:cs="Arial"/>
                <w:sz w:val="20"/>
                <w:szCs w:val="20"/>
              </w:rPr>
            </w:pPr>
            <w:r w:rsidRPr="000B34B2">
              <w:rPr>
                <w:rFonts w:ascii="Arial" w:hAnsi="Arial" w:cs="Arial"/>
                <w:sz w:val="20"/>
                <w:szCs w:val="20"/>
              </w:rPr>
              <w:t>8.487</w:t>
            </w:r>
            <w:r w:rsidR="002E7B7E" w:rsidRPr="000B34B2">
              <w:rPr>
                <w:rFonts w:ascii="Arial" w:hAnsi="Arial" w:cs="Arial"/>
                <w:sz w:val="20"/>
                <w:szCs w:val="20"/>
              </w:rPr>
              <w:t>%</w:t>
            </w:r>
          </w:p>
        </w:tc>
        <w:tc>
          <w:tcPr>
            <w:tcW w:w="1554" w:type="dxa"/>
          </w:tcPr>
          <w:p w14:paraId="63944A30" w14:textId="77777777" w:rsidR="002E7B7E" w:rsidRPr="000B34B2" w:rsidRDefault="007C6951" w:rsidP="002E7B7E">
            <w:pPr>
              <w:rPr>
                <w:rFonts w:ascii="Arial" w:hAnsi="Arial" w:cs="Arial"/>
                <w:sz w:val="20"/>
                <w:szCs w:val="20"/>
              </w:rPr>
            </w:pPr>
            <w:r w:rsidRPr="000B34B2">
              <w:rPr>
                <w:rFonts w:ascii="Arial" w:hAnsi="Arial" w:cs="Arial"/>
                <w:sz w:val="20"/>
                <w:szCs w:val="20"/>
              </w:rPr>
              <w:t>8.209%</w:t>
            </w:r>
          </w:p>
        </w:tc>
      </w:tr>
    </w:tbl>
    <w:p w14:paraId="4DD4AEA6" w14:textId="77777777" w:rsidR="00DD5334" w:rsidRPr="000B34B2" w:rsidRDefault="00DD5334" w:rsidP="004606E4">
      <w:pPr>
        <w:jc w:val="both"/>
        <w:rPr>
          <w:rFonts w:ascii="Arial" w:hAnsi="Arial" w:cs="Arial"/>
          <w:sz w:val="20"/>
          <w:szCs w:val="20"/>
        </w:rPr>
      </w:pPr>
    </w:p>
    <w:p w14:paraId="733D05B8" w14:textId="1AA4B31A" w:rsidR="00615CBC" w:rsidRPr="000B34B2" w:rsidRDefault="00615CBC" w:rsidP="004606E4">
      <w:pPr>
        <w:jc w:val="both"/>
        <w:rPr>
          <w:rFonts w:ascii="Arial" w:hAnsi="Arial" w:cs="Arial"/>
          <w:sz w:val="20"/>
          <w:szCs w:val="20"/>
        </w:rPr>
      </w:pPr>
      <w:r w:rsidRPr="000B34B2">
        <w:rPr>
          <w:rFonts w:ascii="Arial" w:hAnsi="Arial" w:cs="Arial"/>
          <w:sz w:val="20"/>
          <w:szCs w:val="20"/>
        </w:rPr>
        <w:t xml:space="preserve">The simulation results in Table </w:t>
      </w:r>
      <w:r w:rsidR="00C86275" w:rsidRPr="000B34B2">
        <w:rPr>
          <w:rFonts w:ascii="Arial" w:hAnsi="Arial" w:cs="Arial"/>
          <w:sz w:val="20"/>
          <w:szCs w:val="20"/>
        </w:rPr>
        <w:t>1</w:t>
      </w:r>
      <w:r w:rsidR="00DD5334" w:rsidRPr="000B34B2">
        <w:rPr>
          <w:rFonts w:ascii="Arial" w:hAnsi="Arial" w:cs="Arial"/>
          <w:sz w:val="20"/>
          <w:szCs w:val="20"/>
        </w:rPr>
        <w:t>7</w:t>
      </w:r>
      <w:r w:rsidRPr="000B34B2">
        <w:rPr>
          <w:rFonts w:ascii="Arial" w:hAnsi="Arial" w:cs="Arial"/>
          <w:sz w:val="20"/>
          <w:szCs w:val="20"/>
        </w:rPr>
        <w:t xml:space="preserve"> show that </w:t>
      </w:r>
      <w:r w:rsidR="00232AE1" w:rsidRPr="000B34B2">
        <w:rPr>
          <w:rFonts w:ascii="Arial" w:hAnsi="Arial" w:cs="Arial"/>
          <w:sz w:val="20"/>
          <w:szCs w:val="20"/>
        </w:rPr>
        <w:t xml:space="preserve">the 5G MFCN UL throughput loss </w:t>
      </w:r>
      <w:r w:rsidR="00C86275" w:rsidRPr="000B34B2">
        <w:rPr>
          <w:rFonts w:ascii="Arial" w:hAnsi="Arial" w:cs="Arial"/>
          <w:sz w:val="20"/>
          <w:szCs w:val="20"/>
        </w:rPr>
        <w:t xml:space="preserve">is much higher when the LP non-AAS BS antenna height is at 25 m, in particular at 0° downtilt, </w:t>
      </w:r>
      <w:r w:rsidRPr="000B34B2">
        <w:rPr>
          <w:rFonts w:ascii="Arial" w:hAnsi="Arial" w:cs="Arial"/>
          <w:sz w:val="20"/>
          <w:szCs w:val="20"/>
        </w:rPr>
        <w:t>the 5G MFCN BS UL suffers more interference with the increase of WBB LMP BS antenna height.</w:t>
      </w:r>
    </w:p>
    <w:p w14:paraId="41CA8B96" w14:textId="77777777" w:rsidR="00BC7628" w:rsidRPr="000B34B2" w:rsidRDefault="00CC1089" w:rsidP="00BC7628">
      <w:pPr>
        <w:pStyle w:val="Heading2"/>
        <w:rPr>
          <w:rStyle w:val="ECCParagraph"/>
          <w:szCs w:val="20"/>
        </w:rPr>
      </w:pPr>
      <w:r w:rsidRPr="000B34B2">
        <w:rPr>
          <w:rStyle w:val="ECCParagraph"/>
          <w:szCs w:val="20"/>
        </w:rPr>
        <w:t>Rural</w:t>
      </w:r>
      <w:r w:rsidR="00BC7628" w:rsidRPr="000B34B2">
        <w:rPr>
          <w:rStyle w:val="ECCParagraph"/>
          <w:szCs w:val="20"/>
        </w:rPr>
        <w:t xml:space="preserve"> Area simulation results</w:t>
      </w:r>
    </w:p>
    <w:p w14:paraId="1259CE77" w14:textId="77777777" w:rsidR="00727A86" w:rsidRPr="000B34B2" w:rsidRDefault="00727A86" w:rsidP="00727A86">
      <w:pPr>
        <w:pStyle w:val="Heading3"/>
        <w:rPr>
          <w:rStyle w:val="ECCParagraph"/>
          <w:szCs w:val="20"/>
        </w:rPr>
      </w:pPr>
      <w:r w:rsidRPr="000B34B2">
        <w:rPr>
          <w:rStyle w:val="ECCParagraph"/>
          <w:szCs w:val="20"/>
        </w:rPr>
        <w:t>LMP 100 MHz carrier placed at 3850 MHz</w:t>
      </w:r>
    </w:p>
    <w:p w14:paraId="1A525DF6" w14:textId="7789AF0A" w:rsidR="00727A86" w:rsidRPr="000B34B2" w:rsidRDefault="00727A86" w:rsidP="00E72295">
      <w:pPr>
        <w:jc w:val="both"/>
        <w:rPr>
          <w:rFonts w:ascii="Arial" w:hAnsi="Arial" w:cs="Arial"/>
          <w:sz w:val="20"/>
          <w:szCs w:val="20"/>
        </w:rPr>
      </w:pPr>
      <w:r w:rsidRPr="000B34B2">
        <w:rPr>
          <w:rFonts w:ascii="Arial" w:hAnsi="Arial" w:cs="Arial"/>
          <w:sz w:val="20"/>
          <w:szCs w:val="20"/>
        </w:rPr>
        <w:t>5G MFCN 100 MHz channel is placed at 3700-3800 MHz, WBB MP</w:t>
      </w:r>
      <w:r w:rsidR="00781E54" w:rsidRPr="000B34B2">
        <w:rPr>
          <w:rFonts w:ascii="Arial" w:hAnsi="Arial" w:cs="Arial"/>
          <w:sz w:val="20"/>
          <w:szCs w:val="20"/>
        </w:rPr>
        <w:t xml:space="preserve"> non-AAS</w:t>
      </w:r>
      <w:r w:rsidR="0027251A" w:rsidRPr="000B34B2">
        <w:rPr>
          <w:rFonts w:ascii="Arial" w:hAnsi="Arial" w:cs="Arial"/>
          <w:sz w:val="20"/>
          <w:szCs w:val="20"/>
        </w:rPr>
        <w:t xml:space="preserve"> BS (EIRP=</w:t>
      </w:r>
      <w:r w:rsidR="004556A6" w:rsidRPr="000B34B2">
        <w:rPr>
          <w:rFonts w:ascii="Arial" w:hAnsi="Arial" w:cs="Arial"/>
          <w:sz w:val="20"/>
          <w:szCs w:val="20"/>
        </w:rPr>
        <w:t>51</w:t>
      </w:r>
      <w:r w:rsidR="0027251A" w:rsidRPr="000B34B2">
        <w:rPr>
          <w:rFonts w:ascii="Arial" w:hAnsi="Arial" w:cs="Arial"/>
          <w:sz w:val="20"/>
          <w:szCs w:val="20"/>
        </w:rPr>
        <w:t xml:space="preserve"> dBm/100 MHz)</w:t>
      </w:r>
      <w:r w:rsidRPr="000B34B2">
        <w:rPr>
          <w:rFonts w:ascii="Arial" w:hAnsi="Arial" w:cs="Arial"/>
          <w:sz w:val="20"/>
          <w:szCs w:val="20"/>
        </w:rPr>
        <w:t xml:space="preserve"> 100 MHz channel is placed at 3800-3900 MHz. The propagation model for the link BS to BS is P.452.  The simulation results are given in Table </w:t>
      </w:r>
      <w:r w:rsidR="001C12BA" w:rsidRPr="000B34B2">
        <w:rPr>
          <w:rFonts w:ascii="Arial" w:hAnsi="Arial" w:cs="Arial"/>
          <w:sz w:val="20"/>
          <w:szCs w:val="20"/>
        </w:rPr>
        <w:t>1</w:t>
      </w:r>
      <w:r w:rsidR="004556A6" w:rsidRPr="000B34B2">
        <w:rPr>
          <w:rFonts w:ascii="Arial" w:hAnsi="Arial" w:cs="Arial"/>
          <w:sz w:val="20"/>
          <w:szCs w:val="20"/>
        </w:rPr>
        <w:t>8</w:t>
      </w:r>
      <w:r w:rsidR="00E72295" w:rsidRPr="000B34B2">
        <w:rPr>
          <w:rFonts w:ascii="Arial" w:hAnsi="Arial" w:cs="Arial"/>
          <w:sz w:val="20"/>
          <w:szCs w:val="20"/>
        </w:rPr>
        <w:t>.</w:t>
      </w:r>
    </w:p>
    <w:p w14:paraId="7DC7A41D" w14:textId="77777777" w:rsidR="003109A7" w:rsidRDefault="003109A7" w:rsidP="00A752F9">
      <w:pPr>
        <w:pStyle w:val="Caption"/>
        <w:rPr>
          <w:lang w:val="en-GB"/>
        </w:rPr>
      </w:pPr>
      <w:r>
        <w:rPr>
          <w:lang w:val="en-GB"/>
        </w:rPr>
        <w:br w:type="page"/>
      </w:r>
    </w:p>
    <w:p w14:paraId="33B76715" w14:textId="02331C0C" w:rsidR="00727A86" w:rsidRPr="00A752F9" w:rsidRDefault="00727A86" w:rsidP="00A752F9">
      <w:pPr>
        <w:pStyle w:val="Caption"/>
        <w:rPr>
          <w:lang w:val="en-GB"/>
        </w:rPr>
      </w:pPr>
      <w:r w:rsidRPr="00A752F9">
        <w:rPr>
          <w:lang w:val="en-GB"/>
        </w:rPr>
        <w:lastRenderedPageBreak/>
        <w:t xml:space="preserve">Table </w:t>
      </w:r>
      <w:r w:rsidR="001C12BA" w:rsidRPr="00A752F9">
        <w:rPr>
          <w:lang w:val="en-GB"/>
        </w:rPr>
        <w:t>1</w:t>
      </w:r>
      <w:r w:rsidR="004556A6" w:rsidRPr="00A752F9">
        <w:rPr>
          <w:lang w:val="en-GB"/>
        </w:rPr>
        <w:t>8</w:t>
      </w:r>
      <w:r w:rsidRPr="00A752F9">
        <w:rPr>
          <w:lang w:val="en-GB"/>
        </w:rPr>
        <w:t xml:space="preserve">: Simulation results for MP BS </w:t>
      </w:r>
      <w:r w:rsidR="00781E54" w:rsidRPr="00A752F9">
        <w:rPr>
          <w:lang w:val="en-GB"/>
        </w:rPr>
        <w:t xml:space="preserve">non-AAS </w:t>
      </w:r>
      <w:r w:rsidRPr="00A752F9">
        <w:rPr>
          <w:lang w:val="en-GB"/>
        </w:rPr>
        <w:t xml:space="preserve">antenna height </w:t>
      </w:r>
      <w:proofErr w:type="spellStart"/>
      <w:r w:rsidRPr="00A752F9">
        <w:rPr>
          <w:lang w:val="en-GB"/>
        </w:rPr>
        <w:t>Hbs</w:t>
      </w:r>
      <w:proofErr w:type="spellEnd"/>
      <w:r w:rsidRPr="00A752F9">
        <w:rPr>
          <w:lang w:val="en-GB"/>
        </w:rPr>
        <w:t xml:space="preserve">=25m </w:t>
      </w:r>
      <w:r w:rsidR="0007778E" w:rsidRPr="00A752F9">
        <w:rPr>
          <w:lang w:val="en-GB"/>
        </w:rPr>
        <w:t xml:space="preserve">(-3° downtilt) </w:t>
      </w:r>
      <w:r w:rsidRPr="00A752F9">
        <w:rPr>
          <w:lang w:val="en-GB"/>
        </w:rPr>
        <w:t>in Rural Area (D=100m)</w:t>
      </w:r>
    </w:p>
    <w:tbl>
      <w:tblPr>
        <w:tblStyle w:val="ECCTable-redheader"/>
        <w:tblW w:w="0" w:type="auto"/>
        <w:tblInd w:w="0" w:type="dxa"/>
        <w:tblLook w:val="04A0" w:firstRow="1" w:lastRow="0" w:firstColumn="1" w:lastColumn="0" w:noHBand="0" w:noVBand="1"/>
      </w:tblPr>
      <w:tblGrid>
        <w:gridCol w:w="1517"/>
        <w:gridCol w:w="1383"/>
        <w:gridCol w:w="1728"/>
        <w:gridCol w:w="1688"/>
        <w:gridCol w:w="1660"/>
        <w:gridCol w:w="1653"/>
      </w:tblGrid>
      <w:tr w:rsidR="008745DD" w:rsidRPr="000B34B2" w14:paraId="6EC87803" w14:textId="77777777" w:rsidTr="00A752F9">
        <w:trPr>
          <w:cnfStyle w:val="100000000000" w:firstRow="1" w:lastRow="0" w:firstColumn="0" w:lastColumn="0" w:oddVBand="0" w:evenVBand="0" w:oddHBand="0" w:evenHBand="0" w:firstRowFirstColumn="0" w:firstRowLastColumn="0" w:lastRowFirstColumn="0" w:lastRowLastColumn="0"/>
        </w:trPr>
        <w:tc>
          <w:tcPr>
            <w:tcW w:w="1531" w:type="dxa"/>
          </w:tcPr>
          <w:p w14:paraId="1DFA5B1C" w14:textId="77777777" w:rsidR="008745DD" w:rsidRPr="00A752F9" w:rsidRDefault="008745DD" w:rsidP="00A752F9">
            <w:pPr>
              <w:pStyle w:val="ECCTableHeaderwhitefont"/>
              <w:rPr>
                <w:i w:val="0"/>
              </w:rPr>
            </w:pPr>
            <w:r w:rsidRPr="00A752F9">
              <w:rPr>
                <w:i w:val="0"/>
              </w:rPr>
              <w:t>MP BS Tx Power EIRP (dBm/100 MHz)</w:t>
            </w:r>
          </w:p>
        </w:tc>
        <w:tc>
          <w:tcPr>
            <w:tcW w:w="1395" w:type="dxa"/>
          </w:tcPr>
          <w:p w14:paraId="288609C7" w14:textId="77777777" w:rsidR="008745DD" w:rsidRPr="00A752F9" w:rsidRDefault="008745DD" w:rsidP="00A752F9">
            <w:pPr>
              <w:pStyle w:val="ECCTableHeaderwhitefont"/>
              <w:rPr>
                <w:i w:val="0"/>
              </w:rPr>
            </w:pPr>
            <w:r w:rsidRPr="00A752F9">
              <w:rPr>
                <w:i w:val="0"/>
              </w:rPr>
              <w:t>LMP BS OOBE (dBc/100 MHz)</w:t>
            </w:r>
          </w:p>
          <w:p w14:paraId="3931F182" w14:textId="77777777" w:rsidR="008745DD" w:rsidRPr="00A752F9" w:rsidRDefault="008745DD" w:rsidP="00A752F9">
            <w:pPr>
              <w:pStyle w:val="ECCTableHeaderwhitefont"/>
              <w:rPr>
                <w:i w:val="0"/>
              </w:rPr>
            </w:pPr>
            <w:r w:rsidRPr="00A752F9">
              <w:rPr>
                <w:i w:val="0"/>
              </w:rPr>
              <w:t>Below 3800 MHz</w:t>
            </w:r>
          </w:p>
        </w:tc>
        <w:tc>
          <w:tcPr>
            <w:tcW w:w="1651" w:type="dxa"/>
          </w:tcPr>
          <w:p w14:paraId="4C0AD660" w14:textId="77777777" w:rsidR="008745DD" w:rsidRPr="00A752F9" w:rsidRDefault="008745DD"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691" w:type="dxa"/>
          </w:tcPr>
          <w:p w14:paraId="56CF0C05" w14:textId="77777777" w:rsidR="008745DD" w:rsidRPr="00A752F9" w:rsidRDefault="008745DD"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684" w:type="dxa"/>
          </w:tcPr>
          <w:p w14:paraId="600D1247" w14:textId="77777777" w:rsidR="008745DD" w:rsidRPr="00A752F9" w:rsidRDefault="008745DD" w:rsidP="00A752F9">
            <w:pPr>
              <w:pStyle w:val="ECCTableHeaderwhitefont"/>
              <w:rPr>
                <w:i w:val="0"/>
              </w:rPr>
            </w:pPr>
            <w:r w:rsidRPr="00A752F9">
              <w:rPr>
                <w:i w:val="0"/>
              </w:rPr>
              <w:t>1-O 5G MFCN UL TP Loss (%)</w:t>
            </w:r>
          </w:p>
        </w:tc>
        <w:tc>
          <w:tcPr>
            <w:tcW w:w="1677" w:type="dxa"/>
          </w:tcPr>
          <w:p w14:paraId="70830E4C" w14:textId="77777777" w:rsidR="008745DD" w:rsidRPr="00A752F9" w:rsidRDefault="008745DD" w:rsidP="00A752F9">
            <w:pPr>
              <w:pStyle w:val="ECCTableHeaderwhitefont"/>
              <w:rPr>
                <w:i w:val="0"/>
              </w:rPr>
            </w:pPr>
            <w:r w:rsidRPr="00A752F9">
              <w:rPr>
                <w:i w:val="0"/>
              </w:rPr>
              <w:t>1-H 5G MFCN UL TP Loss (%)</w:t>
            </w:r>
          </w:p>
        </w:tc>
      </w:tr>
      <w:tr w:rsidR="008745DD" w:rsidRPr="000B34B2" w14:paraId="54E787E6" w14:textId="77777777" w:rsidTr="00A752F9">
        <w:tc>
          <w:tcPr>
            <w:tcW w:w="1531" w:type="dxa"/>
          </w:tcPr>
          <w:p w14:paraId="1BB0F56A" w14:textId="29B7E08F" w:rsidR="008745DD" w:rsidRPr="000B34B2" w:rsidRDefault="004556A6" w:rsidP="003109A7">
            <w:pPr>
              <w:spacing w:before="60" w:after="60"/>
              <w:rPr>
                <w:rFonts w:ascii="Arial" w:hAnsi="Arial" w:cs="Arial"/>
                <w:sz w:val="20"/>
                <w:szCs w:val="20"/>
              </w:rPr>
            </w:pPr>
            <w:r w:rsidRPr="000B34B2">
              <w:rPr>
                <w:rFonts w:ascii="Arial" w:hAnsi="Arial" w:cs="Arial"/>
                <w:sz w:val="20"/>
                <w:szCs w:val="20"/>
              </w:rPr>
              <w:t>51</w:t>
            </w:r>
          </w:p>
        </w:tc>
        <w:tc>
          <w:tcPr>
            <w:tcW w:w="1395" w:type="dxa"/>
          </w:tcPr>
          <w:p w14:paraId="6EC3B3C1" w14:textId="77777777" w:rsidR="008745DD" w:rsidRPr="000B34B2" w:rsidRDefault="008745DD" w:rsidP="003109A7">
            <w:pPr>
              <w:spacing w:before="60" w:after="60"/>
              <w:rPr>
                <w:rFonts w:ascii="Arial" w:hAnsi="Arial" w:cs="Arial"/>
                <w:sz w:val="20"/>
                <w:szCs w:val="20"/>
              </w:rPr>
            </w:pPr>
            <w:r w:rsidRPr="000B34B2">
              <w:rPr>
                <w:rFonts w:ascii="Arial" w:hAnsi="Arial" w:cs="Arial"/>
                <w:sz w:val="20"/>
                <w:szCs w:val="20"/>
              </w:rPr>
              <w:t>-44</w:t>
            </w:r>
          </w:p>
        </w:tc>
        <w:tc>
          <w:tcPr>
            <w:tcW w:w="1651" w:type="dxa"/>
          </w:tcPr>
          <w:p w14:paraId="64D3E18E" w14:textId="0E2E91EA" w:rsidR="008745DD" w:rsidRPr="000B34B2" w:rsidRDefault="008745DD" w:rsidP="003109A7">
            <w:pPr>
              <w:spacing w:before="60" w:after="60"/>
              <w:rPr>
                <w:rFonts w:ascii="Arial" w:hAnsi="Arial" w:cs="Arial"/>
                <w:sz w:val="20"/>
                <w:szCs w:val="20"/>
              </w:rPr>
            </w:pPr>
            <w:r w:rsidRPr="000B34B2">
              <w:rPr>
                <w:rFonts w:ascii="Arial" w:hAnsi="Arial" w:cs="Arial"/>
                <w:sz w:val="20"/>
                <w:szCs w:val="20"/>
              </w:rPr>
              <w:t>-7</w:t>
            </w:r>
            <w:r w:rsidR="00B46B32" w:rsidRPr="000B34B2">
              <w:rPr>
                <w:rFonts w:ascii="Arial" w:hAnsi="Arial" w:cs="Arial"/>
                <w:sz w:val="20"/>
                <w:szCs w:val="20"/>
              </w:rPr>
              <w:t>3.6</w:t>
            </w:r>
          </w:p>
        </w:tc>
        <w:tc>
          <w:tcPr>
            <w:tcW w:w="1691" w:type="dxa"/>
          </w:tcPr>
          <w:p w14:paraId="2F80FAE6" w14:textId="2BA067D2" w:rsidR="008745DD" w:rsidRPr="000B34B2" w:rsidRDefault="008745DD" w:rsidP="003109A7">
            <w:pPr>
              <w:spacing w:before="60" w:after="60"/>
              <w:rPr>
                <w:rFonts w:ascii="Arial" w:hAnsi="Arial" w:cs="Arial"/>
                <w:sz w:val="20"/>
                <w:szCs w:val="20"/>
              </w:rPr>
            </w:pPr>
            <w:r w:rsidRPr="000B34B2">
              <w:rPr>
                <w:rFonts w:ascii="Arial" w:hAnsi="Arial" w:cs="Arial"/>
                <w:sz w:val="20"/>
                <w:szCs w:val="20"/>
              </w:rPr>
              <w:t>-7</w:t>
            </w:r>
            <w:r w:rsidR="00B46B32" w:rsidRPr="000B34B2">
              <w:rPr>
                <w:rFonts w:ascii="Arial" w:hAnsi="Arial" w:cs="Arial"/>
                <w:sz w:val="20"/>
                <w:szCs w:val="20"/>
              </w:rPr>
              <w:t>4.8</w:t>
            </w:r>
            <w:r w:rsidR="005E6C6F" w:rsidRPr="000B34B2">
              <w:rPr>
                <w:rFonts w:ascii="Arial" w:hAnsi="Arial" w:cs="Arial"/>
                <w:sz w:val="20"/>
                <w:szCs w:val="20"/>
              </w:rPr>
              <w:t xml:space="preserve"> (1-O)</w:t>
            </w:r>
          </w:p>
          <w:p w14:paraId="02261C21" w14:textId="77777777" w:rsidR="005E6C6F" w:rsidRPr="000B34B2" w:rsidRDefault="005E6C6F" w:rsidP="003109A7">
            <w:pPr>
              <w:spacing w:before="60" w:after="60"/>
              <w:rPr>
                <w:rFonts w:ascii="Arial" w:hAnsi="Arial" w:cs="Arial"/>
                <w:sz w:val="20"/>
                <w:szCs w:val="20"/>
              </w:rPr>
            </w:pPr>
            <w:r w:rsidRPr="000B34B2">
              <w:rPr>
                <w:rFonts w:ascii="Arial" w:hAnsi="Arial" w:cs="Arial"/>
                <w:sz w:val="20"/>
                <w:szCs w:val="20"/>
              </w:rPr>
              <w:t>-75.1 (1-H)</w:t>
            </w:r>
          </w:p>
        </w:tc>
        <w:tc>
          <w:tcPr>
            <w:tcW w:w="1684" w:type="dxa"/>
          </w:tcPr>
          <w:p w14:paraId="0B11D7E9" w14:textId="43BBA467" w:rsidR="008745DD" w:rsidRPr="000B34B2" w:rsidRDefault="00B46B32" w:rsidP="003109A7">
            <w:pPr>
              <w:spacing w:before="60" w:after="60"/>
              <w:rPr>
                <w:rFonts w:ascii="Arial" w:hAnsi="Arial" w:cs="Arial"/>
                <w:sz w:val="20"/>
                <w:szCs w:val="20"/>
              </w:rPr>
            </w:pPr>
            <w:r w:rsidRPr="000B34B2">
              <w:rPr>
                <w:rFonts w:ascii="Arial" w:hAnsi="Arial" w:cs="Arial"/>
                <w:sz w:val="20"/>
                <w:szCs w:val="20"/>
              </w:rPr>
              <w:t>89.597%</w:t>
            </w:r>
          </w:p>
        </w:tc>
        <w:tc>
          <w:tcPr>
            <w:tcW w:w="1677" w:type="dxa"/>
          </w:tcPr>
          <w:p w14:paraId="4694C8C8" w14:textId="77777777" w:rsidR="008745DD" w:rsidRPr="000B34B2" w:rsidRDefault="005E6C6F" w:rsidP="003109A7">
            <w:pPr>
              <w:spacing w:before="60" w:after="60"/>
              <w:rPr>
                <w:rFonts w:ascii="Arial" w:hAnsi="Arial" w:cs="Arial"/>
                <w:sz w:val="20"/>
                <w:szCs w:val="20"/>
              </w:rPr>
            </w:pPr>
            <w:r w:rsidRPr="000B34B2">
              <w:rPr>
                <w:rFonts w:ascii="Arial" w:hAnsi="Arial" w:cs="Arial"/>
                <w:sz w:val="20"/>
                <w:szCs w:val="20"/>
              </w:rPr>
              <w:t>89.563%</w:t>
            </w:r>
          </w:p>
        </w:tc>
      </w:tr>
      <w:tr w:rsidR="008745DD" w:rsidRPr="000B34B2" w14:paraId="6AA69662" w14:textId="77777777" w:rsidTr="003109A7">
        <w:tc>
          <w:tcPr>
            <w:tcW w:w="0" w:type="dxa"/>
          </w:tcPr>
          <w:p w14:paraId="515558A6" w14:textId="109ED757" w:rsidR="008745DD" w:rsidRPr="000B34B2" w:rsidRDefault="004556A6" w:rsidP="003109A7">
            <w:pPr>
              <w:spacing w:before="60" w:after="60"/>
              <w:rPr>
                <w:rFonts w:ascii="Arial" w:hAnsi="Arial" w:cs="Arial"/>
                <w:sz w:val="20"/>
                <w:szCs w:val="20"/>
              </w:rPr>
            </w:pPr>
            <w:r w:rsidRPr="000B34B2">
              <w:rPr>
                <w:rFonts w:ascii="Arial" w:hAnsi="Arial" w:cs="Arial"/>
                <w:sz w:val="20"/>
                <w:szCs w:val="20"/>
              </w:rPr>
              <w:t>51</w:t>
            </w:r>
          </w:p>
        </w:tc>
        <w:tc>
          <w:tcPr>
            <w:tcW w:w="0" w:type="dxa"/>
          </w:tcPr>
          <w:p w14:paraId="5236A6D4" w14:textId="38B7E8DE" w:rsidR="008745DD" w:rsidRPr="000B34B2" w:rsidRDefault="008745DD" w:rsidP="003109A7">
            <w:pPr>
              <w:spacing w:before="60" w:after="60"/>
              <w:rPr>
                <w:rFonts w:ascii="Arial" w:hAnsi="Arial" w:cs="Arial"/>
                <w:sz w:val="20"/>
                <w:szCs w:val="20"/>
              </w:rPr>
            </w:pPr>
            <w:r w:rsidRPr="000B34B2">
              <w:rPr>
                <w:rFonts w:ascii="Arial" w:hAnsi="Arial" w:cs="Arial"/>
                <w:sz w:val="20"/>
                <w:szCs w:val="20"/>
              </w:rPr>
              <w:t>-</w:t>
            </w:r>
            <w:r w:rsidR="00320D0F" w:rsidRPr="000B34B2">
              <w:rPr>
                <w:rFonts w:ascii="Arial" w:hAnsi="Arial" w:cs="Arial"/>
                <w:sz w:val="20"/>
                <w:szCs w:val="20"/>
              </w:rPr>
              <w:t>60</w:t>
            </w:r>
          </w:p>
        </w:tc>
        <w:tc>
          <w:tcPr>
            <w:tcW w:w="0" w:type="dxa"/>
          </w:tcPr>
          <w:p w14:paraId="15AAFAA5" w14:textId="026D5256" w:rsidR="008745DD" w:rsidRPr="000B34B2" w:rsidRDefault="008745DD" w:rsidP="003109A7">
            <w:pPr>
              <w:spacing w:before="60" w:after="60"/>
              <w:rPr>
                <w:rFonts w:ascii="Arial" w:hAnsi="Arial" w:cs="Arial"/>
                <w:sz w:val="20"/>
                <w:szCs w:val="20"/>
              </w:rPr>
            </w:pPr>
            <w:r w:rsidRPr="000B34B2">
              <w:rPr>
                <w:rFonts w:ascii="Arial" w:hAnsi="Arial" w:cs="Arial"/>
                <w:sz w:val="20"/>
                <w:szCs w:val="20"/>
              </w:rPr>
              <w:t>-</w:t>
            </w:r>
            <w:r w:rsidR="005E6C6F" w:rsidRPr="000B34B2">
              <w:rPr>
                <w:rFonts w:ascii="Arial" w:hAnsi="Arial" w:cs="Arial"/>
                <w:sz w:val="20"/>
                <w:szCs w:val="20"/>
              </w:rPr>
              <w:t>89.5</w:t>
            </w:r>
          </w:p>
        </w:tc>
        <w:tc>
          <w:tcPr>
            <w:tcW w:w="0" w:type="dxa"/>
          </w:tcPr>
          <w:p w14:paraId="5B5E476F" w14:textId="36FC5DDF" w:rsidR="008745DD" w:rsidRPr="000B34B2" w:rsidRDefault="008745DD" w:rsidP="003109A7">
            <w:pPr>
              <w:spacing w:before="60" w:after="60"/>
              <w:rPr>
                <w:rFonts w:ascii="Arial" w:hAnsi="Arial" w:cs="Arial"/>
                <w:sz w:val="20"/>
                <w:szCs w:val="20"/>
              </w:rPr>
            </w:pPr>
            <w:r w:rsidRPr="000B34B2">
              <w:rPr>
                <w:rFonts w:ascii="Arial" w:hAnsi="Arial" w:cs="Arial"/>
                <w:sz w:val="20"/>
                <w:szCs w:val="20"/>
              </w:rPr>
              <w:t>-</w:t>
            </w:r>
            <w:r w:rsidR="005E6C6F" w:rsidRPr="000B34B2">
              <w:rPr>
                <w:rFonts w:ascii="Arial" w:hAnsi="Arial" w:cs="Arial"/>
                <w:sz w:val="20"/>
                <w:szCs w:val="20"/>
              </w:rPr>
              <w:t>74.9</w:t>
            </w:r>
          </w:p>
        </w:tc>
        <w:tc>
          <w:tcPr>
            <w:tcW w:w="0" w:type="dxa"/>
          </w:tcPr>
          <w:p w14:paraId="4AE74FB4" w14:textId="0AAA0970" w:rsidR="008745DD" w:rsidRPr="000B34B2" w:rsidRDefault="005E6C6F" w:rsidP="003109A7">
            <w:pPr>
              <w:spacing w:before="60" w:after="60"/>
              <w:rPr>
                <w:rFonts w:ascii="Arial" w:hAnsi="Arial" w:cs="Arial"/>
                <w:sz w:val="20"/>
                <w:szCs w:val="20"/>
              </w:rPr>
            </w:pPr>
            <w:r w:rsidRPr="000B34B2">
              <w:rPr>
                <w:rFonts w:ascii="Arial" w:hAnsi="Arial" w:cs="Arial"/>
                <w:sz w:val="20"/>
                <w:szCs w:val="20"/>
              </w:rPr>
              <w:t>84.</w:t>
            </w:r>
            <w:r w:rsidR="00256704" w:rsidRPr="000B34B2">
              <w:rPr>
                <w:rFonts w:ascii="Arial" w:hAnsi="Arial" w:cs="Arial"/>
                <w:sz w:val="20"/>
                <w:szCs w:val="20"/>
              </w:rPr>
              <w:t>669</w:t>
            </w:r>
            <w:r w:rsidR="008745DD" w:rsidRPr="000B34B2">
              <w:rPr>
                <w:rFonts w:ascii="Arial" w:hAnsi="Arial" w:cs="Arial"/>
                <w:sz w:val="20"/>
                <w:szCs w:val="20"/>
              </w:rPr>
              <w:t>%</w:t>
            </w:r>
          </w:p>
        </w:tc>
        <w:tc>
          <w:tcPr>
            <w:tcW w:w="0" w:type="dxa"/>
          </w:tcPr>
          <w:p w14:paraId="26E99930" w14:textId="77777777" w:rsidR="008745DD" w:rsidRPr="000B34B2" w:rsidRDefault="00256704" w:rsidP="003109A7">
            <w:pPr>
              <w:spacing w:before="60" w:after="60"/>
              <w:rPr>
                <w:rFonts w:ascii="Arial" w:hAnsi="Arial" w:cs="Arial"/>
                <w:sz w:val="20"/>
                <w:szCs w:val="20"/>
              </w:rPr>
            </w:pPr>
            <w:r w:rsidRPr="000B34B2">
              <w:rPr>
                <w:rFonts w:ascii="Arial" w:hAnsi="Arial" w:cs="Arial"/>
                <w:sz w:val="20"/>
                <w:szCs w:val="20"/>
              </w:rPr>
              <w:t>84.223%</w:t>
            </w:r>
          </w:p>
        </w:tc>
      </w:tr>
    </w:tbl>
    <w:p w14:paraId="13E4268A" w14:textId="77777777" w:rsidR="008745DD" w:rsidRPr="000B34B2" w:rsidRDefault="008745DD" w:rsidP="001F13CC">
      <w:pPr>
        <w:jc w:val="both"/>
        <w:rPr>
          <w:rFonts w:ascii="Arial" w:hAnsi="Arial" w:cs="Arial"/>
          <w:sz w:val="20"/>
          <w:szCs w:val="20"/>
        </w:rPr>
      </w:pPr>
    </w:p>
    <w:p w14:paraId="32A7360E" w14:textId="06E14DCE" w:rsidR="00727A86" w:rsidRPr="000B34B2" w:rsidRDefault="00727A86" w:rsidP="001F13CC">
      <w:pPr>
        <w:jc w:val="both"/>
        <w:rPr>
          <w:rFonts w:ascii="Arial" w:hAnsi="Arial" w:cs="Arial"/>
          <w:sz w:val="20"/>
          <w:szCs w:val="20"/>
        </w:rPr>
      </w:pPr>
      <w:r w:rsidRPr="000B34B2">
        <w:rPr>
          <w:rFonts w:ascii="Arial" w:hAnsi="Arial" w:cs="Arial"/>
          <w:sz w:val="20"/>
          <w:szCs w:val="20"/>
        </w:rPr>
        <w:t xml:space="preserve">The simulation results in Table </w:t>
      </w:r>
      <w:r w:rsidR="000955BB" w:rsidRPr="000B34B2">
        <w:rPr>
          <w:rFonts w:ascii="Arial" w:hAnsi="Arial" w:cs="Arial"/>
          <w:sz w:val="20"/>
          <w:szCs w:val="20"/>
        </w:rPr>
        <w:t>1</w:t>
      </w:r>
      <w:r w:rsidR="00585C66" w:rsidRPr="000B34B2">
        <w:rPr>
          <w:rFonts w:ascii="Arial" w:hAnsi="Arial" w:cs="Arial"/>
          <w:sz w:val="20"/>
          <w:szCs w:val="20"/>
        </w:rPr>
        <w:t>8</w:t>
      </w:r>
      <w:r w:rsidRPr="000B34B2">
        <w:rPr>
          <w:rFonts w:ascii="Arial" w:hAnsi="Arial" w:cs="Arial"/>
          <w:sz w:val="20"/>
          <w:szCs w:val="20"/>
        </w:rPr>
        <w:t xml:space="preserve"> show tha</w:t>
      </w:r>
      <w:r w:rsidR="004606E4" w:rsidRPr="000B34B2">
        <w:rPr>
          <w:rFonts w:ascii="Arial" w:hAnsi="Arial" w:cs="Arial"/>
          <w:sz w:val="20"/>
          <w:szCs w:val="20"/>
        </w:rPr>
        <w:t>t</w:t>
      </w:r>
      <w:r w:rsidRPr="000B34B2">
        <w:rPr>
          <w:rFonts w:ascii="Arial" w:hAnsi="Arial" w:cs="Arial"/>
          <w:sz w:val="20"/>
          <w:szCs w:val="20"/>
        </w:rPr>
        <w:t xml:space="preserve"> the WBB MP</w:t>
      </w:r>
      <w:r w:rsidR="000955BB" w:rsidRPr="000B34B2">
        <w:rPr>
          <w:rFonts w:ascii="Arial" w:hAnsi="Arial" w:cs="Arial"/>
          <w:sz w:val="20"/>
          <w:szCs w:val="20"/>
        </w:rPr>
        <w:t xml:space="preserve"> </w:t>
      </w:r>
      <w:r w:rsidR="006B24E6" w:rsidRPr="000B34B2">
        <w:rPr>
          <w:rFonts w:ascii="Arial" w:hAnsi="Arial" w:cs="Arial"/>
          <w:sz w:val="20"/>
          <w:szCs w:val="20"/>
        </w:rPr>
        <w:t>non-</w:t>
      </w:r>
      <w:r w:rsidR="000955BB" w:rsidRPr="000B34B2">
        <w:rPr>
          <w:rFonts w:ascii="Arial" w:hAnsi="Arial" w:cs="Arial"/>
          <w:sz w:val="20"/>
          <w:szCs w:val="20"/>
        </w:rPr>
        <w:t xml:space="preserve">AAS BS with </w:t>
      </w:r>
      <w:r w:rsidR="00585C66" w:rsidRPr="000B34B2">
        <w:rPr>
          <w:rFonts w:ascii="Arial" w:hAnsi="Arial" w:cs="Arial"/>
          <w:sz w:val="20"/>
          <w:szCs w:val="20"/>
        </w:rPr>
        <w:t>51</w:t>
      </w:r>
      <w:r w:rsidR="000955BB" w:rsidRPr="000B34B2">
        <w:rPr>
          <w:rFonts w:ascii="Arial" w:hAnsi="Arial" w:cs="Arial"/>
          <w:sz w:val="20"/>
          <w:szCs w:val="20"/>
        </w:rPr>
        <w:t xml:space="preserve"> dBm/100 MHz EIRP</w:t>
      </w:r>
      <w:r w:rsidRPr="000B34B2">
        <w:rPr>
          <w:rFonts w:ascii="Arial" w:hAnsi="Arial" w:cs="Arial"/>
          <w:sz w:val="20"/>
          <w:szCs w:val="20"/>
        </w:rPr>
        <w:t xml:space="preserve"> 100 MHz channel is placed at 3800-3900 MHz without any frequency separation, </w:t>
      </w:r>
      <w:r w:rsidR="006B24E6" w:rsidRPr="000B34B2">
        <w:rPr>
          <w:rFonts w:ascii="Arial" w:hAnsi="Arial" w:cs="Arial"/>
          <w:sz w:val="20"/>
          <w:szCs w:val="20"/>
        </w:rPr>
        <w:t>even with an out of band emission level of -</w:t>
      </w:r>
      <w:r w:rsidR="00585C66" w:rsidRPr="000B34B2">
        <w:rPr>
          <w:rFonts w:ascii="Arial" w:hAnsi="Arial" w:cs="Arial"/>
          <w:sz w:val="20"/>
          <w:szCs w:val="20"/>
        </w:rPr>
        <w:t>60</w:t>
      </w:r>
      <w:r w:rsidR="006B24E6" w:rsidRPr="000B34B2">
        <w:rPr>
          <w:rFonts w:ascii="Arial" w:hAnsi="Arial" w:cs="Arial"/>
          <w:sz w:val="20"/>
          <w:szCs w:val="20"/>
        </w:rPr>
        <w:t xml:space="preserve"> dBc/100 MHz (3</w:t>
      </w:r>
      <w:r w:rsidR="001B3DA3" w:rsidRPr="000B34B2">
        <w:rPr>
          <w:rFonts w:ascii="Arial" w:hAnsi="Arial" w:cs="Arial"/>
          <w:sz w:val="20"/>
          <w:szCs w:val="20"/>
        </w:rPr>
        <w:t>5</w:t>
      </w:r>
      <w:r w:rsidR="006B24E6" w:rsidRPr="000B34B2">
        <w:rPr>
          <w:rFonts w:ascii="Arial" w:hAnsi="Arial" w:cs="Arial"/>
          <w:sz w:val="20"/>
          <w:szCs w:val="20"/>
        </w:rPr>
        <w:t>-</w:t>
      </w:r>
      <w:r w:rsidR="001B3DA3" w:rsidRPr="000B34B2">
        <w:rPr>
          <w:rFonts w:ascii="Arial" w:hAnsi="Arial" w:cs="Arial"/>
          <w:sz w:val="20"/>
          <w:szCs w:val="20"/>
        </w:rPr>
        <w:t>60</w:t>
      </w:r>
      <w:r w:rsidR="006B24E6" w:rsidRPr="000B34B2">
        <w:rPr>
          <w:rFonts w:ascii="Arial" w:hAnsi="Arial" w:cs="Arial"/>
          <w:sz w:val="20"/>
          <w:szCs w:val="20"/>
        </w:rPr>
        <w:t>=-</w:t>
      </w:r>
      <w:r w:rsidR="001B3DA3" w:rsidRPr="000B34B2">
        <w:rPr>
          <w:rFonts w:ascii="Arial" w:hAnsi="Arial" w:cs="Arial"/>
          <w:sz w:val="20"/>
          <w:szCs w:val="20"/>
        </w:rPr>
        <w:t>25</w:t>
      </w:r>
      <w:r w:rsidR="006B24E6" w:rsidRPr="000B34B2">
        <w:rPr>
          <w:rFonts w:ascii="Arial" w:hAnsi="Arial" w:cs="Arial"/>
          <w:sz w:val="20"/>
          <w:szCs w:val="20"/>
        </w:rPr>
        <w:t xml:space="preserve"> dBm/100 MHz=-</w:t>
      </w:r>
      <w:r w:rsidR="001B3DA3" w:rsidRPr="000B34B2">
        <w:rPr>
          <w:rFonts w:ascii="Arial" w:hAnsi="Arial" w:cs="Arial"/>
          <w:sz w:val="20"/>
          <w:szCs w:val="20"/>
        </w:rPr>
        <w:t>45</w:t>
      </w:r>
      <w:r w:rsidR="006B24E6" w:rsidRPr="000B34B2">
        <w:rPr>
          <w:rFonts w:ascii="Arial" w:hAnsi="Arial" w:cs="Arial"/>
          <w:sz w:val="20"/>
          <w:szCs w:val="20"/>
        </w:rPr>
        <w:t xml:space="preserve"> dBm/MHz</w:t>
      </w:r>
      <w:r w:rsidR="001B3DA3" w:rsidRPr="000B34B2">
        <w:rPr>
          <w:rFonts w:ascii="Arial" w:hAnsi="Arial" w:cs="Arial"/>
          <w:sz w:val="20"/>
          <w:szCs w:val="20"/>
        </w:rPr>
        <w:t xml:space="preserve"> conducted</w:t>
      </w:r>
      <w:r w:rsidR="006B24E6" w:rsidRPr="000B34B2">
        <w:rPr>
          <w:rFonts w:ascii="Arial" w:hAnsi="Arial" w:cs="Arial"/>
          <w:sz w:val="20"/>
          <w:szCs w:val="20"/>
        </w:rPr>
        <w:t xml:space="preserve">), </w:t>
      </w:r>
      <w:r w:rsidRPr="000B34B2">
        <w:rPr>
          <w:rFonts w:ascii="Arial" w:hAnsi="Arial" w:cs="Arial"/>
          <w:sz w:val="20"/>
          <w:szCs w:val="20"/>
        </w:rPr>
        <w:t xml:space="preserve">the 5G </w:t>
      </w:r>
      <w:r w:rsidR="006B24E6" w:rsidRPr="000B34B2">
        <w:rPr>
          <w:rFonts w:ascii="Arial" w:hAnsi="Arial" w:cs="Arial"/>
          <w:sz w:val="20"/>
          <w:szCs w:val="20"/>
        </w:rPr>
        <w:t xml:space="preserve">reference cell </w:t>
      </w:r>
      <w:r w:rsidRPr="000B34B2">
        <w:rPr>
          <w:rFonts w:ascii="Arial" w:hAnsi="Arial" w:cs="Arial"/>
          <w:sz w:val="20"/>
          <w:szCs w:val="20"/>
        </w:rPr>
        <w:t>BS</w:t>
      </w:r>
      <w:r w:rsidR="006B24E6" w:rsidRPr="000B34B2">
        <w:rPr>
          <w:rFonts w:ascii="Arial" w:hAnsi="Arial" w:cs="Arial"/>
          <w:sz w:val="20"/>
          <w:szCs w:val="20"/>
        </w:rPr>
        <w:t xml:space="preserve"> uplink still suffer too much interference, the uplink throughput loss is 8</w:t>
      </w:r>
      <w:r w:rsidR="001B3DA3" w:rsidRPr="000B34B2">
        <w:rPr>
          <w:rFonts w:ascii="Arial" w:hAnsi="Arial" w:cs="Arial"/>
          <w:sz w:val="20"/>
          <w:szCs w:val="20"/>
        </w:rPr>
        <w:t>4</w:t>
      </w:r>
      <w:r w:rsidR="006B24E6" w:rsidRPr="000B34B2">
        <w:rPr>
          <w:rFonts w:ascii="Arial" w:hAnsi="Arial" w:cs="Arial"/>
          <w:sz w:val="20"/>
          <w:szCs w:val="20"/>
        </w:rPr>
        <w:t>%</w:t>
      </w:r>
      <w:r w:rsidR="001B3DA3" w:rsidRPr="000B34B2">
        <w:rPr>
          <w:rFonts w:ascii="Arial" w:hAnsi="Arial" w:cs="Arial"/>
          <w:sz w:val="20"/>
          <w:szCs w:val="20"/>
        </w:rPr>
        <w:t>, the 5G BS receiver blocking is the limiting factor</w:t>
      </w:r>
      <w:r w:rsidR="006B24E6" w:rsidRPr="000B34B2">
        <w:rPr>
          <w:rFonts w:ascii="Arial" w:hAnsi="Arial" w:cs="Arial"/>
          <w:sz w:val="20"/>
          <w:szCs w:val="20"/>
        </w:rPr>
        <w:t xml:space="preserve">. </w:t>
      </w:r>
    </w:p>
    <w:p w14:paraId="53D17A39" w14:textId="77777777" w:rsidR="001B3DA3" w:rsidRPr="000B34B2" w:rsidRDefault="001B3DA3" w:rsidP="001654F7">
      <w:pPr>
        <w:jc w:val="both"/>
        <w:rPr>
          <w:rFonts w:ascii="Arial" w:hAnsi="Arial" w:cs="Arial"/>
          <w:sz w:val="20"/>
          <w:szCs w:val="20"/>
        </w:rPr>
      </w:pPr>
    </w:p>
    <w:p w14:paraId="264AACF5" w14:textId="0C729D86" w:rsidR="00781E54" w:rsidRPr="000B34B2" w:rsidRDefault="00781E54" w:rsidP="001654F7">
      <w:pPr>
        <w:jc w:val="both"/>
        <w:rPr>
          <w:rFonts w:ascii="Arial" w:hAnsi="Arial" w:cs="Arial"/>
          <w:sz w:val="20"/>
          <w:szCs w:val="20"/>
        </w:rPr>
      </w:pPr>
      <w:r w:rsidRPr="000B34B2">
        <w:rPr>
          <w:rFonts w:ascii="Arial" w:hAnsi="Arial" w:cs="Arial"/>
          <w:sz w:val="20"/>
          <w:szCs w:val="20"/>
        </w:rPr>
        <w:t>5G MFCN 100 MHz channel is placed at 3700-3800 MHz, WBB LMP AAS (4x</w:t>
      </w:r>
      <w:r w:rsidR="006B24E6" w:rsidRPr="000B34B2">
        <w:rPr>
          <w:rFonts w:ascii="Arial" w:hAnsi="Arial" w:cs="Arial"/>
          <w:sz w:val="20"/>
          <w:szCs w:val="20"/>
        </w:rPr>
        <w:t>4</w:t>
      </w:r>
      <w:r w:rsidRPr="000B34B2">
        <w:rPr>
          <w:rFonts w:ascii="Arial" w:hAnsi="Arial" w:cs="Arial"/>
          <w:sz w:val="20"/>
          <w:szCs w:val="20"/>
        </w:rPr>
        <w:t>) 100 MHz channel is placed at 3800-3900 MHz</w:t>
      </w:r>
      <w:r w:rsidR="006B24E6" w:rsidRPr="000B34B2">
        <w:rPr>
          <w:rFonts w:ascii="Arial" w:hAnsi="Arial" w:cs="Arial"/>
          <w:sz w:val="20"/>
          <w:szCs w:val="20"/>
        </w:rPr>
        <w:t xml:space="preserve"> with an antenna height of 25 m (-3° downtilt)</w:t>
      </w:r>
      <w:r w:rsidRPr="000B34B2">
        <w:rPr>
          <w:rFonts w:ascii="Arial" w:hAnsi="Arial" w:cs="Arial"/>
          <w:sz w:val="20"/>
          <w:szCs w:val="20"/>
        </w:rPr>
        <w:t xml:space="preserve">. The propagation model for the link BS to BS is P.452.  The simulation results are given in Table </w:t>
      </w:r>
      <w:r w:rsidR="00C64B85" w:rsidRPr="000B34B2">
        <w:rPr>
          <w:rFonts w:ascii="Arial" w:hAnsi="Arial" w:cs="Arial"/>
          <w:sz w:val="20"/>
          <w:szCs w:val="20"/>
        </w:rPr>
        <w:t>1</w:t>
      </w:r>
      <w:r w:rsidR="00570834" w:rsidRPr="000B34B2">
        <w:rPr>
          <w:rFonts w:ascii="Arial" w:hAnsi="Arial" w:cs="Arial"/>
          <w:sz w:val="20"/>
          <w:szCs w:val="20"/>
        </w:rPr>
        <w:t>9</w:t>
      </w:r>
      <w:r w:rsidRPr="000B34B2">
        <w:rPr>
          <w:rFonts w:ascii="Arial" w:hAnsi="Arial" w:cs="Arial"/>
          <w:sz w:val="20"/>
          <w:szCs w:val="20"/>
        </w:rPr>
        <w:t>.</w:t>
      </w:r>
    </w:p>
    <w:p w14:paraId="5A824ACA" w14:textId="2411CE4F" w:rsidR="00781E54" w:rsidRPr="00A752F9" w:rsidRDefault="00781E54" w:rsidP="00A752F9">
      <w:pPr>
        <w:pStyle w:val="Caption"/>
        <w:rPr>
          <w:lang w:val="en-GB"/>
        </w:rPr>
      </w:pPr>
      <w:r w:rsidRPr="00A752F9">
        <w:rPr>
          <w:lang w:val="en-GB"/>
        </w:rPr>
        <w:t xml:space="preserve">Table </w:t>
      </w:r>
      <w:r w:rsidR="00C64B85" w:rsidRPr="00A752F9">
        <w:rPr>
          <w:lang w:val="en-GB"/>
        </w:rPr>
        <w:t>1</w:t>
      </w:r>
      <w:r w:rsidR="00A27B8F" w:rsidRPr="00A752F9">
        <w:rPr>
          <w:lang w:val="en-GB"/>
        </w:rPr>
        <w:t>9</w:t>
      </w:r>
      <w:r w:rsidRPr="00A752F9">
        <w:rPr>
          <w:lang w:val="en-GB"/>
        </w:rPr>
        <w:t xml:space="preserve">: Simulation results for MP AAS BS antenna height </w:t>
      </w:r>
      <w:proofErr w:type="spellStart"/>
      <w:r w:rsidRPr="00A752F9">
        <w:rPr>
          <w:lang w:val="en-GB"/>
        </w:rPr>
        <w:t>Hbs</w:t>
      </w:r>
      <w:proofErr w:type="spellEnd"/>
      <w:r w:rsidRPr="00A752F9">
        <w:rPr>
          <w:lang w:val="en-GB"/>
        </w:rPr>
        <w:t>=25m</w:t>
      </w:r>
      <w:r w:rsidR="00B31865" w:rsidRPr="00A752F9">
        <w:rPr>
          <w:lang w:val="en-GB"/>
        </w:rPr>
        <w:t xml:space="preserve"> (-3° downtilt) </w:t>
      </w:r>
      <w:r w:rsidRPr="00A752F9">
        <w:rPr>
          <w:lang w:val="en-GB"/>
        </w:rPr>
        <w:t xml:space="preserve"> in Rural Area (D=100m)</w:t>
      </w:r>
    </w:p>
    <w:tbl>
      <w:tblPr>
        <w:tblStyle w:val="ECCTable-redheader"/>
        <w:tblW w:w="0" w:type="auto"/>
        <w:tblInd w:w="0" w:type="dxa"/>
        <w:tblLook w:val="04A0" w:firstRow="1" w:lastRow="0" w:firstColumn="1" w:lastColumn="0" w:noHBand="0" w:noVBand="1"/>
      </w:tblPr>
      <w:tblGrid>
        <w:gridCol w:w="1524"/>
        <w:gridCol w:w="1264"/>
        <w:gridCol w:w="1728"/>
        <w:gridCol w:w="1768"/>
        <w:gridCol w:w="1675"/>
        <w:gridCol w:w="1670"/>
      </w:tblGrid>
      <w:tr w:rsidR="003B1BD6" w:rsidRPr="000B34B2" w14:paraId="5A028D79" w14:textId="77777777" w:rsidTr="00A752F9">
        <w:trPr>
          <w:cnfStyle w:val="100000000000" w:firstRow="1" w:lastRow="0" w:firstColumn="0" w:lastColumn="0" w:oddVBand="0" w:evenVBand="0" w:oddHBand="0" w:evenHBand="0" w:firstRowFirstColumn="0" w:firstRowLastColumn="0" w:lastRowFirstColumn="0" w:lastRowLastColumn="0"/>
        </w:trPr>
        <w:tc>
          <w:tcPr>
            <w:tcW w:w="1535" w:type="dxa"/>
          </w:tcPr>
          <w:p w14:paraId="537C1261" w14:textId="77777777" w:rsidR="003B1BD6" w:rsidRPr="00A752F9" w:rsidRDefault="003B1BD6" w:rsidP="00A752F9">
            <w:pPr>
              <w:pStyle w:val="ECCTableHeaderwhitefont"/>
              <w:rPr>
                <w:i w:val="0"/>
              </w:rPr>
            </w:pPr>
            <w:r w:rsidRPr="00A752F9">
              <w:rPr>
                <w:i w:val="0"/>
              </w:rPr>
              <w:t>LMP BS Tx Power (dBm/100 MHz)</w:t>
            </w:r>
          </w:p>
        </w:tc>
        <w:tc>
          <w:tcPr>
            <w:tcW w:w="1272" w:type="dxa"/>
          </w:tcPr>
          <w:p w14:paraId="59D9FBC3" w14:textId="77777777" w:rsidR="003B1BD6" w:rsidRPr="00A752F9" w:rsidRDefault="003B1BD6" w:rsidP="00A752F9">
            <w:pPr>
              <w:pStyle w:val="ECCTableHeaderwhitefont"/>
              <w:rPr>
                <w:i w:val="0"/>
              </w:rPr>
            </w:pPr>
            <w:r w:rsidRPr="00A752F9">
              <w:rPr>
                <w:i w:val="0"/>
              </w:rPr>
              <w:t>LMP BS OOBE (dBc/100 MHz)</w:t>
            </w:r>
          </w:p>
          <w:p w14:paraId="1A9C5098" w14:textId="77777777" w:rsidR="003B1BD6" w:rsidRPr="00A752F9" w:rsidRDefault="003B1BD6" w:rsidP="00A752F9">
            <w:pPr>
              <w:pStyle w:val="ECCTableHeaderwhitefont"/>
              <w:rPr>
                <w:i w:val="0"/>
              </w:rPr>
            </w:pPr>
            <w:r w:rsidRPr="00A752F9">
              <w:rPr>
                <w:i w:val="0"/>
              </w:rPr>
              <w:t>Below 3800 MHz</w:t>
            </w:r>
          </w:p>
        </w:tc>
        <w:tc>
          <w:tcPr>
            <w:tcW w:w="1651" w:type="dxa"/>
          </w:tcPr>
          <w:p w14:paraId="79CC8825" w14:textId="77777777" w:rsidR="003B1BD6" w:rsidRPr="00A752F9" w:rsidRDefault="003B1BD6"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774" w:type="dxa"/>
          </w:tcPr>
          <w:p w14:paraId="368FE4BC" w14:textId="77777777" w:rsidR="003B1BD6" w:rsidRPr="00A752F9" w:rsidRDefault="003B1BD6"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701" w:type="dxa"/>
          </w:tcPr>
          <w:p w14:paraId="4946CC59" w14:textId="77777777" w:rsidR="003B1BD6" w:rsidRPr="00A752F9" w:rsidRDefault="003B1BD6" w:rsidP="00A752F9">
            <w:pPr>
              <w:pStyle w:val="ECCTableHeaderwhitefont"/>
              <w:rPr>
                <w:i w:val="0"/>
              </w:rPr>
            </w:pPr>
            <w:r w:rsidRPr="00A752F9">
              <w:rPr>
                <w:i w:val="0"/>
              </w:rPr>
              <w:t>1-O 5G MFCN UL TP Loss (%)</w:t>
            </w:r>
          </w:p>
        </w:tc>
        <w:tc>
          <w:tcPr>
            <w:tcW w:w="1696" w:type="dxa"/>
          </w:tcPr>
          <w:p w14:paraId="3C1A5A2F" w14:textId="77777777" w:rsidR="003B1BD6" w:rsidRPr="00A752F9" w:rsidRDefault="003B1BD6" w:rsidP="00A752F9">
            <w:pPr>
              <w:pStyle w:val="ECCTableHeaderwhitefont"/>
              <w:rPr>
                <w:i w:val="0"/>
              </w:rPr>
            </w:pPr>
            <w:r w:rsidRPr="00A752F9">
              <w:rPr>
                <w:i w:val="0"/>
              </w:rPr>
              <w:t>1-H 5G MFCN UL TP Loss (%)</w:t>
            </w:r>
          </w:p>
        </w:tc>
      </w:tr>
      <w:tr w:rsidR="003B1BD6" w:rsidRPr="000B34B2" w14:paraId="08A4E2F0" w14:textId="77777777" w:rsidTr="00A752F9">
        <w:tc>
          <w:tcPr>
            <w:tcW w:w="1535" w:type="dxa"/>
          </w:tcPr>
          <w:p w14:paraId="2EFA30FA" w14:textId="45A0956F" w:rsidR="003B1BD6" w:rsidRPr="000B34B2" w:rsidRDefault="003B1BD6" w:rsidP="00137A35">
            <w:pPr>
              <w:spacing w:before="60" w:after="60"/>
              <w:rPr>
                <w:rFonts w:ascii="Arial" w:hAnsi="Arial" w:cs="Arial"/>
                <w:sz w:val="20"/>
                <w:szCs w:val="20"/>
              </w:rPr>
            </w:pPr>
            <w:r w:rsidRPr="000B34B2">
              <w:rPr>
                <w:rFonts w:ascii="Arial" w:hAnsi="Arial" w:cs="Arial"/>
                <w:sz w:val="20"/>
                <w:szCs w:val="20"/>
              </w:rPr>
              <w:t>EIRP=51 (TRP=32.5)</w:t>
            </w:r>
          </w:p>
        </w:tc>
        <w:tc>
          <w:tcPr>
            <w:tcW w:w="1272" w:type="dxa"/>
          </w:tcPr>
          <w:p w14:paraId="4F35AE60" w14:textId="3C91A9AD" w:rsidR="003B1BD6" w:rsidRPr="000B34B2" w:rsidRDefault="003B1BD6" w:rsidP="00137A35">
            <w:pPr>
              <w:spacing w:before="60" w:after="60"/>
              <w:rPr>
                <w:rFonts w:ascii="Arial" w:hAnsi="Arial" w:cs="Arial"/>
                <w:sz w:val="20"/>
                <w:szCs w:val="20"/>
              </w:rPr>
            </w:pPr>
            <w:r w:rsidRPr="000B34B2">
              <w:rPr>
                <w:rFonts w:ascii="Arial" w:hAnsi="Arial" w:cs="Arial"/>
                <w:sz w:val="20"/>
                <w:szCs w:val="20"/>
              </w:rPr>
              <w:t>-47.5</w:t>
            </w:r>
          </w:p>
        </w:tc>
        <w:tc>
          <w:tcPr>
            <w:tcW w:w="1651" w:type="dxa"/>
          </w:tcPr>
          <w:p w14:paraId="596F849F" w14:textId="3B273055" w:rsidR="003B1BD6" w:rsidRPr="000B34B2" w:rsidRDefault="003B1BD6" w:rsidP="00137A35">
            <w:pPr>
              <w:spacing w:before="60" w:after="60"/>
              <w:rPr>
                <w:rFonts w:ascii="Arial" w:hAnsi="Arial" w:cs="Arial"/>
                <w:sz w:val="20"/>
                <w:szCs w:val="20"/>
              </w:rPr>
            </w:pPr>
            <w:r w:rsidRPr="000B34B2">
              <w:rPr>
                <w:rFonts w:ascii="Arial" w:hAnsi="Arial" w:cs="Arial"/>
                <w:sz w:val="20"/>
                <w:szCs w:val="20"/>
              </w:rPr>
              <w:t>-89.9</w:t>
            </w:r>
          </w:p>
        </w:tc>
        <w:tc>
          <w:tcPr>
            <w:tcW w:w="1774" w:type="dxa"/>
          </w:tcPr>
          <w:p w14:paraId="263FA93F" w14:textId="69760897" w:rsidR="003B1BD6" w:rsidRPr="000B34B2" w:rsidRDefault="003B1BD6" w:rsidP="00137A35">
            <w:pPr>
              <w:spacing w:before="60" w:after="60"/>
              <w:rPr>
                <w:rFonts w:ascii="Arial" w:hAnsi="Arial" w:cs="Arial"/>
                <w:sz w:val="20"/>
                <w:szCs w:val="20"/>
              </w:rPr>
            </w:pPr>
            <w:r w:rsidRPr="000B34B2">
              <w:rPr>
                <w:rFonts w:ascii="Arial" w:hAnsi="Arial" w:cs="Arial"/>
                <w:sz w:val="20"/>
                <w:szCs w:val="20"/>
              </w:rPr>
              <w:t>-86.0</w:t>
            </w:r>
            <w:r w:rsidR="00C26C3B" w:rsidRPr="000B34B2">
              <w:rPr>
                <w:rFonts w:ascii="Arial" w:hAnsi="Arial" w:cs="Arial"/>
                <w:sz w:val="20"/>
                <w:szCs w:val="20"/>
              </w:rPr>
              <w:t xml:space="preserve"> (1-O)</w:t>
            </w:r>
          </w:p>
          <w:p w14:paraId="734C956C" w14:textId="77777777" w:rsidR="00C26C3B" w:rsidRPr="000B34B2" w:rsidRDefault="00C26C3B" w:rsidP="00137A35">
            <w:pPr>
              <w:spacing w:before="60" w:after="60"/>
              <w:rPr>
                <w:rFonts w:ascii="Arial" w:hAnsi="Arial" w:cs="Arial"/>
                <w:sz w:val="20"/>
                <w:szCs w:val="20"/>
              </w:rPr>
            </w:pPr>
            <w:r w:rsidRPr="000B34B2">
              <w:rPr>
                <w:rFonts w:ascii="Arial" w:hAnsi="Arial" w:cs="Arial"/>
                <w:sz w:val="20"/>
                <w:szCs w:val="20"/>
              </w:rPr>
              <w:t>-87.9 (1-H)</w:t>
            </w:r>
          </w:p>
        </w:tc>
        <w:tc>
          <w:tcPr>
            <w:tcW w:w="1701" w:type="dxa"/>
          </w:tcPr>
          <w:p w14:paraId="5C0D51A2" w14:textId="70346F48" w:rsidR="003B1BD6" w:rsidRPr="000B34B2" w:rsidRDefault="003B1BD6" w:rsidP="00137A35">
            <w:pPr>
              <w:spacing w:before="60" w:after="60"/>
              <w:rPr>
                <w:rFonts w:ascii="Arial" w:hAnsi="Arial" w:cs="Arial"/>
                <w:sz w:val="20"/>
                <w:szCs w:val="20"/>
              </w:rPr>
            </w:pPr>
            <w:r w:rsidRPr="000B34B2">
              <w:rPr>
                <w:rFonts w:ascii="Arial" w:hAnsi="Arial" w:cs="Arial"/>
                <w:sz w:val="20"/>
                <w:szCs w:val="20"/>
              </w:rPr>
              <w:t>56.355%</w:t>
            </w:r>
          </w:p>
        </w:tc>
        <w:tc>
          <w:tcPr>
            <w:tcW w:w="1696" w:type="dxa"/>
          </w:tcPr>
          <w:p w14:paraId="0601A85E" w14:textId="77777777" w:rsidR="003B1BD6" w:rsidRPr="000B34B2" w:rsidRDefault="00C26C3B" w:rsidP="00137A35">
            <w:pPr>
              <w:spacing w:before="60" w:after="60"/>
              <w:rPr>
                <w:rFonts w:ascii="Arial" w:hAnsi="Arial" w:cs="Arial"/>
                <w:sz w:val="20"/>
                <w:szCs w:val="20"/>
              </w:rPr>
            </w:pPr>
            <w:r w:rsidRPr="000B34B2">
              <w:rPr>
                <w:rFonts w:ascii="Arial" w:hAnsi="Arial" w:cs="Arial"/>
                <w:sz w:val="20"/>
                <w:szCs w:val="20"/>
              </w:rPr>
              <w:t>54.173%</w:t>
            </w:r>
          </w:p>
        </w:tc>
      </w:tr>
    </w:tbl>
    <w:p w14:paraId="38A2BAEC" w14:textId="77777777" w:rsidR="00A27B8F" w:rsidRPr="000B34B2" w:rsidRDefault="00A27B8F" w:rsidP="00781E54">
      <w:pPr>
        <w:jc w:val="both"/>
        <w:rPr>
          <w:rFonts w:ascii="Arial" w:hAnsi="Arial" w:cs="Arial"/>
          <w:sz w:val="20"/>
          <w:szCs w:val="20"/>
        </w:rPr>
      </w:pPr>
    </w:p>
    <w:p w14:paraId="7E5D288F" w14:textId="5DEAF079" w:rsidR="00781E54" w:rsidRPr="000B34B2" w:rsidRDefault="00781E54" w:rsidP="00B35A04">
      <w:pPr>
        <w:jc w:val="both"/>
        <w:rPr>
          <w:rFonts w:ascii="Arial" w:hAnsi="Arial" w:cs="Arial"/>
          <w:sz w:val="20"/>
          <w:szCs w:val="20"/>
        </w:rPr>
      </w:pPr>
      <w:r w:rsidRPr="000B34B2">
        <w:rPr>
          <w:rFonts w:ascii="Arial" w:hAnsi="Arial" w:cs="Arial"/>
          <w:sz w:val="20"/>
          <w:szCs w:val="20"/>
        </w:rPr>
        <w:t xml:space="preserve">The simulation results in Table </w:t>
      </w:r>
      <w:r w:rsidR="006B24E6" w:rsidRPr="000B34B2">
        <w:rPr>
          <w:rFonts w:ascii="Arial" w:hAnsi="Arial" w:cs="Arial"/>
          <w:sz w:val="20"/>
          <w:szCs w:val="20"/>
        </w:rPr>
        <w:t>1</w:t>
      </w:r>
      <w:r w:rsidR="00A27B8F" w:rsidRPr="000B34B2">
        <w:rPr>
          <w:rFonts w:ascii="Arial" w:hAnsi="Arial" w:cs="Arial"/>
          <w:sz w:val="20"/>
          <w:szCs w:val="20"/>
        </w:rPr>
        <w:t>9</w:t>
      </w:r>
      <w:r w:rsidRPr="000B34B2">
        <w:rPr>
          <w:rFonts w:ascii="Arial" w:hAnsi="Arial" w:cs="Arial"/>
          <w:sz w:val="20"/>
          <w:szCs w:val="20"/>
        </w:rPr>
        <w:t xml:space="preserve"> show than the WBB MP</w:t>
      </w:r>
      <w:r w:rsidR="00E87F16" w:rsidRPr="000B34B2">
        <w:rPr>
          <w:rFonts w:ascii="Arial" w:hAnsi="Arial" w:cs="Arial"/>
          <w:sz w:val="20"/>
          <w:szCs w:val="20"/>
        </w:rPr>
        <w:t xml:space="preserve"> AAS BS</w:t>
      </w:r>
      <w:r w:rsidRPr="000B34B2">
        <w:rPr>
          <w:rFonts w:ascii="Arial" w:hAnsi="Arial" w:cs="Arial"/>
          <w:sz w:val="20"/>
          <w:szCs w:val="20"/>
        </w:rPr>
        <w:t xml:space="preserve"> </w:t>
      </w:r>
      <w:r w:rsidR="006B24E6" w:rsidRPr="000B34B2">
        <w:rPr>
          <w:rFonts w:ascii="Arial" w:hAnsi="Arial" w:cs="Arial"/>
          <w:sz w:val="20"/>
          <w:szCs w:val="20"/>
        </w:rPr>
        <w:t xml:space="preserve">with </w:t>
      </w:r>
      <w:r w:rsidR="00A27B8F" w:rsidRPr="000B34B2">
        <w:rPr>
          <w:rFonts w:ascii="Arial" w:hAnsi="Arial" w:cs="Arial"/>
          <w:sz w:val="20"/>
          <w:szCs w:val="20"/>
        </w:rPr>
        <w:t>51</w:t>
      </w:r>
      <w:r w:rsidR="006B24E6" w:rsidRPr="000B34B2">
        <w:rPr>
          <w:rFonts w:ascii="Arial" w:hAnsi="Arial" w:cs="Arial"/>
          <w:sz w:val="20"/>
          <w:szCs w:val="20"/>
        </w:rPr>
        <w:t xml:space="preserve"> dBm/100 MHz EIRP (TRP=3</w:t>
      </w:r>
      <w:r w:rsidR="00A27B8F" w:rsidRPr="000B34B2">
        <w:rPr>
          <w:rFonts w:ascii="Arial" w:hAnsi="Arial" w:cs="Arial"/>
          <w:sz w:val="20"/>
          <w:szCs w:val="20"/>
        </w:rPr>
        <w:t>2</w:t>
      </w:r>
      <w:r w:rsidR="006B24E6" w:rsidRPr="000B34B2">
        <w:rPr>
          <w:rFonts w:ascii="Arial" w:hAnsi="Arial" w:cs="Arial"/>
          <w:sz w:val="20"/>
          <w:szCs w:val="20"/>
        </w:rPr>
        <w:t xml:space="preserve">.5 dBm/100 MHz) </w:t>
      </w:r>
      <w:r w:rsidRPr="000B34B2">
        <w:rPr>
          <w:rFonts w:ascii="Arial" w:hAnsi="Arial" w:cs="Arial"/>
          <w:sz w:val="20"/>
          <w:szCs w:val="20"/>
        </w:rPr>
        <w:t xml:space="preserve">100 MHz channel is placed at 3800-3900 MHz without any frequency separation, </w:t>
      </w:r>
      <w:r w:rsidR="006B24E6" w:rsidRPr="000B34B2">
        <w:rPr>
          <w:rFonts w:ascii="Arial" w:hAnsi="Arial" w:cs="Arial"/>
          <w:sz w:val="20"/>
          <w:szCs w:val="20"/>
        </w:rPr>
        <w:t>with an out of band emission level of -4</w:t>
      </w:r>
      <w:r w:rsidR="00A27B8F" w:rsidRPr="000B34B2">
        <w:rPr>
          <w:rFonts w:ascii="Arial" w:hAnsi="Arial" w:cs="Arial"/>
          <w:sz w:val="20"/>
          <w:szCs w:val="20"/>
        </w:rPr>
        <w:t>7.5</w:t>
      </w:r>
      <w:r w:rsidR="006B24E6" w:rsidRPr="000B34B2">
        <w:rPr>
          <w:rFonts w:ascii="Arial" w:hAnsi="Arial" w:cs="Arial"/>
          <w:sz w:val="20"/>
          <w:szCs w:val="20"/>
        </w:rPr>
        <w:t xml:space="preserve"> dBc/100 MHz (TRP=3</w:t>
      </w:r>
      <w:r w:rsidR="00A27B8F" w:rsidRPr="000B34B2">
        <w:rPr>
          <w:rFonts w:ascii="Arial" w:hAnsi="Arial" w:cs="Arial"/>
          <w:sz w:val="20"/>
          <w:szCs w:val="20"/>
        </w:rPr>
        <w:t>2</w:t>
      </w:r>
      <w:r w:rsidR="006B24E6" w:rsidRPr="000B34B2">
        <w:rPr>
          <w:rFonts w:ascii="Arial" w:hAnsi="Arial" w:cs="Arial"/>
          <w:sz w:val="20"/>
          <w:szCs w:val="20"/>
        </w:rPr>
        <w:t>.5-4</w:t>
      </w:r>
      <w:r w:rsidR="00A27B8F" w:rsidRPr="000B34B2">
        <w:rPr>
          <w:rFonts w:ascii="Arial" w:hAnsi="Arial" w:cs="Arial"/>
          <w:sz w:val="20"/>
          <w:szCs w:val="20"/>
        </w:rPr>
        <w:t>7.5</w:t>
      </w:r>
      <w:r w:rsidR="006B24E6" w:rsidRPr="000B34B2">
        <w:rPr>
          <w:rFonts w:ascii="Arial" w:hAnsi="Arial" w:cs="Arial"/>
          <w:sz w:val="20"/>
          <w:szCs w:val="20"/>
        </w:rPr>
        <w:t>=-1</w:t>
      </w:r>
      <w:r w:rsidR="00A27B8F" w:rsidRPr="000B34B2">
        <w:rPr>
          <w:rFonts w:ascii="Arial" w:hAnsi="Arial" w:cs="Arial"/>
          <w:sz w:val="20"/>
          <w:szCs w:val="20"/>
        </w:rPr>
        <w:t>5</w:t>
      </w:r>
      <w:r w:rsidR="006B24E6" w:rsidRPr="000B34B2">
        <w:rPr>
          <w:rFonts w:ascii="Arial" w:hAnsi="Arial" w:cs="Arial"/>
          <w:sz w:val="20"/>
          <w:szCs w:val="20"/>
        </w:rPr>
        <w:t xml:space="preserve"> dBm/100 MHz=-3</w:t>
      </w:r>
      <w:r w:rsidR="00A27B8F" w:rsidRPr="000B34B2">
        <w:rPr>
          <w:rFonts w:ascii="Arial" w:hAnsi="Arial" w:cs="Arial"/>
          <w:sz w:val="20"/>
          <w:szCs w:val="20"/>
        </w:rPr>
        <w:t>5</w:t>
      </w:r>
      <w:r w:rsidR="006B24E6" w:rsidRPr="000B34B2">
        <w:rPr>
          <w:rFonts w:ascii="Arial" w:hAnsi="Arial" w:cs="Arial"/>
          <w:sz w:val="20"/>
          <w:szCs w:val="20"/>
        </w:rPr>
        <w:t xml:space="preserve"> dBm/MHz</w:t>
      </w:r>
      <w:r w:rsidR="00A27B8F" w:rsidRPr="000B34B2">
        <w:rPr>
          <w:rFonts w:ascii="Arial" w:hAnsi="Arial" w:cs="Arial"/>
          <w:sz w:val="20"/>
          <w:szCs w:val="20"/>
        </w:rPr>
        <w:t xml:space="preserve"> TRP</w:t>
      </w:r>
      <w:r w:rsidR="006B24E6" w:rsidRPr="000B34B2">
        <w:rPr>
          <w:rFonts w:ascii="Arial" w:hAnsi="Arial" w:cs="Arial"/>
          <w:sz w:val="20"/>
          <w:szCs w:val="20"/>
        </w:rPr>
        <w:t>), the 5G reference cell BS</w:t>
      </w:r>
      <w:r w:rsidR="00C26C3B" w:rsidRPr="000B34B2">
        <w:rPr>
          <w:rFonts w:ascii="Arial" w:hAnsi="Arial" w:cs="Arial"/>
          <w:sz w:val="20"/>
          <w:szCs w:val="20"/>
        </w:rPr>
        <w:t xml:space="preserve"> (1-H)</w:t>
      </w:r>
      <w:r w:rsidR="006B24E6" w:rsidRPr="000B34B2">
        <w:rPr>
          <w:rFonts w:ascii="Arial" w:hAnsi="Arial" w:cs="Arial"/>
          <w:sz w:val="20"/>
          <w:szCs w:val="20"/>
        </w:rPr>
        <w:t xml:space="preserve"> uplink still suffer too much interference, the uplink throughput loss is 5</w:t>
      </w:r>
      <w:r w:rsidR="00C26C3B" w:rsidRPr="000B34B2">
        <w:rPr>
          <w:rFonts w:ascii="Arial" w:hAnsi="Arial" w:cs="Arial"/>
          <w:sz w:val="20"/>
          <w:szCs w:val="20"/>
        </w:rPr>
        <w:t>4</w:t>
      </w:r>
      <w:r w:rsidR="006B24E6" w:rsidRPr="000B34B2">
        <w:rPr>
          <w:rFonts w:ascii="Arial" w:hAnsi="Arial" w:cs="Arial"/>
          <w:sz w:val="20"/>
          <w:szCs w:val="20"/>
        </w:rPr>
        <w:t xml:space="preserve">%. </w:t>
      </w:r>
      <w:r w:rsidRPr="000B34B2">
        <w:rPr>
          <w:rFonts w:ascii="Arial" w:hAnsi="Arial" w:cs="Arial"/>
          <w:sz w:val="20"/>
          <w:szCs w:val="20"/>
        </w:rPr>
        <w:t>the 5G BS receiver selectivity is the limiting factor.</w:t>
      </w:r>
    </w:p>
    <w:p w14:paraId="56E9E584" w14:textId="19183A56" w:rsidR="00727A86" w:rsidRPr="000B34B2" w:rsidRDefault="00727A86" w:rsidP="00727A86">
      <w:pPr>
        <w:pStyle w:val="Heading3"/>
        <w:rPr>
          <w:rStyle w:val="ECCParagraph"/>
          <w:szCs w:val="20"/>
        </w:rPr>
      </w:pPr>
      <w:r w:rsidRPr="000B34B2">
        <w:rPr>
          <w:rStyle w:val="ECCParagraph"/>
          <w:szCs w:val="20"/>
        </w:rPr>
        <w:t>LMP 100 MHz carrier placed at 39</w:t>
      </w:r>
      <w:r w:rsidR="00105BFE" w:rsidRPr="000B34B2">
        <w:rPr>
          <w:rStyle w:val="ECCParagraph"/>
          <w:szCs w:val="20"/>
        </w:rPr>
        <w:t>1</w:t>
      </w:r>
      <w:r w:rsidRPr="000B34B2">
        <w:rPr>
          <w:rStyle w:val="ECCParagraph"/>
          <w:szCs w:val="20"/>
        </w:rPr>
        <w:t>0 MHz</w:t>
      </w:r>
    </w:p>
    <w:p w14:paraId="6616E4A0" w14:textId="77777777" w:rsidR="00727A86" w:rsidRPr="000B34B2" w:rsidRDefault="00727A86" w:rsidP="00727A86">
      <w:pPr>
        <w:rPr>
          <w:rFonts w:ascii="Arial" w:hAnsi="Arial" w:cs="Arial"/>
          <w:sz w:val="20"/>
          <w:szCs w:val="20"/>
        </w:rPr>
      </w:pPr>
    </w:p>
    <w:p w14:paraId="174DA8A4" w14:textId="5182A9B1" w:rsidR="00727A86" w:rsidRPr="000B34B2" w:rsidRDefault="00727A86" w:rsidP="00667F5C">
      <w:pPr>
        <w:jc w:val="both"/>
        <w:rPr>
          <w:rFonts w:ascii="Arial" w:hAnsi="Arial" w:cs="Arial"/>
          <w:sz w:val="20"/>
          <w:szCs w:val="20"/>
        </w:rPr>
      </w:pPr>
      <w:r w:rsidRPr="000B34B2">
        <w:rPr>
          <w:rFonts w:ascii="Arial" w:hAnsi="Arial" w:cs="Arial"/>
          <w:sz w:val="20"/>
          <w:szCs w:val="20"/>
        </w:rPr>
        <w:t>5G MFCN 100 MHz channel is placed at 3700-3800 MHz, WBB LMP</w:t>
      </w:r>
      <w:r w:rsidR="00E56E92" w:rsidRPr="000B34B2">
        <w:rPr>
          <w:rFonts w:ascii="Arial" w:hAnsi="Arial" w:cs="Arial"/>
          <w:sz w:val="20"/>
          <w:szCs w:val="20"/>
        </w:rPr>
        <w:t xml:space="preserve"> non-AAS BS</w:t>
      </w:r>
      <w:r w:rsidRPr="000B34B2">
        <w:rPr>
          <w:rFonts w:ascii="Arial" w:hAnsi="Arial" w:cs="Arial"/>
          <w:sz w:val="20"/>
          <w:szCs w:val="20"/>
        </w:rPr>
        <w:t xml:space="preserve"> 100 MHz channel is placed at 38</w:t>
      </w:r>
      <w:r w:rsidR="003D593B" w:rsidRPr="000B34B2">
        <w:rPr>
          <w:rFonts w:ascii="Arial" w:hAnsi="Arial" w:cs="Arial"/>
          <w:sz w:val="20"/>
          <w:szCs w:val="20"/>
        </w:rPr>
        <w:t xml:space="preserve">90-3990 </w:t>
      </w:r>
      <w:r w:rsidRPr="000B34B2">
        <w:rPr>
          <w:rFonts w:ascii="Arial" w:hAnsi="Arial" w:cs="Arial"/>
          <w:sz w:val="20"/>
          <w:szCs w:val="20"/>
        </w:rPr>
        <w:t xml:space="preserve">MHz. The propagation model for the link BS to BS is </w:t>
      </w:r>
      <w:r w:rsidR="004E4D67" w:rsidRPr="000B34B2">
        <w:rPr>
          <w:rFonts w:ascii="Arial" w:hAnsi="Arial" w:cs="Arial"/>
          <w:sz w:val="20"/>
          <w:szCs w:val="20"/>
        </w:rPr>
        <w:t>ITU-R P.452</w:t>
      </w:r>
      <w:r w:rsidRPr="000B34B2">
        <w:rPr>
          <w:rFonts w:ascii="Arial" w:hAnsi="Arial" w:cs="Arial"/>
          <w:sz w:val="20"/>
          <w:szCs w:val="20"/>
        </w:rPr>
        <w:t xml:space="preserve">.  The simulation results are given in Table </w:t>
      </w:r>
      <w:r w:rsidR="009B1272" w:rsidRPr="000B34B2">
        <w:rPr>
          <w:rFonts w:ascii="Arial" w:hAnsi="Arial" w:cs="Arial"/>
          <w:sz w:val="20"/>
          <w:szCs w:val="20"/>
        </w:rPr>
        <w:t>20</w:t>
      </w:r>
    </w:p>
    <w:p w14:paraId="3C608C89" w14:textId="77777777" w:rsidR="00B237C0" w:rsidRDefault="00B237C0" w:rsidP="00A752F9">
      <w:pPr>
        <w:pStyle w:val="Caption"/>
        <w:rPr>
          <w:lang w:val="en-GB"/>
        </w:rPr>
      </w:pPr>
      <w:r>
        <w:rPr>
          <w:lang w:val="en-GB"/>
        </w:rPr>
        <w:br w:type="page"/>
      </w:r>
    </w:p>
    <w:p w14:paraId="7B9181D2" w14:textId="0562DA62" w:rsidR="00727A86" w:rsidRPr="00A752F9" w:rsidRDefault="00727A86" w:rsidP="00A752F9">
      <w:pPr>
        <w:pStyle w:val="Caption"/>
        <w:rPr>
          <w:lang w:val="en-GB"/>
        </w:rPr>
      </w:pPr>
      <w:r w:rsidRPr="00A752F9">
        <w:rPr>
          <w:lang w:val="en-GB"/>
        </w:rPr>
        <w:lastRenderedPageBreak/>
        <w:t xml:space="preserve">Table </w:t>
      </w:r>
      <w:r w:rsidR="009B1272" w:rsidRPr="00A752F9">
        <w:rPr>
          <w:lang w:val="en-GB"/>
        </w:rPr>
        <w:t>20</w:t>
      </w:r>
      <w:r w:rsidRPr="00A752F9">
        <w:rPr>
          <w:lang w:val="en-GB"/>
        </w:rPr>
        <w:t xml:space="preserve">: Simulation results for LMP </w:t>
      </w:r>
      <w:r w:rsidR="004E4D67" w:rsidRPr="00A752F9">
        <w:rPr>
          <w:lang w:val="en-GB"/>
        </w:rPr>
        <w:t xml:space="preserve">MR </w:t>
      </w:r>
      <w:r w:rsidRPr="00A752F9">
        <w:rPr>
          <w:lang w:val="en-GB"/>
        </w:rPr>
        <w:t xml:space="preserve">BS </w:t>
      </w:r>
      <w:r w:rsidR="008B7B98" w:rsidRPr="00A752F9">
        <w:rPr>
          <w:lang w:val="en-GB"/>
        </w:rPr>
        <w:t xml:space="preserve">non-AAS </w:t>
      </w:r>
      <w:r w:rsidRPr="00A752F9">
        <w:rPr>
          <w:lang w:val="en-GB"/>
        </w:rPr>
        <w:t xml:space="preserve">antenna height </w:t>
      </w:r>
      <w:proofErr w:type="spellStart"/>
      <w:r w:rsidRPr="00A752F9">
        <w:rPr>
          <w:lang w:val="en-GB"/>
        </w:rPr>
        <w:t>Hbs</w:t>
      </w:r>
      <w:proofErr w:type="spellEnd"/>
      <w:r w:rsidRPr="00A752F9">
        <w:rPr>
          <w:lang w:val="en-GB"/>
        </w:rPr>
        <w:t>=</w:t>
      </w:r>
      <w:r w:rsidR="004E4D67" w:rsidRPr="00A752F9">
        <w:rPr>
          <w:lang w:val="en-GB"/>
        </w:rPr>
        <w:t>25</w:t>
      </w:r>
      <w:r w:rsidRPr="00A752F9">
        <w:rPr>
          <w:lang w:val="en-GB"/>
        </w:rPr>
        <w:t>m</w:t>
      </w:r>
      <w:r w:rsidR="003D593B" w:rsidRPr="00A752F9">
        <w:rPr>
          <w:lang w:val="en-GB"/>
        </w:rPr>
        <w:t xml:space="preserve"> (-3° downtilt)</w:t>
      </w:r>
      <w:r w:rsidRPr="00A752F9">
        <w:rPr>
          <w:lang w:val="en-GB"/>
        </w:rPr>
        <w:t xml:space="preserve"> in </w:t>
      </w:r>
      <w:r w:rsidR="004E4D67" w:rsidRPr="00A752F9">
        <w:rPr>
          <w:lang w:val="en-GB"/>
        </w:rPr>
        <w:t>Rural</w:t>
      </w:r>
      <w:r w:rsidRPr="00A752F9">
        <w:rPr>
          <w:lang w:val="en-GB"/>
        </w:rPr>
        <w:t xml:space="preserve"> Area (D=100m)</w:t>
      </w:r>
    </w:p>
    <w:tbl>
      <w:tblPr>
        <w:tblStyle w:val="ECCTable-redheader"/>
        <w:tblW w:w="0" w:type="auto"/>
        <w:tblInd w:w="0" w:type="dxa"/>
        <w:tblLook w:val="04A0" w:firstRow="1" w:lastRow="0" w:firstColumn="1" w:lastColumn="0" w:noHBand="0" w:noVBand="1"/>
      </w:tblPr>
      <w:tblGrid>
        <w:gridCol w:w="1234"/>
        <w:gridCol w:w="1482"/>
        <w:gridCol w:w="1728"/>
        <w:gridCol w:w="1704"/>
        <w:gridCol w:w="1675"/>
        <w:gridCol w:w="1806"/>
      </w:tblGrid>
      <w:tr w:rsidR="00683756" w:rsidRPr="000B34B2" w14:paraId="65C1738A" w14:textId="77777777" w:rsidTr="00A752F9">
        <w:trPr>
          <w:cnfStyle w:val="100000000000" w:firstRow="1" w:lastRow="0" w:firstColumn="0" w:lastColumn="0" w:oddVBand="0" w:evenVBand="0" w:oddHBand="0" w:evenHBand="0" w:firstRowFirstColumn="0" w:firstRowLastColumn="0" w:lastRowFirstColumn="0" w:lastRowLastColumn="0"/>
        </w:trPr>
        <w:tc>
          <w:tcPr>
            <w:tcW w:w="1240" w:type="dxa"/>
          </w:tcPr>
          <w:p w14:paraId="182E4D41" w14:textId="77777777" w:rsidR="00683756" w:rsidRPr="00A752F9" w:rsidRDefault="00683756" w:rsidP="00A752F9">
            <w:pPr>
              <w:pStyle w:val="ECCTableHeaderwhitefont"/>
              <w:rPr>
                <w:i w:val="0"/>
              </w:rPr>
            </w:pPr>
            <w:r w:rsidRPr="00A752F9">
              <w:rPr>
                <w:i w:val="0"/>
              </w:rPr>
              <w:t>LMP BS Tx Power EIRP (dBm/100 MHz)</w:t>
            </w:r>
          </w:p>
        </w:tc>
        <w:tc>
          <w:tcPr>
            <w:tcW w:w="1493" w:type="dxa"/>
          </w:tcPr>
          <w:p w14:paraId="435662BF" w14:textId="77777777" w:rsidR="00683756" w:rsidRPr="00A752F9" w:rsidRDefault="00683756" w:rsidP="00A752F9">
            <w:pPr>
              <w:pStyle w:val="ECCTableHeaderwhitefont"/>
              <w:rPr>
                <w:i w:val="0"/>
              </w:rPr>
            </w:pPr>
            <w:r w:rsidRPr="00A752F9">
              <w:rPr>
                <w:i w:val="0"/>
              </w:rPr>
              <w:t>LMP BS OOBE (dBc/MHz) below 3800 MHz</w:t>
            </w:r>
          </w:p>
        </w:tc>
        <w:tc>
          <w:tcPr>
            <w:tcW w:w="1651" w:type="dxa"/>
          </w:tcPr>
          <w:p w14:paraId="641712B3" w14:textId="77777777" w:rsidR="00683756" w:rsidRPr="00A752F9" w:rsidRDefault="00683756"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707" w:type="dxa"/>
          </w:tcPr>
          <w:p w14:paraId="64354AA5" w14:textId="77777777" w:rsidR="00683756" w:rsidRPr="00A752F9" w:rsidRDefault="00683756"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701" w:type="dxa"/>
          </w:tcPr>
          <w:p w14:paraId="6B7D922D" w14:textId="77777777" w:rsidR="00683756" w:rsidRPr="00A752F9" w:rsidRDefault="00221780" w:rsidP="00A752F9">
            <w:pPr>
              <w:pStyle w:val="ECCTableHeaderwhitefont"/>
              <w:rPr>
                <w:i w:val="0"/>
              </w:rPr>
            </w:pPr>
            <w:r w:rsidRPr="00A752F9">
              <w:rPr>
                <w:i w:val="0"/>
              </w:rPr>
              <w:t xml:space="preserve">1-O </w:t>
            </w:r>
            <w:r w:rsidR="00683756" w:rsidRPr="00A752F9">
              <w:rPr>
                <w:i w:val="0"/>
              </w:rPr>
              <w:t>5G MFCN UL TP Loss (%)</w:t>
            </w:r>
          </w:p>
        </w:tc>
        <w:tc>
          <w:tcPr>
            <w:tcW w:w="1837" w:type="dxa"/>
          </w:tcPr>
          <w:p w14:paraId="4B5DBA50" w14:textId="77777777" w:rsidR="00683756" w:rsidRPr="00A752F9" w:rsidRDefault="00221780" w:rsidP="00A752F9">
            <w:pPr>
              <w:pStyle w:val="ECCTableHeaderwhitefont"/>
              <w:rPr>
                <w:i w:val="0"/>
              </w:rPr>
            </w:pPr>
            <w:r w:rsidRPr="00A752F9">
              <w:rPr>
                <w:i w:val="0"/>
              </w:rPr>
              <w:t>1-H 5G MFCN UL TP Loss (%)</w:t>
            </w:r>
          </w:p>
        </w:tc>
      </w:tr>
      <w:tr w:rsidR="00683756" w:rsidRPr="000B34B2" w14:paraId="1F48CBBC" w14:textId="77777777" w:rsidTr="00A752F9">
        <w:tc>
          <w:tcPr>
            <w:tcW w:w="1240" w:type="dxa"/>
          </w:tcPr>
          <w:p w14:paraId="497A653A" w14:textId="5ED63DEB" w:rsidR="00683756" w:rsidRPr="000B34B2" w:rsidRDefault="00683756" w:rsidP="009A1FDC">
            <w:pPr>
              <w:rPr>
                <w:rFonts w:ascii="Arial" w:hAnsi="Arial" w:cs="Arial"/>
                <w:sz w:val="20"/>
                <w:szCs w:val="20"/>
              </w:rPr>
            </w:pPr>
            <w:r w:rsidRPr="000B34B2">
              <w:rPr>
                <w:rFonts w:ascii="Arial" w:hAnsi="Arial" w:cs="Arial"/>
                <w:sz w:val="20"/>
                <w:szCs w:val="20"/>
              </w:rPr>
              <w:t>51</w:t>
            </w:r>
          </w:p>
        </w:tc>
        <w:tc>
          <w:tcPr>
            <w:tcW w:w="1493" w:type="dxa"/>
          </w:tcPr>
          <w:p w14:paraId="778A31B7" w14:textId="5C1259D4" w:rsidR="00683756" w:rsidRPr="000B34B2" w:rsidRDefault="00683756" w:rsidP="009A1FDC">
            <w:pPr>
              <w:rPr>
                <w:rFonts w:ascii="Arial" w:hAnsi="Arial" w:cs="Arial"/>
                <w:sz w:val="20"/>
                <w:szCs w:val="20"/>
              </w:rPr>
            </w:pPr>
            <w:r w:rsidRPr="000B34B2">
              <w:rPr>
                <w:rFonts w:ascii="Arial" w:hAnsi="Arial" w:cs="Arial"/>
                <w:sz w:val="20"/>
                <w:szCs w:val="20"/>
              </w:rPr>
              <w:t>-</w:t>
            </w:r>
            <w:r w:rsidR="00A813A1" w:rsidRPr="000B34B2">
              <w:rPr>
                <w:rFonts w:ascii="Arial" w:hAnsi="Arial" w:cs="Arial"/>
                <w:sz w:val="20"/>
                <w:szCs w:val="20"/>
              </w:rPr>
              <w:t>60</w:t>
            </w:r>
          </w:p>
        </w:tc>
        <w:tc>
          <w:tcPr>
            <w:tcW w:w="1651" w:type="dxa"/>
          </w:tcPr>
          <w:p w14:paraId="0BA23CE9" w14:textId="470D04B7" w:rsidR="00683756" w:rsidRPr="000B34B2" w:rsidRDefault="00683756" w:rsidP="009A1FDC">
            <w:pPr>
              <w:rPr>
                <w:rFonts w:ascii="Arial" w:hAnsi="Arial" w:cs="Arial"/>
                <w:sz w:val="20"/>
                <w:szCs w:val="20"/>
              </w:rPr>
            </w:pPr>
            <w:r w:rsidRPr="000B34B2">
              <w:rPr>
                <w:rFonts w:ascii="Arial" w:hAnsi="Arial" w:cs="Arial"/>
                <w:sz w:val="20"/>
                <w:szCs w:val="20"/>
              </w:rPr>
              <w:t>-</w:t>
            </w:r>
            <w:r w:rsidR="00E3720B" w:rsidRPr="000B34B2">
              <w:rPr>
                <w:rFonts w:ascii="Arial" w:hAnsi="Arial" w:cs="Arial"/>
                <w:sz w:val="20"/>
                <w:szCs w:val="20"/>
              </w:rPr>
              <w:t>8</w:t>
            </w:r>
            <w:r w:rsidR="00576E60" w:rsidRPr="000B34B2">
              <w:rPr>
                <w:rFonts w:ascii="Arial" w:hAnsi="Arial" w:cs="Arial"/>
                <w:sz w:val="20"/>
                <w:szCs w:val="20"/>
              </w:rPr>
              <w:t>9.7</w:t>
            </w:r>
          </w:p>
        </w:tc>
        <w:tc>
          <w:tcPr>
            <w:tcW w:w="1707" w:type="dxa"/>
          </w:tcPr>
          <w:p w14:paraId="6A075AD5" w14:textId="597AAD22" w:rsidR="00683756" w:rsidRPr="000B34B2" w:rsidRDefault="00683756" w:rsidP="009A1FDC">
            <w:pPr>
              <w:rPr>
                <w:rFonts w:ascii="Arial" w:hAnsi="Arial" w:cs="Arial"/>
                <w:sz w:val="20"/>
                <w:szCs w:val="20"/>
              </w:rPr>
            </w:pPr>
            <w:r w:rsidRPr="000B34B2">
              <w:rPr>
                <w:rFonts w:ascii="Arial" w:hAnsi="Arial" w:cs="Arial"/>
                <w:sz w:val="20"/>
                <w:szCs w:val="20"/>
              </w:rPr>
              <w:t>-</w:t>
            </w:r>
            <w:r w:rsidR="00576E60" w:rsidRPr="000B34B2">
              <w:rPr>
                <w:rFonts w:ascii="Arial" w:hAnsi="Arial" w:cs="Arial"/>
                <w:sz w:val="20"/>
                <w:szCs w:val="20"/>
              </w:rPr>
              <w:t>83.4</w:t>
            </w:r>
            <w:r w:rsidR="00221780" w:rsidRPr="000B34B2">
              <w:rPr>
                <w:rFonts w:ascii="Arial" w:hAnsi="Arial" w:cs="Arial"/>
                <w:sz w:val="20"/>
                <w:szCs w:val="20"/>
              </w:rPr>
              <w:t>(1-O)</w:t>
            </w:r>
          </w:p>
          <w:p w14:paraId="37349351" w14:textId="77777777" w:rsidR="00221780" w:rsidRPr="000B34B2" w:rsidRDefault="00221780" w:rsidP="009A1FDC">
            <w:pPr>
              <w:rPr>
                <w:rFonts w:ascii="Arial" w:hAnsi="Arial" w:cs="Arial"/>
                <w:sz w:val="20"/>
                <w:szCs w:val="20"/>
              </w:rPr>
            </w:pPr>
            <w:r w:rsidRPr="000B34B2">
              <w:rPr>
                <w:rFonts w:ascii="Arial" w:hAnsi="Arial" w:cs="Arial"/>
                <w:sz w:val="20"/>
                <w:szCs w:val="20"/>
              </w:rPr>
              <w:t>-</w:t>
            </w:r>
            <w:r w:rsidR="002A7722" w:rsidRPr="000B34B2">
              <w:rPr>
                <w:rFonts w:ascii="Arial" w:hAnsi="Arial" w:cs="Arial"/>
                <w:sz w:val="20"/>
                <w:szCs w:val="20"/>
              </w:rPr>
              <w:t>99</w:t>
            </w:r>
            <w:r w:rsidRPr="000B34B2">
              <w:rPr>
                <w:rFonts w:ascii="Arial" w:hAnsi="Arial" w:cs="Arial"/>
                <w:sz w:val="20"/>
                <w:szCs w:val="20"/>
              </w:rPr>
              <w:t xml:space="preserve"> (1-H)</w:t>
            </w:r>
          </w:p>
        </w:tc>
        <w:tc>
          <w:tcPr>
            <w:tcW w:w="1701" w:type="dxa"/>
          </w:tcPr>
          <w:p w14:paraId="77046084" w14:textId="7F84947F" w:rsidR="00683756" w:rsidRPr="000B34B2" w:rsidRDefault="00576E60" w:rsidP="009A1FDC">
            <w:pPr>
              <w:rPr>
                <w:rFonts w:ascii="Arial" w:hAnsi="Arial" w:cs="Arial"/>
                <w:sz w:val="20"/>
                <w:szCs w:val="20"/>
              </w:rPr>
            </w:pPr>
            <w:r w:rsidRPr="000B34B2">
              <w:rPr>
                <w:rFonts w:ascii="Arial" w:hAnsi="Arial" w:cs="Arial"/>
                <w:sz w:val="20"/>
                <w:szCs w:val="20"/>
              </w:rPr>
              <w:t>62.357</w:t>
            </w:r>
            <w:r w:rsidR="00E3720B" w:rsidRPr="000B34B2">
              <w:rPr>
                <w:rFonts w:ascii="Arial" w:hAnsi="Arial" w:cs="Arial"/>
                <w:sz w:val="20"/>
                <w:szCs w:val="20"/>
              </w:rPr>
              <w:t>%</w:t>
            </w:r>
          </w:p>
        </w:tc>
        <w:tc>
          <w:tcPr>
            <w:tcW w:w="1837" w:type="dxa"/>
          </w:tcPr>
          <w:p w14:paraId="7DF79CD6" w14:textId="77777777" w:rsidR="00683756" w:rsidRPr="000B34B2" w:rsidRDefault="002A7722" w:rsidP="00683756">
            <w:pPr>
              <w:rPr>
                <w:rFonts w:ascii="Arial" w:hAnsi="Arial" w:cs="Arial"/>
                <w:sz w:val="20"/>
                <w:szCs w:val="20"/>
              </w:rPr>
            </w:pPr>
            <w:r w:rsidRPr="000B34B2">
              <w:rPr>
                <w:rFonts w:ascii="Arial" w:hAnsi="Arial" w:cs="Arial"/>
                <w:sz w:val="20"/>
                <w:szCs w:val="20"/>
              </w:rPr>
              <w:t>50.211</w:t>
            </w:r>
            <w:r w:rsidR="00221780" w:rsidRPr="000B34B2">
              <w:rPr>
                <w:rFonts w:ascii="Arial" w:hAnsi="Arial" w:cs="Arial"/>
                <w:sz w:val="20"/>
                <w:szCs w:val="20"/>
              </w:rPr>
              <w:t>%</w:t>
            </w:r>
          </w:p>
        </w:tc>
      </w:tr>
      <w:tr w:rsidR="00683756" w:rsidRPr="000B34B2" w14:paraId="20054158" w14:textId="77777777" w:rsidTr="00A752F9">
        <w:trPr>
          <w:trHeight w:val="107"/>
        </w:trPr>
        <w:tc>
          <w:tcPr>
            <w:tcW w:w="1240" w:type="dxa"/>
          </w:tcPr>
          <w:p w14:paraId="46BCA6DD" w14:textId="1C41CB84" w:rsidR="00683756" w:rsidRPr="000B34B2" w:rsidRDefault="00683756" w:rsidP="009A1FDC">
            <w:pPr>
              <w:rPr>
                <w:rFonts w:ascii="Arial" w:hAnsi="Arial" w:cs="Arial"/>
                <w:sz w:val="20"/>
                <w:szCs w:val="20"/>
              </w:rPr>
            </w:pPr>
            <w:r w:rsidRPr="000B34B2">
              <w:rPr>
                <w:rFonts w:ascii="Arial" w:hAnsi="Arial" w:cs="Arial"/>
                <w:sz w:val="20"/>
                <w:szCs w:val="20"/>
              </w:rPr>
              <w:t>51</w:t>
            </w:r>
          </w:p>
        </w:tc>
        <w:tc>
          <w:tcPr>
            <w:tcW w:w="1493" w:type="dxa"/>
          </w:tcPr>
          <w:p w14:paraId="4E5A55A2" w14:textId="232958B4" w:rsidR="00683756" w:rsidRPr="000B34B2" w:rsidRDefault="00683756" w:rsidP="009A1FDC">
            <w:pPr>
              <w:rPr>
                <w:rFonts w:ascii="Arial" w:hAnsi="Arial" w:cs="Arial"/>
                <w:sz w:val="20"/>
                <w:szCs w:val="20"/>
              </w:rPr>
            </w:pPr>
            <w:r w:rsidRPr="000B34B2">
              <w:rPr>
                <w:rFonts w:ascii="Arial" w:hAnsi="Arial" w:cs="Arial"/>
                <w:sz w:val="20"/>
                <w:szCs w:val="20"/>
              </w:rPr>
              <w:t>-</w:t>
            </w:r>
            <w:r w:rsidR="0091671D" w:rsidRPr="000B34B2">
              <w:rPr>
                <w:rFonts w:ascii="Arial" w:hAnsi="Arial" w:cs="Arial"/>
                <w:sz w:val="20"/>
                <w:szCs w:val="20"/>
              </w:rPr>
              <w:t>69</w:t>
            </w:r>
          </w:p>
        </w:tc>
        <w:tc>
          <w:tcPr>
            <w:tcW w:w="1651" w:type="dxa"/>
          </w:tcPr>
          <w:p w14:paraId="7A941086" w14:textId="40B9E1AB" w:rsidR="00683756" w:rsidRPr="000B34B2" w:rsidRDefault="007700E2" w:rsidP="009A1FDC">
            <w:pPr>
              <w:rPr>
                <w:rFonts w:ascii="Arial" w:hAnsi="Arial" w:cs="Arial"/>
                <w:sz w:val="20"/>
                <w:szCs w:val="20"/>
              </w:rPr>
            </w:pPr>
            <w:r w:rsidRPr="000B34B2">
              <w:rPr>
                <w:rFonts w:ascii="Arial" w:hAnsi="Arial" w:cs="Arial"/>
                <w:sz w:val="20"/>
                <w:szCs w:val="20"/>
              </w:rPr>
              <w:t>-98.7</w:t>
            </w:r>
          </w:p>
        </w:tc>
        <w:tc>
          <w:tcPr>
            <w:tcW w:w="1707" w:type="dxa"/>
          </w:tcPr>
          <w:p w14:paraId="1D4ADB5E" w14:textId="77777777" w:rsidR="00356AD0" w:rsidRPr="000B34B2" w:rsidRDefault="008F5268" w:rsidP="009A1FDC">
            <w:pPr>
              <w:rPr>
                <w:rFonts w:ascii="Arial" w:hAnsi="Arial" w:cs="Arial"/>
                <w:sz w:val="20"/>
                <w:szCs w:val="20"/>
              </w:rPr>
            </w:pPr>
            <w:r w:rsidRPr="000B34B2">
              <w:rPr>
                <w:rFonts w:ascii="Arial" w:hAnsi="Arial" w:cs="Arial"/>
                <w:sz w:val="20"/>
                <w:szCs w:val="20"/>
              </w:rPr>
              <w:t>-</w:t>
            </w:r>
            <w:r w:rsidR="007700E2" w:rsidRPr="000B34B2">
              <w:rPr>
                <w:rFonts w:ascii="Arial" w:hAnsi="Arial" w:cs="Arial"/>
                <w:sz w:val="20"/>
                <w:szCs w:val="20"/>
              </w:rPr>
              <w:t>83.3</w:t>
            </w:r>
            <w:r w:rsidRPr="000B34B2">
              <w:rPr>
                <w:rFonts w:ascii="Arial" w:hAnsi="Arial" w:cs="Arial"/>
                <w:sz w:val="20"/>
                <w:szCs w:val="20"/>
              </w:rPr>
              <w:t xml:space="preserve"> (1-O)</w:t>
            </w:r>
          </w:p>
          <w:p w14:paraId="5BCE7432" w14:textId="17956B0C" w:rsidR="00683756" w:rsidRPr="000B34B2" w:rsidRDefault="007700E2" w:rsidP="009A1FDC">
            <w:pPr>
              <w:rPr>
                <w:rFonts w:ascii="Arial" w:hAnsi="Arial" w:cs="Arial"/>
                <w:sz w:val="20"/>
                <w:szCs w:val="20"/>
              </w:rPr>
            </w:pPr>
            <w:r w:rsidRPr="000B34B2">
              <w:rPr>
                <w:rFonts w:ascii="Arial" w:hAnsi="Arial" w:cs="Arial"/>
                <w:sz w:val="20"/>
                <w:szCs w:val="20"/>
              </w:rPr>
              <w:t>-99</w:t>
            </w:r>
            <w:r w:rsidR="00776EB3" w:rsidRPr="000B34B2">
              <w:rPr>
                <w:rFonts w:ascii="Arial" w:hAnsi="Arial" w:cs="Arial"/>
                <w:sz w:val="20"/>
                <w:szCs w:val="20"/>
              </w:rPr>
              <w:t xml:space="preserve"> (1-H)</w:t>
            </w:r>
          </w:p>
        </w:tc>
        <w:tc>
          <w:tcPr>
            <w:tcW w:w="1701" w:type="dxa"/>
          </w:tcPr>
          <w:p w14:paraId="1A4C9435" w14:textId="3F16CF5D" w:rsidR="00683756" w:rsidRPr="000B34B2" w:rsidRDefault="007700E2" w:rsidP="009A1FDC">
            <w:pPr>
              <w:rPr>
                <w:rFonts w:ascii="Arial" w:hAnsi="Arial" w:cs="Arial"/>
                <w:sz w:val="20"/>
                <w:szCs w:val="20"/>
              </w:rPr>
            </w:pPr>
            <w:r w:rsidRPr="000B34B2">
              <w:rPr>
                <w:rFonts w:ascii="Arial" w:hAnsi="Arial" w:cs="Arial"/>
                <w:sz w:val="20"/>
                <w:szCs w:val="20"/>
              </w:rPr>
              <w:t>48.326</w:t>
            </w:r>
            <w:r w:rsidR="00E3720B" w:rsidRPr="000B34B2">
              <w:rPr>
                <w:rFonts w:ascii="Arial" w:hAnsi="Arial" w:cs="Arial"/>
                <w:sz w:val="20"/>
                <w:szCs w:val="20"/>
              </w:rPr>
              <w:t>%</w:t>
            </w:r>
          </w:p>
        </w:tc>
        <w:tc>
          <w:tcPr>
            <w:tcW w:w="1837" w:type="dxa"/>
          </w:tcPr>
          <w:p w14:paraId="06DE7A44" w14:textId="77777777" w:rsidR="00683756" w:rsidRPr="000B34B2" w:rsidRDefault="007700E2" w:rsidP="00683756">
            <w:pPr>
              <w:rPr>
                <w:rFonts w:ascii="Arial" w:hAnsi="Arial" w:cs="Arial"/>
                <w:sz w:val="20"/>
                <w:szCs w:val="20"/>
              </w:rPr>
            </w:pPr>
            <w:r w:rsidRPr="000B34B2">
              <w:rPr>
                <w:rFonts w:ascii="Arial" w:hAnsi="Arial" w:cs="Arial"/>
                <w:sz w:val="20"/>
                <w:szCs w:val="20"/>
              </w:rPr>
              <w:t>33.111</w:t>
            </w:r>
            <w:r w:rsidR="00F035FC" w:rsidRPr="000B34B2">
              <w:rPr>
                <w:rFonts w:ascii="Arial" w:hAnsi="Arial" w:cs="Arial"/>
                <w:sz w:val="20"/>
                <w:szCs w:val="20"/>
              </w:rPr>
              <w:t>%</w:t>
            </w:r>
          </w:p>
        </w:tc>
      </w:tr>
    </w:tbl>
    <w:p w14:paraId="04A8A11E" w14:textId="77777777" w:rsidR="00D870E1" w:rsidRPr="000B34B2" w:rsidRDefault="00D870E1" w:rsidP="00D870E1">
      <w:pPr>
        <w:rPr>
          <w:rFonts w:ascii="Arial" w:hAnsi="Arial" w:cs="Arial"/>
          <w:sz w:val="20"/>
          <w:szCs w:val="20"/>
        </w:rPr>
      </w:pPr>
    </w:p>
    <w:p w14:paraId="5439AEB3" w14:textId="6753B7A3" w:rsidR="002E4DDD" w:rsidRPr="000B34B2" w:rsidRDefault="00727A86" w:rsidP="00C42FF4">
      <w:pPr>
        <w:jc w:val="both"/>
        <w:rPr>
          <w:rFonts w:ascii="Arial" w:hAnsi="Arial" w:cs="Arial"/>
          <w:sz w:val="20"/>
          <w:szCs w:val="20"/>
        </w:rPr>
      </w:pPr>
      <w:r w:rsidRPr="000B34B2">
        <w:rPr>
          <w:rFonts w:ascii="Arial" w:hAnsi="Arial" w:cs="Arial"/>
          <w:sz w:val="20"/>
          <w:szCs w:val="20"/>
        </w:rPr>
        <w:t xml:space="preserve">The simulation results in Table </w:t>
      </w:r>
      <w:r w:rsidR="00EC1EAF" w:rsidRPr="000B34B2">
        <w:rPr>
          <w:rFonts w:ascii="Arial" w:hAnsi="Arial" w:cs="Arial"/>
          <w:sz w:val="20"/>
          <w:szCs w:val="20"/>
        </w:rPr>
        <w:t>20</w:t>
      </w:r>
      <w:r w:rsidRPr="000B34B2">
        <w:rPr>
          <w:rFonts w:ascii="Arial" w:hAnsi="Arial" w:cs="Arial"/>
          <w:sz w:val="20"/>
          <w:szCs w:val="20"/>
        </w:rPr>
        <w:t xml:space="preserve"> show tha</w:t>
      </w:r>
      <w:r w:rsidR="00C42FF4" w:rsidRPr="000B34B2">
        <w:rPr>
          <w:rFonts w:ascii="Arial" w:hAnsi="Arial" w:cs="Arial"/>
          <w:sz w:val="20"/>
          <w:szCs w:val="20"/>
        </w:rPr>
        <w:t>t</w:t>
      </w:r>
      <w:r w:rsidRPr="000B34B2">
        <w:rPr>
          <w:rFonts w:ascii="Arial" w:hAnsi="Arial" w:cs="Arial"/>
          <w:sz w:val="20"/>
          <w:szCs w:val="20"/>
        </w:rPr>
        <w:t xml:space="preserve"> when the WBB MP</w:t>
      </w:r>
      <w:r w:rsidR="00EC1EAF" w:rsidRPr="000B34B2">
        <w:rPr>
          <w:rFonts w:ascii="Arial" w:hAnsi="Arial" w:cs="Arial"/>
          <w:sz w:val="20"/>
          <w:szCs w:val="20"/>
        </w:rPr>
        <w:t xml:space="preserve"> non-AAS BS</w:t>
      </w:r>
      <w:r w:rsidRPr="000B34B2">
        <w:rPr>
          <w:rFonts w:ascii="Arial" w:hAnsi="Arial" w:cs="Arial"/>
          <w:sz w:val="20"/>
          <w:szCs w:val="20"/>
        </w:rPr>
        <w:t xml:space="preserve"> 100 MHz channel</w:t>
      </w:r>
      <w:r w:rsidR="00EC1EAF" w:rsidRPr="000B34B2">
        <w:rPr>
          <w:rFonts w:ascii="Arial" w:hAnsi="Arial" w:cs="Arial"/>
          <w:sz w:val="20"/>
          <w:szCs w:val="20"/>
        </w:rPr>
        <w:t xml:space="preserve"> with an EIRP=51 dBm/100 MHz</w:t>
      </w:r>
      <w:r w:rsidRPr="000B34B2">
        <w:rPr>
          <w:rFonts w:ascii="Arial" w:hAnsi="Arial" w:cs="Arial"/>
          <w:sz w:val="20"/>
          <w:szCs w:val="20"/>
        </w:rPr>
        <w:t xml:space="preserve"> is placed at 38</w:t>
      </w:r>
      <w:r w:rsidR="00EC1EAF" w:rsidRPr="000B34B2">
        <w:rPr>
          <w:rFonts w:ascii="Arial" w:hAnsi="Arial" w:cs="Arial"/>
          <w:sz w:val="20"/>
          <w:szCs w:val="20"/>
        </w:rPr>
        <w:t>6</w:t>
      </w:r>
      <w:r w:rsidR="001D0F6F" w:rsidRPr="000B34B2">
        <w:rPr>
          <w:rFonts w:ascii="Arial" w:hAnsi="Arial" w:cs="Arial"/>
          <w:sz w:val="20"/>
          <w:szCs w:val="20"/>
        </w:rPr>
        <w:t>0-39</w:t>
      </w:r>
      <w:r w:rsidR="00EC1EAF" w:rsidRPr="000B34B2">
        <w:rPr>
          <w:rFonts w:ascii="Arial" w:hAnsi="Arial" w:cs="Arial"/>
          <w:sz w:val="20"/>
          <w:szCs w:val="20"/>
        </w:rPr>
        <w:t>6</w:t>
      </w:r>
      <w:r w:rsidR="001D0F6F" w:rsidRPr="000B34B2">
        <w:rPr>
          <w:rFonts w:ascii="Arial" w:hAnsi="Arial" w:cs="Arial"/>
          <w:sz w:val="20"/>
          <w:szCs w:val="20"/>
        </w:rPr>
        <w:t>0</w:t>
      </w:r>
      <w:r w:rsidRPr="000B34B2">
        <w:rPr>
          <w:rFonts w:ascii="Arial" w:hAnsi="Arial" w:cs="Arial"/>
          <w:sz w:val="20"/>
          <w:szCs w:val="20"/>
        </w:rPr>
        <w:t xml:space="preserve"> MHz, </w:t>
      </w:r>
      <w:r w:rsidR="001D0F6F" w:rsidRPr="000B34B2">
        <w:rPr>
          <w:rFonts w:ascii="Arial" w:hAnsi="Arial" w:cs="Arial"/>
          <w:sz w:val="20"/>
          <w:szCs w:val="20"/>
        </w:rPr>
        <w:t xml:space="preserve">with </w:t>
      </w:r>
      <w:r w:rsidRPr="000B34B2">
        <w:rPr>
          <w:rFonts w:ascii="Arial" w:hAnsi="Arial" w:cs="Arial"/>
          <w:sz w:val="20"/>
          <w:szCs w:val="20"/>
        </w:rPr>
        <w:t xml:space="preserve">the MP </w:t>
      </w:r>
      <w:r w:rsidR="00E32369" w:rsidRPr="000B34B2">
        <w:rPr>
          <w:rFonts w:ascii="Arial" w:hAnsi="Arial" w:cs="Arial"/>
          <w:sz w:val="20"/>
          <w:szCs w:val="20"/>
        </w:rPr>
        <w:t xml:space="preserve">non-AAS </w:t>
      </w:r>
      <w:r w:rsidRPr="000B34B2">
        <w:rPr>
          <w:rFonts w:ascii="Arial" w:hAnsi="Arial" w:cs="Arial"/>
          <w:sz w:val="20"/>
          <w:szCs w:val="20"/>
        </w:rPr>
        <w:t xml:space="preserve">BS out of band emissions level of </w:t>
      </w:r>
      <w:r w:rsidR="001D0F6F" w:rsidRPr="000B34B2">
        <w:rPr>
          <w:rFonts w:ascii="Arial" w:hAnsi="Arial" w:cs="Arial"/>
          <w:sz w:val="20"/>
          <w:szCs w:val="20"/>
        </w:rPr>
        <w:t>-</w:t>
      </w:r>
      <w:r w:rsidR="007700E2" w:rsidRPr="000B34B2">
        <w:rPr>
          <w:rFonts w:ascii="Arial" w:hAnsi="Arial" w:cs="Arial"/>
          <w:sz w:val="20"/>
          <w:szCs w:val="20"/>
        </w:rPr>
        <w:t>69</w:t>
      </w:r>
      <w:r w:rsidR="001D0F6F" w:rsidRPr="000B34B2">
        <w:rPr>
          <w:rFonts w:ascii="Arial" w:hAnsi="Arial" w:cs="Arial"/>
          <w:sz w:val="20"/>
          <w:szCs w:val="20"/>
        </w:rPr>
        <w:t xml:space="preserve"> dBc/100 MHz, that is 3</w:t>
      </w:r>
      <w:r w:rsidR="00230C65" w:rsidRPr="000B34B2">
        <w:rPr>
          <w:rFonts w:ascii="Arial" w:hAnsi="Arial" w:cs="Arial"/>
          <w:sz w:val="20"/>
          <w:szCs w:val="20"/>
        </w:rPr>
        <w:t>5</w:t>
      </w:r>
      <w:r w:rsidR="001D0F6F" w:rsidRPr="000B34B2">
        <w:rPr>
          <w:rFonts w:ascii="Arial" w:hAnsi="Arial" w:cs="Arial"/>
          <w:sz w:val="20"/>
          <w:szCs w:val="20"/>
        </w:rPr>
        <w:t>-</w:t>
      </w:r>
      <w:r w:rsidR="007700E2" w:rsidRPr="000B34B2">
        <w:rPr>
          <w:rFonts w:ascii="Arial" w:hAnsi="Arial" w:cs="Arial"/>
          <w:sz w:val="20"/>
          <w:szCs w:val="20"/>
        </w:rPr>
        <w:t>69</w:t>
      </w:r>
      <w:r w:rsidR="001D0F6F" w:rsidRPr="000B34B2">
        <w:rPr>
          <w:rFonts w:ascii="Arial" w:hAnsi="Arial" w:cs="Arial"/>
          <w:sz w:val="20"/>
          <w:szCs w:val="20"/>
        </w:rPr>
        <w:t>=-</w:t>
      </w:r>
      <w:r w:rsidR="007700E2" w:rsidRPr="000B34B2">
        <w:rPr>
          <w:rFonts w:ascii="Arial" w:hAnsi="Arial" w:cs="Arial"/>
          <w:sz w:val="20"/>
          <w:szCs w:val="20"/>
        </w:rPr>
        <w:t>34</w:t>
      </w:r>
      <w:r w:rsidR="001D0F6F" w:rsidRPr="000B34B2">
        <w:rPr>
          <w:rFonts w:ascii="Arial" w:hAnsi="Arial" w:cs="Arial"/>
          <w:sz w:val="20"/>
          <w:szCs w:val="20"/>
        </w:rPr>
        <w:t xml:space="preserve"> dBm/100 MHz = -</w:t>
      </w:r>
      <w:r w:rsidR="007700E2" w:rsidRPr="000B34B2">
        <w:rPr>
          <w:rFonts w:ascii="Arial" w:hAnsi="Arial" w:cs="Arial"/>
          <w:sz w:val="20"/>
          <w:szCs w:val="20"/>
        </w:rPr>
        <w:t>54</w:t>
      </w:r>
      <w:r w:rsidR="001D0F6F" w:rsidRPr="000B34B2">
        <w:rPr>
          <w:rFonts w:ascii="Arial" w:hAnsi="Arial" w:cs="Arial"/>
          <w:sz w:val="20"/>
          <w:szCs w:val="20"/>
        </w:rPr>
        <w:t xml:space="preserve"> dBm/MHz</w:t>
      </w:r>
      <w:r w:rsidR="007700E2" w:rsidRPr="000B34B2">
        <w:rPr>
          <w:rFonts w:ascii="Arial" w:hAnsi="Arial" w:cs="Arial"/>
          <w:sz w:val="20"/>
          <w:szCs w:val="20"/>
        </w:rPr>
        <w:t xml:space="preserve"> (conducted)</w:t>
      </w:r>
      <w:r w:rsidR="001D0F6F" w:rsidRPr="000B34B2">
        <w:rPr>
          <w:rFonts w:ascii="Arial" w:hAnsi="Arial" w:cs="Arial"/>
          <w:sz w:val="20"/>
          <w:szCs w:val="20"/>
        </w:rPr>
        <w:t xml:space="preserve"> for EIRP=</w:t>
      </w:r>
      <w:r w:rsidR="00EC1EAF" w:rsidRPr="000B34B2">
        <w:rPr>
          <w:rFonts w:ascii="Arial" w:hAnsi="Arial" w:cs="Arial"/>
          <w:sz w:val="20"/>
          <w:szCs w:val="20"/>
        </w:rPr>
        <w:t>51</w:t>
      </w:r>
      <w:r w:rsidR="001D0F6F" w:rsidRPr="000B34B2">
        <w:rPr>
          <w:rFonts w:ascii="Arial" w:hAnsi="Arial" w:cs="Arial"/>
          <w:sz w:val="20"/>
          <w:szCs w:val="20"/>
        </w:rPr>
        <w:t xml:space="preserve"> dBm/100 MHz non-AAS BS,</w:t>
      </w:r>
      <w:r w:rsidR="00EC1EAF" w:rsidRPr="000B34B2">
        <w:rPr>
          <w:rFonts w:ascii="Arial" w:hAnsi="Arial" w:cs="Arial"/>
          <w:sz w:val="20"/>
          <w:szCs w:val="20"/>
        </w:rPr>
        <w:t xml:space="preserve"> 1-H</w:t>
      </w:r>
      <w:r w:rsidR="001D0F6F" w:rsidRPr="000B34B2">
        <w:rPr>
          <w:rFonts w:ascii="Arial" w:hAnsi="Arial" w:cs="Arial"/>
          <w:sz w:val="20"/>
          <w:szCs w:val="20"/>
        </w:rPr>
        <w:t xml:space="preserve"> 5G BS uplink throughput loss is </w:t>
      </w:r>
      <w:r w:rsidR="00EC1EAF" w:rsidRPr="000B34B2">
        <w:rPr>
          <w:rFonts w:ascii="Arial" w:hAnsi="Arial" w:cs="Arial"/>
          <w:sz w:val="20"/>
          <w:szCs w:val="20"/>
        </w:rPr>
        <w:t xml:space="preserve">about </w:t>
      </w:r>
      <w:r w:rsidR="007700E2" w:rsidRPr="000B34B2">
        <w:rPr>
          <w:rFonts w:ascii="Arial" w:hAnsi="Arial" w:cs="Arial"/>
          <w:sz w:val="20"/>
          <w:szCs w:val="20"/>
        </w:rPr>
        <w:t>33</w:t>
      </w:r>
      <w:r w:rsidR="002E4DDD" w:rsidRPr="000B34B2">
        <w:rPr>
          <w:rFonts w:ascii="Arial" w:hAnsi="Arial" w:cs="Arial"/>
          <w:sz w:val="20"/>
          <w:szCs w:val="20"/>
        </w:rPr>
        <w:t>%</w:t>
      </w:r>
      <w:r w:rsidR="00EC1EAF" w:rsidRPr="000B34B2">
        <w:rPr>
          <w:rFonts w:ascii="Arial" w:hAnsi="Arial" w:cs="Arial"/>
          <w:sz w:val="20"/>
          <w:szCs w:val="20"/>
        </w:rPr>
        <w:t>.</w:t>
      </w:r>
    </w:p>
    <w:p w14:paraId="43EFE8B6" w14:textId="77777777" w:rsidR="00727A86" w:rsidRPr="000B34B2" w:rsidRDefault="00727A86" w:rsidP="00727A86">
      <w:pPr>
        <w:rPr>
          <w:rFonts w:ascii="Arial" w:hAnsi="Arial" w:cs="Arial"/>
          <w:sz w:val="20"/>
          <w:szCs w:val="20"/>
        </w:rPr>
      </w:pPr>
    </w:p>
    <w:p w14:paraId="65BF663B" w14:textId="11B8E413" w:rsidR="00E56E92" w:rsidRPr="000B34B2" w:rsidRDefault="00E56E92" w:rsidP="00E72295">
      <w:pPr>
        <w:jc w:val="both"/>
        <w:rPr>
          <w:rFonts w:ascii="Arial" w:hAnsi="Arial" w:cs="Arial"/>
          <w:sz w:val="20"/>
          <w:szCs w:val="20"/>
        </w:rPr>
      </w:pPr>
      <w:r w:rsidRPr="000B34B2">
        <w:rPr>
          <w:rFonts w:ascii="Arial" w:hAnsi="Arial" w:cs="Arial"/>
          <w:sz w:val="20"/>
          <w:szCs w:val="20"/>
        </w:rPr>
        <w:t xml:space="preserve">5G MFCN 100 MHz channel is placed at 3700-3800 MHz, WBB MP AAS BS 100 MHz channel is placed at 3860-3960 MHz. The propagation model for the link BS to BS is ITU-R P.452.  The simulation results are given in Table </w:t>
      </w:r>
      <w:r w:rsidR="00990094" w:rsidRPr="000B34B2">
        <w:rPr>
          <w:rFonts w:ascii="Arial" w:hAnsi="Arial" w:cs="Arial"/>
          <w:sz w:val="20"/>
          <w:szCs w:val="20"/>
        </w:rPr>
        <w:t>21</w:t>
      </w:r>
      <w:r w:rsidRPr="000B34B2">
        <w:rPr>
          <w:rFonts w:ascii="Arial" w:hAnsi="Arial" w:cs="Arial"/>
          <w:sz w:val="20"/>
          <w:szCs w:val="20"/>
        </w:rPr>
        <w:t>.</w:t>
      </w:r>
    </w:p>
    <w:p w14:paraId="3B3576DF" w14:textId="7D126A0A" w:rsidR="00E56E92" w:rsidRPr="00A752F9" w:rsidRDefault="00E56E92" w:rsidP="00A752F9">
      <w:pPr>
        <w:pStyle w:val="Caption"/>
        <w:rPr>
          <w:lang w:val="en-GB"/>
        </w:rPr>
      </w:pPr>
      <w:r w:rsidRPr="00A752F9">
        <w:rPr>
          <w:lang w:val="en-GB"/>
        </w:rPr>
        <w:t xml:space="preserve">Table </w:t>
      </w:r>
      <w:r w:rsidR="00374D2F" w:rsidRPr="00A752F9">
        <w:rPr>
          <w:lang w:val="en-GB"/>
        </w:rPr>
        <w:t>21</w:t>
      </w:r>
      <w:r w:rsidRPr="00A752F9">
        <w:rPr>
          <w:lang w:val="en-GB"/>
        </w:rPr>
        <w:t xml:space="preserve">: Simulation results for LMP MR AAS BS antenna height </w:t>
      </w:r>
      <w:proofErr w:type="spellStart"/>
      <w:r w:rsidRPr="00A752F9">
        <w:rPr>
          <w:lang w:val="en-GB"/>
        </w:rPr>
        <w:t>Hbs</w:t>
      </w:r>
      <w:proofErr w:type="spellEnd"/>
      <w:r w:rsidRPr="00A752F9">
        <w:rPr>
          <w:lang w:val="en-GB"/>
        </w:rPr>
        <w:t>=25m in Rural Area (D=100m)</w:t>
      </w:r>
    </w:p>
    <w:tbl>
      <w:tblPr>
        <w:tblStyle w:val="ECCTable-redheader"/>
        <w:tblW w:w="0" w:type="auto"/>
        <w:tblInd w:w="0" w:type="dxa"/>
        <w:tblLook w:val="04A0" w:firstRow="1" w:lastRow="0" w:firstColumn="1" w:lastColumn="0" w:noHBand="0" w:noVBand="1"/>
      </w:tblPr>
      <w:tblGrid>
        <w:gridCol w:w="1240"/>
        <w:gridCol w:w="1429"/>
        <w:gridCol w:w="1728"/>
        <w:gridCol w:w="1617"/>
        <w:gridCol w:w="1810"/>
        <w:gridCol w:w="1805"/>
      </w:tblGrid>
      <w:tr w:rsidR="00790C84" w:rsidRPr="000B34B2" w14:paraId="2FE1982F" w14:textId="77777777" w:rsidTr="00A752F9">
        <w:trPr>
          <w:cnfStyle w:val="100000000000" w:firstRow="1" w:lastRow="0" w:firstColumn="0" w:lastColumn="0" w:oddVBand="0" w:evenVBand="0" w:oddHBand="0" w:evenHBand="0" w:firstRowFirstColumn="0" w:firstRowLastColumn="0" w:lastRowFirstColumn="0" w:lastRowLastColumn="0"/>
        </w:trPr>
        <w:tc>
          <w:tcPr>
            <w:tcW w:w="1245" w:type="dxa"/>
          </w:tcPr>
          <w:p w14:paraId="0D1E270D" w14:textId="77777777" w:rsidR="00790C84" w:rsidRPr="00A752F9" w:rsidRDefault="00790C84" w:rsidP="00A752F9">
            <w:pPr>
              <w:pStyle w:val="ECCTableHeaderwhitefont"/>
              <w:rPr>
                <w:i w:val="0"/>
              </w:rPr>
            </w:pPr>
            <w:r w:rsidRPr="00A752F9">
              <w:rPr>
                <w:i w:val="0"/>
              </w:rPr>
              <w:t>LMP BS Tx Power  (dBm/100 MHz)</w:t>
            </w:r>
          </w:p>
        </w:tc>
        <w:tc>
          <w:tcPr>
            <w:tcW w:w="1444" w:type="dxa"/>
          </w:tcPr>
          <w:p w14:paraId="58CCCFA0" w14:textId="77777777" w:rsidR="00790C84" w:rsidRPr="00A752F9" w:rsidRDefault="00790C84" w:rsidP="00A752F9">
            <w:pPr>
              <w:pStyle w:val="ECCTableHeaderwhitefont"/>
              <w:rPr>
                <w:i w:val="0"/>
              </w:rPr>
            </w:pPr>
            <w:r w:rsidRPr="00A752F9">
              <w:rPr>
                <w:i w:val="0"/>
              </w:rPr>
              <w:t>LMP BS OOBE (dBc/100 MHz) below 3800 MHz</w:t>
            </w:r>
          </w:p>
        </w:tc>
        <w:tc>
          <w:tcPr>
            <w:tcW w:w="1701" w:type="dxa"/>
          </w:tcPr>
          <w:p w14:paraId="444605EA" w14:textId="77777777" w:rsidR="00790C84" w:rsidRPr="00A752F9" w:rsidRDefault="00790C84"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559" w:type="dxa"/>
          </w:tcPr>
          <w:p w14:paraId="4D5DC536" w14:textId="77777777" w:rsidR="00790C84" w:rsidRPr="00A752F9" w:rsidRDefault="00790C84"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843" w:type="dxa"/>
          </w:tcPr>
          <w:p w14:paraId="21639557" w14:textId="77777777" w:rsidR="00790C84" w:rsidRPr="00A752F9" w:rsidRDefault="00790C84" w:rsidP="00A752F9">
            <w:pPr>
              <w:pStyle w:val="ECCTableHeaderwhitefont"/>
              <w:rPr>
                <w:i w:val="0"/>
              </w:rPr>
            </w:pPr>
            <w:r w:rsidRPr="00A752F9">
              <w:rPr>
                <w:i w:val="0"/>
              </w:rPr>
              <w:t>1-O 5G MFCN UL TP Loss (%)</w:t>
            </w:r>
          </w:p>
        </w:tc>
        <w:tc>
          <w:tcPr>
            <w:tcW w:w="1837" w:type="dxa"/>
          </w:tcPr>
          <w:p w14:paraId="0464F397" w14:textId="77777777" w:rsidR="00790C84" w:rsidRPr="00A752F9" w:rsidRDefault="00790C84" w:rsidP="00A752F9">
            <w:pPr>
              <w:pStyle w:val="ECCTableHeaderwhitefont"/>
              <w:rPr>
                <w:i w:val="0"/>
              </w:rPr>
            </w:pPr>
            <w:r w:rsidRPr="00A752F9">
              <w:rPr>
                <w:i w:val="0"/>
              </w:rPr>
              <w:t>1-H 5G MFCN UL TP Loss (%)</w:t>
            </w:r>
          </w:p>
        </w:tc>
      </w:tr>
      <w:tr w:rsidR="00790C84" w:rsidRPr="000B34B2" w14:paraId="084143D9" w14:textId="77777777" w:rsidTr="00A752F9">
        <w:tc>
          <w:tcPr>
            <w:tcW w:w="1245" w:type="dxa"/>
          </w:tcPr>
          <w:p w14:paraId="7C9822FB" w14:textId="467B0A3A"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EIRP=51</w:t>
            </w:r>
          </w:p>
          <w:p w14:paraId="7382E434" w14:textId="79443200"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TRP=32.5</w:t>
            </w:r>
          </w:p>
        </w:tc>
        <w:tc>
          <w:tcPr>
            <w:tcW w:w="1444" w:type="dxa"/>
          </w:tcPr>
          <w:p w14:paraId="7F7983D1" w14:textId="483F2F86"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-47.5</w:t>
            </w:r>
          </w:p>
        </w:tc>
        <w:tc>
          <w:tcPr>
            <w:tcW w:w="1701" w:type="dxa"/>
          </w:tcPr>
          <w:p w14:paraId="73C2DC8A" w14:textId="3B0EF588"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-8</w:t>
            </w:r>
            <w:r w:rsidR="00E95918" w:rsidRPr="000B34B2">
              <w:rPr>
                <w:rFonts w:ascii="Arial" w:hAnsi="Arial" w:cs="Arial"/>
                <w:sz w:val="20"/>
                <w:szCs w:val="20"/>
              </w:rPr>
              <w:t>8.6</w:t>
            </w:r>
          </w:p>
        </w:tc>
        <w:tc>
          <w:tcPr>
            <w:tcW w:w="1559" w:type="dxa"/>
          </w:tcPr>
          <w:p w14:paraId="15937E77" w14:textId="47EE31AE"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-9</w:t>
            </w:r>
            <w:r w:rsidR="00E95918" w:rsidRPr="000B34B2">
              <w:rPr>
                <w:rFonts w:ascii="Arial" w:hAnsi="Arial" w:cs="Arial"/>
                <w:sz w:val="20"/>
                <w:szCs w:val="20"/>
              </w:rPr>
              <w:t>6.5 (1-O)</w:t>
            </w:r>
          </w:p>
          <w:p w14:paraId="56675719" w14:textId="77777777" w:rsidR="00E95918" w:rsidRPr="000B34B2" w:rsidRDefault="00E95918" w:rsidP="00137A35">
            <w:pPr>
              <w:spacing w:before="60" w:after="60"/>
              <w:rPr>
                <w:rFonts w:ascii="Arial" w:hAnsi="Arial" w:cs="Arial"/>
                <w:sz w:val="20"/>
                <w:szCs w:val="20"/>
              </w:rPr>
            </w:pPr>
            <w:r w:rsidRPr="000B34B2">
              <w:rPr>
                <w:rFonts w:ascii="Arial" w:hAnsi="Arial" w:cs="Arial"/>
                <w:sz w:val="20"/>
                <w:szCs w:val="20"/>
              </w:rPr>
              <w:t>-112.0 (1-H)</w:t>
            </w:r>
          </w:p>
        </w:tc>
        <w:tc>
          <w:tcPr>
            <w:tcW w:w="1843" w:type="dxa"/>
          </w:tcPr>
          <w:p w14:paraId="558538F1" w14:textId="17F4C0CC" w:rsidR="00790C84" w:rsidRPr="000B34B2" w:rsidRDefault="00E95918" w:rsidP="00137A35">
            <w:pPr>
              <w:spacing w:before="60" w:after="60"/>
              <w:rPr>
                <w:rFonts w:ascii="Arial" w:hAnsi="Arial" w:cs="Arial"/>
                <w:sz w:val="20"/>
                <w:szCs w:val="20"/>
              </w:rPr>
            </w:pPr>
            <w:r w:rsidRPr="000B34B2">
              <w:rPr>
                <w:rFonts w:ascii="Arial" w:hAnsi="Arial" w:cs="Arial"/>
                <w:sz w:val="20"/>
                <w:szCs w:val="20"/>
              </w:rPr>
              <w:t>54.331%</w:t>
            </w:r>
          </w:p>
        </w:tc>
        <w:tc>
          <w:tcPr>
            <w:tcW w:w="1837" w:type="dxa"/>
          </w:tcPr>
          <w:p w14:paraId="72E64DBD" w14:textId="77777777" w:rsidR="00790C84" w:rsidRPr="000B34B2" w:rsidRDefault="00E95918" w:rsidP="00137A35">
            <w:pPr>
              <w:spacing w:before="60" w:after="60"/>
              <w:rPr>
                <w:rFonts w:ascii="Arial" w:hAnsi="Arial" w:cs="Arial"/>
                <w:sz w:val="20"/>
                <w:szCs w:val="20"/>
              </w:rPr>
            </w:pPr>
            <w:r w:rsidRPr="000B34B2">
              <w:rPr>
                <w:rFonts w:ascii="Arial" w:hAnsi="Arial" w:cs="Arial"/>
                <w:sz w:val="20"/>
                <w:szCs w:val="20"/>
              </w:rPr>
              <w:t>48.074%</w:t>
            </w:r>
          </w:p>
        </w:tc>
      </w:tr>
      <w:tr w:rsidR="00790C84" w:rsidRPr="000B34B2" w14:paraId="417B68D1" w14:textId="77777777" w:rsidTr="00A752F9">
        <w:tc>
          <w:tcPr>
            <w:tcW w:w="1245" w:type="dxa"/>
          </w:tcPr>
          <w:p w14:paraId="4AD49CCB" w14:textId="23950AC2"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EIRP=51</w:t>
            </w:r>
          </w:p>
          <w:p w14:paraId="59900417" w14:textId="27CA743E"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TRP=32.5</w:t>
            </w:r>
          </w:p>
        </w:tc>
        <w:tc>
          <w:tcPr>
            <w:tcW w:w="1444" w:type="dxa"/>
          </w:tcPr>
          <w:p w14:paraId="04F9D939" w14:textId="1CDA381B"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w:t>
            </w:r>
            <w:r w:rsidR="00E95918" w:rsidRPr="000B34B2">
              <w:rPr>
                <w:rFonts w:ascii="Arial" w:hAnsi="Arial" w:cs="Arial"/>
                <w:sz w:val="20"/>
                <w:szCs w:val="20"/>
              </w:rPr>
              <w:t>70.5</w:t>
            </w:r>
          </w:p>
        </w:tc>
        <w:tc>
          <w:tcPr>
            <w:tcW w:w="1701" w:type="dxa"/>
          </w:tcPr>
          <w:p w14:paraId="000F24A5" w14:textId="7AA72584"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w:t>
            </w:r>
            <w:r w:rsidR="00E95918" w:rsidRPr="000B34B2">
              <w:rPr>
                <w:rFonts w:ascii="Arial" w:hAnsi="Arial" w:cs="Arial"/>
                <w:sz w:val="20"/>
                <w:szCs w:val="20"/>
              </w:rPr>
              <w:t>111.6</w:t>
            </w:r>
          </w:p>
        </w:tc>
        <w:tc>
          <w:tcPr>
            <w:tcW w:w="1559" w:type="dxa"/>
          </w:tcPr>
          <w:p w14:paraId="5FFD859D" w14:textId="7957449E" w:rsidR="00790C84" w:rsidRPr="000B34B2" w:rsidRDefault="00790C84" w:rsidP="00137A35">
            <w:pPr>
              <w:spacing w:before="60" w:after="60"/>
              <w:rPr>
                <w:rFonts w:ascii="Arial" w:hAnsi="Arial" w:cs="Arial"/>
                <w:sz w:val="20"/>
                <w:szCs w:val="20"/>
              </w:rPr>
            </w:pPr>
            <w:r w:rsidRPr="000B34B2">
              <w:rPr>
                <w:rFonts w:ascii="Arial" w:hAnsi="Arial" w:cs="Arial"/>
                <w:sz w:val="20"/>
                <w:szCs w:val="20"/>
              </w:rPr>
              <w:t>-9</w:t>
            </w:r>
            <w:r w:rsidR="00E95918" w:rsidRPr="000B34B2">
              <w:rPr>
                <w:rFonts w:ascii="Arial" w:hAnsi="Arial" w:cs="Arial"/>
                <w:sz w:val="20"/>
                <w:szCs w:val="20"/>
              </w:rPr>
              <w:t>6.4 (1-O)</w:t>
            </w:r>
          </w:p>
          <w:p w14:paraId="1BFBB04E" w14:textId="77777777" w:rsidR="00E95918" w:rsidRPr="000B34B2" w:rsidRDefault="00E95918" w:rsidP="00137A35">
            <w:pPr>
              <w:spacing w:before="60" w:after="60"/>
              <w:rPr>
                <w:rFonts w:ascii="Arial" w:hAnsi="Arial" w:cs="Arial"/>
                <w:sz w:val="20"/>
                <w:szCs w:val="20"/>
              </w:rPr>
            </w:pPr>
            <w:r w:rsidRPr="000B34B2">
              <w:rPr>
                <w:rFonts w:ascii="Arial" w:hAnsi="Arial" w:cs="Arial"/>
                <w:sz w:val="20"/>
                <w:szCs w:val="20"/>
              </w:rPr>
              <w:t>-112.0 (1-H)</w:t>
            </w:r>
          </w:p>
        </w:tc>
        <w:tc>
          <w:tcPr>
            <w:tcW w:w="1843" w:type="dxa"/>
          </w:tcPr>
          <w:p w14:paraId="21A76067" w14:textId="23F0516B" w:rsidR="00790C84" w:rsidRPr="000B34B2" w:rsidRDefault="00E95918" w:rsidP="00137A35">
            <w:pPr>
              <w:spacing w:before="60" w:after="60"/>
              <w:rPr>
                <w:rFonts w:ascii="Arial" w:hAnsi="Arial" w:cs="Arial"/>
                <w:sz w:val="20"/>
                <w:szCs w:val="20"/>
              </w:rPr>
            </w:pPr>
            <w:r w:rsidRPr="000B34B2">
              <w:rPr>
                <w:rFonts w:ascii="Arial" w:hAnsi="Arial" w:cs="Arial"/>
                <w:sz w:val="20"/>
                <w:szCs w:val="20"/>
              </w:rPr>
              <w:t>27.858%</w:t>
            </w:r>
          </w:p>
        </w:tc>
        <w:tc>
          <w:tcPr>
            <w:tcW w:w="1837" w:type="dxa"/>
          </w:tcPr>
          <w:p w14:paraId="2D2A0E82" w14:textId="77777777" w:rsidR="00790C84" w:rsidRPr="000B34B2" w:rsidRDefault="00E95918" w:rsidP="00137A35">
            <w:pPr>
              <w:spacing w:before="60" w:after="60"/>
              <w:rPr>
                <w:rFonts w:ascii="Arial" w:hAnsi="Arial" w:cs="Arial"/>
                <w:sz w:val="20"/>
                <w:szCs w:val="20"/>
              </w:rPr>
            </w:pPr>
            <w:r w:rsidRPr="000B34B2">
              <w:rPr>
                <w:rFonts w:ascii="Arial" w:hAnsi="Arial" w:cs="Arial"/>
                <w:sz w:val="20"/>
                <w:szCs w:val="20"/>
              </w:rPr>
              <w:t>8.685%</w:t>
            </w:r>
          </w:p>
        </w:tc>
      </w:tr>
    </w:tbl>
    <w:p w14:paraId="367100BA" w14:textId="18CB5E7D" w:rsidR="00E56E92" w:rsidRPr="000B34B2" w:rsidRDefault="00E56E92" w:rsidP="003C7C65">
      <w:pPr>
        <w:jc w:val="both"/>
        <w:rPr>
          <w:rFonts w:ascii="Arial" w:hAnsi="Arial" w:cs="Arial"/>
          <w:sz w:val="20"/>
          <w:szCs w:val="20"/>
        </w:rPr>
      </w:pPr>
      <w:r w:rsidRPr="000B34B2">
        <w:rPr>
          <w:rFonts w:ascii="Arial" w:hAnsi="Arial" w:cs="Arial"/>
          <w:sz w:val="20"/>
          <w:szCs w:val="20"/>
        </w:rPr>
        <w:t xml:space="preserve">The simulation results in Table </w:t>
      </w:r>
      <w:r w:rsidR="00374D2F" w:rsidRPr="000B34B2">
        <w:rPr>
          <w:rFonts w:ascii="Arial" w:hAnsi="Arial" w:cs="Arial"/>
          <w:sz w:val="20"/>
          <w:szCs w:val="20"/>
        </w:rPr>
        <w:t>21</w:t>
      </w:r>
      <w:r w:rsidRPr="000B34B2">
        <w:rPr>
          <w:rFonts w:ascii="Arial" w:hAnsi="Arial" w:cs="Arial"/>
          <w:sz w:val="20"/>
          <w:szCs w:val="20"/>
        </w:rPr>
        <w:t xml:space="preserve"> show tha</w:t>
      </w:r>
      <w:r w:rsidR="00554767" w:rsidRPr="000B34B2">
        <w:rPr>
          <w:rFonts w:ascii="Arial" w:hAnsi="Arial" w:cs="Arial"/>
          <w:sz w:val="20"/>
          <w:szCs w:val="20"/>
        </w:rPr>
        <w:t>t</w:t>
      </w:r>
      <w:r w:rsidRPr="000B34B2">
        <w:rPr>
          <w:rFonts w:ascii="Arial" w:hAnsi="Arial" w:cs="Arial"/>
          <w:sz w:val="20"/>
          <w:szCs w:val="20"/>
        </w:rPr>
        <w:t xml:space="preserve"> when the WBB MP</w:t>
      </w:r>
      <w:r w:rsidR="00554767" w:rsidRPr="000B34B2">
        <w:rPr>
          <w:rFonts w:ascii="Arial" w:hAnsi="Arial" w:cs="Arial"/>
          <w:sz w:val="20"/>
          <w:szCs w:val="20"/>
        </w:rPr>
        <w:t xml:space="preserve"> AAS BS</w:t>
      </w:r>
      <w:r w:rsidR="00DE7300" w:rsidRPr="000B34B2">
        <w:rPr>
          <w:rFonts w:ascii="Arial" w:hAnsi="Arial" w:cs="Arial"/>
          <w:sz w:val="20"/>
          <w:szCs w:val="20"/>
        </w:rPr>
        <w:t xml:space="preserve"> (EIRP=</w:t>
      </w:r>
      <w:r w:rsidR="00374D2F" w:rsidRPr="000B34B2">
        <w:rPr>
          <w:rFonts w:ascii="Arial" w:hAnsi="Arial" w:cs="Arial"/>
          <w:sz w:val="20"/>
          <w:szCs w:val="20"/>
        </w:rPr>
        <w:t>51</w:t>
      </w:r>
      <w:r w:rsidR="00DE7300" w:rsidRPr="000B34B2">
        <w:rPr>
          <w:rFonts w:ascii="Arial" w:hAnsi="Arial" w:cs="Arial"/>
          <w:sz w:val="20"/>
          <w:szCs w:val="20"/>
        </w:rPr>
        <w:t xml:space="preserve"> dBm/100 MHz, TRP=3</w:t>
      </w:r>
      <w:r w:rsidR="00374D2F" w:rsidRPr="000B34B2">
        <w:rPr>
          <w:rFonts w:ascii="Arial" w:hAnsi="Arial" w:cs="Arial"/>
          <w:sz w:val="20"/>
          <w:szCs w:val="20"/>
        </w:rPr>
        <w:t>2.5</w:t>
      </w:r>
      <w:r w:rsidR="00DE7300" w:rsidRPr="000B34B2">
        <w:rPr>
          <w:rFonts w:ascii="Arial" w:hAnsi="Arial" w:cs="Arial"/>
          <w:sz w:val="20"/>
          <w:szCs w:val="20"/>
        </w:rPr>
        <w:t xml:space="preserve"> dBm/100MHz)</w:t>
      </w:r>
      <w:r w:rsidRPr="000B34B2">
        <w:rPr>
          <w:rFonts w:ascii="Arial" w:hAnsi="Arial" w:cs="Arial"/>
          <w:sz w:val="20"/>
          <w:szCs w:val="20"/>
        </w:rPr>
        <w:t xml:space="preserve"> 100 MHz channel is placed at 3860-3960 MHz with a frequency separation of </w:t>
      </w:r>
      <w:r w:rsidR="00374D2F" w:rsidRPr="000B34B2">
        <w:rPr>
          <w:rFonts w:ascii="Arial" w:hAnsi="Arial" w:cs="Arial"/>
          <w:sz w:val="20"/>
          <w:szCs w:val="20"/>
        </w:rPr>
        <w:t>6</w:t>
      </w:r>
      <w:r w:rsidRPr="000B34B2">
        <w:rPr>
          <w:rFonts w:ascii="Arial" w:hAnsi="Arial" w:cs="Arial"/>
          <w:sz w:val="20"/>
          <w:szCs w:val="20"/>
        </w:rPr>
        <w:t>0 MHz,</w:t>
      </w:r>
      <w:r w:rsidR="00DE7300" w:rsidRPr="000B34B2">
        <w:rPr>
          <w:rFonts w:ascii="Arial" w:hAnsi="Arial" w:cs="Arial"/>
          <w:sz w:val="20"/>
          <w:szCs w:val="20"/>
        </w:rPr>
        <w:t xml:space="preserve"> with a </w:t>
      </w:r>
      <w:r w:rsidRPr="000B34B2">
        <w:rPr>
          <w:rFonts w:ascii="Arial" w:hAnsi="Arial" w:cs="Arial"/>
          <w:sz w:val="20"/>
          <w:szCs w:val="20"/>
        </w:rPr>
        <w:t>MP AAS BS out of band emissions level of -</w:t>
      </w:r>
      <w:r w:rsidR="00374D2F" w:rsidRPr="000B34B2">
        <w:rPr>
          <w:rFonts w:ascii="Arial" w:hAnsi="Arial" w:cs="Arial"/>
          <w:sz w:val="20"/>
          <w:szCs w:val="20"/>
        </w:rPr>
        <w:t>70.5</w:t>
      </w:r>
      <w:r w:rsidRPr="000B34B2">
        <w:rPr>
          <w:rFonts w:ascii="Arial" w:hAnsi="Arial" w:cs="Arial"/>
          <w:sz w:val="20"/>
          <w:szCs w:val="20"/>
        </w:rPr>
        <w:t xml:space="preserve"> dB</w:t>
      </w:r>
      <w:r w:rsidR="00DE7300" w:rsidRPr="000B34B2">
        <w:rPr>
          <w:rFonts w:ascii="Arial" w:hAnsi="Arial" w:cs="Arial"/>
          <w:sz w:val="20"/>
          <w:szCs w:val="20"/>
        </w:rPr>
        <w:t>c</w:t>
      </w:r>
      <w:r w:rsidRPr="000B34B2">
        <w:rPr>
          <w:rFonts w:ascii="Arial" w:hAnsi="Arial" w:cs="Arial"/>
          <w:sz w:val="20"/>
          <w:szCs w:val="20"/>
        </w:rPr>
        <w:t>/</w:t>
      </w:r>
      <w:r w:rsidR="00DE7300" w:rsidRPr="000B34B2">
        <w:rPr>
          <w:rFonts w:ascii="Arial" w:hAnsi="Arial" w:cs="Arial"/>
          <w:sz w:val="20"/>
          <w:szCs w:val="20"/>
        </w:rPr>
        <w:t xml:space="preserve">100 </w:t>
      </w:r>
      <w:r w:rsidRPr="000B34B2">
        <w:rPr>
          <w:rFonts w:ascii="Arial" w:hAnsi="Arial" w:cs="Arial"/>
          <w:sz w:val="20"/>
          <w:szCs w:val="20"/>
        </w:rPr>
        <w:t xml:space="preserve">MHz </w:t>
      </w:r>
      <w:r w:rsidR="00DE7300" w:rsidRPr="000B34B2">
        <w:rPr>
          <w:rFonts w:ascii="Arial" w:hAnsi="Arial" w:cs="Arial"/>
          <w:sz w:val="20"/>
          <w:szCs w:val="20"/>
        </w:rPr>
        <w:t>(3</w:t>
      </w:r>
      <w:r w:rsidR="00374D2F" w:rsidRPr="000B34B2">
        <w:rPr>
          <w:rFonts w:ascii="Arial" w:hAnsi="Arial" w:cs="Arial"/>
          <w:sz w:val="20"/>
          <w:szCs w:val="20"/>
        </w:rPr>
        <w:t>2</w:t>
      </w:r>
      <w:r w:rsidR="00DE7300" w:rsidRPr="000B34B2">
        <w:rPr>
          <w:rFonts w:ascii="Arial" w:hAnsi="Arial" w:cs="Arial"/>
          <w:sz w:val="20"/>
          <w:szCs w:val="20"/>
        </w:rPr>
        <w:t>.5-</w:t>
      </w:r>
      <w:r w:rsidR="00374D2F" w:rsidRPr="000B34B2">
        <w:rPr>
          <w:rFonts w:ascii="Arial" w:hAnsi="Arial" w:cs="Arial"/>
          <w:sz w:val="20"/>
          <w:szCs w:val="20"/>
        </w:rPr>
        <w:t>70.5</w:t>
      </w:r>
      <w:r w:rsidR="00DE7300" w:rsidRPr="000B34B2">
        <w:rPr>
          <w:rFonts w:ascii="Arial" w:hAnsi="Arial" w:cs="Arial"/>
          <w:sz w:val="20"/>
          <w:szCs w:val="20"/>
        </w:rPr>
        <w:t>=-</w:t>
      </w:r>
      <w:r w:rsidR="00374D2F" w:rsidRPr="000B34B2">
        <w:rPr>
          <w:rFonts w:ascii="Arial" w:hAnsi="Arial" w:cs="Arial"/>
          <w:sz w:val="20"/>
          <w:szCs w:val="20"/>
        </w:rPr>
        <w:t>38</w:t>
      </w:r>
      <w:r w:rsidR="00DE7300" w:rsidRPr="000B34B2">
        <w:rPr>
          <w:rFonts w:ascii="Arial" w:hAnsi="Arial" w:cs="Arial"/>
          <w:sz w:val="20"/>
          <w:szCs w:val="20"/>
        </w:rPr>
        <w:t xml:space="preserve"> dBm/100 MHz=-</w:t>
      </w:r>
      <w:r w:rsidR="00222A21">
        <w:rPr>
          <w:rFonts w:ascii="Arial" w:hAnsi="Arial" w:cs="Arial"/>
          <w:sz w:val="20"/>
          <w:szCs w:val="20"/>
        </w:rPr>
        <w:t>58</w:t>
      </w:r>
      <w:r w:rsidR="00222A21" w:rsidRPr="000B34B2">
        <w:rPr>
          <w:rFonts w:ascii="Arial" w:hAnsi="Arial" w:cs="Arial"/>
          <w:sz w:val="20"/>
          <w:szCs w:val="20"/>
        </w:rPr>
        <w:t xml:space="preserve"> </w:t>
      </w:r>
      <w:r w:rsidR="00DE7300" w:rsidRPr="000B34B2">
        <w:rPr>
          <w:rFonts w:ascii="Arial" w:hAnsi="Arial" w:cs="Arial"/>
          <w:sz w:val="20"/>
          <w:szCs w:val="20"/>
        </w:rPr>
        <w:t xml:space="preserve">dBm/MHz TRP), </w:t>
      </w:r>
      <w:r w:rsidR="00374D2F" w:rsidRPr="000B34B2">
        <w:rPr>
          <w:rFonts w:ascii="Arial" w:hAnsi="Arial" w:cs="Arial"/>
          <w:sz w:val="20"/>
          <w:szCs w:val="20"/>
        </w:rPr>
        <w:t xml:space="preserve">1-H </w:t>
      </w:r>
      <w:r w:rsidR="00DE7300" w:rsidRPr="000B34B2">
        <w:rPr>
          <w:rFonts w:ascii="Arial" w:hAnsi="Arial" w:cs="Arial"/>
          <w:sz w:val="20"/>
          <w:szCs w:val="20"/>
        </w:rPr>
        <w:t xml:space="preserve">uplink </w:t>
      </w:r>
      <w:r w:rsidR="00000484" w:rsidRPr="000B34B2">
        <w:rPr>
          <w:rFonts w:ascii="Arial" w:hAnsi="Arial" w:cs="Arial"/>
          <w:sz w:val="20"/>
          <w:szCs w:val="20"/>
        </w:rPr>
        <w:t>throughput</w:t>
      </w:r>
      <w:r w:rsidR="00DE7300" w:rsidRPr="000B34B2">
        <w:rPr>
          <w:rFonts w:ascii="Arial" w:hAnsi="Arial" w:cs="Arial"/>
          <w:sz w:val="20"/>
          <w:szCs w:val="20"/>
        </w:rPr>
        <w:t xml:space="preserve"> loss is </w:t>
      </w:r>
      <w:r w:rsidR="00374D2F" w:rsidRPr="000B34B2">
        <w:rPr>
          <w:rFonts w:ascii="Arial" w:hAnsi="Arial" w:cs="Arial"/>
          <w:sz w:val="20"/>
          <w:szCs w:val="20"/>
        </w:rPr>
        <w:t>8.6</w:t>
      </w:r>
      <w:r w:rsidR="00DE7300" w:rsidRPr="000B34B2">
        <w:rPr>
          <w:rFonts w:ascii="Arial" w:hAnsi="Arial" w:cs="Arial"/>
          <w:sz w:val="20"/>
          <w:szCs w:val="20"/>
        </w:rPr>
        <w:t>%</w:t>
      </w:r>
      <w:r w:rsidR="00374D2F" w:rsidRPr="000B34B2">
        <w:rPr>
          <w:rFonts w:ascii="Arial" w:hAnsi="Arial" w:cs="Arial"/>
          <w:sz w:val="20"/>
          <w:szCs w:val="20"/>
        </w:rPr>
        <w:t>.</w:t>
      </w:r>
      <w:r w:rsidRPr="000B34B2">
        <w:rPr>
          <w:rFonts w:ascii="Arial" w:hAnsi="Arial" w:cs="Arial"/>
          <w:sz w:val="20"/>
          <w:szCs w:val="20"/>
        </w:rPr>
        <w:t xml:space="preserve"> </w:t>
      </w:r>
    </w:p>
    <w:p w14:paraId="314D34DA" w14:textId="77777777" w:rsidR="005C7356" w:rsidRPr="000B34B2" w:rsidRDefault="005C7356" w:rsidP="005C7356">
      <w:pPr>
        <w:pStyle w:val="Heading1"/>
        <w:rPr>
          <w:rStyle w:val="ECCParagraph"/>
          <w:szCs w:val="20"/>
        </w:rPr>
      </w:pPr>
      <w:r w:rsidRPr="000B34B2">
        <w:rPr>
          <w:rStyle w:val="ECCParagraph"/>
          <w:szCs w:val="20"/>
        </w:rPr>
        <w:t xml:space="preserve">Simulation results of interference from </w:t>
      </w:r>
      <w:r w:rsidR="00EA6531" w:rsidRPr="000B34B2">
        <w:rPr>
          <w:rStyle w:val="ECCParagraph"/>
          <w:szCs w:val="20"/>
        </w:rPr>
        <w:t xml:space="preserve">5G MFCN BS to WBB LMP </w:t>
      </w:r>
      <w:r w:rsidRPr="000B34B2">
        <w:rPr>
          <w:rStyle w:val="ECCParagraph"/>
          <w:szCs w:val="20"/>
        </w:rPr>
        <w:t xml:space="preserve">BS </w:t>
      </w:r>
    </w:p>
    <w:p w14:paraId="79F15181" w14:textId="77777777" w:rsidR="005C7356" w:rsidRPr="000B34B2" w:rsidRDefault="005C7356" w:rsidP="006A5187">
      <w:pPr>
        <w:pStyle w:val="Heading2"/>
        <w:rPr>
          <w:rStyle w:val="ECCParagraph"/>
          <w:szCs w:val="20"/>
        </w:rPr>
      </w:pPr>
      <w:r w:rsidRPr="000B34B2">
        <w:rPr>
          <w:rStyle w:val="ECCParagraph"/>
          <w:szCs w:val="20"/>
        </w:rPr>
        <w:t>Urban</w:t>
      </w:r>
      <w:r w:rsidR="00B92EDD" w:rsidRPr="000B34B2">
        <w:rPr>
          <w:rStyle w:val="ECCParagraph"/>
          <w:szCs w:val="20"/>
        </w:rPr>
        <w:t>/Suburban</w:t>
      </w:r>
      <w:r w:rsidRPr="000B34B2">
        <w:rPr>
          <w:rStyle w:val="ECCParagraph"/>
          <w:szCs w:val="20"/>
        </w:rPr>
        <w:t xml:space="preserve"> area Simulation result</w:t>
      </w:r>
      <w:r w:rsidR="006A5187" w:rsidRPr="000B34B2">
        <w:rPr>
          <w:rStyle w:val="ECCParagraph"/>
          <w:szCs w:val="20"/>
        </w:rPr>
        <w:t>s</w:t>
      </w:r>
    </w:p>
    <w:p w14:paraId="39D0B88D" w14:textId="77777777" w:rsidR="005C7356" w:rsidRPr="000B34B2" w:rsidRDefault="005C7356" w:rsidP="005C7356">
      <w:pPr>
        <w:rPr>
          <w:rFonts w:ascii="Arial" w:hAnsi="Arial" w:cs="Arial"/>
          <w:sz w:val="20"/>
          <w:szCs w:val="20"/>
        </w:rPr>
      </w:pPr>
    </w:p>
    <w:p w14:paraId="1744C846" w14:textId="437886A3" w:rsidR="005C7356" w:rsidRPr="000B34B2" w:rsidRDefault="005C7356" w:rsidP="006A5187">
      <w:pPr>
        <w:jc w:val="both"/>
        <w:rPr>
          <w:rFonts w:ascii="Arial" w:hAnsi="Arial" w:cs="Arial"/>
          <w:sz w:val="20"/>
          <w:szCs w:val="20"/>
        </w:rPr>
      </w:pPr>
      <w:r w:rsidRPr="000B34B2">
        <w:rPr>
          <w:rFonts w:ascii="Arial" w:hAnsi="Arial" w:cs="Arial"/>
          <w:sz w:val="20"/>
          <w:szCs w:val="20"/>
        </w:rPr>
        <w:t>5G MFCN Ma</w:t>
      </w:r>
      <w:r w:rsidR="006A5187" w:rsidRPr="000B34B2">
        <w:rPr>
          <w:rFonts w:ascii="Arial" w:hAnsi="Arial" w:cs="Arial"/>
          <w:sz w:val="20"/>
          <w:szCs w:val="20"/>
        </w:rPr>
        <w:t>cro</w:t>
      </w:r>
      <w:r w:rsidRPr="000B34B2">
        <w:rPr>
          <w:rFonts w:ascii="Arial" w:hAnsi="Arial" w:cs="Arial"/>
          <w:sz w:val="20"/>
          <w:szCs w:val="20"/>
        </w:rPr>
        <w:t>cell BS 100 MHz channel is placed at 3700-3800 MHz, WBB LMP BS 100 MHz channel is placed at 38</w:t>
      </w:r>
      <w:r w:rsidR="00AA04D1" w:rsidRPr="000B34B2">
        <w:rPr>
          <w:rFonts w:ascii="Arial" w:hAnsi="Arial" w:cs="Arial"/>
          <w:sz w:val="20"/>
          <w:szCs w:val="20"/>
        </w:rPr>
        <w:t>00-3900</w:t>
      </w:r>
      <w:r w:rsidRPr="000B34B2">
        <w:rPr>
          <w:rFonts w:ascii="Arial" w:hAnsi="Arial" w:cs="Arial"/>
          <w:sz w:val="20"/>
          <w:szCs w:val="20"/>
        </w:rPr>
        <w:t xml:space="preserve"> MHz. The propagation model for the link BS to BS is </w:t>
      </w:r>
      <w:r w:rsidR="00AA04D1" w:rsidRPr="000B34B2">
        <w:rPr>
          <w:rFonts w:ascii="Arial" w:hAnsi="Arial" w:cs="Arial"/>
          <w:sz w:val="20"/>
          <w:szCs w:val="20"/>
        </w:rPr>
        <w:t>ITU-R P.1546 Urban</w:t>
      </w:r>
      <w:r w:rsidRPr="000B34B2">
        <w:rPr>
          <w:rFonts w:ascii="Arial" w:hAnsi="Arial" w:cs="Arial"/>
          <w:sz w:val="20"/>
          <w:szCs w:val="20"/>
        </w:rPr>
        <w:t xml:space="preserve">.  The simulation results are given in Table </w:t>
      </w:r>
      <w:r w:rsidR="0064784F" w:rsidRPr="000B34B2">
        <w:rPr>
          <w:rFonts w:ascii="Arial" w:hAnsi="Arial" w:cs="Arial"/>
          <w:sz w:val="20"/>
          <w:szCs w:val="20"/>
        </w:rPr>
        <w:t>22</w:t>
      </w:r>
    </w:p>
    <w:p w14:paraId="0EB34EF7" w14:textId="77777777" w:rsidR="00B237C0" w:rsidRDefault="00B237C0" w:rsidP="00A752F9">
      <w:pPr>
        <w:pStyle w:val="Caption"/>
        <w:rPr>
          <w:lang w:val="en-GB"/>
        </w:rPr>
      </w:pPr>
      <w:r>
        <w:rPr>
          <w:lang w:val="en-GB"/>
        </w:rPr>
        <w:br w:type="page"/>
      </w:r>
    </w:p>
    <w:p w14:paraId="2E36ED9C" w14:textId="77777777" w:rsidR="00B237C0" w:rsidRPr="005A6606" w:rsidRDefault="00B237C0" w:rsidP="005A6606">
      <w:pPr>
        <w:rPr>
          <w:lang w:eastAsia="en-US"/>
        </w:rPr>
      </w:pPr>
    </w:p>
    <w:p w14:paraId="2C05842F" w14:textId="28C7A936" w:rsidR="005C7356" w:rsidRPr="00A752F9" w:rsidRDefault="005C7356" w:rsidP="00A752F9">
      <w:pPr>
        <w:pStyle w:val="Caption"/>
        <w:rPr>
          <w:lang w:val="en-GB"/>
        </w:rPr>
      </w:pPr>
      <w:r w:rsidRPr="00A752F9">
        <w:rPr>
          <w:lang w:val="en-GB"/>
        </w:rPr>
        <w:t xml:space="preserve">Table </w:t>
      </w:r>
      <w:r w:rsidR="0064784F" w:rsidRPr="00A752F9">
        <w:rPr>
          <w:lang w:val="en-GB"/>
        </w:rPr>
        <w:t>22</w:t>
      </w:r>
      <w:r w:rsidRPr="00A752F9">
        <w:rPr>
          <w:lang w:val="en-GB"/>
        </w:rPr>
        <w:t>: Simulation results for LP BS</w:t>
      </w:r>
      <w:r w:rsidR="00AA04D1" w:rsidRPr="00A752F9">
        <w:rPr>
          <w:lang w:val="en-GB"/>
        </w:rPr>
        <w:t xml:space="preserve"> (3800-3900 MHz)</w:t>
      </w:r>
      <w:r w:rsidRPr="00A752F9">
        <w:rPr>
          <w:lang w:val="en-GB"/>
        </w:rPr>
        <w:t xml:space="preserve"> in Urban</w:t>
      </w:r>
      <w:r w:rsidR="003C7C65" w:rsidRPr="00A752F9">
        <w:rPr>
          <w:lang w:val="en-GB"/>
        </w:rPr>
        <w:t>/suburban</w:t>
      </w:r>
      <w:r w:rsidRPr="00A752F9">
        <w:rPr>
          <w:lang w:val="en-GB"/>
        </w:rPr>
        <w:t xml:space="preserve"> Area (D=100m)</w:t>
      </w:r>
    </w:p>
    <w:tbl>
      <w:tblPr>
        <w:tblStyle w:val="ECCTable-redheader"/>
        <w:tblW w:w="0" w:type="auto"/>
        <w:tblInd w:w="0" w:type="dxa"/>
        <w:tblLook w:val="04A0" w:firstRow="1" w:lastRow="0" w:firstColumn="1" w:lastColumn="0" w:noHBand="0" w:noVBand="1"/>
      </w:tblPr>
      <w:tblGrid>
        <w:gridCol w:w="1925"/>
        <w:gridCol w:w="1926"/>
        <w:gridCol w:w="1926"/>
        <w:gridCol w:w="1926"/>
        <w:gridCol w:w="1926"/>
      </w:tblGrid>
      <w:tr w:rsidR="005C7356" w:rsidRPr="000B34B2" w14:paraId="1B449262" w14:textId="77777777" w:rsidTr="00A752F9">
        <w:trPr>
          <w:cnfStyle w:val="100000000000" w:firstRow="1" w:lastRow="0" w:firstColumn="0" w:lastColumn="0" w:oddVBand="0" w:evenVBand="0" w:oddHBand="0" w:evenHBand="0" w:firstRowFirstColumn="0" w:firstRowLastColumn="0" w:lastRowFirstColumn="0" w:lastRowLastColumn="0"/>
        </w:trPr>
        <w:tc>
          <w:tcPr>
            <w:tcW w:w="1925" w:type="dxa"/>
          </w:tcPr>
          <w:p w14:paraId="6AACBDB6" w14:textId="77777777" w:rsidR="005C7356" w:rsidRPr="00A752F9" w:rsidRDefault="003C7C65" w:rsidP="00A752F9">
            <w:pPr>
              <w:pStyle w:val="ECCTableHeaderwhitefont"/>
              <w:rPr>
                <w:i w:val="0"/>
              </w:rPr>
            </w:pPr>
            <w:r w:rsidRPr="00A752F9">
              <w:rPr>
                <w:i w:val="0"/>
              </w:rPr>
              <w:t xml:space="preserve">LMP </w:t>
            </w:r>
            <w:r w:rsidR="005B20E7" w:rsidRPr="00A752F9">
              <w:rPr>
                <w:i w:val="0"/>
              </w:rPr>
              <w:t>BS type &amp; antenna</w:t>
            </w:r>
          </w:p>
        </w:tc>
        <w:tc>
          <w:tcPr>
            <w:tcW w:w="1926" w:type="dxa"/>
          </w:tcPr>
          <w:p w14:paraId="7FF6E99F" w14:textId="77777777" w:rsidR="005C7356" w:rsidRPr="00A752F9" w:rsidRDefault="005C7356" w:rsidP="00A752F9">
            <w:pPr>
              <w:pStyle w:val="ECCTableHeaderwhitefont"/>
              <w:rPr>
                <w:i w:val="0"/>
              </w:rPr>
            </w:pPr>
            <w:r w:rsidRPr="00A752F9">
              <w:rPr>
                <w:i w:val="0"/>
              </w:rPr>
              <w:t>LMP B</w:t>
            </w:r>
            <w:r w:rsidR="005B20E7" w:rsidRPr="00A752F9">
              <w:rPr>
                <w:i w:val="0"/>
              </w:rPr>
              <w:t>S blocking (dBc)</w:t>
            </w:r>
          </w:p>
        </w:tc>
        <w:tc>
          <w:tcPr>
            <w:tcW w:w="1926" w:type="dxa"/>
          </w:tcPr>
          <w:p w14:paraId="3E6D784A" w14:textId="77777777" w:rsidR="005C7356" w:rsidRPr="00A752F9" w:rsidRDefault="005C7356"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926" w:type="dxa"/>
          </w:tcPr>
          <w:p w14:paraId="08AC8EB8" w14:textId="77777777" w:rsidR="005C7356" w:rsidRPr="00A752F9" w:rsidRDefault="005C7356"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926" w:type="dxa"/>
          </w:tcPr>
          <w:p w14:paraId="5EEBE888" w14:textId="77777777" w:rsidR="005C7356" w:rsidRPr="00A752F9" w:rsidRDefault="005C7356" w:rsidP="00A752F9">
            <w:pPr>
              <w:pStyle w:val="ECCTableHeaderwhitefont"/>
              <w:rPr>
                <w:i w:val="0"/>
              </w:rPr>
            </w:pPr>
            <w:r w:rsidRPr="00A752F9">
              <w:rPr>
                <w:i w:val="0"/>
              </w:rPr>
              <w:t xml:space="preserve"> </w:t>
            </w:r>
            <w:r w:rsidR="00300AF2" w:rsidRPr="00A752F9">
              <w:rPr>
                <w:i w:val="0"/>
              </w:rPr>
              <w:t xml:space="preserve">LP non-AAS BS </w:t>
            </w:r>
            <w:r w:rsidRPr="00A752F9">
              <w:rPr>
                <w:i w:val="0"/>
              </w:rPr>
              <w:t>UL TP Loss (%)</w:t>
            </w:r>
          </w:p>
        </w:tc>
      </w:tr>
      <w:tr w:rsidR="005C7356" w:rsidRPr="000B34B2" w14:paraId="32867573" w14:textId="77777777" w:rsidTr="00A752F9">
        <w:tc>
          <w:tcPr>
            <w:tcW w:w="1925" w:type="dxa"/>
          </w:tcPr>
          <w:p w14:paraId="30B07F70" w14:textId="77777777" w:rsidR="005C7356" w:rsidRPr="000B34B2" w:rsidRDefault="005B20E7" w:rsidP="00137A35">
            <w:pPr>
              <w:spacing w:before="60" w:after="60"/>
              <w:rPr>
                <w:rFonts w:ascii="Arial" w:hAnsi="Arial" w:cs="Arial"/>
                <w:sz w:val="20"/>
                <w:szCs w:val="20"/>
              </w:rPr>
            </w:pPr>
            <w:r w:rsidRPr="000B34B2">
              <w:rPr>
                <w:rFonts w:ascii="Arial" w:hAnsi="Arial" w:cs="Arial"/>
                <w:sz w:val="20"/>
                <w:szCs w:val="20"/>
              </w:rPr>
              <w:t>L</w:t>
            </w:r>
            <w:r w:rsidR="009143EE" w:rsidRPr="000B34B2">
              <w:rPr>
                <w:rFonts w:ascii="Arial" w:hAnsi="Arial" w:cs="Arial"/>
                <w:sz w:val="20"/>
                <w:szCs w:val="20"/>
              </w:rPr>
              <w:t>P</w:t>
            </w:r>
            <w:r w:rsidRPr="000B34B2">
              <w:rPr>
                <w:rFonts w:ascii="Arial" w:hAnsi="Arial" w:cs="Arial"/>
                <w:sz w:val="20"/>
                <w:szCs w:val="20"/>
              </w:rPr>
              <w:t xml:space="preserve"> non-AAS BS</w:t>
            </w:r>
            <w:r w:rsidR="006B298E" w:rsidRPr="000B34B2">
              <w:rPr>
                <w:rFonts w:ascii="Arial" w:hAnsi="Arial" w:cs="Arial"/>
                <w:sz w:val="20"/>
                <w:szCs w:val="20"/>
              </w:rPr>
              <w:t xml:space="preserve"> </w:t>
            </w:r>
          </w:p>
          <w:p w14:paraId="7E15AA40" w14:textId="77777777" w:rsidR="006B298E" w:rsidRPr="000B34B2" w:rsidRDefault="006B298E" w:rsidP="00137A35">
            <w:pPr>
              <w:spacing w:before="60" w:after="60"/>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=10m</w:t>
            </w:r>
            <w:r w:rsidR="00294135" w:rsidRPr="000B34B2">
              <w:rPr>
                <w:rFonts w:ascii="Arial" w:hAnsi="Arial" w:cs="Arial"/>
                <w:sz w:val="20"/>
                <w:szCs w:val="20"/>
              </w:rPr>
              <w:t xml:space="preserve"> (0° downtilt)</w:t>
            </w:r>
          </w:p>
        </w:tc>
        <w:tc>
          <w:tcPr>
            <w:tcW w:w="1926" w:type="dxa"/>
          </w:tcPr>
          <w:p w14:paraId="20314CCB" w14:textId="77777777" w:rsidR="005C7356" w:rsidRPr="000B34B2" w:rsidRDefault="005C7356" w:rsidP="00137A35">
            <w:pPr>
              <w:spacing w:before="60" w:after="60"/>
              <w:jc w:val="center"/>
              <w:rPr>
                <w:rFonts w:ascii="Arial" w:hAnsi="Arial" w:cs="Arial"/>
                <w:sz w:val="20"/>
                <w:szCs w:val="20"/>
              </w:rPr>
            </w:pPr>
          </w:p>
        </w:tc>
        <w:tc>
          <w:tcPr>
            <w:tcW w:w="1926" w:type="dxa"/>
          </w:tcPr>
          <w:p w14:paraId="1E5BBED2" w14:textId="77777777" w:rsidR="005C7356" w:rsidRPr="000B34B2" w:rsidRDefault="005C7356" w:rsidP="00137A35">
            <w:pPr>
              <w:spacing w:before="60" w:after="60"/>
              <w:rPr>
                <w:rFonts w:ascii="Arial" w:hAnsi="Arial" w:cs="Arial"/>
                <w:sz w:val="20"/>
                <w:szCs w:val="20"/>
              </w:rPr>
            </w:pPr>
            <w:r w:rsidRPr="000B34B2">
              <w:rPr>
                <w:rFonts w:ascii="Arial" w:hAnsi="Arial" w:cs="Arial"/>
                <w:sz w:val="20"/>
                <w:szCs w:val="20"/>
              </w:rPr>
              <w:t>-</w:t>
            </w:r>
            <w:r w:rsidR="009143EE" w:rsidRPr="000B34B2">
              <w:rPr>
                <w:rFonts w:ascii="Arial" w:hAnsi="Arial" w:cs="Arial"/>
                <w:sz w:val="20"/>
                <w:szCs w:val="20"/>
              </w:rPr>
              <w:t>68.2</w:t>
            </w:r>
          </w:p>
        </w:tc>
        <w:tc>
          <w:tcPr>
            <w:tcW w:w="1926" w:type="dxa"/>
          </w:tcPr>
          <w:p w14:paraId="40B4452C" w14:textId="77777777" w:rsidR="005C7356" w:rsidRPr="000B34B2" w:rsidRDefault="005C7356" w:rsidP="00137A35">
            <w:pPr>
              <w:spacing w:before="60" w:after="60"/>
              <w:rPr>
                <w:rFonts w:ascii="Arial" w:hAnsi="Arial" w:cs="Arial"/>
                <w:sz w:val="20"/>
                <w:szCs w:val="20"/>
              </w:rPr>
            </w:pPr>
            <w:r w:rsidRPr="000B34B2">
              <w:rPr>
                <w:rFonts w:ascii="Arial" w:hAnsi="Arial" w:cs="Arial"/>
                <w:sz w:val="20"/>
                <w:szCs w:val="20"/>
              </w:rPr>
              <w:t>-</w:t>
            </w:r>
            <w:r w:rsidR="009143EE" w:rsidRPr="000B34B2">
              <w:rPr>
                <w:rFonts w:ascii="Arial" w:hAnsi="Arial" w:cs="Arial"/>
                <w:sz w:val="20"/>
                <w:szCs w:val="20"/>
              </w:rPr>
              <w:t>74.4</w:t>
            </w:r>
          </w:p>
        </w:tc>
        <w:tc>
          <w:tcPr>
            <w:tcW w:w="1926" w:type="dxa"/>
          </w:tcPr>
          <w:p w14:paraId="5ECE7C61" w14:textId="77777777" w:rsidR="005C7356" w:rsidRPr="000B34B2" w:rsidRDefault="009143EE" w:rsidP="00137A35">
            <w:pPr>
              <w:spacing w:before="60" w:after="60"/>
              <w:rPr>
                <w:rFonts w:ascii="Arial" w:hAnsi="Arial" w:cs="Arial"/>
                <w:sz w:val="20"/>
                <w:szCs w:val="20"/>
              </w:rPr>
            </w:pPr>
            <w:r w:rsidRPr="000B34B2">
              <w:rPr>
                <w:rFonts w:ascii="Arial" w:hAnsi="Arial" w:cs="Arial"/>
                <w:sz w:val="20"/>
                <w:szCs w:val="20"/>
              </w:rPr>
              <w:t>87.342</w:t>
            </w:r>
            <w:r w:rsidR="00294135" w:rsidRPr="000B34B2">
              <w:rPr>
                <w:rFonts w:ascii="Arial" w:hAnsi="Arial" w:cs="Arial"/>
                <w:sz w:val="20"/>
                <w:szCs w:val="20"/>
              </w:rPr>
              <w:t>%</w:t>
            </w:r>
          </w:p>
        </w:tc>
      </w:tr>
      <w:tr w:rsidR="00D420A9" w:rsidRPr="000B34B2" w14:paraId="0F4442E7" w14:textId="77777777" w:rsidTr="00A752F9">
        <w:tc>
          <w:tcPr>
            <w:tcW w:w="1925" w:type="dxa"/>
          </w:tcPr>
          <w:p w14:paraId="6B5478F1" w14:textId="77777777" w:rsidR="00D420A9" w:rsidRPr="000B34B2" w:rsidRDefault="00D420A9" w:rsidP="00137A35">
            <w:pPr>
              <w:spacing w:before="60" w:after="60"/>
              <w:rPr>
                <w:rFonts w:ascii="Arial" w:hAnsi="Arial" w:cs="Arial"/>
                <w:sz w:val="20"/>
                <w:szCs w:val="20"/>
              </w:rPr>
            </w:pPr>
            <w:r w:rsidRPr="000B34B2">
              <w:rPr>
                <w:rFonts w:ascii="Arial" w:hAnsi="Arial" w:cs="Arial"/>
                <w:sz w:val="20"/>
                <w:szCs w:val="20"/>
              </w:rPr>
              <w:t xml:space="preserve">LA non-AAS BS </w:t>
            </w:r>
          </w:p>
          <w:p w14:paraId="22B0B049" w14:textId="77777777" w:rsidR="00D420A9" w:rsidRPr="000B34B2" w:rsidRDefault="00D420A9" w:rsidP="00137A35">
            <w:pPr>
              <w:spacing w:before="60" w:after="60"/>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w:t>
            </w:r>
            <w:r w:rsidR="00294135" w:rsidRPr="000B34B2">
              <w:rPr>
                <w:rFonts w:ascii="Arial" w:hAnsi="Arial" w:cs="Arial"/>
                <w:sz w:val="20"/>
                <w:szCs w:val="20"/>
              </w:rPr>
              <w:t>20m(-6° downtilt)</w:t>
            </w:r>
          </w:p>
        </w:tc>
        <w:tc>
          <w:tcPr>
            <w:tcW w:w="1926" w:type="dxa"/>
          </w:tcPr>
          <w:p w14:paraId="6F67A860" w14:textId="77777777" w:rsidR="00D420A9" w:rsidRPr="000B34B2" w:rsidRDefault="00D420A9" w:rsidP="00137A35">
            <w:pPr>
              <w:spacing w:before="60" w:after="60"/>
              <w:jc w:val="center"/>
              <w:rPr>
                <w:rFonts w:ascii="Arial" w:hAnsi="Arial" w:cs="Arial"/>
                <w:sz w:val="20"/>
                <w:szCs w:val="20"/>
              </w:rPr>
            </w:pPr>
          </w:p>
        </w:tc>
        <w:tc>
          <w:tcPr>
            <w:tcW w:w="1926" w:type="dxa"/>
          </w:tcPr>
          <w:p w14:paraId="76B34C21" w14:textId="77777777" w:rsidR="00D420A9" w:rsidRPr="000B34B2" w:rsidRDefault="00D420A9" w:rsidP="00137A35">
            <w:pPr>
              <w:spacing w:before="60" w:after="60"/>
              <w:rPr>
                <w:rFonts w:ascii="Arial" w:hAnsi="Arial" w:cs="Arial"/>
                <w:sz w:val="20"/>
                <w:szCs w:val="20"/>
              </w:rPr>
            </w:pPr>
            <w:r w:rsidRPr="000B34B2">
              <w:rPr>
                <w:rFonts w:ascii="Arial" w:hAnsi="Arial" w:cs="Arial"/>
                <w:sz w:val="20"/>
                <w:szCs w:val="20"/>
              </w:rPr>
              <w:t>-</w:t>
            </w:r>
            <w:r w:rsidR="00294135" w:rsidRPr="000B34B2">
              <w:rPr>
                <w:rFonts w:ascii="Arial" w:hAnsi="Arial" w:cs="Arial"/>
                <w:sz w:val="20"/>
                <w:szCs w:val="20"/>
              </w:rPr>
              <w:t>68.1</w:t>
            </w:r>
          </w:p>
        </w:tc>
        <w:tc>
          <w:tcPr>
            <w:tcW w:w="1926" w:type="dxa"/>
          </w:tcPr>
          <w:p w14:paraId="577C857F" w14:textId="77777777" w:rsidR="00D420A9" w:rsidRPr="000B34B2" w:rsidRDefault="00D420A9" w:rsidP="00137A35">
            <w:pPr>
              <w:spacing w:before="60" w:after="60"/>
              <w:rPr>
                <w:rFonts w:ascii="Arial" w:hAnsi="Arial" w:cs="Arial"/>
                <w:sz w:val="20"/>
                <w:szCs w:val="20"/>
              </w:rPr>
            </w:pPr>
            <w:r w:rsidRPr="000B34B2">
              <w:rPr>
                <w:rFonts w:ascii="Arial" w:hAnsi="Arial" w:cs="Arial"/>
                <w:sz w:val="20"/>
                <w:szCs w:val="20"/>
              </w:rPr>
              <w:t>-</w:t>
            </w:r>
            <w:r w:rsidR="00294135" w:rsidRPr="000B34B2">
              <w:rPr>
                <w:rFonts w:ascii="Arial" w:hAnsi="Arial" w:cs="Arial"/>
                <w:sz w:val="20"/>
                <w:szCs w:val="20"/>
              </w:rPr>
              <w:t>74.3</w:t>
            </w:r>
          </w:p>
        </w:tc>
        <w:tc>
          <w:tcPr>
            <w:tcW w:w="1926" w:type="dxa"/>
          </w:tcPr>
          <w:p w14:paraId="5F1A4E8C" w14:textId="77777777" w:rsidR="00D420A9" w:rsidRPr="000B34B2" w:rsidRDefault="00294135" w:rsidP="00137A35">
            <w:pPr>
              <w:spacing w:before="60" w:after="60"/>
              <w:rPr>
                <w:rFonts w:ascii="Arial" w:hAnsi="Arial" w:cs="Arial"/>
                <w:sz w:val="20"/>
                <w:szCs w:val="20"/>
              </w:rPr>
            </w:pPr>
            <w:r w:rsidRPr="000B34B2">
              <w:rPr>
                <w:rFonts w:ascii="Arial" w:hAnsi="Arial" w:cs="Arial"/>
                <w:sz w:val="20"/>
                <w:szCs w:val="20"/>
              </w:rPr>
              <w:t>85.329%</w:t>
            </w:r>
          </w:p>
        </w:tc>
      </w:tr>
    </w:tbl>
    <w:p w14:paraId="2344D51A" w14:textId="77777777" w:rsidR="00CF6ECF" w:rsidRPr="000B34B2" w:rsidRDefault="00CF6ECF" w:rsidP="005C7356">
      <w:pPr>
        <w:jc w:val="both"/>
        <w:rPr>
          <w:rFonts w:ascii="Arial" w:hAnsi="Arial" w:cs="Arial"/>
          <w:sz w:val="20"/>
          <w:szCs w:val="20"/>
        </w:rPr>
      </w:pPr>
    </w:p>
    <w:p w14:paraId="22B01A98" w14:textId="6E0F1320" w:rsidR="006B298E" w:rsidRPr="000B34B2" w:rsidRDefault="002E264B" w:rsidP="005C7356">
      <w:pPr>
        <w:jc w:val="both"/>
        <w:rPr>
          <w:rFonts w:ascii="Arial" w:hAnsi="Arial" w:cs="Arial"/>
          <w:sz w:val="20"/>
          <w:szCs w:val="20"/>
        </w:rPr>
      </w:pPr>
      <w:r w:rsidRPr="000B34B2">
        <w:rPr>
          <w:rFonts w:ascii="Arial" w:hAnsi="Arial" w:cs="Arial"/>
          <w:sz w:val="20"/>
          <w:szCs w:val="20"/>
        </w:rPr>
        <w:t>The simulation results for LP non-AAS BS in 3900-4000 MHz in urban area are given in Table 2</w:t>
      </w:r>
      <w:r w:rsidR="0064784F" w:rsidRPr="000B34B2">
        <w:rPr>
          <w:rFonts w:ascii="Arial" w:hAnsi="Arial" w:cs="Arial"/>
          <w:sz w:val="20"/>
          <w:szCs w:val="20"/>
        </w:rPr>
        <w:t>3</w:t>
      </w:r>
      <w:r w:rsidRPr="000B34B2">
        <w:rPr>
          <w:rFonts w:ascii="Arial" w:hAnsi="Arial" w:cs="Arial"/>
          <w:sz w:val="20"/>
          <w:szCs w:val="20"/>
        </w:rPr>
        <w:t>.</w:t>
      </w:r>
    </w:p>
    <w:p w14:paraId="60835B80" w14:textId="535DB71A" w:rsidR="0029185C" w:rsidRPr="00A752F9" w:rsidRDefault="0029185C" w:rsidP="00A752F9">
      <w:pPr>
        <w:pStyle w:val="Caption"/>
        <w:rPr>
          <w:lang w:val="en-GB"/>
        </w:rPr>
      </w:pPr>
      <w:r w:rsidRPr="00A752F9">
        <w:rPr>
          <w:lang w:val="en-GB"/>
        </w:rPr>
        <w:t>Table 2</w:t>
      </w:r>
      <w:r w:rsidR="0064784F" w:rsidRPr="00A752F9">
        <w:rPr>
          <w:lang w:val="en-GB"/>
        </w:rPr>
        <w:t>3</w:t>
      </w:r>
      <w:r w:rsidRPr="00A752F9">
        <w:rPr>
          <w:lang w:val="en-GB"/>
        </w:rPr>
        <w:t xml:space="preserve">: Simulation results for LP </w:t>
      </w:r>
      <w:r w:rsidR="00B508B0" w:rsidRPr="00A752F9">
        <w:rPr>
          <w:lang w:val="en-GB"/>
        </w:rPr>
        <w:t xml:space="preserve">non-AAS </w:t>
      </w:r>
      <w:r w:rsidRPr="00A752F9">
        <w:rPr>
          <w:lang w:val="en-GB"/>
        </w:rPr>
        <w:t>BS (3900-4000 MHz) in Urban/suburban Area (D=100m)</w:t>
      </w:r>
    </w:p>
    <w:tbl>
      <w:tblPr>
        <w:tblStyle w:val="ECCTable-redheader"/>
        <w:tblW w:w="0" w:type="auto"/>
        <w:tblInd w:w="0" w:type="dxa"/>
        <w:tblLook w:val="04A0" w:firstRow="1" w:lastRow="0" w:firstColumn="1" w:lastColumn="0" w:noHBand="0" w:noVBand="1"/>
      </w:tblPr>
      <w:tblGrid>
        <w:gridCol w:w="1925"/>
        <w:gridCol w:w="1926"/>
        <w:gridCol w:w="1926"/>
        <w:gridCol w:w="1926"/>
        <w:gridCol w:w="1926"/>
      </w:tblGrid>
      <w:tr w:rsidR="0029185C" w:rsidRPr="000B34B2" w14:paraId="2ED971B3" w14:textId="77777777" w:rsidTr="00A752F9">
        <w:trPr>
          <w:cnfStyle w:val="100000000000" w:firstRow="1" w:lastRow="0" w:firstColumn="0" w:lastColumn="0" w:oddVBand="0" w:evenVBand="0" w:oddHBand="0" w:evenHBand="0" w:firstRowFirstColumn="0" w:firstRowLastColumn="0" w:lastRowFirstColumn="0" w:lastRowLastColumn="0"/>
        </w:trPr>
        <w:tc>
          <w:tcPr>
            <w:tcW w:w="1925" w:type="dxa"/>
          </w:tcPr>
          <w:p w14:paraId="2A5A159E" w14:textId="77777777" w:rsidR="0029185C" w:rsidRPr="00A752F9" w:rsidRDefault="0029185C" w:rsidP="00A752F9">
            <w:pPr>
              <w:pStyle w:val="ECCTableHeaderwhitefont"/>
              <w:rPr>
                <w:i w:val="0"/>
              </w:rPr>
            </w:pPr>
            <w:r w:rsidRPr="00A752F9">
              <w:rPr>
                <w:i w:val="0"/>
              </w:rPr>
              <w:t>LMP BS type &amp; antenna</w:t>
            </w:r>
          </w:p>
        </w:tc>
        <w:tc>
          <w:tcPr>
            <w:tcW w:w="1926" w:type="dxa"/>
          </w:tcPr>
          <w:p w14:paraId="5CFC1940" w14:textId="77777777" w:rsidR="0029185C" w:rsidRPr="00A752F9" w:rsidRDefault="0029185C" w:rsidP="00A752F9">
            <w:pPr>
              <w:pStyle w:val="ECCTableHeaderwhitefont"/>
              <w:rPr>
                <w:i w:val="0"/>
              </w:rPr>
            </w:pPr>
            <w:r w:rsidRPr="00A752F9">
              <w:rPr>
                <w:i w:val="0"/>
              </w:rPr>
              <w:t>LMP BS blocking (dBc)</w:t>
            </w:r>
            <w:r w:rsidR="00BC7B62" w:rsidRPr="00A752F9">
              <w:rPr>
                <w:i w:val="0"/>
              </w:rPr>
              <w:t xml:space="preserve"> below 3800 MHz</w:t>
            </w:r>
          </w:p>
        </w:tc>
        <w:tc>
          <w:tcPr>
            <w:tcW w:w="1926" w:type="dxa"/>
          </w:tcPr>
          <w:p w14:paraId="4E6197B2" w14:textId="77777777" w:rsidR="0029185C" w:rsidRPr="00A752F9" w:rsidRDefault="0029185C"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926" w:type="dxa"/>
          </w:tcPr>
          <w:p w14:paraId="110573A4" w14:textId="77777777" w:rsidR="0029185C" w:rsidRPr="00A752F9" w:rsidRDefault="0029185C"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926" w:type="dxa"/>
          </w:tcPr>
          <w:p w14:paraId="1932043E" w14:textId="77777777" w:rsidR="0029185C" w:rsidRPr="00A752F9" w:rsidRDefault="00300AF2" w:rsidP="00A752F9">
            <w:pPr>
              <w:pStyle w:val="ECCTableHeaderwhitefont"/>
              <w:rPr>
                <w:i w:val="0"/>
              </w:rPr>
            </w:pPr>
            <w:r w:rsidRPr="00A752F9">
              <w:rPr>
                <w:i w:val="0"/>
              </w:rPr>
              <w:t>LP non-AAS BS</w:t>
            </w:r>
            <w:r w:rsidR="0029185C" w:rsidRPr="00A752F9">
              <w:rPr>
                <w:i w:val="0"/>
              </w:rPr>
              <w:t xml:space="preserve"> UL TP Loss (%)</w:t>
            </w:r>
          </w:p>
        </w:tc>
      </w:tr>
      <w:tr w:rsidR="0029185C" w:rsidRPr="000B34B2" w14:paraId="1FB5EAB8" w14:textId="77777777" w:rsidTr="00A752F9">
        <w:tc>
          <w:tcPr>
            <w:tcW w:w="1925" w:type="dxa"/>
          </w:tcPr>
          <w:p w14:paraId="66EBBC30" w14:textId="77777777" w:rsidR="0029185C" w:rsidRPr="000B34B2" w:rsidRDefault="0029185C" w:rsidP="00137A35">
            <w:pPr>
              <w:spacing w:before="60" w:after="60"/>
              <w:rPr>
                <w:rFonts w:ascii="Arial" w:hAnsi="Arial" w:cs="Arial"/>
                <w:sz w:val="20"/>
                <w:szCs w:val="20"/>
              </w:rPr>
            </w:pPr>
            <w:r w:rsidRPr="000B34B2">
              <w:rPr>
                <w:rFonts w:ascii="Arial" w:hAnsi="Arial" w:cs="Arial"/>
                <w:sz w:val="20"/>
                <w:szCs w:val="20"/>
              </w:rPr>
              <w:t xml:space="preserve">LP non-AAS BS </w:t>
            </w:r>
          </w:p>
          <w:p w14:paraId="7C9F674F" w14:textId="77777777" w:rsidR="0029185C" w:rsidRPr="000B34B2" w:rsidRDefault="0029185C" w:rsidP="00137A35">
            <w:pPr>
              <w:spacing w:before="60" w:after="60"/>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=10m (0° downtilt)</w:t>
            </w:r>
          </w:p>
        </w:tc>
        <w:tc>
          <w:tcPr>
            <w:tcW w:w="1926" w:type="dxa"/>
          </w:tcPr>
          <w:p w14:paraId="0A4B34CB" w14:textId="77777777" w:rsidR="0029185C" w:rsidRPr="000B34B2" w:rsidRDefault="0029185C" w:rsidP="00137A35">
            <w:pPr>
              <w:spacing w:before="60" w:after="60"/>
              <w:jc w:val="center"/>
              <w:rPr>
                <w:rFonts w:ascii="Arial" w:hAnsi="Arial" w:cs="Arial"/>
                <w:sz w:val="20"/>
                <w:szCs w:val="20"/>
              </w:rPr>
            </w:pPr>
          </w:p>
        </w:tc>
        <w:tc>
          <w:tcPr>
            <w:tcW w:w="1926" w:type="dxa"/>
          </w:tcPr>
          <w:p w14:paraId="0235033A" w14:textId="77777777" w:rsidR="0029185C" w:rsidRPr="000B34B2" w:rsidRDefault="0029185C" w:rsidP="00137A35">
            <w:pPr>
              <w:spacing w:before="60" w:after="60"/>
              <w:rPr>
                <w:rFonts w:ascii="Arial" w:hAnsi="Arial" w:cs="Arial"/>
                <w:sz w:val="20"/>
                <w:szCs w:val="20"/>
              </w:rPr>
            </w:pPr>
            <w:r w:rsidRPr="000B34B2">
              <w:rPr>
                <w:rFonts w:ascii="Arial" w:hAnsi="Arial" w:cs="Arial"/>
                <w:sz w:val="20"/>
                <w:szCs w:val="20"/>
              </w:rPr>
              <w:t>-</w:t>
            </w:r>
            <w:r w:rsidR="004A51FB" w:rsidRPr="000B34B2">
              <w:rPr>
                <w:rFonts w:ascii="Arial" w:hAnsi="Arial" w:cs="Arial"/>
                <w:sz w:val="20"/>
                <w:szCs w:val="20"/>
              </w:rPr>
              <w:t>92.4</w:t>
            </w:r>
          </w:p>
        </w:tc>
        <w:tc>
          <w:tcPr>
            <w:tcW w:w="1926" w:type="dxa"/>
          </w:tcPr>
          <w:p w14:paraId="46C97361" w14:textId="77777777" w:rsidR="0029185C" w:rsidRPr="000B34B2" w:rsidRDefault="0029185C" w:rsidP="00137A35">
            <w:pPr>
              <w:spacing w:before="60" w:after="60"/>
              <w:rPr>
                <w:rFonts w:ascii="Arial" w:hAnsi="Arial" w:cs="Arial"/>
                <w:sz w:val="20"/>
                <w:szCs w:val="20"/>
              </w:rPr>
            </w:pPr>
            <w:r w:rsidRPr="000B34B2">
              <w:rPr>
                <w:rFonts w:ascii="Arial" w:hAnsi="Arial" w:cs="Arial"/>
                <w:sz w:val="20"/>
                <w:szCs w:val="20"/>
              </w:rPr>
              <w:t>-74.</w:t>
            </w:r>
            <w:r w:rsidR="00300AF2" w:rsidRPr="000B34B2">
              <w:rPr>
                <w:rFonts w:ascii="Arial" w:hAnsi="Arial" w:cs="Arial"/>
                <w:sz w:val="20"/>
                <w:szCs w:val="20"/>
              </w:rPr>
              <w:t>5</w:t>
            </w:r>
          </w:p>
        </w:tc>
        <w:tc>
          <w:tcPr>
            <w:tcW w:w="1926" w:type="dxa"/>
          </w:tcPr>
          <w:p w14:paraId="395C29A1" w14:textId="77777777" w:rsidR="0029185C" w:rsidRPr="000B34B2" w:rsidRDefault="00300AF2" w:rsidP="00137A35">
            <w:pPr>
              <w:spacing w:before="60" w:after="60"/>
              <w:rPr>
                <w:rFonts w:ascii="Arial" w:hAnsi="Arial" w:cs="Arial"/>
                <w:sz w:val="20"/>
                <w:szCs w:val="20"/>
              </w:rPr>
            </w:pPr>
            <w:r w:rsidRPr="000B34B2">
              <w:rPr>
                <w:rFonts w:ascii="Arial" w:hAnsi="Arial" w:cs="Arial"/>
                <w:sz w:val="20"/>
                <w:szCs w:val="20"/>
              </w:rPr>
              <w:t>8</w:t>
            </w:r>
            <w:r w:rsidR="004A51FB" w:rsidRPr="000B34B2">
              <w:rPr>
                <w:rFonts w:ascii="Arial" w:hAnsi="Arial" w:cs="Arial"/>
                <w:sz w:val="20"/>
                <w:szCs w:val="20"/>
              </w:rPr>
              <w:t>0.062</w:t>
            </w:r>
            <w:r w:rsidR="0029185C" w:rsidRPr="000B34B2">
              <w:rPr>
                <w:rFonts w:ascii="Arial" w:hAnsi="Arial" w:cs="Arial"/>
                <w:sz w:val="20"/>
                <w:szCs w:val="20"/>
              </w:rPr>
              <w:t>%</w:t>
            </w:r>
          </w:p>
        </w:tc>
      </w:tr>
      <w:tr w:rsidR="00BC7B62" w:rsidRPr="000B34B2" w14:paraId="46878FE8" w14:textId="77777777" w:rsidTr="00A752F9">
        <w:tc>
          <w:tcPr>
            <w:tcW w:w="1925" w:type="dxa"/>
          </w:tcPr>
          <w:p w14:paraId="20FA5788"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 xml:space="preserve">LA non-AAS BS </w:t>
            </w:r>
          </w:p>
          <w:p w14:paraId="3EFCC935"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=20m(-6° downtilt)</w:t>
            </w:r>
          </w:p>
        </w:tc>
        <w:tc>
          <w:tcPr>
            <w:tcW w:w="1926" w:type="dxa"/>
          </w:tcPr>
          <w:p w14:paraId="02BFD711" w14:textId="77777777" w:rsidR="00BC7B62" w:rsidRPr="000B34B2" w:rsidRDefault="00BC7B62" w:rsidP="00137A35">
            <w:pPr>
              <w:spacing w:before="60" w:after="60"/>
              <w:jc w:val="center"/>
              <w:rPr>
                <w:rFonts w:ascii="Arial" w:hAnsi="Arial" w:cs="Arial"/>
                <w:sz w:val="20"/>
                <w:szCs w:val="20"/>
              </w:rPr>
            </w:pPr>
          </w:p>
        </w:tc>
        <w:tc>
          <w:tcPr>
            <w:tcW w:w="1926" w:type="dxa"/>
          </w:tcPr>
          <w:p w14:paraId="14AA4E5E"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-86.8</w:t>
            </w:r>
          </w:p>
        </w:tc>
        <w:tc>
          <w:tcPr>
            <w:tcW w:w="1926" w:type="dxa"/>
          </w:tcPr>
          <w:p w14:paraId="648D1F8D"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-74.5</w:t>
            </w:r>
          </w:p>
        </w:tc>
        <w:tc>
          <w:tcPr>
            <w:tcW w:w="1926" w:type="dxa"/>
          </w:tcPr>
          <w:p w14:paraId="150045EF"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86.978%</w:t>
            </w:r>
          </w:p>
        </w:tc>
      </w:tr>
      <w:tr w:rsidR="00BC7B62" w:rsidRPr="000B34B2" w14:paraId="593F4D00" w14:textId="77777777" w:rsidTr="00A752F9">
        <w:tc>
          <w:tcPr>
            <w:tcW w:w="1925" w:type="dxa"/>
          </w:tcPr>
          <w:p w14:paraId="59A885F4"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 xml:space="preserve">LP non-AAS BS </w:t>
            </w:r>
          </w:p>
          <w:p w14:paraId="3127D734"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=10m (0° downtilt)</w:t>
            </w:r>
          </w:p>
        </w:tc>
        <w:tc>
          <w:tcPr>
            <w:tcW w:w="1926" w:type="dxa"/>
          </w:tcPr>
          <w:p w14:paraId="6077BF81" w14:textId="77777777" w:rsidR="00BC7B62" w:rsidRPr="000B34B2" w:rsidRDefault="004A51FB" w:rsidP="00137A35">
            <w:pPr>
              <w:spacing w:before="60" w:after="60"/>
              <w:jc w:val="center"/>
              <w:rPr>
                <w:rFonts w:ascii="Arial" w:hAnsi="Arial" w:cs="Arial"/>
                <w:sz w:val="20"/>
                <w:szCs w:val="20"/>
              </w:rPr>
            </w:pPr>
            <w:r w:rsidRPr="000B34B2">
              <w:rPr>
                <w:rFonts w:ascii="Arial" w:hAnsi="Arial" w:cs="Arial"/>
                <w:sz w:val="20"/>
                <w:szCs w:val="20"/>
              </w:rPr>
              <w:t>61.3 (-15 dBm)</w:t>
            </w:r>
          </w:p>
        </w:tc>
        <w:tc>
          <w:tcPr>
            <w:tcW w:w="1926" w:type="dxa"/>
          </w:tcPr>
          <w:p w14:paraId="6CFA9AFE"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w:t>
            </w:r>
            <w:r w:rsidR="00FD2F5B" w:rsidRPr="000B34B2">
              <w:rPr>
                <w:rFonts w:ascii="Arial" w:hAnsi="Arial" w:cs="Arial"/>
                <w:sz w:val="20"/>
                <w:szCs w:val="20"/>
              </w:rPr>
              <w:t>92.4</w:t>
            </w:r>
          </w:p>
        </w:tc>
        <w:tc>
          <w:tcPr>
            <w:tcW w:w="1926" w:type="dxa"/>
          </w:tcPr>
          <w:p w14:paraId="6518E806"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w:t>
            </w:r>
            <w:r w:rsidR="00FD2F5B" w:rsidRPr="000B34B2">
              <w:rPr>
                <w:rFonts w:ascii="Arial" w:hAnsi="Arial" w:cs="Arial"/>
                <w:sz w:val="20"/>
                <w:szCs w:val="20"/>
              </w:rPr>
              <w:t>92.2</w:t>
            </w:r>
          </w:p>
        </w:tc>
        <w:tc>
          <w:tcPr>
            <w:tcW w:w="1926" w:type="dxa"/>
          </w:tcPr>
          <w:p w14:paraId="078A21CC" w14:textId="77777777" w:rsidR="00BC7B62" w:rsidRPr="000B34B2" w:rsidRDefault="00FD2F5B" w:rsidP="00137A35">
            <w:pPr>
              <w:spacing w:before="60" w:after="60"/>
              <w:rPr>
                <w:rFonts w:ascii="Arial" w:hAnsi="Arial" w:cs="Arial"/>
                <w:sz w:val="20"/>
                <w:szCs w:val="20"/>
              </w:rPr>
            </w:pPr>
            <w:r w:rsidRPr="000B34B2">
              <w:rPr>
                <w:rFonts w:ascii="Arial" w:hAnsi="Arial" w:cs="Arial"/>
                <w:sz w:val="20"/>
                <w:szCs w:val="20"/>
              </w:rPr>
              <w:t>36.078</w:t>
            </w:r>
            <w:r w:rsidR="00BC7B62" w:rsidRPr="000B34B2">
              <w:rPr>
                <w:rFonts w:ascii="Arial" w:hAnsi="Arial" w:cs="Arial"/>
                <w:sz w:val="20"/>
                <w:szCs w:val="20"/>
              </w:rPr>
              <w:t>%</w:t>
            </w:r>
          </w:p>
        </w:tc>
      </w:tr>
      <w:tr w:rsidR="00BC7B62" w:rsidRPr="000B34B2" w14:paraId="442FD206" w14:textId="77777777" w:rsidTr="00A752F9">
        <w:tc>
          <w:tcPr>
            <w:tcW w:w="1925" w:type="dxa"/>
          </w:tcPr>
          <w:p w14:paraId="6C79D42F"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 xml:space="preserve">LA non-AAS BS </w:t>
            </w:r>
          </w:p>
          <w:p w14:paraId="18CE1174"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 xml:space="preserve">12 dBi </w:t>
            </w:r>
            <w:proofErr w:type="spellStart"/>
            <w:r w:rsidRPr="000B34B2">
              <w:rPr>
                <w:rFonts w:ascii="Arial" w:hAnsi="Arial" w:cs="Arial"/>
                <w:sz w:val="20"/>
                <w:szCs w:val="20"/>
              </w:rPr>
              <w:t>Hbs</w:t>
            </w:r>
            <w:proofErr w:type="spellEnd"/>
            <w:r w:rsidRPr="000B34B2">
              <w:rPr>
                <w:rFonts w:ascii="Arial" w:hAnsi="Arial" w:cs="Arial"/>
                <w:sz w:val="20"/>
                <w:szCs w:val="20"/>
              </w:rPr>
              <w:t>=20m(-6° downtilt)</w:t>
            </w:r>
          </w:p>
        </w:tc>
        <w:tc>
          <w:tcPr>
            <w:tcW w:w="1926" w:type="dxa"/>
          </w:tcPr>
          <w:p w14:paraId="348044B7" w14:textId="77777777" w:rsidR="00BC7B62" w:rsidRPr="000B34B2" w:rsidRDefault="00BC7B62" w:rsidP="00137A35">
            <w:pPr>
              <w:spacing w:before="60" w:after="60"/>
              <w:jc w:val="center"/>
              <w:rPr>
                <w:rFonts w:ascii="Arial" w:hAnsi="Arial" w:cs="Arial"/>
                <w:sz w:val="20"/>
                <w:szCs w:val="20"/>
              </w:rPr>
            </w:pPr>
            <w:r w:rsidRPr="000B34B2">
              <w:rPr>
                <w:rFonts w:ascii="Arial" w:hAnsi="Arial" w:cs="Arial"/>
                <w:sz w:val="20"/>
                <w:szCs w:val="20"/>
              </w:rPr>
              <w:t>61.3 (-15 dBm)</w:t>
            </w:r>
          </w:p>
        </w:tc>
        <w:tc>
          <w:tcPr>
            <w:tcW w:w="1926" w:type="dxa"/>
          </w:tcPr>
          <w:p w14:paraId="37D8F573"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-86.9</w:t>
            </w:r>
          </w:p>
        </w:tc>
        <w:tc>
          <w:tcPr>
            <w:tcW w:w="1926" w:type="dxa"/>
          </w:tcPr>
          <w:p w14:paraId="194D15DF"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-92.1</w:t>
            </w:r>
          </w:p>
        </w:tc>
        <w:tc>
          <w:tcPr>
            <w:tcW w:w="1926" w:type="dxa"/>
          </w:tcPr>
          <w:p w14:paraId="3D4CBE5D" w14:textId="77777777" w:rsidR="00BC7B62" w:rsidRPr="000B34B2" w:rsidRDefault="00BC7B62" w:rsidP="00137A35">
            <w:pPr>
              <w:spacing w:before="60" w:after="60"/>
              <w:rPr>
                <w:rFonts w:ascii="Arial" w:hAnsi="Arial" w:cs="Arial"/>
                <w:sz w:val="20"/>
                <w:szCs w:val="20"/>
              </w:rPr>
            </w:pPr>
            <w:r w:rsidRPr="000B34B2">
              <w:rPr>
                <w:rFonts w:ascii="Arial" w:hAnsi="Arial" w:cs="Arial"/>
                <w:sz w:val="20"/>
                <w:szCs w:val="20"/>
              </w:rPr>
              <w:t>64.878%</w:t>
            </w:r>
          </w:p>
        </w:tc>
      </w:tr>
    </w:tbl>
    <w:p w14:paraId="7998FAA8" w14:textId="77777777" w:rsidR="002E264B" w:rsidRPr="000B34B2" w:rsidRDefault="002E264B" w:rsidP="002E264B">
      <w:pPr>
        <w:jc w:val="both"/>
        <w:rPr>
          <w:rFonts w:ascii="Arial" w:hAnsi="Arial" w:cs="Arial"/>
          <w:sz w:val="20"/>
          <w:szCs w:val="20"/>
        </w:rPr>
      </w:pPr>
    </w:p>
    <w:p w14:paraId="7CD4EDFF" w14:textId="4D463065" w:rsidR="002E264B" w:rsidRPr="000B34B2" w:rsidRDefault="002E264B" w:rsidP="002E264B">
      <w:pPr>
        <w:jc w:val="both"/>
        <w:rPr>
          <w:rFonts w:ascii="Arial" w:hAnsi="Arial" w:cs="Arial"/>
          <w:sz w:val="20"/>
          <w:szCs w:val="20"/>
        </w:rPr>
      </w:pPr>
      <w:r w:rsidRPr="000B34B2">
        <w:rPr>
          <w:rFonts w:ascii="Arial" w:hAnsi="Arial" w:cs="Arial"/>
          <w:sz w:val="20"/>
          <w:szCs w:val="20"/>
        </w:rPr>
        <w:t>The simulation results for WBB MP AAS BS in 3900-4000 MHz in urban area are given in Table 2</w:t>
      </w:r>
      <w:r w:rsidR="0064784F" w:rsidRPr="000B34B2">
        <w:rPr>
          <w:rFonts w:ascii="Arial" w:hAnsi="Arial" w:cs="Arial"/>
          <w:sz w:val="20"/>
          <w:szCs w:val="20"/>
        </w:rPr>
        <w:t>4</w:t>
      </w:r>
      <w:r w:rsidRPr="000B34B2">
        <w:rPr>
          <w:rFonts w:ascii="Arial" w:hAnsi="Arial" w:cs="Arial"/>
          <w:sz w:val="20"/>
          <w:szCs w:val="20"/>
        </w:rPr>
        <w:t>.</w:t>
      </w:r>
    </w:p>
    <w:p w14:paraId="2003FC14" w14:textId="18BB6544" w:rsidR="00CE2704" w:rsidRPr="00A752F9" w:rsidRDefault="00CE2704" w:rsidP="00A752F9">
      <w:pPr>
        <w:pStyle w:val="Caption"/>
        <w:rPr>
          <w:lang w:val="en-GB"/>
        </w:rPr>
      </w:pPr>
      <w:r w:rsidRPr="00A752F9">
        <w:rPr>
          <w:lang w:val="en-GB"/>
        </w:rPr>
        <w:t>Table 2</w:t>
      </w:r>
      <w:r w:rsidR="0064784F" w:rsidRPr="00A752F9">
        <w:rPr>
          <w:lang w:val="en-GB"/>
        </w:rPr>
        <w:t>4</w:t>
      </w:r>
      <w:r w:rsidRPr="00A752F9">
        <w:rPr>
          <w:lang w:val="en-GB"/>
        </w:rPr>
        <w:t>: Simulation results for MP AAS BS (3900-4000 MHz) in Urban/suburban Area (D=100m)</w:t>
      </w:r>
    </w:p>
    <w:tbl>
      <w:tblPr>
        <w:tblStyle w:val="ECCTable-redheader"/>
        <w:tblW w:w="0" w:type="auto"/>
        <w:tblInd w:w="0" w:type="dxa"/>
        <w:tblLook w:val="04A0" w:firstRow="1" w:lastRow="0" w:firstColumn="1" w:lastColumn="0" w:noHBand="0" w:noVBand="1"/>
      </w:tblPr>
      <w:tblGrid>
        <w:gridCol w:w="1925"/>
        <w:gridCol w:w="1926"/>
        <w:gridCol w:w="1926"/>
        <w:gridCol w:w="1926"/>
        <w:gridCol w:w="1926"/>
      </w:tblGrid>
      <w:tr w:rsidR="00CE2704" w:rsidRPr="000B34B2" w14:paraId="0631725A" w14:textId="77777777" w:rsidTr="00A752F9">
        <w:trPr>
          <w:cnfStyle w:val="100000000000" w:firstRow="1" w:lastRow="0" w:firstColumn="0" w:lastColumn="0" w:oddVBand="0" w:evenVBand="0" w:oddHBand="0" w:evenHBand="0" w:firstRowFirstColumn="0" w:firstRowLastColumn="0" w:lastRowFirstColumn="0" w:lastRowLastColumn="0"/>
        </w:trPr>
        <w:tc>
          <w:tcPr>
            <w:tcW w:w="1925" w:type="dxa"/>
          </w:tcPr>
          <w:p w14:paraId="5F7B0DE8" w14:textId="77777777" w:rsidR="00CE2704" w:rsidRPr="00A752F9" w:rsidRDefault="00CE2704" w:rsidP="00A752F9">
            <w:pPr>
              <w:pStyle w:val="ECCTableHeaderwhitefont"/>
              <w:rPr>
                <w:i w:val="0"/>
              </w:rPr>
            </w:pPr>
            <w:r w:rsidRPr="00A752F9">
              <w:rPr>
                <w:i w:val="0"/>
              </w:rPr>
              <w:t>LMP BS type &amp; antenna</w:t>
            </w:r>
          </w:p>
        </w:tc>
        <w:tc>
          <w:tcPr>
            <w:tcW w:w="1926" w:type="dxa"/>
          </w:tcPr>
          <w:p w14:paraId="0ED15AA5" w14:textId="77777777" w:rsidR="00CE2704" w:rsidRPr="00A752F9" w:rsidRDefault="00CE2704" w:rsidP="00A752F9">
            <w:pPr>
              <w:pStyle w:val="ECCTableHeaderwhitefont"/>
              <w:rPr>
                <w:i w:val="0"/>
              </w:rPr>
            </w:pPr>
          </w:p>
        </w:tc>
        <w:tc>
          <w:tcPr>
            <w:tcW w:w="1926" w:type="dxa"/>
          </w:tcPr>
          <w:p w14:paraId="108F2BDC" w14:textId="77777777" w:rsidR="00CE2704" w:rsidRPr="00A752F9" w:rsidRDefault="00CE2704"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926" w:type="dxa"/>
          </w:tcPr>
          <w:p w14:paraId="5F924813" w14:textId="77777777" w:rsidR="00CE2704" w:rsidRPr="00A752F9" w:rsidRDefault="00CE2704"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926" w:type="dxa"/>
          </w:tcPr>
          <w:p w14:paraId="09E3E0BD" w14:textId="77777777" w:rsidR="00CE2704" w:rsidRPr="00A752F9" w:rsidRDefault="00550825" w:rsidP="00A752F9">
            <w:pPr>
              <w:pStyle w:val="ECCTableHeaderwhitefont"/>
              <w:rPr>
                <w:i w:val="0"/>
              </w:rPr>
            </w:pPr>
            <w:r w:rsidRPr="00A752F9">
              <w:rPr>
                <w:i w:val="0"/>
              </w:rPr>
              <w:t>M</w:t>
            </w:r>
            <w:r w:rsidR="00CE2704" w:rsidRPr="00A752F9">
              <w:rPr>
                <w:i w:val="0"/>
              </w:rPr>
              <w:t>P AAS BS UL TP Loss (%)</w:t>
            </w:r>
          </w:p>
        </w:tc>
      </w:tr>
      <w:tr w:rsidR="00CE2704" w:rsidRPr="000B34B2" w14:paraId="6E8A4986" w14:textId="77777777" w:rsidTr="00A752F9">
        <w:tc>
          <w:tcPr>
            <w:tcW w:w="1925" w:type="dxa"/>
          </w:tcPr>
          <w:p w14:paraId="31FCA94F" w14:textId="77777777" w:rsidR="00CE2704" w:rsidRPr="000B34B2" w:rsidRDefault="00550825" w:rsidP="00137A35">
            <w:pPr>
              <w:spacing w:before="60" w:after="60"/>
              <w:rPr>
                <w:rFonts w:ascii="Arial" w:hAnsi="Arial" w:cs="Arial"/>
                <w:sz w:val="20"/>
                <w:szCs w:val="20"/>
              </w:rPr>
            </w:pPr>
            <w:r w:rsidRPr="000B34B2">
              <w:rPr>
                <w:rFonts w:ascii="Arial" w:hAnsi="Arial" w:cs="Arial"/>
                <w:sz w:val="20"/>
                <w:szCs w:val="20"/>
              </w:rPr>
              <w:t>M</w:t>
            </w:r>
            <w:r w:rsidR="00CE2704" w:rsidRPr="000B34B2">
              <w:rPr>
                <w:rFonts w:ascii="Arial" w:hAnsi="Arial" w:cs="Arial"/>
                <w:sz w:val="20"/>
                <w:szCs w:val="20"/>
              </w:rPr>
              <w:t>P AAS</w:t>
            </w:r>
            <w:r w:rsidRPr="000B34B2">
              <w:rPr>
                <w:rFonts w:ascii="Arial" w:hAnsi="Arial" w:cs="Arial"/>
                <w:sz w:val="20"/>
                <w:szCs w:val="20"/>
              </w:rPr>
              <w:t>(4x4)</w:t>
            </w:r>
            <w:r w:rsidR="00CE2704" w:rsidRPr="000B34B2">
              <w:rPr>
                <w:rFonts w:ascii="Arial" w:hAnsi="Arial" w:cs="Arial"/>
                <w:sz w:val="20"/>
                <w:szCs w:val="20"/>
              </w:rPr>
              <w:t xml:space="preserve"> BS </w:t>
            </w:r>
          </w:p>
          <w:p w14:paraId="44F80188" w14:textId="77777777" w:rsidR="00CE2704" w:rsidRPr="000B34B2" w:rsidRDefault="00CE2704" w:rsidP="00137A35">
            <w:pPr>
              <w:spacing w:before="60" w:after="60"/>
              <w:rPr>
                <w:rFonts w:ascii="Arial" w:hAnsi="Arial" w:cs="Arial"/>
                <w:sz w:val="20"/>
                <w:szCs w:val="20"/>
              </w:rPr>
            </w:pPr>
            <w:r w:rsidRPr="000B34B2">
              <w:rPr>
                <w:rFonts w:ascii="Arial" w:hAnsi="Arial" w:cs="Arial"/>
                <w:sz w:val="20"/>
                <w:szCs w:val="20"/>
              </w:rPr>
              <w:t xml:space="preserve"> </w:t>
            </w:r>
            <w:proofErr w:type="spellStart"/>
            <w:r w:rsidRPr="000B34B2">
              <w:rPr>
                <w:rFonts w:ascii="Arial" w:hAnsi="Arial" w:cs="Arial"/>
                <w:sz w:val="20"/>
                <w:szCs w:val="20"/>
              </w:rPr>
              <w:t>Hbs</w:t>
            </w:r>
            <w:proofErr w:type="spellEnd"/>
            <w:r w:rsidRPr="000B34B2">
              <w:rPr>
                <w:rFonts w:ascii="Arial" w:hAnsi="Arial" w:cs="Arial"/>
                <w:sz w:val="20"/>
                <w:szCs w:val="20"/>
              </w:rPr>
              <w:t>=10m (0° downtilt)</w:t>
            </w:r>
          </w:p>
        </w:tc>
        <w:tc>
          <w:tcPr>
            <w:tcW w:w="1926" w:type="dxa"/>
          </w:tcPr>
          <w:p w14:paraId="795FA355" w14:textId="77777777" w:rsidR="00CE2704" w:rsidRPr="000B34B2" w:rsidRDefault="00CE2704" w:rsidP="00137A35">
            <w:pPr>
              <w:spacing w:before="60" w:after="60"/>
              <w:jc w:val="center"/>
              <w:rPr>
                <w:rFonts w:ascii="Arial" w:hAnsi="Arial" w:cs="Arial"/>
                <w:sz w:val="20"/>
                <w:szCs w:val="20"/>
              </w:rPr>
            </w:pPr>
          </w:p>
        </w:tc>
        <w:tc>
          <w:tcPr>
            <w:tcW w:w="1926" w:type="dxa"/>
          </w:tcPr>
          <w:p w14:paraId="6509E76B" w14:textId="77777777" w:rsidR="00CE2704" w:rsidRPr="000B34B2" w:rsidRDefault="00CE2704" w:rsidP="00137A35">
            <w:pPr>
              <w:spacing w:before="60" w:after="60"/>
              <w:rPr>
                <w:rFonts w:ascii="Arial" w:hAnsi="Arial" w:cs="Arial"/>
                <w:sz w:val="20"/>
                <w:szCs w:val="20"/>
              </w:rPr>
            </w:pPr>
            <w:r w:rsidRPr="000B34B2">
              <w:rPr>
                <w:rFonts w:ascii="Arial" w:hAnsi="Arial" w:cs="Arial"/>
                <w:sz w:val="20"/>
                <w:szCs w:val="20"/>
              </w:rPr>
              <w:t>-9</w:t>
            </w:r>
            <w:r w:rsidR="00550825" w:rsidRPr="000B34B2">
              <w:rPr>
                <w:rFonts w:ascii="Arial" w:hAnsi="Arial" w:cs="Arial"/>
                <w:sz w:val="20"/>
                <w:szCs w:val="20"/>
              </w:rPr>
              <w:t>0.7</w:t>
            </w:r>
          </w:p>
        </w:tc>
        <w:tc>
          <w:tcPr>
            <w:tcW w:w="1926" w:type="dxa"/>
          </w:tcPr>
          <w:p w14:paraId="47FFD14E" w14:textId="77777777" w:rsidR="00CE2704" w:rsidRPr="000B34B2" w:rsidRDefault="00CE2704" w:rsidP="00137A35">
            <w:pPr>
              <w:spacing w:before="60" w:after="60"/>
              <w:rPr>
                <w:rFonts w:ascii="Arial" w:hAnsi="Arial" w:cs="Arial"/>
                <w:sz w:val="20"/>
                <w:szCs w:val="20"/>
              </w:rPr>
            </w:pPr>
            <w:r w:rsidRPr="000B34B2">
              <w:rPr>
                <w:rFonts w:ascii="Arial" w:hAnsi="Arial" w:cs="Arial"/>
                <w:sz w:val="20"/>
                <w:szCs w:val="20"/>
              </w:rPr>
              <w:t>-7</w:t>
            </w:r>
            <w:r w:rsidR="00550825" w:rsidRPr="000B34B2">
              <w:rPr>
                <w:rFonts w:ascii="Arial" w:hAnsi="Arial" w:cs="Arial"/>
                <w:sz w:val="20"/>
                <w:szCs w:val="20"/>
              </w:rPr>
              <w:t>1.1</w:t>
            </w:r>
          </w:p>
        </w:tc>
        <w:tc>
          <w:tcPr>
            <w:tcW w:w="1926" w:type="dxa"/>
          </w:tcPr>
          <w:p w14:paraId="3C0D8A95" w14:textId="77777777" w:rsidR="00CE2704" w:rsidRPr="000B34B2" w:rsidRDefault="00550825" w:rsidP="00137A35">
            <w:pPr>
              <w:spacing w:before="60" w:after="60"/>
              <w:rPr>
                <w:rFonts w:ascii="Arial" w:hAnsi="Arial" w:cs="Arial"/>
                <w:sz w:val="20"/>
                <w:szCs w:val="20"/>
              </w:rPr>
            </w:pPr>
            <w:r w:rsidRPr="000B34B2">
              <w:rPr>
                <w:rFonts w:ascii="Arial" w:hAnsi="Arial" w:cs="Arial"/>
                <w:sz w:val="20"/>
                <w:szCs w:val="20"/>
              </w:rPr>
              <w:t>88.663</w:t>
            </w:r>
            <w:r w:rsidR="00CE2704" w:rsidRPr="000B34B2">
              <w:rPr>
                <w:rFonts w:ascii="Arial" w:hAnsi="Arial" w:cs="Arial"/>
                <w:sz w:val="20"/>
                <w:szCs w:val="20"/>
              </w:rPr>
              <w:t>%</w:t>
            </w:r>
          </w:p>
        </w:tc>
      </w:tr>
      <w:tr w:rsidR="00CE2704" w:rsidRPr="000B34B2" w14:paraId="2B30AA0E" w14:textId="77777777" w:rsidTr="00A752F9">
        <w:tc>
          <w:tcPr>
            <w:tcW w:w="1925" w:type="dxa"/>
          </w:tcPr>
          <w:p w14:paraId="4A3379E3" w14:textId="77777777" w:rsidR="00CE2704" w:rsidRPr="000B34B2" w:rsidRDefault="00550825" w:rsidP="00137A35">
            <w:pPr>
              <w:spacing w:before="60" w:after="60"/>
              <w:rPr>
                <w:rFonts w:ascii="Arial" w:hAnsi="Arial" w:cs="Arial"/>
                <w:sz w:val="20"/>
                <w:szCs w:val="20"/>
              </w:rPr>
            </w:pPr>
            <w:r w:rsidRPr="000B34B2">
              <w:rPr>
                <w:rFonts w:ascii="Arial" w:hAnsi="Arial" w:cs="Arial"/>
                <w:sz w:val="20"/>
                <w:szCs w:val="20"/>
              </w:rPr>
              <w:t>MP</w:t>
            </w:r>
            <w:r w:rsidR="00CE2704" w:rsidRPr="000B34B2">
              <w:rPr>
                <w:rFonts w:ascii="Arial" w:hAnsi="Arial" w:cs="Arial"/>
                <w:sz w:val="20"/>
                <w:szCs w:val="20"/>
              </w:rPr>
              <w:t xml:space="preserve"> AAS</w:t>
            </w:r>
            <w:r w:rsidRPr="000B34B2">
              <w:rPr>
                <w:rFonts w:ascii="Arial" w:hAnsi="Arial" w:cs="Arial"/>
                <w:sz w:val="20"/>
                <w:szCs w:val="20"/>
              </w:rPr>
              <w:t>(4x4)</w:t>
            </w:r>
            <w:r w:rsidR="00CE2704" w:rsidRPr="000B34B2">
              <w:rPr>
                <w:rFonts w:ascii="Arial" w:hAnsi="Arial" w:cs="Arial"/>
                <w:sz w:val="20"/>
                <w:szCs w:val="20"/>
              </w:rPr>
              <w:t xml:space="preserve"> BS </w:t>
            </w:r>
            <w:proofErr w:type="spellStart"/>
            <w:r w:rsidR="00CE2704" w:rsidRPr="000B34B2">
              <w:rPr>
                <w:rFonts w:ascii="Arial" w:hAnsi="Arial" w:cs="Arial"/>
                <w:sz w:val="20"/>
                <w:szCs w:val="20"/>
              </w:rPr>
              <w:t>Hbs</w:t>
            </w:r>
            <w:proofErr w:type="spellEnd"/>
            <w:r w:rsidR="00CE2704" w:rsidRPr="000B34B2">
              <w:rPr>
                <w:rFonts w:ascii="Arial" w:hAnsi="Arial" w:cs="Arial"/>
                <w:sz w:val="20"/>
                <w:szCs w:val="20"/>
              </w:rPr>
              <w:t>=20m(-6° downtilt)</w:t>
            </w:r>
          </w:p>
        </w:tc>
        <w:tc>
          <w:tcPr>
            <w:tcW w:w="1926" w:type="dxa"/>
          </w:tcPr>
          <w:p w14:paraId="33D7DBFF" w14:textId="77777777" w:rsidR="00CE2704" w:rsidRPr="000B34B2" w:rsidRDefault="00CE2704" w:rsidP="00137A35">
            <w:pPr>
              <w:spacing w:before="60" w:after="60"/>
              <w:jc w:val="center"/>
              <w:rPr>
                <w:rFonts w:ascii="Arial" w:hAnsi="Arial" w:cs="Arial"/>
                <w:sz w:val="20"/>
                <w:szCs w:val="20"/>
              </w:rPr>
            </w:pPr>
          </w:p>
        </w:tc>
        <w:tc>
          <w:tcPr>
            <w:tcW w:w="1926" w:type="dxa"/>
          </w:tcPr>
          <w:p w14:paraId="7B1F9A01" w14:textId="77777777" w:rsidR="00CE2704" w:rsidRPr="000B34B2" w:rsidRDefault="00CE2704" w:rsidP="00137A35">
            <w:pPr>
              <w:spacing w:before="60" w:after="60"/>
              <w:rPr>
                <w:rFonts w:ascii="Arial" w:hAnsi="Arial" w:cs="Arial"/>
                <w:sz w:val="20"/>
                <w:szCs w:val="20"/>
              </w:rPr>
            </w:pPr>
            <w:r w:rsidRPr="000B34B2">
              <w:rPr>
                <w:rFonts w:ascii="Arial" w:hAnsi="Arial" w:cs="Arial"/>
                <w:sz w:val="20"/>
                <w:szCs w:val="20"/>
              </w:rPr>
              <w:t>-8</w:t>
            </w:r>
            <w:r w:rsidR="00AB7EB2" w:rsidRPr="000B34B2">
              <w:rPr>
                <w:rFonts w:ascii="Arial" w:hAnsi="Arial" w:cs="Arial"/>
                <w:sz w:val="20"/>
                <w:szCs w:val="20"/>
              </w:rPr>
              <w:t>7.0</w:t>
            </w:r>
          </w:p>
        </w:tc>
        <w:tc>
          <w:tcPr>
            <w:tcW w:w="1926" w:type="dxa"/>
          </w:tcPr>
          <w:p w14:paraId="06640670" w14:textId="77777777" w:rsidR="00CE2704" w:rsidRPr="000B34B2" w:rsidRDefault="00CE2704" w:rsidP="00137A35">
            <w:pPr>
              <w:spacing w:before="60" w:after="60"/>
              <w:rPr>
                <w:rFonts w:ascii="Arial" w:hAnsi="Arial" w:cs="Arial"/>
                <w:sz w:val="20"/>
                <w:szCs w:val="20"/>
              </w:rPr>
            </w:pPr>
            <w:r w:rsidRPr="000B34B2">
              <w:rPr>
                <w:rFonts w:ascii="Arial" w:hAnsi="Arial" w:cs="Arial"/>
                <w:sz w:val="20"/>
                <w:szCs w:val="20"/>
              </w:rPr>
              <w:t>-7</w:t>
            </w:r>
            <w:r w:rsidR="00AB7EB2" w:rsidRPr="000B34B2">
              <w:rPr>
                <w:rFonts w:ascii="Arial" w:hAnsi="Arial" w:cs="Arial"/>
                <w:sz w:val="20"/>
                <w:szCs w:val="20"/>
              </w:rPr>
              <w:t>0.0</w:t>
            </w:r>
          </w:p>
        </w:tc>
        <w:tc>
          <w:tcPr>
            <w:tcW w:w="1926" w:type="dxa"/>
          </w:tcPr>
          <w:p w14:paraId="4657A3B8" w14:textId="77777777" w:rsidR="00CE2704" w:rsidRPr="000B34B2" w:rsidRDefault="00CE2704" w:rsidP="00137A35">
            <w:pPr>
              <w:spacing w:before="60" w:after="60"/>
              <w:rPr>
                <w:rFonts w:ascii="Arial" w:hAnsi="Arial" w:cs="Arial"/>
                <w:sz w:val="20"/>
                <w:szCs w:val="20"/>
              </w:rPr>
            </w:pPr>
            <w:r w:rsidRPr="000B34B2">
              <w:rPr>
                <w:rFonts w:ascii="Arial" w:hAnsi="Arial" w:cs="Arial"/>
                <w:sz w:val="20"/>
                <w:szCs w:val="20"/>
              </w:rPr>
              <w:t>8</w:t>
            </w:r>
            <w:r w:rsidR="00AB7EB2" w:rsidRPr="000B34B2">
              <w:rPr>
                <w:rFonts w:ascii="Arial" w:hAnsi="Arial" w:cs="Arial"/>
                <w:sz w:val="20"/>
                <w:szCs w:val="20"/>
              </w:rPr>
              <w:t>8.731</w:t>
            </w:r>
            <w:r w:rsidRPr="000B34B2">
              <w:rPr>
                <w:rFonts w:ascii="Arial" w:hAnsi="Arial" w:cs="Arial"/>
                <w:sz w:val="20"/>
                <w:szCs w:val="20"/>
              </w:rPr>
              <w:t>%</w:t>
            </w:r>
          </w:p>
        </w:tc>
      </w:tr>
    </w:tbl>
    <w:p w14:paraId="4FCF6CFB" w14:textId="77777777" w:rsidR="009C70A5" w:rsidRPr="000B34B2" w:rsidRDefault="009C70A5" w:rsidP="005C7356">
      <w:pPr>
        <w:jc w:val="both"/>
        <w:rPr>
          <w:rFonts w:ascii="Arial" w:hAnsi="Arial" w:cs="Arial"/>
          <w:sz w:val="20"/>
          <w:szCs w:val="20"/>
        </w:rPr>
      </w:pPr>
    </w:p>
    <w:p w14:paraId="6394C740" w14:textId="52CE3696" w:rsidR="00A436C6" w:rsidRPr="000B34B2" w:rsidRDefault="005C7356" w:rsidP="005C7356">
      <w:pPr>
        <w:jc w:val="both"/>
        <w:rPr>
          <w:rFonts w:ascii="Arial" w:hAnsi="Arial" w:cs="Arial"/>
          <w:sz w:val="20"/>
          <w:szCs w:val="20"/>
        </w:rPr>
      </w:pPr>
      <w:r w:rsidRPr="000B34B2">
        <w:rPr>
          <w:rFonts w:ascii="Arial" w:hAnsi="Arial" w:cs="Arial"/>
          <w:sz w:val="20"/>
          <w:szCs w:val="20"/>
        </w:rPr>
        <w:lastRenderedPageBreak/>
        <w:t xml:space="preserve">The simulation results in Table </w:t>
      </w:r>
      <w:r w:rsidR="0064784F" w:rsidRPr="000B34B2">
        <w:rPr>
          <w:rFonts w:ascii="Arial" w:hAnsi="Arial" w:cs="Arial"/>
          <w:sz w:val="20"/>
          <w:szCs w:val="20"/>
        </w:rPr>
        <w:t>22</w:t>
      </w:r>
      <w:r w:rsidR="002E264B" w:rsidRPr="000B34B2">
        <w:rPr>
          <w:rFonts w:ascii="Arial" w:hAnsi="Arial" w:cs="Arial"/>
          <w:sz w:val="20"/>
          <w:szCs w:val="20"/>
        </w:rPr>
        <w:t>, 2</w:t>
      </w:r>
      <w:r w:rsidR="0064784F" w:rsidRPr="000B34B2">
        <w:rPr>
          <w:rFonts w:ascii="Arial" w:hAnsi="Arial" w:cs="Arial"/>
          <w:sz w:val="20"/>
          <w:szCs w:val="20"/>
        </w:rPr>
        <w:t>3</w:t>
      </w:r>
      <w:r w:rsidR="002E264B" w:rsidRPr="000B34B2">
        <w:rPr>
          <w:rFonts w:ascii="Arial" w:hAnsi="Arial" w:cs="Arial"/>
          <w:sz w:val="20"/>
          <w:szCs w:val="20"/>
        </w:rPr>
        <w:t>, and 2</w:t>
      </w:r>
      <w:r w:rsidR="0064784F" w:rsidRPr="000B34B2">
        <w:rPr>
          <w:rFonts w:ascii="Arial" w:hAnsi="Arial" w:cs="Arial"/>
          <w:sz w:val="20"/>
          <w:szCs w:val="20"/>
        </w:rPr>
        <w:t>4</w:t>
      </w:r>
      <w:r w:rsidRPr="000B34B2">
        <w:rPr>
          <w:rFonts w:ascii="Arial" w:hAnsi="Arial" w:cs="Arial"/>
          <w:sz w:val="20"/>
          <w:szCs w:val="20"/>
        </w:rPr>
        <w:t xml:space="preserve"> show that </w:t>
      </w:r>
      <w:r w:rsidR="002E264B" w:rsidRPr="000B34B2">
        <w:rPr>
          <w:rFonts w:ascii="Arial" w:hAnsi="Arial" w:cs="Arial"/>
          <w:sz w:val="20"/>
          <w:szCs w:val="20"/>
        </w:rPr>
        <w:t xml:space="preserve">WBB LMP non-AAS and AAS suffer a lot of interference from the high power Macrocell 5G MFCN BS. An enhanced WBB LMP BS receiver blocking performance below 3800 MHz allow to reduce the interference from 5G MFCN BS, but it is not sufficient, since the interference from 5G MFCN BS out of band emissions is still a problem.  </w:t>
      </w:r>
    </w:p>
    <w:p w14:paraId="5DACDBEF" w14:textId="77777777" w:rsidR="005C7356" w:rsidRPr="000B34B2" w:rsidRDefault="005C7356" w:rsidP="005C7356">
      <w:pPr>
        <w:pStyle w:val="Heading2"/>
        <w:rPr>
          <w:rStyle w:val="ECCParagraph"/>
          <w:szCs w:val="20"/>
        </w:rPr>
      </w:pPr>
      <w:r w:rsidRPr="000B34B2">
        <w:rPr>
          <w:rStyle w:val="ECCParagraph"/>
          <w:szCs w:val="20"/>
        </w:rPr>
        <w:t>Rural Area simulation results</w:t>
      </w:r>
    </w:p>
    <w:p w14:paraId="4B7E3910" w14:textId="77777777" w:rsidR="006A5187" w:rsidRPr="000B34B2" w:rsidRDefault="006A5187" w:rsidP="006A5187">
      <w:pPr>
        <w:rPr>
          <w:rFonts w:ascii="Arial" w:hAnsi="Arial" w:cs="Arial"/>
          <w:sz w:val="20"/>
          <w:szCs w:val="20"/>
          <w:lang w:eastAsia="en-US"/>
        </w:rPr>
      </w:pPr>
    </w:p>
    <w:p w14:paraId="44600177" w14:textId="5D660F7F" w:rsidR="00F90974" w:rsidRPr="000B34B2" w:rsidRDefault="006A5187" w:rsidP="006A5187">
      <w:pPr>
        <w:jc w:val="both"/>
        <w:rPr>
          <w:rFonts w:ascii="Arial" w:hAnsi="Arial" w:cs="Arial"/>
          <w:sz w:val="20"/>
          <w:szCs w:val="20"/>
        </w:rPr>
      </w:pPr>
      <w:r w:rsidRPr="000B34B2">
        <w:rPr>
          <w:rFonts w:ascii="Arial" w:hAnsi="Arial" w:cs="Arial"/>
          <w:sz w:val="20"/>
          <w:szCs w:val="20"/>
        </w:rPr>
        <w:t>5G MFCN Macrocell BS 100 MHz channel is placed at 3700-3800 MHz, WBB LMP BS 100 MHz channel is placed at 3</w:t>
      </w:r>
      <w:r w:rsidR="00AF7C2C" w:rsidRPr="000B34B2">
        <w:rPr>
          <w:rFonts w:ascii="Arial" w:hAnsi="Arial" w:cs="Arial"/>
          <w:sz w:val="20"/>
          <w:szCs w:val="20"/>
        </w:rPr>
        <w:t>900-4000</w:t>
      </w:r>
      <w:r w:rsidRPr="000B34B2">
        <w:rPr>
          <w:rFonts w:ascii="Arial" w:hAnsi="Arial" w:cs="Arial"/>
          <w:sz w:val="20"/>
          <w:szCs w:val="20"/>
        </w:rPr>
        <w:t xml:space="preserve"> MHz. The propagation model for the link BS to BS is </w:t>
      </w:r>
      <w:r w:rsidR="005640EE" w:rsidRPr="000B34B2">
        <w:rPr>
          <w:rFonts w:ascii="Arial" w:hAnsi="Arial" w:cs="Arial"/>
          <w:sz w:val="20"/>
          <w:szCs w:val="20"/>
        </w:rPr>
        <w:t>ITU-R P.452</w:t>
      </w:r>
      <w:r w:rsidRPr="000B34B2">
        <w:rPr>
          <w:rFonts w:ascii="Arial" w:hAnsi="Arial" w:cs="Arial"/>
          <w:sz w:val="20"/>
          <w:szCs w:val="20"/>
        </w:rPr>
        <w:t xml:space="preserve">. </w:t>
      </w:r>
      <w:r w:rsidR="00F90974" w:rsidRPr="000B34B2">
        <w:rPr>
          <w:rFonts w:ascii="Arial" w:hAnsi="Arial" w:cs="Arial"/>
          <w:sz w:val="20"/>
          <w:szCs w:val="20"/>
        </w:rPr>
        <w:t>For WBB LMP BS antenna heights from 2</w:t>
      </w:r>
      <w:r w:rsidR="00AC3D31" w:rsidRPr="000B34B2">
        <w:rPr>
          <w:rFonts w:ascii="Arial" w:hAnsi="Arial" w:cs="Arial"/>
          <w:sz w:val="20"/>
          <w:szCs w:val="20"/>
        </w:rPr>
        <w:t>5m</w:t>
      </w:r>
      <w:r w:rsidR="00F90974" w:rsidRPr="000B34B2">
        <w:rPr>
          <w:rFonts w:ascii="Arial" w:hAnsi="Arial" w:cs="Arial"/>
          <w:sz w:val="20"/>
          <w:szCs w:val="20"/>
        </w:rPr>
        <w:t>, cell range is 1 km and antenna downtilt -3°</w:t>
      </w:r>
      <w:r w:rsidR="00AC3D31" w:rsidRPr="000B34B2">
        <w:rPr>
          <w:rFonts w:ascii="Arial" w:hAnsi="Arial" w:cs="Arial"/>
          <w:sz w:val="20"/>
          <w:szCs w:val="20"/>
        </w:rPr>
        <w:t xml:space="preserve"> are used</w:t>
      </w:r>
      <w:r w:rsidR="00F90974" w:rsidRPr="000B34B2">
        <w:rPr>
          <w:rFonts w:ascii="Arial" w:hAnsi="Arial" w:cs="Arial"/>
          <w:sz w:val="20"/>
          <w:szCs w:val="20"/>
        </w:rPr>
        <w:t xml:space="preserve">. For the case WBB LMP </w:t>
      </w:r>
      <w:proofErr w:type="spellStart"/>
      <w:r w:rsidR="00F90974" w:rsidRPr="000B34B2">
        <w:rPr>
          <w:rFonts w:ascii="Arial" w:hAnsi="Arial" w:cs="Arial"/>
          <w:sz w:val="20"/>
          <w:szCs w:val="20"/>
        </w:rPr>
        <w:t>Hbs</w:t>
      </w:r>
      <w:proofErr w:type="spellEnd"/>
      <w:r w:rsidR="00F90974" w:rsidRPr="000B34B2">
        <w:rPr>
          <w:rFonts w:ascii="Arial" w:hAnsi="Arial" w:cs="Arial"/>
          <w:sz w:val="20"/>
          <w:szCs w:val="20"/>
        </w:rPr>
        <w:t>=10, cell range was 500m and antenna downtilt =0°.</w:t>
      </w:r>
    </w:p>
    <w:p w14:paraId="3225063A" w14:textId="77777777" w:rsidR="00F90974" w:rsidRPr="000B34B2" w:rsidRDefault="00F90974" w:rsidP="006A5187">
      <w:pPr>
        <w:jc w:val="both"/>
        <w:rPr>
          <w:rFonts w:ascii="Arial" w:hAnsi="Arial" w:cs="Arial"/>
          <w:sz w:val="20"/>
          <w:szCs w:val="20"/>
        </w:rPr>
      </w:pPr>
    </w:p>
    <w:p w14:paraId="516CAA4C" w14:textId="4C110703" w:rsidR="006A5187" w:rsidRPr="000B34B2" w:rsidRDefault="006A5187" w:rsidP="006A5187">
      <w:pPr>
        <w:jc w:val="both"/>
        <w:rPr>
          <w:rFonts w:ascii="Arial" w:hAnsi="Arial" w:cs="Arial"/>
          <w:sz w:val="20"/>
          <w:szCs w:val="20"/>
        </w:rPr>
      </w:pPr>
      <w:r w:rsidRPr="000B34B2">
        <w:rPr>
          <w:rFonts w:ascii="Arial" w:hAnsi="Arial" w:cs="Arial"/>
          <w:sz w:val="20"/>
          <w:szCs w:val="20"/>
        </w:rPr>
        <w:t>The simulation results are given in Table 2</w:t>
      </w:r>
      <w:r w:rsidR="0064784F" w:rsidRPr="000B34B2">
        <w:rPr>
          <w:rFonts w:ascii="Arial" w:hAnsi="Arial" w:cs="Arial"/>
          <w:sz w:val="20"/>
          <w:szCs w:val="20"/>
        </w:rPr>
        <w:t>5</w:t>
      </w:r>
      <w:r w:rsidRPr="000B34B2">
        <w:rPr>
          <w:rFonts w:ascii="Arial" w:hAnsi="Arial" w:cs="Arial"/>
          <w:sz w:val="20"/>
          <w:szCs w:val="20"/>
        </w:rPr>
        <w:t>.</w:t>
      </w:r>
    </w:p>
    <w:p w14:paraId="0BEA1824" w14:textId="4446D4DB" w:rsidR="003A469E" w:rsidRPr="00A752F9" w:rsidRDefault="006A5187" w:rsidP="00A752F9">
      <w:pPr>
        <w:pStyle w:val="Caption"/>
        <w:rPr>
          <w:lang w:val="en-GB"/>
        </w:rPr>
      </w:pPr>
      <w:r w:rsidRPr="00A752F9">
        <w:rPr>
          <w:lang w:val="en-GB"/>
        </w:rPr>
        <w:t>Table 2</w:t>
      </w:r>
      <w:r w:rsidR="0064784F" w:rsidRPr="00A752F9">
        <w:rPr>
          <w:lang w:val="en-GB"/>
        </w:rPr>
        <w:t>5</w:t>
      </w:r>
      <w:r w:rsidRPr="00A752F9">
        <w:rPr>
          <w:lang w:val="en-GB"/>
        </w:rPr>
        <w:t xml:space="preserve">: Simulation results for </w:t>
      </w:r>
      <w:r w:rsidR="00AC3D31" w:rsidRPr="00A752F9">
        <w:rPr>
          <w:lang w:val="en-GB"/>
        </w:rPr>
        <w:t xml:space="preserve">WBB </w:t>
      </w:r>
      <w:r w:rsidRPr="00A752F9">
        <w:rPr>
          <w:lang w:val="en-GB"/>
        </w:rPr>
        <w:t xml:space="preserve">MP </w:t>
      </w:r>
      <w:r w:rsidR="00AC3D31" w:rsidRPr="00A752F9">
        <w:rPr>
          <w:lang w:val="en-GB"/>
        </w:rPr>
        <w:t xml:space="preserve">non-AAS and AAS </w:t>
      </w:r>
      <w:r w:rsidRPr="00A752F9">
        <w:rPr>
          <w:lang w:val="en-GB"/>
        </w:rPr>
        <w:t xml:space="preserve">BS in </w:t>
      </w:r>
      <w:r w:rsidR="005F6A7E" w:rsidRPr="00A752F9">
        <w:rPr>
          <w:lang w:val="en-GB"/>
        </w:rPr>
        <w:t>Rural</w:t>
      </w:r>
      <w:r w:rsidRPr="00A752F9">
        <w:rPr>
          <w:lang w:val="en-GB"/>
        </w:rPr>
        <w:t xml:space="preserve"> Area (D=100m)</w:t>
      </w:r>
    </w:p>
    <w:tbl>
      <w:tblPr>
        <w:tblStyle w:val="ECCTable-redheader"/>
        <w:tblW w:w="0" w:type="auto"/>
        <w:tblInd w:w="0" w:type="dxa"/>
        <w:tblLook w:val="04A0" w:firstRow="1" w:lastRow="0" w:firstColumn="1" w:lastColumn="0" w:noHBand="0" w:noVBand="1"/>
      </w:tblPr>
      <w:tblGrid>
        <w:gridCol w:w="1618"/>
        <w:gridCol w:w="1558"/>
        <w:gridCol w:w="1282"/>
        <w:gridCol w:w="1822"/>
        <w:gridCol w:w="1771"/>
        <w:gridCol w:w="1578"/>
      </w:tblGrid>
      <w:tr w:rsidR="00AC3D31" w:rsidRPr="000B34B2" w14:paraId="2F58159D" w14:textId="77777777" w:rsidTr="00A752F9">
        <w:trPr>
          <w:cnfStyle w:val="100000000000" w:firstRow="1" w:lastRow="0" w:firstColumn="0" w:lastColumn="0" w:oddVBand="0" w:evenVBand="0" w:oddHBand="0" w:evenHBand="0" w:firstRowFirstColumn="0" w:firstRowLastColumn="0" w:lastRowFirstColumn="0" w:lastRowLastColumn="0"/>
        </w:trPr>
        <w:tc>
          <w:tcPr>
            <w:tcW w:w="1618" w:type="dxa"/>
          </w:tcPr>
          <w:p w14:paraId="2EACC89D" w14:textId="77777777" w:rsidR="00AC3D31" w:rsidRPr="00A752F9" w:rsidRDefault="00AC3D31" w:rsidP="00A752F9">
            <w:pPr>
              <w:pStyle w:val="ECCTableHeaderwhitefont"/>
              <w:rPr>
                <w:i w:val="0"/>
              </w:rPr>
            </w:pPr>
            <w:r w:rsidRPr="00A752F9">
              <w:rPr>
                <w:i w:val="0"/>
              </w:rPr>
              <w:t>BS type &amp; antenna</w:t>
            </w:r>
          </w:p>
        </w:tc>
        <w:tc>
          <w:tcPr>
            <w:tcW w:w="1558" w:type="dxa"/>
          </w:tcPr>
          <w:p w14:paraId="3598F6F8" w14:textId="77777777" w:rsidR="00AC3D31" w:rsidRPr="00A752F9" w:rsidRDefault="00AC3D31" w:rsidP="00A752F9">
            <w:pPr>
              <w:pStyle w:val="ECCTableHeaderwhitefont"/>
              <w:rPr>
                <w:i w:val="0"/>
              </w:rPr>
            </w:pPr>
            <w:r w:rsidRPr="00A752F9">
              <w:rPr>
                <w:i w:val="0"/>
              </w:rPr>
              <w:t>LMP BS blocking (dBc)</w:t>
            </w:r>
          </w:p>
        </w:tc>
        <w:tc>
          <w:tcPr>
            <w:tcW w:w="1282" w:type="dxa"/>
          </w:tcPr>
          <w:p w14:paraId="484749F5" w14:textId="77777777" w:rsidR="00AC3D31" w:rsidRPr="00A752F9" w:rsidRDefault="00AC3D31" w:rsidP="00A752F9">
            <w:pPr>
              <w:pStyle w:val="ECCTableHeaderwhitefont"/>
              <w:rPr>
                <w:i w:val="0"/>
              </w:rPr>
            </w:pPr>
          </w:p>
        </w:tc>
        <w:tc>
          <w:tcPr>
            <w:tcW w:w="1822" w:type="dxa"/>
          </w:tcPr>
          <w:p w14:paraId="71ED08E1" w14:textId="77777777" w:rsidR="00AC3D31" w:rsidRPr="00A752F9" w:rsidRDefault="00AC3D31"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1771" w:type="dxa"/>
          </w:tcPr>
          <w:p w14:paraId="2D7A8784" w14:textId="77777777" w:rsidR="00AC3D31" w:rsidRPr="00A752F9" w:rsidRDefault="00AC3D31"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1578" w:type="dxa"/>
          </w:tcPr>
          <w:p w14:paraId="50AD9C75" w14:textId="77777777" w:rsidR="00AC3D31" w:rsidRPr="00A752F9" w:rsidRDefault="00AC3D31" w:rsidP="00A752F9">
            <w:pPr>
              <w:pStyle w:val="ECCTableHeaderwhitefont"/>
              <w:rPr>
                <w:i w:val="0"/>
              </w:rPr>
            </w:pPr>
            <w:r w:rsidRPr="00A752F9">
              <w:rPr>
                <w:i w:val="0"/>
              </w:rPr>
              <w:t>WBB MP BS UL TP Loss (%)</w:t>
            </w:r>
          </w:p>
        </w:tc>
      </w:tr>
      <w:tr w:rsidR="00AC3D31" w:rsidRPr="000B34B2" w14:paraId="4E97860C" w14:textId="77777777" w:rsidTr="00A752F9">
        <w:tc>
          <w:tcPr>
            <w:tcW w:w="1618" w:type="dxa"/>
          </w:tcPr>
          <w:p w14:paraId="6141EB18"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M</w:t>
            </w:r>
            <w:r w:rsidR="005368DE" w:rsidRPr="000B34B2">
              <w:rPr>
                <w:rFonts w:ascii="Arial" w:hAnsi="Arial" w:cs="Arial"/>
                <w:sz w:val="20"/>
                <w:szCs w:val="20"/>
              </w:rPr>
              <w:t>P</w:t>
            </w:r>
            <w:r w:rsidRPr="000B34B2">
              <w:rPr>
                <w:rFonts w:ascii="Arial" w:hAnsi="Arial" w:cs="Arial"/>
                <w:sz w:val="20"/>
                <w:szCs w:val="20"/>
              </w:rPr>
              <w:t xml:space="preserve"> non-AAS (16 dBi) BS  </w:t>
            </w:r>
            <w:proofErr w:type="spellStart"/>
            <w:r w:rsidRPr="000B34B2">
              <w:rPr>
                <w:rFonts w:ascii="Arial" w:hAnsi="Arial" w:cs="Arial"/>
                <w:sz w:val="20"/>
                <w:szCs w:val="20"/>
              </w:rPr>
              <w:t>Hbs</w:t>
            </w:r>
            <w:proofErr w:type="spellEnd"/>
            <w:r w:rsidRPr="000B34B2">
              <w:rPr>
                <w:rFonts w:ascii="Arial" w:hAnsi="Arial" w:cs="Arial"/>
                <w:sz w:val="20"/>
                <w:szCs w:val="20"/>
              </w:rPr>
              <w:t>=10m</w:t>
            </w:r>
          </w:p>
          <w:p w14:paraId="38E4E75D"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(R=500m)</w:t>
            </w:r>
          </w:p>
        </w:tc>
        <w:tc>
          <w:tcPr>
            <w:tcW w:w="1558" w:type="dxa"/>
          </w:tcPr>
          <w:p w14:paraId="408CA6FD" w14:textId="77777777" w:rsidR="00AC3D31" w:rsidRPr="000B34B2" w:rsidRDefault="00AC3D31" w:rsidP="00137A35">
            <w:pPr>
              <w:spacing w:before="60" w:after="60"/>
              <w:jc w:val="center"/>
              <w:rPr>
                <w:rFonts w:ascii="Arial" w:hAnsi="Arial" w:cs="Arial"/>
                <w:sz w:val="20"/>
                <w:szCs w:val="20"/>
              </w:rPr>
            </w:pPr>
          </w:p>
        </w:tc>
        <w:tc>
          <w:tcPr>
            <w:tcW w:w="1282" w:type="dxa"/>
          </w:tcPr>
          <w:p w14:paraId="6EEF0755" w14:textId="77777777" w:rsidR="00AC3D31" w:rsidRPr="000B34B2" w:rsidRDefault="00AC3D31" w:rsidP="00137A35">
            <w:pPr>
              <w:spacing w:before="60" w:after="60"/>
              <w:rPr>
                <w:rFonts w:ascii="Arial" w:hAnsi="Arial" w:cs="Arial"/>
                <w:sz w:val="20"/>
                <w:szCs w:val="20"/>
              </w:rPr>
            </w:pPr>
          </w:p>
        </w:tc>
        <w:tc>
          <w:tcPr>
            <w:tcW w:w="1822" w:type="dxa"/>
          </w:tcPr>
          <w:p w14:paraId="62F93665"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-83.</w:t>
            </w:r>
            <w:r w:rsidR="00DA49E5" w:rsidRPr="000B34B2">
              <w:rPr>
                <w:rFonts w:ascii="Arial" w:hAnsi="Arial" w:cs="Arial"/>
                <w:sz w:val="20"/>
                <w:szCs w:val="20"/>
              </w:rPr>
              <w:t>4</w:t>
            </w:r>
          </w:p>
        </w:tc>
        <w:tc>
          <w:tcPr>
            <w:tcW w:w="1771" w:type="dxa"/>
          </w:tcPr>
          <w:p w14:paraId="0DA8BDE6"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w:t>
            </w:r>
            <w:r w:rsidR="00DA49E5" w:rsidRPr="000B34B2">
              <w:rPr>
                <w:rFonts w:ascii="Arial" w:hAnsi="Arial" w:cs="Arial"/>
                <w:sz w:val="20"/>
                <w:szCs w:val="20"/>
              </w:rPr>
              <w:t>65.4</w:t>
            </w:r>
          </w:p>
        </w:tc>
        <w:tc>
          <w:tcPr>
            <w:tcW w:w="1578" w:type="dxa"/>
          </w:tcPr>
          <w:p w14:paraId="1D89E80A" w14:textId="77777777" w:rsidR="00AC3D31" w:rsidRPr="000B34B2" w:rsidRDefault="00DA49E5" w:rsidP="00137A35">
            <w:pPr>
              <w:spacing w:before="60" w:after="60"/>
              <w:rPr>
                <w:rFonts w:ascii="Arial" w:hAnsi="Arial" w:cs="Arial"/>
                <w:sz w:val="20"/>
                <w:szCs w:val="20"/>
              </w:rPr>
            </w:pPr>
            <w:r w:rsidRPr="000B34B2">
              <w:rPr>
                <w:rFonts w:ascii="Arial" w:hAnsi="Arial" w:cs="Arial"/>
                <w:sz w:val="20"/>
                <w:szCs w:val="20"/>
              </w:rPr>
              <w:t>92.422</w:t>
            </w:r>
            <w:r w:rsidR="00AC3D31" w:rsidRPr="000B34B2">
              <w:rPr>
                <w:rFonts w:ascii="Arial" w:hAnsi="Arial" w:cs="Arial"/>
                <w:sz w:val="20"/>
                <w:szCs w:val="20"/>
              </w:rPr>
              <w:t>%</w:t>
            </w:r>
          </w:p>
        </w:tc>
      </w:tr>
      <w:tr w:rsidR="00AC3D31" w:rsidRPr="000B34B2" w14:paraId="40E8BF63" w14:textId="77777777" w:rsidTr="00A752F9">
        <w:tc>
          <w:tcPr>
            <w:tcW w:w="1618" w:type="dxa"/>
          </w:tcPr>
          <w:p w14:paraId="25FE5FF7"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M</w:t>
            </w:r>
            <w:r w:rsidR="005368DE" w:rsidRPr="000B34B2">
              <w:rPr>
                <w:rFonts w:ascii="Arial" w:hAnsi="Arial" w:cs="Arial"/>
                <w:sz w:val="20"/>
                <w:szCs w:val="20"/>
              </w:rPr>
              <w:t>P</w:t>
            </w:r>
            <w:r w:rsidRPr="000B34B2">
              <w:rPr>
                <w:rFonts w:ascii="Arial" w:hAnsi="Arial" w:cs="Arial"/>
                <w:sz w:val="20"/>
                <w:szCs w:val="20"/>
              </w:rPr>
              <w:t xml:space="preserve"> non-AAS (16 dBi) BS  </w:t>
            </w:r>
            <w:proofErr w:type="spellStart"/>
            <w:r w:rsidRPr="000B34B2">
              <w:rPr>
                <w:rFonts w:ascii="Arial" w:hAnsi="Arial" w:cs="Arial"/>
                <w:sz w:val="20"/>
                <w:szCs w:val="20"/>
              </w:rPr>
              <w:t>Hbs</w:t>
            </w:r>
            <w:proofErr w:type="spellEnd"/>
            <w:r w:rsidRPr="000B34B2">
              <w:rPr>
                <w:rFonts w:ascii="Arial" w:hAnsi="Arial" w:cs="Arial"/>
                <w:sz w:val="20"/>
                <w:szCs w:val="20"/>
              </w:rPr>
              <w:t>=</w:t>
            </w:r>
            <w:r w:rsidR="005368DE" w:rsidRPr="000B34B2">
              <w:rPr>
                <w:rFonts w:ascii="Arial" w:hAnsi="Arial" w:cs="Arial"/>
                <w:sz w:val="20"/>
                <w:szCs w:val="20"/>
              </w:rPr>
              <w:t>25</w:t>
            </w:r>
            <w:r w:rsidRPr="000B34B2">
              <w:rPr>
                <w:rFonts w:ascii="Arial" w:hAnsi="Arial" w:cs="Arial"/>
                <w:sz w:val="20"/>
                <w:szCs w:val="20"/>
              </w:rPr>
              <w:t>m</w:t>
            </w:r>
          </w:p>
          <w:p w14:paraId="2AB445E6"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(R=</w:t>
            </w:r>
            <w:r w:rsidR="005368DE" w:rsidRPr="000B34B2">
              <w:rPr>
                <w:rFonts w:ascii="Arial" w:hAnsi="Arial" w:cs="Arial"/>
                <w:sz w:val="20"/>
                <w:szCs w:val="20"/>
              </w:rPr>
              <w:t>10</w:t>
            </w:r>
            <w:r w:rsidRPr="000B34B2">
              <w:rPr>
                <w:rFonts w:ascii="Arial" w:hAnsi="Arial" w:cs="Arial"/>
                <w:sz w:val="20"/>
                <w:szCs w:val="20"/>
              </w:rPr>
              <w:t>00 m)</w:t>
            </w:r>
          </w:p>
        </w:tc>
        <w:tc>
          <w:tcPr>
            <w:tcW w:w="1558" w:type="dxa"/>
          </w:tcPr>
          <w:p w14:paraId="60EA40C0" w14:textId="77777777" w:rsidR="00AC3D31" w:rsidRPr="000B34B2" w:rsidRDefault="00AC3D31" w:rsidP="00137A35">
            <w:pPr>
              <w:spacing w:before="60" w:after="60"/>
              <w:jc w:val="center"/>
              <w:rPr>
                <w:rFonts w:ascii="Arial" w:hAnsi="Arial" w:cs="Arial"/>
                <w:sz w:val="20"/>
                <w:szCs w:val="20"/>
              </w:rPr>
            </w:pPr>
          </w:p>
        </w:tc>
        <w:tc>
          <w:tcPr>
            <w:tcW w:w="1282" w:type="dxa"/>
          </w:tcPr>
          <w:p w14:paraId="15C2E86F" w14:textId="77777777" w:rsidR="00AC3D31" w:rsidRPr="000B34B2" w:rsidRDefault="00AC3D31" w:rsidP="00137A35">
            <w:pPr>
              <w:spacing w:before="60" w:after="60"/>
              <w:rPr>
                <w:rFonts w:ascii="Arial" w:hAnsi="Arial" w:cs="Arial"/>
                <w:sz w:val="20"/>
                <w:szCs w:val="20"/>
              </w:rPr>
            </w:pPr>
          </w:p>
        </w:tc>
        <w:tc>
          <w:tcPr>
            <w:tcW w:w="1822" w:type="dxa"/>
          </w:tcPr>
          <w:p w14:paraId="715BA644"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w:t>
            </w:r>
            <w:r w:rsidR="00131A87" w:rsidRPr="000B34B2">
              <w:rPr>
                <w:rFonts w:ascii="Arial" w:hAnsi="Arial" w:cs="Arial"/>
                <w:sz w:val="20"/>
                <w:szCs w:val="20"/>
              </w:rPr>
              <w:t>74.2</w:t>
            </w:r>
          </w:p>
        </w:tc>
        <w:tc>
          <w:tcPr>
            <w:tcW w:w="1771" w:type="dxa"/>
          </w:tcPr>
          <w:p w14:paraId="64066487"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w:t>
            </w:r>
            <w:r w:rsidR="00131A87" w:rsidRPr="000B34B2">
              <w:rPr>
                <w:rFonts w:ascii="Arial" w:hAnsi="Arial" w:cs="Arial"/>
                <w:sz w:val="20"/>
                <w:szCs w:val="20"/>
              </w:rPr>
              <w:t>56.2</w:t>
            </w:r>
          </w:p>
        </w:tc>
        <w:tc>
          <w:tcPr>
            <w:tcW w:w="1578" w:type="dxa"/>
          </w:tcPr>
          <w:p w14:paraId="644B898D" w14:textId="77777777" w:rsidR="00AC3D31" w:rsidRPr="000B34B2" w:rsidRDefault="00131A87" w:rsidP="00137A35">
            <w:pPr>
              <w:spacing w:before="60" w:after="60"/>
              <w:rPr>
                <w:rFonts w:ascii="Arial" w:hAnsi="Arial" w:cs="Arial"/>
                <w:sz w:val="20"/>
                <w:szCs w:val="20"/>
              </w:rPr>
            </w:pPr>
            <w:r w:rsidRPr="000B34B2">
              <w:rPr>
                <w:rFonts w:ascii="Arial" w:hAnsi="Arial" w:cs="Arial"/>
                <w:sz w:val="20"/>
                <w:szCs w:val="20"/>
              </w:rPr>
              <w:t>95.53</w:t>
            </w:r>
            <w:r w:rsidR="00AC3D31" w:rsidRPr="000B34B2">
              <w:rPr>
                <w:rFonts w:ascii="Arial" w:hAnsi="Arial" w:cs="Arial"/>
                <w:sz w:val="20"/>
                <w:szCs w:val="20"/>
              </w:rPr>
              <w:t>%</w:t>
            </w:r>
          </w:p>
        </w:tc>
      </w:tr>
      <w:tr w:rsidR="00AC3D31" w:rsidRPr="000B34B2" w14:paraId="7CC4FA4E" w14:textId="77777777" w:rsidTr="00A752F9">
        <w:tc>
          <w:tcPr>
            <w:tcW w:w="1618" w:type="dxa"/>
          </w:tcPr>
          <w:p w14:paraId="3C0318A6"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M</w:t>
            </w:r>
            <w:r w:rsidR="005368DE" w:rsidRPr="000B34B2">
              <w:rPr>
                <w:rFonts w:ascii="Arial" w:hAnsi="Arial" w:cs="Arial"/>
                <w:sz w:val="20"/>
                <w:szCs w:val="20"/>
              </w:rPr>
              <w:t>P</w:t>
            </w:r>
            <w:r w:rsidRPr="000B34B2">
              <w:rPr>
                <w:rFonts w:ascii="Arial" w:hAnsi="Arial" w:cs="Arial"/>
                <w:sz w:val="20"/>
                <w:szCs w:val="20"/>
              </w:rPr>
              <w:t xml:space="preserve"> AAS </w:t>
            </w:r>
            <w:r w:rsidR="00946082" w:rsidRPr="000B34B2">
              <w:rPr>
                <w:rFonts w:ascii="Arial" w:hAnsi="Arial" w:cs="Arial"/>
                <w:sz w:val="20"/>
                <w:szCs w:val="20"/>
              </w:rPr>
              <w:t>4x4</w:t>
            </w:r>
            <w:r w:rsidRPr="000B34B2">
              <w:rPr>
                <w:rFonts w:ascii="Arial" w:hAnsi="Arial" w:cs="Arial"/>
                <w:sz w:val="20"/>
                <w:szCs w:val="20"/>
              </w:rPr>
              <w:t xml:space="preserve">BS  </w:t>
            </w:r>
            <w:proofErr w:type="spellStart"/>
            <w:r w:rsidRPr="000B34B2">
              <w:rPr>
                <w:rFonts w:ascii="Arial" w:hAnsi="Arial" w:cs="Arial"/>
                <w:sz w:val="20"/>
                <w:szCs w:val="20"/>
              </w:rPr>
              <w:t>Hbs</w:t>
            </w:r>
            <w:proofErr w:type="spellEnd"/>
            <w:r w:rsidRPr="000B34B2">
              <w:rPr>
                <w:rFonts w:ascii="Arial" w:hAnsi="Arial" w:cs="Arial"/>
                <w:sz w:val="20"/>
                <w:szCs w:val="20"/>
              </w:rPr>
              <w:t>=</w:t>
            </w:r>
            <w:r w:rsidR="005368DE" w:rsidRPr="000B34B2">
              <w:rPr>
                <w:rFonts w:ascii="Arial" w:hAnsi="Arial" w:cs="Arial"/>
                <w:sz w:val="20"/>
                <w:szCs w:val="20"/>
              </w:rPr>
              <w:t>1</w:t>
            </w:r>
            <w:r w:rsidRPr="000B34B2">
              <w:rPr>
                <w:rFonts w:ascii="Arial" w:hAnsi="Arial" w:cs="Arial"/>
                <w:sz w:val="20"/>
                <w:szCs w:val="20"/>
              </w:rPr>
              <w:t>0m</w:t>
            </w:r>
          </w:p>
          <w:p w14:paraId="5DD5706B"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(R=</w:t>
            </w:r>
            <w:r w:rsidR="005368DE" w:rsidRPr="000B34B2">
              <w:rPr>
                <w:rFonts w:ascii="Arial" w:hAnsi="Arial" w:cs="Arial"/>
                <w:sz w:val="20"/>
                <w:szCs w:val="20"/>
              </w:rPr>
              <w:t>500</w:t>
            </w:r>
            <w:r w:rsidRPr="000B34B2">
              <w:rPr>
                <w:rFonts w:ascii="Arial" w:hAnsi="Arial" w:cs="Arial"/>
                <w:sz w:val="20"/>
                <w:szCs w:val="20"/>
              </w:rPr>
              <w:t>km)</w:t>
            </w:r>
          </w:p>
        </w:tc>
        <w:tc>
          <w:tcPr>
            <w:tcW w:w="1558" w:type="dxa"/>
          </w:tcPr>
          <w:p w14:paraId="6046AA16" w14:textId="77777777" w:rsidR="00AC3D31" w:rsidRPr="000B34B2" w:rsidRDefault="00AC3D31" w:rsidP="00137A35">
            <w:pPr>
              <w:spacing w:before="60" w:after="60"/>
              <w:jc w:val="center"/>
              <w:rPr>
                <w:rFonts w:ascii="Arial" w:hAnsi="Arial" w:cs="Arial"/>
                <w:sz w:val="20"/>
                <w:szCs w:val="20"/>
              </w:rPr>
            </w:pPr>
          </w:p>
        </w:tc>
        <w:tc>
          <w:tcPr>
            <w:tcW w:w="1282" w:type="dxa"/>
          </w:tcPr>
          <w:p w14:paraId="11F7F971" w14:textId="77777777" w:rsidR="00AC3D31" w:rsidRPr="000B34B2" w:rsidRDefault="00AC3D31" w:rsidP="00137A35">
            <w:pPr>
              <w:spacing w:before="60" w:after="60"/>
              <w:rPr>
                <w:rFonts w:ascii="Arial" w:hAnsi="Arial" w:cs="Arial"/>
                <w:sz w:val="20"/>
                <w:szCs w:val="20"/>
              </w:rPr>
            </w:pPr>
          </w:p>
        </w:tc>
        <w:tc>
          <w:tcPr>
            <w:tcW w:w="1822" w:type="dxa"/>
          </w:tcPr>
          <w:p w14:paraId="712929A8"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w:t>
            </w:r>
            <w:r w:rsidR="00DA49E5" w:rsidRPr="000B34B2">
              <w:rPr>
                <w:rFonts w:ascii="Arial" w:hAnsi="Arial" w:cs="Arial"/>
                <w:sz w:val="20"/>
                <w:szCs w:val="20"/>
              </w:rPr>
              <w:t>91.1</w:t>
            </w:r>
          </w:p>
        </w:tc>
        <w:tc>
          <w:tcPr>
            <w:tcW w:w="1771" w:type="dxa"/>
          </w:tcPr>
          <w:p w14:paraId="5330086B"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w:t>
            </w:r>
            <w:r w:rsidR="00DA49E5" w:rsidRPr="000B34B2">
              <w:rPr>
                <w:rFonts w:ascii="Arial" w:hAnsi="Arial" w:cs="Arial"/>
                <w:sz w:val="20"/>
                <w:szCs w:val="20"/>
              </w:rPr>
              <w:t>69.1</w:t>
            </w:r>
          </w:p>
        </w:tc>
        <w:tc>
          <w:tcPr>
            <w:tcW w:w="1578" w:type="dxa"/>
          </w:tcPr>
          <w:p w14:paraId="74BFCA68"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8</w:t>
            </w:r>
            <w:r w:rsidR="00DA49E5" w:rsidRPr="000B34B2">
              <w:rPr>
                <w:rFonts w:ascii="Arial" w:hAnsi="Arial" w:cs="Arial"/>
                <w:sz w:val="20"/>
                <w:szCs w:val="20"/>
              </w:rPr>
              <w:t>9.652%</w:t>
            </w:r>
          </w:p>
        </w:tc>
      </w:tr>
      <w:tr w:rsidR="00AC3D31" w:rsidRPr="000B34B2" w14:paraId="4ABB75E4" w14:textId="77777777" w:rsidTr="00A752F9">
        <w:tc>
          <w:tcPr>
            <w:tcW w:w="1618" w:type="dxa"/>
          </w:tcPr>
          <w:p w14:paraId="2BC36C5C"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M</w:t>
            </w:r>
            <w:r w:rsidR="005368DE" w:rsidRPr="000B34B2">
              <w:rPr>
                <w:rFonts w:ascii="Arial" w:hAnsi="Arial" w:cs="Arial"/>
                <w:sz w:val="20"/>
                <w:szCs w:val="20"/>
              </w:rPr>
              <w:t>P</w:t>
            </w:r>
            <w:r w:rsidRPr="000B34B2">
              <w:rPr>
                <w:rFonts w:ascii="Arial" w:hAnsi="Arial" w:cs="Arial"/>
                <w:sz w:val="20"/>
                <w:szCs w:val="20"/>
              </w:rPr>
              <w:t xml:space="preserve"> AAS (</w:t>
            </w:r>
            <w:r w:rsidR="00946082" w:rsidRPr="000B34B2">
              <w:rPr>
                <w:rFonts w:ascii="Arial" w:hAnsi="Arial" w:cs="Arial"/>
                <w:sz w:val="20"/>
                <w:szCs w:val="20"/>
              </w:rPr>
              <w:t>4x4</w:t>
            </w:r>
            <w:r w:rsidRPr="000B34B2">
              <w:rPr>
                <w:rFonts w:ascii="Arial" w:hAnsi="Arial" w:cs="Arial"/>
                <w:sz w:val="20"/>
                <w:szCs w:val="20"/>
              </w:rPr>
              <w:t xml:space="preserve">) BS  </w:t>
            </w:r>
            <w:proofErr w:type="spellStart"/>
            <w:r w:rsidRPr="000B34B2">
              <w:rPr>
                <w:rFonts w:ascii="Arial" w:hAnsi="Arial" w:cs="Arial"/>
                <w:sz w:val="20"/>
                <w:szCs w:val="20"/>
              </w:rPr>
              <w:t>Hbs</w:t>
            </w:r>
            <w:proofErr w:type="spellEnd"/>
            <w:r w:rsidRPr="000B34B2">
              <w:rPr>
                <w:rFonts w:ascii="Arial" w:hAnsi="Arial" w:cs="Arial"/>
                <w:sz w:val="20"/>
                <w:szCs w:val="20"/>
              </w:rPr>
              <w:t>=2</w:t>
            </w:r>
            <w:r w:rsidR="00266648" w:rsidRPr="000B34B2">
              <w:rPr>
                <w:rFonts w:ascii="Arial" w:hAnsi="Arial" w:cs="Arial"/>
                <w:sz w:val="20"/>
                <w:szCs w:val="20"/>
              </w:rPr>
              <w:t>5</w:t>
            </w:r>
            <w:r w:rsidRPr="000B34B2">
              <w:rPr>
                <w:rFonts w:ascii="Arial" w:hAnsi="Arial" w:cs="Arial"/>
                <w:sz w:val="20"/>
                <w:szCs w:val="20"/>
              </w:rPr>
              <w:t>m</w:t>
            </w:r>
          </w:p>
          <w:p w14:paraId="0320E02A" w14:textId="77777777" w:rsidR="00AC3D31" w:rsidRPr="000B34B2" w:rsidRDefault="00AC3D31" w:rsidP="00137A35">
            <w:pPr>
              <w:spacing w:before="60" w:after="60"/>
              <w:rPr>
                <w:rFonts w:ascii="Arial" w:hAnsi="Arial" w:cs="Arial"/>
                <w:sz w:val="20"/>
                <w:szCs w:val="20"/>
                <w:highlight w:val="yellow"/>
              </w:rPr>
            </w:pPr>
            <w:r w:rsidRPr="000B34B2">
              <w:rPr>
                <w:rFonts w:ascii="Arial" w:hAnsi="Arial" w:cs="Arial"/>
                <w:sz w:val="20"/>
                <w:szCs w:val="20"/>
              </w:rPr>
              <w:t>(R=1km)</w:t>
            </w:r>
          </w:p>
        </w:tc>
        <w:tc>
          <w:tcPr>
            <w:tcW w:w="1558" w:type="dxa"/>
          </w:tcPr>
          <w:p w14:paraId="1F445D76" w14:textId="77777777" w:rsidR="00AC3D31" w:rsidRPr="000B34B2" w:rsidRDefault="00AC3D31" w:rsidP="00137A35">
            <w:pPr>
              <w:spacing w:before="60" w:after="60"/>
              <w:jc w:val="center"/>
              <w:rPr>
                <w:rFonts w:ascii="Arial" w:hAnsi="Arial" w:cs="Arial"/>
                <w:sz w:val="20"/>
                <w:szCs w:val="20"/>
              </w:rPr>
            </w:pPr>
          </w:p>
        </w:tc>
        <w:tc>
          <w:tcPr>
            <w:tcW w:w="1282" w:type="dxa"/>
          </w:tcPr>
          <w:p w14:paraId="1CC2462C" w14:textId="77777777" w:rsidR="00AC3D31" w:rsidRPr="000B34B2" w:rsidRDefault="00AC3D31" w:rsidP="00137A35">
            <w:pPr>
              <w:spacing w:before="60" w:after="60"/>
              <w:rPr>
                <w:rFonts w:ascii="Arial" w:hAnsi="Arial" w:cs="Arial"/>
                <w:sz w:val="20"/>
                <w:szCs w:val="20"/>
              </w:rPr>
            </w:pPr>
          </w:p>
        </w:tc>
        <w:tc>
          <w:tcPr>
            <w:tcW w:w="1822" w:type="dxa"/>
          </w:tcPr>
          <w:p w14:paraId="640AC958"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w:t>
            </w:r>
            <w:r w:rsidR="00FB01DE" w:rsidRPr="000B34B2">
              <w:rPr>
                <w:rFonts w:ascii="Arial" w:hAnsi="Arial" w:cs="Arial"/>
                <w:sz w:val="20"/>
                <w:szCs w:val="20"/>
              </w:rPr>
              <w:t>85</w:t>
            </w:r>
          </w:p>
        </w:tc>
        <w:tc>
          <w:tcPr>
            <w:tcW w:w="1771" w:type="dxa"/>
          </w:tcPr>
          <w:p w14:paraId="0CDB1A20" w14:textId="77777777" w:rsidR="00AC3D31" w:rsidRPr="000B34B2" w:rsidRDefault="00AC3D31" w:rsidP="00137A35">
            <w:pPr>
              <w:spacing w:before="60" w:after="60"/>
              <w:rPr>
                <w:rFonts w:ascii="Arial" w:hAnsi="Arial" w:cs="Arial"/>
                <w:sz w:val="20"/>
                <w:szCs w:val="20"/>
              </w:rPr>
            </w:pPr>
            <w:r w:rsidRPr="000B34B2">
              <w:rPr>
                <w:rFonts w:ascii="Arial" w:hAnsi="Arial" w:cs="Arial"/>
                <w:sz w:val="20"/>
                <w:szCs w:val="20"/>
              </w:rPr>
              <w:t>-</w:t>
            </w:r>
            <w:r w:rsidR="00FB01DE" w:rsidRPr="000B34B2">
              <w:rPr>
                <w:rFonts w:ascii="Arial" w:hAnsi="Arial" w:cs="Arial"/>
                <w:sz w:val="20"/>
                <w:szCs w:val="20"/>
              </w:rPr>
              <w:t>65</w:t>
            </w:r>
          </w:p>
        </w:tc>
        <w:tc>
          <w:tcPr>
            <w:tcW w:w="1578" w:type="dxa"/>
          </w:tcPr>
          <w:p w14:paraId="4C85F958" w14:textId="77777777" w:rsidR="00AC3D31" w:rsidRPr="000B34B2" w:rsidRDefault="00FB01DE" w:rsidP="00137A35">
            <w:pPr>
              <w:spacing w:before="60" w:after="60"/>
              <w:rPr>
                <w:rFonts w:ascii="Arial" w:hAnsi="Arial" w:cs="Arial"/>
                <w:sz w:val="20"/>
                <w:szCs w:val="20"/>
              </w:rPr>
            </w:pPr>
            <w:r w:rsidRPr="000B34B2">
              <w:rPr>
                <w:rFonts w:ascii="Arial" w:hAnsi="Arial" w:cs="Arial"/>
                <w:sz w:val="20"/>
                <w:szCs w:val="20"/>
              </w:rPr>
              <w:t>91.131%</w:t>
            </w:r>
          </w:p>
        </w:tc>
      </w:tr>
    </w:tbl>
    <w:p w14:paraId="14A68C44" w14:textId="77777777" w:rsidR="006A5187" w:rsidRPr="000B34B2" w:rsidRDefault="006A5187" w:rsidP="006A5187">
      <w:pPr>
        <w:jc w:val="both"/>
        <w:rPr>
          <w:rFonts w:ascii="Arial" w:hAnsi="Arial" w:cs="Arial"/>
          <w:sz w:val="20"/>
          <w:szCs w:val="20"/>
        </w:rPr>
      </w:pPr>
    </w:p>
    <w:p w14:paraId="545FB769" w14:textId="6C60BC6F" w:rsidR="006A5187" w:rsidRPr="000B34B2" w:rsidRDefault="006A5187" w:rsidP="006A5187">
      <w:pPr>
        <w:jc w:val="both"/>
        <w:rPr>
          <w:rFonts w:ascii="Arial" w:hAnsi="Arial" w:cs="Arial"/>
          <w:sz w:val="20"/>
          <w:szCs w:val="20"/>
        </w:rPr>
      </w:pPr>
      <w:r w:rsidRPr="000B34B2">
        <w:rPr>
          <w:rFonts w:ascii="Arial" w:hAnsi="Arial" w:cs="Arial"/>
          <w:sz w:val="20"/>
          <w:szCs w:val="20"/>
        </w:rPr>
        <w:t>The simulation results in Table 2</w:t>
      </w:r>
      <w:r w:rsidR="0064784F" w:rsidRPr="000B34B2">
        <w:rPr>
          <w:rFonts w:ascii="Arial" w:hAnsi="Arial" w:cs="Arial"/>
          <w:sz w:val="20"/>
          <w:szCs w:val="20"/>
        </w:rPr>
        <w:t>5</w:t>
      </w:r>
      <w:r w:rsidRPr="000B34B2">
        <w:rPr>
          <w:rFonts w:ascii="Arial" w:hAnsi="Arial" w:cs="Arial"/>
          <w:sz w:val="20"/>
          <w:szCs w:val="20"/>
        </w:rPr>
        <w:t xml:space="preserve"> show that </w:t>
      </w:r>
      <w:r w:rsidR="005746D2" w:rsidRPr="000B34B2">
        <w:rPr>
          <w:rFonts w:ascii="Arial" w:hAnsi="Arial" w:cs="Arial"/>
          <w:sz w:val="20"/>
          <w:szCs w:val="20"/>
        </w:rPr>
        <w:t xml:space="preserve">WBB MP non-AAS and AAS suffer a lot of interference from the high power Macrocell 5G MFCN BS when they are deployed close to each other.  </w:t>
      </w:r>
    </w:p>
    <w:p w14:paraId="7EB560CE" w14:textId="77777777" w:rsidR="00137A35" w:rsidRDefault="00137A35" w:rsidP="0007459B">
      <w:pPr>
        <w:pStyle w:val="Heading1"/>
        <w:rPr>
          <w:rStyle w:val="ECCParagraph"/>
          <w:szCs w:val="20"/>
        </w:rPr>
      </w:pPr>
      <w:r>
        <w:rPr>
          <w:rStyle w:val="ECCParagraph"/>
          <w:szCs w:val="20"/>
        </w:rPr>
        <w:br w:type="page"/>
      </w:r>
    </w:p>
    <w:p w14:paraId="280801C9" w14:textId="009C13EF" w:rsidR="0007459B" w:rsidRPr="000B34B2" w:rsidRDefault="0007459B" w:rsidP="0007459B">
      <w:pPr>
        <w:pStyle w:val="Heading1"/>
        <w:rPr>
          <w:rStyle w:val="ECCParagraph"/>
          <w:szCs w:val="20"/>
        </w:rPr>
      </w:pPr>
      <w:r w:rsidRPr="000B34B2">
        <w:rPr>
          <w:rStyle w:val="ECCParagraph"/>
          <w:szCs w:val="20"/>
        </w:rPr>
        <w:lastRenderedPageBreak/>
        <w:t xml:space="preserve">Simulation results of interference from WBB LMP UL to 5G MFCN BS </w:t>
      </w:r>
    </w:p>
    <w:p w14:paraId="563944C6" w14:textId="77777777" w:rsidR="0007459B" w:rsidRPr="000B34B2" w:rsidRDefault="000512C4" w:rsidP="00E77CF6">
      <w:pPr>
        <w:pStyle w:val="Heading2"/>
        <w:rPr>
          <w:rStyle w:val="ECCParagraph"/>
          <w:szCs w:val="20"/>
        </w:rPr>
      </w:pPr>
      <w:r w:rsidRPr="000B34B2">
        <w:rPr>
          <w:rStyle w:val="ECCParagraph"/>
          <w:szCs w:val="20"/>
        </w:rPr>
        <w:t xml:space="preserve">WBB LMP Mobile/Nomadic terminals </w:t>
      </w:r>
    </w:p>
    <w:p w14:paraId="6E104814" w14:textId="77777777" w:rsidR="0007459B" w:rsidRPr="000B34B2" w:rsidRDefault="0007459B" w:rsidP="0007459B">
      <w:pPr>
        <w:rPr>
          <w:rFonts w:ascii="Arial" w:hAnsi="Arial" w:cs="Arial"/>
          <w:sz w:val="20"/>
          <w:szCs w:val="20"/>
        </w:rPr>
      </w:pPr>
    </w:p>
    <w:p w14:paraId="01AA138B" w14:textId="77777777" w:rsidR="0007459B" w:rsidRPr="000B34B2" w:rsidRDefault="00CA0382" w:rsidP="0007459B">
      <w:pPr>
        <w:rPr>
          <w:rFonts w:ascii="Arial" w:hAnsi="Arial" w:cs="Arial"/>
          <w:sz w:val="20"/>
          <w:szCs w:val="20"/>
        </w:rPr>
      </w:pPr>
      <w:r w:rsidRPr="000B34B2">
        <w:rPr>
          <w:rFonts w:ascii="Arial" w:hAnsi="Arial" w:cs="Arial"/>
          <w:sz w:val="20"/>
          <w:szCs w:val="20"/>
        </w:rPr>
        <w:t xml:space="preserve">The </w:t>
      </w:r>
      <w:r w:rsidR="0007459B" w:rsidRPr="000B34B2">
        <w:rPr>
          <w:rFonts w:ascii="Arial" w:hAnsi="Arial" w:cs="Arial"/>
          <w:sz w:val="20"/>
          <w:szCs w:val="20"/>
        </w:rPr>
        <w:t xml:space="preserve">5G MFCN </w:t>
      </w:r>
      <w:proofErr w:type="spellStart"/>
      <w:r w:rsidR="0007459B" w:rsidRPr="000B34B2">
        <w:rPr>
          <w:rFonts w:ascii="Arial" w:hAnsi="Arial" w:cs="Arial"/>
          <w:sz w:val="20"/>
          <w:szCs w:val="20"/>
        </w:rPr>
        <w:t>Macrocell</w:t>
      </w:r>
      <w:proofErr w:type="spellEnd"/>
      <w:r w:rsidR="0007459B" w:rsidRPr="000B34B2">
        <w:rPr>
          <w:rFonts w:ascii="Arial" w:hAnsi="Arial" w:cs="Arial"/>
          <w:sz w:val="20"/>
          <w:szCs w:val="20"/>
        </w:rPr>
        <w:t xml:space="preserve"> BS </w:t>
      </w:r>
      <w:r w:rsidR="0020593E" w:rsidRPr="000B34B2">
        <w:rPr>
          <w:rFonts w:ascii="Arial" w:hAnsi="Arial" w:cs="Arial"/>
          <w:sz w:val="20"/>
          <w:szCs w:val="20"/>
        </w:rPr>
        <w:t>(</w:t>
      </w:r>
      <w:proofErr w:type="spellStart"/>
      <w:r w:rsidR="0020593E" w:rsidRPr="000B34B2">
        <w:rPr>
          <w:rFonts w:ascii="Arial" w:hAnsi="Arial" w:cs="Arial"/>
          <w:sz w:val="20"/>
          <w:szCs w:val="20"/>
        </w:rPr>
        <w:t>Hbs</w:t>
      </w:r>
      <w:proofErr w:type="spellEnd"/>
      <w:r w:rsidR="0020593E" w:rsidRPr="000B34B2">
        <w:rPr>
          <w:rFonts w:ascii="Arial" w:hAnsi="Arial" w:cs="Arial"/>
          <w:sz w:val="20"/>
          <w:szCs w:val="20"/>
        </w:rPr>
        <w:t xml:space="preserve">=25m) </w:t>
      </w:r>
      <w:r w:rsidR="0007459B" w:rsidRPr="000B34B2">
        <w:rPr>
          <w:rFonts w:ascii="Arial" w:hAnsi="Arial" w:cs="Arial"/>
          <w:sz w:val="20"/>
          <w:szCs w:val="20"/>
        </w:rPr>
        <w:t>100 MHz channel is placed at 3700-3800 MHz</w:t>
      </w:r>
      <w:r w:rsidR="00E77CF6" w:rsidRPr="000B34B2">
        <w:rPr>
          <w:rFonts w:ascii="Arial" w:hAnsi="Arial" w:cs="Arial"/>
          <w:sz w:val="20"/>
          <w:szCs w:val="20"/>
        </w:rPr>
        <w:t xml:space="preserve"> in sub-urban area </w:t>
      </w:r>
      <w:r w:rsidR="00513262" w:rsidRPr="000B34B2">
        <w:rPr>
          <w:rFonts w:ascii="Arial" w:hAnsi="Arial" w:cs="Arial"/>
          <w:sz w:val="20"/>
          <w:szCs w:val="20"/>
        </w:rPr>
        <w:t>with</w:t>
      </w:r>
      <w:r w:rsidR="00E77CF6" w:rsidRPr="000B34B2">
        <w:rPr>
          <w:rFonts w:ascii="Arial" w:hAnsi="Arial" w:cs="Arial"/>
          <w:sz w:val="20"/>
          <w:szCs w:val="20"/>
        </w:rPr>
        <w:t xml:space="preserve"> </w:t>
      </w:r>
      <w:proofErr w:type="spellStart"/>
      <w:r w:rsidR="00E77CF6" w:rsidRPr="000B34B2">
        <w:rPr>
          <w:rFonts w:ascii="Arial" w:hAnsi="Arial" w:cs="Arial"/>
          <w:sz w:val="20"/>
          <w:szCs w:val="20"/>
        </w:rPr>
        <w:t>Hbs</w:t>
      </w:r>
      <w:proofErr w:type="spellEnd"/>
      <w:r w:rsidR="00E77CF6" w:rsidRPr="000B34B2">
        <w:rPr>
          <w:rFonts w:ascii="Arial" w:hAnsi="Arial" w:cs="Arial"/>
          <w:sz w:val="20"/>
          <w:szCs w:val="20"/>
        </w:rPr>
        <w:t>=25m and cell range=1 km</w:t>
      </w:r>
      <w:r w:rsidR="0007459B" w:rsidRPr="000B34B2">
        <w:rPr>
          <w:rFonts w:ascii="Arial" w:hAnsi="Arial" w:cs="Arial"/>
          <w:sz w:val="20"/>
          <w:szCs w:val="20"/>
        </w:rPr>
        <w:t xml:space="preserve">, WBB LMP </w:t>
      </w:r>
      <w:proofErr w:type="spellStart"/>
      <w:r w:rsidR="00FE2B5A" w:rsidRPr="000B34B2">
        <w:rPr>
          <w:rFonts w:ascii="Arial" w:hAnsi="Arial" w:cs="Arial"/>
          <w:sz w:val="20"/>
          <w:szCs w:val="20"/>
        </w:rPr>
        <w:t>smallcell</w:t>
      </w:r>
      <w:proofErr w:type="spellEnd"/>
      <w:r w:rsidR="00FE2B5A" w:rsidRPr="000B34B2">
        <w:rPr>
          <w:rFonts w:ascii="Arial" w:hAnsi="Arial" w:cs="Arial"/>
          <w:sz w:val="20"/>
          <w:szCs w:val="20"/>
        </w:rPr>
        <w:t xml:space="preserve"> </w:t>
      </w:r>
      <w:r w:rsidR="0007459B" w:rsidRPr="000B34B2">
        <w:rPr>
          <w:rFonts w:ascii="Arial" w:hAnsi="Arial" w:cs="Arial"/>
          <w:sz w:val="20"/>
          <w:szCs w:val="20"/>
        </w:rPr>
        <w:t>BS 100 MHz channel</w:t>
      </w:r>
      <w:r w:rsidR="00FE2B5A" w:rsidRPr="000B34B2">
        <w:rPr>
          <w:rFonts w:ascii="Arial" w:hAnsi="Arial" w:cs="Arial"/>
          <w:sz w:val="20"/>
          <w:szCs w:val="20"/>
        </w:rPr>
        <w:t xml:space="preserve"> is placed at 38</w:t>
      </w:r>
      <w:r w:rsidR="004606A3" w:rsidRPr="000B34B2">
        <w:rPr>
          <w:rFonts w:ascii="Arial" w:hAnsi="Arial" w:cs="Arial"/>
          <w:sz w:val="20"/>
          <w:szCs w:val="20"/>
        </w:rPr>
        <w:t>00-3900 MHz</w:t>
      </w:r>
      <w:r w:rsidR="00FE2B5A" w:rsidRPr="000B34B2">
        <w:rPr>
          <w:rFonts w:ascii="Arial" w:hAnsi="Arial" w:cs="Arial"/>
          <w:sz w:val="20"/>
          <w:szCs w:val="20"/>
        </w:rPr>
        <w:t>(</w:t>
      </w:r>
      <w:proofErr w:type="spellStart"/>
      <w:r w:rsidR="00FE2B5A" w:rsidRPr="000B34B2">
        <w:rPr>
          <w:rFonts w:ascii="Arial" w:hAnsi="Arial" w:cs="Arial"/>
          <w:sz w:val="20"/>
          <w:szCs w:val="20"/>
        </w:rPr>
        <w:t>Hbs</w:t>
      </w:r>
      <w:proofErr w:type="spellEnd"/>
      <w:r w:rsidR="00FE2B5A" w:rsidRPr="000B34B2">
        <w:rPr>
          <w:rFonts w:ascii="Arial" w:hAnsi="Arial" w:cs="Arial"/>
          <w:sz w:val="20"/>
          <w:szCs w:val="20"/>
        </w:rPr>
        <w:t>=10 m, Cell range=250m).</w:t>
      </w:r>
    </w:p>
    <w:p w14:paraId="74BC5ABD" w14:textId="77777777" w:rsidR="00FE2B5A" w:rsidRPr="000B34B2" w:rsidRDefault="00FE2B5A" w:rsidP="0007459B">
      <w:pPr>
        <w:rPr>
          <w:rFonts w:ascii="Arial" w:hAnsi="Arial" w:cs="Arial"/>
          <w:sz w:val="20"/>
          <w:szCs w:val="20"/>
        </w:rPr>
      </w:pPr>
    </w:p>
    <w:p w14:paraId="78F1FB0B" w14:textId="5629D739" w:rsidR="00FE2B5A" w:rsidRPr="000B34B2" w:rsidRDefault="00FE2B5A" w:rsidP="0007459B">
      <w:pPr>
        <w:rPr>
          <w:rFonts w:ascii="Arial" w:hAnsi="Arial" w:cs="Arial"/>
          <w:sz w:val="20"/>
          <w:szCs w:val="20"/>
        </w:rPr>
      </w:pPr>
      <w:r w:rsidRPr="000B34B2">
        <w:rPr>
          <w:rFonts w:ascii="Arial" w:hAnsi="Arial" w:cs="Arial"/>
          <w:sz w:val="20"/>
          <w:szCs w:val="20"/>
        </w:rPr>
        <w:t xml:space="preserve">Simulation results are given in Table </w:t>
      </w:r>
      <w:r w:rsidR="004606A3" w:rsidRPr="000B34B2">
        <w:rPr>
          <w:rFonts w:ascii="Arial" w:hAnsi="Arial" w:cs="Arial"/>
          <w:sz w:val="20"/>
          <w:szCs w:val="20"/>
        </w:rPr>
        <w:t>2</w:t>
      </w:r>
      <w:r w:rsidR="00566641" w:rsidRPr="000B34B2">
        <w:rPr>
          <w:rFonts w:ascii="Arial" w:hAnsi="Arial" w:cs="Arial"/>
          <w:sz w:val="20"/>
          <w:szCs w:val="20"/>
        </w:rPr>
        <w:t>6</w:t>
      </w:r>
      <w:r w:rsidR="00405B95" w:rsidRPr="000B34B2">
        <w:rPr>
          <w:rFonts w:ascii="Arial" w:hAnsi="Arial" w:cs="Arial"/>
          <w:sz w:val="20"/>
          <w:szCs w:val="20"/>
        </w:rPr>
        <w:t xml:space="preserve"> (D=100m), where D is the </w:t>
      </w:r>
      <w:proofErr w:type="gramStart"/>
      <w:r w:rsidR="00405B95" w:rsidRPr="000B34B2">
        <w:rPr>
          <w:rFonts w:ascii="Arial" w:hAnsi="Arial" w:cs="Arial"/>
          <w:sz w:val="20"/>
          <w:szCs w:val="20"/>
        </w:rPr>
        <w:t>BS to BS</w:t>
      </w:r>
      <w:proofErr w:type="gramEnd"/>
      <w:r w:rsidR="00405B95" w:rsidRPr="000B34B2">
        <w:rPr>
          <w:rFonts w:ascii="Arial" w:hAnsi="Arial" w:cs="Arial"/>
          <w:sz w:val="20"/>
          <w:szCs w:val="20"/>
        </w:rPr>
        <w:t xml:space="preserve"> separation distance.</w:t>
      </w:r>
      <w:r w:rsidR="002C7BAB" w:rsidRPr="000B34B2">
        <w:rPr>
          <w:rFonts w:ascii="Arial" w:hAnsi="Arial" w:cs="Arial"/>
          <w:sz w:val="20"/>
          <w:szCs w:val="20"/>
        </w:rPr>
        <w:t xml:space="preserve"> </w:t>
      </w:r>
    </w:p>
    <w:p w14:paraId="7F0703DF" w14:textId="1E328AF0" w:rsidR="00FE2B5A" w:rsidRPr="00A752F9" w:rsidRDefault="00FE2B5A" w:rsidP="00A752F9">
      <w:pPr>
        <w:pStyle w:val="Caption"/>
        <w:rPr>
          <w:lang w:val="en-GB"/>
        </w:rPr>
      </w:pPr>
      <w:r w:rsidRPr="00A752F9">
        <w:rPr>
          <w:lang w:val="en-GB"/>
        </w:rPr>
        <w:t xml:space="preserve">Table </w:t>
      </w:r>
      <w:r w:rsidR="004606A3" w:rsidRPr="00A752F9">
        <w:rPr>
          <w:lang w:val="en-GB"/>
        </w:rPr>
        <w:t>2</w:t>
      </w:r>
      <w:r w:rsidR="00566641" w:rsidRPr="00A752F9">
        <w:rPr>
          <w:lang w:val="en-GB"/>
        </w:rPr>
        <w:t>6</w:t>
      </w:r>
      <w:r w:rsidRPr="00A752F9">
        <w:rPr>
          <w:lang w:val="en-GB"/>
        </w:rPr>
        <w:t xml:space="preserve">: 5G MFCN </w:t>
      </w:r>
      <w:proofErr w:type="spellStart"/>
      <w:r w:rsidRPr="00A752F9">
        <w:rPr>
          <w:lang w:val="en-GB"/>
        </w:rPr>
        <w:t>Macrocell</w:t>
      </w:r>
      <w:proofErr w:type="spellEnd"/>
      <w:r w:rsidRPr="00A752F9">
        <w:rPr>
          <w:lang w:val="en-GB"/>
        </w:rPr>
        <w:t xml:space="preserve"> BS UL throughput loss caused by WBB LMP UL UE emissions</w:t>
      </w:r>
      <w:r w:rsidR="00EE1D4B" w:rsidRPr="00A752F9">
        <w:rPr>
          <w:lang w:val="en-GB"/>
        </w:rPr>
        <w:t>(D=</w:t>
      </w:r>
      <w:r w:rsidR="00405B95" w:rsidRPr="00A752F9">
        <w:rPr>
          <w:lang w:val="en-GB"/>
        </w:rPr>
        <w:t>1</w:t>
      </w:r>
      <w:r w:rsidR="00EE1D4B" w:rsidRPr="00A752F9">
        <w:rPr>
          <w:lang w:val="en-GB"/>
        </w:rPr>
        <w:t>00m)</w:t>
      </w:r>
    </w:p>
    <w:tbl>
      <w:tblPr>
        <w:tblStyle w:val="ECCTable-redheader"/>
        <w:tblW w:w="0" w:type="auto"/>
        <w:tblInd w:w="0" w:type="dxa"/>
        <w:tblLook w:val="04A0" w:firstRow="1" w:lastRow="0" w:firstColumn="1" w:lastColumn="0" w:noHBand="0" w:noVBand="1"/>
      </w:tblPr>
      <w:tblGrid>
        <w:gridCol w:w="2830"/>
        <w:gridCol w:w="2268"/>
        <w:gridCol w:w="2127"/>
        <w:gridCol w:w="2404"/>
      </w:tblGrid>
      <w:tr w:rsidR="00644C93" w:rsidRPr="000B34B2" w14:paraId="202F947D" w14:textId="77777777" w:rsidTr="00A752F9">
        <w:trPr>
          <w:cnfStyle w:val="100000000000" w:firstRow="1" w:lastRow="0" w:firstColumn="0" w:lastColumn="0" w:oddVBand="0" w:evenVBand="0" w:oddHBand="0" w:evenHBand="0" w:firstRowFirstColumn="0" w:firstRowLastColumn="0" w:lastRowFirstColumn="0" w:lastRowLastColumn="0"/>
        </w:trPr>
        <w:tc>
          <w:tcPr>
            <w:tcW w:w="2830" w:type="dxa"/>
            <w:tcBorders>
              <w:top w:val="single" w:sz="4" w:space="0" w:color="FFFFFF" w:themeColor="background1"/>
              <w:left w:val="single" w:sz="4" w:space="0" w:color="FFFFFF" w:themeColor="background1"/>
              <w:bottom w:val="single" w:sz="4" w:space="0" w:color="FFFFFF" w:themeColor="background1"/>
            </w:tcBorders>
          </w:tcPr>
          <w:p w14:paraId="05E285DA" w14:textId="77777777" w:rsidR="00644C93" w:rsidRPr="00A752F9" w:rsidRDefault="00644C93" w:rsidP="00A752F9">
            <w:pPr>
              <w:pStyle w:val="ECCTableHeaderwhitefont"/>
              <w:rPr>
                <w:i w:val="0"/>
              </w:rPr>
            </w:pPr>
            <w:r w:rsidRPr="00A752F9">
              <w:rPr>
                <w:i w:val="0"/>
              </w:rPr>
              <w:t>UE Tx</w:t>
            </w:r>
          </w:p>
        </w:tc>
        <w:tc>
          <w:tcPr>
            <w:tcW w:w="2268" w:type="dxa"/>
            <w:tcBorders>
              <w:top w:val="single" w:sz="4" w:space="0" w:color="FFFFFF" w:themeColor="background1"/>
              <w:bottom w:val="single" w:sz="4" w:space="0" w:color="FFFFFF" w:themeColor="background1"/>
            </w:tcBorders>
          </w:tcPr>
          <w:p w14:paraId="5E35ADA5" w14:textId="77777777" w:rsidR="00644C93" w:rsidRPr="00A752F9" w:rsidRDefault="00644C93" w:rsidP="00A752F9">
            <w:pPr>
              <w:pStyle w:val="ECCTableHeaderwhitefont"/>
              <w:rPr>
                <w:i w:val="0"/>
              </w:rPr>
            </w:pPr>
            <w:proofErr w:type="spellStart"/>
            <w:r w:rsidRPr="00A752F9">
              <w:rPr>
                <w:i w:val="0"/>
              </w:rPr>
              <w:t>iRSS_unwanted</w:t>
            </w:r>
            <w:proofErr w:type="spellEnd"/>
            <w:r w:rsidR="003A2D3A" w:rsidRPr="00A752F9">
              <w:rPr>
                <w:i w:val="0"/>
              </w:rPr>
              <w:t xml:space="preserve"> (dBm)</w:t>
            </w:r>
          </w:p>
        </w:tc>
        <w:tc>
          <w:tcPr>
            <w:tcW w:w="2127" w:type="dxa"/>
            <w:tcBorders>
              <w:top w:val="single" w:sz="4" w:space="0" w:color="FFFFFF" w:themeColor="background1"/>
              <w:bottom w:val="single" w:sz="4" w:space="0" w:color="FFFFFF" w:themeColor="background1"/>
            </w:tcBorders>
          </w:tcPr>
          <w:p w14:paraId="4C538EA6" w14:textId="77777777" w:rsidR="00644C93" w:rsidRPr="00A752F9" w:rsidRDefault="00644C93" w:rsidP="00A752F9">
            <w:pPr>
              <w:pStyle w:val="ECCTableHeaderwhitefont"/>
              <w:rPr>
                <w:i w:val="0"/>
              </w:rPr>
            </w:pPr>
            <w:proofErr w:type="spellStart"/>
            <w:r w:rsidRPr="00A752F9">
              <w:rPr>
                <w:i w:val="0"/>
              </w:rPr>
              <w:t>iRSS_blocking</w:t>
            </w:r>
            <w:proofErr w:type="spellEnd"/>
            <w:r w:rsidR="003A2D3A" w:rsidRPr="00A752F9">
              <w:rPr>
                <w:i w:val="0"/>
              </w:rPr>
              <w:t xml:space="preserve"> (dBm)</w:t>
            </w:r>
          </w:p>
        </w:tc>
        <w:tc>
          <w:tcPr>
            <w:tcW w:w="2404" w:type="dxa"/>
            <w:tcBorders>
              <w:top w:val="single" w:sz="4" w:space="0" w:color="FFFFFF" w:themeColor="background1"/>
              <w:bottom w:val="single" w:sz="4" w:space="0" w:color="FFFFFF" w:themeColor="background1"/>
              <w:right w:val="single" w:sz="4" w:space="0" w:color="FFFFFF" w:themeColor="background1"/>
            </w:tcBorders>
          </w:tcPr>
          <w:p w14:paraId="3C944BE0" w14:textId="77777777" w:rsidR="00644C93" w:rsidRPr="00A752F9" w:rsidRDefault="00644C93" w:rsidP="00A752F9">
            <w:pPr>
              <w:pStyle w:val="ECCTableHeaderwhitefont"/>
              <w:rPr>
                <w:i w:val="0"/>
              </w:rPr>
            </w:pPr>
            <w:r w:rsidRPr="00A752F9">
              <w:rPr>
                <w:i w:val="0"/>
              </w:rPr>
              <w:t>5G MFCN UL TP Loss (%)</w:t>
            </w:r>
          </w:p>
        </w:tc>
      </w:tr>
      <w:tr w:rsidR="00644C93" w:rsidRPr="000B34B2" w14:paraId="3C657E9B" w14:textId="77777777" w:rsidTr="00A752F9">
        <w:tc>
          <w:tcPr>
            <w:tcW w:w="2830" w:type="dxa"/>
            <w:tcBorders>
              <w:top w:val="single" w:sz="4" w:space="0" w:color="FFFFFF" w:themeColor="background1"/>
            </w:tcBorders>
          </w:tcPr>
          <w:p w14:paraId="5C603728" w14:textId="77777777" w:rsidR="00644C93" w:rsidRPr="000B34B2" w:rsidRDefault="003A2D3A" w:rsidP="00274F6D">
            <w:pPr>
              <w:spacing w:before="60" w:after="60"/>
              <w:rPr>
                <w:rFonts w:ascii="Arial" w:hAnsi="Arial" w:cs="Arial"/>
                <w:sz w:val="20"/>
                <w:szCs w:val="20"/>
              </w:rPr>
            </w:pPr>
            <w:r w:rsidRPr="000B34B2">
              <w:rPr>
                <w:rFonts w:ascii="Arial" w:hAnsi="Arial" w:cs="Arial"/>
                <w:sz w:val="20"/>
                <w:szCs w:val="20"/>
              </w:rPr>
              <w:t>23 dBm with PC at 1.5m</w:t>
            </w:r>
          </w:p>
          <w:p w14:paraId="7230D8C3" w14:textId="77777777" w:rsidR="003A2D3A" w:rsidRPr="000B34B2" w:rsidRDefault="004606A3" w:rsidP="00274F6D">
            <w:pPr>
              <w:spacing w:before="60" w:after="60"/>
              <w:rPr>
                <w:rFonts w:ascii="Arial" w:hAnsi="Arial" w:cs="Arial"/>
                <w:sz w:val="20"/>
                <w:szCs w:val="20"/>
              </w:rPr>
            </w:pPr>
            <w:r w:rsidRPr="000B34B2">
              <w:rPr>
                <w:rFonts w:ascii="Arial" w:hAnsi="Arial" w:cs="Arial"/>
                <w:sz w:val="20"/>
                <w:szCs w:val="20"/>
              </w:rPr>
              <w:t>Gain=0 dBi</w:t>
            </w:r>
          </w:p>
        </w:tc>
        <w:tc>
          <w:tcPr>
            <w:tcW w:w="2268" w:type="dxa"/>
            <w:tcBorders>
              <w:top w:val="single" w:sz="4" w:space="0" w:color="FFFFFF" w:themeColor="background1"/>
            </w:tcBorders>
          </w:tcPr>
          <w:p w14:paraId="56F8ABDF" w14:textId="77777777" w:rsidR="00644C93" w:rsidRPr="000B34B2" w:rsidRDefault="003A2D3A" w:rsidP="00274F6D">
            <w:pPr>
              <w:spacing w:before="60" w:after="60"/>
              <w:rPr>
                <w:rFonts w:ascii="Arial" w:hAnsi="Arial" w:cs="Arial"/>
                <w:sz w:val="20"/>
                <w:szCs w:val="20"/>
              </w:rPr>
            </w:pPr>
            <w:r w:rsidRPr="000B34B2">
              <w:rPr>
                <w:rFonts w:ascii="Arial" w:hAnsi="Arial" w:cs="Arial"/>
                <w:sz w:val="20"/>
                <w:szCs w:val="20"/>
              </w:rPr>
              <w:t>-1</w:t>
            </w:r>
            <w:r w:rsidR="004606A3" w:rsidRPr="000B34B2">
              <w:rPr>
                <w:rFonts w:ascii="Arial" w:hAnsi="Arial" w:cs="Arial"/>
                <w:sz w:val="20"/>
                <w:szCs w:val="20"/>
              </w:rPr>
              <w:t>39.7</w:t>
            </w:r>
          </w:p>
        </w:tc>
        <w:tc>
          <w:tcPr>
            <w:tcW w:w="2127" w:type="dxa"/>
            <w:tcBorders>
              <w:top w:val="single" w:sz="4" w:space="0" w:color="FFFFFF" w:themeColor="background1"/>
            </w:tcBorders>
          </w:tcPr>
          <w:p w14:paraId="1CE66DBE" w14:textId="77777777" w:rsidR="00644C93" w:rsidRPr="000B34B2" w:rsidRDefault="003A2D3A" w:rsidP="00274F6D">
            <w:pPr>
              <w:spacing w:before="60" w:after="60"/>
              <w:rPr>
                <w:rFonts w:ascii="Arial" w:hAnsi="Arial" w:cs="Arial"/>
                <w:sz w:val="20"/>
                <w:szCs w:val="20"/>
              </w:rPr>
            </w:pPr>
            <w:r w:rsidRPr="000B34B2">
              <w:rPr>
                <w:rFonts w:ascii="Arial" w:hAnsi="Arial" w:cs="Arial"/>
                <w:sz w:val="20"/>
                <w:szCs w:val="20"/>
              </w:rPr>
              <w:t>-1</w:t>
            </w:r>
            <w:r w:rsidR="004606A3" w:rsidRPr="000B34B2">
              <w:rPr>
                <w:rFonts w:ascii="Arial" w:hAnsi="Arial" w:cs="Arial"/>
                <w:sz w:val="20"/>
                <w:szCs w:val="20"/>
              </w:rPr>
              <w:t>62.5</w:t>
            </w:r>
          </w:p>
        </w:tc>
        <w:tc>
          <w:tcPr>
            <w:tcW w:w="2404" w:type="dxa"/>
            <w:tcBorders>
              <w:top w:val="single" w:sz="4" w:space="0" w:color="FFFFFF" w:themeColor="background1"/>
            </w:tcBorders>
          </w:tcPr>
          <w:p w14:paraId="4F0CE2CC" w14:textId="77777777" w:rsidR="00644C93" w:rsidRPr="000B34B2" w:rsidRDefault="004606A3" w:rsidP="00274F6D">
            <w:pPr>
              <w:spacing w:before="60" w:after="60"/>
              <w:rPr>
                <w:rFonts w:ascii="Arial" w:hAnsi="Arial" w:cs="Arial"/>
                <w:sz w:val="20"/>
                <w:szCs w:val="20"/>
              </w:rPr>
            </w:pPr>
            <w:r w:rsidRPr="000B34B2">
              <w:rPr>
                <w:rFonts w:ascii="Arial" w:hAnsi="Arial" w:cs="Arial"/>
                <w:sz w:val="20"/>
                <w:szCs w:val="20"/>
              </w:rPr>
              <w:t>2.619</w:t>
            </w:r>
            <w:r w:rsidR="00C9478C" w:rsidRPr="000B34B2">
              <w:rPr>
                <w:rFonts w:ascii="Arial" w:hAnsi="Arial" w:cs="Arial"/>
                <w:sz w:val="20"/>
                <w:szCs w:val="20"/>
              </w:rPr>
              <w:t>%</w:t>
            </w:r>
          </w:p>
        </w:tc>
      </w:tr>
      <w:tr w:rsidR="00644C93" w:rsidRPr="000B34B2" w14:paraId="2BDFFDD7" w14:textId="77777777" w:rsidTr="00A752F9">
        <w:tc>
          <w:tcPr>
            <w:tcW w:w="2830" w:type="dxa"/>
          </w:tcPr>
          <w:p w14:paraId="1CB6D9A0" w14:textId="77777777" w:rsidR="00644C93" w:rsidRPr="000B34B2" w:rsidRDefault="003A2D3A" w:rsidP="00274F6D">
            <w:pPr>
              <w:spacing w:before="60" w:after="60"/>
              <w:rPr>
                <w:rFonts w:ascii="Arial" w:hAnsi="Arial" w:cs="Arial"/>
                <w:sz w:val="20"/>
                <w:szCs w:val="20"/>
              </w:rPr>
            </w:pPr>
            <w:r w:rsidRPr="000B34B2">
              <w:rPr>
                <w:rFonts w:ascii="Arial" w:hAnsi="Arial" w:cs="Arial"/>
                <w:sz w:val="20"/>
                <w:szCs w:val="20"/>
              </w:rPr>
              <w:t>28 dBm with PC at 1.5m</w:t>
            </w:r>
          </w:p>
          <w:p w14:paraId="2DC79662" w14:textId="77777777" w:rsidR="004606A3" w:rsidRPr="000B34B2" w:rsidRDefault="004606A3" w:rsidP="00274F6D">
            <w:pPr>
              <w:spacing w:before="60" w:after="60"/>
              <w:rPr>
                <w:rFonts w:ascii="Arial" w:hAnsi="Arial" w:cs="Arial"/>
                <w:sz w:val="20"/>
                <w:szCs w:val="20"/>
              </w:rPr>
            </w:pPr>
            <w:r w:rsidRPr="000B34B2">
              <w:rPr>
                <w:rFonts w:ascii="Arial" w:hAnsi="Arial" w:cs="Arial"/>
                <w:sz w:val="20"/>
                <w:szCs w:val="20"/>
              </w:rPr>
              <w:t>Gain=0 dBi</w:t>
            </w:r>
          </w:p>
        </w:tc>
        <w:tc>
          <w:tcPr>
            <w:tcW w:w="2268" w:type="dxa"/>
          </w:tcPr>
          <w:p w14:paraId="5CE0FD79" w14:textId="77777777" w:rsidR="00644C93" w:rsidRPr="000B34B2" w:rsidRDefault="004B010B" w:rsidP="00274F6D">
            <w:pPr>
              <w:spacing w:before="60" w:after="60"/>
              <w:rPr>
                <w:rFonts w:ascii="Arial" w:hAnsi="Arial" w:cs="Arial"/>
                <w:sz w:val="20"/>
                <w:szCs w:val="20"/>
              </w:rPr>
            </w:pPr>
            <w:r w:rsidRPr="000B34B2">
              <w:rPr>
                <w:rFonts w:ascii="Arial" w:hAnsi="Arial" w:cs="Arial"/>
                <w:sz w:val="20"/>
                <w:szCs w:val="20"/>
              </w:rPr>
              <w:t>-1</w:t>
            </w:r>
            <w:r w:rsidR="004606A3" w:rsidRPr="000B34B2">
              <w:rPr>
                <w:rFonts w:ascii="Arial" w:hAnsi="Arial" w:cs="Arial"/>
                <w:sz w:val="20"/>
                <w:szCs w:val="20"/>
              </w:rPr>
              <w:t>34.8</w:t>
            </w:r>
          </w:p>
        </w:tc>
        <w:tc>
          <w:tcPr>
            <w:tcW w:w="2127" w:type="dxa"/>
          </w:tcPr>
          <w:p w14:paraId="3E68FCEC" w14:textId="77777777" w:rsidR="00644C93" w:rsidRPr="000B34B2" w:rsidRDefault="004606A3" w:rsidP="00274F6D">
            <w:pPr>
              <w:spacing w:before="60" w:after="60"/>
              <w:rPr>
                <w:rFonts w:ascii="Arial" w:hAnsi="Arial" w:cs="Arial"/>
                <w:sz w:val="20"/>
                <w:szCs w:val="20"/>
              </w:rPr>
            </w:pPr>
            <w:r w:rsidRPr="000B34B2">
              <w:rPr>
                <w:rFonts w:ascii="Arial" w:hAnsi="Arial" w:cs="Arial"/>
                <w:sz w:val="20"/>
                <w:szCs w:val="20"/>
              </w:rPr>
              <w:t>-157.6</w:t>
            </w:r>
          </w:p>
        </w:tc>
        <w:tc>
          <w:tcPr>
            <w:tcW w:w="2404" w:type="dxa"/>
          </w:tcPr>
          <w:p w14:paraId="5CBBCE23" w14:textId="77777777" w:rsidR="00644C93" w:rsidRPr="000B34B2" w:rsidRDefault="004606A3" w:rsidP="00274F6D">
            <w:pPr>
              <w:spacing w:before="60" w:after="60"/>
              <w:rPr>
                <w:rFonts w:ascii="Arial" w:hAnsi="Arial" w:cs="Arial"/>
                <w:sz w:val="20"/>
                <w:szCs w:val="20"/>
              </w:rPr>
            </w:pPr>
            <w:r w:rsidRPr="000B34B2">
              <w:rPr>
                <w:rFonts w:ascii="Arial" w:hAnsi="Arial" w:cs="Arial"/>
                <w:sz w:val="20"/>
                <w:szCs w:val="20"/>
              </w:rPr>
              <w:t>4.311</w:t>
            </w:r>
            <w:r w:rsidR="00C9478C" w:rsidRPr="000B34B2">
              <w:rPr>
                <w:rFonts w:ascii="Arial" w:hAnsi="Arial" w:cs="Arial"/>
                <w:sz w:val="20"/>
                <w:szCs w:val="20"/>
              </w:rPr>
              <w:t>%</w:t>
            </w:r>
          </w:p>
        </w:tc>
      </w:tr>
    </w:tbl>
    <w:p w14:paraId="4B19F4E0" w14:textId="77777777" w:rsidR="002C7BAB" w:rsidRPr="000B34B2" w:rsidRDefault="002C7BAB" w:rsidP="0007459B">
      <w:pPr>
        <w:rPr>
          <w:rFonts w:ascii="Arial" w:hAnsi="Arial" w:cs="Arial"/>
          <w:sz w:val="20"/>
          <w:szCs w:val="20"/>
        </w:rPr>
      </w:pPr>
    </w:p>
    <w:p w14:paraId="3DD41210" w14:textId="1408DBE0" w:rsidR="00405B95" w:rsidRPr="000B34B2" w:rsidRDefault="00405B95" w:rsidP="0007459B">
      <w:pPr>
        <w:rPr>
          <w:rFonts w:ascii="Arial" w:hAnsi="Arial" w:cs="Arial"/>
          <w:sz w:val="20"/>
          <w:szCs w:val="20"/>
        </w:rPr>
      </w:pPr>
      <w:r w:rsidRPr="000B34B2">
        <w:rPr>
          <w:rFonts w:ascii="Arial" w:hAnsi="Arial" w:cs="Arial"/>
          <w:sz w:val="20"/>
          <w:szCs w:val="20"/>
        </w:rPr>
        <w:t xml:space="preserve">The simulation results in Table </w:t>
      </w:r>
      <w:r w:rsidR="004606A3" w:rsidRPr="000B34B2">
        <w:rPr>
          <w:rFonts w:ascii="Arial" w:hAnsi="Arial" w:cs="Arial"/>
          <w:sz w:val="20"/>
          <w:szCs w:val="20"/>
        </w:rPr>
        <w:t>2</w:t>
      </w:r>
      <w:r w:rsidR="00566641" w:rsidRPr="000B34B2">
        <w:rPr>
          <w:rFonts w:ascii="Arial" w:hAnsi="Arial" w:cs="Arial"/>
          <w:sz w:val="20"/>
          <w:szCs w:val="20"/>
        </w:rPr>
        <w:t>6</w:t>
      </w:r>
      <w:r w:rsidRPr="000B34B2">
        <w:rPr>
          <w:rFonts w:ascii="Arial" w:hAnsi="Arial" w:cs="Arial"/>
          <w:sz w:val="20"/>
          <w:szCs w:val="20"/>
        </w:rPr>
        <w:t xml:space="preserve"> show that</w:t>
      </w:r>
      <w:r w:rsidR="004606A3" w:rsidRPr="000B34B2">
        <w:rPr>
          <w:rFonts w:ascii="Arial" w:hAnsi="Arial" w:cs="Arial"/>
          <w:sz w:val="20"/>
          <w:szCs w:val="20"/>
        </w:rPr>
        <w:t xml:space="preserve"> up to 28 dBm EIRP, the 5G BS uplink throughput loss is below 5%.</w:t>
      </w:r>
    </w:p>
    <w:p w14:paraId="0BC5BDBE" w14:textId="77777777" w:rsidR="000512C4" w:rsidRPr="000B34B2" w:rsidRDefault="000512C4" w:rsidP="00E77CF6">
      <w:pPr>
        <w:pStyle w:val="Heading2"/>
        <w:rPr>
          <w:rStyle w:val="ECCParagraph"/>
          <w:szCs w:val="20"/>
        </w:rPr>
      </w:pPr>
      <w:r w:rsidRPr="000B34B2">
        <w:rPr>
          <w:rStyle w:val="ECCParagraph"/>
          <w:szCs w:val="20"/>
        </w:rPr>
        <w:t xml:space="preserve">WBB LMP FWA Terminals </w:t>
      </w:r>
    </w:p>
    <w:p w14:paraId="3C0CD1E7" w14:textId="77777777" w:rsidR="000512C4" w:rsidRPr="000B34B2" w:rsidRDefault="000512C4" w:rsidP="000512C4">
      <w:pPr>
        <w:rPr>
          <w:rFonts w:ascii="Arial" w:hAnsi="Arial" w:cs="Arial"/>
          <w:sz w:val="20"/>
          <w:szCs w:val="20"/>
        </w:rPr>
      </w:pPr>
    </w:p>
    <w:p w14:paraId="52DD6761" w14:textId="5979143C" w:rsidR="00E77CF6" w:rsidRPr="000B34B2" w:rsidRDefault="00E77CF6" w:rsidP="00E77CF6">
      <w:pPr>
        <w:jc w:val="both"/>
        <w:rPr>
          <w:rFonts w:ascii="Arial" w:hAnsi="Arial" w:cs="Arial"/>
          <w:sz w:val="20"/>
          <w:szCs w:val="20"/>
        </w:rPr>
      </w:pPr>
      <w:r w:rsidRPr="000B34B2">
        <w:rPr>
          <w:rFonts w:ascii="Arial" w:hAnsi="Arial" w:cs="Arial"/>
          <w:sz w:val="20"/>
          <w:szCs w:val="20"/>
        </w:rPr>
        <w:t xml:space="preserve">The 5G MFCN </w:t>
      </w:r>
      <w:proofErr w:type="spellStart"/>
      <w:r w:rsidRPr="000B34B2">
        <w:rPr>
          <w:rFonts w:ascii="Arial" w:hAnsi="Arial" w:cs="Arial"/>
          <w:sz w:val="20"/>
          <w:szCs w:val="20"/>
        </w:rPr>
        <w:t>Macrocell</w:t>
      </w:r>
      <w:proofErr w:type="spellEnd"/>
      <w:r w:rsidRPr="000B34B2">
        <w:rPr>
          <w:rFonts w:ascii="Arial" w:hAnsi="Arial" w:cs="Arial"/>
          <w:sz w:val="20"/>
          <w:szCs w:val="20"/>
        </w:rPr>
        <w:t xml:space="preserve"> BS (</w:t>
      </w:r>
      <w:proofErr w:type="spellStart"/>
      <w:r w:rsidRPr="000B34B2">
        <w:rPr>
          <w:rFonts w:ascii="Arial" w:hAnsi="Arial" w:cs="Arial"/>
          <w:sz w:val="20"/>
          <w:szCs w:val="20"/>
        </w:rPr>
        <w:t>Hbs</w:t>
      </w:r>
      <w:proofErr w:type="spellEnd"/>
      <w:r w:rsidRPr="000B34B2">
        <w:rPr>
          <w:rFonts w:ascii="Arial" w:hAnsi="Arial" w:cs="Arial"/>
          <w:sz w:val="20"/>
          <w:szCs w:val="20"/>
        </w:rPr>
        <w:t xml:space="preserve">=25m) 100 MHz channel is placed at 3700-3800 MHz in sub-urban area with </w:t>
      </w:r>
      <w:proofErr w:type="spellStart"/>
      <w:r w:rsidRPr="000B34B2">
        <w:rPr>
          <w:rFonts w:ascii="Arial" w:hAnsi="Arial" w:cs="Arial"/>
          <w:sz w:val="20"/>
          <w:szCs w:val="20"/>
        </w:rPr>
        <w:t>Hbs</w:t>
      </w:r>
      <w:proofErr w:type="spellEnd"/>
      <w:r w:rsidRPr="000B34B2">
        <w:rPr>
          <w:rFonts w:ascii="Arial" w:hAnsi="Arial" w:cs="Arial"/>
          <w:sz w:val="20"/>
          <w:szCs w:val="20"/>
        </w:rPr>
        <w:t xml:space="preserve">=25m and cell range=1 km, WBB LMP </w:t>
      </w:r>
      <w:proofErr w:type="spellStart"/>
      <w:r w:rsidRPr="000B34B2">
        <w:rPr>
          <w:rFonts w:ascii="Arial" w:hAnsi="Arial" w:cs="Arial"/>
          <w:sz w:val="20"/>
          <w:szCs w:val="20"/>
        </w:rPr>
        <w:t>smallcell</w:t>
      </w:r>
      <w:proofErr w:type="spellEnd"/>
      <w:r w:rsidRPr="000B34B2">
        <w:rPr>
          <w:rFonts w:ascii="Arial" w:hAnsi="Arial" w:cs="Arial"/>
          <w:sz w:val="20"/>
          <w:szCs w:val="20"/>
        </w:rPr>
        <w:t xml:space="preserve"> BS 100 MHz channel is placed at 38</w:t>
      </w:r>
      <w:r w:rsidR="004606A3" w:rsidRPr="000B34B2">
        <w:rPr>
          <w:rFonts w:ascii="Arial" w:hAnsi="Arial" w:cs="Arial"/>
          <w:sz w:val="20"/>
          <w:szCs w:val="20"/>
        </w:rPr>
        <w:t>00-3900 MHz</w:t>
      </w:r>
      <w:r w:rsidRPr="000B34B2">
        <w:rPr>
          <w:rFonts w:ascii="Arial" w:hAnsi="Arial" w:cs="Arial"/>
          <w:sz w:val="20"/>
          <w:szCs w:val="20"/>
        </w:rPr>
        <w:t xml:space="preserve"> (</w:t>
      </w:r>
      <w:proofErr w:type="spellStart"/>
      <w:r w:rsidRPr="000B34B2">
        <w:rPr>
          <w:rFonts w:ascii="Arial" w:hAnsi="Arial" w:cs="Arial"/>
          <w:sz w:val="20"/>
          <w:szCs w:val="20"/>
        </w:rPr>
        <w:t>Hbs</w:t>
      </w:r>
      <w:proofErr w:type="spellEnd"/>
      <w:r w:rsidRPr="000B34B2">
        <w:rPr>
          <w:rFonts w:ascii="Arial" w:hAnsi="Arial" w:cs="Arial"/>
          <w:sz w:val="20"/>
          <w:szCs w:val="20"/>
        </w:rPr>
        <w:t>=10 m, Cell range=250m).</w:t>
      </w:r>
    </w:p>
    <w:p w14:paraId="12D3D3A0" w14:textId="77777777" w:rsidR="004B010B" w:rsidRPr="000B34B2" w:rsidRDefault="004B010B" w:rsidP="004B010B">
      <w:pPr>
        <w:rPr>
          <w:rFonts w:ascii="Arial" w:hAnsi="Arial" w:cs="Arial"/>
          <w:sz w:val="20"/>
          <w:szCs w:val="20"/>
        </w:rPr>
      </w:pPr>
    </w:p>
    <w:p w14:paraId="636A5D5E" w14:textId="77777777" w:rsidR="004B010B" w:rsidRPr="000B34B2" w:rsidRDefault="004B010B" w:rsidP="004B010B">
      <w:pPr>
        <w:rPr>
          <w:rFonts w:ascii="Arial" w:hAnsi="Arial" w:cs="Arial"/>
          <w:sz w:val="20"/>
          <w:szCs w:val="20"/>
        </w:rPr>
      </w:pPr>
      <w:r w:rsidRPr="000B34B2">
        <w:rPr>
          <w:rFonts w:ascii="Arial" w:hAnsi="Arial" w:cs="Arial"/>
          <w:sz w:val="20"/>
          <w:szCs w:val="20"/>
        </w:rPr>
        <w:t>FWA terminal UE antenna height from 1.5m to 10m.</w:t>
      </w:r>
    </w:p>
    <w:p w14:paraId="028CBA7D" w14:textId="77777777" w:rsidR="004B010B" w:rsidRPr="000B34B2" w:rsidRDefault="004B010B" w:rsidP="004B010B">
      <w:pPr>
        <w:rPr>
          <w:rFonts w:ascii="Arial" w:hAnsi="Arial" w:cs="Arial"/>
          <w:sz w:val="20"/>
          <w:szCs w:val="20"/>
        </w:rPr>
      </w:pPr>
    </w:p>
    <w:p w14:paraId="6BDB10FE" w14:textId="32E7ED2D" w:rsidR="004B010B" w:rsidRPr="000B34B2" w:rsidRDefault="004B010B" w:rsidP="004B010B">
      <w:pPr>
        <w:rPr>
          <w:rFonts w:ascii="Arial" w:hAnsi="Arial" w:cs="Arial"/>
          <w:sz w:val="20"/>
          <w:szCs w:val="20"/>
        </w:rPr>
      </w:pPr>
      <w:r w:rsidRPr="000B34B2">
        <w:rPr>
          <w:rFonts w:ascii="Arial" w:hAnsi="Arial" w:cs="Arial"/>
          <w:sz w:val="20"/>
          <w:szCs w:val="20"/>
        </w:rPr>
        <w:t xml:space="preserve">Simulation results are given in Table </w:t>
      </w:r>
      <w:r w:rsidR="004606A3" w:rsidRPr="000B34B2">
        <w:rPr>
          <w:rFonts w:ascii="Arial" w:hAnsi="Arial" w:cs="Arial"/>
          <w:sz w:val="20"/>
          <w:szCs w:val="20"/>
        </w:rPr>
        <w:t>2</w:t>
      </w:r>
      <w:r w:rsidR="00566641" w:rsidRPr="000B34B2">
        <w:rPr>
          <w:rFonts w:ascii="Arial" w:hAnsi="Arial" w:cs="Arial"/>
          <w:sz w:val="20"/>
          <w:szCs w:val="20"/>
        </w:rPr>
        <w:t>7</w:t>
      </w:r>
      <w:r w:rsidRPr="000B34B2">
        <w:rPr>
          <w:rFonts w:ascii="Arial" w:hAnsi="Arial" w:cs="Arial"/>
          <w:sz w:val="20"/>
          <w:szCs w:val="20"/>
        </w:rPr>
        <w:t>.</w:t>
      </w:r>
    </w:p>
    <w:p w14:paraId="69EFDB99" w14:textId="0682B829" w:rsidR="00ED3136" w:rsidRPr="00A752F9" w:rsidRDefault="00ED3136" w:rsidP="00A752F9">
      <w:pPr>
        <w:pStyle w:val="Caption"/>
        <w:rPr>
          <w:lang w:val="en-GB"/>
        </w:rPr>
      </w:pPr>
      <w:r w:rsidRPr="00A752F9">
        <w:rPr>
          <w:lang w:val="en-GB"/>
        </w:rPr>
        <w:t>Table 2</w:t>
      </w:r>
      <w:r w:rsidR="00566641" w:rsidRPr="00A752F9">
        <w:rPr>
          <w:lang w:val="en-GB"/>
        </w:rPr>
        <w:t>7</w:t>
      </w:r>
      <w:r w:rsidRPr="00A752F9">
        <w:rPr>
          <w:lang w:val="en-GB"/>
        </w:rPr>
        <w:t xml:space="preserve">: 5G MFCN </w:t>
      </w:r>
      <w:proofErr w:type="spellStart"/>
      <w:r w:rsidRPr="00A752F9">
        <w:rPr>
          <w:lang w:val="en-GB"/>
        </w:rPr>
        <w:t>Macrocell</w:t>
      </w:r>
      <w:proofErr w:type="spellEnd"/>
      <w:r w:rsidRPr="00A752F9">
        <w:rPr>
          <w:lang w:val="en-GB"/>
        </w:rPr>
        <w:t xml:space="preserve"> BS UL throughput loss caused by WBB LMP UL UE emissions (D=100m)</w:t>
      </w:r>
    </w:p>
    <w:tbl>
      <w:tblPr>
        <w:tblStyle w:val="ECCTable-redheader"/>
        <w:tblW w:w="0" w:type="auto"/>
        <w:tblInd w:w="0" w:type="dxa"/>
        <w:tblLook w:val="04A0" w:firstRow="1" w:lastRow="0" w:firstColumn="1" w:lastColumn="0" w:noHBand="0" w:noVBand="1"/>
      </w:tblPr>
      <w:tblGrid>
        <w:gridCol w:w="2830"/>
        <w:gridCol w:w="2268"/>
        <w:gridCol w:w="2123"/>
        <w:gridCol w:w="2408"/>
      </w:tblGrid>
      <w:tr w:rsidR="00ED3136" w:rsidRPr="000B34B2" w14:paraId="67584923" w14:textId="77777777" w:rsidTr="00A752F9">
        <w:trPr>
          <w:cnfStyle w:val="100000000000" w:firstRow="1" w:lastRow="0" w:firstColumn="0" w:lastColumn="0" w:oddVBand="0" w:evenVBand="0" w:oddHBand="0" w:evenHBand="0" w:firstRowFirstColumn="0" w:firstRowLastColumn="0" w:lastRowFirstColumn="0" w:lastRowLastColumn="0"/>
        </w:trPr>
        <w:tc>
          <w:tcPr>
            <w:tcW w:w="2830" w:type="dxa"/>
            <w:tcBorders>
              <w:top w:val="single" w:sz="4" w:space="0" w:color="FFFFFF" w:themeColor="background1"/>
              <w:left w:val="single" w:sz="4" w:space="0" w:color="FFFFFF" w:themeColor="background1"/>
              <w:bottom w:val="single" w:sz="4" w:space="0" w:color="FFFFFF" w:themeColor="background1"/>
            </w:tcBorders>
          </w:tcPr>
          <w:p w14:paraId="70E139C9" w14:textId="77777777" w:rsidR="00ED3136" w:rsidRPr="00A752F9" w:rsidRDefault="00ED3136" w:rsidP="00A752F9">
            <w:pPr>
              <w:pStyle w:val="ECCTableHeaderwhitefont"/>
              <w:rPr>
                <w:i w:val="0"/>
              </w:rPr>
            </w:pPr>
            <w:r w:rsidRPr="00A752F9">
              <w:rPr>
                <w:i w:val="0"/>
              </w:rPr>
              <w:t>UE Tx parameter</w:t>
            </w:r>
          </w:p>
        </w:tc>
        <w:tc>
          <w:tcPr>
            <w:tcW w:w="2268" w:type="dxa"/>
            <w:tcBorders>
              <w:top w:val="single" w:sz="4" w:space="0" w:color="FFFFFF" w:themeColor="background1"/>
              <w:bottom w:val="single" w:sz="4" w:space="0" w:color="FFFFFF" w:themeColor="background1"/>
            </w:tcBorders>
          </w:tcPr>
          <w:p w14:paraId="0B72DA4B" w14:textId="77777777" w:rsidR="00ED3136" w:rsidRPr="00A752F9" w:rsidRDefault="00ED3136" w:rsidP="00A752F9">
            <w:pPr>
              <w:pStyle w:val="ECCTableHeaderwhitefont"/>
              <w:rPr>
                <w:i w:val="0"/>
              </w:rPr>
            </w:pPr>
            <w:proofErr w:type="spellStart"/>
            <w:r w:rsidRPr="00A752F9">
              <w:rPr>
                <w:i w:val="0"/>
              </w:rPr>
              <w:t>iRSS_unwanted</w:t>
            </w:r>
            <w:proofErr w:type="spellEnd"/>
            <w:r w:rsidRPr="00A752F9">
              <w:rPr>
                <w:i w:val="0"/>
              </w:rPr>
              <w:t xml:space="preserve"> (dBm)</w:t>
            </w:r>
          </w:p>
        </w:tc>
        <w:tc>
          <w:tcPr>
            <w:tcW w:w="2123" w:type="dxa"/>
            <w:tcBorders>
              <w:top w:val="single" w:sz="4" w:space="0" w:color="FFFFFF" w:themeColor="background1"/>
              <w:bottom w:val="single" w:sz="4" w:space="0" w:color="FFFFFF" w:themeColor="background1"/>
            </w:tcBorders>
          </w:tcPr>
          <w:p w14:paraId="502D35E7" w14:textId="77777777" w:rsidR="00ED3136" w:rsidRPr="00A752F9" w:rsidRDefault="00ED3136" w:rsidP="00A752F9">
            <w:pPr>
              <w:pStyle w:val="ECCTableHeaderwhitefont"/>
              <w:rPr>
                <w:i w:val="0"/>
              </w:rPr>
            </w:pPr>
            <w:proofErr w:type="spellStart"/>
            <w:r w:rsidRPr="00A752F9">
              <w:rPr>
                <w:i w:val="0"/>
              </w:rPr>
              <w:t>iRSS_blocking</w:t>
            </w:r>
            <w:proofErr w:type="spellEnd"/>
            <w:r w:rsidRPr="00A752F9">
              <w:rPr>
                <w:i w:val="0"/>
              </w:rPr>
              <w:t xml:space="preserve"> (dBm)</w:t>
            </w:r>
          </w:p>
        </w:tc>
        <w:tc>
          <w:tcPr>
            <w:tcW w:w="2408" w:type="dxa"/>
            <w:tcBorders>
              <w:top w:val="single" w:sz="4" w:space="0" w:color="FFFFFF" w:themeColor="background1"/>
              <w:bottom w:val="single" w:sz="4" w:space="0" w:color="FFFFFF" w:themeColor="background1"/>
              <w:right w:val="single" w:sz="4" w:space="0" w:color="FFFFFF" w:themeColor="background1"/>
            </w:tcBorders>
          </w:tcPr>
          <w:p w14:paraId="7179C3C5" w14:textId="77777777" w:rsidR="00ED3136" w:rsidRPr="00A752F9" w:rsidRDefault="00ED3136" w:rsidP="00A752F9">
            <w:pPr>
              <w:pStyle w:val="ECCTableHeaderwhitefont"/>
              <w:rPr>
                <w:i w:val="0"/>
              </w:rPr>
            </w:pPr>
            <w:r w:rsidRPr="00A752F9">
              <w:rPr>
                <w:i w:val="0"/>
              </w:rPr>
              <w:t>5G MFCN UL TP Loss (%)</w:t>
            </w:r>
          </w:p>
        </w:tc>
      </w:tr>
      <w:tr w:rsidR="00ED3136" w:rsidRPr="000B34B2" w14:paraId="725CD235" w14:textId="77777777" w:rsidTr="00A752F9">
        <w:tc>
          <w:tcPr>
            <w:tcW w:w="2830" w:type="dxa"/>
            <w:tcBorders>
              <w:top w:val="single" w:sz="4" w:space="0" w:color="FFFFFF" w:themeColor="background1"/>
            </w:tcBorders>
          </w:tcPr>
          <w:p w14:paraId="40FAA532"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EIRP=28 dBm</w:t>
            </w:r>
          </w:p>
          <w:p w14:paraId="6AA05510"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 xml:space="preserve">28 dBm with PC at 1.5m </w:t>
            </w:r>
          </w:p>
          <w:p w14:paraId="23EC4837"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antenna gain=0 dBi</w:t>
            </w:r>
          </w:p>
          <w:p w14:paraId="3A9B340E" w14:textId="77777777" w:rsidR="00ED3136" w:rsidRPr="000B34B2" w:rsidRDefault="00513262" w:rsidP="00274F6D">
            <w:pPr>
              <w:spacing w:before="60" w:after="60"/>
              <w:rPr>
                <w:rFonts w:ascii="Arial" w:hAnsi="Arial" w:cs="Arial"/>
                <w:sz w:val="20"/>
                <w:szCs w:val="20"/>
              </w:rPr>
            </w:pPr>
            <w:r w:rsidRPr="000B34B2">
              <w:rPr>
                <w:rFonts w:ascii="Arial" w:hAnsi="Arial" w:cs="Arial"/>
                <w:sz w:val="20"/>
                <w:szCs w:val="20"/>
              </w:rPr>
              <w:t>Outdoor</w:t>
            </w:r>
          </w:p>
        </w:tc>
        <w:tc>
          <w:tcPr>
            <w:tcW w:w="2268" w:type="dxa"/>
            <w:tcBorders>
              <w:top w:val="single" w:sz="4" w:space="0" w:color="FFFFFF" w:themeColor="background1"/>
            </w:tcBorders>
          </w:tcPr>
          <w:p w14:paraId="6F28E143"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-1</w:t>
            </w:r>
            <w:r w:rsidR="002A67AB" w:rsidRPr="000B34B2">
              <w:rPr>
                <w:rFonts w:ascii="Arial" w:hAnsi="Arial" w:cs="Arial"/>
                <w:sz w:val="20"/>
                <w:szCs w:val="20"/>
              </w:rPr>
              <w:t>3</w:t>
            </w:r>
            <w:r w:rsidR="00071036" w:rsidRPr="000B34B2">
              <w:rPr>
                <w:rFonts w:ascii="Arial" w:hAnsi="Arial" w:cs="Arial"/>
                <w:sz w:val="20"/>
                <w:szCs w:val="20"/>
              </w:rPr>
              <w:t>4.7</w:t>
            </w:r>
          </w:p>
        </w:tc>
        <w:tc>
          <w:tcPr>
            <w:tcW w:w="2123" w:type="dxa"/>
            <w:tcBorders>
              <w:top w:val="single" w:sz="4" w:space="0" w:color="FFFFFF" w:themeColor="background1"/>
            </w:tcBorders>
          </w:tcPr>
          <w:p w14:paraId="0E56C1ED"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-1</w:t>
            </w:r>
            <w:r w:rsidR="00071036" w:rsidRPr="000B34B2">
              <w:rPr>
                <w:rFonts w:ascii="Arial" w:hAnsi="Arial" w:cs="Arial"/>
                <w:sz w:val="20"/>
                <w:szCs w:val="20"/>
              </w:rPr>
              <w:t>57.6</w:t>
            </w:r>
          </w:p>
        </w:tc>
        <w:tc>
          <w:tcPr>
            <w:tcW w:w="2408" w:type="dxa"/>
            <w:tcBorders>
              <w:top w:val="single" w:sz="4" w:space="0" w:color="FFFFFF" w:themeColor="background1"/>
            </w:tcBorders>
          </w:tcPr>
          <w:p w14:paraId="315A5ADE" w14:textId="77777777" w:rsidR="00ED3136" w:rsidRPr="000B34B2" w:rsidRDefault="00071036" w:rsidP="00274F6D">
            <w:pPr>
              <w:spacing w:before="60" w:after="60"/>
              <w:rPr>
                <w:rFonts w:ascii="Arial" w:hAnsi="Arial" w:cs="Arial"/>
                <w:sz w:val="20"/>
                <w:szCs w:val="20"/>
              </w:rPr>
            </w:pPr>
            <w:r w:rsidRPr="000B34B2">
              <w:rPr>
                <w:rFonts w:ascii="Arial" w:hAnsi="Arial" w:cs="Arial"/>
                <w:sz w:val="20"/>
                <w:szCs w:val="20"/>
              </w:rPr>
              <w:t>4.213</w:t>
            </w:r>
            <w:r w:rsidR="00ED3136" w:rsidRPr="000B34B2">
              <w:rPr>
                <w:rFonts w:ascii="Arial" w:hAnsi="Arial" w:cs="Arial"/>
                <w:sz w:val="20"/>
                <w:szCs w:val="20"/>
              </w:rPr>
              <w:t>%</w:t>
            </w:r>
          </w:p>
        </w:tc>
      </w:tr>
      <w:tr w:rsidR="00ED3136" w:rsidRPr="000B34B2" w14:paraId="3C9C0373" w14:textId="77777777" w:rsidTr="00A752F9">
        <w:tc>
          <w:tcPr>
            <w:tcW w:w="2830" w:type="dxa"/>
          </w:tcPr>
          <w:p w14:paraId="6DF93A1B"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EIRP=28 dBm</w:t>
            </w:r>
          </w:p>
          <w:p w14:paraId="0D370B95"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28 dBm with PC at 10 m</w:t>
            </w:r>
          </w:p>
          <w:p w14:paraId="13C40AA7"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antenna gain=0 dBi</w:t>
            </w:r>
          </w:p>
          <w:p w14:paraId="62D972FF" w14:textId="77777777" w:rsidR="00ED3136" w:rsidRPr="000B34B2" w:rsidRDefault="00513262" w:rsidP="00274F6D">
            <w:pPr>
              <w:spacing w:before="60" w:after="60"/>
              <w:rPr>
                <w:rFonts w:ascii="Arial" w:hAnsi="Arial" w:cs="Arial"/>
                <w:sz w:val="20"/>
                <w:szCs w:val="20"/>
              </w:rPr>
            </w:pPr>
            <w:r w:rsidRPr="000B34B2">
              <w:rPr>
                <w:rFonts w:ascii="Arial" w:hAnsi="Arial" w:cs="Arial"/>
                <w:sz w:val="20"/>
                <w:szCs w:val="20"/>
              </w:rPr>
              <w:t>Outdoor</w:t>
            </w:r>
          </w:p>
        </w:tc>
        <w:tc>
          <w:tcPr>
            <w:tcW w:w="2268" w:type="dxa"/>
          </w:tcPr>
          <w:p w14:paraId="4B1D81AB"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w:t>
            </w:r>
            <w:r w:rsidR="002A67AB" w:rsidRPr="000B34B2">
              <w:rPr>
                <w:rFonts w:ascii="Arial" w:hAnsi="Arial" w:cs="Arial"/>
                <w:sz w:val="20"/>
                <w:szCs w:val="20"/>
              </w:rPr>
              <w:t>13</w:t>
            </w:r>
            <w:r w:rsidR="00D327AA" w:rsidRPr="000B34B2">
              <w:rPr>
                <w:rFonts w:ascii="Arial" w:hAnsi="Arial" w:cs="Arial"/>
                <w:sz w:val="20"/>
                <w:szCs w:val="20"/>
              </w:rPr>
              <w:t>2.2</w:t>
            </w:r>
          </w:p>
        </w:tc>
        <w:tc>
          <w:tcPr>
            <w:tcW w:w="2123" w:type="dxa"/>
          </w:tcPr>
          <w:p w14:paraId="46045F94" w14:textId="77777777" w:rsidR="00ED3136" w:rsidRPr="000B34B2" w:rsidRDefault="00D327AA" w:rsidP="00274F6D">
            <w:pPr>
              <w:spacing w:before="60" w:after="60"/>
              <w:rPr>
                <w:rFonts w:ascii="Arial" w:hAnsi="Arial" w:cs="Arial"/>
                <w:sz w:val="20"/>
                <w:szCs w:val="20"/>
              </w:rPr>
            </w:pPr>
            <w:r w:rsidRPr="000B34B2">
              <w:rPr>
                <w:rFonts w:ascii="Arial" w:hAnsi="Arial" w:cs="Arial"/>
                <w:sz w:val="20"/>
                <w:szCs w:val="20"/>
              </w:rPr>
              <w:t>-155</w:t>
            </w:r>
          </w:p>
        </w:tc>
        <w:tc>
          <w:tcPr>
            <w:tcW w:w="2408" w:type="dxa"/>
          </w:tcPr>
          <w:p w14:paraId="30D37E2B" w14:textId="77777777" w:rsidR="00ED3136" w:rsidRPr="000B34B2" w:rsidRDefault="00D327AA" w:rsidP="00274F6D">
            <w:pPr>
              <w:spacing w:before="60" w:after="60"/>
              <w:rPr>
                <w:rFonts w:ascii="Arial" w:hAnsi="Arial" w:cs="Arial"/>
                <w:sz w:val="20"/>
                <w:szCs w:val="20"/>
              </w:rPr>
            </w:pPr>
            <w:r w:rsidRPr="000B34B2">
              <w:rPr>
                <w:rFonts w:ascii="Arial" w:hAnsi="Arial" w:cs="Arial"/>
                <w:sz w:val="20"/>
                <w:szCs w:val="20"/>
              </w:rPr>
              <w:t>4.482</w:t>
            </w:r>
            <w:r w:rsidR="00ED3136" w:rsidRPr="000B34B2">
              <w:rPr>
                <w:rFonts w:ascii="Arial" w:hAnsi="Arial" w:cs="Arial"/>
                <w:sz w:val="20"/>
                <w:szCs w:val="20"/>
              </w:rPr>
              <w:t>%</w:t>
            </w:r>
          </w:p>
        </w:tc>
      </w:tr>
      <w:tr w:rsidR="00ED3136" w:rsidRPr="000B34B2" w14:paraId="55049B03" w14:textId="77777777" w:rsidTr="00A752F9">
        <w:tc>
          <w:tcPr>
            <w:tcW w:w="2830" w:type="dxa"/>
          </w:tcPr>
          <w:p w14:paraId="483D25B9"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EIRP=28 dBm</w:t>
            </w:r>
          </w:p>
          <w:p w14:paraId="6CDD06F7"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lastRenderedPageBreak/>
              <w:t>28 dBm without PC at 10 m</w:t>
            </w:r>
          </w:p>
          <w:p w14:paraId="76612CFC"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antenna gain=0 dBi</w:t>
            </w:r>
          </w:p>
          <w:p w14:paraId="0907B81C" w14:textId="77777777" w:rsidR="00ED3136" w:rsidRPr="000B34B2" w:rsidRDefault="00513262" w:rsidP="00274F6D">
            <w:pPr>
              <w:spacing w:before="60" w:after="60"/>
              <w:rPr>
                <w:rFonts w:ascii="Arial" w:hAnsi="Arial" w:cs="Arial"/>
                <w:sz w:val="20"/>
                <w:szCs w:val="20"/>
              </w:rPr>
            </w:pPr>
            <w:r w:rsidRPr="000B34B2">
              <w:rPr>
                <w:rFonts w:ascii="Arial" w:hAnsi="Arial" w:cs="Arial"/>
                <w:sz w:val="20"/>
                <w:szCs w:val="20"/>
              </w:rPr>
              <w:t>Outdoor</w:t>
            </w:r>
          </w:p>
        </w:tc>
        <w:tc>
          <w:tcPr>
            <w:tcW w:w="2268" w:type="dxa"/>
          </w:tcPr>
          <w:p w14:paraId="082EC7B1"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lastRenderedPageBreak/>
              <w:t>-1</w:t>
            </w:r>
            <w:r w:rsidR="002A67AB" w:rsidRPr="000B34B2">
              <w:rPr>
                <w:rFonts w:ascii="Arial" w:hAnsi="Arial" w:cs="Arial"/>
                <w:sz w:val="20"/>
                <w:szCs w:val="20"/>
              </w:rPr>
              <w:t>1</w:t>
            </w:r>
            <w:r w:rsidR="00D327AA" w:rsidRPr="000B34B2">
              <w:rPr>
                <w:rFonts w:ascii="Arial" w:hAnsi="Arial" w:cs="Arial"/>
                <w:sz w:val="20"/>
                <w:szCs w:val="20"/>
              </w:rPr>
              <w:t>6.6</w:t>
            </w:r>
          </w:p>
        </w:tc>
        <w:tc>
          <w:tcPr>
            <w:tcW w:w="2123" w:type="dxa"/>
          </w:tcPr>
          <w:p w14:paraId="05AF89A7"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-1</w:t>
            </w:r>
            <w:r w:rsidR="00D327AA" w:rsidRPr="000B34B2">
              <w:rPr>
                <w:rFonts w:ascii="Arial" w:hAnsi="Arial" w:cs="Arial"/>
                <w:sz w:val="20"/>
                <w:szCs w:val="20"/>
              </w:rPr>
              <w:t>39.4</w:t>
            </w:r>
          </w:p>
        </w:tc>
        <w:tc>
          <w:tcPr>
            <w:tcW w:w="2408" w:type="dxa"/>
          </w:tcPr>
          <w:p w14:paraId="3A406F8F" w14:textId="77777777" w:rsidR="00ED3136" w:rsidRPr="000B34B2" w:rsidRDefault="002A67AB" w:rsidP="00274F6D">
            <w:pPr>
              <w:pStyle w:val="Caption"/>
              <w:spacing w:after="60"/>
              <w:jc w:val="left"/>
            </w:pPr>
            <w:r w:rsidRPr="000B34B2">
              <w:t>2</w:t>
            </w:r>
            <w:r w:rsidR="00D327AA" w:rsidRPr="000B34B2">
              <w:t>1.29</w:t>
            </w:r>
            <w:r w:rsidR="00ED3136" w:rsidRPr="000B34B2">
              <w:t>%</w:t>
            </w:r>
          </w:p>
        </w:tc>
      </w:tr>
      <w:tr w:rsidR="00ED3136" w:rsidRPr="000B34B2" w14:paraId="57DB3EDB" w14:textId="77777777" w:rsidTr="00A752F9">
        <w:tc>
          <w:tcPr>
            <w:tcW w:w="2830" w:type="dxa"/>
          </w:tcPr>
          <w:p w14:paraId="2CBBA8AB"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EIRP=28 dBm</w:t>
            </w:r>
          </w:p>
          <w:p w14:paraId="36427526"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28 dBm without PC at 10 m</w:t>
            </w:r>
          </w:p>
          <w:p w14:paraId="2E950228"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antenna gain=10 dBi</w:t>
            </w:r>
          </w:p>
          <w:p w14:paraId="258079B9" w14:textId="77777777" w:rsidR="00ED3136" w:rsidRPr="000B34B2" w:rsidRDefault="00513262" w:rsidP="00274F6D">
            <w:pPr>
              <w:spacing w:before="60" w:after="60"/>
              <w:rPr>
                <w:rFonts w:ascii="Arial" w:hAnsi="Arial" w:cs="Arial"/>
                <w:sz w:val="20"/>
                <w:szCs w:val="20"/>
              </w:rPr>
            </w:pPr>
            <w:r w:rsidRPr="000B34B2">
              <w:rPr>
                <w:rFonts w:ascii="Arial" w:hAnsi="Arial" w:cs="Arial"/>
                <w:sz w:val="20"/>
                <w:szCs w:val="20"/>
              </w:rPr>
              <w:t>Outdoor</w:t>
            </w:r>
          </w:p>
        </w:tc>
        <w:tc>
          <w:tcPr>
            <w:tcW w:w="2268" w:type="dxa"/>
          </w:tcPr>
          <w:p w14:paraId="4CCA62BB"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w:t>
            </w:r>
            <w:r w:rsidR="002A67AB" w:rsidRPr="000B34B2">
              <w:rPr>
                <w:rFonts w:ascii="Arial" w:hAnsi="Arial" w:cs="Arial"/>
                <w:sz w:val="20"/>
                <w:szCs w:val="20"/>
              </w:rPr>
              <w:t>10</w:t>
            </w:r>
            <w:r w:rsidR="002632D0" w:rsidRPr="000B34B2">
              <w:rPr>
                <w:rFonts w:ascii="Arial" w:hAnsi="Arial" w:cs="Arial"/>
                <w:sz w:val="20"/>
                <w:szCs w:val="20"/>
              </w:rPr>
              <w:t>6.5</w:t>
            </w:r>
          </w:p>
        </w:tc>
        <w:tc>
          <w:tcPr>
            <w:tcW w:w="2123" w:type="dxa"/>
          </w:tcPr>
          <w:p w14:paraId="0B3A8670"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-1</w:t>
            </w:r>
            <w:r w:rsidR="002632D0" w:rsidRPr="000B34B2">
              <w:rPr>
                <w:rFonts w:ascii="Arial" w:hAnsi="Arial" w:cs="Arial"/>
                <w:sz w:val="20"/>
                <w:szCs w:val="20"/>
              </w:rPr>
              <w:t>29.3</w:t>
            </w:r>
          </w:p>
        </w:tc>
        <w:tc>
          <w:tcPr>
            <w:tcW w:w="2408" w:type="dxa"/>
          </w:tcPr>
          <w:p w14:paraId="5F443CBE" w14:textId="77777777" w:rsidR="00ED3136" w:rsidRPr="000B34B2" w:rsidRDefault="002632D0" w:rsidP="00274F6D">
            <w:pPr>
              <w:spacing w:before="60" w:after="60"/>
              <w:rPr>
                <w:rFonts w:ascii="Arial" w:hAnsi="Arial" w:cs="Arial"/>
                <w:sz w:val="20"/>
                <w:szCs w:val="20"/>
              </w:rPr>
            </w:pPr>
            <w:r w:rsidRPr="000B34B2">
              <w:rPr>
                <w:rFonts w:ascii="Arial" w:hAnsi="Arial" w:cs="Arial"/>
                <w:sz w:val="20"/>
                <w:szCs w:val="20"/>
              </w:rPr>
              <w:t>38.701%</w:t>
            </w:r>
          </w:p>
        </w:tc>
      </w:tr>
      <w:tr w:rsidR="00ED3136" w:rsidRPr="000B34B2" w14:paraId="2C4CAD96" w14:textId="77777777" w:rsidTr="00A752F9">
        <w:tc>
          <w:tcPr>
            <w:tcW w:w="2830" w:type="dxa"/>
          </w:tcPr>
          <w:p w14:paraId="11073EBD"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EIRP=28 dBm</w:t>
            </w:r>
          </w:p>
          <w:p w14:paraId="5DFE90B4"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28 dBm without PC at 10 m</w:t>
            </w:r>
          </w:p>
          <w:p w14:paraId="0A024480"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antenna gain=20 dBi</w:t>
            </w:r>
          </w:p>
          <w:p w14:paraId="140AA6B0" w14:textId="77777777" w:rsidR="00ED3136" w:rsidRPr="000B34B2" w:rsidRDefault="00513262" w:rsidP="00274F6D">
            <w:pPr>
              <w:spacing w:before="60" w:after="60"/>
              <w:rPr>
                <w:rFonts w:ascii="Arial" w:hAnsi="Arial" w:cs="Arial"/>
                <w:sz w:val="20"/>
                <w:szCs w:val="20"/>
              </w:rPr>
            </w:pPr>
            <w:r w:rsidRPr="000B34B2">
              <w:rPr>
                <w:rFonts w:ascii="Arial" w:hAnsi="Arial" w:cs="Arial"/>
                <w:sz w:val="20"/>
                <w:szCs w:val="20"/>
              </w:rPr>
              <w:t>Body loss</w:t>
            </w:r>
            <w:r w:rsidR="00ED3136" w:rsidRPr="000B34B2">
              <w:rPr>
                <w:rFonts w:ascii="Arial" w:hAnsi="Arial" w:cs="Arial"/>
                <w:sz w:val="20"/>
                <w:szCs w:val="20"/>
              </w:rPr>
              <w:t>=0 dB</w:t>
            </w:r>
          </w:p>
          <w:p w14:paraId="77A96CA6" w14:textId="77777777" w:rsidR="00ED3136" w:rsidRPr="000B34B2" w:rsidRDefault="00513262" w:rsidP="00274F6D">
            <w:pPr>
              <w:spacing w:before="60" w:after="60"/>
              <w:rPr>
                <w:rFonts w:ascii="Arial" w:hAnsi="Arial" w:cs="Arial"/>
                <w:sz w:val="20"/>
                <w:szCs w:val="20"/>
              </w:rPr>
            </w:pPr>
            <w:r w:rsidRPr="000B34B2">
              <w:rPr>
                <w:rFonts w:ascii="Arial" w:hAnsi="Arial" w:cs="Arial"/>
                <w:sz w:val="20"/>
                <w:szCs w:val="20"/>
              </w:rPr>
              <w:t>Outdoor</w:t>
            </w:r>
          </w:p>
        </w:tc>
        <w:tc>
          <w:tcPr>
            <w:tcW w:w="2268" w:type="dxa"/>
          </w:tcPr>
          <w:p w14:paraId="39BA1DC8"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-9</w:t>
            </w:r>
            <w:r w:rsidR="00761D3E" w:rsidRPr="000B34B2">
              <w:rPr>
                <w:rFonts w:ascii="Arial" w:hAnsi="Arial" w:cs="Arial"/>
                <w:sz w:val="20"/>
                <w:szCs w:val="20"/>
              </w:rPr>
              <w:t>6.7</w:t>
            </w:r>
          </w:p>
        </w:tc>
        <w:tc>
          <w:tcPr>
            <w:tcW w:w="2123" w:type="dxa"/>
          </w:tcPr>
          <w:p w14:paraId="341556B3" w14:textId="77777777" w:rsidR="00ED3136" w:rsidRPr="000B34B2" w:rsidRDefault="00ED3136" w:rsidP="00274F6D">
            <w:pPr>
              <w:spacing w:before="60" w:after="60"/>
              <w:rPr>
                <w:rFonts w:ascii="Arial" w:hAnsi="Arial" w:cs="Arial"/>
                <w:sz w:val="20"/>
                <w:szCs w:val="20"/>
              </w:rPr>
            </w:pPr>
            <w:r w:rsidRPr="000B34B2">
              <w:rPr>
                <w:rFonts w:ascii="Arial" w:hAnsi="Arial" w:cs="Arial"/>
                <w:sz w:val="20"/>
                <w:szCs w:val="20"/>
              </w:rPr>
              <w:t>-1</w:t>
            </w:r>
            <w:r w:rsidR="00761D3E" w:rsidRPr="000B34B2">
              <w:rPr>
                <w:rFonts w:ascii="Arial" w:hAnsi="Arial" w:cs="Arial"/>
                <w:sz w:val="20"/>
                <w:szCs w:val="20"/>
              </w:rPr>
              <w:t>19.5</w:t>
            </w:r>
          </w:p>
        </w:tc>
        <w:tc>
          <w:tcPr>
            <w:tcW w:w="2408" w:type="dxa"/>
          </w:tcPr>
          <w:p w14:paraId="31ABF116" w14:textId="77777777" w:rsidR="00ED3136" w:rsidRPr="000B34B2" w:rsidRDefault="00761D3E" w:rsidP="00274F6D">
            <w:pPr>
              <w:spacing w:before="60" w:after="60"/>
              <w:rPr>
                <w:rFonts w:ascii="Arial" w:hAnsi="Arial" w:cs="Arial"/>
                <w:sz w:val="20"/>
                <w:szCs w:val="20"/>
              </w:rPr>
            </w:pPr>
            <w:r w:rsidRPr="000B34B2">
              <w:rPr>
                <w:rFonts w:ascii="Arial" w:hAnsi="Arial" w:cs="Arial"/>
                <w:sz w:val="20"/>
                <w:szCs w:val="20"/>
              </w:rPr>
              <w:t>58.31</w:t>
            </w:r>
          </w:p>
        </w:tc>
      </w:tr>
    </w:tbl>
    <w:p w14:paraId="14AC301B" w14:textId="77777777" w:rsidR="00ED3136" w:rsidRPr="000B34B2" w:rsidRDefault="00ED3136" w:rsidP="00ED3136">
      <w:pPr>
        <w:rPr>
          <w:rFonts w:ascii="Arial" w:hAnsi="Arial" w:cs="Arial"/>
          <w:sz w:val="20"/>
          <w:szCs w:val="20"/>
        </w:rPr>
      </w:pPr>
    </w:p>
    <w:p w14:paraId="2CBE42C4" w14:textId="77777777" w:rsidR="00405B95" w:rsidRPr="000B34B2" w:rsidRDefault="00405B95" w:rsidP="005F6C81">
      <w:pPr>
        <w:jc w:val="both"/>
        <w:rPr>
          <w:rFonts w:ascii="Arial" w:hAnsi="Arial" w:cs="Arial"/>
          <w:sz w:val="20"/>
          <w:szCs w:val="20"/>
        </w:rPr>
      </w:pPr>
      <w:r w:rsidRPr="000B34B2">
        <w:rPr>
          <w:rFonts w:ascii="Arial" w:hAnsi="Arial" w:cs="Arial"/>
          <w:sz w:val="20"/>
          <w:szCs w:val="20"/>
        </w:rPr>
        <w:t>The simulation results in Table 2</w:t>
      </w:r>
      <w:r w:rsidR="004C03EB" w:rsidRPr="000B34B2">
        <w:rPr>
          <w:rFonts w:ascii="Arial" w:hAnsi="Arial" w:cs="Arial"/>
          <w:sz w:val="20"/>
          <w:szCs w:val="20"/>
        </w:rPr>
        <w:t>4</w:t>
      </w:r>
      <w:r w:rsidRPr="000B34B2">
        <w:rPr>
          <w:rFonts w:ascii="Arial" w:hAnsi="Arial" w:cs="Arial"/>
          <w:sz w:val="20"/>
          <w:szCs w:val="20"/>
        </w:rPr>
        <w:t xml:space="preserve"> show that </w:t>
      </w:r>
      <w:r w:rsidR="005F6C81" w:rsidRPr="000B34B2">
        <w:rPr>
          <w:rFonts w:ascii="Arial" w:hAnsi="Arial" w:cs="Arial"/>
          <w:sz w:val="20"/>
          <w:szCs w:val="20"/>
        </w:rPr>
        <w:t xml:space="preserve">for the most </w:t>
      </w:r>
      <w:r w:rsidR="006A0962" w:rsidRPr="000B34B2">
        <w:rPr>
          <w:rFonts w:ascii="Arial" w:hAnsi="Arial" w:cs="Arial"/>
          <w:sz w:val="20"/>
          <w:szCs w:val="20"/>
        </w:rPr>
        <w:t>favourable</w:t>
      </w:r>
      <w:r w:rsidR="005F6C81" w:rsidRPr="000B34B2">
        <w:rPr>
          <w:rFonts w:ascii="Arial" w:hAnsi="Arial" w:cs="Arial"/>
          <w:sz w:val="20"/>
          <w:szCs w:val="20"/>
        </w:rPr>
        <w:t xml:space="preserve"> case of the WBB LMP BS to </w:t>
      </w:r>
      <w:proofErr w:type="spellStart"/>
      <w:r w:rsidR="005F6C81" w:rsidRPr="000B34B2">
        <w:rPr>
          <w:rFonts w:ascii="Arial" w:hAnsi="Arial" w:cs="Arial"/>
          <w:sz w:val="20"/>
          <w:szCs w:val="20"/>
        </w:rPr>
        <w:t>placed</w:t>
      </w:r>
      <w:proofErr w:type="spellEnd"/>
      <w:r w:rsidR="005F6C81" w:rsidRPr="000B34B2">
        <w:rPr>
          <w:rFonts w:ascii="Arial" w:hAnsi="Arial" w:cs="Arial"/>
          <w:sz w:val="20"/>
          <w:szCs w:val="20"/>
        </w:rPr>
        <w:t xml:space="preserve"> at a position very close to the 5G MFCN BS at 100m separation distance, the FWA terminal EIRP should not go above 28 dBm. The simulation results show also the Power Control is essential to minimize the interference from WBB LMP UL to 5G MFCN.</w:t>
      </w:r>
    </w:p>
    <w:p w14:paraId="140B1DC4" w14:textId="21A69365" w:rsidR="005C7356" w:rsidRPr="000B34B2" w:rsidRDefault="009D4990" w:rsidP="005C7356">
      <w:pPr>
        <w:pStyle w:val="Heading1"/>
        <w:rPr>
          <w:rStyle w:val="ECCParagraph"/>
          <w:szCs w:val="20"/>
        </w:rPr>
      </w:pPr>
      <w:r w:rsidRPr="000B34B2">
        <w:rPr>
          <w:rStyle w:val="ECCParagraph"/>
          <w:szCs w:val="20"/>
        </w:rPr>
        <w:t xml:space="preserve">Summary and </w:t>
      </w:r>
      <w:r w:rsidR="005C7356" w:rsidRPr="000B34B2">
        <w:rPr>
          <w:rStyle w:val="ECCParagraph"/>
          <w:szCs w:val="20"/>
        </w:rPr>
        <w:t>Conclusions</w:t>
      </w:r>
    </w:p>
    <w:p w14:paraId="0981A4C0" w14:textId="77777777" w:rsidR="00C24127" w:rsidRPr="000B34B2" w:rsidRDefault="00C24127" w:rsidP="00C24127">
      <w:pPr>
        <w:rPr>
          <w:rFonts w:ascii="Arial" w:hAnsi="Arial" w:cs="Arial"/>
          <w:sz w:val="20"/>
          <w:szCs w:val="20"/>
          <w:lang w:eastAsia="en-US"/>
        </w:rPr>
      </w:pPr>
    </w:p>
    <w:p w14:paraId="4D9A043C" w14:textId="3E3BBF8F" w:rsidR="00847CAB" w:rsidRPr="000B34B2" w:rsidRDefault="00756822" w:rsidP="00847CAB">
      <w:pPr>
        <w:jc w:val="both"/>
        <w:rPr>
          <w:rStyle w:val="ECCParagraph"/>
        </w:rPr>
      </w:pPr>
      <w:r w:rsidRPr="000B34B2">
        <w:rPr>
          <w:rFonts w:ascii="Arial" w:hAnsi="Arial" w:cs="Arial"/>
          <w:sz w:val="20"/>
          <w:szCs w:val="20"/>
        </w:rPr>
        <w:t xml:space="preserve">This study </w:t>
      </w:r>
      <w:r w:rsidR="00847CAB" w:rsidRPr="000B34B2">
        <w:rPr>
          <w:rFonts w:ascii="Arial" w:hAnsi="Arial" w:cs="Arial"/>
          <w:sz w:val="20"/>
          <w:szCs w:val="20"/>
        </w:rPr>
        <w:t xml:space="preserve">provides </w:t>
      </w:r>
      <w:r w:rsidR="000E7D97" w:rsidRPr="000B34B2">
        <w:rPr>
          <w:rStyle w:val="ECCParagraph"/>
        </w:rPr>
        <w:t xml:space="preserve">simulation results of interference from WBB LMP BS to 5G MFCN BS </w:t>
      </w:r>
      <w:r w:rsidR="00847CAB" w:rsidRPr="000B34B2">
        <w:rPr>
          <w:rStyle w:val="ECCParagraph"/>
        </w:rPr>
        <w:t>and of interference from 5G MFCN to WBB LMP.  In the simulation, both 1-O and 1-H 5G MFCN base station out of band blocking levels are considered. The microcellular 5G MFCN network is modelled with a cluster of 19 tri-sector sites</w:t>
      </w:r>
      <w:r w:rsidR="00024DCA" w:rsidRPr="000B34B2">
        <w:rPr>
          <w:rStyle w:val="ECCParagraph"/>
        </w:rPr>
        <w:t xml:space="preserve"> (57 cells)</w:t>
      </w:r>
      <w:r w:rsidR="00847CAB" w:rsidRPr="000B34B2">
        <w:rPr>
          <w:rStyle w:val="ECCParagraph"/>
        </w:rPr>
        <w:t>, the victim 5G MFCN BS is placed in the ce</w:t>
      </w:r>
      <w:r w:rsidR="005E54F5">
        <w:rPr>
          <w:rStyle w:val="ECCParagraph"/>
        </w:rPr>
        <w:t>n</w:t>
      </w:r>
      <w:r w:rsidR="00847CAB" w:rsidRPr="000B34B2">
        <w:rPr>
          <w:rStyle w:val="ECCParagraph"/>
        </w:rPr>
        <w:t>t</w:t>
      </w:r>
      <w:r w:rsidR="00222514">
        <w:rPr>
          <w:rStyle w:val="ECCParagraph"/>
        </w:rPr>
        <w:t>re</w:t>
      </w:r>
      <w:r w:rsidR="00847CAB" w:rsidRPr="000B34B2">
        <w:rPr>
          <w:rStyle w:val="ECCParagraph"/>
        </w:rPr>
        <w:t xml:space="preserve"> of this network cluster, in this way the intra-network intercell interference is taken into account in the 5G MFCN uplink throughput loss. 100 m separation distance between the 5G MFCN reference cell base station and LMP base station was used in the simulations.</w:t>
      </w:r>
    </w:p>
    <w:p w14:paraId="28A14B43" w14:textId="77777777" w:rsidR="00847CAB" w:rsidRPr="000B34B2" w:rsidRDefault="00847CAB" w:rsidP="00847CAB">
      <w:pPr>
        <w:jc w:val="both"/>
        <w:rPr>
          <w:rStyle w:val="ECCParagraph"/>
        </w:rPr>
      </w:pPr>
    </w:p>
    <w:p w14:paraId="4ED11E88" w14:textId="77777777" w:rsidR="00847CAB" w:rsidRPr="000B34B2" w:rsidRDefault="00847CAB" w:rsidP="00847CAB">
      <w:pPr>
        <w:jc w:val="both"/>
        <w:rPr>
          <w:rStyle w:val="ECCParagraph"/>
        </w:rPr>
      </w:pPr>
      <w:r w:rsidRPr="000B34B2">
        <w:rPr>
          <w:rStyle w:val="ECCParagraph"/>
        </w:rPr>
        <w:t>WBB low power non-AAS BS with an EIRP of 31 dBm/100 MHz with an antenna gain of 12 dBi is considered. Two types of WBB medium power  base stations are considered: 1) Non-AAS BS with transmit power  of 49 dBm/100 MHz EIRP and 51 dBm/100 MHz EIRP with an antenna gain of 16 dBi</w:t>
      </w:r>
      <w:r w:rsidR="00C82B1A" w:rsidRPr="000B34B2">
        <w:rPr>
          <w:rStyle w:val="ECCParagraph"/>
        </w:rPr>
        <w:t>; 2) AAS BS with 4x4 AAS antenna configuration (antenna gain 18.5 dBi), the AAS BS transmit power of 49 dBm/100 MHz EIRP (30.5 dBm/100 MHz TRP) and 51 dBm/100 MHz EIRP (32.5 dBm/100 MHz TRP).</w:t>
      </w:r>
    </w:p>
    <w:p w14:paraId="478D3567" w14:textId="77777777" w:rsidR="00C82B1A" w:rsidRPr="000B34B2" w:rsidRDefault="00C82B1A" w:rsidP="00847CAB">
      <w:pPr>
        <w:jc w:val="both"/>
        <w:rPr>
          <w:rStyle w:val="ECCParagraph"/>
        </w:rPr>
      </w:pPr>
    </w:p>
    <w:p w14:paraId="0F467CC6" w14:textId="77777777" w:rsidR="00C82B1A" w:rsidRPr="000B34B2" w:rsidRDefault="00C82B1A" w:rsidP="00847CAB">
      <w:pPr>
        <w:jc w:val="both"/>
        <w:rPr>
          <w:rStyle w:val="ECCParagraph"/>
        </w:rPr>
      </w:pPr>
      <w:r w:rsidRPr="000B34B2">
        <w:rPr>
          <w:rStyle w:val="ECCParagraph"/>
        </w:rPr>
        <w:t>Based on the simulation results, the following conclusions can be made:</w:t>
      </w:r>
    </w:p>
    <w:p w14:paraId="50056060" w14:textId="77777777" w:rsidR="00756822" w:rsidRPr="000B34B2" w:rsidRDefault="00756822" w:rsidP="00C24127">
      <w:pPr>
        <w:rPr>
          <w:rFonts w:ascii="Arial" w:hAnsi="Arial" w:cs="Arial"/>
          <w:sz w:val="20"/>
          <w:szCs w:val="20"/>
        </w:rPr>
      </w:pPr>
    </w:p>
    <w:p w14:paraId="22276106" w14:textId="44085831" w:rsidR="007C75BF" w:rsidRPr="000B34B2" w:rsidRDefault="007C75BF" w:rsidP="00A463F7">
      <w:pPr>
        <w:pStyle w:val="ECCNumberedList"/>
        <w:numPr>
          <w:ilvl w:val="0"/>
          <w:numId w:val="47"/>
        </w:numPr>
      </w:pPr>
      <w:r w:rsidRPr="000B34B2">
        <w:t xml:space="preserve">The regulatory technical conditions for WBB LP </w:t>
      </w:r>
      <w:r w:rsidR="007B10DC" w:rsidRPr="000B34B2">
        <w:t xml:space="preserve">BS </w:t>
      </w:r>
      <w:r w:rsidRPr="000B34B2">
        <w:t>in 3800-4200 MHz in unsynchronized operation with 5G MFCN below 3800 MHz</w:t>
      </w:r>
    </w:p>
    <w:p w14:paraId="5BC1ECC2" w14:textId="77777777" w:rsidR="00597546" w:rsidRPr="000B34B2" w:rsidRDefault="00597546" w:rsidP="00DD4C96">
      <w:pPr>
        <w:rPr>
          <w:rFonts w:cs="Arial"/>
          <w:szCs w:val="20"/>
        </w:rPr>
      </w:pPr>
    </w:p>
    <w:tbl>
      <w:tblPr>
        <w:tblStyle w:val="ECCTable-redheader"/>
        <w:tblW w:w="0" w:type="auto"/>
        <w:tblInd w:w="0" w:type="dxa"/>
        <w:tblLook w:val="04A0" w:firstRow="1" w:lastRow="0" w:firstColumn="1" w:lastColumn="0" w:noHBand="0" w:noVBand="1"/>
      </w:tblPr>
      <w:tblGrid>
        <w:gridCol w:w="1696"/>
        <w:gridCol w:w="3544"/>
        <w:gridCol w:w="4389"/>
      </w:tblGrid>
      <w:tr w:rsidR="00006630" w:rsidRPr="000B34B2" w14:paraId="134A53C9" w14:textId="77777777" w:rsidTr="0099478E">
        <w:trPr>
          <w:cnfStyle w:val="100000000000" w:firstRow="1" w:lastRow="0" w:firstColumn="0" w:lastColumn="0" w:oddVBand="0" w:evenVBand="0" w:oddHBand="0" w:evenHBand="0" w:firstRowFirstColumn="0" w:firstRowLastColumn="0" w:lastRowFirstColumn="0" w:lastRowLastColumn="0"/>
        </w:trPr>
        <w:tc>
          <w:tcPr>
            <w:tcW w:w="1696" w:type="dxa"/>
          </w:tcPr>
          <w:p w14:paraId="39A4B68D" w14:textId="77777777" w:rsidR="00006630" w:rsidRPr="00A752F9" w:rsidRDefault="00006630" w:rsidP="00A752F9">
            <w:pPr>
              <w:pStyle w:val="ECCTableHeaderwhitefont"/>
              <w:rPr>
                <w:i w:val="0"/>
              </w:rPr>
            </w:pPr>
          </w:p>
        </w:tc>
        <w:tc>
          <w:tcPr>
            <w:tcW w:w="3544" w:type="dxa"/>
          </w:tcPr>
          <w:p w14:paraId="7EFC2486" w14:textId="77777777" w:rsidR="00006630" w:rsidRPr="00A752F9" w:rsidRDefault="00DD6BF2" w:rsidP="00A752F9">
            <w:pPr>
              <w:pStyle w:val="ECCTableHeaderwhitefont"/>
              <w:rPr>
                <w:i w:val="0"/>
              </w:rPr>
            </w:pPr>
            <w:r w:rsidRPr="00A752F9">
              <w:rPr>
                <w:i w:val="0"/>
              </w:rPr>
              <w:t xml:space="preserve">Maximum </w:t>
            </w:r>
            <w:r w:rsidR="00006630" w:rsidRPr="00A752F9">
              <w:rPr>
                <w:i w:val="0"/>
              </w:rPr>
              <w:t>In-band Power Limit</w:t>
            </w:r>
            <w:r w:rsidR="00730116" w:rsidRPr="00A752F9">
              <w:rPr>
                <w:i w:val="0"/>
              </w:rPr>
              <w:t xml:space="preserve"> and antenna height</w:t>
            </w:r>
            <w:r w:rsidR="00E112D8" w:rsidRPr="00A752F9">
              <w:rPr>
                <w:i w:val="0"/>
              </w:rPr>
              <w:t xml:space="preserve"> </w:t>
            </w:r>
          </w:p>
        </w:tc>
        <w:tc>
          <w:tcPr>
            <w:tcW w:w="4389" w:type="dxa"/>
          </w:tcPr>
          <w:p w14:paraId="2A1218B3" w14:textId="2D0CB855" w:rsidR="00006630" w:rsidRPr="00A752F9" w:rsidRDefault="003C54CB" w:rsidP="00A752F9">
            <w:pPr>
              <w:pStyle w:val="ECCTableHeaderwhitefont"/>
              <w:rPr>
                <w:i w:val="0"/>
              </w:rPr>
            </w:pPr>
            <w:r w:rsidRPr="00A752F9">
              <w:rPr>
                <w:i w:val="0"/>
              </w:rPr>
              <w:t>Additional Baseline OOBE below 3800 MHz</w:t>
            </w:r>
            <w:r w:rsidR="006C04A3" w:rsidRPr="00A752F9">
              <w:rPr>
                <w:i w:val="0"/>
              </w:rPr>
              <w:t xml:space="preserve"> per cell</w:t>
            </w:r>
          </w:p>
        </w:tc>
      </w:tr>
      <w:tr w:rsidR="00006630" w:rsidRPr="000B34B2" w14:paraId="30E8FE95" w14:textId="77777777" w:rsidTr="0099478E">
        <w:tc>
          <w:tcPr>
            <w:tcW w:w="1696" w:type="dxa"/>
            <w:vAlign w:val="top"/>
          </w:tcPr>
          <w:p w14:paraId="257D07CF" w14:textId="77777777" w:rsidR="00006630" w:rsidRPr="000B34B2" w:rsidRDefault="00F6423A" w:rsidP="00C66902">
            <w:pPr>
              <w:pStyle w:val="StyleECCTabletextLeft"/>
            </w:pPr>
            <w:r w:rsidRPr="000B34B2">
              <w:t xml:space="preserve">Low Power </w:t>
            </w:r>
            <w:r w:rsidR="00434CEB" w:rsidRPr="000B34B2">
              <w:t>Non-AAS BS</w:t>
            </w:r>
          </w:p>
        </w:tc>
        <w:tc>
          <w:tcPr>
            <w:tcW w:w="3544" w:type="dxa"/>
            <w:vAlign w:val="top"/>
          </w:tcPr>
          <w:p w14:paraId="48A1561B" w14:textId="77777777" w:rsidR="00006630" w:rsidRPr="000B34B2" w:rsidRDefault="00F80573" w:rsidP="00C66902">
            <w:pPr>
              <w:pStyle w:val="StyleECCTabletextLeft"/>
            </w:pPr>
            <w:r w:rsidRPr="000B34B2">
              <w:t>31 dBm/100 MHz</w:t>
            </w:r>
            <w:r w:rsidR="007B10DC" w:rsidRPr="000B34B2">
              <w:t xml:space="preserve"> </w:t>
            </w:r>
            <w:r w:rsidR="00DD6BF2" w:rsidRPr="000B34B2">
              <w:t xml:space="preserve">(EIRP </w:t>
            </w:r>
            <w:r w:rsidR="007B10DC" w:rsidRPr="000B34B2">
              <w:t>per cell</w:t>
            </w:r>
            <w:r w:rsidR="00DD6BF2" w:rsidRPr="000B34B2">
              <w:t>)</w:t>
            </w:r>
          </w:p>
          <w:p w14:paraId="707135B4" w14:textId="77777777" w:rsidR="001E6774" w:rsidRPr="000B34B2" w:rsidRDefault="001E6774" w:rsidP="00C66902">
            <w:pPr>
              <w:pStyle w:val="StyleECCTabletextLeft"/>
            </w:pPr>
          </w:p>
          <w:p w14:paraId="422629CF" w14:textId="77777777" w:rsidR="001E6774" w:rsidRPr="000B34B2" w:rsidRDefault="001E6774" w:rsidP="00C66902">
            <w:pPr>
              <w:pStyle w:val="StyleECCTabletextLeft"/>
            </w:pPr>
            <w:r w:rsidRPr="000B34B2">
              <w:t>Antenna height &lt;= 10m</w:t>
            </w:r>
          </w:p>
        </w:tc>
        <w:tc>
          <w:tcPr>
            <w:tcW w:w="4389" w:type="dxa"/>
            <w:vAlign w:val="top"/>
          </w:tcPr>
          <w:p w14:paraId="4D1EC7EF" w14:textId="46C0C63A" w:rsidR="00006630" w:rsidRPr="000B34B2" w:rsidRDefault="00730116" w:rsidP="00C66902">
            <w:pPr>
              <w:pStyle w:val="StyleECCTabletextLeft"/>
            </w:pPr>
            <w:r w:rsidRPr="000B34B2">
              <w:t>-</w:t>
            </w:r>
            <w:r w:rsidR="00024DCA" w:rsidRPr="000B34B2">
              <w:t>45</w:t>
            </w:r>
            <w:r w:rsidRPr="000B34B2">
              <w:t xml:space="preserve"> dBm/</w:t>
            </w:r>
            <w:r w:rsidR="006C04A3" w:rsidRPr="000B34B2">
              <w:t>MHz</w:t>
            </w:r>
            <w:r w:rsidR="00024DCA" w:rsidRPr="000B34B2">
              <w:t xml:space="preserve"> conducted</w:t>
            </w:r>
            <w:r w:rsidR="006C04A3" w:rsidRPr="000B34B2">
              <w:t xml:space="preserve"> </w:t>
            </w:r>
          </w:p>
        </w:tc>
      </w:tr>
    </w:tbl>
    <w:p w14:paraId="18AD2A58" w14:textId="77777777" w:rsidR="00F6423A" w:rsidRPr="000B34B2" w:rsidRDefault="00F6423A" w:rsidP="00DD4C96">
      <w:pPr>
        <w:rPr>
          <w:rFonts w:cs="Arial"/>
          <w:szCs w:val="20"/>
        </w:rPr>
      </w:pPr>
    </w:p>
    <w:p w14:paraId="463E200D" w14:textId="77777777" w:rsidR="00F6423A" w:rsidRPr="000B34B2" w:rsidRDefault="00F6423A" w:rsidP="00F6423A">
      <w:pPr>
        <w:pStyle w:val="ECCNumberedList"/>
        <w:numPr>
          <w:ilvl w:val="0"/>
          <w:numId w:val="47"/>
        </w:numPr>
      </w:pPr>
      <w:r w:rsidRPr="000B34B2">
        <w:lastRenderedPageBreak/>
        <w:t>The regulatory technical conditions for WBB MP BS in 3860-4200 MHz in unsynchronized operation with 5G MFCN below 3800 MHz</w:t>
      </w:r>
    </w:p>
    <w:p w14:paraId="58606165" w14:textId="77777777" w:rsidR="00F6423A" w:rsidRPr="000B34B2" w:rsidRDefault="00F6423A" w:rsidP="00F6423A">
      <w:pPr>
        <w:rPr>
          <w:rFonts w:cs="Arial"/>
          <w:szCs w:val="20"/>
        </w:rPr>
      </w:pPr>
    </w:p>
    <w:tbl>
      <w:tblPr>
        <w:tblStyle w:val="ECCTable-redheader"/>
        <w:tblW w:w="0" w:type="auto"/>
        <w:tblInd w:w="0" w:type="dxa"/>
        <w:tblLook w:val="04A0" w:firstRow="1" w:lastRow="0" w:firstColumn="1" w:lastColumn="0" w:noHBand="0" w:noVBand="1"/>
      </w:tblPr>
      <w:tblGrid>
        <w:gridCol w:w="1696"/>
        <w:gridCol w:w="3544"/>
        <w:gridCol w:w="4389"/>
      </w:tblGrid>
      <w:tr w:rsidR="00F6423A" w:rsidRPr="000B34B2" w14:paraId="111D8648" w14:textId="77777777" w:rsidTr="00485684">
        <w:trPr>
          <w:cnfStyle w:val="100000000000" w:firstRow="1" w:lastRow="0" w:firstColumn="0" w:lastColumn="0" w:oddVBand="0" w:evenVBand="0" w:oddHBand="0" w:evenHBand="0" w:firstRowFirstColumn="0" w:firstRowLastColumn="0" w:lastRowFirstColumn="0" w:lastRowLastColumn="0"/>
        </w:trPr>
        <w:tc>
          <w:tcPr>
            <w:tcW w:w="1696" w:type="dxa"/>
          </w:tcPr>
          <w:p w14:paraId="04855542" w14:textId="77777777" w:rsidR="00F6423A" w:rsidRPr="00A752F9" w:rsidRDefault="00F6423A" w:rsidP="00A752F9">
            <w:pPr>
              <w:pStyle w:val="ECCTableHeaderwhitefont"/>
              <w:rPr>
                <w:i w:val="0"/>
              </w:rPr>
            </w:pPr>
          </w:p>
        </w:tc>
        <w:tc>
          <w:tcPr>
            <w:tcW w:w="3544" w:type="dxa"/>
          </w:tcPr>
          <w:p w14:paraId="0A24783B" w14:textId="77777777" w:rsidR="00F6423A" w:rsidRPr="00A752F9" w:rsidRDefault="00F6423A" w:rsidP="00A752F9">
            <w:pPr>
              <w:pStyle w:val="ECCTableHeaderwhitefont"/>
              <w:rPr>
                <w:i w:val="0"/>
              </w:rPr>
            </w:pPr>
            <w:r w:rsidRPr="00A752F9">
              <w:rPr>
                <w:i w:val="0"/>
              </w:rPr>
              <w:t xml:space="preserve">Maximum In-band Power Limit and antenna height </w:t>
            </w:r>
          </w:p>
        </w:tc>
        <w:tc>
          <w:tcPr>
            <w:tcW w:w="4389" w:type="dxa"/>
          </w:tcPr>
          <w:p w14:paraId="34252C34" w14:textId="77777777" w:rsidR="00F6423A" w:rsidRPr="00A752F9" w:rsidRDefault="00F6423A" w:rsidP="00A752F9">
            <w:pPr>
              <w:pStyle w:val="ECCTableHeaderwhitefont"/>
              <w:rPr>
                <w:i w:val="0"/>
              </w:rPr>
            </w:pPr>
            <w:r w:rsidRPr="00A752F9">
              <w:rPr>
                <w:i w:val="0"/>
              </w:rPr>
              <w:t>Additional Baseline OOBE below 3800 MHz per cell</w:t>
            </w:r>
          </w:p>
        </w:tc>
      </w:tr>
      <w:tr w:rsidR="00F6423A" w:rsidRPr="000B34B2" w14:paraId="5E46CB1C" w14:textId="77777777" w:rsidTr="00485684">
        <w:tc>
          <w:tcPr>
            <w:tcW w:w="1696" w:type="dxa"/>
            <w:vAlign w:val="top"/>
          </w:tcPr>
          <w:p w14:paraId="34B54542" w14:textId="77777777" w:rsidR="00F6423A" w:rsidRPr="000B34B2" w:rsidRDefault="00F6423A" w:rsidP="00C66902">
            <w:pPr>
              <w:pStyle w:val="StyleECCTabletextLeft"/>
            </w:pPr>
            <w:r w:rsidRPr="000B34B2">
              <w:t>Medium Power Non-AAS BS</w:t>
            </w:r>
          </w:p>
        </w:tc>
        <w:tc>
          <w:tcPr>
            <w:tcW w:w="3544" w:type="dxa"/>
            <w:vAlign w:val="top"/>
          </w:tcPr>
          <w:p w14:paraId="292ECB4C" w14:textId="77777777" w:rsidR="00F6423A" w:rsidRPr="000B34B2" w:rsidRDefault="00F6423A" w:rsidP="00C66902">
            <w:pPr>
              <w:pStyle w:val="StyleECCTabletextLeft"/>
            </w:pPr>
            <w:r w:rsidRPr="000B34B2">
              <w:t>51 dBm/100 MHz (EIRP per cell)</w:t>
            </w:r>
          </w:p>
        </w:tc>
        <w:tc>
          <w:tcPr>
            <w:tcW w:w="4389" w:type="dxa"/>
            <w:vAlign w:val="top"/>
          </w:tcPr>
          <w:p w14:paraId="0339DFAE" w14:textId="77777777" w:rsidR="00F6423A" w:rsidRPr="000B34B2" w:rsidRDefault="00F6423A" w:rsidP="00C66902">
            <w:pPr>
              <w:pStyle w:val="StyleECCTabletextLeft"/>
            </w:pPr>
            <w:r w:rsidRPr="000B34B2">
              <w:t xml:space="preserve">-45 dBm/MHz conducted </w:t>
            </w:r>
          </w:p>
        </w:tc>
      </w:tr>
      <w:tr w:rsidR="00F6423A" w:rsidRPr="000B34B2" w14:paraId="3ABD126A" w14:textId="77777777" w:rsidTr="00485684">
        <w:tc>
          <w:tcPr>
            <w:tcW w:w="1696" w:type="dxa"/>
            <w:vAlign w:val="top"/>
          </w:tcPr>
          <w:p w14:paraId="5CEAD427" w14:textId="77777777" w:rsidR="00F6423A" w:rsidRPr="000B34B2" w:rsidRDefault="00F6423A" w:rsidP="00C66902">
            <w:pPr>
              <w:pStyle w:val="StyleECCTabletextLeft"/>
            </w:pPr>
            <w:r w:rsidRPr="000B34B2">
              <w:t>Medium Power AAS BS</w:t>
            </w:r>
          </w:p>
        </w:tc>
        <w:tc>
          <w:tcPr>
            <w:tcW w:w="3544" w:type="dxa"/>
            <w:vAlign w:val="top"/>
          </w:tcPr>
          <w:p w14:paraId="37D9CAFD" w14:textId="77777777" w:rsidR="00F6423A" w:rsidRPr="000B34B2" w:rsidRDefault="00F6423A" w:rsidP="00C66902">
            <w:pPr>
              <w:pStyle w:val="StyleECCTabletextLeft"/>
            </w:pPr>
            <w:r w:rsidRPr="000B34B2">
              <w:t>51 dBm/100 MHz (EIRP per cell)</w:t>
            </w:r>
          </w:p>
          <w:p w14:paraId="394D1830" w14:textId="77777777" w:rsidR="002C2ADD" w:rsidRPr="000B34B2" w:rsidRDefault="002C2ADD" w:rsidP="00C66902">
            <w:pPr>
              <w:pStyle w:val="StyleECCTabletextLeft"/>
            </w:pPr>
            <w:r w:rsidRPr="000B34B2">
              <w:t>(33 dBm/100 MHz TRP per cell)</w:t>
            </w:r>
          </w:p>
        </w:tc>
        <w:tc>
          <w:tcPr>
            <w:tcW w:w="4389" w:type="dxa"/>
            <w:vAlign w:val="top"/>
          </w:tcPr>
          <w:p w14:paraId="5DA5BFD4" w14:textId="77777777" w:rsidR="00F6423A" w:rsidRPr="000B34B2" w:rsidRDefault="00F6423A" w:rsidP="00C66902">
            <w:pPr>
              <w:pStyle w:val="StyleECCTabletextLeft"/>
            </w:pPr>
            <w:r w:rsidRPr="000B34B2">
              <w:t>-</w:t>
            </w:r>
            <w:r w:rsidR="00DD41A7" w:rsidRPr="000B34B2">
              <w:t>45</w:t>
            </w:r>
            <w:r w:rsidRPr="000B34B2">
              <w:t xml:space="preserve"> dBm/MHz </w:t>
            </w:r>
            <w:r w:rsidR="00DD41A7" w:rsidRPr="000B34B2">
              <w:t>TRP</w:t>
            </w:r>
          </w:p>
        </w:tc>
      </w:tr>
    </w:tbl>
    <w:p w14:paraId="027843A7" w14:textId="77777777" w:rsidR="00F6423A" w:rsidRPr="000B34B2" w:rsidRDefault="00F6423A" w:rsidP="00F6423A">
      <w:pPr>
        <w:rPr>
          <w:rFonts w:cs="Arial"/>
          <w:szCs w:val="20"/>
        </w:rPr>
      </w:pPr>
    </w:p>
    <w:p w14:paraId="5AC81AA9" w14:textId="77777777" w:rsidR="00F6423A" w:rsidRPr="000B34B2" w:rsidRDefault="00DD41A7" w:rsidP="00B35A04">
      <w:pPr>
        <w:jc w:val="both"/>
        <w:rPr>
          <w:rFonts w:ascii="Arial" w:hAnsi="Arial" w:cs="Arial"/>
          <w:sz w:val="20"/>
          <w:szCs w:val="20"/>
        </w:rPr>
      </w:pPr>
      <w:r w:rsidRPr="000B34B2">
        <w:rPr>
          <w:rFonts w:ascii="Arial" w:hAnsi="Arial" w:cs="Arial"/>
          <w:sz w:val="20"/>
          <w:szCs w:val="20"/>
        </w:rPr>
        <w:t xml:space="preserve">The simulation results show that for Medium Power AAS BS operating in 3860-4200 MHz, an OOBE of -35 dBm/MHz TRP </w:t>
      </w:r>
      <w:r w:rsidR="007432F8" w:rsidRPr="000B34B2">
        <w:rPr>
          <w:rFonts w:ascii="Arial" w:hAnsi="Arial" w:cs="Arial"/>
          <w:sz w:val="20"/>
          <w:szCs w:val="20"/>
        </w:rPr>
        <w:t xml:space="preserve">can provide a </w:t>
      </w:r>
      <w:r w:rsidR="00566641" w:rsidRPr="000B34B2">
        <w:rPr>
          <w:rFonts w:ascii="Arial" w:hAnsi="Arial" w:cs="Arial"/>
          <w:sz w:val="20"/>
          <w:szCs w:val="20"/>
        </w:rPr>
        <w:t>sufficient protection, but in Rural Area with large cell size of 5G MFCN network, an OOBE of WBB MR AAS BS should be -54 dBm/MHz TRP.</w:t>
      </w:r>
    </w:p>
    <w:p w14:paraId="0A1BF30C" w14:textId="77777777" w:rsidR="00F6423A" w:rsidRPr="000B34B2" w:rsidRDefault="00F6423A" w:rsidP="00DD4C96">
      <w:pPr>
        <w:rPr>
          <w:rFonts w:cs="Arial"/>
          <w:szCs w:val="20"/>
        </w:rPr>
      </w:pPr>
    </w:p>
    <w:p w14:paraId="6D47BB5E" w14:textId="77777777" w:rsidR="007C75BF" w:rsidRPr="000B34B2" w:rsidRDefault="007C75BF" w:rsidP="00DD4C96">
      <w:pPr>
        <w:pStyle w:val="ECCNumberedList"/>
      </w:pPr>
      <w:r w:rsidRPr="000B34B2">
        <w:t xml:space="preserve">The regulatory technical conditions for WBB LMP </w:t>
      </w:r>
      <w:r w:rsidR="00614CAD" w:rsidRPr="000B34B2">
        <w:t xml:space="preserve">BS </w:t>
      </w:r>
      <w:r w:rsidRPr="000B34B2">
        <w:t>in 3800-4200 MHz in synchronized operation or semi-synchronized operation with 5G MFCN below 3800 MHz</w:t>
      </w:r>
    </w:p>
    <w:p w14:paraId="73EC0533" w14:textId="77777777" w:rsidR="007C75BF" w:rsidRPr="000B34B2" w:rsidRDefault="007C75BF" w:rsidP="00DD4C96">
      <w:pPr>
        <w:rPr>
          <w:rFonts w:cs="Arial"/>
          <w:szCs w:val="20"/>
        </w:rPr>
      </w:pPr>
    </w:p>
    <w:tbl>
      <w:tblPr>
        <w:tblStyle w:val="ECCTable-redheader"/>
        <w:tblW w:w="0" w:type="auto"/>
        <w:tblInd w:w="0" w:type="dxa"/>
        <w:tblLook w:val="04A0" w:firstRow="1" w:lastRow="0" w:firstColumn="1" w:lastColumn="0" w:noHBand="0" w:noVBand="1"/>
      </w:tblPr>
      <w:tblGrid>
        <w:gridCol w:w="1696"/>
        <w:gridCol w:w="3544"/>
        <w:gridCol w:w="4389"/>
      </w:tblGrid>
      <w:tr w:rsidR="00F80573" w:rsidRPr="000B34B2" w14:paraId="66BCEE87" w14:textId="77777777" w:rsidTr="0099478E">
        <w:trPr>
          <w:cnfStyle w:val="100000000000" w:firstRow="1" w:lastRow="0" w:firstColumn="0" w:lastColumn="0" w:oddVBand="0" w:evenVBand="0" w:oddHBand="0" w:evenHBand="0" w:firstRowFirstColumn="0" w:firstRowLastColumn="0" w:lastRowFirstColumn="0" w:lastRowLastColumn="0"/>
        </w:trPr>
        <w:tc>
          <w:tcPr>
            <w:tcW w:w="1696" w:type="dxa"/>
          </w:tcPr>
          <w:p w14:paraId="40905FB3" w14:textId="77777777" w:rsidR="00F80573" w:rsidRPr="00A752F9" w:rsidRDefault="00F80573" w:rsidP="00A752F9">
            <w:pPr>
              <w:pStyle w:val="ECCTableHeaderwhitefont"/>
              <w:rPr>
                <w:i w:val="0"/>
              </w:rPr>
            </w:pPr>
          </w:p>
        </w:tc>
        <w:tc>
          <w:tcPr>
            <w:tcW w:w="3544" w:type="dxa"/>
          </w:tcPr>
          <w:p w14:paraId="7DB43EB3" w14:textId="77777777" w:rsidR="00F80573" w:rsidRPr="00A752F9" w:rsidRDefault="00DD6BF2" w:rsidP="00A752F9">
            <w:pPr>
              <w:pStyle w:val="ECCTableHeaderwhitefont"/>
              <w:rPr>
                <w:i w:val="0"/>
              </w:rPr>
            </w:pPr>
            <w:r w:rsidRPr="00A752F9">
              <w:rPr>
                <w:i w:val="0"/>
              </w:rPr>
              <w:t xml:space="preserve">Maximum </w:t>
            </w:r>
            <w:r w:rsidR="00F80573" w:rsidRPr="00A752F9">
              <w:rPr>
                <w:i w:val="0"/>
              </w:rPr>
              <w:t>In-band Power Limit</w:t>
            </w:r>
          </w:p>
        </w:tc>
        <w:tc>
          <w:tcPr>
            <w:tcW w:w="4389" w:type="dxa"/>
          </w:tcPr>
          <w:p w14:paraId="06D64FB8" w14:textId="77777777" w:rsidR="00F80573" w:rsidRPr="00A752F9" w:rsidRDefault="00F80573" w:rsidP="00A752F9">
            <w:pPr>
              <w:pStyle w:val="ECCTableHeaderwhitefont"/>
              <w:rPr>
                <w:i w:val="0"/>
              </w:rPr>
            </w:pPr>
            <w:r w:rsidRPr="00A752F9">
              <w:rPr>
                <w:i w:val="0"/>
              </w:rPr>
              <w:t>Additional Baseline OOBE below 3800 MHz</w:t>
            </w:r>
          </w:p>
        </w:tc>
      </w:tr>
      <w:tr w:rsidR="00F80573" w:rsidRPr="000B34B2" w14:paraId="51B59361" w14:textId="77777777" w:rsidTr="0099478E">
        <w:tc>
          <w:tcPr>
            <w:tcW w:w="1696" w:type="dxa"/>
            <w:vAlign w:val="top"/>
          </w:tcPr>
          <w:p w14:paraId="7917A315" w14:textId="77777777" w:rsidR="00F80573" w:rsidRPr="000B34B2" w:rsidRDefault="00F80573" w:rsidP="00C66902">
            <w:pPr>
              <w:pStyle w:val="StyleECCTabletextLeft"/>
            </w:pPr>
            <w:r w:rsidRPr="000B34B2">
              <w:t>Non-AAS BS</w:t>
            </w:r>
          </w:p>
        </w:tc>
        <w:tc>
          <w:tcPr>
            <w:tcW w:w="3544" w:type="dxa"/>
            <w:vAlign w:val="top"/>
          </w:tcPr>
          <w:p w14:paraId="1AD84801" w14:textId="77777777" w:rsidR="00F80573" w:rsidRPr="000B34B2" w:rsidRDefault="00DD6BF2" w:rsidP="00C66902">
            <w:pPr>
              <w:pStyle w:val="StyleECCTabletextLeft"/>
            </w:pPr>
            <w:r w:rsidRPr="000B34B2">
              <w:t>51 dBm/100 MHz (EIRP per cell)</w:t>
            </w:r>
          </w:p>
        </w:tc>
        <w:tc>
          <w:tcPr>
            <w:tcW w:w="4389" w:type="dxa"/>
            <w:vAlign w:val="top"/>
          </w:tcPr>
          <w:p w14:paraId="764F0D13" w14:textId="035A77CB" w:rsidR="00F80573" w:rsidRPr="000B34B2" w:rsidRDefault="007542DA" w:rsidP="00C66902">
            <w:pPr>
              <w:pStyle w:val="StyleECCTabletextLeft"/>
            </w:pPr>
            <w:r w:rsidRPr="000B34B2">
              <w:t xml:space="preserve">-25 </w:t>
            </w:r>
            <w:r w:rsidR="0080390D" w:rsidRPr="000B34B2">
              <w:t xml:space="preserve"> dBm/MHz </w:t>
            </w:r>
            <w:r w:rsidRPr="000B34B2">
              <w:t>conducted</w:t>
            </w:r>
            <w:r w:rsidR="0029105C" w:rsidRPr="000B34B2">
              <w:t xml:space="preserve"> per cell </w:t>
            </w:r>
            <w:r w:rsidR="0080390D" w:rsidRPr="000B34B2">
              <w:t>below 3</w:t>
            </w:r>
            <w:r w:rsidRPr="000B34B2">
              <w:t>800</w:t>
            </w:r>
            <w:r w:rsidR="0080390D" w:rsidRPr="000B34B2">
              <w:t xml:space="preserve"> MHz</w:t>
            </w:r>
          </w:p>
        </w:tc>
      </w:tr>
      <w:tr w:rsidR="00F80573" w:rsidRPr="000B34B2" w14:paraId="45ABFF82" w14:textId="77777777" w:rsidTr="0099478E">
        <w:tc>
          <w:tcPr>
            <w:tcW w:w="1696" w:type="dxa"/>
            <w:vAlign w:val="top"/>
          </w:tcPr>
          <w:p w14:paraId="3DE3C548" w14:textId="77777777" w:rsidR="00F80573" w:rsidRPr="000B34B2" w:rsidRDefault="00F80573" w:rsidP="00C66902">
            <w:pPr>
              <w:pStyle w:val="StyleECCTabletextLeft"/>
            </w:pPr>
            <w:r w:rsidRPr="000B34B2">
              <w:t>AAS BS</w:t>
            </w:r>
          </w:p>
        </w:tc>
        <w:tc>
          <w:tcPr>
            <w:tcW w:w="3544" w:type="dxa"/>
            <w:vAlign w:val="top"/>
          </w:tcPr>
          <w:p w14:paraId="66143B36" w14:textId="77777777" w:rsidR="00F80573" w:rsidRPr="000B34B2" w:rsidRDefault="0029105C" w:rsidP="00C66902">
            <w:pPr>
              <w:pStyle w:val="StyleECCTabletextLeft"/>
            </w:pPr>
            <w:r w:rsidRPr="000B34B2">
              <w:t>51 dBm/100 MHz (EIRP per cell)</w:t>
            </w:r>
          </w:p>
          <w:p w14:paraId="31308193" w14:textId="40B25AE5" w:rsidR="0029105C" w:rsidRPr="000B34B2" w:rsidRDefault="0029105C" w:rsidP="00C66902">
            <w:pPr>
              <w:pStyle w:val="StyleECCTabletextLeft"/>
            </w:pPr>
          </w:p>
          <w:p w14:paraId="2CE7C104" w14:textId="1555ED38" w:rsidR="0029105C" w:rsidRPr="000B34B2" w:rsidRDefault="000746F7" w:rsidP="00C66902">
            <w:pPr>
              <w:pStyle w:val="StyleECCTabletextLeft"/>
            </w:pPr>
            <w:r w:rsidRPr="000B34B2">
              <w:t>(</w:t>
            </w:r>
            <w:r w:rsidR="0029105C" w:rsidRPr="000B34B2">
              <w:t>33 dBm/100 MHz TRP per cell)</w:t>
            </w:r>
          </w:p>
        </w:tc>
        <w:tc>
          <w:tcPr>
            <w:tcW w:w="4389" w:type="dxa"/>
            <w:vAlign w:val="top"/>
          </w:tcPr>
          <w:p w14:paraId="51E47D69" w14:textId="16CF588B" w:rsidR="00F80573" w:rsidRPr="000B34B2" w:rsidRDefault="0029105C" w:rsidP="00C66902">
            <w:pPr>
              <w:pStyle w:val="StyleECCTabletextLeft"/>
            </w:pPr>
            <w:r w:rsidRPr="000B34B2">
              <w:t>-23 dBm/MHz TRP per cell</w:t>
            </w:r>
            <w:r w:rsidR="00674A1D" w:rsidRPr="000B34B2">
              <w:t xml:space="preserve"> below 3</w:t>
            </w:r>
            <w:r w:rsidR="007542DA" w:rsidRPr="000B34B2">
              <w:t>800</w:t>
            </w:r>
            <w:r w:rsidR="00674A1D" w:rsidRPr="000B34B2">
              <w:t xml:space="preserve"> MHz</w:t>
            </w:r>
          </w:p>
        </w:tc>
      </w:tr>
    </w:tbl>
    <w:p w14:paraId="7275FA50" w14:textId="77777777" w:rsidR="00614CAD" w:rsidRPr="000B34B2" w:rsidRDefault="00614CAD" w:rsidP="00614CAD">
      <w:pPr>
        <w:rPr>
          <w:rFonts w:ascii="Arial" w:hAnsi="Arial" w:cs="Arial"/>
          <w:sz w:val="20"/>
          <w:szCs w:val="20"/>
        </w:rPr>
      </w:pPr>
    </w:p>
    <w:p w14:paraId="3310B1F8" w14:textId="77777777" w:rsidR="00614CAD" w:rsidRPr="000B34B2" w:rsidRDefault="00614CAD" w:rsidP="00DD4C96">
      <w:pPr>
        <w:pStyle w:val="ECCNumberedList"/>
      </w:pPr>
      <w:r w:rsidRPr="000B34B2">
        <w:t>The regulatory technical conditions for WBB LMP terminals in 3800-4200 MHz in synchronized operation or semi-synchronized operation with 5G MFCN below 3800 MHz</w:t>
      </w:r>
    </w:p>
    <w:p w14:paraId="228847F2" w14:textId="77777777" w:rsidR="00614CAD" w:rsidRPr="000B34B2" w:rsidRDefault="00614CAD" w:rsidP="00DD4C96">
      <w:pPr>
        <w:rPr>
          <w:rFonts w:cs="Arial"/>
          <w:szCs w:val="20"/>
        </w:rPr>
      </w:pPr>
    </w:p>
    <w:tbl>
      <w:tblPr>
        <w:tblStyle w:val="ECCTable-redheader"/>
        <w:tblW w:w="0" w:type="auto"/>
        <w:tblInd w:w="0" w:type="dxa"/>
        <w:tblLook w:val="04A0" w:firstRow="1" w:lastRow="0" w:firstColumn="1" w:lastColumn="0" w:noHBand="0" w:noVBand="1"/>
      </w:tblPr>
      <w:tblGrid>
        <w:gridCol w:w="3823"/>
        <w:gridCol w:w="3827"/>
        <w:gridCol w:w="1979"/>
      </w:tblGrid>
      <w:tr w:rsidR="00614CAD" w:rsidRPr="000B34B2" w14:paraId="0C29968B" w14:textId="77777777" w:rsidTr="00A752F9">
        <w:trPr>
          <w:cnfStyle w:val="100000000000" w:firstRow="1" w:lastRow="0" w:firstColumn="0" w:lastColumn="0" w:oddVBand="0" w:evenVBand="0" w:oddHBand="0" w:evenHBand="0" w:firstRowFirstColumn="0" w:firstRowLastColumn="0" w:lastRowFirstColumn="0" w:lastRowLastColumn="0"/>
        </w:trPr>
        <w:tc>
          <w:tcPr>
            <w:tcW w:w="3823" w:type="dxa"/>
          </w:tcPr>
          <w:p w14:paraId="613CC203" w14:textId="77777777" w:rsidR="00614CAD" w:rsidRPr="00A752F9" w:rsidRDefault="00614CAD" w:rsidP="00A752F9">
            <w:pPr>
              <w:pStyle w:val="ECCTableHeaderwhitefont"/>
              <w:rPr>
                <w:i w:val="0"/>
              </w:rPr>
            </w:pPr>
          </w:p>
        </w:tc>
        <w:tc>
          <w:tcPr>
            <w:tcW w:w="3827" w:type="dxa"/>
          </w:tcPr>
          <w:p w14:paraId="72EBE8A5" w14:textId="77777777" w:rsidR="00614CAD" w:rsidRPr="00A752F9" w:rsidRDefault="00614CAD" w:rsidP="00A752F9">
            <w:pPr>
              <w:pStyle w:val="ECCTableHeaderwhitefont"/>
              <w:rPr>
                <w:i w:val="0"/>
              </w:rPr>
            </w:pPr>
            <w:r w:rsidRPr="00A752F9">
              <w:rPr>
                <w:i w:val="0"/>
              </w:rPr>
              <w:t>Maximum In-band Power Limit</w:t>
            </w:r>
          </w:p>
        </w:tc>
        <w:tc>
          <w:tcPr>
            <w:tcW w:w="1979" w:type="dxa"/>
          </w:tcPr>
          <w:p w14:paraId="5F48EFEF" w14:textId="77777777" w:rsidR="00614CAD" w:rsidRPr="00A752F9" w:rsidRDefault="00614CAD" w:rsidP="00A752F9">
            <w:pPr>
              <w:pStyle w:val="ECCTableHeaderwhitefont"/>
              <w:rPr>
                <w:i w:val="0"/>
              </w:rPr>
            </w:pPr>
            <w:r w:rsidRPr="00A752F9">
              <w:rPr>
                <w:i w:val="0"/>
              </w:rPr>
              <w:t>Power control</w:t>
            </w:r>
          </w:p>
        </w:tc>
      </w:tr>
      <w:tr w:rsidR="00614CAD" w:rsidRPr="000B34B2" w14:paraId="529A9AFE" w14:textId="77777777" w:rsidTr="00A752F9">
        <w:tc>
          <w:tcPr>
            <w:tcW w:w="3823" w:type="dxa"/>
            <w:vAlign w:val="top"/>
          </w:tcPr>
          <w:p w14:paraId="3281097F" w14:textId="77777777" w:rsidR="00614CAD" w:rsidRPr="000B34B2" w:rsidRDefault="00614CAD" w:rsidP="00C66902">
            <w:pPr>
              <w:pStyle w:val="StyleECCTabletextLeft"/>
            </w:pPr>
            <w:r w:rsidRPr="000B34B2">
              <w:t>All type terminals including Mobile, Nomadic, IoT, Machine, FWA</w:t>
            </w:r>
          </w:p>
        </w:tc>
        <w:tc>
          <w:tcPr>
            <w:tcW w:w="3827" w:type="dxa"/>
            <w:vAlign w:val="top"/>
          </w:tcPr>
          <w:p w14:paraId="1B560D0E" w14:textId="77777777" w:rsidR="00614CAD" w:rsidRPr="000B34B2" w:rsidRDefault="00614CAD" w:rsidP="00C66902">
            <w:pPr>
              <w:pStyle w:val="StyleECCTabletextLeft"/>
            </w:pPr>
            <w:r w:rsidRPr="000B34B2">
              <w:t>28 dBm EIRP</w:t>
            </w:r>
          </w:p>
        </w:tc>
        <w:tc>
          <w:tcPr>
            <w:tcW w:w="1979" w:type="dxa"/>
            <w:vAlign w:val="top"/>
          </w:tcPr>
          <w:p w14:paraId="4F3F833D" w14:textId="77777777" w:rsidR="00614CAD" w:rsidRPr="000B34B2" w:rsidRDefault="00614CAD" w:rsidP="00C66902">
            <w:pPr>
              <w:pStyle w:val="StyleECCTabletextLeft"/>
            </w:pPr>
            <w:r w:rsidRPr="000B34B2">
              <w:t>Obligatory</w:t>
            </w:r>
          </w:p>
        </w:tc>
      </w:tr>
    </w:tbl>
    <w:p w14:paraId="7235A120" w14:textId="77777777" w:rsidR="00F80573" w:rsidRPr="000B34B2" w:rsidRDefault="00D32707" w:rsidP="00DD4C96">
      <w:pPr>
        <w:pStyle w:val="ECCNumberedList"/>
        <w:rPr>
          <w:rStyle w:val="ECCHLyellow"/>
          <w:szCs w:val="20"/>
          <w:shd w:val="clear" w:color="auto" w:fill="auto"/>
        </w:rPr>
      </w:pPr>
      <w:r w:rsidRPr="000B34B2">
        <w:t xml:space="preserve">When the WBB LMP BS and 5G MFCN </w:t>
      </w:r>
      <w:proofErr w:type="spellStart"/>
      <w:r w:rsidRPr="000B34B2">
        <w:t>smallcell</w:t>
      </w:r>
      <w:proofErr w:type="spellEnd"/>
      <w:r w:rsidRPr="000B34B2">
        <w:t xml:space="preserve"> BS are deployed in the same street in outdoor area or in the same indoor area, synchronization or other coordination measures are required.</w:t>
      </w:r>
    </w:p>
    <w:p w14:paraId="0E7334D3" w14:textId="77777777" w:rsidR="00A75DF9" w:rsidRPr="000B34B2" w:rsidRDefault="00A75DF9" w:rsidP="00C24127">
      <w:pPr>
        <w:rPr>
          <w:rFonts w:ascii="Arial" w:hAnsi="Arial" w:cs="Arial"/>
          <w:sz w:val="20"/>
          <w:szCs w:val="20"/>
        </w:rPr>
      </w:pPr>
    </w:p>
    <w:sectPr w:rsidR="00A75DF9" w:rsidRPr="000B34B2" w:rsidSect="003109A7">
      <w:headerReference w:type="even" r:id="rId9"/>
      <w:headerReference w:type="default" r:id="rId10"/>
      <w:footerReference w:type="default" r:id="rId11"/>
      <w:pgSz w:w="11907" w:h="16840" w:code="9"/>
      <w:pgMar w:top="1702"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6F1AB" w14:textId="77777777" w:rsidR="00C875DC" w:rsidRPr="000B34B2" w:rsidRDefault="00C875DC" w:rsidP="00DB17F9">
      <w:r w:rsidRPr="000B34B2">
        <w:separator/>
      </w:r>
    </w:p>
    <w:p w14:paraId="0C1215A6" w14:textId="77777777" w:rsidR="00C875DC" w:rsidRPr="000B34B2" w:rsidRDefault="00C875DC"/>
  </w:endnote>
  <w:endnote w:type="continuationSeparator" w:id="0">
    <w:p w14:paraId="0C92B499" w14:textId="77777777" w:rsidR="00C875DC" w:rsidRPr="000B34B2" w:rsidRDefault="00C875DC" w:rsidP="00DB17F9">
      <w:r w:rsidRPr="000B34B2">
        <w:continuationSeparator/>
      </w:r>
    </w:p>
    <w:p w14:paraId="7326F625" w14:textId="77777777" w:rsidR="00C875DC" w:rsidRPr="000B34B2" w:rsidRDefault="00C87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Segoe UI"/>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5768588"/>
      <w:docPartObj>
        <w:docPartGallery w:val="Page Numbers (Bottom of Page)"/>
        <w:docPartUnique/>
      </w:docPartObj>
    </w:sdtPr>
    <w:sdtEndPr/>
    <w:sdtContent>
      <w:sdt>
        <w:sdtPr>
          <w:id w:val="1728636285"/>
          <w:docPartObj>
            <w:docPartGallery w:val="Page Numbers (Top of Page)"/>
            <w:docPartUnique/>
          </w:docPartObj>
        </w:sdtPr>
        <w:sdtEndPr/>
        <w:sdtContent>
          <w:p w14:paraId="708033D0" w14:textId="532193C8" w:rsidR="00602BA5" w:rsidRPr="00C32E28" w:rsidRDefault="00602BA5">
            <w:pPr>
              <w:pStyle w:val="Footer"/>
              <w:jc w:val="center"/>
            </w:pPr>
            <w:r w:rsidRPr="00C32E28">
              <w:t xml:space="preserve">Page </w:t>
            </w:r>
            <w:r w:rsidRPr="00C32E28">
              <w:rPr>
                <w:sz w:val="24"/>
                <w:szCs w:val="24"/>
              </w:rPr>
              <w:fldChar w:fldCharType="begin"/>
            </w:r>
            <w:r w:rsidRPr="00C32E28">
              <w:instrText>PAGE</w:instrText>
            </w:r>
            <w:r w:rsidRPr="00C32E28">
              <w:rPr>
                <w:sz w:val="24"/>
                <w:szCs w:val="24"/>
              </w:rPr>
              <w:fldChar w:fldCharType="separate"/>
            </w:r>
            <w:r w:rsidRPr="00C32E28">
              <w:t>2</w:t>
            </w:r>
            <w:r w:rsidRPr="00C32E28">
              <w:rPr>
                <w:sz w:val="24"/>
                <w:szCs w:val="24"/>
              </w:rPr>
              <w:fldChar w:fldCharType="end"/>
            </w:r>
            <w:r w:rsidRPr="00C32E28">
              <w:t xml:space="preserve"> of </w:t>
            </w:r>
            <w:r w:rsidRPr="00C32E28">
              <w:rPr>
                <w:sz w:val="24"/>
                <w:szCs w:val="24"/>
              </w:rPr>
              <w:fldChar w:fldCharType="begin"/>
            </w:r>
            <w:r w:rsidRPr="00C32E28">
              <w:instrText>NUMPAGES</w:instrText>
            </w:r>
            <w:r w:rsidRPr="00C32E28">
              <w:rPr>
                <w:sz w:val="24"/>
                <w:szCs w:val="24"/>
              </w:rPr>
              <w:fldChar w:fldCharType="separate"/>
            </w:r>
            <w:r w:rsidRPr="00C32E28">
              <w:t>2</w:t>
            </w:r>
            <w:r w:rsidRPr="00C32E28">
              <w:rPr>
                <w:sz w:val="24"/>
                <w:szCs w:val="24"/>
              </w:rPr>
              <w:fldChar w:fldCharType="end"/>
            </w:r>
          </w:p>
        </w:sdtContent>
      </w:sdt>
    </w:sdtContent>
  </w:sdt>
  <w:p w14:paraId="79254B99" w14:textId="77777777" w:rsidR="00602BA5" w:rsidRPr="00C32E28" w:rsidRDefault="00602B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88E3B" w14:textId="77777777" w:rsidR="00C875DC" w:rsidRPr="000B34B2" w:rsidRDefault="00C875DC" w:rsidP="00CD07E7">
      <w:pPr>
        <w:spacing w:before="120"/>
      </w:pPr>
      <w:r w:rsidRPr="000B34B2">
        <w:separator/>
      </w:r>
    </w:p>
  </w:footnote>
  <w:footnote w:type="continuationSeparator" w:id="0">
    <w:p w14:paraId="70602ECB" w14:textId="77777777" w:rsidR="00C875DC" w:rsidRPr="000B34B2" w:rsidRDefault="00C875DC" w:rsidP="00CD07E7">
      <w:pPr>
        <w:spacing w:before="120"/>
      </w:pPr>
      <w:r w:rsidRPr="000B34B2">
        <w:continuationSeparator/>
      </w:r>
    </w:p>
  </w:footnote>
  <w:footnote w:type="continuationNotice" w:id="1">
    <w:p w14:paraId="76962F99" w14:textId="77777777" w:rsidR="00C875DC" w:rsidRPr="000B34B2" w:rsidRDefault="00C875DC" w:rsidP="00CD07E7">
      <w:pPr>
        <w:spacing w:before="1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C5B22" w14:textId="77777777" w:rsidR="001F13CC" w:rsidRPr="000B34B2" w:rsidRDefault="001F13CC" w:rsidP="00AD1BE1">
    <w:pPr>
      <w:pStyle w:val="ECCpageHeader"/>
      <w:rPr>
        <w:lang w:val="en-GB"/>
      </w:rPr>
    </w:pPr>
    <w:r w:rsidRPr="000B34B2">
      <w:rPr>
        <w:lang w:val="en-GB"/>
      </w:rPr>
      <w:t xml:space="preserve">ECC REPORT &lt;No&gt; - Page </w:t>
    </w:r>
    <w:r w:rsidRPr="000B34B2">
      <w:rPr>
        <w:lang w:val="en-GB"/>
      </w:rPr>
      <w:fldChar w:fldCharType="begin"/>
    </w:r>
    <w:r w:rsidRPr="000B34B2">
      <w:rPr>
        <w:lang w:val="en-GB"/>
      </w:rPr>
      <w:instrText xml:space="preserve"> PAGE  \* Arabic  \* MERGEFORMAT </w:instrText>
    </w:r>
    <w:r w:rsidRPr="000B34B2">
      <w:rPr>
        <w:lang w:val="en-GB"/>
      </w:rPr>
      <w:fldChar w:fldCharType="separate"/>
    </w:r>
    <w:r w:rsidRPr="000B34B2">
      <w:rPr>
        <w:lang w:val="en-GB"/>
      </w:rPr>
      <w:t>1</w:t>
    </w:r>
    <w:r w:rsidRPr="000B34B2">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DC802" w14:textId="0D3182BF" w:rsidR="001F13CC" w:rsidRPr="003109A7" w:rsidRDefault="00D42E9B" w:rsidP="00602BA5">
    <w:pPr>
      <w:pStyle w:val="Heading3"/>
      <w:numPr>
        <w:ilvl w:val="0"/>
        <w:numId w:val="0"/>
      </w:numPr>
      <w:tabs>
        <w:tab w:val="left" w:pos="567"/>
      </w:tabs>
      <w:rPr>
        <w:lang w:val="en-GB"/>
      </w:rPr>
    </w:pPr>
    <w:r w:rsidRPr="000B34B2">
      <w:rPr>
        <w:lang w:val="en-GB"/>
      </w:rPr>
      <w:t>Attachment 17</w:t>
    </w:r>
    <w:r w:rsidR="009F15A9">
      <w:rPr>
        <w:lang w:val="en-GB"/>
      </w:rPr>
      <w:t xml:space="preserve"> - </w:t>
    </w:r>
    <w:r w:rsidR="008E4D33" w:rsidRPr="009456D8">
      <w:rPr>
        <w:rStyle w:val="ECCParagraph"/>
      </w:rPr>
      <w:t>Adjacent-band co-existence study between unsynchronised WBB LMP local area network and 5G MFCN for 100 m separation distance</w:t>
    </w:r>
    <w:r w:rsidR="001F13CC" w:rsidRPr="000B34B2">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65pt;height:58.05pt" o:bullet="t">
        <v:imagedata r:id="rId1" o:title="Editor's Note"/>
      </v:shape>
    </w:pict>
  </w:numPicBullet>
  <w:abstractNum w:abstractNumId="0" w15:restartNumberingAfterBreak="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15:restartNumberingAfterBreak="0">
    <w:nsid w:val="06146753"/>
    <w:multiLevelType w:val="hybridMultilevel"/>
    <w:tmpl w:val="91527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142270"/>
    <w:multiLevelType w:val="hybridMultilevel"/>
    <w:tmpl w:val="16CCD3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B4086A"/>
    <w:multiLevelType w:val="hybridMultilevel"/>
    <w:tmpl w:val="71B2202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9D2351"/>
    <w:multiLevelType w:val="hybridMultilevel"/>
    <w:tmpl w:val="51C09AEC"/>
    <w:lvl w:ilvl="0" w:tplc="CA7A35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B74FCE"/>
    <w:multiLevelType w:val="hybridMultilevel"/>
    <w:tmpl w:val="D1BCC10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33A32C0"/>
    <w:multiLevelType w:val="hybridMultilevel"/>
    <w:tmpl w:val="18D29140"/>
    <w:lvl w:ilvl="0" w:tplc="FC087970">
      <w:start w:val="50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DF07F4F"/>
    <w:multiLevelType w:val="hybridMultilevel"/>
    <w:tmpl w:val="C2AAAC1A"/>
    <w:lvl w:ilvl="0" w:tplc="F98CF99A">
      <w:start w:val="1"/>
      <w:numFmt w:val="decimal"/>
      <w:lvlText w:val="%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3" w15:restartNumberingAfterBreak="0">
    <w:nsid w:val="34BC4997"/>
    <w:multiLevelType w:val="hybridMultilevel"/>
    <w:tmpl w:val="BA340E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6C03309"/>
    <w:multiLevelType w:val="hybridMultilevel"/>
    <w:tmpl w:val="369C7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877D64"/>
    <w:multiLevelType w:val="singleLevel"/>
    <w:tmpl w:val="5DA6FC16"/>
    <w:lvl w:ilvl="0">
      <w:start w:val="1"/>
      <w:numFmt w:val="decimal"/>
      <w:pStyle w:val="References"/>
      <w:lvlText w:val="[%1]"/>
      <w:lvlJc w:val="left"/>
      <w:pPr>
        <w:tabs>
          <w:tab w:val="num" w:pos="502"/>
        </w:tabs>
        <w:ind w:left="502" w:hanging="360"/>
      </w:pPr>
    </w:lvl>
  </w:abstractNum>
  <w:abstractNum w:abstractNumId="16" w15:restartNumberingAfterBreak="0">
    <w:nsid w:val="3C43066D"/>
    <w:multiLevelType w:val="hybridMultilevel"/>
    <w:tmpl w:val="8A6C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1D53D6B"/>
    <w:multiLevelType w:val="hybridMultilevel"/>
    <w:tmpl w:val="51467202"/>
    <w:lvl w:ilvl="0" w:tplc="6F6033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45730192"/>
    <w:multiLevelType w:val="hybridMultilevel"/>
    <w:tmpl w:val="16CCD3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4C4F2A76"/>
    <w:multiLevelType w:val="hybridMultilevel"/>
    <w:tmpl w:val="185AA2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C547AB5"/>
    <w:multiLevelType w:val="hybridMultilevel"/>
    <w:tmpl w:val="5F7C7C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6D48ED"/>
    <w:multiLevelType w:val="hybridMultilevel"/>
    <w:tmpl w:val="71B220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1F3C3C"/>
    <w:multiLevelType w:val="hybridMultilevel"/>
    <w:tmpl w:val="DE84191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B614C9"/>
    <w:multiLevelType w:val="hybridMultilevel"/>
    <w:tmpl w:val="16CCD3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04B2DC4"/>
    <w:multiLevelType w:val="hybridMultilevel"/>
    <w:tmpl w:val="8FB0D940"/>
    <w:lvl w:ilvl="0" w:tplc="09F66F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51A3925"/>
    <w:multiLevelType w:val="hybridMultilevel"/>
    <w:tmpl w:val="65BEAFB2"/>
    <w:lvl w:ilvl="0" w:tplc="CF44DC3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ED4B52"/>
    <w:multiLevelType w:val="hybridMultilevel"/>
    <w:tmpl w:val="544C414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69573CC"/>
    <w:multiLevelType w:val="hybridMultilevel"/>
    <w:tmpl w:val="FB966BB6"/>
    <w:lvl w:ilvl="0" w:tplc="97A6418C">
      <w:numFmt w:val="bullet"/>
      <w:lvlText w:val="-"/>
      <w:lvlJc w:val="left"/>
      <w:pPr>
        <w:ind w:left="924" w:hanging="360"/>
      </w:pPr>
      <w:rPr>
        <w:rFonts w:ascii="Times New Roman" w:eastAsia="Times New Roman" w:hAnsi="Times New Roman" w:cs="Times New Roman" w:hint="default"/>
      </w:rPr>
    </w:lvl>
    <w:lvl w:ilvl="1" w:tplc="040C0003" w:tentative="1">
      <w:start w:val="1"/>
      <w:numFmt w:val="bullet"/>
      <w:lvlText w:val="o"/>
      <w:lvlJc w:val="left"/>
      <w:pPr>
        <w:ind w:left="1644" w:hanging="360"/>
      </w:pPr>
      <w:rPr>
        <w:rFonts w:ascii="Courier New" w:hAnsi="Courier New" w:cs="Courier New"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32" w15:restartNumberingAfterBreak="0">
    <w:nsid w:val="78070500"/>
    <w:multiLevelType w:val="hybridMultilevel"/>
    <w:tmpl w:val="BA340E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8E257E7"/>
    <w:multiLevelType w:val="hybridMultilevel"/>
    <w:tmpl w:val="BA340E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B4561E4"/>
    <w:multiLevelType w:val="hybridMultilevel"/>
    <w:tmpl w:val="534CDF6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C7D119E"/>
    <w:multiLevelType w:val="hybridMultilevel"/>
    <w:tmpl w:val="53B8366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75119687">
    <w:abstractNumId w:val="8"/>
  </w:num>
  <w:num w:numId="2" w16cid:durableId="1719207847">
    <w:abstractNumId w:val="5"/>
  </w:num>
  <w:num w:numId="3" w16cid:durableId="1482572815">
    <w:abstractNumId w:val="22"/>
  </w:num>
  <w:num w:numId="4" w16cid:durableId="612640491">
    <w:abstractNumId w:val="12"/>
  </w:num>
  <w:num w:numId="5" w16cid:durableId="936601489">
    <w:abstractNumId w:val="20"/>
  </w:num>
  <w:num w:numId="6" w16cid:durableId="1284656102">
    <w:abstractNumId w:val="17"/>
  </w:num>
  <w:num w:numId="7" w16cid:durableId="1221864857">
    <w:abstractNumId w:val="21"/>
  </w:num>
  <w:num w:numId="8" w16cid:durableId="197819702">
    <w:abstractNumId w:val="10"/>
  </w:num>
  <w:num w:numId="9" w16cid:durableId="1024983509">
    <w:abstractNumId w:val="10"/>
  </w:num>
  <w:num w:numId="10" w16cid:durableId="942877975">
    <w:abstractNumId w:val="12"/>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1736973072">
    <w:abstractNumId w:val="12"/>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1982227394">
    <w:abstractNumId w:val="2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1763254037">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5581740">
    <w:abstractNumId w:val="12"/>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791482987">
    <w:abstractNumId w:val="12"/>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473447987">
    <w:abstractNumId w:val="12"/>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528523453">
    <w:abstractNumId w:val="12"/>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74204960">
    <w:abstractNumId w:val="2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370420353">
    <w:abstractNumId w:val="22"/>
  </w:num>
  <w:num w:numId="20" w16cid:durableId="1212186513">
    <w:abstractNumId w:val="24"/>
  </w:num>
  <w:num w:numId="21" w16cid:durableId="1003555977">
    <w:abstractNumId w:val="4"/>
  </w:num>
  <w:num w:numId="22" w16cid:durableId="633952965">
    <w:abstractNumId w:val="11"/>
  </w:num>
  <w:num w:numId="23" w16cid:durableId="9069665">
    <w:abstractNumId w:val="35"/>
  </w:num>
  <w:num w:numId="24" w16cid:durableId="271862204">
    <w:abstractNumId w:val="30"/>
  </w:num>
  <w:num w:numId="25" w16cid:durableId="881136000">
    <w:abstractNumId w:val="28"/>
  </w:num>
  <w:num w:numId="26" w16cid:durableId="1525552218">
    <w:abstractNumId w:val="7"/>
  </w:num>
  <w:num w:numId="27" w16cid:durableId="159350697">
    <w:abstractNumId w:val="26"/>
  </w:num>
  <w:num w:numId="28" w16cid:durableId="1490558593">
    <w:abstractNumId w:val="3"/>
  </w:num>
  <w:num w:numId="29" w16cid:durableId="1889876318">
    <w:abstractNumId w:val="14"/>
  </w:num>
  <w:num w:numId="30" w16cid:durableId="2032681601">
    <w:abstractNumId w:val="15"/>
  </w:num>
  <w:num w:numId="31" w16cid:durableId="125858114">
    <w:abstractNumId w:val="31"/>
  </w:num>
  <w:num w:numId="32" w16cid:durableId="1505971574">
    <w:abstractNumId w:val="29"/>
  </w:num>
  <w:num w:numId="33" w16cid:durableId="1176387674">
    <w:abstractNumId w:val="34"/>
  </w:num>
  <w:num w:numId="34" w16cid:durableId="2091189913">
    <w:abstractNumId w:val="2"/>
  </w:num>
  <w:num w:numId="35" w16cid:durableId="1955819068">
    <w:abstractNumId w:val="1"/>
  </w:num>
  <w:num w:numId="36" w16cid:durableId="2031639010">
    <w:abstractNumId w:val="19"/>
  </w:num>
  <w:num w:numId="37" w16cid:durableId="1355694000">
    <w:abstractNumId w:val="27"/>
  </w:num>
  <w:num w:numId="38" w16cid:durableId="1207837460">
    <w:abstractNumId w:val="16"/>
  </w:num>
  <w:num w:numId="39" w16cid:durableId="1916546419">
    <w:abstractNumId w:val="9"/>
  </w:num>
  <w:num w:numId="40" w16cid:durableId="342631136">
    <w:abstractNumId w:val="6"/>
  </w:num>
  <w:num w:numId="41" w16cid:durableId="194538701">
    <w:abstractNumId w:val="0"/>
  </w:num>
  <w:num w:numId="42" w16cid:durableId="1018777416">
    <w:abstractNumId w:val="25"/>
  </w:num>
  <w:num w:numId="43" w16cid:durableId="1882857326">
    <w:abstractNumId w:val="13"/>
  </w:num>
  <w:num w:numId="44" w16cid:durableId="2050105607">
    <w:abstractNumId w:val="33"/>
  </w:num>
  <w:num w:numId="45" w16cid:durableId="1522357271">
    <w:abstractNumId w:val="32"/>
  </w:num>
  <w:num w:numId="46" w16cid:durableId="1582984808">
    <w:abstractNumId w:val="18"/>
  </w:num>
  <w:num w:numId="47" w16cid:durableId="237978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43708297">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5121">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0484"/>
    <w:rsid w:val="00004A09"/>
    <w:rsid w:val="0000619F"/>
    <w:rsid w:val="00006630"/>
    <w:rsid w:val="0001112E"/>
    <w:rsid w:val="00012629"/>
    <w:rsid w:val="00012CB5"/>
    <w:rsid w:val="00012E3B"/>
    <w:rsid w:val="00013EED"/>
    <w:rsid w:val="000210F4"/>
    <w:rsid w:val="00021999"/>
    <w:rsid w:val="00021EDC"/>
    <w:rsid w:val="00023125"/>
    <w:rsid w:val="00024DCA"/>
    <w:rsid w:val="000304C1"/>
    <w:rsid w:val="00033CD2"/>
    <w:rsid w:val="000347CF"/>
    <w:rsid w:val="0004032F"/>
    <w:rsid w:val="00041A18"/>
    <w:rsid w:val="00042115"/>
    <w:rsid w:val="0004339F"/>
    <w:rsid w:val="00045E96"/>
    <w:rsid w:val="00046096"/>
    <w:rsid w:val="0004622B"/>
    <w:rsid w:val="00046705"/>
    <w:rsid w:val="000507A6"/>
    <w:rsid w:val="000512C4"/>
    <w:rsid w:val="0005194B"/>
    <w:rsid w:val="0005271B"/>
    <w:rsid w:val="000542C9"/>
    <w:rsid w:val="000551AC"/>
    <w:rsid w:val="00055A73"/>
    <w:rsid w:val="00056996"/>
    <w:rsid w:val="00060F8B"/>
    <w:rsid w:val="000624EA"/>
    <w:rsid w:val="00066D0B"/>
    <w:rsid w:val="00067793"/>
    <w:rsid w:val="000679AD"/>
    <w:rsid w:val="00071036"/>
    <w:rsid w:val="000713C2"/>
    <w:rsid w:val="00072B23"/>
    <w:rsid w:val="000735B5"/>
    <w:rsid w:val="0007395D"/>
    <w:rsid w:val="0007459B"/>
    <w:rsid w:val="000745A9"/>
    <w:rsid w:val="000746F7"/>
    <w:rsid w:val="0007778E"/>
    <w:rsid w:val="000809A7"/>
    <w:rsid w:val="00080D4D"/>
    <w:rsid w:val="00082082"/>
    <w:rsid w:val="00082213"/>
    <w:rsid w:val="00082DD7"/>
    <w:rsid w:val="00084F94"/>
    <w:rsid w:val="0008572C"/>
    <w:rsid w:val="000866C7"/>
    <w:rsid w:val="00086AA1"/>
    <w:rsid w:val="00086B0D"/>
    <w:rsid w:val="00090F47"/>
    <w:rsid w:val="00091FBB"/>
    <w:rsid w:val="00095490"/>
    <w:rsid w:val="000955BB"/>
    <w:rsid w:val="00095620"/>
    <w:rsid w:val="00096BD7"/>
    <w:rsid w:val="00097787"/>
    <w:rsid w:val="000A3940"/>
    <w:rsid w:val="000A398B"/>
    <w:rsid w:val="000A45A9"/>
    <w:rsid w:val="000B112A"/>
    <w:rsid w:val="000B34B2"/>
    <w:rsid w:val="000B3E8A"/>
    <w:rsid w:val="000B4037"/>
    <w:rsid w:val="000B4792"/>
    <w:rsid w:val="000B4BA0"/>
    <w:rsid w:val="000B5B95"/>
    <w:rsid w:val="000B5F59"/>
    <w:rsid w:val="000B6D45"/>
    <w:rsid w:val="000B7BB7"/>
    <w:rsid w:val="000C028F"/>
    <w:rsid w:val="000C2500"/>
    <w:rsid w:val="000C2633"/>
    <w:rsid w:val="000C6D1B"/>
    <w:rsid w:val="000D1710"/>
    <w:rsid w:val="000D1E1D"/>
    <w:rsid w:val="000D2975"/>
    <w:rsid w:val="000D37BD"/>
    <w:rsid w:val="000D43BB"/>
    <w:rsid w:val="000D5D70"/>
    <w:rsid w:val="000D6184"/>
    <w:rsid w:val="000D7001"/>
    <w:rsid w:val="000E33C2"/>
    <w:rsid w:val="000E3E4D"/>
    <w:rsid w:val="000E42F5"/>
    <w:rsid w:val="000E4A97"/>
    <w:rsid w:val="000E51B5"/>
    <w:rsid w:val="000E5514"/>
    <w:rsid w:val="000E7D97"/>
    <w:rsid w:val="000F0594"/>
    <w:rsid w:val="000F0CA8"/>
    <w:rsid w:val="000F198D"/>
    <w:rsid w:val="000F24F5"/>
    <w:rsid w:val="000F2ED9"/>
    <w:rsid w:val="000F3B98"/>
    <w:rsid w:val="000F670A"/>
    <w:rsid w:val="001006CA"/>
    <w:rsid w:val="00100F8B"/>
    <w:rsid w:val="00101A1E"/>
    <w:rsid w:val="00102172"/>
    <w:rsid w:val="001031D7"/>
    <w:rsid w:val="00103C8B"/>
    <w:rsid w:val="00103CCA"/>
    <w:rsid w:val="00105BFE"/>
    <w:rsid w:val="001064DC"/>
    <w:rsid w:val="00110652"/>
    <w:rsid w:val="00112169"/>
    <w:rsid w:val="00117061"/>
    <w:rsid w:val="00117567"/>
    <w:rsid w:val="001221DC"/>
    <w:rsid w:val="00127ED0"/>
    <w:rsid w:val="00131740"/>
    <w:rsid w:val="00131A87"/>
    <w:rsid w:val="00133435"/>
    <w:rsid w:val="001354FA"/>
    <w:rsid w:val="00135F2B"/>
    <w:rsid w:val="00136692"/>
    <w:rsid w:val="00137A35"/>
    <w:rsid w:val="00144BCB"/>
    <w:rsid w:val="00147DE2"/>
    <w:rsid w:val="001505A2"/>
    <w:rsid w:val="0015214B"/>
    <w:rsid w:val="001526A2"/>
    <w:rsid w:val="00154F16"/>
    <w:rsid w:val="001555C8"/>
    <w:rsid w:val="00155FA1"/>
    <w:rsid w:val="00156314"/>
    <w:rsid w:val="00156393"/>
    <w:rsid w:val="001604FC"/>
    <w:rsid w:val="00161B23"/>
    <w:rsid w:val="00163257"/>
    <w:rsid w:val="001654F7"/>
    <w:rsid w:val="001718B8"/>
    <w:rsid w:val="00172B28"/>
    <w:rsid w:val="00172F8B"/>
    <w:rsid w:val="00175685"/>
    <w:rsid w:val="00180388"/>
    <w:rsid w:val="00180842"/>
    <w:rsid w:val="00180E51"/>
    <w:rsid w:val="00183FE0"/>
    <w:rsid w:val="0018553F"/>
    <w:rsid w:val="00185547"/>
    <w:rsid w:val="001913E7"/>
    <w:rsid w:val="00195A85"/>
    <w:rsid w:val="001A01CA"/>
    <w:rsid w:val="001A3B95"/>
    <w:rsid w:val="001B0583"/>
    <w:rsid w:val="001B2731"/>
    <w:rsid w:val="001B3577"/>
    <w:rsid w:val="001B3DA3"/>
    <w:rsid w:val="001B3F85"/>
    <w:rsid w:val="001C0387"/>
    <w:rsid w:val="001C12BA"/>
    <w:rsid w:val="001C1400"/>
    <w:rsid w:val="001C22EC"/>
    <w:rsid w:val="001C30A8"/>
    <w:rsid w:val="001C4241"/>
    <w:rsid w:val="001C7A05"/>
    <w:rsid w:val="001D0231"/>
    <w:rsid w:val="001D0F6F"/>
    <w:rsid w:val="001D176D"/>
    <w:rsid w:val="001D237A"/>
    <w:rsid w:val="001D2AC9"/>
    <w:rsid w:val="001D3742"/>
    <w:rsid w:val="001D398A"/>
    <w:rsid w:val="001D6633"/>
    <w:rsid w:val="001E037E"/>
    <w:rsid w:val="001E6774"/>
    <w:rsid w:val="001F13CC"/>
    <w:rsid w:val="001F5483"/>
    <w:rsid w:val="001F73EA"/>
    <w:rsid w:val="0020079A"/>
    <w:rsid w:val="00203102"/>
    <w:rsid w:val="00203751"/>
    <w:rsid w:val="0020593E"/>
    <w:rsid w:val="00206484"/>
    <w:rsid w:val="00211F85"/>
    <w:rsid w:val="002124EF"/>
    <w:rsid w:val="00212D8E"/>
    <w:rsid w:val="0021329B"/>
    <w:rsid w:val="00213E5C"/>
    <w:rsid w:val="0021590A"/>
    <w:rsid w:val="00216C15"/>
    <w:rsid w:val="00221024"/>
    <w:rsid w:val="00221780"/>
    <w:rsid w:val="00222514"/>
    <w:rsid w:val="00222930"/>
    <w:rsid w:val="00222A21"/>
    <w:rsid w:val="00222F9E"/>
    <w:rsid w:val="00225ED7"/>
    <w:rsid w:val="002302A9"/>
    <w:rsid w:val="00230BB4"/>
    <w:rsid w:val="00230C65"/>
    <w:rsid w:val="002315BB"/>
    <w:rsid w:val="00231791"/>
    <w:rsid w:val="00231A0F"/>
    <w:rsid w:val="0023262D"/>
    <w:rsid w:val="00232AE1"/>
    <w:rsid w:val="00237662"/>
    <w:rsid w:val="00240172"/>
    <w:rsid w:val="002443A0"/>
    <w:rsid w:val="00245297"/>
    <w:rsid w:val="0024647B"/>
    <w:rsid w:val="00247B0B"/>
    <w:rsid w:val="00253B87"/>
    <w:rsid w:val="00253CB7"/>
    <w:rsid w:val="00255030"/>
    <w:rsid w:val="002553D1"/>
    <w:rsid w:val="00256704"/>
    <w:rsid w:val="002604C7"/>
    <w:rsid w:val="002607E8"/>
    <w:rsid w:val="00260C77"/>
    <w:rsid w:val="00261E41"/>
    <w:rsid w:val="002632D0"/>
    <w:rsid w:val="00263FFB"/>
    <w:rsid w:val="00264619"/>
    <w:rsid w:val="00265F50"/>
    <w:rsid w:val="00266025"/>
    <w:rsid w:val="00266648"/>
    <w:rsid w:val="0027251A"/>
    <w:rsid w:val="00273C2F"/>
    <w:rsid w:val="00273FF3"/>
    <w:rsid w:val="00274F6D"/>
    <w:rsid w:val="00274F84"/>
    <w:rsid w:val="00276AE9"/>
    <w:rsid w:val="0027787F"/>
    <w:rsid w:val="0028060B"/>
    <w:rsid w:val="0028120C"/>
    <w:rsid w:val="00283417"/>
    <w:rsid w:val="00287E23"/>
    <w:rsid w:val="00290734"/>
    <w:rsid w:val="0029105C"/>
    <w:rsid w:val="0029185C"/>
    <w:rsid w:val="00294135"/>
    <w:rsid w:val="00295827"/>
    <w:rsid w:val="00295F16"/>
    <w:rsid w:val="00296C44"/>
    <w:rsid w:val="00297021"/>
    <w:rsid w:val="002979CD"/>
    <w:rsid w:val="002A033F"/>
    <w:rsid w:val="002A0FD7"/>
    <w:rsid w:val="002A170C"/>
    <w:rsid w:val="002A1DDE"/>
    <w:rsid w:val="002A2B12"/>
    <w:rsid w:val="002A2F22"/>
    <w:rsid w:val="002A4F21"/>
    <w:rsid w:val="002A5F90"/>
    <w:rsid w:val="002A67AB"/>
    <w:rsid w:val="002A7722"/>
    <w:rsid w:val="002B39C0"/>
    <w:rsid w:val="002B5A73"/>
    <w:rsid w:val="002C2ADD"/>
    <w:rsid w:val="002C69B5"/>
    <w:rsid w:val="002C6DC3"/>
    <w:rsid w:val="002C7BAB"/>
    <w:rsid w:val="002D1FA9"/>
    <w:rsid w:val="002D3801"/>
    <w:rsid w:val="002D50A3"/>
    <w:rsid w:val="002D528C"/>
    <w:rsid w:val="002D5701"/>
    <w:rsid w:val="002D57C9"/>
    <w:rsid w:val="002D6A1F"/>
    <w:rsid w:val="002E21F2"/>
    <w:rsid w:val="002E264B"/>
    <w:rsid w:val="002E4DDD"/>
    <w:rsid w:val="002E7B7E"/>
    <w:rsid w:val="002F0E8F"/>
    <w:rsid w:val="002F6F38"/>
    <w:rsid w:val="002F70E6"/>
    <w:rsid w:val="003007C0"/>
    <w:rsid w:val="00300937"/>
    <w:rsid w:val="00300AF2"/>
    <w:rsid w:val="00301B5A"/>
    <w:rsid w:val="003048BD"/>
    <w:rsid w:val="00307A79"/>
    <w:rsid w:val="00307E86"/>
    <w:rsid w:val="003109A7"/>
    <w:rsid w:val="00311A29"/>
    <w:rsid w:val="00311D34"/>
    <w:rsid w:val="00311FCC"/>
    <w:rsid w:val="00313EE0"/>
    <w:rsid w:val="003156A9"/>
    <w:rsid w:val="00316416"/>
    <w:rsid w:val="00316E41"/>
    <w:rsid w:val="003204D5"/>
    <w:rsid w:val="00320D0F"/>
    <w:rsid w:val="00320ED0"/>
    <w:rsid w:val="00322E6A"/>
    <w:rsid w:val="00325995"/>
    <w:rsid w:val="00325E33"/>
    <w:rsid w:val="003262B7"/>
    <w:rsid w:val="00327A55"/>
    <w:rsid w:val="003314A0"/>
    <w:rsid w:val="00332F05"/>
    <w:rsid w:val="003356EA"/>
    <w:rsid w:val="003357F1"/>
    <w:rsid w:val="00336B1A"/>
    <w:rsid w:val="00336F86"/>
    <w:rsid w:val="003443F4"/>
    <w:rsid w:val="00345605"/>
    <w:rsid w:val="0034680D"/>
    <w:rsid w:val="00347FDC"/>
    <w:rsid w:val="0035006A"/>
    <w:rsid w:val="003528E5"/>
    <w:rsid w:val="00352D9E"/>
    <w:rsid w:val="00356AD0"/>
    <w:rsid w:val="003576E7"/>
    <w:rsid w:val="00357B8F"/>
    <w:rsid w:val="003636FD"/>
    <w:rsid w:val="003652F0"/>
    <w:rsid w:val="00371DBD"/>
    <w:rsid w:val="00374D2F"/>
    <w:rsid w:val="00375987"/>
    <w:rsid w:val="00375FBE"/>
    <w:rsid w:val="00377300"/>
    <w:rsid w:val="00377CB7"/>
    <w:rsid w:val="00381169"/>
    <w:rsid w:val="00381959"/>
    <w:rsid w:val="0038287C"/>
    <w:rsid w:val="0038358E"/>
    <w:rsid w:val="003839FD"/>
    <w:rsid w:val="00386276"/>
    <w:rsid w:val="0038647E"/>
    <w:rsid w:val="00387009"/>
    <w:rsid w:val="00387DDE"/>
    <w:rsid w:val="0039134A"/>
    <w:rsid w:val="00391A01"/>
    <w:rsid w:val="00391E5F"/>
    <w:rsid w:val="00391EF1"/>
    <w:rsid w:val="003932E2"/>
    <w:rsid w:val="00396654"/>
    <w:rsid w:val="003A0EB5"/>
    <w:rsid w:val="003A2D3A"/>
    <w:rsid w:val="003A469E"/>
    <w:rsid w:val="003A486C"/>
    <w:rsid w:val="003A4877"/>
    <w:rsid w:val="003A5711"/>
    <w:rsid w:val="003B161D"/>
    <w:rsid w:val="003B1BD6"/>
    <w:rsid w:val="003B3B8B"/>
    <w:rsid w:val="003B549D"/>
    <w:rsid w:val="003B6375"/>
    <w:rsid w:val="003C4DC6"/>
    <w:rsid w:val="003C54CB"/>
    <w:rsid w:val="003C5C34"/>
    <w:rsid w:val="003C64D9"/>
    <w:rsid w:val="003C7C65"/>
    <w:rsid w:val="003D0BE9"/>
    <w:rsid w:val="003D1003"/>
    <w:rsid w:val="003D5672"/>
    <w:rsid w:val="003D586C"/>
    <w:rsid w:val="003D593B"/>
    <w:rsid w:val="003D65BE"/>
    <w:rsid w:val="003E1F16"/>
    <w:rsid w:val="003E26F1"/>
    <w:rsid w:val="003E2E42"/>
    <w:rsid w:val="003E312B"/>
    <w:rsid w:val="003E50C8"/>
    <w:rsid w:val="003E542C"/>
    <w:rsid w:val="003E69EF"/>
    <w:rsid w:val="003E70E0"/>
    <w:rsid w:val="003E719B"/>
    <w:rsid w:val="003F180A"/>
    <w:rsid w:val="003F25DC"/>
    <w:rsid w:val="003F6A6E"/>
    <w:rsid w:val="004035F7"/>
    <w:rsid w:val="00403CE6"/>
    <w:rsid w:val="00405B95"/>
    <w:rsid w:val="0040605E"/>
    <w:rsid w:val="004101E9"/>
    <w:rsid w:val="004110CA"/>
    <w:rsid w:val="0041112F"/>
    <w:rsid w:val="0041160E"/>
    <w:rsid w:val="00412284"/>
    <w:rsid w:val="0042485B"/>
    <w:rsid w:val="0042761F"/>
    <w:rsid w:val="00431162"/>
    <w:rsid w:val="00434CEB"/>
    <w:rsid w:val="0043511D"/>
    <w:rsid w:val="00440638"/>
    <w:rsid w:val="00441DF2"/>
    <w:rsid w:val="00441EE0"/>
    <w:rsid w:val="004427C7"/>
    <w:rsid w:val="00443482"/>
    <w:rsid w:val="00443A0F"/>
    <w:rsid w:val="00450308"/>
    <w:rsid w:val="00451DCF"/>
    <w:rsid w:val="00453543"/>
    <w:rsid w:val="00454DC2"/>
    <w:rsid w:val="0045512C"/>
    <w:rsid w:val="004556A6"/>
    <w:rsid w:val="00457AD1"/>
    <w:rsid w:val="00457F98"/>
    <w:rsid w:val="004606A3"/>
    <w:rsid w:val="004606E4"/>
    <w:rsid w:val="0046427F"/>
    <w:rsid w:val="004658CE"/>
    <w:rsid w:val="00475A42"/>
    <w:rsid w:val="0048078E"/>
    <w:rsid w:val="0048220E"/>
    <w:rsid w:val="00484D78"/>
    <w:rsid w:val="00485665"/>
    <w:rsid w:val="00490048"/>
    <w:rsid w:val="0049014E"/>
    <w:rsid w:val="00491977"/>
    <w:rsid w:val="00491BDF"/>
    <w:rsid w:val="00492041"/>
    <w:rsid w:val="00494A18"/>
    <w:rsid w:val="004A1329"/>
    <w:rsid w:val="004A48B4"/>
    <w:rsid w:val="004A51FB"/>
    <w:rsid w:val="004A552D"/>
    <w:rsid w:val="004A5890"/>
    <w:rsid w:val="004A7E72"/>
    <w:rsid w:val="004B010B"/>
    <w:rsid w:val="004B0EFF"/>
    <w:rsid w:val="004B18B9"/>
    <w:rsid w:val="004B5937"/>
    <w:rsid w:val="004C03EB"/>
    <w:rsid w:val="004C11AB"/>
    <w:rsid w:val="004C1A87"/>
    <w:rsid w:val="004C3D5D"/>
    <w:rsid w:val="004C4A2E"/>
    <w:rsid w:val="004C5095"/>
    <w:rsid w:val="004C5AA3"/>
    <w:rsid w:val="004C6C44"/>
    <w:rsid w:val="004D0549"/>
    <w:rsid w:val="004D264A"/>
    <w:rsid w:val="004D6CF2"/>
    <w:rsid w:val="004D6D70"/>
    <w:rsid w:val="004E01D2"/>
    <w:rsid w:val="004E057E"/>
    <w:rsid w:val="004E2252"/>
    <w:rsid w:val="004E44C8"/>
    <w:rsid w:val="004E4D67"/>
    <w:rsid w:val="004E53BE"/>
    <w:rsid w:val="004E57F8"/>
    <w:rsid w:val="004E594A"/>
    <w:rsid w:val="004E66F6"/>
    <w:rsid w:val="004E7B5E"/>
    <w:rsid w:val="004E7F82"/>
    <w:rsid w:val="004F151C"/>
    <w:rsid w:val="004F3EA9"/>
    <w:rsid w:val="004F7126"/>
    <w:rsid w:val="004F7579"/>
    <w:rsid w:val="0050015A"/>
    <w:rsid w:val="00501992"/>
    <w:rsid w:val="00501B9D"/>
    <w:rsid w:val="00501FAA"/>
    <w:rsid w:val="00502389"/>
    <w:rsid w:val="005025D7"/>
    <w:rsid w:val="005026AC"/>
    <w:rsid w:val="00502718"/>
    <w:rsid w:val="0050286C"/>
    <w:rsid w:val="00504740"/>
    <w:rsid w:val="005070CC"/>
    <w:rsid w:val="005077B5"/>
    <w:rsid w:val="00510827"/>
    <w:rsid w:val="00510AE7"/>
    <w:rsid w:val="00511C49"/>
    <w:rsid w:val="00513262"/>
    <w:rsid w:val="00515E51"/>
    <w:rsid w:val="0051723E"/>
    <w:rsid w:val="00520EFD"/>
    <w:rsid w:val="005214E2"/>
    <w:rsid w:val="00523E66"/>
    <w:rsid w:val="00524271"/>
    <w:rsid w:val="0053062A"/>
    <w:rsid w:val="00530717"/>
    <w:rsid w:val="00535050"/>
    <w:rsid w:val="005368DE"/>
    <w:rsid w:val="00536ECE"/>
    <w:rsid w:val="00536F3C"/>
    <w:rsid w:val="005409FB"/>
    <w:rsid w:val="00541012"/>
    <w:rsid w:val="00541592"/>
    <w:rsid w:val="0054260E"/>
    <w:rsid w:val="00543B4A"/>
    <w:rsid w:val="00544124"/>
    <w:rsid w:val="00544A46"/>
    <w:rsid w:val="00545245"/>
    <w:rsid w:val="00550825"/>
    <w:rsid w:val="00550D79"/>
    <w:rsid w:val="005510D7"/>
    <w:rsid w:val="005520C1"/>
    <w:rsid w:val="00554767"/>
    <w:rsid w:val="005559AC"/>
    <w:rsid w:val="00555FB3"/>
    <w:rsid w:val="00556534"/>
    <w:rsid w:val="00556970"/>
    <w:rsid w:val="00557B5A"/>
    <w:rsid w:val="005611D0"/>
    <w:rsid w:val="00562BDA"/>
    <w:rsid w:val="0056357D"/>
    <w:rsid w:val="005640EE"/>
    <w:rsid w:val="00565076"/>
    <w:rsid w:val="00566641"/>
    <w:rsid w:val="00566BD4"/>
    <w:rsid w:val="00567647"/>
    <w:rsid w:val="00570834"/>
    <w:rsid w:val="0057172B"/>
    <w:rsid w:val="005727B2"/>
    <w:rsid w:val="00573E78"/>
    <w:rsid w:val="00573FEB"/>
    <w:rsid w:val="0057436E"/>
    <w:rsid w:val="005746D2"/>
    <w:rsid w:val="005760A8"/>
    <w:rsid w:val="00576411"/>
    <w:rsid w:val="00576E60"/>
    <w:rsid w:val="00577CAF"/>
    <w:rsid w:val="00580223"/>
    <w:rsid w:val="0058094F"/>
    <w:rsid w:val="0058138D"/>
    <w:rsid w:val="005827E7"/>
    <w:rsid w:val="00583E70"/>
    <w:rsid w:val="00585C66"/>
    <w:rsid w:val="00590B41"/>
    <w:rsid w:val="00591371"/>
    <w:rsid w:val="0059205D"/>
    <w:rsid w:val="0059410E"/>
    <w:rsid w:val="00594186"/>
    <w:rsid w:val="005973C5"/>
    <w:rsid w:val="00597546"/>
    <w:rsid w:val="005A05D1"/>
    <w:rsid w:val="005A08A1"/>
    <w:rsid w:val="005A53B8"/>
    <w:rsid w:val="005A58BC"/>
    <w:rsid w:val="005A5D1A"/>
    <w:rsid w:val="005A6606"/>
    <w:rsid w:val="005A7CAE"/>
    <w:rsid w:val="005B14A8"/>
    <w:rsid w:val="005B15EE"/>
    <w:rsid w:val="005B202B"/>
    <w:rsid w:val="005B20E7"/>
    <w:rsid w:val="005B555D"/>
    <w:rsid w:val="005C0A59"/>
    <w:rsid w:val="005C10EB"/>
    <w:rsid w:val="005C2301"/>
    <w:rsid w:val="005C2C90"/>
    <w:rsid w:val="005C5A96"/>
    <w:rsid w:val="005C7356"/>
    <w:rsid w:val="005D1CAB"/>
    <w:rsid w:val="005D1D7E"/>
    <w:rsid w:val="005D29DE"/>
    <w:rsid w:val="005D371D"/>
    <w:rsid w:val="005D6C3D"/>
    <w:rsid w:val="005E0703"/>
    <w:rsid w:val="005E0D88"/>
    <w:rsid w:val="005E17A1"/>
    <w:rsid w:val="005E1A14"/>
    <w:rsid w:val="005E4842"/>
    <w:rsid w:val="005E54F5"/>
    <w:rsid w:val="005E59F2"/>
    <w:rsid w:val="005E5A1F"/>
    <w:rsid w:val="005E6C6F"/>
    <w:rsid w:val="005E7495"/>
    <w:rsid w:val="005F0B73"/>
    <w:rsid w:val="005F0FEF"/>
    <w:rsid w:val="005F1F3F"/>
    <w:rsid w:val="005F25A3"/>
    <w:rsid w:val="005F6A7E"/>
    <w:rsid w:val="005F6C81"/>
    <w:rsid w:val="006003A4"/>
    <w:rsid w:val="00601B33"/>
    <w:rsid w:val="006026AB"/>
    <w:rsid w:val="00602BA5"/>
    <w:rsid w:val="006030E8"/>
    <w:rsid w:val="00614CAD"/>
    <w:rsid w:val="00615CBC"/>
    <w:rsid w:val="00617738"/>
    <w:rsid w:val="0062052F"/>
    <w:rsid w:val="00620A23"/>
    <w:rsid w:val="00621C12"/>
    <w:rsid w:val="00621C3A"/>
    <w:rsid w:val="006224D5"/>
    <w:rsid w:val="00623143"/>
    <w:rsid w:val="00623E18"/>
    <w:rsid w:val="0062456F"/>
    <w:rsid w:val="00624F32"/>
    <w:rsid w:val="00625C5D"/>
    <w:rsid w:val="00631F20"/>
    <w:rsid w:val="00632BA6"/>
    <w:rsid w:val="00633CFD"/>
    <w:rsid w:val="00633F97"/>
    <w:rsid w:val="0063489B"/>
    <w:rsid w:val="00635A22"/>
    <w:rsid w:val="00636641"/>
    <w:rsid w:val="006410CB"/>
    <w:rsid w:val="0064144F"/>
    <w:rsid w:val="00642083"/>
    <w:rsid w:val="006440D6"/>
    <w:rsid w:val="00644C93"/>
    <w:rsid w:val="0064784F"/>
    <w:rsid w:val="00651555"/>
    <w:rsid w:val="0065435D"/>
    <w:rsid w:val="0065550D"/>
    <w:rsid w:val="00655537"/>
    <w:rsid w:val="006557BD"/>
    <w:rsid w:val="006559C9"/>
    <w:rsid w:val="00656AF4"/>
    <w:rsid w:val="00657924"/>
    <w:rsid w:val="00661B71"/>
    <w:rsid w:val="00663946"/>
    <w:rsid w:val="006640A5"/>
    <w:rsid w:val="00664295"/>
    <w:rsid w:val="00664443"/>
    <w:rsid w:val="00665364"/>
    <w:rsid w:val="00667B35"/>
    <w:rsid w:val="00667F5C"/>
    <w:rsid w:val="006703C2"/>
    <w:rsid w:val="006705CE"/>
    <w:rsid w:val="006713EB"/>
    <w:rsid w:val="006717D6"/>
    <w:rsid w:val="00671AF9"/>
    <w:rsid w:val="00671C06"/>
    <w:rsid w:val="00673A9B"/>
    <w:rsid w:val="00673D85"/>
    <w:rsid w:val="00674831"/>
    <w:rsid w:val="00674A1D"/>
    <w:rsid w:val="00674BA6"/>
    <w:rsid w:val="00677EEF"/>
    <w:rsid w:val="00680EE8"/>
    <w:rsid w:val="006821C7"/>
    <w:rsid w:val="00683756"/>
    <w:rsid w:val="006876A8"/>
    <w:rsid w:val="006905C3"/>
    <w:rsid w:val="0069094C"/>
    <w:rsid w:val="006925F9"/>
    <w:rsid w:val="006927A0"/>
    <w:rsid w:val="0069514B"/>
    <w:rsid w:val="0069611D"/>
    <w:rsid w:val="00697A20"/>
    <w:rsid w:val="00697CA1"/>
    <w:rsid w:val="006A051D"/>
    <w:rsid w:val="006A0962"/>
    <w:rsid w:val="006A0A5A"/>
    <w:rsid w:val="006A14D2"/>
    <w:rsid w:val="006A1775"/>
    <w:rsid w:val="006A19BE"/>
    <w:rsid w:val="006A19E5"/>
    <w:rsid w:val="006A2201"/>
    <w:rsid w:val="006A3B77"/>
    <w:rsid w:val="006A436D"/>
    <w:rsid w:val="006A49E3"/>
    <w:rsid w:val="006A4B2D"/>
    <w:rsid w:val="006A5187"/>
    <w:rsid w:val="006A6E06"/>
    <w:rsid w:val="006A7ABC"/>
    <w:rsid w:val="006B04D8"/>
    <w:rsid w:val="006B0CA0"/>
    <w:rsid w:val="006B1EFD"/>
    <w:rsid w:val="006B24E6"/>
    <w:rsid w:val="006B298E"/>
    <w:rsid w:val="006B356D"/>
    <w:rsid w:val="006B554E"/>
    <w:rsid w:val="006B5B9A"/>
    <w:rsid w:val="006C04A3"/>
    <w:rsid w:val="006C0BB8"/>
    <w:rsid w:val="006C14E4"/>
    <w:rsid w:val="006C6DA8"/>
    <w:rsid w:val="006C7F61"/>
    <w:rsid w:val="006D3835"/>
    <w:rsid w:val="006D3AC0"/>
    <w:rsid w:val="006D407F"/>
    <w:rsid w:val="006D5D3F"/>
    <w:rsid w:val="006D6886"/>
    <w:rsid w:val="006E17D5"/>
    <w:rsid w:val="006E2437"/>
    <w:rsid w:val="006E3412"/>
    <w:rsid w:val="006E39A1"/>
    <w:rsid w:val="006E48E4"/>
    <w:rsid w:val="006E6EC3"/>
    <w:rsid w:val="006F0442"/>
    <w:rsid w:val="006F2898"/>
    <w:rsid w:val="006F5E4A"/>
    <w:rsid w:val="006F72CD"/>
    <w:rsid w:val="006F7680"/>
    <w:rsid w:val="00701394"/>
    <w:rsid w:val="007013D2"/>
    <w:rsid w:val="007039D2"/>
    <w:rsid w:val="00703CCE"/>
    <w:rsid w:val="007053A8"/>
    <w:rsid w:val="00706440"/>
    <w:rsid w:val="00707DE8"/>
    <w:rsid w:val="00707EDA"/>
    <w:rsid w:val="00712267"/>
    <w:rsid w:val="0071441C"/>
    <w:rsid w:val="00714F0F"/>
    <w:rsid w:val="007160BE"/>
    <w:rsid w:val="00722F65"/>
    <w:rsid w:val="00724BC8"/>
    <w:rsid w:val="007257CD"/>
    <w:rsid w:val="00727A86"/>
    <w:rsid w:val="00730116"/>
    <w:rsid w:val="0073155D"/>
    <w:rsid w:val="0073201C"/>
    <w:rsid w:val="00732DF4"/>
    <w:rsid w:val="007334A4"/>
    <w:rsid w:val="00734A4F"/>
    <w:rsid w:val="00735BC2"/>
    <w:rsid w:val="00736BAD"/>
    <w:rsid w:val="007376D7"/>
    <w:rsid w:val="00740529"/>
    <w:rsid w:val="007414C6"/>
    <w:rsid w:val="007432F8"/>
    <w:rsid w:val="00744DD8"/>
    <w:rsid w:val="007465E8"/>
    <w:rsid w:val="00747BCC"/>
    <w:rsid w:val="007513B9"/>
    <w:rsid w:val="007528DA"/>
    <w:rsid w:val="00753640"/>
    <w:rsid w:val="007542DA"/>
    <w:rsid w:val="00756822"/>
    <w:rsid w:val="007579BF"/>
    <w:rsid w:val="00761630"/>
    <w:rsid w:val="00761D3E"/>
    <w:rsid w:val="00762BCC"/>
    <w:rsid w:val="00763BA3"/>
    <w:rsid w:val="00765B66"/>
    <w:rsid w:val="00767667"/>
    <w:rsid w:val="00767BB2"/>
    <w:rsid w:val="007700E2"/>
    <w:rsid w:val="0077159C"/>
    <w:rsid w:val="007756E4"/>
    <w:rsid w:val="00776D23"/>
    <w:rsid w:val="00776EB3"/>
    <w:rsid w:val="007770AD"/>
    <w:rsid w:val="007771CA"/>
    <w:rsid w:val="00777725"/>
    <w:rsid w:val="00780376"/>
    <w:rsid w:val="00780B54"/>
    <w:rsid w:val="00780EE3"/>
    <w:rsid w:val="00781CA0"/>
    <w:rsid w:val="00781E54"/>
    <w:rsid w:val="00782E23"/>
    <w:rsid w:val="00783659"/>
    <w:rsid w:val="007842FA"/>
    <w:rsid w:val="00786388"/>
    <w:rsid w:val="00787379"/>
    <w:rsid w:val="00790C84"/>
    <w:rsid w:val="0079104A"/>
    <w:rsid w:val="00791AAC"/>
    <w:rsid w:val="00797D4C"/>
    <w:rsid w:val="00797DEE"/>
    <w:rsid w:val="007A1E85"/>
    <w:rsid w:val="007A2535"/>
    <w:rsid w:val="007A2978"/>
    <w:rsid w:val="007A30C1"/>
    <w:rsid w:val="007A34B9"/>
    <w:rsid w:val="007A3E8D"/>
    <w:rsid w:val="007A4815"/>
    <w:rsid w:val="007A51E8"/>
    <w:rsid w:val="007A62DB"/>
    <w:rsid w:val="007A7D43"/>
    <w:rsid w:val="007A7DC5"/>
    <w:rsid w:val="007B10DC"/>
    <w:rsid w:val="007B21DE"/>
    <w:rsid w:val="007B2B33"/>
    <w:rsid w:val="007B4713"/>
    <w:rsid w:val="007B7510"/>
    <w:rsid w:val="007B7DAE"/>
    <w:rsid w:val="007C0E7E"/>
    <w:rsid w:val="007C1B79"/>
    <w:rsid w:val="007C39E0"/>
    <w:rsid w:val="007C4098"/>
    <w:rsid w:val="007C6951"/>
    <w:rsid w:val="007C75BF"/>
    <w:rsid w:val="007D17C5"/>
    <w:rsid w:val="007D2D3C"/>
    <w:rsid w:val="007D3975"/>
    <w:rsid w:val="007D52EC"/>
    <w:rsid w:val="007D5D6D"/>
    <w:rsid w:val="007E1A57"/>
    <w:rsid w:val="007E3DB6"/>
    <w:rsid w:val="007E582F"/>
    <w:rsid w:val="007F0054"/>
    <w:rsid w:val="007F0A45"/>
    <w:rsid w:val="007F0E59"/>
    <w:rsid w:val="007F134C"/>
    <w:rsid w:val="007F1CEE"/>
    <w:rsid w:val="007F51C1"/>
    <w:rsid w:val="007F633A"/>
    <w:rsid w:val="007F70B5"/>
    <w:rsid w:val="0080299E"/>
    <w:rsid w:val="008031ED"/>
    <w:rsid w:val="00803282"/>
    <w:rsid w:val="0080390D"/>
    <w:rsid w:val="00803BE4"/>
    <w:rsid w:val="00804817"/>
    <w:rsid w:val="00804AD0"/>
    <w:rsid w:val="008078B7"/>
    <w:rsid w:val="00807C77"/>
    <w:rsid w:val="00810D94"/>
    <w:rsid w:val="00814770"/>
    <w:rsid w:val="00820D29"/>
    <w:rsid w:val="0082199F"/>
    <w:rsid w:val="00823682"/>
    <w:rsid w:val="00826C31"/>
    <w:rsid w:val="00833855"/>
    <w:rsid w:val="00836BE1"/>
    <w:rsid w:val="00837537"/>
    <w:rsid w:val="00842766"/>
    <w:rsid w:val="008440CB"/>
    <w:rsid w:val="0084460C"/>
    <w:rsid w:val="00844669"/>
    <w:rsid w:val="0084680D"/>
    <w:rsid w:val="00847CAB"/>
    <w:rsid w:val="00851147"/>
    <w:rsid w:val="00854EBF"/>
    <w:rsid w:val="0086094D"/>
    <w:rsid w:val="0086731C"/>
    <w:rsid w:val="008720BB"/>
    <w:rsid w:val="00872382"/>
    <w:rsid w:val="0087281D"/>
    <w:rsid w:val="008729D5"/>
    <w:rsid w:val="008745DD"/>
    <w:rsid w:val="00875401"/>
    <w:rsid w:val="00876FA4"/>
    <w:rsid w:val="00880DBF"/>
    <w:rsid w:val="00882566"/>
    <w:rsid w:val="00883061"/>
    <w:rsid w:val="008840D9"/>
    <w:rsid w:val="00886906"/>
    <w:rsid w:val="00887737"/>
    <w:rsid w:val="008877AE"/>
    <w:rsid w:val="0088792D"/>
    <w:rsid w:val="008912FE"/>
    <w:rsid w:val="00891AD8"/>
    <w:rsid w:val="008944A0"/>
    <w:rsid w:val="00894B02"/>
    <w:rsid w:val="008959D6"/>
    <w:rsid w:val="008A135F"/>
    <w:rsid w:val="008A1407"/>
    <w:rsid w:val="008A245D"/>
    <w:rsid w:val="008A54FC"/>
    <w:rsid w:val="008B4144"/>
    <w:rsid w:val="008B459C"/>
    <w:rsid w:val="008B70CD"/>
    <w:rsid w:val="008B7B98"/>
    <w:rsid w:val="008C0518"/>
    <w:rsid w:val="008C3B08"/>
    <w:rsid w:val="008C4A20"/>
    <w:rsid w:val="008C71C0"/>
    <w:rsid w:val="008C7838"/>
    <w:rsid w:val="008D141C"/>
    <w:rsid w:val="008D2507"/>
    <w:rsid w:val="008D2C13"/>
    <w:rsid w:val="008D3F46"/>
    <w:rsid w:val="008D43A7"/>
    <w:rsid w:val="008D47F3"/>
    <w:rsid w:val="008D7573"/>
    <w:rsid w:val="008D7A86"/>
    <w:rsid w:val="008E25F9"/>
    <w:rsid w:val="008E2862"/>
    <w:rsid w:val="008E3547"/>
    <w:rsid w:val="008E4D33"/>
    <w:rsid w:val="008E6109"/>
    <w:rsid w:val="008F3A45"/>
    <w:rsid w:val="008F47AB"/>
    <w:rsid w:val="008F4879"/>
    <w:rsid w:val="008F5268"/>
    <w:rsid w:val="008F56D7"/>
    <w:rsid w:val="00906E3C"/>
    <w:rsid w:val="00907A34"/>
    <w:rsid w:val="00910206"/>
    <w:rsid w:val="009122A0"/>
    <w:rsid w:val="00913154"/>
    <w:rsid w:val="0091328F"/>
    <w:rsid w:val="009141D7"/>
    <w:rsid w:val="009143EE"/>
    <w:rsid w:val="0091671D"/>
    <w:rsid w:val="009170EA"/>
    <w:rsid w:val="0092076F"/>
    <w:rsid w:val="00920FA1"/>
    <w:rsid w:val="00923269"/>
    <w:rsid w:val="009249C2"/>
    <w:rsid w:val="009274A8"/>
    <w:rsid w:val="00927F99"/>
    <w:rsid w:val="00930152"/>
    <w:rsid w:val="00930439"/>
    <w:rsid w:val="009309CB"/>
    <w:rsid w:val="00930BB7"/>
    <w:rsid w:val="009320ED"/>
    <w:rsid w:val="00937AEB"/>
    <w:rsid w:val="009403E5"/>
    <w:rsid w:val="00943229"/>
    <w:rsid w:val="00943F1A"/>
    <w:rsid w:val="00946082"/>
    <w:rsid w:val="009523D2"/>
    <w:rsid w:val="00953847"/>
    <w:rsid w:val="00954884"/>
    <w:rsid w:val="00956E58"/>
    <w:rsid w:val="009601CA"/>
    <w:rsid w:val="009613B1"/>
    <w:rsid w:val="0096238A"/>
    <w:rsid w:val="00962A3B"/>
    <w:rsid w:val="00964D9F"/>
    <w:rsid w:val="00965264"/>
    <w:rsid w:val="009662E3"/>
    <w:rsid w:val="00966DD9"/>
    <w:rsid w:val="00967253"/>
    <w:rsid w:val="00973AC2"/>
    <w:rsid w:val="00973C4D"/>
    <w:rsid w:val="009744FA"/>
    <w:rsid w:val="00976EDC"/>
    <w:rsid w:val="00980AAC"/>
    <w:rsid w:val="009842AB"/>
    <w:rsid w:val="00985BA5"/>
    <w:rsid w:val="00986677"/>
    <w:rsid w:val="009869DA"/>
    <w:rsid w:val="00990094"/>
    <w:rsid w:val="00990E27"/>
    <w:rsid w:val="0099421C"/>
    <w:rsid w:val="009942FA"/>
    <w:rsid w:val="00994459"/>
    <w:rsid w:val="0099478E"/>
    <w:rsid w:val="009A1D88"/>
    <w:rsid w:val="009A1FDC"/>
    <w:rsid w:val="009A2018"/>
    <w:rsid w:val="009A2F3A"/>
    <w:rsid w:val="009A307A"/>
    <w:rsid w:val="009A3439"/>
    <w:rsid w:val="009A3AF2"/>
    <w:rsid w:val="009A59A3"/>
    <w:rsid w:val="009A5AE2"/>
    <w:rsid w:val="009A67D6"/>
    <w:rsid w:val="009A7A45"/>
    <w:rsid w:val="009B00A3"/>
    <w:rsid w:val="009B1272"/>
    <w:rsid w:val="009B1468"/>
    <w:rsid w:val="009B1C3C"/>
    <w:rsid w:val="009B244A"/>
    <w:rsid w:val="009B63D8"/>
    <w:rsid w:val="009C1A4A"/>
    <w:rsid w:val="009C3803"/>
    <w:rsid w:val="009C682C"/>
    <w:rsid w:val="009C70A5"/>
    <w:rsid w:val="009C756C"/>
    <w:rsid w:val="009C7AB8"/>
    <w:rsid w:val="009D059E"/>
    <w:rsid w:val="009D0637"/>
    <w:rsid w:val="009D0811"/>
    <w:rsid w:val="009D21C3"/>
    <w:rsid w:val="009D2C13"/>
    <w:rsid w:val="009D3BA5"/>
    <w:rsid w:val="009D403D"/>
    <w:rsid w:val="009D4990"/>
    <w:rsid w:val="009D4BA1"/>
    <w:rsid w:val="009D625D"/>
    <w:rsid w:val="009D7D5A"/>
    <w:rsid w:val="009E2092"/>
    <w:rsid w:val="009E285C"/>
    <w:rsid w:val="009E3076"/>
    <w:rsid w:val="009E43C0"/>
    <w:rsid w:val="009E47EB"/>
    <w:rsid w:val="009E6414"/>
    <w:rsid w:val="009F13D0"/>
    <w:rsid w:val="009F15A9"/>
    <w:rsid w:val="009F3A37"/>
    <w:rsid w:val="009F6088"/>
    <w:rsid w:val="009F6EA2"/>
    <w:rsid w:val="009F6EF8"/>
    <w:rsid w:val="009F7285"/>
    <w:rsid w:val="00A0165A"/>
    <w:rsid w:val="00A02090"/>
    <w:rsid w:val="00A026FD"/>
    <w:rsid w:val="00A03731"/>
    <w:rsid w:val="00A0414A"/>
    <w:rsid w:val="00A061CE"/>
    <w:rsid w:val="00A076B5"/>
    <w:rsid w:val="00A11A1B"/>
    <w:rsid w:val="00A11C96"/>
    <w:rsid w:val="00A14E20"/>
    <w:rsid w:val="00A17F69"/>
    <w:rsid w:val="00A23870"/>
    <w:rsid w:val="00A2534F"/>
    <w:rsid w:val="00A269F1"/>
    <w:rsid w:val="00A26EB9"/>
    <w:rsid w:val="00A274DB"/>
    <w:rsid w:val="00A27B8F"/>
    <w:rsid w:val="00A304C8"/>
    <w:rsid w:val="00A35CD7"/>
    <w:rsid w:val="00A41E1E"/>
    <w:rsid w:val="00A4265F"/>
    <w:rsid w:val="00A436C6"/>
    <w:rsid w:val="00A43F99"/>
    <w:rsid w:val="00A463F7"/>
    <w:rsid w:val="00A46C08"/>
    <w:rsid w:val="00A46E21"/>
    <w:rsid w:val="00A47405"/>
    <w:rsid w:val="00A47480"/>
    <w:rsid w:val="00A506D7"/>
    <w:rsid w:val="00A52C95"/>
    <w:rsid w:val="00A5402D"/>
    <w:rsid w:val="00A56133"/>
    <w:rsid w:val="00A56BA5"/>
    <w:rsid w:val="00A570F5"/>
    <w:rsid w:val="00A57980"/>
    <w:rsid w:val="00A60485"/>
    <w:rsid w:val="00A62526"/>
    <w:rsid w:val="00A6411D"/>
    <w:rsid w:val="00A673EB"/>
    <w:rsid w:val="00A7112B"/>
    <w:rsid w:val="00A73298"/>
    <w:rsid w:val="00A740EF"/>
    <w:rsid w:val="00A741F7"/>
    <w:rsid w:val="00A751C0"/>
    <w:rsid w:val="00A752F9"/>
    <w:rsid w:val="00A75401"/>
    <w:rsid w:val="00A754E7"/>
    <w:rsid w:val="00A75DF9"/>
    <w:rsid w:val="00A77882"/>
    <w:rsid w:val="00A813A1"/>
    <w:rsid w:val="00A82BC6"/>
    <w:rsid w:val="00A836FF"/>
    <w:rsid w:val="00A8778D"/>
    <w:rsid w:val="00A90F71"/>
    <w:rsid w:val="00A919FA"/>
    <w:rsid w:val="00A93028"/>
    <w:rsid w:val="00A959C5"/>
    <w:rsid w:val="00A95ACB"/>
    <w:rsid w:val="00A97942"/>
    <w:rsid w:val="00A97A18"/>
    <w:rsid w:val="00AA04D1"/>
    <w:rsid w:val="00AA079B"/>
    <w:rsid w:val="00AA086A"/>
    <w:rsid w:val="00AA5200"/>
    <w:rsid w:val="00AA5450"/>
    <w:rsid w:val="00AA6DFB"/>
    <w:rsid w:val="00AB0A64"/>
    <w:rsid w:val="00AB1E1A"/>
    <w:rsid w:val="00AB2780"/>
    <w:rsid w:val="00AB4C94"/>
    <w:rsid w:val="00AB7EB2"/>
    <w:rsid w:val="00AC042C"/>
    <w:rsid w:val="00AC0EA5"/>
    <w:rsid w:val="00AC1DE1"/>
    <w:rsid w:val="00AC2686"/>
    <w:rsid w:val="00AC366D"/>
    <w:rsid w:val="00AC38B1"/>
    <w:rsid w:val="00AC3D31"/>
    <w:rsid w:val="00AC44A0"/>
    <w:rsid w:val="00AC5E49"/>
    <w:rsid w:val="00AC6AF3"/>
    <w:rsid w:val="00AD0468"/>
    <w:rsid w:val="00AD1576"/>
    <w:rsid w:val="00AD1BE1"/>
    <w:rsid w:val="00AD44A9"/>
    <w:rsid w:val="00AD4AC8"/>
    <w:rsid w:val="00AD4EB1"/>
    <w:rsid w:val="00AD7257"/>
    <w:rsid w:val="00AE2524"/>
    <w:rsid w:val="00AE3AA6"/>
    <w:rsid w:val="00AE4404"/>
    <w:rsid w:val="00AE6001"/>
    <w:rsid w:val="00AE6F44"/>
    <w:rsid w:val="00AE71E8"/>
    <w:rsid w:val="00AF0889"/>
    <w:rsid w:val="00AF2D0C"/>
    <w:rsid w:val="00AF3159"/>
    <w:rsid w:val="00AF4C0E"/>
    <w:rsid w:val="00AF5C32"/>
    <w:rsid w:val="00AF6E97"/>
    <w:rsid w:val="00AF760B"/>
    <w:rsid w:val="00AF7C2C"/>
    <w:rsid w:val="00B00911"/>
    <w:rsid w:val="00B06A53"/>
    <w:rsid w:val="00B1014B"/>
    <w:rsid w:val="00B103FD"/>
    <w:rsid w:val="00B115E1"/>
    <w:rsid w:val="00B11F91"/>
    <w:rsid w:val="00B1306E"/>
    <w:rsid w:val="00B14E5E"/>
    <w:rsid w:val="00B17C30"/>
    <w:rsid w:val="00B233BB"/>
    <w:rsid w:val="00B237C0"/>
    <w:rsid w:val="00B25910"/>
    <w:rsid w:val="00B265CF"/>
    <w:rsid w:val="00B26973"/>
    <w:rsid w:val="00B3093E"/>
    <w:rsid w:val="00B30D3B"/>
    <w:rsid w:val="00B31865"/>
    <w:rsid w:val="00B3283A"/>
    <w:rsid w:val="00B347D3"/>
    <w:rsid w:val="00B35998"/>
    <w:rsid w:val="00B35A04"/>
    <w:rsid w:val="00B35BB6"/>
    <w:rsid w:val="00B37505"/>
    <w:rsid w:val="00B3759C"/>
    <w:rsid w:val="00B403D7"/>
    <w:rsid w:val="00B4204C"/>
    <w:rsid w:val="00B428B2"/>
    <w:rsid w:val="00B432D4"/>
    <w:rsid w:val="00B45179"/>
    <w:rsid w:val="00B45269"/>
    <w:rsid w:val="00B46B32"/>
    <w:rsid w:val="00B46B5A"/>
    <w:rsid w:val="00B508B0"/>
    <w:rsid w:val="00B50FF6"/>
    <w:rsid w:val="00B5315C"/>
    <w:rsid w:val="00B576B5"/>
    <w:rsid w:val="00B576D7"/>
    <w:rsid w:val="00B601B8"/>
    <w:rsid w:val="00B60BAC"/>
    <w:rsid w:val="00B61DD5"/>
    <w:rsid w:val="00B62D9C"/>
    <w:rsid w:val="00B643C5"/>
    <w:rsid w:val="00B651E2"/>
    <w:rsid w:val="00B669DE"/>
    <w:rsid w:val="00B66A59"/>
    <w:rsid w:val="00B66D13"/>
    <w:rsid w:val="00B72DFC"/>
    <w:rsid w:val="00B72EB3"/>
    <w:rsid w:val="00B73128"/>
    <w:rsid w:val="00B74962"/>
    <w:rsid w:val="00B75540"/>
    <w:rsid w:val="00B772E7"/>
    <w:rsid w:val="00B80775"/>
    <w:rsid w:val="00B80892"/>
    <w:rsid w:val="00B82661"/>
    <w:rsid w:val="00B82735"/>
    <w:rsid w:val="00B834A9"/>
    <w:rsid w:val="00B85ECA"/>
    <w:rsid w:val="00B874FE"/>
    <w:rsid w:val="00B9149A"/>
    <w:rsid w:val="00B917BB"/>
    <w:rsid w:val="00B917E9"/>
    <w:rsid w:val="00B92306"/>
    <w:rsid w:val="00B92861"/>
    <w:rsid w:val="00B9297C"/>
    <w:rsid w:val="00B92EDD"/>
    <w:rsid w:val="00B95333"/>
    <w:rsid w:val="00B95C58"/>
    <w:rsid w:val="00B977AE"/>
    <w:rsid w:val="00BA1692"/>
    <w:rsid w:val="00BA22F7"/>
    <w:rsid w:val="00BA3407"/>
    <w:rsid w:val="00BA4444"/>
    <w:rsid w:val="00BA7A69"/>
    <w:rsid w:val="00BB0FCB"/>
    <w:rsid w:val="00BB15E2"/>
    <w:rsid w:val="00BB45F4"/>
    <w:rsid w:val="00BB4613"/>
    <w:rsid w:val="00BB797D"/>
    <w:rsid w:val="00BB7EAC"/>
    <w:rsid w:val="00BC0397"/>
    <w:rsid w:val="00BC1170"/>
    <w:rsid w:val="00BC4564"/>
    <w:rsid w:val="00BC48B4"/>
    <w:rsid w:val="00BC6859"/>
    <w:rsid w:val="00BC6F47"/>
    <w:rsid w:val="00BC7628"/>
    <w:rsid w:val="00BC7B62"/>
    <w:rsid w:val="00BD28DF"/>
    <w:rsid w:val="00BD5FD5"/>
    <w:rsid w:val="00BD6876"/>
    <w:rsid w:val="00BD7D07"/>
    <w:rsid w:val="00BE0B23"/>
    <w:rsid w:val="00BE0D45"/>
    <w:rsid w:val="00BE1E84"/>
    <w:rsid w:val="00BE2864"/>
    <w:rsid w:val="00BE4730"/>
    <w:rsid w:val="00BE51CA"/>
    <w:rsid w:val="00BE6A6D"/>
    <w:rsid w:val="00BF3D8C"/>
    <w:rsid w:val="00C00565"/>
    <w:rsid w:val="00C016C9"/>
    <w:rsid w:val="00C01C92"/>
    <w:rsid w:val="00C026DD"/>
    <w:rsid w:val="00C02CE9"/>
    <w:rsid w:val="00C05F6A"/>
    <w:rsid w:val="00C06CA3"/>
    <w:rsid w:val="00C076BF"/>
    <w:rsid w:val="00C16FDE"/>
    <w:rsid w:val="00C17286"/>
    <w:rsid w:val="00C209AF"/>
    <w:rsid w:val="00C212B5"/>
    <w:rsid w:val="00C2223C"/>
    <w:rsid w:val="00C22E85"/>
    <w:rsid w:val="00C24127"/>
    <w:rsid w:val="00C24A2B"/>
    <w:rsid w:val="00C25F81"/>
    <w:rsid w:val="00C261BF"/>
    <w:rsid w:val="00C26588"/>
    <w:rsid w:val="00C26C3B"/>
    <w:rsid w:val="00C279E1"/>
    <w:rsid w:val="00C27F02"/>
    <w:rsid w:val="00C305BD"/>
    <w:rsid w:val="00C30C92"/>
    <w:rsid w:val="00C32C20"/>
    <w:rsid w:val="00C32E28"/>
    <w:rsid w:val="00C33956"/>
    <w:rsid w:val="00C35732"/>
    <w:rsid w:val="00C36C0C"/>
    <w:rsid w:val="00C3714F"/>
    <w:rsid w:val="00C41094"/>
    <w:rsid w:val="00C42C17"/>
    <w:rsid w:val="00C42D29"/>
    <w:rsid w:val="00C42F98"/>
    <w:rsid w:val="00C42FF4"/>
    <w:rsid w:val="00C44044"/>
    <w:rsid w:val="00C44908"/>
    <w:rsid w:val="00C46EF1"/>
    <w:rsid w:val="00C504F4"/>
    <w:rsid w:val="00C512DE"/>
    <w:rsid w:val="00C5139E"/>
    <w:rsid w:val="00C537F1"/>
    <w:rsid w:val="00C57E85"/>
    <w:rsid w:val="00C609DD"/>
    <w:rsid w:val="00C63B41"/>
    <w:rsid w:val="00C64B85"/>
    <w:rsid w:val="00C65BB4"/>
    <w:rsid w:val="00C66902"/>
    <w:rsid w:val="00C718FA"/>
    <w:rsid w:val="00C72538"/>
    <w:rsid w:val="00C72E6C"/>
    <w:rsid w:val="00C770F3"/>
    <w:rsid w:val="00C8071C"/>
    <w:rsid w:val="00C80B24"/>
    <w:rsid w:val="00C816CB"/>
    <w:rsid w:val="00C81DFE"/>
    <w:rsid w:val="00C82461"/>
    <w:rsid w:val="00C82B1A"/>
    <w:rsid w:val="00C85142"/>
    <w:rsid w:val="00C857ED"/>
    <w:rsid w:val="00C86275"/>
    <w:rsid w:val="00C875DC"/>
    <w:rsid w:val="00C901A4"/>
    <w:rsid w:val="00C90599"/>
    <w:rsid w:val="00C91ABE"/>
    <w:rsid w:val="00C91E3B"/>
    <w:rsid w:val="00C9478C"/>
    <w:rsid w:val="00C96DB2"/>
    <w:rsid w:val="00CA00CB"/>
    <w:rsid w:val="00CA0382"/>
    <w:rsid w:val="00CA07CC"/>
    <w:rsid w:val="00CA25B5"/>
    <w:rsid w:val="00CA36DF"/>
    <w:rsid w:val="00CA4FCE"/>
    <w:rsid w:val="00CA5ACA"/>
    <w:rsid w:val="00CA5F8F"/>
    <w:rsid w:val="00CB0245"/>
    <w:rsid w:val="00CB1EAB"/>
    <w:rsid w:val="00CB4D0A"/>
    <w:rsid w:val="00CB5032"/>
    <w:rsid w:val="00CB5933"/>
    <w:rsid w:val="00CC046F"/>
    <w:rsid w:val="00CC0B8D"/>
    <w:rsid w:val="00CC1089"/>
    <w:rsid w:val="00CC27C6"/>
    <w:rsid w:val="00CC358F"/>
    <w:rsid w:val="00CC532F"/>
    <w:rsid w:val="00CC585C"/>
    <w:rsid w:val="00CC5A6F"/>
    <w:rsid w:val="00CD07E7"/>
    <w:rsid w:val="00CD4245"/>
    <w:rsid w:val="00CD5CED"/>
    <w:rsid w:val="00CD71EB"/>
    <w:rsid w:val="00CE1014"/>
    <w:rsid w:val="00CE2704"/>
    <w:rsid w:val="00CE271A"/>
    <w:rsid w:val="00CE3009"/>
    <w:rsid w:val="00CE318C"/>
    <w:rsid w:val="00CE6FF5"/>
    <w:rsid w:val="00CF038D"/>
    <w:rsid w:val="00CF0B9B"/>
    <w:rsid w:val="00CF26F0"/>
    <w:rsid w:val="00CF51F8"/>
    <w:rsid w:val="00CF5245"/>
    <w:rsid w:val="00CF6ECF"/>
    <w:rsid w:val="00D047CE"/>
    <w:rsid w:val="00D05EE5"/>
    <w:rsid w:val="00D06683"/>
    <w:rsid w:val="00D06A1D"/>
    <w:rsid w:val="00D07B1A"/>
    <w:rsid w:val="00D1002E"/>
    <w:rsid w:val="00D1101B"/>
    <w:rsid w:val="00D1167E"/>
    <w:rsid w:val="00D12ED6"/>
    <w:rsid w:val="00D14DFD"/>
    <w:rsid w:val="00D16AD5"/>
    <w:rsid w:val="00D16D6B"/>
    <w:rsid w:val="00D20BD1"/>
    <w:rsid w:val="00D22726"/>
    <w:rsid w:val="00D234E7"/>
    <w:rsid w:val="00D2491E"/>
    <w:rsid w:val="00D24D8D"/>
    <w:rsid w:val="00D30E46"/>
    <w:rsid w:val="00D320E0"/>
    <w:rsid w:val="00D32707"/>
    <w:rsid w:val="00D327AA"/>
    <w:rsid w:val="00D35EE3"/>
    <w:rsid w:val="00D3663D"/>
    <w:rsid w:val="00D41B78"/>
    <w:rsid w:val="00D420A9"/>
    <w:rsid w:val="00D42E9B"/>
    <w:rsid w:val="00D4349F"/>
    <w:rsid w:val="00D44111"/>
    <w:rsid w:val="00D44A10"/>
    <w:rsid w:val="00D467E5"/>
    <w:rsid w:val="00D47EF6"/>
    <w:rsid w:val="00D50291"/>
    <w:rsid w:val="00D50AC8"/>
    <w:rsid w:val="00D516C4"/>
    <w:rsid w:val="00D51ED2"/>
    <w:rsid w:val="00D521DF"/>
    <w:rsid w:val="00D57711"/>
    <w:rsid w:val="00D60A44"/>
    <w:rsid w:val="00D61F05"/>
    <w:rsid w:val="00D649DF"/>
    <w:rsid w:val="00D662BC"/>
    <w:rsid w:val="00D72D73"/>
    <w:rsid w:val="00D72F23"/>
    <w:rsid w:val="00D7390F"/>
    <w:rsid w:val="00D74F04"/>
    <w:rsid w:val="00D765E1"/>
    <w:rsid w:val="00D771E0"/>
    <w:rsid w:val="00D80F2E"/>
    <w:rsid w:val="00D8209C"/>
    <w:rsid w:val="00D823D0"/>
    <w:rsid w:val="00D84109"/>
    <w:rsid w:val="00D859EB"/>
    <w:rsid w:val="00D85A66"/>
    <w:rsid w:val="00D85CCF"/>
    <w:rsid w:val="00D86E0F"/>
    <w:rsid w:val="00D870E1"/>
    <w:rsid w:val="00D87172"/>
    <w:rsid w:val="00D87A2B"/>
    <w:rsid w:val="00D90595"/>
    <w:rsid w:val="00D90913"/>
    <w:rsid w:val="00D92BEC"/>
    <w:rsid w:val="00D93C8D"/>
    <w:rsid w:val="00D96B9C"/>
    <w:rsid w:val="00D96BA8"/>
    <w:rsid w:val="00D96C1B"/>
    <w:rsid w:val="00DA16F2"/>
    <w:rsid w:val="00DA18F2"/>
    <w:rsid w:val="00DA49E5"/>
    <w:rsid w:val="00DA4C18"/>
    <w:rsid w:val="00DB0455"/>
    <w:rsid w:val="00DB17F9"/>
    <w:rsid w:val="00DB1A57"/>
    <w:rsid w:val="00DB28E4"/>
    <w:rsid w:val="00DB314C"/>
    <w:rsid w:val="00DB4A8C"/>
    <w:rsid w:val="00DB5B8A"/>
    <w:rsid w:val="00DB761A"/>
    <w:rsid w:val="00DC00D1"/>
    <w:rsid w:val="00DC1E15"/>
    <w:rsid w:val="00DC21C4"/>
    <w:rsid w:val="00DC62EF"/>
    <w:rsid w:val="00DD318C"/>
    <w:rsid w:val="00DD3651"/>
    <w:rsid w:val="00DD3C3C"/>
    <w:rsid w:val="00DD41A7"/>
    <w:rsid w:val="00DD4C96"/>
    <w:rsid w:val="00DD5136"/>
    <w:rsid w:val="00DD5334"/>
    <w:rsid w:val="00DD6973"/>
    <w:rsid w:val="00DD6BF2"/>
    <w:rsid w:val="00DE1397"/>
    <w:rsid w:val="00DE4AD7"/>
    <w:rsid w:val="00DE582E"/>
    <w:rsid w:val="00DE7300"/>
    <w:rsid w:val="00DE7F3C"/>
    <w:rsid w:val="00DF1D34"/>
    <w:rsid w:val="00DF2C67"/>
    <w:rsid w:val="00DF2CCE"/>
    <w:rsid w:val="00DF3AE2"/>
    <w:rsid w:val="00DF5D3F"/>
    <w:rsid w:val="00DF75ED"/>
    <w:rsid w:val="00DF7D21"/>
    <w:rsid w:val="00E0006B"/>
    <w:rsid w:val="00E002FC"/>
    <w:rsid w:val="00E0164B"/>
    <w:rsid w:val="00E034A4"/>
    <w:rsid w:val="00E03771"/>
    <w:rsid w:val="00E059C5"/>
    <w:rsid w:val="00E0789E"/>
    <w:rsid w:val="00E112D8"/>
    <w:rsid w:val="00E11D52"/>
    <w:rsid w:val="00E11D7E"/>
    <w:rsid w:val="00E1202D"/>
    <w:rsid w:val="00E14334"/>
    <w:rsid w:val="00E1518B"/>
    <w:rsid w:val="00E1798B"/>
    <w:rsid w:val="00E202B5"/>
    <w:rsid w:val="00E20941"/>
    <w:rsid w:val="00E22303"/>
    <w:rsid w:val="00E2303A"/>
    <w:rsid w:val="00E266B6"/>
    <w:rsid w:val="00E32369"/>
    <w:rsid w:val="00E331CF"/>
    <w:rsid w:val="00E33CDE"/>
    <w:rsid w:val="00E343BD"/>
    <w:rsid w:val="00E348D9"/>
    <w:rsid w:val="00E35E5E"/>
    <w:rsid w:val="00E36601"/>
    <w:rsid w:val="00E3720B"/>
    <w:rsid w:val="00E37755"/>
    <w:rsid w:val="00E4208F"/>
    <w:rsid w:val="00E4284F"/>
    <w:rsid w:val="00E42EA7"/>
    <w:rsid w:val="00E45365"/>
    <w:rsid w:val="00E46600"/>
    <w:rsid w:val="00E50417"/>
    <w:rsid w:val="00E53212"/>
    <w:rsid w:val="00E54867"/>
    <w:rsid w:val="00E56E92"/>
    <w:rsid w:val="00E60351"/>
    <w:rsid w:val="00E61B1B"/>
    <w:rsid w:val="00E6548D"/>
    <w:rsid w:val="00E668CE"/>
    <w:rsid w:val="00E70625"/>
    <w:rsid w:val="00E71AE7"/>
    <w:rsid w:val="00E72295"/>
    <w:rsid w:val="00E73252"/>
    <w:rsid w:val="00E752E6"/>
    <w:rsid w:val="00E76B1A"/>
    <w:rsid w:val="00E77935"/>
    <w:rsid w:val="00E77CF6"/>
    <w:rsid w:val="00E872D0"/>
    <w:rsid w:val="00E87F16"/>
    <w:rsid w:val="00E93055"/>
    <w:rsid w:val="00E9353D"/>
    <w:rsid w:val="00E9431B"/>
    <w:rsid w:val="00E946AA"/>
    <w:rsid w:val="00E95887"/>
    <w:rsid w:val="00E95918"/>
    <w:rsid w:val="00E97BB3"/>
    <w:rsid w:val="00EA1F33"/>
    <w:rsid w:val="00EA2481"/>
    <w:rsid w:val="00EA2ED5"/>
    <w:rsid w:val="00EA4445"/>
    <w:rsid w:val="00EA6088"/>
    <w:rsid w:val="00EA6531"/>
    <w:rsid w:val="00EA6956"/>
    <w:rsid w:val="00EA7CC4"/>
    <w:rsid w:val="00EB0093"/>
    <w:rsid w:val="00EB6A59"/>
    <w:rsid w:val="00EB6CE9"/>
    <w:rsid w:val="00EB6F36"/>
    <w:rsid w:val="00EC09BF"/>
    <w:rsid w:val="00EC1A2C"/>
    <w:rsid w:val="00EC1EAF"/>
    <w:rsid w:val="00EC1F1E"/>
    <w:rsid w:val="00EC35B9"/>
    <w:rsid w:val="00EC4469"/>
    <w:rsid w:val="00EC55D1"/>
    <w:rsid w:val="00ED1232"/>
    <w:rsid w:val="00ED23D6"/>
    <w:rsid w:val="00ED2C10"/>
    <w:rsid w:val="00ED3136"/>
    <w:rsid w:val="00ED3D3C"/>
    <w:rsid w:val="00ED4ED1"/>
    <w:rsid w:val="00ED7410"/>
    <w:rsid w:val="00ED7E23"/>
    <w:rsid w:val="00ED7E89"/>
    <w:rsid w:val="00EE05EB"/>
    <w:rsid w:val="00EE07A6"/>
    <w:rsid w:val="00EE1D4B"/>
    <w:rsid w:val="00EE2CE2"/>
    <w:rsid w:val="00EE4A6D"/>
    <w:rsid w:val="00EF1556"/>
    <w:rsid w:val="00EF5552"/>
    <w:rsid w:val="00EF5B68"/>
    <w:rsid w:val="00EF5E8E"/>
    <w:rsid w:val="00EF6989"/>
    <w:rsid w:val="00EF6AC9"/>
    <w:rsid w:val="00EF747F"/>
    <w:rsid w:val="00F0093B"/>
    <w:rsid w:val="00F035FC"/>
    <w:rsid w:val="00F052F4"/>
    <w:rsid w:val="00F11542"/>
    <w:rsid w:val="00F1328A"/>
    <w:rsid w:val="00F15831"/>
    <w:rsid w:val="00F15B9E"/>
    <w:rsid w:val="00F15F48"/>
    <w:rsid w:val="00F16787"/>
    <w:rsid w:val="00F179B8"/>
    <w:rsid w:val="00F212EB"/>
    <w:rsid w:val="00F21CEB"/>
    <w:rsid w:val="00F22890"/>
    <w:rsid w:val="00F23D13"/>
    <w:rsid w:val="00F25180"/>
    <w:rsid w:val="00F25309"/>
    <w:rsid w:val="00F25FFD"/>
    <w:rsid w:val="00F26A84"/>
    <w:rsid w:val="00F26FB8"/>
    <w:rsid w:val="00F306DE"/>
    <w:rsid w:val="00F3137C"/>
    <w:rsid w:val="00F32DEC"/>
    <w:rsid w:val="00F40C84"/>
    <w:rsid w:val="00F43E24"/>
    <w:rsid w:val="00F43FD8"/>
    <w:rsid w:val="00F45561"/>
    <w:rsid w:val="00F465D3"/>
    <w:rsid w:val="00F51995"/>
    <w:rsid w:val="00F51BD6"/>
    <w:rsid w:val="00F56F06"/>
    <w:rsid w:val="00F56F62"/>
    <w:rsid w:val="00F5734E"/>
    <w:rsid w:val="00F60764"/>
    <w:rsid w:val="00F62D48"/>
    <w:rsid w:val="00F634CB"/>
    <w:rsid w:val="00F6423A"/>
    <w:rsid w:val="00F66C6A"/>
    <w:rsid w:val="00F73815"/>
    <w:rsid w:val="00F7490D"/>
    <w:rsid w:val="00F7548C"/>
    <w:rsid w:val="00F75E95"/>
    <w:rsid w:val="00F762A4"/>
    <w:rsid w:val="00F7770D"/>
    <w:rsid w:val="00F80573"/>
    <w:rsid w:val="00F806F2"/>
    <w:rsid w:val="00F80D58"/>
    <w:rsid w:val="00F82583"/>
    <w:rsid w:val="00F84A52"/>
    <w:rsid w:val="00F879A4"/>
    <w:rsid w:val="00F905E7"/>
    <w:rsid w:val="00F90974"/>
    <w:rsid w:val="00F91D86"/>
    <w:rsid w:val="00F91FDD"/>
    <w:rsid w:val="00F93115"/>
    <w:rsid w:val="00F93F02"/>
    <w:rsid w:val="00F9552F"/>
    <w:rsid w:val="00FA0023"/>
    <w:rsid w:val="00FA0F5D"/>
    <w:rsid w:val="00FA4E32"/>
    <w:rsid w:val="00FA4F14"/>
    <w:rsid w:val="00FA5792"/>
    <w:rsid w:val="00FA624A"/>
    <w:rsid w:val="00FA65D5"/>
    <w:rsid w:val="00FA6795"/>
    <w:rsid w:val="00FA6DF8"/>
    <w:rsid w:val="00FA7410"/>
    <w:rsid w:val="00FB0146"/>
    <w:rsid w:val="00FB01DE"/>
    <w:rsid w:val="00FB04BE"/>
    <w:rsid w:val="00FB0A07"/>
    <w:rsid w:val="00FB200D"/>
    <w:rsid w:val="00FB34B2"/>
    <w:rsid w:val="00FB353F"/>
    <w:rsid w:val="00FB3571"/>
    <w:rsid w:val="00FB47F6"/>
    <w:rsid w:val="00FB4F1D"/>
    <w:rsid w:val="00FB721E"/>
    <w:rsid w:val="00FC037B"/>
    <w:rsid w:val="00FC1500"/>
    <w:rsid w:val="00FC2C52"/>
    <w:rsid w:val="00FC4672"/>
    <w:rsid w:val="00FC5BF7"/>
    <w:rsid w:val="00FC6143"/>
    <w:rsid w:val="00FC6E45"/>
    <w:rsid w:val="00FD090A"/>
    <w:rsid w:val="00FD1288"/>
    <w:rsid w:val="00FD1D29"/>
    <w:rsid w:val="00FD2F5B"/>
    <w:rsid w:val="00FD31C1"/>
    <w:rsid w:val="00FD32C0"/>
    <w:rsid w:val="00FE0633"/>
    <w:rsid w:val="00FE08C9"/>
    <w:rsid w:val="00FE2B5A"/>
    <w:rsid w:val="00FE3451"/>
    <w:rsid w:val="00FE3A8F"/>
    <w:rsid w:val="00FE3C82"/>
    <w:rsid w:val="00FE3E66"/>
    <w:rsid w:val="00FE7EEC"/>
    <w:rsid w:val="00FF07B3"/>
    <w:rsid w:val="00FF0E5A"/>
    <w:rsid w:val="00FF15F5"/>
    <w:rsid w:val="00FF38B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colormru v:ext="edit" colors="#7b6c58,#887e6e,#b0a696"/>
    </o:shapedefaults>
    <o:shapelayout v:ext="edit">
      <o:idmap v:ext="edit" data="2"/>
    </o:shapelayout>
  </w:shapeDefaults>
  <w:decimalSymbol w:val=","/>
  <w:listSeparator w:val=","/>
  <w14:docId w14:val="5F418229"/>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qFormat/>
    <w:rsid w:val="0059410E"/>
    <w:pPr>
      <w:spacing w:before="0" w:after="0"/>
      <w:jc w:val="left"/>
    </w:pPr>
    <w:rPr>
      <w:rFonts w:ascii="Times New Roman" w:hAnsi="Times New Roman"/>
      <w:sz w:val="24"/>
      <w:szCs w:val="24"/>
      <w:lang w:val="en-GB" w:eastAsia="fr-FR"/>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h2,H2,h21,Heading Two,R2,l2,Sub-section"/>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h3,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spacing w:before="240" w:after="60"/>
      <w:jc w:val="both"/>
      <w:outlineLvl w:val="4"/>
    </w:pPr>
    <w:rPr>
      <w:rFonts w:ascii="Arial" w:eastAsia="Calibri" w:hAnsi="Arial"/>
      <w:b/>
      <w:bCs/>
      <w:i/>
      <w:iCs/>
      <w:sz w:val="26"/>
      <w:szCs w:val="26"/>
      <w:lang w:eastAsia="en-US"/>
    </w:rPr>
  </w:style>
  <w:style w:type="paragraph" w:styleId="Heading6">
    <w:name w:val="heading 6"/>
    <w:basedOn w:val="Normal"/>
    <w:next w:val="Normal"/>
    <w:semiHidden/>
    <w:qFormat/>
    <w:locked/>
    <w:rsid w:val="009E47EB"/>
    <w:pPr>
      <w:numPr>
        <w:ilvl w:val="5"/>
        <w:numId w:val="6"/>
      </w:numPr>
      <w:spacing w:before="240" w:after="60"/>
      <w:jc w:val="both"/>
      <w:outlineLvl w:val="5"/>
    </w:pPr>
    <w:rPr>
      <w:rFonts w:ascii="Arial" w:eastAsia="Calibri" w:hAnsi="Arial"/>
      <w:b/>
      <w:bCs/>
      <w:sz w:val="22"/>
      <w:szCs w:val="22"/>
      <w:lang w:eastAsia="en-US"/>
    </w:rPr>
  </w:style>
  <w:style w:type="paragraph" w:styleId="Heading7">
    <w:name w:val="heading 7"/>
    <w:basedOn w:val="Normal"/>
    <w:next w:val="Normal"/>
    <w:semiHidden/>
    <w:qFormat/>
    <w:locked/>
    <w:rsid w:val="009E47EB"/>
    <w:pPr>
      <w:numPr>
        <w:ilvl w:val="6"/>
        <w:numId w:val="6"/>
      </w:numPr>
      <w:spacing w:before="240" w:after="60"/>
      <w:jc w:val="both"/>
      <w:outlineLvl w:val="6"/>
    </w:pPr>
    <w:rPr>
      <w:rFonts w:ascii="Arial" w:eastAsia="Calibri" w:hAnsi="Arial"/>
      <w:szCs w:val="22"/>
      <w:lang w:eastAsia="en-US"/>
    </w:rPr>
  </w:style>
  <w:style w:type="paragraph" w:styleId="Heading8">
    <w:name w:val="heading 8"/>
    <w:basedOn w:val="Normal"/>
    <w:next w:val="Normal"/>
    <w:semiHidden/>
    <w:qFormat/>
    <w:locked/>
    <w:rsid w:val="009E47EB"/>
    <w:pPr>
      <w:numPr>
        <w:ilvl w:val="7"/>
        <w:numId w:val="6"/>
      </w:numPr>
      <w:spacing w:before="240" w:after="60"/>
      <w:jc w:val="both"/>
      <w:outlineLvl w:val="7"/>
    </w:pPr>
    <w:rPr>
      <w:rFonts w:ascii="Arial" w:eastAsia="Calibri" w:hAnsi="Arial"/>
      <w:i/>
      <w:iCs/>
      <w:szCs w:val="22"/>
      <w:lang w:eastAsia="en-US"/>
    </w:rPr>
  </w:style>
  <w:style w:type="paragraph" w:styleId="Heading9">
    <w:name w:val="heading 9"/>
    <w:basedOn w:val="Normal"/>
    <w:next w:val="Normal"/>
    <w:semiHidden/>
    <w:qFormat/>
    <w:locked/>
    <w:rsid w:val="009E47EB"/>
    <w:pPr>
      <w:numPr>
        <w:ilvl w:val="8"/>
        <w:numId w:val="6"/>
      </w:numPr>
      <w:spacing w:before="240" w:after="60"/>
      <w:jc w:val="both"/>
      <w:outlineLvl w:val="8"/>
    </w:pPr>
    <w:rPr>
      <w:rFonts w:ascii="Arial" w:eastAsia="Calibri"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line="288" w:lineRule="auto"/>
      <w:ind w:left="340" w:hanging="340"/>
      <w:contextualSpacing/>
      <w:jc w:val="both"/>
    </w:pPr>
    <w:rPr>
      <w:rFonts w:ascii="Arial" w:eastAsia="Calibri" w:hAnsi="Arial"/>
      <w:sz w:val="20"/>
      <w:szCs w:val="22"/>
      <w:lang w:eastAsia="en-US"/>
    </w:rPr>
  </w:style>
  <w:style w:type="paragraph" w:styleId="Header">
    <w:name w:val="header"/>
    <w:basedOn w:val="Normal"/>
    <w:semiHidden/>
    <w:locked/>
    <w:rsid w:val="00C95C7C"/>
    <w:pPr>
      <w:tabs>
        <w:tab w:val="center" w:pos="4320"/>
        <w:tab w:val="right" w:pos="8640"/>
      </w:tabs>
      <w:spacing w:before="240" w:after="60"/>
      <w:jc w:val="both"/>
    </w:pPr>
    <w:rPr>
      <w:rFonts w:ascii="Arial" w:eastAsia="Calibri" w:hAnsi="Arial"/>
      <w:b/>
      <w:sz w:val="16"/>
      <w:szCs w:val="22"/>
      <w:lang w:eastAsia="en-US"/>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before="240"/>
      <w:ind w:left="425" w:hanging="425"/>
      <w:jc w:val="both"/>
    </w:pPr>
    <w:rPr>
      <w:rFonts w:ascii="Arial" w:eastAsia="Calibri" w:hAnsi="Arial"/>
      <w:b/>
      <w:noProof/>
      <w:sz w:val="20"/>
      <w:szCs w:val="20"/>
      <w:lang w:val="da-DK" w:eastAsia="en-US"/>
    </w:rPr>
  </w:style>
  <w:style w:type="paragraph" w:styleId="FootnoteText">
    <w:name w:val="footnote text"/>
    <w:aliases w:val="ECC Footnote"/>
    <w:basedOn w:val="Normal"/>
    <w:link w:val="FootnoteTextChar"/>
    <w:qFormat/>
    <w:rsid w:val="001526A2"/>
    <w:pPr>
      <w:widowControl w:val="0"/>
      <w:tabs>
        <w:tab w:val="left" w:pos="284"/>
      </w:tabs>
      <w:spacing w:before="240"/>
      <w:ind w:left="284" w:hanging="284"/>
      <w:jc w:val="both"/>
    </w:pPr>
    <w:rPr>
      <w:rFonts w:ascii="Arial" w:eastAsia="Calibri" w:hAnsi="Arial"/>
      <w:sz w:val="16"/>
      <w:szCs w:val="16"/>
      <w:lang w:val="da-DK" w:eastAsia="en-US"/>
      <w14:cntxtAlts/>
    </w:rPr>
  </w:style>
  <w:style w:type="paragraph" w:styleId="TOC2">
    <w:name w:val="toc 2"/>
    <w:aliases w:val="ECC Index 2"/>
    <w:basedOn w:val="Normal"/>
    <w:uiPriority w:val="39"/>
    <w:semiHidden/>
    <w:qFormat/>
    <w:rsid w:val="0038287C"/>
    <w:pPr>
      <w:tabs>
        <w:tab w:val="left" w:pos="993"/>
        <w:tab w:val="right" w:leader="dot" w:pos="9639"/>
      </w:tabs>
      <w:ind w:left="992" w:hanging="567"/>
      <w:jc w:val="both"/>
    </w:pPr>
    <w:rPr>
      <w:rFonts w:ascii="Arial" w:eastAsia="Calibri" w:hAnsi="Arial"/>
      <w:noProof/>
      <w:sz w:val="20"/>
      <w:szCs w:val="20"/>
      <w:lang w:val="da-DK" w:eastAsia="en-US"/>
    </w:rPr>
  </w:style>
  <w:style w:type="paragraph" w:styleId="TOC3">
    <w:name w:val="toc 3"/>
    <w:aliases w:val="ECC Index 3"/>
    <w:basedOn w:val="Normal"/>
    <w:uiPriority w:val="39"/>
    <w:semiHidden/>
    <w:qFormat/>
    <w:rsid w:val="0038287C"/>
    <w:pPr>
      <w:tabs>
        <w:tab w:val="left" w:pos="1701"/>
        <w:tab w:val="right" w:leader="dot" w:pos="9639"/>
      </w:tabs>
      <w:ind w:left="1701" w:hanging="709"/>
      <w:jc w:val="both"/>
    </w:pPr>
    <w:rPr>
      <w:rFonts w:ascii="Arial" w:eastAsia="Calibri" w:hAnsi="Arial"/>
      <w:noProof/>
      <w:sz w:val="20"/>
      <w:szCs w:val="20"/>
      <w:lang w:val="da-DK" w:eastAsia="en-US"/>
    </w:rPr>
  </w:style>
  <w:style w:type="paragraph" w:styleId="TOC4">
    <w:name w:val="toc 4"/>
    <w:aliases w:val="ECC Index 4"/>
    <w:basedOn w:val="Normal"/>
    <w:uiPriority w:val="39"/>
    <w:semiHidden/>
    <w:rsid w:val="0038287C"/>
    <w:pPr>
      <w:tabs>
        <w:tab w:val="left" w:pos="2552"/>
        <w:tab w:val="right" w:leader="dot" w:pos="9639"/>
      </w:tabs>
      <w:ind w:left="2552" w:hanging="851"/>
      <w:jc w:val="both"/>
    </w:pPr>
    <w:rPr>
      <w:rFonts w:ascii="Arial" w:eastAsia="Calibri" w:hAnsi="Arial"/>
      <w:noProof/>
      <w:sz w:val="20"/>
      <w:szCs w:val="20"/>
      <w:lang w:val="da-DK" w:eastAsia="en-US"/>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qFormat/>
    <w:rsid w:val="00DB17F9"/>
    <w:rPr>
      <w:rFonts w:ascii="Arial" w:hAnsi="Arial"/>
      <w:sz w:val="20"/>
      <w:vertAlign w:val="superscript"/>
    </w:rPr>
  </w:style>
  <w:style w:type="paragraph" w:styleId="Caption">
    <w:name w:val="caption"/>
    <w:aliases w:val="ECC Caption,ECC Figure Caption"/>
    <w:next w:val="Normal"/>
    <w:link w:val="CaptionChar"/>
    <w:uiPriority w:val="35"/>
    <w:qFormat/>
    <w:rsid w:val="00FB353F"/>
    <w:pPr>
      <w:keepLines/>
      <w:tabs>
        <w:tab w:val="left" w:pos="0"/>
        <w:tab w:val="center" w:pos="4820"/>
        <w:tab w:val="right" w:pos="9639"/>
      </w:tabs>
      <w:spacing w:after="240"/>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pPr>
      <w:spacing w:before="240" w:after="60"/>
      <w:jc w:val="both"/>
    </w:pPr>
    <w:rPr>
      <w:rFonts w:ascii="Arial" w:eastAsia="Calibri" w:hAnsi="Arial"/>
      <w:i/>
      <w:sz w:val="20"/>
      <w:szCs w:val="22"/>
      <w:lang w:eastAsia="en-US"/>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before="240"/>
      <w:jc w:val="both"/>
    </w:pPr>
    <w:rPr>
      <w:rFonts w:ascii="Arial" w:eastAsia="Calibri" w:hAnsi="Arial"/>
      <w:sz w:val="20"/>
      <w:szCs w:val="20"/>
      <w:lang w:eastAsia="en-US"/>
    </w:rPr>
  </w:style>
  <w:style w:type="paragraph" w:customStyle="1" w:styleId="ECCReference">
    <w:name w:val="ECC Reference"/>
    <w:basedOn w:val="Normal"/>
    <w:rsid w:val="0038287C"/>
    <w:pPr>
      <w:numPr>
        <w:numId w:val="5"/>
      </w:numPr>
      <w:jc w:val="both"/>
    </w:pPr>
    <w:rPr>
      <w:rFonts w:ascii="Arial" w:eastAsia="Calibri" w:hAnsi="Arial"/>
      <w:sz w:val="20"/>
      <w:szCs w:val="22"/>
      <w:lang w:eastAsia="ja-JP"/>
    </w:rPr>
  </w:style>
  <w:style w:type="paragraph" w:styleId="BalloonText">
    <w:name w:val="Balloon Text"/>
    <w:basedOn w:val="Normal"/>
    <w:link w:val="BalloonTextChar"/>
    <w:uiPriority w:val="99"/>
    <w:semiHidden/>
    <w:unhideWhenUsed/>
    <w:locked/>
    <w:rsid w:val="009E47EB"/>
    <w:pPr>
      <w:spacing w:before="240" w:after="60"/>
      <w:jc w:val="both"/>
    </w:pPr>
    <w:rPr>
      <w:rFonts w:ascii="Lucida Grande" w:eastAsia="Calibri"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after="60"/>
      <w:jc w:val="both"/>
    </w:pPr>
    <w:rPr>
      <w:rFonts w:ascii="Arial" w:eastAsia="Calibri" w:hAnsi="Arial"/>
      <w:b/>
      <w:sz w:val="22"/>
      <w:szCs w:val="20"/>
      <w:lang w:eastAsia="en-US"/>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uiPriority w:val="99"/>
    <w:qFormat/>
    <w:rsid w:val="00714F0F"/>
    <w:pPr>
      <w:spacing w:before="60" w:after="60"/>
      <w:jc w:val="both"/>
    </w:pPr>
    <w:rPr>
      <w:rFonts w:ascii="Arial" w:eastAsia="Calibri" w:hAnsi="Arial"/>
      <w:sz w:val="20"/>
      <w:szCs w:val="22"/>
      <w:lang w:eastAsia="en-US"/>
    </w:rPr>
  </w:style>
  <w:style w:type="paragraph" w:styleId="Signature">
    <w:name w:val="Signature"/>
    <w:basedOn w:val="Normal"/>
    <w:link w:val="SignatureChar"/>
    <w:uiPriority w:val="99"/>
    <w:semiHidden/>
    <w:unhideWhenUsed/>
    <w:locked/>
    <w:rsid w:val="007D52EC"/>
    <w:pPr>
      <w:ind w:left="4252"/>
      <w:jc w:val="both"/>
    </w:pPr>
    <w:rPr>
      <w:rFonts w:ascii="Arial" w:eastAsia="Calibri" w:hAnsi="Arial"/>
      <w:sz w:val="20"/>
      <w:szCs w:val="22"/>
      <w:lang w:eastAsia="en-US"/>
    </w:r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spacing w:before="240" w:after="60"/>
      <w:ind w:left="720"/>
      <w:contextualSpacing/>
      <w:jc w:val="both"/>
    </w:pPr>
    <w:rPr>
      <w:rFonts w:ascii="Arial" w:eastAsia="Calibri" w:hAnsi="Arial"/>
      <w:sz w:val="20"/>
      <w:szCs w:val="22"/>
      <w:lang w:eastAsia="en-US"/>
    </w:r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aliases w:val="CV table,Deloitte,CV1"/>
    <w:basedOn w:val="TableNormal"/>
    <w:uiPriority w:val="39"/>
    <w:qFormat/>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uiPriority w:val="35"/>
    <w:qFormat/>
    <w:rsid w:val="00FB353F"/>
    <w:rPr>
      <w:b/>
      <w:bCs/>
      <w:color w:val="D2232A"/>
    </w:rPr>
  </w:style>
  <w:style w:type="paragraph" w:customStyle="1" w:styleId="ECCLetteredListLevel2">
    <w:name w:val="ECC Lettered List Level 2"/>
    <w:basedOn w:val="Normal"/>
    <w:qFormat/>
    <w:rsid w:val="00E20941"/>
    <w:pPr>
      <w:numPr>
        <w:ilvl w:val="1"/>
        <w:numId w:val="18"/>
      </w:numPr>
      <w:spacing w:before="240"/>
      <w:jc w:val="both"/>
    </w:pPr>
    <w:rPr>
      <w:rFonts w:ascii="Arial" w:hAnsi="Arial"/>
      <w:sz w:val="20"/>
      <w:szCs w:val="20"/>
      <w:lang w:eastAsia="en-US"/>
    </w:rPr>
  </w:style>
  <w:style w:type="paragraph" w:styleId="Footer">
    <w:name w:val="footer"/>
    <w:basedOn w:val="Normal"/>
    <w:link w:val="FooterChar"/>
    <w:uiPriority w:val="99"/>
    <w:unhideWhenUsed/>
    <w:locked/>
    <w:rsid w:val="006D3AC0"/>
    <w:pPr>
      <w:tabs>
        <w:tab w:val="center" w:pos="4536"/>
        <w:tab w:val="right" w:pos="9072"/>
      </w:tabs>
      <w:jc w:val="both"/>
    </w:pPr>
    <w:rPr>
      <w:rFonts w:ascii="Arial" w:eastAsia="Calibri" w:hAnsi="Arial"/>
      <w:sz w:val="20"/>
      <w:szCs w:val="22"/>
      <w:lang w:eastAsia="en-US"/>
    </w:rPr>
  </w:style>
  <w:style w:type="character" w:customStyle="1" w:styleId="FooterChar">
    <w:name w:val="Footer Char"/>
    <w:basedOn w:val="DefaultParagraphFont"/>
    <w:link w:val="Footer"/>
    <w:uiPriority w:val="99"/>
    <w:rsid w:val="006D3AC0"/>
    <w:rPr>
      <w:rFonts w:eastAsia="Calibri"/>
      <w:szCs w:val="22"/>
      <w:lang w:val="en-GB"/>
    </w:rPr>
  </w:style>
  <w:style w:type="paragraph" w:customStyle="1" w:styleId="TAH">
    <w:name w:val="TAH"/>
    <w:basedOn w:val="TAC"/>
    <w:link w:val="TAHCar"/>
    <w:qFormat/>
    <w:rsid w:val="007053A8"/>
    <w:rPr>
      <w:b/>
    </w:rPr>
  </w:style>
  <w:style w:type="paragraph" w:customStyle="1" w:styleId="TAC">
    <w:name w:val="TAC"/>
    <w:basedOn w:val="Normal"/>
    <w:link w:val="TACChar"/>
    <w:qFormat/>
    <w:rsid w:val="007053A8"/>
    <w:pPr>
      <w:keepNext/>
      <w:keepLines/>
      <w:jc w:val="center"/>
    </w:pPr>
    <w:rPr>
      <w:rFonts w:ascii="Arial" w:hAnsi="Arial"/>
      <w:sz w:val="18"/>
      <w:szCs w:val="20"/>
      <w:lang w:eastAsia="en-US"/>
    </w:rPr>
  </w:style>
  <w:style w:type="character" w:customStyle="1" w:styleId="TACChar">
    <w:name w:val="TAC Char"/>
    <w:link w:val="TAC"/>
    <w:qFormat/>
    <w:rsid w:val="007053A8"/>
    <w:rPr>
      <w:sz w:val="18"/>
      <w:lang w:val="en-GB"/>
    </w:rPr>
  </w:style>
  <w:style w:type="character" w:customStyle="1" w:styleId="TAHCar">
    <w:name w:val="TAH Car"/>
    <w:link w:val="TAH"/>
    <w:qFormat/>
    <w:rsid w:val="007053A8"/>
    <w:rPr>
      <w:b/>
      <w:sz w:val="18"/>
      <w:lang w:val="en-GB"/>
    </w:rPr>
  </w:style>
  <w:style w:type="paragraph" w:customStyle="1" w:styleId="TH">
    <w:name w:val="TH"/>
    <w:basedOn w:val="Normal"/>
    <w:link w:val="THChar"/>
    <w:qFormat/>
    <w:rsid w:val="0038647E"/>
    <w:pPr>
      <w:keepNext/>
      <w:keepLines/>
      <w:spacing w:before="60" w:after="180"/>
      <w:jc w:val="center"/>
    </w:pPr>
    <w:rPr>
      <w:rFonts w:ascii="Arial" w:hAnsi="Arial"/>
      <w:b/>
      <w:sz w:val="20"/>
      <w:szCs w:val="20"/>
      <w:lang w:eastAsia="en-US"/>
    </w:rPr>
  </w:style>
  <w:style w:type="character" w:customStyle="1" w:styleId="THChar">
    <w:name w:val="TH Char"/>
    <w:link w:val="TH"/>
    <w:qFormat/>
    <w:rsid w:val="0038647E"/>
    <w:rPr>
      <w:b/>
      <w:lang w:val="en-GB"/>
    </w:rPr>
  </w:style>
  <w:style w:type="paragraph" w:customStyle="1" w:styleId="References">
    <w:name w:val="References"/>
    <w:basedOn w:val="Normal"/>
    <w:next w:val="Normal"/>
    <w:qFormat/>
    <w:rsid w:val="0038647E"/>
    <w:pPr>
      <w:numPr>
        <w:numId w:val="30"/>
      </w:numPr>
      <w:autoSpaceDE w:val="0"/>
      <w:autoSpaceDN w:val="0"/>
      <w:snapToGrid w:val="0"/>
      <w:spacing w:after="60"/>
    </w:pPr>
    <w:rPr>
      <w:rFonts w:eastAsia="SimSun"/>
      <w:sz w:val="20"/>
      <w:szCs w:val="16"/>
      <w:lang w:val="en-US" w:eastAsia="en-US"/>
    </w:rPr>
  </w:style>
  <w:style w:type="paragraph" w:customStyle="1" w:styleId="B3">
    <w:name w:val="B3+"/>
    <w:basedOn w:val="Normal"/>
    <w:qFormat/>
    <w:rsid w:val="001604FC"/>
    <w:pPr>
      <w:numPr>
        <w:numId w:val="40"/>
      </w:numPr>
      <w:tabs>
        <w:tab w:val="left" w:pos="1134"/>
      </w:tabs>
      <w:overflowPunct w:val="0"/>
      <w:autoSpaceDE w:val="0"/>
      <w:autoSpaceDN w:val="0"/>
      <w:adjustRightInd w:val="0"/>
      <w:spacing w:after="180"/>
      <w:textAlignment w:val="baseline"/>
    </w:pPr>
    <w:rPr>
      <w:rFonts w:eastAsia="MS Mincho"/>
      <w:sz w:val="20"/>
      <w:szCs w:val="20"/>
      <w:lang w:eastAsia="en-GB"/>
    </w:rPr>
  </w:style>
  <w:style w:type="paragraph" w:customStyle="1" w:styleId="TAN">
    <w:name w:val="TAN"/>
    <w:basedOn w:val="Normal"/>
    <w:link w:val="TANChar"/>
    <w:qFormat/>
    <w:rsid w:val="00492041"/>
    <w:pPr>
      <w:keepNext/>
      <w:keepLines/>
      <w:ind w:left="851" w:hanging="851"/>
    </w:pPr>
    <w:rPr>
      <w:rFonts w:ascii="Arial" w:eastAsia="MS Mincho" w:hAnsi="Arial"/>
      <w:sz w:val="18"/>
      <w:szCs w:val="20"/>
      <w:lang w:eastAsia="en-US"/>
    </w:rPr>
  </w:style>
  <w:style w:type="character" w:customStyle="1" w:styleId="TANChar">
    <w:name w:val="TAN Char"/>
    <w:link w:val="TAN"/>
    <w:qFormat/>
    <w:rsid w:val="00492041"/>
    <w:rPr>
      <w:rFonts w:eastAsia="MS Mincho"/>
      <w:sz w:val="18"/>
      <w:lang w:val="en-GB"/>
    </w:rPr>
  </w:style>
  <w:style w:type="paragraph" w:customStyle="1" w:styleId="NumPar4">
    <w:name w:val="NumPar 4"/>
    <w:basedOn w:val="Heading4"/>
    <w:next w:val="Normal"/>
    <w:uiPriority w:val="99"/>
    <w:qFormat/>
    <w:rsid w:val="00492041"/>
    <w:pPr>
      <w:numPr>
        <w:ilvl w:val="0"/>
        <w:numId w:val="41"/>
      </w:numPr>
      <w:tabs>
        <w:tab w:val="clear" w:pos="1492"/>
        <w:tab w:val="num" w:pos="2880"/>
      </w:tabs>
      <w:spacing w:before="0" w:after="240"/>
      <w:ind w:left="2880" w:hanging="960"/>
      <w:outlineLvl w:val="9"/>
    </w:pPr>
    <w:rPr>
      <w:rFonts w:ascii="Times New Roman" w:eastAsia="SimSun" w:hAnsi="Times New Roman" w:cs="Times New Roman"/>
      <w:bCs w:val="0"/>
      <w:i w:val="0"/>
      <w:color w:val="auto"/>
      <w:sz w:val="24"/>
      <w:szCs w:val="20"/>
      <w:lang w:val="en-GB"/>
    </w:rPr>
  </w:style>
  <w:style w:type="paragraph" w:styleId="Revision">
    <w:name w:val="Revision"/>
    <w:hidden/>
    <w:uiPriority w:val="99"/>
    <w:semiHidden/>
    <w:rsid w:val="002A4F21"/>
    <w:pPr>
      <w:spacing w:before="0" w:after="0"/>
      <w:jc w:val="left"/>
    </w:pPr>
    <w:rPr>
      <w:rFonts w:ascii="Times New Roman" w:hAnsi="Times New Roman"/>
      <w:sz w:val="24"/>
      <w:szCs w:val="24"/>
      <w:lang w:val="fr-FR" w:eastAsia="fr-FR"/>
    </w:rPr>
  </w:style>
  <w:style w:type="character" w:styleId="CommentReference">
    <w:name w:val="annotation reference"/>
    <w:basedOn w:val="DefaultParagraphFont"/>
    <w:uiPriority w:val="99"/>
    <w:semiHidden/>
    <w:unhideWhenUsed/>
    <w:locked/>
    <w:rsid w:val="009A1FDC"/>
    <w:rPr>
      <w:sz w:val="16"/>
      <w:szCs w:val="16"/>
    </w:rPr>
  </w:style>
  <w:style w:type="paragraph" w:styleId="CommentText">
    <w:name w:val="annotation text"/>
    <w:basedOn w:val="Normal"/>
    <w:link w:val="CommentTextChar"/>
    <w:uiPriority w:val="99"/>
    <w:semiHidden/>
    <w:unhideWhenUsed/>
    <w:locked/>
    <w:rsid w:val="009A1FDC"/>
    <w:rPr>
      <w:sz w:val="20"/>
      <w:szCs w:val="20"/>
    </w:rPr>
  </w:style>
  <w:style w:type="character" w:customStyle="1" w:styleId="CommentTextChar">
    <w:name w:val="Comment Text Char"/>
    <w:basedOn w:val="DefaultParagraphFont"/>
    <w:link w:val="CommentText"/>
    <w:uiPriority w:val="99"/>
    <w:semiHidden/>
    <w:rsid w:val="009A1FDC"/>
    <w:rPr>
      <w:rFonts w:ascii="Times New Roman" w:hAnsi="Times New Roman"/>
      <w:lang w:val="fr-FR" w:eastAsia="fr-FR"/>
    </w:rPr>
  </w:style>
  <w:style w:type="paragraph" w:styleId="CommentSubject">
    <w:name w:val="annotation subject"/>
    <w:basedOn w:val="CommentText"/>
    <w:next w:val="CommentText"/>
    <w:link w:val="CommentSubjectChar"/>
    <w:uiPriority w:val="99"/>
    <w:semiHidden/>
    <w:unhideWhenUsed/>
    <w:locked/>
    <w:rsid w:val="009A1FDC"/>
    <w:rPr>
      <w:b/>
      <w:bCs/>
    </w:rPr>
  </w:style>
  <w:style w:type="character" w:customStyle="1" w:styleId="CommentSubjectChar">
    <w:name w:val="Comment Subject Char"/>
    <w:basedOn w:val="CommentTextChar"/>
    <w:link w:val="CommentSubject"/>
    <w:uiPriority w:val="99"/>
    <w:semiHidden/>
    <w:rsid w:val="009A1FDC"/>
    <w:rPr>
      <w:rFonts w:ascii="Times New Roman" w:hAnsi="Times New Roman"/>
      <w:b/>
      <w:bCs/>
      <w:lang w:val="fr-FR" w:eastAsia="fr-FR"/>
    </w:rPr>
  </w:style>
  <w:style w:type="paragraph" w:customStyle="1" w:styleId="StyleECCTabletextLeft">
    <w:name w:val="Style ECC Table text + Left"/>
    <w:basedOn w:val="ECCTabletext"/>
    <w:rsid w:val="00C66902"/>
    <w:pPr>
      <w:jc w:val="left"/>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1230">
      <w:bodyDiv w:val="1"/>
      <w:marLeft w:val="0"/>
      <w:marRight w:val="0"/>
      <w:marTop w:val="0"/>
      <w:marBottom w:val="0"/>
      <w:divBdr>
        <w:top w:val="none" w:sz="0" w:space="0" w:color="auto"/>
        <w:left w:val="none" w:sz="0" w:space="0" w:color="auto"/>
        <w:bottom w:val="none" w:sz="0" w:space="0" w:color="auto"/>
        <w:right w:val="none" w:sz="0" w:space="0" w:color="auto"/>
      </w:divBdr>
    </w:div>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86704802">
      <w:bodyDiv w:val="1"/>
      <w:marLeft w:val="0"/>
      <w:marRight w:val="0"/>
      <w:marTop w:val="0"/>
      <w:marBottom w:val="0"/>
      <w:divBdr>
        <w:top w:val="none" w:sz="0" w:space="0" w:color="auto"/>
        <w:left w:val="none" w:sz="0" w:space="0" w:color="auto"/>
        <w:bottom w:val="none" w:sz="0" w:space="0" w:color="auto"/>
        <w:right w:val="none" w:sz="0" w:space="0" w:color="auto"/>
      </w:divBdr>
    </w:div>
    <w:div w:id="166335126">
      <w:bodyDiv w:val="1"/>
      <w:marLeft w:val="0"/>
      <w:marRight w:val="0"/>
      <w:marTop w:val="0"/>
      <w:marBottom w:val="0"/>
      <w:divBdr>
        <w:top w:val="none" w:sz="0" w:space="0" w:color="auto"/>
        <w:left w:val="none" w:sz="0" w:space="0" w:color="auto"/>
        <w:bottom w:val="none" w:sz="0" w:space="0" w:color="auto"/>
        <w:right w:val="none" w:sz="0" w:space="0" w:color="auto"/>
      </w:divBdr>
    </w:div>
    <w:div w:id="172955851">
      <w:bodyDiv w:val="1"/>
      <w:marLeft w:val="0"/>
      <w:marRight w:val="0"/>
      <w:marTop w:val="0"/>
      <w:marBottom w:val="0"/>
      <w:divBdr>
        <w:top w:val="none" w:sz="0" w:space="0" w:color="auto"/>
        <w:left w:val="none" w:sz="0" w:space="0" w:color="auto"/>
        <w:bottom w:val="none" w:sz="0" w:space="0" w:color="auto"/>
        <w:right w:val="none" w:sz="0" w:space="0" w:color="auto"/>
      </w:divBdr>
    </w:div>
    <w:div w:id="264657298">
      <w:bodyDiv w:val="1"/>
      <w:marLeft w:val="0"/>
      <w:marRight w:val="0"/>
      <w:marTop w:val="0"/>
      <w:marBottom w:val="0"/>
      <w:divBdr>
        <w:top w:val="none" w:sz="0" w:space="0" w:color="auto"/>
        <w:left w:val="none" w:sz="0" w:space="0" w:color="auto"/>
        <w:bottom w:val="none" w:sz="0" w:space="0" w:color="auto"/>
        <w:right w:val="none" w:sz="0" w:space="0" w:color="auto"/>
      </w:divBdr>
    </w:div>
    <w:div w:id="350568873">
      <w:bodyDiv w:val="1"/>
      <w:marLeft w:val="0"/>
      <w:marRight w:val="0"/>
      <w:marTop w:val="0"/>
      <w:marBottom w:val="0"/>
      <w:divBdr>
        <w:top w:val="none" w:sz="0" w:space="0" w:color="auto"/>
        <w:left w:val="none" w:sz="0" w:space="0" w:color="auto"/>
        <w:bottom w:val="none" w:sz="0" w:space="0" w:color="auto"/>
        <w:right w:val="none" w:sz="0" w:space="0" w:color="auto"/>
      </w:divBdr>
    </w:div>
    <w:div w:id="399912270">
      <w:bodyDiv w:val="1"/>
      <w:marLeft w:val="0"/>
      <w:marRight w:val="0"/>
      <w:marTop w:val="0"/>
      <w:marBottom w:val="0"/>
      <w:divBdr>
        <w:top w:val="none" w:sz="0" w:space="0" w:color="auto"/>
        <w:left w:val="none" w:sz="0" w:space="0" w:color="auto"/>
        <w:bottom w:val="none" w:sz="0" w:space="0" w:color="auto"/>
        <w:right w:val="none" w:sz="0" w:space="0" w:color="auto"/>
      </w:divBdr>
    </w:div>
    <w:div w:id="449712785">
      <w:bodyDiv w:val="1"/>
      <w:marLeft w:val="0"/>
      <w:marRight w:val="0"/>
      <w:marTop w:val="0"/>
      <w:marBottom w:val="0"/>
      <w:divBdr>
        <w:top w:val="none" w:sz="0" w:space="0" w:color="auto"/>
        <w:left w:val="none" w:sz="0" w:space="0" w:color="auto"/>
        <w:bottom w:val="none" w:sz="0" w:space="0" w:color="auto"/>
        <w:right w:val="none" w:sz="0" w:space="0" w:color="auto"/>
      </w:divBdr>
    </w:div>
    <w:div w:id="764837189">
      <w:bodyDiv w:val="1"/>
      <w:marLeft w:val="0"/>
      <w:marRight w:val="0"/>
      <w:marTop w:val="0"/>
      <w:marBottom w:val="0"/>
      <w:divBdr>
        <w:top w:val="none" w:sz="0" w:space="0" w:color="auto"/>
        <w:left w:val="none" w:sz="0" w:space="0" w:color="auto"/>
        <w:bottom w:val="none" w:sz="0" w:space="0" w:color="auto"/>
        <w:right w:val="none" w:sz="0" w:space="0" w:color="auto"/>
      </w:divBdr>
    </w:div>
    <w:div w:id="798650089">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1012412504">
      <w:bodyDiv w:val="1"/>
      <w:marLeft w:val="0"/>
      <w:marRight w:val="0"/>
      <w:marTop w:val="0"/>
      <w:marBottom w:val="0"/>
      <w:divBdr>
        <w:top w:val="none" w:sz="0" w:space="0" w:color="auto"/>
        <w:left w:val="none" w:sz="0" w:space="0" w:color="auto"/>
        <w:bottom w:val="none" w:sz="0" w:space="0" w:color="auto"/>
        <w:right w:val="none" w:sz="0" w:space="0" w:color="auto"/>
      </w:divBdr>
    </w:div>
    <w:div w:id="1094861145">
      <w:bodyDiv w:val="1"/>
      <w:marLeft w:val="0"/>
      <w:marRight w:val="0"/>
      <w:marTop w:val="0"/>
      <w:marBottom w:val="0"/>
      <w:divBdr>
        <w:top w:val="none" w:sz="0" w:space="0" w:color="auto"/>
        <w:left w:val="none" w:sz="0" w:space="0" w:color="auto"/>
        <w:bottom w:val="none" w:sz="0" w:space="0" w:color="auto"/>
        <w:right w:val="none" w:sz="0" w:space="0" w:color="auto"/>
      </w:divBdr>
    </w:div>
    <w:div w:id="1108548509">
      <w:bodyDiv w:val="1"/>
      <w:marLeft w:val="0"/>
      <w:marRight w:val="0"/>
      <w:marTop w:val="0"/>
      <w:marBottom w:val="0"/>
      <w:divBdr>
        <w:top w:val="none" w:sz="0" w:space="0" w:color="auto"/>
        <w:left w:val="none" w:sz="0" w:space="0" w:color="auto"/>
        <w:bottom w:val="none" w:sz="0" w:space="0" w:color="auto"/>
        <w:right w:val="none" w:sz="0" w:space="0" w:color="auto"/>
      </w:divBdr>
    </w:div>
    <w:div w:id="1442334141">
      <w:bodyDiv w:val="1"/>
      <w:marLeft w:val="0"/>
      <w:marRight w:val="0"/>
      <w:marTop w:val="0"/>
      <w:marBottom w:val="0"/>
      <w:divBdr>
        <w:top w:val="none" w:sz="0" w:space="0" w:color="auto"/>
        <w:left w:val="none" w:sz="0" w:space="0" w:color="auto"/>
        <w:bottom w:val="none" w:sz="0" w:space="0" w:color="auto"/>
        <w:right w:val="none" w:sz="0" w:space="0" w:color="auto"/>
      </w:divBdr>
    </w:div>
    <w:div w:id="1720014613">
      <w:bodyDiv w:val="1"/>
      <w:marLeft w:val="0"/>
      <w:marRight w:val="0"/>
      <w:marTop w:val="0"/>
      <w:marBottom w:val="0"/>
      <w:divBdr>
        <w:top w:val="none" w:sz="0" w:space="0" w:color="auto"/>
        <w:left w:val="none" w:sz="0" w:space="0" w:color="auto"/>
        <w:bottom w:val="none" w:sz="0" w:space="0" w:color="auto"/>
        <w:right w:val="none" w:sz="0" w:space="0" w:color="auto"/>
      </w:divBdr>
    </w:div>
    <w:div w:id="1736590395">
      <w:bodyDiv w:val="1"/>
      <w:marLeft w:val="0"/>
      <w:marRight w:val="0"/>
      <w:marTop w:val="0"/>
      <w:marBottom w:val="0"/>
      <w:divBdr>
        <w:top w:val="none" w:sz="0" w:space="0" w:color="auto"/>
        <w:left w:val="none" w:sz="0" w:space="0" w:color="auto"/>
        <w:bottom w:val="none" w:sz="0" w:space="0" w:color="auto"/>
        <w:right w:val="none" w:sz="0" w:space="0" w:color="auto"/>
      </w:divBdr>
    </w:div>
    <w:div w:id="1755517043">
      <w:bodyDiv w:val="1"/>
      <w:marLeft w:val="0"/>
      <w:marRight w:val="0"/>
      <w:marTop w:val="0"/>
      <w:marBottom w:val="0"/>
      <w:divBdr>
        <w:top w:val="none" w:sz="0" w:space="0" w:color="auto"/>
        <w:left w:val="none" w:sz="0" w:space="0" w:color="auto"/>
        <w:bottom w:val="none" w:sz="0" w:space="0" w:color="auto"/>
        <w:right w:val="none" w:sz="0" w:space="0" w:color="auto"/>
      </w:divBdr>
    </w:div>
    <w:div w:id="1758012908">
      <w:bodyDiv w:val="1"/>
      <w:marLeft w:val="0"/>
      <w:marRight w:val="0"/>
      <w:marTop w:val="0"/>
      <w:marBottom w:val="0"/>
      <w:divBdr>
        <w:top w:val="none" w:sz="0" w:space="0" w:color="auto"/>
        <w:left w:val="none" w:sz="0" w:space="0" w:color="auto"/>
        <w:bottom w:val="none" w:sz="0" w:space="0" w:color="auto"/>
        <w:right w:val="none" w:sz="0" w:space="0" w:color="auto"/>
      </w:divBdr>
    </w:div>
    <w:div w:id="183953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F17EC-6C37-4F48-BF89-AE84CA3F0EC9}">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Template_generic contribution to CPG19</Template>
  <TotalTime>1</TotalTime>
  <Pages>23</Pages>
  <Words>5570</Words>
  <Characters>31749</Characters>
  <Application>Microsoft Office Word</Application>
  <DocSecurity>0</DocSecurity>
  <Lines>264</Lines>
  <Paragraphs>74</Paragraphs>
  <ScaleCrop>false</ScaleCrop>
  <HeadingPairs>
    <vt:vector size="8" baseType="variant">
      <vt:variant>
        <vt:lpstr>Title</vt:lpstr>
      </vt:variant>
      <vt:variant>
        <vt:i4>1</vt:i4>
      </vt:variant>
      <vt:variant>
        <vt:lpstr>Naslov</vt:lpstr>
      </vt:variant>
      <vt:variant>
        <vt:i4>1</vt:i4>
      </vt:variant>
      <vt:variant>
        <vt:lpstr>Titre</vt:lpstr>
      </vt:variant>
      <vt:variant>
        <vt:i4>1</vt:i4>
      </vt:variant>
      <vt:variant>
        <vt:lpstr>Titel</vt:lpstr>
      </vt:variant>
      <vt:variant>
        <vt:i4>1</vt:i4>
      </vt:variant>
    </vt:vector>
  </HeadingPairs>
  <TitlesOfParts>
    <vt:vector size="4" baseType="lpstr">
      <vt:lpstr/>
      <vt:lpstr/>
      <vt:lpstr/>
      <vt:lpstr>XXX(YY)XX - Source - Content</vt:lpstr>
    </vt:vector>
  </TitlesOfParts>
  <Manager/>
  <Company/>
  <LinksUpToDate>false</LinksUpToDate>
  <CharactersWithSpaces>37245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17</dc:title>
  <dc:subject>Contribution for ECC PT1</dc:subject>
  <dc:creator>ECC</dc:creator>
  <cp:keywords>ECC Report 358, attachment 17</cp:keywords>
  <dc:description/>
  <cp:lastModifiedBy>ECO</cp:lastModifiedBy>
  <cp:revision>2</cp:revision>
  <cp:lastPrinted>2016-10-04T08:55:00Z</cp:lastPrinted>
  <dcterms:created xsi:type="dcterms:W3CDTF">2024-07-25T10:12:00Z</dcterms:created>
  <dcterms:modified xsi:type="dcterms:W3CDTF">2024-07-25T10:12:00Z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