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C93FA37" w14:textId="33F2FD87" w:rsidR="002E3E10" w:rsidRPr="001C1A29" w:rsidRDefault="002E3E10" w:rsidP="00DB32CF">
      <w:pPr>
        <w:pStyle w:val="ECCHeadingnonumbering"/>
        <w:rPr>
          <w:lang w:val="en-IE"/>
        </w:rPr>
      </w:pPr>
      <w:r w:rsidRPr="001C1A29">
        <w:rPr>
          <w:lang w:val="en-IE"/>
        </w:rPr>
        <w:t>Field measurement campaigns from some administrations related to MFCN in 3400-3800 MHz and Radio Altimeters in 4200-4400 MHz</w:t>
      </w:r>
    </w:p>
    <w:p w14:paraId="4DB946D6" w14:textId="77777777" w:rsidR="004E1BF1" w:rsidRDefault="004E1BF1" w:rsidP="00DB32CF">
      <w:pPr>
        <w:pStyle w:val="Heading1"/>
        <w:rPr>
          <w:lang w:val="en-IE"/>
        </w:rPr>
      </w:pPr>
      <w:bookmarkStart w:id="0" w:name="_Toc103094079"/>
      <w:r w:rsidRPr="007D68D2">
        <w:rPr>
          <w:lang w:val="en-IE"/>
        </w:rPr>
        <w:t>Results of the preliminary test of compatibility between MFCN operating in 3400-3800 MHz and Radio Altimeters (RA) operating in 4200-4400 MHz</w:t>
      </w:r>
      <w:bookmarkEnd w:id="0"/>
    </w:p>
    <w:p w14:paraId="78BC9A4A" w14:textId="77777777" w:rsidR="00DF7FEA" w:rsidRPr="00ED0978" w:rsidRDefault="00DF7FEA" w:rsidP="00C44B26">
      <w:pPr>
        <w:pStyle w:val="Heading2"/>
      </w:pPr>
      <w:r w:rsidRPr="00ED0978">
        <w:t>Test setup</w:t>
      </w:r>
    </w:p>
    <w:p w14:paraId="7677FD18" w14:textId="77777777" w:rsidR="00DF7FEA" w:rsidRPr="00ED0978" w:rsidRDefault="00DF7FEA" w:rsidP="00193090">
      <w:pPr>
        <w:pStyle w:val="Heading3"/>
      </w:pPr>
      <w:r w:rsidRPr="00ED0978">
        <w:t>Test location</w:t>
      </w:r>
    </w:p>
    <w:p w14:paraId="7435776E" w14:textId="77777777" w:rsidR="00DF7FEA" w:rsidRPr="00ED0978" w:rsidRDefault="00DF7FEA" w:rsidP="00DF7FEA">
      <w:pPr>
        <w:rPr>
          <w:rStyle w:val="ECCParagraph"/>
        </w:rPr>
      </w:pPr>
      <w:r w:rsidRPr="00ED0978">
        <w:rPr>
          <w:rStyle w:val="ECCParagraph"/>
        </w:rPr>
        <w:t>The test was performed at Norwegian International Airport Bergen-Flesland (BGO)</w:t>
      </w:r>
    </w:p>
    <w:p w14:paraId="42339E96" w14:textId="77777777" w:rsidR="00DF7FEA" w:rsidRPr="00ED0978" w:rsidRDefault="00DF7FEA" w:rsidP="00DF7FEA">
      <w:r w:rsidRPr="00ED0978">
        <w:rPr>
          <w:noProof/>
          <w:lang w:val="de-DE" w:eastAsia="de-DE"/>
        </w:rPr>
        <w:drawing>
          <wp:anchor distT="0" distB="0" distL="114300" distR="114300" simplePos="0" relativeHeight="251597824" behindDoc="1" locked="0" layoutInCell="1" allowOverlap="1" wp14:anchorId="6BF92AA9" wp14:editId="50E686B8">
            <wp:simplePos x="0" y="0"/>
            <wp:positionH relativeFrom="column">
              <wp:posOffset>2966085</wp:posOffset>
            </wp:positionH>
            <wp:positionV relativeFrom="paragraph">
              <wp:posOffset>892175</wp:posOffset>
            </wp:positionV>
            <wp:extent cx="3090545" cy="1901825"/>
            <wp:effectExtent l="0" t="0" r="0" b="3175"/>
            <wp:wrapNone/>
            <wp:docPr id="49"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Bilde 23"/>
                    <pic:cNvPicPr/>
                  </pic:nvPicPr>
                  <pic:blipFill>
                    <a:blip r:embed="rId8"/>
                    <a:stretch>
                      <a:fillRect/>
                    </a:stretch>
                  </pic:blipFill>
                  <pic:spPr>
                    <a:xfrm>
                      <a:off x="0" y="0"/>
                      <a:ext cx="3090545" cy="1901825"/>
                    </a:xfrm>
                    <a:prstGeom prst="rect">
                      <a:avLst/>
                    </a:prstGeom>
                  </pic:spPr>
                </pic:pic>
              </a:graphicData>
            </a:graphic>
          </wp:anchor>
        </w:drawing>
      </w:r>
      <w:r w:rsidRPr="00ED0978">
        <w:rPr>
          <w:noProof/>
          <w:lang w:val="de-DE" w:eastAsia="de-DE"/>
        </w:rPr>
        <mc:AlternateContent>
          <mc:Choice Requires="wps">
            <w:drawing>
              <wp:anchor distT="0" distB="0" distL="114300" distR="114300" simplePos="0" relativeHeight="251606016" behindDoc="0" locked="0" layoutInCell="1" allowOverlap="1" wp14:anchorId="36CB1C08" wp14:editId="28FF3AEC">
                <wp:simplePos x="0" y="0"/>
                <wp:positionH relativeFrom="column">
                  <wp:posOffset>1705058</wp:posOffset>
                </wp:positionH>
                <wp:positionV relativeFrom="paragraph">
                  <wp:posOffset>888724</wp:posOffset>
                </wp:positionV>
                <wp:extent cx="1255671" cy="1289768"/>
                <wp:effectExtent l="38100" t="38100" r="59055" b="81915"/>
                <wp:wrapNone/>
                <wp:docPr id="20" name="Rett linje 10"/>
                <wp:cNvGraphicFramePr/>
                <a:graphic xmlns:a="http://schemas.openxmlformats.org/drawingml/2006/main">
                  <a:graphicData uri="http://schemas.microsoft.com/office/word/2010/wordprocessingShape">
                    <wps:wsp>
                      <wps:cNvCnPr/>
                      <wps:spPr>
                        <a:xfrm flipV="1">
                          <a:off x="0" y="0"/>
                          <a:ext cx="1255671" cy="1289768"/>
                        </a:xfrm>
                        <a:prstGeom prst="line">
                          <a:avLst/>
                        </a:prstGeom>
                        <a:ln w="12700">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9BA7E2" id="Rett linje 10" o:spid="_x0000_s1026" style="position:absolute;flip:y;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4.25pt,70pt" to="233.1pt,17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" strokecolor="red" strokeweight="1pt">
                <v:shadow on="t" color="black" opacity="24903f" origin=",.5" offset="0,.55556mm"/>
              </v:line>
            </w:pict>
          </mc:Fallback>
        </mc:AlternateContent>
      </w:r>
      <w:r w:rsidRPr="00ED0978">
        <w:rPr>
          <w:noProof/>
          <w:lang w:val="de-DE" w:eastAsia="de-DE"/>
        </w:rPr>
        <mc:AlternateContent>
          <mc:Choice Requires="wps">
            <w:drawing>
              <wp:anchor distT="0" distB="0" distL="114300" distR="114300" simplePos="0" relativeHeight="251610112" behindDoc="0" locked="0" layoutInCell="1" allowOverlap="1" wp14:anchorId="6284254E" wp14:editId="02981CAC">
                <wp:simplePos x="0" y="0"/>
                <wp:positionH relativeFrom="column">
                  <wp:posOffset>1727519</wp:posOffset>
                </wp:positionH>
                <wp:positionV relativeFrom="paragraph">
                  <wp:posOffset>2350698</wp:posOffset>
                </wp:positionV>
                <wp:extent cx="1225204" cy="443106"/>
                <wp:effectExtent l="38100" t="38100" r="70485" b="90805"/>
                <wp:wrapNone/>
                <wp:docPr id="21" name="Rett linje 16"/>
                <wp:cNvGraphicFramePr/>
                <a:graphic xmlns:a="http://schemas.openxmlformats.org/drawingml/2006/main">
                  <a:graphicData uri="http://schemas.microsoft.com/office/word/2010/wordprocessingShape">
                    <wps:wsp>
                      <wps:cNvCnPr/>
                      <wps:spPr>
                        <a:xfrm>
                          <a:off x="0" y="0"/>
                          <a:ext cx="1225204" cy="443106"/>
                        </a:xfrm>
                        <a:prstGeom prst="line">
                          <a:avLst/>
                        </a:prstGeom>
                        <a:ln w="12700">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E24FA6" id="Rett linje 16" o:spid="_x0000_s1026" style="position:absolute;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6.05pt,185.1pt" to="232.5pt,22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" strokecolor="red" strokeweight="1pt">
                <v:shadow on="t" color="black" opacity="24903f" origin=",.5" offset="0,.55556mm"/>
              </v:line>
            </w:pict>
          </mc:Fallback>
        </mc:AlternateContent>
      </w:r>
      <w:r w:rsidRPr="00ED0978">
        <w:rPr>
          <w:noProof/>
          <w:lang w:val="de-DE" w:eastAsia="de-DE"/>
        </w:rPr>
        <mc:AlternateContent>
          <mc:Choice Requires="wps">
            <w:drawing>
              <wp:anchor distT="0" distB="0" distL="114300" distR="114300" simplePos="0" relativeHeight="251601920" behindDoc="0" locked="0" layoutInCell="1" allowOverlap="1" wp14:anchorId="2090A537" wp14:editId="681EE155">
                <wp:simplePos x="0" y="0"/>
                <wp:positionH relativeFrom="column">
                  <wp:posOffset>2964806</wp:posOffset>
                </wp:positionH>
                <wp:positionV relativeFrom="paragraph">
                  <wp:posOffset>888867</wp:posOffset>
                </wp:positionV>
                <wp:extent cx="3090545" cy="1905000"/>
                <wp:effectExtent l="57150" t="19050" r="71755" b="95250"/>
                <wp:wrapNone/>
                <wp:docPr id="22" name="Rektangel 4"/>
                <wp:cNvGraphicFramePr/>
                <a:graphic xmlns:a="http://schemas.openxmlformats.org/drawingml/2006/main">
                  <a:graphicData uri="http://schemas.microsoft.com/office/word/2010/wordprocessingShape">
                    <wps:wsp>
                      <wps:cNvSpPr/>
                      <wps:spPr>
                        <a:xfrm>
                          <a:off x="0" y="0"/>
                          <a:ext cx="3090545" cy="1905000"/>
                        </a:xfrm>
                        <a:prstGeom prst="rect">
                          <a:avLst/>
                        </a:prstGeom>
                        <a:noFill/>
                        <a:ln w="1270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0D9F71C" id="Rektangel 4" o:spid="_x0000_s1026" style="position:absolute;margin-left:233.45pt;margin-top:70pt;width:243.35pt;height:150pt;z-index:251601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" filled="f" strokecolor="red" strokeweight="1pt">
                <v:shadow on="t" color="black" opacity="22937f" origin=",.5" offset="0,.63889mm"/>
              </v:rect>
            </w:pict>
          </mc:Fallback>
        </mc:AlternateContent>
      </w:r>
      <w:r w:rsidRPr="00ED0978">
        <w:rPr>
          <w:noProof/>
          <w:lang w:val="de-DE" w:eastAsia="de-DE"/>
        </w:rPr>
        <w:drawing>
          <wp:inline distT="0" distB="0" distL="0" distR="0" wp14:anchorId="03B76D1F" wp14:editId="2EE1FFAD">
            <wp:extent cx="2743200" cy="3346703"/>
            <wp:effectExtent l="0" t="0" r="0" b="6350"/>
            <wp:docPr id="50"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ilde 3"/>
                    <pic:cNvPicPr/>
                  </pic:nvPicPr>
                  <pic:blipFill>
                    <a:blip r:embed="rId9"/>
                    <a:stretch>
                      <a:fillRect/>
                    </a:stretch>
                  </pic:blipFill>
                  <pic:spPr>
                    <a:xfrm>
                      <a:off x="0" y="0"/>
                      <a:ext cx="2752515" cy="3358068"/>
                    </a:xfrm>
                    <a:prstGeom prst="rect">
                      <a:avLst/>
                    </a:prstGeom>
                  </pic:spPr>
                </pic:pic>
              </a:graphicData>
            </a:graphic>
          </wp:inline>
        </w:drawing>
      </w:r>
    </w:p>
    <w:p w14:paraId="5157C26C" w14:textId="77777777" w:rsidR="00DF7FEA" w:rsidRPr="00ED0978" w:rsidRDefault="00DF7FEA" w:rsidP="00DF7FEA">
      <w:pPr>
        <w:pStyle w:val="Caption"/>
        <w:rPr>
          <w:lang w:val="en-GB"/>
        </w:rPr>
      </w:pPr>
      <w:r w:rsidRPr="00ED0978">
        <w:rPr>
          <w:lang w:val="en-GB"/>
        </w:rPr>
        <w:t xml:space="preserve">Figure </w:t>
      </w:r>
      <w:r w:rsidRPr="00ED0978">
        <w:rPr>
          <w:lang w:val="en-GB"/>
        </w:rPr>
        <w:fldChar w:fldCharType="begin"/>
      </w:r>
      <w:r w:rsidRPr="00ED0978">
        <w:rPr>
          <w:lang w:val="en-GB"/>
        </w:rPr>
        <w:instrText xml:space="preserve"> SEQ Figure \* ARABIC </w:instrText>
      </w:r>
      <w:r w:rsidRPr="00ED0978">
        <w:rPr>
          <w:lang w:val="en-GB"/>
        </w:rPr>
        <w:fldChar w:fldCharType="separate"/>
      </w:r>
      <w:r w:rsidR="007B179B">
        <w:rPr>
          <w:noProof/>
          <w:lang w:val="en-GB"/>
        </w:rPr>
        <w:t>1</w:t>
      </w:r>
      <w:r w:rsidRPr="00ED0978">
        <w:rPr>
          <w:lang w:val="en-GB"/>
        </w:rPr>
        <w:fldChar w:fldCharType="end"/>
      </w:r>
      <w:r w:rsidRPr="00ED0978">
        <w:rPr>
          <w:lang w:val="en-GB"/>
        </w:rPr>
        <w:t>: Location of the test base station at BGO</w:t>
      </w:r>
    </w:p>
    <w:p w14:paraId="2ECA9296" w14:textId="77777777" w:rsidR="00DF7FEA" w:rsidRPr="00ED0978" w:rsidRDefault="00DF7FEA" w:rsidP="00DF7FEA">
      <w:r w:rsidRPr="00ED0978">
        <w:t>The test was performed using a commercial Ericsson 5G base station operating in the band 3700-3800 MHz. The base station is mounted on top of the roof of the terminal building (Terminal 2), and there were not made any changes in sector directions of the base station for testing purposes. This base station uses active antenna systems (AAS) antennas.</w:t>
      </w:r>
    </w:p>
    <w:p w14:paraId="2C6646CE" w14:textId="77777777" w:rsidR="00DF7FEA" w:rsidRPr="00ED0978" w:rsidRDefault="00DF7FEA" w:rsidP="00DF7FEA">
      <w:pPr>
        <w:pStyle w:val="ECCFiguregraphcentered"/>
        <w:rPr>
          <w:noProof w:val="0"/>
          <w:lang w:val="en-GB"/>
        </w:rPr>
      </w:pPr>
      <w:r w:rsidRPr="00ED0978">
        <w:lastRenderedPageBreak/>
        <w:drawing>
          <wp:inline distT="0" distB="0" distL="0" distR="0" wp14:anchorId="2F1A5947" wp14:editId="20DFD2EF">
            <wp:extent cx="5441920" cy="2926893"/>
            <wp:effectExtent l="0" t="0" r="6985" b="6985"/>
            <wp:docPr id="51"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Bilde 15"/>
                    <pic:cNvPicPr/>
                  </pic:nvPicPr>
                  <pic:blipFill>
                    <a:blip r:embed="rId10"/>
                    <a:stretch>
                      <a:fillRect/>
                    </a:stretch>
                  </pic:blipFill>
                  <pic:spPr>
                    <a:xfrm>
                      <a:off x="0" y="0"/>
                      <a:ext cx="5454604" cy="2933715"/>
                    </a:xfrm>
                    <a:prstGeom prst="rect">
                      <a:avLst/>
                    </a:prstGeom>
                  </pic:spPr>
                </pic:pic>
              </a:graphicData>
            </a:graphic>
          </wp:inline>
        </w:drawing>
      </w:r>
    </w:p>
    <w:p w14:paraId="6AB71D28" w14:textId="276BD937" w:rsidR="00DF7FEA" w:rsidRPr="00ED0978" w:rsidRDefault="00DF7FEA" w:rsidP="00DF7FEA">
      <w:pPr>
        <w:pStyle w:val="Caption"/>
        <w:rPr>
          <w:lang w:val="en-GB"/>
        </w:rPr>
      </w:pPr>
      <w:r w:rsidRPr="00ED0978">
        <w:rPr>
          <w:lang w:val="en-GB"/>
        </w:rPr>
        <w:t xml:space="preserve">Figure </w:t>
      </w:r>
      <w:r w:rsidRPr="00ED0978">
        <w:rPr>
          <w:lang w:val="en-GB"/>
        </w:rPr>
        <w:fldChar w:fldCharType="begin"/>
      </w:r>
      <w:r w:rsidRPr="00ED0978">
        <w:rPr>
          <w:lang w:val="en-GB"/>
        </w:rPr>
        <w:instrText xml:space="preserve"> SEQ Figure \* ARABIC </w:instrText>
      </w:r>
      <w:r w:rsidRPr="00ED0978">
        <w:rPr>
          <w:lang w:val="en-GB"/>
        </w:rPr>
        <w:fldChar w:fldCharType="separate"/>
      </w:r>
      <w:r w:rsidR="007B179B">
        <w:rPr>
          <w:noProof/>
          <w:lang w:val="en-GB"/>
        </w:rPr>
        <w:t>2</w:t>
      </w:r>
      <w:r w:rsidRPr="00ED0978">
        <w:rPr>
          <w:lang w:val="en-GB"/>
        </w:rPr>
        <w:fldChar w:fldCharType="end"/>
      </w:r>
      <w:r w:rsidRPr="00ED0978">
        <w:rPr>
          <w:lang w:val="en-GB"/>
        </w:rPr>
        <w:t>: Distance to Touchdown Zone approx. 495</w:t>
      </w:r>
      <w:r w:rsidR="00AE3016">
        <w:t xml:space="preserve"> </w:t>
      </w:r>
      <w:r w:rsidRPr="00ED0978">
        <w:rPr>
          <w:lang w:val="en-GB"/>
        </w:rPr>
        <w:t>m</w:t>
      </w:r>
    </w:p>
    <w:p w14:paraId="0DE67CF2" w14:textId="77777777" w:rsidR="00DF7FEA" w:rsidRPr="00ED0978" w:rsidRDefault="00DF7FEA" w:rsidP="00DF7FEA">
      <w:r w:rsidRPr="00ED0978">
        <w:t>Antenna with azimuth 250° points directly towards touchdown zone at the runway (RWY 35). The sector 150°, due to AAS, may influence the flight instruments during approach, therefore it has been s</w:t>
      </w:r>
      <w:r>
        <w:t>c</w:t>
      </w:r>
      <w:r w:rsidRPr="00ED0978">
        <w:t xml:space="preserve">heduled to an emergency shutdown too, in case of any abnormalities under the test. </w:t>
      </w:r>
    </w:p>
    <w:p w14:paraId="5E541B97" w14:textId="77777777" w:rsidR="00DF7FEA" w:rsidRPr="00ED0978" w:rsidRDefault="00DF7FEA" w:rsidP="00DF7FEA">
      <w:pPr>
        <w:pStyle w:val="ECCFiguregraphcentered"/>
        <w:rPr>
          <w:noProof w:val="0"/>
          <w:lang w:val="en-GB"/>
        </w:rPr>
      </w:pPr>
      <w:r>
        <w:rPr>
          <w14:cntxtAlts w14:val="0"/>
        </w:rPr>
        <w:lastRenderedPageBreak/>
        <mc:AlternateContent>
          <mc:Choice Requires="wpg">
            <w:drawing>
              <wp:anchor distT="0" distB="0" distL="114300" distR="114300" simplePos="0" relativeHeight="251593728" behindDoc="0" locked="0" layoutInCell="1" allowOverlap="1" wp14:anchorId="45ABE202" wp14:editId="6E0A2FA1">
                <wp:simplePos x="0" y="0"/>
                <wp:positionH relativeFrom="column">
                  <wp:posOffset>1518285</wp:posOffset>
                </wp:positionH>
                <wp:positionV relativeFrom="paragraph">
                  <wp:posOffset>3688080</wp:posOffset>
                </wp:positionV>
                <wp:extent cx="4272991" cy="1328775"/>
                <wp:effectExtent l="0" t="0" r="13335" b="24130"/>
                <wp:wrapNone/>
                <wp:docPr id="24" name="Group 24"/>
                <wp:cNvGraphicFramePr/>
                <a:graphic xmlns:a="http://schemas.openxmlformats.org/drawingml/2006/main">
                  <a:graphicData uri="http://schemas.microsoft.com/office/word/2010/wordprocessingGroup">
                    <wpg:wgp>
                      <wpg:cNvGrpSpPr/>
                      <wpg:grpSpPr>
                        <a:xfrm>
                          <a:off x="0" y="0"/>
                          <a:ext cx="4272991" cy="1328775"/>
                          <a:chOff x="0" y="0"/>
                          <a:chExt cx="4272991" cy="1328775"/>
                        </a:xfrm>
                      </wpg:grpSpPr>
                      <wps:wsp>
                        <wps:cNvPr id="30" name="Pil: høyre 11"/>
                        <wps:cNvSpPr/>
                        <wps:spPr>
                          <a:xfrm rot="10800000">
                            <a:off x="1200150" y="180975"/>
                            <a:ext cx="1192724" cy="87631"/>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Pil: høyre 12"/>
                        <wps:cNvSpPr/>
                        <wps:spPr>
                          <a:xfrm rot="10800000">
                            <a:off x="0" y="1162050"/>
                            <a:ext cx="2405959" cy="95416"/>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Tekstboks 13"/>
                        <wps:cNvSpPr txBox="1"/>
                        <wps:spPr>
                          <a:xfrm>
                            <a:off x="2400300" y="0"/>
                            <a:ext cx="1872691" cy="892454"/>
                          </a:xfrm>
                          <a:prstGeom prst="rect">
                            <a:avLst/>
                          </a:prstGeom>
                          <a:solidFill>
                            <a:schemeClr val="lt1"/>
                          </a:solidFill>
                          <a:ln w="6350">
                            <a:solidFill>
                              <a:prstClr val="black"/>
                            </a:solidFill>
                          </a:ln>
                        </wps:spPr>
                        <wps:txbx>
                          <w:txbxContent>
                            <w:p w14:paraId="254B0E37" w14:textId="77777777" w:rsidR="00641763" w:rsidRPr="00851737" w:rsidRDefault="00641763" w:rsidP="00DF7FEA">
                              <w:pPr>
                                <w:spacing w:before="0" w:after="0"/>
                                <w:jc w:val="left"/>
                                <w:rPr>
                                  <w:sz w:val="18"/>
                                  <w:szCs w:val="18"/>
                                </w:rPr>
                              </w:pPr>
                              <w:r w:rsidRPr="00851737">
                                <w:rPr>
                                  <w:sz w:val="18"/>
                                  <w:szCs w:val="18"/>
                                </w:rPr>
                                <w:t>Location of 5G base station</w:t>
                              </w:r>
                            </w:p>
                            <w:p w14:paraId="4B6D219B" w14:textId="77777777" w:rsidR="00641763" w:rsidRPr="00851737" w:rsidRDefault="00641763" w:rsidP="00DF7FEA">
                              <w:pPr>
                                <w:spacing w:before="0" w:after="0"/>
                                <w:jc w:val="left"/>
                                <w:rPr>
                                  <w:sz w:val="18"/>
                                  <w:szCs w:val="18"/>
                                </w:rPr>
                              </w:pPr>
                              <w:r w:rsidRPr="00851737">
                                <w:rPr>
                                  <w:sz w:val="18"/>
                                  <w:szCs w:val="18"/>
                                </w:rPr>
                                <w:t xml:space="preserve">For landing RWY 35 </w:t>
                              </w:r>
                              <w:r>
                                <w:rPr>
                                  <w:sz w:val="18"/>
                                  <w:szCs w:val="18"/>
                                </w:rPr>
                                <w:t>two</w:t>
                              </w:r>
                              <w:r w:rsidRPr="00851737">
                                <w:rPr>
                                  <w:sz w:val="18"/>
                                  <w:szCs w:val="18"/>
                                </w:rPr>
                                <w:t xml:space="preserve"> </w:t>
                              </w:r>
                              <w:r>
                                <w:rPr>
                                  <w:sz w:val="18"/>
                                  <w:szCs w:val="18"/>
                                </w:rPr>
                                <w:t>sectors</w:t>
                              </w:r>
                              <w:r w:rsidRPr="00851737">
                                <w:rPr>
                                  <w:sz w:val="18"/>
                                  <w:szCs w:val="18"/>
                                </w:rPr>
                                <w:t xml:space="preserve"> are a</w:t>
                              </w:r>
                              <w:r>
                                <w:rPr>
                                  <w:sz w:val="18"/>
                                  <w:szCs w:val="18"/>
                                </w:rPr>
                                <w:t>c</w:t>
                              </w:r>
                              <w:r w:rsidRPr="00851737">
                                <w:rPr>
                                  <w:sz w:val="18"/>
                                  <w:szCs w:val="18"/>
                                </w:rPr>
                                <w:t>tive</w:t>
                              </w:r>
                              <w:r>
                                <w:rPr>
                                  <w:sz w:val="18"/>
                                  <w:szCs w:val="18"/>
                                </w:rPr>
                                <w:t>,</w:t>
                              </w:r>
                              <w:r w:rsidRPr="00851737">
                                <w:rPr>
                                  <w:sz w:val="18"/>
                                  <w:szCs w:val="18"/>
                                </w:rPr>
                                <w:t xml:space="preserve"> 150° and 250° </w:t>
                              </w:r>
                            </w:p>
                            <w:p w14:paraId="34AF180B" w14:textId="77777777" w:rsidR="00641763" w:rsidRPr="00851737" w:rsidRDefault="00641763" w:rsidP="00DF7FEA">
                              <w:pPr>
                                <w:spacing w:before="0" w:after="0"/>
                                <w:jc w:val="left"/>
                                <w:rPr>
                                  <w:sz w:val="18"/>
                                  <w:szCs w:val="18"/>
                                </w:rPr>
                              </w:pPr>
                              <w:r w:rsidRPr="00851737">
                                <w:rPr>
                                  <w:sz w:val="18"/>
                                  <w:szCs w:val="18"/>
                                </w:rPr>
                                <w:t xml:space="preserve">Radiated power from antenna: max 100W pr element. </w:t>
                              </w:r>
                            </w:p>
                            <w:p w14:paraId="3C3A2494" w14:textId="77777777" w:rsidR="00641763" w:rsidRPr="00851737" w:rsidRDefault="00641763" w:rsidP="00DF7FEA">
                              <w:pPr>
                                <w:spacing w:before="0" w:after="0"/>
                                <w:rPr>
                                  <w:sz w:val="18"/>
                                  <w:szCs w:val="18"/>
                                </w:rPr>
                              </w:pPr>
                              <w:r w:rsidRPr="00851737">
                                <w:rPr>
                                  <w:sz w:val="18"/>
                                  <w:szCs w:val="18"/>
                                </w:rPr>
                                <w:t>In real ca. 2 x 95W.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 name="Tekstboks 14"/>
                        <wps:cNvSpPr txBox="1"/>
                        <wps:spPr>
                          <a:xfrm>
                            <a:off x="2400300" y="1123950"/>
                            <a:ext cx="1243584" cy="204825"/>
                          </a:xfrm>
                          <a:prstGeom prst="rect">
                            <a:avLst/>
                          </a:prstGeom>
                          <a:solidFill>
                            <a:schemeClr val="lt1"/>
                          </a:solidFill>
                          <a:ln w="6350">
                            <a:solidFill>
                              <a:prstClr val="black"/>
                            </a:solidFill>
                          </a:ln>
                        </wps:spPr>
                        <wps:txbx>
                          <w:txbxContent>
                            <w:p w14:paraId="3CBD13FF" w14:textId="77777777" w:rsidR="00641763" w:rsidRPr="000A4231" w:rsidRDefault="00641763" w:rsidP="00DF7FEA">
                              <w:pPr>
                                <w:spacing w:before="0" w:after="0"/>
                                <w:rPr>
                                  <w:sz w:val="16"/>
                                  <w:szCs w:val="16"/>
                                  <w:lang w:val="nb-NO"/>
                                </w:rPr>
                              </w:pPr>
                              <w:r w:rsidRPr="000A4231">
                                <w:rPr>
                                  <w:sz w:val="16"/>
                                  <w:szCs w:val="16"/>
                                  <w:lang w:val="nb-NO"/>
                                </w:rPr>
                                <w:t>Touchdown zone</w:t>
                              </w:r>
                            </w:p>
                            <w:p w14:paraId="3CB4FEAB" w14:textId="77777777" w:rsidR="00641763" w:rsidRPr="000A4231" w:rsidRDefault="00641763" w:rsidP="00DF7FEA">
                              <w:pPr>
                                <w:rPr>
                                  <w:lang w:val="nb-NO"/>
                                </w:rPr>
                              </w:pPr>
                              <w:r w:rsidRPr="000A4231">
                                <w:rPr>
                                  <w:lang w:val="nb-NO"/>
                                </w:rPr>
                                <w:t>Avstand ca. 495m fra antenna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5ABE202" id="Group 24" o:spid="_x0000_s1026" style="position:absolute;left:0;text-align:left;margin-left:119.55pt;margin-top:290.4pt;width:336.45pt;height:104.65pt;z-index:251593728" coordsize="42729,13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il: høyre 11" o:spid="_x0000_s1027" type="#_x0000_t13" style="position:absolute;left:12001;top:1809;width:11927;height:877;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" adj="20807" fillcolor="red" stroked="f" strokeweight="2pt"/>
                <v:shape id="Pil: høyre 12" o:spid="_x0000_s1028" type="#_x0000_t13" style="position:absolute;top:11620;width:24059;height:954;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" adj="21172" fillcolor="red" stroked="f" strokeweight="2pt"/>
                <v:shapetype id="_x0000_t202" coordsize="21600,21600" o:spt="202" path="m,l,21600r21600,l21600,xe">
                  <v:stroke joinstyle="miter"/>
                  <v:path gradientshapeok="t" o:connecttype="rect"/>
                </v:shapetype>
                <v:shape id="Tekstboks 13" o:spid="_x0000_s1029" type="#_x0000_t202" style="position:absolute;left:24003;width:18726;height:8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" fillcolor="white [3201]" strokeweight=".5pt">
                  <v:textbox>
                    <w:txbxContent>
                      <w:p w14:paraId="254B0E37" w14:textId="77777777" w:rsidR="00641763" w:rsidRPr="00851737" w:rsidRDefault="00641763" w:rsidP="00DF7FEA">
                        <w:pPr>
                          <w:spacing w:before="0" w:after="0"/>
                          <w:jc w:val="left"/>
                          <w:rPr>
                            <w:sz w:val="18"/>
                            <w:szCs w:val="18"/>
                          </w:rPr>
                        </w:pPr>
                        <w:r w:rsidRPr="00851737">
                          <w:rPr>
                            <w:sz w:val="18"/>
                            <w:szCs w:val="18"/>
                          </w:rPr>
                          <w:t>Location of 5G base station</w:t>
                        </w:r>
                      </w:p>
                      <w:p w14:paraId="4B6D219B" w14:textId="77777777" w:rsidR="00641763" w:rsidRPr="00851737" w:rsidRDefault="00641763" w:rsidP="00DF7FEA">
                        <w:pPr>
                          <w:spacing w:before="0" w:after="0"/>
                          <w:jc w:val="left"/>
                          <w:rPr>
                            <w:sz w:val="18"/>
                            <w:szCs w:val="18"/>
                          </w:rPr>
                        </w:pPr>
                        <w:r w:rsidRPr="00851737">
                          <w:rPr>
                            <w:sz w:val="18"/>
                            <w:szCs w:val="18"/>
                          </w:rPr>
                          <w:t xml:space="preserve">For landing RWY 35 </w:t>
                        </w:r>
                        <w:r>
                          <w:rPr>
                            <w:sz w:val="18"/>
                            <w:szCs w:val="18"/>
                          </w:rPr>
                          <w:t>two</w:t>
                        </w:r>
                        <w:r w:rsidRPr="00851737">
                          <w:rPr>
                            <w:sz w:val="18"/>
                            <w:szCs w:val="18"/>
                          </w:rPr>
                          <w:t xml:space="preserve"> </w:t>
                        </w:r>
                        <w:r>
                          <w:rPr>
                            <w:sz w:val="18"/>
                            <w:szCs w:val="18"/>
                          </w:rPr>
                          <w:t>sectors</w:t>
                        </w:r>
                        <w:r w:rsidRPr="00851737">
                          <w:rPr>
                            <w:sz w:val="18"/>
                            <w:szCs w:val="18"/>
                          </w:rPr>
                          <w:t xml:space="preserve"> are a</w:t>
                        </w:r>
                        <w:r>
                          <w:rPr>
                            <w:sz w:val="18"/>
                            <w:szCs w:val="18"/>
                          </w:rPr>
                          <w:t>c</w:t>
                        </w:r>
                        <w:r w:rsidRPr="00851737">
                          <w:rPr>
                            <w:sz w:val="18"/>
                            <w:szCs w:val="18"/>
                          </w:rPr>
                          <w:t>tive</w:t>
                        </w:r>
                        <w:r>
                          <w:rPr>
                            <w:sz w:val="18"/>
                            <w:szCs w:val="18"/>
                          </w:rPr>
                          <w:t>,</w:t>
                        </w:r>
                        <w:r w:rsidRPr="00851737">
                          <w:rPr>
                            <w:sz w:val="18"/>
                            <w:szCs w:val="18"/>
                          </w:rPr>
                          <w:t xml:space="preserve"> 150° and 250° </w:t>
                        </w:r>
                      </w:p>
                      <w:p w14:paraId="34AF180B" w14:textId="77777777" w:rsidR="00641763" w:rsidRPr="00851737" w:rsidRDefault="00641763" w:rsidP="00DF7FEA">
                        <w:pPr>
                          <w:spacing w:before="0" w:after="0"/>
                          <w:jc w:val="left"/>
                          <w:rPr>
                            <w:sz w:val="18"/>
                            <w:szCs w:val="18"/>
                          </w:rPr>
                        </w:pPr>
                        <w:r w:rsidRPr="00851737">
                          <w:rPr>
                            <w:sz w:val="18"/>
                            <w:szCs w:val="18"/>
                          </w:rPr>
                          <w:t xml:space="preserve">Radiated power from antenna: max 100W pr element. </w:t>
                        </w:r>
                      </w:p>
                      <w:p w14:paraId="3C3A2494" w14:textId="77777777" w:rsidR="00641763" w:rsidRPr="00851737" w:rsidRDefault="00641763" w:rsidP="00DF7FEA">
                        <w:pPr>
                          <w:spacing w:before="0" w:after="0"/>
                          <w:rPr>
                            <w:sz w:val="18"/>
                            <w:szCs w:val="18"/>
                          </w:rPr>
                        </w:pPr>
                        <w:r w:rsidRPr="00851737">
                          <w:rPr>
                            <w:sz w:val="18"/>
                            <w:szCs w:val="18"/>
                          </w:rPr>
                          <w:t>In real ca. 2 x 95W.</w:t>
                        </w:r>
                      </w:p>
                    </w:txbxContent>
                  </v:textbox>
                </v:shape>
                <v:shape id="Tekstboks 14" o:spid="_x0000_s1030" type="#_x0000_t202" style="position:absolute;left:24003;top:11239;width:12435;height:2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" fillcolor="white [3201]" strokeweight=".5pt">
                  <v:textbox>
                    <w:txbxContent>
                      <w:p w14:paraId="3CBD13FF" w14:textId="77777777" w:rsidR="00641763" w:rsidRPr="000A4231" w:rsidRDefault="00641763" w:rsidP="00DF7FEA">
                        <w:pPr>
                          <w:spacing w:before="0" w:after="0"/>
                          <w:rPr>
                            <w:sz w:val="16"/>
                            <w:szCs w:val="16"/>
                            <w:lang w:val="nb-NO"/>
                          </w:rPr>
                        </w:pPr>
                        <w:r w:rsidRPr="000A4231">
                          <w:rPr>
                            <w:sz w:val="16"/>
                            <w:szCs w:val="16"/>
                            <w:lang w:val="nb-NO"/>
                          </w:rPr>
                          <w:t>Touchdown zone</w:t>
                        </w:r>
                      </w:p>
                      <w:p w14:paraId="3CB4FEAB" w14:textId="77777777" w:rsidR="00641763" w:rsidRPr="000A4231" w:rsidRDefault="00641763" w:rsidP="00DF7FEA">
                        <w:pPr>
                          <w:rPr>
                            <w:lang w:val="nb-NO"/>
                          </w:rPr>
                        </w:pPr>
                        <w:r w:rsidRPr="000A4231">
                          <w:rPr>
                            <w:lang w:val="nb-NO"/>
                          </w:rPr>
                          <w:t>Avstand ca. 495m fra antenna</w:t>
                        </w:r>
                      </w:p>
                    </w:txbxContent>
                  </v:textbox>
                </v:shape>
              </v:group>
            </w:pict>
          </mc:Fallback>
        </mc:AlternateContent>
      </w:r>
      <w:r w:rsidRPr="00ED0978">
        <w:drawing>
          <wp:inline distT="0" distB="0" distL="0" distR="0" wp14:anchorId="17D22994" wp14:editId="7491D06E">
            <wp:extent cx="6025686" cy="8212426"/>
            <wp:effectExtent l="0" t="0" r="0" b="8255"/>
            <wp:docPr id="52"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Bilde 5"/>
                    <pic:cNvPicPr/>
                  </pic:nvPicPr>
                  <pic:blipFill>
                    <a:blip r:embed="rId11"/>
                    <a:stretch>
                      <a:fillRect/>
                    </a:stretch>
                  </pic:blipFill>
                  <pic:spPr>
                    <a:xfrm>
                      <a:off x="0" y="0"/>
                      <a:ext cx="6025686" cy="8212426"/>
                    </a:xfrm>
                    <a:prstGeom prst="rect">
                      <a:avLst/>
                    </a:prstGeom>
                  </pic:spPr>
                </pic:pic>
              </a:graphicData>
            </a:graphic>
          </wp:inline>
        </w:drawing>
      </w:r>
    </w:p>
    <w:p w14:paraId="5BB35B3A" w14:textId="77777777" w:rsidR="00DF7FEA" w:rsidRPr="00ED0978" w:rsidRDefault="00DF7FEA" w:rsidP="00DF7FEA">
      <w:pPr>
        <w:pStyle w:val="Caption"/>
        <w:rPr>
          <w:lang w:val="en-GB"/>
        </w:rPr>
      </w:pPr>
      <w:r w:rsidRPr="00ED0978">
        <w:rPr>
          <w:lang w:val="en-GB"/>
        </w:rPr>
        <w:t xml:space="preserve">Figure </w:t>
      </w:r>
      <w:r w:rsidRPr="00ED0978">
        <w:rPr>
          <w:lang w:val="en-GB"/>
        </w:rPr>
        <w:fldChar w:fldCharType="begin"/>
      </w:r>
      <w:r w:rsidRPr="00ED0978">
        <w:rPr>
          <w:lang w:val="en-GB"/>
        </w:rPr>
        <w:instrText xml:space="preserve"> SEQ Figure \* ARABIC </w:instrText>
      </w:r>
      <w:r w:rsidRPr="00ED0978">
        <w:rPr>
          <w:lang w:val="en-GB"/>
        </w:rPr>
        <w:fldChar w:fldCharType="separate"/>
      </w:r>
      <w:r w:rsidR="007B179B">
        <w:rPr>
          <w:noProof/>
          <w:lang w:val="en-GB"/>
        </w:rPr>
        <w:t>3</w:t>
      </w:r>
      <w:r w:rsidRPr="00ED0978">
        <w:rPr>
          <w:lang w:val="en-GB"/>
        </w:rPr>
        <w:fldChar w:fldCharType="end"/>
      </w:r>
      <w:r w:rsidRPr="00ED0978">
        <w:rPr>
          <w:lang w:val="en-GB"/>
        </w:rPr>
        <w:t>: Detailed information about location of runway (RWY) and touchdown zone</w:t>
      </w:r>
    </w:p>
    <w:p w14:paraId="0ABFA514" w14:textId="77777777" w:rsidR="00DF7FEA" w:rsidRPr="00ED0978" w:rsidRDefault="00DF7FEA" w:rsidP="0087672B">
      <w:pPr>
        <w:pStyle w:val="Heading3"/>
      </w:pPr>
      <w:r w:rsidRPr="00ED0978">
        <w:lastRenderedPageBreak/>
        <w:t>Test prerequisites and procedure</w:t>
      </w:r>
    </w:p>
    <w:p w14:paraId="752C9E0B" w14:textId="77777777" w:rsidR="00DF7FEA" w:rsidRPr="00ED0978" w:rsidRDefault="00DF7FEA" w:rsidP="00DF7FEA">
      <w:pPr>
        <w:rPr>
          <w:rStyle w:val="ECCParagraph"/>
        </w:rPr>
      </w:pPr>
      <w:r w:rsidRPr="00ED0978">
        <w:rPr>
          <w:rStyle w:val="ECCParagraph"/>
        </w:rPr>
        <w:t xml:space="preserve">The test prerequisites and procedure were developed by </w:t>
      </w:r>
      <w:proofErr w:type="spellStart"/>
      <w:r w:rsidRPr="00ED0978">
        <w:rPr>
          <w:rStyle w:val="ECCParagraph"/>
        </w:rPr>
        <w:t>Avinor</w:t>
      </w:r>
      <w:proofErr w:type="spellEnd"/>
      <w:r w:rsidRPr="00ED0978">
        <w:rPr>
          <w:rStyle w:val="ECCParagraph"/>
        </w:rPr>
        <w:t xml:space="preserve"> and Air Traffic Control. </w:t>
      </w:r>
    </w:p>
    <w:p w14:paraId="4BB80B86" w14:textId="77777777" w:rsidR="00DF7FEA" w:rsidRPr="00ED0978" w:rsidRDefault="00DF7FEA" w:rsidP="00DF7FEA">
      <w:pPr>
        <w:rPr>
          <w:rStyle w:val="ECCParagraph"/>
        </w:rPr>
      </w:pPr>
      <w:r w:rsidRPr="00ED0978">
        <w:rPr>
          <w:rStyle w:val="ECCParagraph"/>
        </w:rPr>
        <w:t>The following prerequisites was required to perform test:</w:t>
      </w:r>
    </w:p>
    <w:p w14:paraId="6E9EF383" w14:textId="77777777" w:rsidR="00DF7FEA" w:rsidRPr="00ED0978" w:rsidRDefault="00DF7FEA" w:rsidP="00DF7FEA">
      <w:pPr>
        <w:pStyle w:val="ECCBulletsLv1"/>
        <w:spacing w:line="240" w:lineRule="auto"/>
        <w:contextualSpacing w:val="0"/>
        <w:rPr>
          <w:rStyle w:val="ECCParagraph"/>
        </w:rPr>
      </w:pPr>
      <w:r w:rsidRPr="00ED0978">
        <w:rPr>
          <w:rStyle w:val="ECCParagraph"/>
        </w:rPr>
        <w:t>All parties participating in the test (Air Traffic Control, Norwegian Communications Authority, Telia) must be in constant contact on-line during the entire test period.</w:t>
      </w:r>
    </w:p>
    <w:p w14:paraId="62F0CEA4" w14:textId="77777777" w:rsidR="00DF7FEA" w:rsidRPr="00ED0978" w:rsidRDefault="00DF7FEA" w:rsidP="00DF7FEA">
      <w:pPr>
        <w:pStyle w:val="ECCBulletsLv1"/>
        <w:spacing w:line="240" w:lineRule="auto"/>
        <w:contextualSpacing w:val="0"/>
        <w:rPr>
          <w:rStyle w:val="ECCParagraph"/>
        </w:rPr>
      </w:pPr>
      <w:r w:rsidRPr="00ED0978">
        <w:rPr>
          <w:rStyle w:val="ECCParagraph"/>
        </w:rPr>
        <w:t>Air Traffic Control Tower (ATCT) Flesland frequency TWR (VHF/AM): 119,100 MHz</w:t>
      </w:r>
    </w:p>
    <w:p w14:paraId="4B3452B4" w14:textId="77777777" w:rsidR="00DF7FEA" w:rsidRPr="00ED0978" w:rsidRDefault="00DF7FEA" w:rsidP="00DF7FEA">
      <w:pPr>
        <w:pStyle w:val="ECCBulletsLv1"/>
        <w:spacing w:line="240" w:lineRule="auto"/>
        <w:contextualSpacing w:val="0"/>
        <w:rPr>
          <w:rStyle w:val="ECCParagraph"/>
        </w:rPr>
      </w:pPr>
      <w:r w:rsidRPr="00ED0978">
        <w:rPr>
          <w:rStyle w:val="ECCParagraph"/>
        </w:rPr>
        <w:t>Weather:</w:t>
      </w:r>
    </w:p>
    <w:p w14:paraId="31559729" w14:textId="77777777" w:rsidR="00DF7FEA" w:rsidRPr="00ED0978" w:rsidRDefault="00DF7FEA" w:rsidP="00DF7FEA">
      <w:pPr>
        <w:pStyle w:val="ECCBulletsLv2"/>
        <w:spacing w:line="240" w:lineRule="auto"/>
        <w:contextualSpacing w:val="0"/>
        <w:rPr>
          <w:rStyle w:val="ECCParagraph"/>
        </w:rPr>
      </w:pPr>
      <w:r w:rsidRPr="00ED0978">
        <w:rPr>
          <w:rStyle w:val="ECCParagraph"/>
        </w:rPr>
        <w:t>minimum visibility:</w:t>
      </w:r>
      <w:r w:rsidRPr="00ED0978">
        <w:rPr>
          <w:rStyle w:val="ECCParagraph"/>
        </w:rPr>
        <w:tab/>
        <w:t>10 km</w:t>
      </w:r>
    </w:p>
    <w:p w14:paraId="3B94DC95" w14:textId="77777777" w:rsidR="00DF7FEA" w:rsidRPr="00ED0978" w:rsidRDefault="00DF7FEA" w:rsidP="00DF7FEA">
      <w:pPr>
        <w:pStyle w:val="ECCBulletsLv2"/>
        <w:spacing w:line="240" w:lineRule="auto"/>
        <w:contextualSpacing w:val="0"/>
        <w:rPr>
          <w:rStyle w:val="ECCParagraph"/>
        </w:rPr>
      </w:pPr>
      <w:r w:rsidRPr="00ED0978">
        <w:rPr>
          <w:rStyle w:val="ECCParagraph"/>
        </w:rPr>
        <w:t>cloud base minimum:</w:t>
      </w:r>
      <w:r w:rsidRPr="00ED0978">
        <w:rPr>
          <w:rStyle w:val="ECCParagraph"/>
        </w:rPr>
        <w:tab/>
        <w:t>3000 ft</w:t>
      </w:r>
    </w:p>
    <w:p w14:paraId="58DF0E0E" w14:textId="77777777" w:rsidR="00DF7FEA" w:rsidRPr="00ED0978" w:rsidRDefault="00DF7FEA" w:rsidP="00DF7FEA">
      <w:pPr>
        <w:pStyle w:val="ECCBulletsLv1"/>
        <w:spacing w:line="240" w:lineRule="auto"/>
        <w:contextualSpacing w:val="0"/>
        <w:rPr>
          <w:rStyle w:val="ECCParagraph"/>
        </w:rPr>
      </w:pPr>
      <w:r w:rsidRPr="00ED0978">
        <w:rPr>
          <w:rStyle w:val="ECCParagraph"/>
        </w:rPr>
        <w:t>Flight control should separate aircrafts participating in the test from the other ones if it is needed.</w:t>
      </w:r>
    </w:p>
    <w:p w14:paraId="002B0555" w14:textId="77777777" w:rsidR="00DF7FEA" w:rsidRPr="00ED0978" w:rsidRDefault="00DF7FEA" w:rsidP="00DF7FEA">
      <w:pPr>
        <w:pStyle w:val="ECCBulletsLv1"/>
        <w:spacing w:line="240" w:lineRule="auto"/>
        <w:contextualSpacing w:val="0"/>
        <w:rPr>
          <w:rStyle w:val="ECCParagraph"/>
        </w:rPr>
      </w:pPr>
      <w:r w:rsidRPr="00ED0978">
        <w:rPr>
          <w:rStyle w:val="ECCParagraph"/>
        </w:rPr>
        <w:t>Do not enable 5G test-signal before touchdown of the previous plane unless it is also a part of the test.</w:t>
      </w:r>
    </w:p>
    <w:p w14:paraId="0D7843FB" w14:textId="77777777" w:rsidR="00DF7FEA" w:rsidRPr="00ED0978" w:rsidRDefault="00DF7FEA" w:rsidP="00DF7FEA">
      <w:pPr>
        <w:pStyle w:val="ECCBulletsLv1"/>
        <w:spacing w:line="240" w:lineRule="auto"/>
        <w:contextualSpacing w:val="0"/>
        <w:rPr>
          <w:rStyle w:val="ECCParagraph"/>
        </w:rPr>
      </w:pPr>
      <w:r w:rsidRPr="00ED0978">
        <w:rPr>
          <w:rStyle w:val="ECCParagraph"/>
        </w:rPr>
        <w:t>Flight control (tower frequency) immediately forwards the request to immediate shut down 5G base station in case pilot of the aircraft participating in the test requests it.</w:t>
      </w:r>
    </w:p>
    <w:p w14:paraId="59D4AD34" w14:textId="77777777" w:rsidR="00DF7FEA" w:rsidRPr="00ED0978" w:rsidRDefault="00DF7FEA" w:rsidP="00DF7FEA">
      <w:pPr>
        <w:rPr>
          <w:rStyle w:val="ECCParagraph"/>
        </w:rPr>
      </w:pPr>
      <w:r w:rsidRPr="00ED0978">
        <w:rPr>
          <w:rStyle w:val="ECCParagraph"/>
        </w:rPr>
        <w:t>Test procedure:</w:t>
      </w:r>
    </w:p>
    <w:p w14:paraId="4F0594DD" w14:textId="77777777" w:rsidR="00DF7FEA" w:rsidRPr="00ED0978" w:rsidRDefault="00DF7FEA" w:rsidP="00DF7FEA">
      <w:pPr>
        <w:pStyle w:val="ECCBulletsLv1"/>
        <w:spacing w:line="240" w:lineRule="auto"/>
        <w:contextualSpacing w:val="0"/>
        <w:rPr>
          <w:rStyle w:val="ECCParagraph"/>
        </w:rPr>
      </w:pPr>
      <w:r w:rsidRPr="00ED0978">
        <w:rPr>
          <w:rStyle w:val="ECCParagraph"/>
        </w:rPr>
        <w:t>Nkom monitoring ATCT frequency and “Flightradar24” to clarify when the aircraft participating in the test is entering the test area.</w:t>
      </w:r>
    </w:p>
    <w:p w14:paraId="242CC0B2" w14:textId="77777777" w:rsidR="00DF7FEA" w:rsidRPr="00ED0978" w:rsidRDefault="00DF7FEA" w:rsidP="00DF7FEA">
      <w:pPr>
        <w:pStyle w:val="ECCBulletsLv1"/>
        <w:spacing w:line="240" w:lineRule="auto"/>
        <w:contextualSpacing w:val="0"/>
        <w:rPr>
          <w:rStyle w:val="ECCParagraph"/>
        </w:rPr>
      </w:pPr>
      <w:r w:rsidRPr="00ED0978">
        <w:rPr>
          <w:rStyle w:val="ECCParagraph"/>
        </w:rPr>
        <w:t>When the aircraft participating in the test is in position, enable the 5G base station at full power towards the aircraft.</w:t>
      </w:r>
    </w:p>
    <w:p w14:paraId="63E94168" w14:textId="77777777" w:rsidR="00DF7FEA" w:rsidRPr="00ED0978" w:rsidRDefault="00DF7FEA" w:rsidP="00DF7FEA">
      <w:pPr>
        <w:pStyle w:val="ECCBulletsLv1"/>
        <w:spacing w:line="240" w:lineRule="auto"/>
        <w:contextualSpacing w:val="0"/>
        <w:rPr>
          <w:rStyle w:val="ECCParagraph"/>
        </w:rPr>
      </w:pPr>
      <w:r w:rsidRPr="00ED0978">
        <w:rPr>
          <w:rStyle w:val="ECCParagraph"/>
        </w:rPr>
        <w:t>Turn of the 5G test-signal when the aircraft under test has touched down.</w:t>
      </w:r>
    </w:p>
    <w:p w14:paraId="067F1D55" w14:textId="77777777" w:rsidR="00DF7FEA" w:rsidRPr="009E4810" w:rsidRDefault="00DF7FEA" w:rsidP="0087672B">
      <w:pPr>
        <w:pStyle w:val="Heading3"/>
        <w:rPr>
          <w:lang w:val="en-IE"/>
        </w:rPr>
      </w:pPr>
      <w:r w:rsidRPr="009E4810">
        <w:rPr>
          <w:lang w:val="en-IE"/>
        </w:rPr>
        <w:t>Setup of the 5G base station</w:t>
      </w:r>
    </w:p>
    <w:p w14:paraId="55950498" w14:textId="77777777" w:rsidR="00DF7FEA" w:rsidRPr="00ED0978" w:rsidRDefault="00DF7FEA" w:rsidP="00DF7FEA">
      <w:pPr>
        <w:rPr>
          <w:rStyle w:val="ECCParagraph"/>
        </w:rPr>
      </w:pPr>
      <w:r w:rsidRPr="00ED0978">
        <w:rPr>
          <w:rStyle w:val="ECCParagraph"/>
        </w:rPr>
        <w:t xml:space="preserve">The commercial 5G base station was set to test mode for emulation of approx. 100% traffic load. The 5G base station was still operational, when 5 handsets onboard the aircraft successfully connected to the base station during the test, after the landing. The use of beam forming during test mode is uncertain since it was not possible to measure it. </w:t>
      </w:r>
    </w:p>
    <w:p w14:paraId="50DE1655" w14:textId="77777777" w:rsidR="00DF7FEA" w:rsidRPr="00ED0978" w:rsidRDefault="00DF7FEA" w:rsidP="00DF7FEA">
      <w:pPr>
        <w:pStyle w:val="Caption"/>
        <w:rPr>
          <w:lang w:val="en-GB"/>
        </w:rPr>
      </w:pPr>
      <w:r w:rsidRPr="00ED0978">
        <w:rPr>
          <w:lang w:val="en-GB"/>
        </w:rPr>
        <w:t xml:space="preserve">Table </w:t>
      </w:r>
      <w:r w:rsidRPr="00ED0978">
        <w:rPr>
          <w:lang w:val="en-GB"/>
        </w:rPr>
        <w:fldChar w:fldCharType="begin"/>
      </w:r>
      <w:r w:rsidRPr="00ED0978">
        <w:rPr>
          <w:lang w:val="en-GB"/>
        </w:rPr>
        <w:instrText xml:space="preserve"> SEQ Table \* ARABIC </w:instrText>
      </w:r>
      <w:r w:rsidRPr="00ED0978">
        <w:rPr>
          <w:lang w:val="en-GB"/>
        </w:rPr>
        <w:fldChar w:fldCharType="separate"/>
      </w:r>
      <w:r w:rsidR="007B179B">
        <w:rPr>
          <w:noProof/>
          <w:lang w:val="en-GB"/>
        </w:rPr>
        <w:t>1</w:t>
      </w:r>
      <w:r w:rsidRPr="00ED0978">
        <w:rPr>
          <w:lang w:val="en-GB"/>
        </w:rPr>
        <w:fldChar w:fldCharType="end"/>
      </w:r>
      <w:r w:rsidRPr="00ED0978">
        <w:rPr>
          <w:lang w:val="en-GB"/>
        </w:rPr>
        <w:t>: Antenna parameters</w:t>
      </w:r>
    </w:p>
    <w:tbl>
      <w:tblPr>
        <w:tblStyle w:val="ECCTable-redheader"/>
        <w:tblW w:w="2795" w:type="pct"/>
        <w:tblInd w:w="0" w:type="dxa"/>
        <w:tblLook w:val="04A0" w:firstRow="1" w:lastRow="0" w:firstColumn="1" w:lastColumn="0" w:noHBand="0" w:noVBand="1"/>
      </w:tblPr>
      <w:tblGrid>
        <w:gridCol w:w="2691"/>
        <w:gridCol w:w="2692"/>
      </w:tblGrid>
      <w:tr w:rsidR="00DF7FEA" w:rsidRPr="00ED0978" w14:paraId="1D9D30CB" w14:textId="77777777" w:rsidTr="00641763">
        <w:trPr>
          <w:cnfStyle w:val="100000000000" w:firstRow="1" w:lastRow="0" w:firstColumn="0" w:lastColumn="0" w:oddVBand="0" w:evenVBand="0" w:oddHBand="0" w:evenHBand="0" w:firstRowFirstColumn="0" w:firstRowLastColumn="0" w:lastRowFirstColumn="0" w:lastRowLastColumn="0"/>
          <w:trHeight w:val="265"/>
        </w:trPr>
        <w:tc>
          <w:tcPr>
            <w:tcW w:w="5000"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top"/>
          </w:tcPr>
          <w:p w14:paraId="730B8FEB" w14:textId="77777777" w:rsidR="00DF7FEA" w:rsidRPr="00B77550" w:rsidRDefault="00DF7FEA" w:rsidP="00641763">
            <w:pPr>
              <w:pStyle w:val="ECCTableHeaderwhitefont"/>
              <w:rPr>
                <w:i w:val="0"/>
                <w:iCs/>
              </w:rPr>
            </w:pPr>
            <w:r w:rsidRPr="00B77550">
              <w:rPr>
                <w:i w:val="0"/>
                <w:iCs/>
              </w:rPr>
              <w:t>Antenna: Ericsson AIR3239 B78G</w:t>
            </w:r>
          </w:p>
        </w:tc>
      </w:tr>
      <w:tr w:rsidR="00DF7FEA" w:rsidRPr="00ED0978" w14:paraId="1CF5BD16" w14:textId="77777777" w:rsidTr="00641763">
        <w:trPr>
          <w:trHeight w:val="265"/>
        </w:trPr>
        <w:tc>
          <w:tcPr>
            <w:tcW w:w="2500" w:type="pct"/>
            <w:vAlign w:val="top"/>
          </w:tcPr>
          <w:p w14:paraId="3265B07E" w14:textId="77777777" w:rsidR="00DF7FEA" w:rsidRPr="00ED0978" w:rsidRDefault="00DF7FEA" w:rsidP="00641763">
            <w:pPr>
              <w:pStyle w:val="ECCTabletext"/>
            </w:pPr>
            <w:r w:rsidRPr="00ED0978">
              <w:t>Base station longitude</w:t>
            </w:r>
          </w:p>
        </w:tc>
        <w:tc>
          <w:tcPr>
            <w:tcW w:w="2500" w:type="pct"/>
            <w:vAlign w:val="top"/>
          </w:tcPr>
          <w:p w14:paraId="023095F6" w14:textId="77777777" w:rsidR="00DF7FEA" w:rsidRPr="00ED0978" w:rsidRDefault="00DF7FEA" w:rsidP="00641763">
            <w:pPr>
              <w:pStyle w:val="ECCTabletext"/>
            </w:pPr>
            <w:r w:rsidRPr="00ED0978">
              <w:t>5° 13' 39.92" E</w:t>
            </w:r>
          </w:p>
        </w:tc>
      </w:tr>
      <w:tr w:rsidR="00DF7FEA" w:rsidRPr="00ED0978" w14:paraId="011BEB89" w14:textId="77777777" w:rsidTr="00641763">
        <w:trPr>
          <w:trHeight w:val="265"/>
        </w:trPr>
        <w:tc>
          <w:tcPr>
            <w:tcW w:w="2500" w:type="pct"/>
            <w:vAlign w:val="top"/>
          </w:tcPr>
          <w:p w14:paraId="1A63A9BF" w14:textId="77777777" w:rsidR="00DF7FEA" w:rsidRPr="00ED0978" w:rsidRDefault="00DF7FEA" w:rsidP="00641763">
            <w:pPr>
              <w:pStyle w:val="ECCTabletext"/>
            </w:pPr>
            <w:r w:rsidRPr="00ED0978">
              <w:t>Base station latitude</w:t>
            </w:r>
          </w:p>
        </w:tc>
        <w:tc>
          <w:tcPr>
            <w:tcW w:w="2500" w:type="pct"/>
            <w:vAlign w:val="top"/>
          </w:tcPr>
          <w:p w14:paraId="7C73CA11" w14:textId="77777777" w:rsidR="00DF7FEA" w:rsidRPr="00ED0978" w:rsidRDefault="00DF7FEA" w:rsidP="00641763">
            <w:pPr>
              <w:pStyle w:val="ECCTabletext"/>
            </w:pPr>
            <w:r w:rsidRPr="00ED0978">
              <w:t>60° 17' 20.8" N</w:t>
            </w:r>
          </w:p>
        </w:tc>
      </w:tr>
      <w:tr w:rsidR="00DF7FEA" w:rsidRPr="00ED0978" w14:paraId="24DA392F" w14:textId="77777777" w:rsidTr="00641763">
        <w:trPr>
          <w:trHeight w:val="265"/>
        </w:trPr>
        <w:tc>
          <w:tcPr>
            <w:tcW w:w="2500" w:type="pct"/>
            <w:vAlign w:val="top"/>
          </w:tcPr>
          <w:p w14:paraId="272795E7" w14:textId="77777777" w:rsidR="00DF7FEA" w:rsidRPr="00ED0978" w:rsidRDefault="00DF7FEA" w:rsidP="00641763">
            <w:pPr>
              <w:pStyle w:val="ECCTabletext"/>
            </w:pPr>
            <w:r w:rsidRPr="00ED0978">
              <w:t>Vertical beamwidth</w:t>
            </w:r>
          </w:p>
        </w:tc>
        <w:tc>
          <w:tcPr>
            <w:tcW w:w="2500" w:type="pct"/>
            <w:vAlign w:val="top"/>
          </w:tcPr>
          <w:p w14:paraId="34AE7C10" w14:textId="77777777" w:rsidR="00DF7FEA" w:rsidRPr="00ED0978" w:rsidRDefault="00DF7FEA" w:rsidP="00641763">
            <w:pPr>
              <w:pStyle w:val="ECCTabletext"/>
            </w:pPr>
            <w:r w:rsidRPr="00ED0978">
              <w:t>9.5° +/- 2°</w:t>
            </w:r>
          </w:p>
        </w:tc>
      </w:tr>
      <w:tr w:rsidR="00DF7FEA" w:rsidRPr="00ED0978" w14:paraId="5B34F3EB" w14:textId="77777777" w:rsidTr="00641763">
        <w:trPr>
          <w:trHeight w:val="265"/>
        </w:trPr>
        <w:tc>
          <w:tcPr>
            <w:tcW w:w="2500" w:type="pct"/>
            <w:vAlign w:val="top"/>
          </w:tcPr>
          <w:p w14:paraId="62D08738" w14:textId="77777777" w:rsidR="00DF7FEA" w:rsidRPr="00ED0978" w:rsidRDefault="00DF7FEA" w:rsidP="00641763">
            <w:pPr>
              <w:pStyle w:val="ECCTabletext"/>
            </w:pPr>
            <w:r w:rsidRPr="00ED0978">
              <w:t>Horizontal beamwidth</w:t>
            </w:r>
          </w:p>
        </w:tc>
        <w:tc>
          <w:tcPr>
            <w:tcW w:w="2500" w:type="pct"/>
            <w:vAlign w:val="top"/>
          </w:tcPr>
          <w:p w14:paraId="74E047F2" w14:textId="77777777" w:rsidR="00DF7FEA" w:rsidRPr="00ED0978" w:rsidRDefault="00DF7FEA" w:rsidP="00641763">
            <w:pPr>
              <w:pStyle w:val="ECCTabletext"/>
            </w:pPr>
            <w:r w:rsidRPr="00ED0978">
              <w:t>65° +/- 5°</w:t>
            </w:r>
          </w:p>
        </w:tc>
      </w:tr>
      <w:tr w:rsidR="00DF7FEA" w:rsidRPr="00ED0978" w14:paraId="428A3D95" w14:textId="77777777" w:rsidTr="00641763">
        <w:trPr>
          <w:trHeight w:val="265"/>
        </w:trPr>
        <w:tc>
          <w:tcPr>
            <w:tcW w:w="2500" w:type="pct"/>
            <w:vAlign w:val="top"/>
          </w:tcPr>
          <w:p w14:paraId="197E5285" w14:textId="77777777" w:rsidR="00DF7FEA" w:rsidRPr="00ED0978" w:rsidRDefault="00DF7FEA" w:rsidP="00641763">
            <w:pPr>
              <w:pStyle w:val="ECCTabletext"/>
            </w:pPr>
            <w:r w:rsidRPr="00ED0978">
              <w:t>Front to back ratio</w:t>
            </w:r>
          </w:p>
        </w:tc>
        <w:tc>
          <w:tcPr>
            <w:tcW w:w="2500" w:type="pct"/>
            <w:vAlign w:val="top"/>
          </w:tcPr>
          <w:p w14:paraId="1E306B1F" w14:textId="77777777" w:rsidR="00DF7FEA" w:rsidRPr="00ED0978" w:rsidRDefault="00DF7FEA" w:rsidP="00641763">
            <w:pPr>
              <w:pStyle w:val="ECCTabletext"/>
            </w:pPr>
            <w:r w:rsidRPr="00ED0978">
              <w:t>25 dB</w:t>
            </w:r>
          </w:p>
        </w:tc>
      </w:tr>
      <w:tr w:rsidR="00DF7FEA" w:rsidRPr="00ED0978" w14:paraId="6C736A1B" w14:textId="77777777" w:rsidTr="00641763">
        <w:trPr>
          <w:trHeight w:val="265"/>
        </w:trPr>
        <w:tc>
          <w:tcPr>
            <w:tcW w:w="2500" w:type="pct"/>
            <w:vAlign w:val="top"/>
          </w:tcPr>
          <w:p w14:paraId="4C69553F" w14:textId="77777777" w:rsidR="00DF7FEA" w:rsidRPr="00ED0978" w:rsidRDefault="00DF7FEA" w:rsidP="00641763">
            <w:pPr>
              <w:pStyle w:val="ECCTabletext"/>
            </w:pPr>
            <w:r w:rsidRPr="00ED0978">
              <w:t>Antenna gain</w:t>
            </w:r>
          </w:p>
        </w:tc>
        <w:tc>
          <w:tcPr>
            <w:tcW w:w="2500" w:type="pct"/>
            <w:vAlign w:val="top"/>
          </w:tcPr>
          <w:p w14:paraId="7FF81CBD" w14:textId="77777777" w:rsidR="00DF7FEA" w:rsidRPr="00ED0978" w:rsidRDefault="00DF7FEA" w:rsidP="00641763">
            <w:pPr>
              <w:pStyle w:val="ECCTabletext"/>
            </w:pPr>
            <w:r w:rsidRPr="00ED0978">
              <w:t>15,9 dBi</w:t>
            </w:r>
          </w:p>
        </w:tc>
      </w:tr>
      <w:tr w:rsidR="00DF7FEA" w:rsidRPr="00ED0978" w14:paraId="66AF4966" w14:textId="77777777" w:rsidTr="00641763">
        <w:trPr>
          <w:trHeight w:val="265"/>
        </w:trPr>
        <w:tc>
          <w:tcPr>
            <w:tcW w:w="2500" w:type="pct"/>
            <w:vAlign w:val="top"/>
          </w:tcPr>
          <w:p w14:paraId="22BA79EF" w14:textId="77777777" w:rsidR="00DF7FEA" w:rsidRPr="00ED0978" w:rsidRDefault="00DF7FEA" w:rsidP="00641763">
            <w:pPr>
              <w:pStyle w:val="ECCTabletext"/>
            </w:pPr>
            <w:r w:rsidRPr="00ED0978">
              <w:t>Antenna sectors azimuth</w:t>
            </w:r>
          </w:p>
        </w:tc>
        <w:tc>
          <w:tcPr>
            <w:tcW w:w="2500" w:type="pct"/>
            <w:vAlign w:val="top"/>
          </w:tcPr>
          <w:p w14:paraId="66E47D7E" w14:textId="77777777" w:rsidR="00DF7FEA" w:rsidRPr="00ED0978" w:rsidRDefault="00DF7FEA" w:rsidP="00641763">
            <w:pPr>
              <w:pStyle w:val="ECCTabletext"/>
            </w:pPr>
            <w:r w:rsidRPr="00ED0978">
              <w:t>60°, 150°, 250°</w:t>
            </w:r>
          </w:p>
        </w:tc>
      </w:tr>
      <w:tr w:rsidR="00DF7FEA" w:rsidRPr="00ED0978" w14:paraId="08F86E3B" w14:textId="77777777" w:rsidTr="00641763">
        <w:trPr>
          <w:trHeight w:val="265"/>
        </w:trPr>
        <w:tc>
          <w:tcPr>
            <w:tcW w:w="2500" w:type="pct"/>
            <w:vAlign w:val="top"/>
          </w:tcPr>
          <w:p w14:paraId="6D9FCD35" w14:textId="77777777" w:rsidR="00DF7FEA" w:rsidRPr="00ED0978" w:rsidRDefault="00DF7FEA" w:rsidP="00641763">
            <w:pPr>
              <w:pStyle w:val="ECCTabletext"/>
            </w:pPr>
            <w:r w:rsidRPr="00ED0978">
              <w:t>Antenna tilt</w:t>
            </w:r>
          </w:p>
        </w:tc>
        <w:tc>
          <w:tcPr>
            <w:tcW w:w="2500" w:type="pct"/>
            <w:vAlign w:val="top"/>
          </w:tcPr>
          <w:p w14:paraId="26904D76" w14:textId="77777777" w:rsidR="00DF7FEA" w:rsidRPr="00ED0978" w:rsidRDefault="00DF7FEA" w:rsidP="00641763">
            <w:pPr>
              <w:pStyle w:val="ECCTabletext"/>
            </w:pPr>
            <w:r w:rsidRPr="00ED0978">
              <w:t>6°</w:t>
            </w:r>
          </w:p>
        </w:tc>
      </w:tr>
      <w:tr w:rsidR="00DF7FEA" w:rsidRPr="00ED0978" w14:paraId="330AB76B" w14:textId="77777777" w:rsidTr="00641763">
        <w:trPr>
          <w:trHeight w:val="265"/>
        </w:trPr>
        <w:tc>
          <w:tcPr>
            <w:tcW w:w="2500" w:type="pct"/>
            <w:vAlign w:val="top"/>
          </w:tcPr>
          <w:p w14:paraId="3DA9700D" w14:textId="77777777" w:rsidR="00DF7FEA" w:rsidRPr="00ED0978" w:rsidRDefault="00DF7FEA" w:rsidP="00641763">
            <w:pPr>
              <w:pStyle w:val="ECCTabletext"/>
            </w:pPr>
            <w:r w:rsidRPr="00ED0978">
              <w:t>Antenna altitude AGL</w:t>
            </w:r>
          </w:p>
        </w:tc>
        <w:tc>
          <w:tcPr>
            <w:tcW w:w="2500" w:type="pct"/>
            <w:vAlign w:val="top"/>
          </w:tcPr>
          <w:p w14:paraId="283C796B" w14:textId="77777777" w:rsidR="00DF7FEA" w:rsidRPr="00ED0978" w:rsidRDefault="00DF7FEA" w:rsidP="00641763">
            <w:pPr>
              <w:pStyle w:val="ECCTabletext"/>
            </w:pPr>
            <w:r w:rsidRPr="00ED0978">
              <w:t>19 m</w:t>
            </w:r>
          </w:p>
        </w:tc>
      </w:tr>
      <w:tr w:rsidR="00DF7FEA" w:rsidRPr="00ED0978" w14:paraId="13709AC4" w14:textId="77777777" w:rsidTr="00641763">
        <w:trPr>
          <w:trHeight w:val="265"/>
        </w:trPr>
        <w:tc>
          <w:tcPr>
            <w:tcW w:w="2500" w:type="pct"/>
            <w:vAlign w:val="top"/>
          </w:tcPr>
          <w:p w14:paraId="3D2B4A87" w14:textId="77777777" w:rsidR="00DF7FEA" w:rsidRPr="00ED0978" w:rsidRDefault="00DF7FEA" w:rsidP="00641763">
            <w:pPr>
              <w:pStyle w:val="ECCTabletext"/>
            </w:pPr>
            <w:r w:rsidRPr="00ED0978">
              <w:t>Base Station altitude ASL</w:t>
            </w:r>
          </w:p>
        </w:tc>
        <w:tc>
          <w:tcPr>
            <w:tcW w:w="2500" w:type="pct"/>
            <w:vAlign w:val="top"/>
          </w:tcPr>
          <w:p w14:paraId="40D701E6" w14:textId="77777777" w:rsidR="00DF7FEA" w:rsidRPr="00ED0978" w:rsidRDefault="00DF7FEA" w:rsidP="00641763">
            <w:pPr>
              <w:pStyle w:val="ECCTabletext"/>
            </w:pPr>
            <w:r w:rsidRPr="00ED0978">
              <w:t>50 m</w:t>
            </w:r>
          </w:p>
        </w:tc>
      </w:tr>
    </w:tbl>
    <w:p w14:paraId="61EE0C3F" w14:textId="77777777" w:rsidR="00DF7FEA" w:rsidRPr="00ED0978" w:rsidRDefault="00DF7FEA" w:rsidP="00DF7FEA">
      <w:pPr>
        <w:rPr>
          <w:rStyle w:val="ECCParagraph"/>
        </w:rPr>
      </w:pPr>
    </w:p>
    <w:p w14:paraId="0458ABD3" w14:textId="77777777" w:rsidR="00DF7FEA" w:rsidRPr="00ED0978" w:rsidRDefault="00DF7FEA" w:rsidP="00DF7FEA">
      <w:r w:rsidRPr="00ED0978">
        <w:rPr>
          <w:noProof/>
          <w:lang w:val="de-DE" w:eastAsia="de-DE"/>
        </w:rPr>
        <w:lastRenderedPageBreak/>
        <w:drawing>
          <wp:inline distT="0" distB="0" distL="0" distR="0" wp14:anchorId="18F5F89C" wp14:editId="641349DD">
            <wp:extent cx="5589431" cy="2677363"/>
            <wp:effectExtent l="0" t="0" r="0" b="8890"/>
            <wp:docPr id="53"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Bilde 2"/>
                    <pic:cNvPicPr/>
                  </pic:nvPicPr>
                  <pic:blipFill>
                    <a:blip r:embed="rId12"/>
                    <a:stretch>
                      <a:fillRect/>
                    </a:stretch>
                  </pic:blipFill>
                  <pic:spPr>
                    <a:xfrm>
                      <a:off x="0" y="0"/>
                      <a:ext cx="5602248" cy="2683502"/>
                    </a:xfrm>
                    <a:prstGeom prst="rect">
                      <a:avLst/>
                    </a:prstGeom>
                  </pic:spPr>
                </pic:pic>
              </a:graphicData>
            </a:graphic>
          </wp:inline>
        </w:drawing>
      </w:r>
    </w:p>
    <w:p w14:paraId="58C47672" w14:textId="77777777" w:rsidR="00DF7FEA" w:rsidRPr="00ED0978" w:rsidRDefault="00DF7FEA" w:rsidP="00DF7FEA">
      <w:pPr>
        <w:pStyle w:val="Caption"/>
        <w:rPr>
          <w:lang w:val="en-GB"/>
        </w:rPr>
      </w:pPr>
      <w:r w:rsidRPr="00ED0978">
        <w:rPr>
          <w:lang w:val="en-GB"/>
        </w:rPr>
        <w:t xml:space="preserve">Figure </w:t>
      </w:r>
      <w:r w:rsidRPr="00ED0978">
        <w:rPr>
          <w:lang w:val="en-GB"/>
        </w:rPr>
        <w:fldChar w:fldCharType="begin"/>
      </w:r>
      <w:r w:rsidRPr="00ED0978">
        <w:rPr>
          <w:lang w:val="en-GB"/>
        </w:rPr>
        <w:instrText xml:space="preserve"> SEQ Figure \* ARABIC </w:instrText>
      </w:r>
      <w:r w:rsidRPr="00ED0978">
        <w:rPr>
          <w:lang w:val="en-GB"/>
        </w:rPr>
        <w:fldChar w:fldCharType="separate"/>
      </w:r>
      <w:r w:rsidR="007B179B">
        <w:rPr>
          <w:noProof/>
          <w:lang w:val="en-GB"/>
        </w:rPr>
        <w:t>4</w:t>
      </w:r>
      <w:r w:rsidRPr="00ED0978">
        <w:rPr>
          <w:lang w:val="en-GB"/>
        </w:rPr>
        <w:fldChar w:fldCharType="end"/>
      </w:r>
      <w:r w:rsidRPr="00ED0978">
        <w:rPr>
          <w:lang w:val="en-GB"/>
        </w:rPr>
        <w:t>: Antenna AIR3239 radiation pattern</w:t>
      </w:r>
    </w:p>
    <w:p w14:paraId="0400E77B" w14:textId="77777777" w:rsidR="00DF7FEA" w:rsidRPr="00ED0978" w:rsidRDefault="00DF7FEA" w:rsidP="00DF7FEA">
      <w:pPr>
        <w:rPr>
          <w:rStyle w:val="ECCParagraph"/>
        </w:rPr>
      </w:pPr>
    </w:p>
    <w:p w14:paraId="31BD1B06" w14:textId="77777777" w:rsidR="00DF7FEA" w:rsidRPr="00ED0978" w:rsidRDefault="00DF7FEA" w:rsidP="00DF7FEA">
      <w:pPr>
        <w:pStyle w:val="Caption"/>
        <w:rPr>
          <w:lang w:val="en-GB"/>
        </w:rPr>
      </w:pPr>
      <w:r w:rsidRPr="00ED0978">
        <w:rPr>
          <w:lang w:val="en-GB"/>
        </w:rPr>
        <w:t xml:space="preserve">Table </w:t>
      </w:r>
      <w:r w:rsidRPr="00ED0978">
        <w:rPr>
          <w:lang w:val="en-GB"/>
        </w:rPr>
        <w:fldChar w:fldCharType="begin"/>
      </w:r>
      <w:r w:rsidRPr="00ED0978">
        <w:rPr>
          <w:lang w:val="en-GB"/>
        </w:rPr>
        <w:instrText xml:space="preserve"> SEQ Table \* ARABIC </w:instrText>
      </w:r>
      <w:r w:rsidRPr="00ED0978">
        <w:rPr>
          <w:lang w:val="en-GB"/>
        </w:rPr>
        <w:fldChar w:fldCharType="separate"/>
      </w:r>
      <w:r w:rsidR="007B179B">
        <w:rPr>
          <w:noProof/>
          <w:lang w:val="en-GB"/>
        </w:rPr>
        <w:t>2</w:t>
      </w:r>
      <w:r w:rsidRPr="00ED0978">
        <w:rPr>
          <w:lang w:val="en-GB"/>
        </w:rPr>
        <w:fldChar w:fldCharType="end"/>
      </w:r>
      <w:r w:rsidRPr="00ED0978">
        <w:rPr>
          <w:lang w:val="en-GB"/>
        </w:rPr>
        <w:t>: Test setup of Telia 5G base station</w:t>
      </w:r>
    </w:p>
    <w:tbl>
      <w:tblPr>
        <w:tblStyle w:val="ECCTable-redheader"/>
        <w:tblW w:w="3089" w:type="pct"/>
        <w:tblInd w:w="0" w:type="dxa"/>
        <w:tblLook w:val="04A0" w:firstRow="1" w:lastRow="0" w:firstColumn="1" w:lastColumn="0" w:noHBand="0" w:noVBand="1"/>
      </w:tblPr>
      <w:tblGrid>
        <w:gridCol w:w="2691"/>
        <w:gridCol w:w="3258"/>
      </w:tblGrid>
      <w:tr w:rsidR="00DF7FEA" w:rsidRPr="00ED0978" w14:paraId="4574ACD7" w14:textId="77777777" w:rsidTr="009376FC">
        <w:trPr>
          <w:cnfStyle w:val="100000000000" w:firstRow="1" w:lastRow="0" w:firstColumn="0" w:lastColumn="0" w:oddVBand="0" w:evenVBand="0" w:oddHBand="0" w:evenHBand="0" w:firstRowFirstColumn="0" w:firstRowLastColumn="0" w:lastRowFirstColumn="0" w:lastRowLastColumn="0"/>
          <w:trHeight w:val="265"/>
        </w:trPr>
        <w:tc>
          <w:tcPr>
            <w:tcW w:w="5000"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top"/>
          </w:tcPr>
          <w:p w14:paraId="3EC277A4" w14:textId="77777777" w:rsidR="00DF7FEA" w:rsidRPr="00B77550" w:rsidRDefault="00DF7FEA" w:rsidP="00641763">
            <w:pPr>
              <w:pStyle w:val="ECCTableHeaderwhitefont"/>
              <w:rPr>
                <w:i w:val="0"/>
              </w:rPr>
            </w:pPr>
            <w:r w:rsidRPr="00B77550">
              <w:rPr>
                <w:i w:val="0"/>
              </w:rPr>
              <w:t>Radio: Ericsson Baseband 6630</w:t>
            </w:r>
          </w:p>
        </w:tc>
      </w:tr>
      <w:tr w:rsidR="00DF7FEA" w:rsidRPr="00ED0978" w14:paraId="6BCF99A7" w14:textId="77777777" w:rsidTr="009376FC">
        <w:trPr>
          <w:trHeight w:val="265"/>
        </w:trPr>
        <w:tc>
          <w:tcPr>
            <w:tcW w:w="2262" w:type="pct"/>
            <w:vAlign w:val="top"/>
          </w:tcPr>
          <w:p w14:paraId="28177AEA" w14:textId="77777777" w:rsidR="00DF7FEA" w:rsidRPr="00ED0978" w:rsidRDefault="00DF7FEA" w:rsidP="00641763">
            <w:pPr>
              <w:pStyle w:val="ECCTabletext"/>
            </w:pPr>
            <w:r w:rsidRPr="00ED0978">
              <w:t>Test mode</w:t>
            </w:r>
          </w:p>
        </w:tc>
        <w:tc>
          <w:tcPr>
            <w:tcW w:w="2738" w:type="pct"/>
            <w:vAlign w:val="top"/>
          </w:tcPr>
          <w:p w14:paraId="27D32F70" w14:textId="77777777" w:rsidR="00DF7FEA" w:rsidRPr="00ED0978" w:rsidRDefault="00DF7FEA" w:rsidP="00641763">
            <w:pPr>
              <w:pStyle w:val="ECCTabletext"/>
            </w:pPr>
            <w:r w:rsidRPr="00ED0978">
              <w:t>Air Interface Load Generator</w:t>
            </w:r>
          </w:p>
        </w:tc>
      </w:tr>
      <w:tr w:rsidR="00DF7FEA" w:rsidRPr="00ED0978" w14:paraId="5E73738C" w14:textId="77777777" w:rsidTr="009376FC">
        <w:trPr>
          <w:trHeight w:val="265"/>
        </w:trPr>
        <w:tc>
          <w:tcPr>
            <w:tcW w:w="2262" w:type="pct"/>
            <w:vAlign w:val="top"/>
          </w:tcPr>
          <w:p w14:paraId="16467DD4" w14:textId="77777777" w:rsidR="00DF7FEA" w:rsidRPr="00ED0978" w:rsidRDefault="00DF7FEA" w:rsidP="00641763">
            <w:pPr>
              <w:pStyle w:val="ECCTabletext"/>
            </w:pPr>
            <w:r w:rsidRPr="00ED0978">
              <w:t>Coverage mode</w:t>
            </w:r>
          </w:p>
        </w:tc>
        <w:tc>
          <w:tcPr>
            <w:tcW w:w="2738" w:type="pct"/>
            <w:vAlign w:val="top"/>
          </w:tcPr>
          <w:p w14:paraId="2955DFB2" w14:textId="77777777" w:rsidR="00DF7FEA" w:rsidRPr="00ED0978" w:rsidRDefault="00DF7FEA" w:rsidP="00641763">
            <w:pPr>
              <w:pStyle w:val="ECCTabletext"/>
            </w:pPr>
            <w:r w:rsidRPr="00ED0978">
              <w:t>Macro</w:t>
            </w:r>
          </w:p>
        </w:tc>
      </w:tr>
      <w:tr w:rsidR="00DF7FEA" w:rsidRPr="00ED0978" w14:paraId="0CD6E7B6" w14:textId="77777777" w:rsidTr="009376FC">
        <w:trPr>
          <w:trHeight w:val="265"/>
        </w:trPr>
        <w:tc>
          <w:tcPr>
            <w:tcW w:w="2262" w:type="pct"/>
            <w:vAlign w:val="top"/>
          </w:tcPr>
          <w:p w14:paraId="0E24B16E" w14:textId="77777777" w:rsidR="00DF7FEA" w:rsidRPr="00ED0978" w:rsidRDefault="00DF7FEA" w:rsidP="00641763">
            <w:pPr>
              <w:pStyle w:val="ECCTabletext"/>
            </w:pPr>
            <w:r w:rsidRPr="00ED0978">
              <w:t>Power nominal</w:t>
            </w:r>
          </w:p>
        </w:tc>
        <w:tc>
          <w:tcPr>
            <w:tcW w:w="2738" w:type="pct"/>
            <w:vAlign w:val="top"/>
          </w:tcPr>
          <w:p w14:paraId="30B78E32" w14:textId="77777777" w:rsidR="00DF7FEA" w:rsidRPr="00ED0978" w:rsidRDefault="00DF7FEA" w:rsidP="00641763">
            <w:pPr>
              <w:pStyle w:val="ECCTabletext"/>
            </w:pPr>
            <w:r w:rsidRPr="00ED0978">
              <w:t>44,77 dBm</w:t>
            </w:r>
          </w:p>
        </w:tc>
      </w:tr>
      <w:tr w:rsidR="00DF7FEA" w:rsidRPr="00ED0978" w14:paraId="22195897" w14:textId="77777777" w:rsidTr="009376FC">
        <w:trPr>
          <w:trHeight w:val="265"/>
        </w:trPr>
        <w:tc>
          <w:tcPr>
            <w:tcW w:w="2262" w:type="pct"/>
            <w:vAlign w:val="top"/>
          </w:tcPr>
          <w:p w14:paraId="2B83F8E6" w14:textId="77777777" w:rsidR="00DF7FEA" w:rsidRPr="00ED0978" w:rsidRDefault="00DF7FEA" w:rsidP="00641763">
            <w:pPr>
              <w:pStyle w:val="ECCTabletext"/>
            </w:pPr>
            <w:r w:rsidRPr="00ED0978">
              <w:t>Power radiated</w:t>
            </w:r>
          </w:p>
        </w:tc>
        <w:tc>
          <w:tcPr>
            <w:tcW w:w="2738" w:type="pct"/>
            <w:vAlign w:val="top"/>
          </w:tcPr>
          <w:p w14:paraId="00F069D9" w14:textId="77777777" w:rsidR="00DF7FEA" w:rsidRPr="00ED0978" w:rsidRDefault="00DF7FEA" w:rsidP="00641763">
            <w:pPr>
              <w:pStyle w:val="ECCTabletext"/>
            </w:pPr>
            <w:r w:rsidRPr="00ED0978">
              <w:t>60,67 dBm</w:t>
            </w:r>
          </w:p>
        </w:tc>
      </w:tr>
      <w:tr w:rsidR="00DF7FEA" w:rsidRPr="00ED0978" w14:paraId="1FA0457B" w14:textId="77777777" w:rsidTr="009376FC">
        <w:trPr>
          <w:trHeight w:val="265"/>
        </w:trPr>
        <w:tc>
          <w:tcPr>
            <w:tcW w:w="2262" w:type="pct"/>
            <w:vAlign w:val="top"/>
          </w:tcPr>
          <w:p w14:paraId="41685985" w14:textId="77777777" w:rsidR="00DF7FEA" w:rsidRPr="00ED0978" w:rsidRDefault="00DF7FEA" w:rsidP="00641763">
            <w:pPr>
              <w:pStyle w:val="ECCTabletext"/>
            </w:pPr>
            <w:r w:rsidRPr="00ED0978">
              <w:t>Modulation</w:t>
            </w:r>
          </w:p>
        </w:tc>
        <w:tc>
          <w:tcPr>
            <w:tcW w:w="2738" w:type="pct"/>
            <w:vAlign w:val="top"/>
          </w:tcPr>
          <w:p w14:paraId="5B3F1F4A" w14:textId="77777777" w:rsidR="00DF7FEA" w:rsidRPr="00ED0978" w:rsidRDefault="00DF7FEA" w:rsidP="00641763">
            <w:pPr>
              <w:pStyle w:val="ECCTabletext"/>
            </w:pPr>
            <w:r w:rsidRPr="00ED0978">
              <w:t>256 QAM</w:t>
            </w:r>
          </w:p>
        </w:tc>
      </w:tr>
      <w:tr w:rsidR="00DF7FEA" w:rsidRPr="00ED0978" w14:paraId="77D80644" w14:textId="77777777" w:rsidTr="009376FC">
        <w:trPr>
          <w:trHeight w:val="265"/>
        </w:trPr>
        <w:tc>
          <w:tcPr>
            <w:tcW w:w="2262" w:type="pct"/>
            <w:vAlign w:val="top"/>
          </w:tcPr>
          <w:p w14:paraId="6296533A" w14:textId="77777777" w:rsidR="00DF7FEA" w:rsidRPr="00ED0978" w:rsidRDefault="00DF7FEA" w:rsidP="00641763">
            <w:pPr>
              <w:pStyle w:val="ECCTabletext"/>
            </w:pPr>
            <w:r w:rsidRPr="00ED0978">
              <w:t>Downlink frequency</w:t>
            </w:r>
          </w:p>
        </w:tc>
        <w:tc>
          <w:tcPr>
            <w:tcW w:w="2738" w:type="pct"/>
            <w:vAlign w:val="top"/>
          </w:tcPr>
          <w:p w14:paraId="3C03C637" w14:textId="77777777" w:rsidR="00DF7FEA" w:rsidRPr="00ED0978" w:rsidRDefault="00DF7FEA" w:rsidP="00641763">
            <w:pPr>
              <w:pStyle w:val="ECCTabletext"/>
            </w:pPr>
            <w:r w:rsidRPr="00ED0978">
              <w:t>3700-3800MHz</w:t>
            </w:r>
          </w:p>
        </w:tc>
      </w:tr>
    </w:tbl>
    <w:p w14:paraId="35755A30" w14:textId="77777777" w:rsidR="00DF7FEA" w:rsidRPr="00DE5B36" w:rsidRDefault="00DF7FEA" w:rsidP="0087672B">
      <w:pPr>
        <w:pStyle w:val="Heading3"/>
        <w:rPr>
          <w:lang w:val="en-IE"/>
        </w:rPr>
      </w:pPr>
      <w:r w:rsidRPr="00DE5B36">
        <w:rPr>
          <w:lang w:val="en-IE"/>
        </w:rPr>
        <w:t>Aircraft types participating in the test</w:t>
      </w:r>
    </w:p>
    <w:p w14:paraId="7211A419" w14:textId="77777777" w:rsidR="00DF7FEA" w:rsidRPr="00ED0978" w:rsidRDefault="00DF7FEA" w:rsidP="00DF7FEA">
      <w:r w:rsidRPr="00ED0978">
        <w:t>Aircrafts participating in the test are representative for Norwegian airports. The test consisted of aircrafts which are representative for aircrafts and helicopters landing at Norwegian airports.</w:t>
      </w:r>
      <w:r w:rsidRPr="00ED0978" w:rsidDel="00276C5C">
        <w:t xml:space="preserve"> </w:t>
      </w:r>
    </w:p>
    <w:p w14:paraId="29D149EC" w14:textId="77777777" w:rsidR="00DF7FEA" w:rsidRPr="00ED0978" w:rsidRDefault="00DF7FEA" w:rsidP="00DF7FEA">
      <w:pPr>
        <w:pStyle w:val="ECCAnnexheading4"/>
        <w:rPr>
          <w:lang w:val="en-GB"/>
        </w:rPr>
      </w:pPr>
      <w:r w:rsidRPr="00ED0978">
        <w:rPr>
          <w:lang w:val="en-GB"/>
        </w:rPr>
        <w:t>Helicopters</w:t>
      </w:r>
    </w:p>
    <w:p w14:paraId="5D0D9981" w14:textId="77777777" w:rsidR="00DF7FEA" w:rsidRPr="00ED0978" w:rsidRDefault="00DF7FEA" w:rsidP="00DF7FEA">
      <w:pPr>
        <w:pStyle w:val="ECCBulletsLv1"/>
        <w:spacing w:line="240" w:lineRule="auto"/>
        <w:contextualSpacing w:val="0"/>
      </w:pPr>
      <w:r w:rsidRPr="00ED0978">
        <w:t>Sikorsky S-92A</w:t>
      </w:r>
    </w:p>
    <w:p w14:paraId="6DC6E199" w14:textId="77777777" w:rsidR="00DF7FEA" w:rsidRPr="00ED0978" w:rsidRDefault="00DF7FEA" w:rsidP="00DF7FEA">
      <w:pPr>
        <w:pStyle w:val="ECCBulletsLv1"/>
        <w:spacing w:line="240" w:lineRule="auto"/>
        <w:contextualSpacing w:val="0"/>
      </w:pPr>
      <w:r w:rsidRPr="00ED0978">
        <w:t>Airbus H145 (</w:t>
      </w:r>
      <w:proofErr w:type="spellStart"/>
      <w:r w:rsidRPr="00ED0978">
        <w:t>Eurocopter</w:t>
      </w:r>
      <w:proofErr w:type="spellEnd"/>
      <w:r w:rsidRPr="00ED0978">
        <w:t xml:space="preserve"> EC145)</w:t>
      </w:r>
    </w:p>
    <w:p w14:paraId="01C98E77" w14:textId="77777777" w:rsidR="00DF7FEA" w:rsidRPr="00ED0978" w:rsidRDefault="00DF7FEA" w:rsidP="00DF7FEA">
      <w:pPr>
        <w:pStyle w:val="ECCBulletsLv1"/>
        <w:spacing w:line="240" w:lineRule="auto"/>
        <w:contextualSpacing w:val="0"/>
      </w:pPr>
      <w:r w:rsidRPr="00ED0978">
        <w:t>NH Industries NH90</w:t>
      </w:r>
    </w:p>
    <w:p w14:paraId="2C6B23A7" w14:textId="77777777" w:rsidR="00DF7FEA" w:rsidRPr="00ED0978" w:rsidRDefault="00DF7FEA" w:rsidP="00DF7FEA">
      <w:pPr>
        <w:pStyle w:val="ECCAnnexheading4"/>
        <w:rPr>
          <w:lang w:val="en-GB"/>
        </w:rPr>
      </w:pPr>
      <w:r w:rsidRPr="00ED0978">
        <w:rPr>
          <w:lang w:val="en-GB"/>
        </w:rPr>
        <w:t>Passenger aircrafts</w:t>
      </w:r>
    </w:p>
    <w:p w14:paraId="25438EE5" w14:textId="77777777" w:rsidR="00DF7FEA" w:rsidRPr="00ED0978" w:rsidRDefault="00DF7FEA" w:rsidP="00DF7FEA">
      <w:pPr>
        <w:pStyle w:val="ECCBulletsLv1"/>
        <w:spacing w:line="240" w:lineRule="auto"/>
        <w:contextualSpacing w:val="0"/>
      </w:pPr>
      <w:r w:rsidRPr="00ED0978">
        <w:t>De Havilland Canada/Bombardier DHC-8-400</w:t>
      </w:r>
    </w:p>
    <w:p w14:paraId="2BCDADC7" w14:textId="77777777" w:rsidR="00DF7FEA" w:rsidRPr="00ED0978" w:rsidRDefault="00DF7FEA" w:rsidP="00DF7FEA">
      <w:pPr>
        <w:pStyle w:val="ECCBulletsLv1"/>
        <w:spacing w:line="240" w:lineRule="auto"/>
        <w:contextualSpacing w:val="0"/>
      </w:pPr>
      <w:r w:rsidRPr="00ED0978">
        <w:t>De Havilland Canada/Bombardier DHC-8-300</w:t>
      </w:r>
    </w:p>
    <w:p w14:paraId="0C9062D1" w14:textId="77777777" w:rsidR="00DF7FEA" w:rsidRPr="00ED0978" w:rsidRDefault="00DF7FEA" w:rsidP="00DF7FEA">
      <w:pPr>
        <w:pStyle w:val="ECCBulletsLv1"/>
        <w:spacing w:line="240" w:lineRule="auto"/>
        <w:contextualSpacing w:val="0"/>
      </w:pPr>
      <w:r w:rsidRPr="00ED0978">
        <w:t>Boeing 737-705</w:t>
      </w:r>
    </w:p>
    <w:p w14:paraId="1A2BB642" w14:textId="77777777" w:rsidR="00DF7FEA" w:rsidRPr="00ED0978" w:rsidRDefault="00DF7FEA" w:rsidP="00DF7FEA">
      <w:pPr>
        <w:pStyle w:val="ECCBulletsLv1"/>
        <w:spacing w:line="240" w:lineRule="auto"/>
        <w:contextualSpacing w:val="0"/>
      </w:pPr>
      <w:r w:rsidRPr="00ED0978">
        <w:t>Airbus A320-232</w:t>
      </w:r>
    </w:p>
    <w:p w14:paraId="19FBBCA6" w14:textId="77777777" w:rsidR="00DF7FEA" w:rsidRPr="00ED0978" w:rsidRDefault="00DF7FEA" w:rsidP="00DF7FEA">
      <w:pPr>
        <w:pStyle w:val="ECCBulletsLv1"/>
        <w:spacing w:line="240" w:lineRule="auto"/>
        <w:contextualSpacing w:val="0"/>
      </w:pPr>
      <w:r w:rsidRPr="00ED0978">
        <w:t>Embraer E190-E2</w:t>
      </w:r>
    </w:p>
    <w:p w14:paraId="6980E865" w14:textId="77777777" w:rsidR="00DF7FEA" w:rsidRPr="00DE5B36" w:rsidRDefault="00DF7FEA" w:rsidP="0087672B">
      <w:pPr>
        <w:pStyle w:val="Heading3"/>
        <w:rPr>
          <w:lang w:val="en-IE"/>
        </w:rPr>
      </w:pPr>
      <w:r w:rsidRPr="00DE5B36">
        <w:rPr>
          <w:lang w:val="en-IE"/>
        </w:rPr>
        <w:lastRenderedPageBreak/>
        <w:t>Radar types used in the test</w:t>
      </w:r>
    </w:p>
    <w:p w14:paraId="11605E75" w14:textId="77777777" w:rsidR="00DF7FEA" w:rsidRPr="00ED0978" w:rsidRDefault="00DF7FEA" w:rsidP="00DF7FEA">
      <w:pPr>
        <w:rPr>
          <w:rStyle w:val="ECCParagraph"/>
        </w:rPr>
      </w:pPr>
      <w:r w:rsidRPr="00ED0978">
        <w:rPr>
          <w:rStyle w:val="ECCParagraph"/>
        </w:rPr>
        <w:t xml:space="preserve">Three different radio altimeters were used during the test: Sperry SPER RT 300, </w:t>
      </w:r>
      <w:proofErr w:type="spellStart"/>
      <w:r w:rsidRPr="00ED0978">
        <w:rPr>
          <w:rStyle w:val="ECCParagraph"/>
        </w:rPr>
        <w:t>Honywell</w:t>
      </w:r>
      <w:proofErr w:type="spellEnd"/>
      <w:r w:rsidRPr="00ED0978">
        <w:rPr>
          <w:rStyle w:val="ECCParagraph"/>
        </w:rPr>
        <w:t xml:space="preserve"> KRA 405 B and Rockwell Collins LRA-900. For two of the aircrafts (NH90 and Airbus A320neo) the type of radar altimeter was not identified.</w:t>
      </w:r>
    </w:p>
    <w:p w14:paraId="39147A55" w14:textId="77777777" w:rsidR="00DF7FEA" w:rsidRPr="00ED0978" w:rsidRDefault="00DF7FEA" w:rsidP="00DF7FEA">
      <w:pPr>
        <w:pStyle w:val="Caption"/>
        <w:rPr>
          <w:lang w:val="en-GB"/>
        </w:rPr>
      </w:pPr>
      <w:r w:rsidRPr="00ED0978">
        <w:rPr>
          <w:lang w:val="en-GB"/>
        </w:rPr>
        <w:t xml:space="preserve">Table </w:t>
      </w:r>
      <w:r w:rsidRPr="00ED0978">
        <w:rPr>
          <w:lang w:val="en-GB"/>
        </w:rPr>
        <w:fldChar w:fldCharType="begin"/>
      </w:r>
      <w:r w:rsidRPr="00ED0978">
        <w:rPr>
          <w:lang w:val="en-GB"/>
        </w:rPr>
        <w:instrText xml:space="preserve"> SEQ Table \* ARABIC </w:instrText>
      </w:r>
      <w:r w:rsidRPr="00ED0978">
        <w:rPr>
          <w:lang w:val="en-GB"/>
        </w:rPr>
        <w:fldChar w:fldCharType="separate"/>
      </w:r>
      <w:r w:rsidR="007B179B">
        <w:rPr>
          <w:noProof/>
          <w:lang w:val="en-GB"/>
        </w:rPr>
        <w:t>3</w:t>
      </w:r>
      <w:r w:rsidRPr="00ED0978">
        <w:rPr>
          <w:lang w:val="en-GB"/>
        </w:rPr>
        <w:fldChar w:fldCharType="end"/>
      </w:r>
      <w:r w:rsidRPr="00ED0978">
        <w:rPr>
          <w:lang w:val="en-GB"/>
        </w:rPr>
        <w:t>: Radar types mounted in the aircrafts participating in the test</w:t>
      </w:r>
    </w:p>
    <w:tbl>
      <w:tblPr>
        <w:tblStyle w:val="ECCTable-redheader"/>
        <w:tblW w:w="2942" w:type="pct"/>
        <w:tblInd w:w="0" w:type="dxa"/>
        <w:tblLook w:val="04A0" w:firstRow="1" w:lastRow="0" w:firstColumn="1" w:lastColumn="0" w:noHBand="0" w:noVBand="1"/>
      </w:tblPr>
      <w:tblGrid>
        <w:gridCol w:w="2833"/>
        <w:gridCol w:w="2833"/>
      </w:tblGrid>
      <w:tr w:rsidR="00DF7FEA" w:rsidRPr="00ED0978" w14:paraId="15E20F68" w14:textId="77777777" w:rsidTr="00641763">
        <w:trPr>
          <w:cnfStyle w:val="100000000000" w:firstRow="1" w:lastRow="0" w:firstColumn="0" w:lastColumn="0" w:oddVBand="0" w:evenVBand="0" w:oddHBand="0" w:evenHBand="0" w:firstRowFirstColumn="0" w:firstRowLastColumn="0" w:lastRowFirstColumn="0" w:lastRowLastColumn="0"/>
          <w:trHeight w:val="265"/>
        </w:trPr>
        <w:tc>
          <w:tcPr>
            <w:tcW w:w="2500" w:type="pct"/>
            <w:tcBorders>
              <w:top w:val="single" w:sz="4" w:space="0" w:color="FFFFFF" w:themeColor="background1"/>
              <w:left w:val="single" w:sz="4" w:space="0" w:color="FFFFFF" w:themeColor="background1"/>
              <w:bottom w:val="single" w:sz="4" w:space="0" w:color="FFFFFF" w:themeColor="background1"/>
            </w:tcBorders>
            <w:vAlign w:val="top"/>
          </w:tcPr>
          <w:p w14:paraId="61A5E1D3" w14:textId="77777777" w:rsidR="00DF7FEA" w:rsidRPr="00414F0C" w:rsidRDefault="00DF7FEA" w:rsidP="00641763">
            <w:pPr>
              <w:pStyle w:val="ECCTableHeaderwhitefont"/>
              <w:rPr>
                <w:i w:val="0"/>
                <w:iCs/>
              </w:rPr>
            </w:pPr>
            <w:r w:rsidRPr="000D3356">
              <w:rPr>
                <w:iCs/>
              </w:rPr>
              <w:t>Aircraft</w:t>
            </w:r>
          </w:p>
        </w:tc>
        <w:tc>
          <w:tcPr>
            <w:tcW w:w="2500" w:type="pct"/>
            <w:tcBorders>
              <w:top w:val="single" w:sz="4" w:space="0" w:color="FFFFFF" w:themeColor="background1"/>
              <w:bottom w:val="single" w:sz="4" w:space="0" w:color="FFFFFF" w:themeColor="background1"/>
              <w:right w:val="single" w:sz="4" w:space="0" w:color="FFFFFF" w:themeColor="background1"/>
            </w:tcBorders>
            <w:vAlign w:val="top"/>
          </w:tcPr>
          <w:p w14:paraId="33D5386A" w14:textId="77777777" w:rsidR="00DF7FEA" w:rsidRPr="00414F0C" w:rsidRDefault="00DF7FEA" w:rsidP="00641763">
            <w:pPr>
              <w:pStyle w:val="ECCTableHeaderwhitefont"/>
              <w:rPr>
                <w:i w:val="0"/>
                <w:iCs/>
              </w:rPr>
            </w:pPr>
            <w:r w:rsidRPr="000D3356">
              <w:rPr>
                <w:iCs/>
              </w:rPr>
              <w:t>Radar type</w:t>
            </w:r>
          </w:p>
        </w:tc>
      </w:tr>
      <w:tr w:rsidR="00DF7FEA" w:rsidRPr="00ED0978" w14:paraId="7B2B7BF4" w14:textId="77777777" w:rsidTr="00641763">
        <w:trPr>
          <w:trHeight w:val="265"/>
        </w:trPr>
        <w:tc>
          <w:tcPr>
            <w:tcW w:w="2500" w:type="pct"/>
            <w:vAlign w:val="top"/>
          </w:tcPr>
          <w:p w14:paraId="1C75B48B" w14:textId="77777777" w:rsidR="00DF7FEA" w:rsidRPr="00ED0978" w:rsidRDefault="00DF7FEA" w:rsidP="00641763">
            <w:pPr>
              <w:pStyle w:val="ECCTabletext"/>
            </w:pPr>
            <w:r w:rsidRPr="00ED0978">
              <w:t>Sikorsky S-92</w:t>
            </w:r>
          </w:p>
        </w:tc>
        <w:tc>
          <w:tcPr>
            <w:tcW w:w="2500" w:type="pct"/>
            <w:vAlign w:val="top"/>
          </w:tcPr>
          <w:p w14:paraId="6A9BEEF7" w14:textId="77777777" w:rsidR="00DF7FEA" w:rsidRPr="00ED0978" w:rsidRDefault="00DF7FEA" w:rsidP="00641763">
            <w:pPr>
              <w:pStyle w:val="ECCTabletext"/>
            </w:pPr>
            <w:r w:rsidRPr="00ED0978">
              <w:t>Sperry SPER RT 300</w:t>
            </w:r>
          </w:p>
        </w:tc>
      </w:tr>
      <w:tr w:rsidR="00DF7FEA" w:rsidRPr="00ED0978" w14:paraId="4255AA9D" w14:textId="77777777" w:rsidTr="00641763">
        <w:trPr>
          <w:trHeight w:val="265"/>
        </w:trPr>
        <w:tc>
          <w:tcPr>
            <w:tcW w:w="2500" w:type="pct"/>
            <w:vAlign w:val="top"/>
          </w:tcPr>
          <w:p w14:paraId="4E3F3401" w14:textId="77777777" w:rsidR="00DF7FEA" w:rsidRPr="00ED0978" w:rsidRDefault="00DF7FEA" w:rsidP="00641763">
            <w:pPr>
              <w:pStyle w:val="ECCTabletext"/>
            </w:pPr>
            <w:r w:rsidRPr="00ED0978">
              <w:t>Airbus H145</w:t>
            </w:r>
          </w:p>
        </w:tc>
        <w:tc>
          <w:tcPr>
            <w:tcW w:w="2500" w:type="pct"/>
            <w:vAlign w:val="top"/>
          </w:tcPr>
          <w:p w14:paraId="69BAE7A6" w14:textId="77777777" w:rsidR="00DF7FEA" w:rsidRPr="00ED0978" w:rsidRDefault="00DF7FEA" w:rsidP="00641763">
            <w:pPr>
              <w:pStyle w:val="ECCTabletext"/>
            </w:pPr>
            <w:r w:rsidRPr="00ED0978">
              <w:t>Honeywell KRA 405B</w:t>
            </w:r>
          </w:p>
        </w:tc>
      </w:tr>
      <w:tr w:rsidR="00DF7FEA" w:rsidRPr="00ED0978" w14:paraId="55203C46" w14:textId="77777777" w:rsidTr="00641763">
        <w:trPr>
          <w:trHeight w:val="265"/>
        </w:trPr>
        <w:tc>
          <w:tcPr>
            <w:tcW w:w="2500" w:type="pct"/>
            <w:vAlign w:val="top"/>
          </w:tcPr>
          <w:p w14:paraId="6B7F24AC" w14:textId="77777777" w:rsidR="00DF7FEA" w:rsidRPr="00ED0978" w:rsidRDefault="00DF7FEA" w:rsidP="00641763">
            <w:pPr>
              <w:pStyle w:val="ECCTabletext"/>
            </w:pPr>
            <w:r w:rsidRPr="00ED0978">
              <w:t>NH90</w:t>
            </w:r>
          </w:p>
        </w:tc>
        <w:tc>
          <w:tcPr>
            <w:tcW w:w="2500" w:type="pct"/>
            <w:vAlign w:val="top"/>
          </w:tcPr>
          <w:p w14:paraId="07AEB9F2" w14:textId="77777777" w:rsidR="00DF7FEA" w:rsidRPr="00ED0978" w:rsidRDefault="00DF7FEA" w:rsidP="00641763">
            <w:pPr>
              <w:pStyle w:val="ECCTabletext"/>
            </w:pPr>
            <w:r w:rsidRPr="00ED0978">
              <w:t>Unknown</w:t>
            </w:r>
          </w:p>
        </w:tc>
      </w:tr>
      <w:tr w:rsidR="00DF7FEA" w:rsidRPr="00ED0978" w14:paraId="241AA48B" w14:textId="77777777" w:rsidTr="00641763">
        <w:trPr>
          <w:trHeight w:val="265"/>
        </w:trPr>
        <w:tc>
          <w:tcPr>
            <w:tcW w:w="2500" w:type="pct"/>
            <w:vAlign w:val="top"/>
          </w:tcPr>
          <w:p w14:paraId="50B52E95" w14:textId="77777777" w:rsidR="00DF7FEA" w:rsidRPr="00ED0978" w:rsidRDefault="00DF7FEA" w:rsidP="00641763">
            <w:pPr>
              <w:pStyle w:val="ECCTabletext"/>
            </w:pPr>
            <w:r w:rsidRPr="00ED0978">
              <w:t>DHC-8-300</w:t>
            </w:r>
          </w:p>
        </w:tc>
        <w:tc>
          <w:tcPr>
            <w:tcW w:w="2500" w:type="pct"/>
            <w:vAlign w:val="top"/>
          </w:tcPr>
          <w:p w14:paraId="51C8EC36" w14:textId="77777777" w:rsidR="00DF7FEA" w:rsidRPr="00ED0978" w:rsidRDefault="00DF7FEA" w:rsidP="00641763">
            <w:pPr>
              <w:pStyle w:val="ECCTabletext"/>
            </w:pPr>
            <w:r w:rsidRPr="00ED0978">
              <w:t>Sperry SPER RT 300</w:t>
            </w:r>
          </w:p>
        </w:tc>
      </w:tr>
      <w:tr w:rsidR="00DF7FEA" w:rsidRPr="00ED0978" w14:paraId="4D2BBEC1" w14:textId="77777777" w:rsidTr="00641763">
        <w:trPr>
          <w:trHeight w:val="265"/>
        </w:trPr>
        <w:tc>
          <w:tcPr>
            <w:tcW w:w="2500" w:type="pct"/>
            <w:vAlign w:val="top"/>
          </w:tcPr>
          <w:p w14:paraId="2D272291" w14:textId="77777777" w:rsidR="00DF7FEA" w:rsidRPr="00ED0978" w:rsidRDefault="00DF7FEA" w:rsidP="00641763">
            <w:pPr>
              <w:pStyle w:val="ECCTabletext"/>
            </w:pPr>
            <w:r w:rsidRPr="00ED0978">
              <w:t>DHC-8-Q400</w:t>
            </w:r>
          </w:p>
        </w:tc>
        <w:tc>
          <w:tcPr>
            <w:tcW w:w="2500" w:type="pct"/>
            <w:vAlign w:val="top"/>
          </w:tcPr>
          <w:p w14:paraId="5165E5BF" w14:textId="77777777" w:rsidR="00DF7FEA" w:rsidRPr="00ED0978" w:rsidRDefault="00DF7FEA" w:rsidP="00641763">
            <w:pPr>
              <w:pStyle w:val="ECCTabletext"/>
            </w:pPr>
            <w:r w:rsidRPr="00ED0978">
              <w:t>2x Honeywell KRA 405B</w:t>
            </w:r>
          </w:p>
        </w:tc>
      </w:tr>
      <w:tr w:rsidR="00DF7FEA" w:rsidRPr="00ED0978" w14:paraId="0280B64C" w14:textId="77777777" w:rsidTr="00641763">
        <w:trPr>
          <w:trHeight w:val="265"/>
        </w:trPr>
        <w:tc>
          <w:tcPr>
            <w:tcW w:w="2500" w:type="pct"/>
            <w:vAlign w:val="top"/>
          </w:tcPr>
          <w:p w14:paraId="2241E14F" w14:textId="77777777" w:rsidR="00DF7FEA" w:rsidRPr="00ED0978" w:rsidRDefault="00DF7FEA" w:rsidP="00641763">
            <w:pPr>
              <w:pStyle w:val="ECCTabletext"/>
            </w:pPr>
            <w:r w:rsidRPr="00ED0978">
              <w:t>B737-700</w:t>
            </w:r>
          </w:p>
        </w:tc>
        <w:tc>
          <w:tcPr>
            <w:tcW w:w="2500" w:type="pct"/>
            <w:vAlign w:val="top"/>
          </w:tcPr>
          <w:p w14:paraId="546D5C74" w14:textId="77777777" w:rsidR="00DF7FEA" w:rsidRPr="00ED0978" w:rsidRDefault="00DF7FEA" w:rsidP="00641763">
            <w:pPr>
              <w:pStyle w:val="ECCTabletext"/>
            </w:pPr>
            <w:r w:rsidRPr="00ED0978">
              <w:t>2x Rockwell Collins LRA-900</w:t>
            </w:r>
          </w:p>
        </w:tc>
      </w:tr>
      <w:tr w:rsidR="00DF7FEA" w:rsidRPr="00ED0978" w14:paraId="13BD893D" w14:textId="77777777" w:rsidTr="00641763">
        <w:trPr>
          <w:trHeight w:val="265"/>
        </w:trPr>
        <w:tc>
          <w:tcPr>
            <w:tcW w:w="2500" w:type="pct"/>
            <w:vAlign w:val="top"/>
          </w:tcPr>
          <w:p w14:paraId="1EDE2128" w14:textId="77777777" w:rsidR="00DF7FEA" w:rsidRPr="00ED0978" w:rsidRDefault="00DF7FEA" w:rsidP="00641763">
            <w:pPr>
              <w:pStyle w:val="ECCTabletext"/>
            </w:pPr>
            <w:r w:rsidRPr="00ED0978">
              <w:t>A320neo</w:t>
            </w:r>
          </w:p>
        </w:tc>
        <w:tc>
          <w:tcPr>
            <w:tcW w:w="2500" w:type="pct"/>
            <w:vAlign w:val="top"/>
          </w:tcPr>
          <w:p w14:paraId="4AAAC111" w14:textId="77777777" w:rsidR="00DF7FEA" w:rsidRPr="00ED0978" w:rsidRDefault="00DF7FEA" w:rsidP="00641763">
            <w:pPr>
              <w:pStyle w:val="ECCTabletext"/>
            </w:pPr>
            <w:r w:rsidRPr="00ED0978">
              <w:t>Unknown</w:t>
            </w:r>
          </w:p>
        </w:tc>
      </w:tr>
      <w:tr w:rsidR="00DF7FEA" w:rsidRPr="00ED0978" w14:paraId="0545EB83" w14:textId="77777777" w:rsidTr="00641763">
        <w:trPr>
          <w:trHeight w:val="265"/>
        </w:trPr>
        <w:tc>
          <w:tcPr>
            <w:tcW w:w="2500" w:type="pct"/>
            <w:vAlign w:val="top"/>
          </w:tcPr>
          <w:p w14:paraId="69469764" w14:textId="77777777" w:rsidR="00DF7FEA" w:rsidRPr="00ED0978" w:rsidRDefault="00DF7FEA" w:rsidP="00641763">
            <w:pPr>
              <w:pStyle w:val="ECCTabletext"/>
            </w:pPr>
            <w:r w:rsidRPr="00ED0978">
              <w:t>Embraer E190-E2</w:t>
            </w:r>
          </w:p>
        </w:tc>
        <w:tc>
          <w:tcPr>
            <w:tcW w:w="2500" w:type="pct"/>
            <w:vAlign w:val="top"/>
          </w:tcPr>
          <w:p w14:paraId="542AB3F0" w14:textId="77777777" w:rsidR="00DF7FEA" w:rsidRPr="00ED0978" w:rsidRDefault="00DF7FEA" w:rsidP="00641763">
            <w:pPr>
              <w:pStyle w:val="ECCTabletext"/>
            </w:pPr>
            <w:r w:rsidRPr="00ED0978">
              <w:t>Honeywell KRA 405B</w:t>
            </w:r>
          </w:p>
        </w:tc>
      </w:tr>
    </w:tbl>
    <w:p w14:paraId="6668B497" w14:textId="77777777" w:rsidR="00DF7FEA" w:rsidRPr="00ED0978" w:rsidRDefault="00DF7FEA" w:rsidP="00C44B26">
      <w:pPr>
        <w:pStyle w:val="Heading2"/>
      </w:pPr>
      <w:r w:rsidRPr="00ED0978">
        <w:t>Test results</w:t>
      </w:r>
    </w:p>
    <w:p w14:paraId="59E4E0F1" w14:textId="77777777" w:rsidR="00DF7FEA" w:rsidRPr="00ED0978" w:rsidRDefault="00DF7FEA" w:rsidP="0087672B">
      <w:pPr>
        <w:pStyle w:val="Heading3"/>
      </w:pPr>
      <w:r w:rsidRPr="00ED0978">
        <w:t>Test time and weather conditions</w:t>
      </w:r>
    </w:p>
    <w:p w14:paraId="3C966075" w14:textId="77777777" w:rsidR="00DF7FEA" w:rsidRPr="00ED0978" w:rsidRDefault="00DF7FEA" w:rsidP="00DF7FEA">
      <w:pPr>
        <w:rPr>
          <w:rStyle w:val="ECCParagraph"/>
        </w:rPr>
      </w:pPr>
      <w:r w:rsidRPr="00ED0978">
        <w:rPr>
          <w:rStyle w:val="ECCParagraph"/>
        </w:rPr>
        <w:t xml:space="preserve">Test date: </w:t>
      </w:r>
      <w:r w:rsidRPr="00ED0978">
        <w:rPr>
          <w:rStyle w:val="ECCParagraph"/>
        </w:rPr>
        <w:tab/>
      </w:r>
      <w:r w:rsidRPr="00ED0978">
        <w:rPr>
          <w:rStyle w:val="ECCParagraph"/>
        </w:rPr>
        <w:tab/>
      </w:r>
      <w:r w:rsidRPr="00ED0978">
        <w:rPr>
          <w:rStyle w:val="ECCParagraph"/>
        </w:rPr>
        <w:tab/>
        <w:t>15. April 2021</w:t>
      </w:r>
    </w:p>
    <w:p w14:paraId="6FFF3959" w14:textId="77777777" w:rsidR="00DF7FEA" w:rsidRPr="00ED0978" w:rsidRDefault="00DF7FEA" w:rsidP="00DF7FEA">
      <w:pPr>
        <w:rPr>
          <w:rStyle w:val="ECCParagraph"/>
        </w:rPr>
      </w:pPr>
      <w:r w:rsidRPr="00ED0978">
        <w:rPr>
          <w:rStyle w:val="ECCParagraph"/>
        </w:rPr>
        <w:t xml:space="preserve">Test time: </w:t>
      </w:r>
      <w:r w:rsidRPr="00ED0978">
        <w:rPr>
          <w:rStyle w:val="ECCParagraph"/>
        </w:rPr>
        <w:tab/>
      </w:r>
      <w:r w:rsidRPr="00ED0978">
        <w:rPr>
          <w:rStyle w:val="ECCParagraph"/>
        </w:rPr>
        <w:tab/>
      </w:r>
      <w:r w:rsidRPr="00ED0978">
        <w:rPr>
          <w:rStyle w:val="ECCParagraph"/>
        </w:rPr>
        <w:tab/>
        <w:t>07:00 – 13:00 (05:00-11:00 UTC)</w:t>
      </w:r>
    </w:p>
    <w:p w14:paraId="2D480B29" w14:textId="77777777" w:rsidR="00DF7FEA" w:rsidRPr="00ED0978" w:rsidRDefault="00DF7FEA" w:rsidP="00DF7FEA">
      <w:pPr>
        <w:rPr>
          <w:rStyle w:val="ECCParagraph"/>
        </w:rPr>
      </w:pPr>
      <w:r w:rsidRPr="00ED0978">
        <w:rPr>
          <w:rStyle w:val="ECCParagraph"/>
        </w:rPr>
        <w:t xml:space="preserve">Weather conditions: </w:t>
      </w:r>
      <w:r w:rsidRPr="00ED0978">
        <w:rPr>
          <w:rStyle w:val="ECCParagraph"/>
        </w:rPr>
        <w:tab/>
        <w:t>CAVOK (Clouds and Visibility OK)</w:t>
      </w:r>
    </w:p>
    <w:p w14:paraId="3FE0F93D" w14:textId="77777777" w:rsidR="00DF7FEA" w:rsidRPr="00ED0978" w:rsidRDefault="00DF7FEA" w:rsidP="00DF7FEA">
      <w:pPr>
        <w:rPr>
          <w:rStyle w:val="ECCParagraph"/>
        </w:rPr>
      </w:pPr>
      <w:r w:rsidRPr="00ED0978">
        <w:rPr>
          <w:rStyle w:val="ECCParagraph"/>
        </w:rPr>
        <w:tab/>
      </w:r>
      <w:r w:rsidRPr="00ED0978">
        <w:rPr>
          <w:rStyle w:val="ECCParagraph"/>
        </w:rPr>
        <w:tab/>
      </w:r>
      <w:r w:rsidRPr="00ED0978">
        <w:rPr>
          <w:rStyle w:val="ECCParagraph"/>
        </w:rPr>
        <w:tab/>
      </w:r>
      <w:r w:rsidRPr="00ED0978">
        <w:rPr>
          <w:rStyle w:val="ECCParagraph"/>
        </w:rPr>
        <w:tab/>
        <w:t xml:space="preserve">Wind: 5 </w:t>
      </w:r>
      <w:proofErr w:type="spellStart"/>
      <w:r w:rsidRPr="00ED0978">
        <w:rPr>
          <w:rStyle w:val="ECCParagraph"/>
        </w:rPr>
        <w:t>kn</w:t>
      </w:r>
      <w:proofErr w:type="spellEnd"/>
      <w:r w:rsidRPr="00ED0978">
        <w:rPr>
          <w:rStyle w:val="ECCParagraph"/>
        </w:rPr>
        <w:t>, 350°</w:t>
      </w:r>
    </w:p>
    <w:p w14:paraId="34C66EBB" w14:textId="77777777" w:rsidR="00DF7FEA" w:rsidRPr="00ED0978" w:rsidRDefault="00DF7FEA" w:rsidP="00DF7FEA">
      <w:pPr>
        <w:rPr>
          <w:rStyle w:val="ECCParagraph"/>
        </w:rPr>
      </w:pPr>
      <w:r w:rsidRPr="00ED0978">
        <w:rPr>
          <w:rStyle w:val="ECCParagraph"/>
        </w:rPr>
        <w:tab/>
      </w:r>
      <w:r w:rsidRPr="00ED0978">
        <w:rPr>
          <w:rStyle w:val="ECCParagraph"/>
        </w:rPr>
        <w:tab/>
      </w:r>
      <w:r w:rsidRPr="00ED0978">
        <w:rPr>
          <w:rStyle w:val="ECCParagraph"/>
        </w:rPr>
        <w:tab/>
      </w:r>
      <w:r w:rsidRPr="00ED0978">
        <w:rPr>
          <w:rStyle w:val="ECCParagraph"/>
        </w:rPr>
        <w:tab/>
        <w:t>Visibility: 10+ km</w:t>
      </w:r>
    </w:p>
    <w:p w14:paraId="3B92C00B" w14:textId="77777777" w:rsidR="00DF7FEA" w:rsidRPr="00ED0978" w:rsidRDefault="00DF7FEA" w:rsidP="0087672B">
      <w:pPr>
        <w:pStyle w:val="Heading3"/>
      </w:pPr>
      <w:r w:rsidRPr="00ED0978">
        <w:t>Position of Nkom's monitoring point</w:t>
      </w:r>
    </w:p>
    <w:p w14:paraId="07DE441C" w14:textId="77777777" w:rsidR="00DF7FEA" w:rsidRPr="00ED0978" w:rsidRDefault="00DF7FEA" w:rsidP="00DF7FEA">
      <w:pPr>
        <w:pStyle w:val="Caption"/>
        <w:rPr>
          <w:lang w:val="en-GB"/>
        </w:rPr>
      </w:pPr>
      <w:r w:rsidRPr="00ED0978">
        <w:rPr>
          <w:lang w:val="en-GB"/>
        </w:rPr>
        <w:t xml:space="preserve">Table </w:t>
      </w:r>
      <w:r w:rsidRPr="00ED0978">
        <w:rPr>
          <w:lang w:val="en-GB"/>
        </w:rPr>
        <w:fldChar w:fldCharType="begin"/>
      </w:r>
      <w:r w:rsidRPr="00ED0978">
        <w:rPr>
          <w:lang w:val="en-GB"/>
        </w:rPr>
        <w:instrText xml:space="preserve"> SEQ Table \* ARABIC </w:instrText>
      </w:r>
      <w:r w:rsidRPr="00ED0978">
        <w:rPr>
          <w:lang w:val="en-GB"/>
        </w:rPr>
        <w:fldChar w:fldCharType="separate"/>
      </w:r>
      <w:r w:rsidR="007B179B">
        <w:rPr>
          <w:noProof/>
          <w:lang w:val="en-GB"/>
        </w:rPr>
        <w:t>4</w:t>
      </w:r>
      <w:r w:rsidRPr="00ED0978">
        <w:rPr>
          <w:lang w:val="en-GB"/>
        </w:rPr>
        <w:fldChar w:fldCharType="end"/>
      </w:r>
      <w:r w:rsidRPr="00ED0978">
        <w:rPr>
          <w:lang w:val="en-GB"/>
        </w:rPr>
        <w:t>: Position of measurement point</w:t>
      </w:r>
    </w:p>
    <w:tbl>
      <w:tblPr>
        <w:tblStyle w:val="ECCTable-redheader"/>
        <w:tblW w:w="5000" w:type="pct"/>
        <w:tblInd w:w="0" w:type="dxa"/>
        <w:tblLook w:val="04A0" w:firstRow="1" w:lastRow="0" w:firstColumn="1" w:lastColumn="0" w:noHBand="0" w:noVBand="1"/>
      </w:tblPr>
      <w:tblGrid>
        <w:gridCol w:w="5556"/>
        <w:gridCol w:w="2036"/>
        <w:gridCol w:w="2037"/>
      </w:tblGrid>
      <w:tr w:rsidR="00DF7FEA" w:rsidRPr="00ED0978" w14:paraId="680B3A41" w14:textId="77777777" w:rsidTr="00641763">
        <w:trPr>
          <w:cnfStyle w:val="100000000000" w:firstRow="1" w:lastRow="0" w:firstColumn="0" w:lastColumn="0" w:oddVBand="0" w:evenVBand="0" w:oddHBand="0" w:evenHBand="0" w:firstRowFirstColumn="0" w:firstRowLastColumn="0" w:lastRowFirstColumn="0" w:lastRowLastColumn="0"/>
          <w:trHeight w:val="265"/>
        </w:trPr>
        <w:tc>
          <w:tcPr>
            <w:tcW w:w="2885" w:type="pct"/>
            <w:tcBorders>
              <w:top w:val="single" w:sz="4" w:space="0" w:color="FFFFFF" w:themeColor="background1"/>
              <w:left w:val="single" w:sz="4" w:space="0" w:color="FFFFFF" w:themeColor="background1"/>
              <w:bottom w:val="single" w:sz="4" w:space="0" w:color="FFFFFF" w:themeColor="background1"/>
            </w:tcBorders>
            <w:vAlign w:val="top"/>
          </w:tcPr>
          <w:p w14:paraId="74E79F0A" w14:textId="77777777" w:rsidR="00DF7FEA" w:rsidRPr="00414F0C" w:rsidRDefault="00DF7FEA" w:rsidP="00641763">
            <w:pPr>
              <w:pStyle w:val="ECCTableHeaderwhitefont"/>
              <w:rPr>
                <w:i w:val="0"/>
                <w:iCs/>
              </w:rPr>
            </w:pPr>
            <w:r w:rsidRPr="000D3356">
              <w:rPr>
                <w:iCs/>
              </w:rPr>
              <w:t>Position</w:t>
            </w:r>
          </w:p>
        </w:tc>
        <w:tc>
          <w:tcPr>
            <w:tcW w:w="1057" w:type="pct"/>
            <w:tcBorders>
              <w:top w:val="single" w:sz="4" w:space="0" w:color="FFFFFF" w:themeColor="background1"/>
              <w:bottom w:val="single" w:sz="4" w:space="0" w:color="FFFFFF" w:themeColor="background1"/>
            </w:tcBorders>
            <w:vAlign w:val="top"/>
          </w:tcPr>
          <w:p w14:paraId="74CD3DAA" w14:textId="77777777" w:rsidR="00DF7FEA" w:rsidRPr="00414F0C" w:rsidRDefault="00DF7FEA" w:rsidP="00641763">
            <w:pPr>
              <w:pStyle w:val="ECCTableHeaderwhitefont"/>
              <w:rPr>
                <w:i w:val="0"/>
                <w:iCs/>
              </w:rPr>
            </w:pPr>
            <w:r w:rsidRPr="000D3356">
              <w:rPr>
                <w:iCs/>
              </w:rPr>
              <w:t>Latitude</w:t>
            </w:r>
          </w:p>
        </w:tc>
        <w:tc>
          <w:tcPr>
            <w:tcW w:w="1058" w:type="pct"/>
            <w:tcBorders>
              <w:top w:val="single" w:sz="4" w:space="0" w:color="FFFFFF" w:themeColor="background1"/>
              <w:bottom w:val="single" w:sz="4" w:space="0" w:color="FFFFFF" w:themeColor="background1"/>
              <w:right w:val="single" w:sz="4" w:space="0" w:color="FFFFFF" w:themeColor="background1"/>
            </w:tcBorders>
            <w:vAlign w:val="top"/>
          </w:tcPr>
          <w:p w14:paraId="00C3867E" w14:textId="77777777" w:rsidR="00DF7FEA" w:rsidRPr="00414F0C" w:rsidRDefault="00DF7FEA" w:rsidP="00641763">
            <w:pPr>
              <w:pStyle w:val="ECCTableHeaderwhitefont"/>
              <w:rPr>
                <w:i w:val="0"/>
                <w:iCs/>
              </w:rPr>
            </w:pPr>
            <w:r w:rsidRPr="000D3356">
              <w:rPr>
                <w:iCs/>
              </w:rPr>
              <w:t>Longitude</w:t>
            </w:r>
          </w:p>
        </w:tc>
      </w:tr>
      <w:tr w:rsidR="00DF7FEA" w:rsidRPr="00ED0978" w14:paraId="6E454AF0" w14:textId="77777777" w:rsidTr="00641763">
        <w:trPr>
          <w:trHeight w:val="265"/>
        </w:trPr>
        <w:tc>
          <w:tcPr>
            <w:tcW w:w="2885" w:type="pct"/>
            <w:vAlign w:val="top"/>
          </w:tcPr>
          <w:p w14:paraId="11C6CF72" w14:textId="77777777" w:rsidR="00DF7FEA" w:rsidRPr="00ED0978" w:rsidRDefault="00DF7FEA" w:rsidP="00641763">
            <w:pPr>
              <w:pStyle w:val="ECCTabletext"/>
            </w:pPr>
            <w:r w:rsidRPr="00ED0978">
              <w:t>True position of antenna az. 250° of Telia's 5G base station</w:t>
            </w:r>
          </w:p>
        </w:tc>
        <w:tc>
          <w:tcPr>
            <w:tcW w:w="1057" w:type="pct"/>
            <w:vAlign w:val="top"/>
          </w:tcPr>
          <w:p w14:paraId="131102B6" w14:textId="77777777" w:rsidR="00DF7FEA" w:rsidRPr="00ED0978" w:rsidRDefault="00DF7FEA" w:rsidP="00641763">
            <w:pPr>
              <w:pStyle w:val="ECCTabletext"/>
            </w:pPr>
            <w:r w:rsidRPr="00ED0978">
              <w:t>60° 17' 19.608"</w:t>
            </w:r>
          </w:p>
        </w:tc>
        <w:tc>
          <w:tcPr>
            <w:tcW w:w="1058" w:type="pct"/>
            <w:vAlign w:val="top"/>
          </w:tcPr>
          <w:p w14:paraId="0EA1BFBC" w14:textId="77777777" w:rsidR="00DF7FEA" w:rsidRPr="00ED0978" w:rsidRDefault="00DF7FEA" w:rsidP="00641763">
            <w:pPr>
              <w:pStyle w:val="ECCTabletext"/>
            </w:pPr>
            <w:r w:rsidRPr="00ED0978">
              <w:t>5° 13' 37.956"</w:t>
            </w:r>
          </w:p>
        </w:tc>
      </w:tr>
      <w:tr w:rsidR="00DF7FEA" w:rsidRPr="00ED0978" w14:paraId="11427955" w14:textId="77777777" w:rsidTr="00641763">
        <w:trPr>
          <w:trHeight w:val="265"/>
        </w:trPr>
        <w:tc>
          <w:tcPr>
            <w:tcW w:w="2885" w:type="pct"/>
            <w:vAlign w:val="top"/>
          </w:tcPr>
          <w:p w14:paraId="7358C981" w14:textId="77777777" w:rsidR="00DF7FEA" w:rsidRPr="00ED0978" w:rsidRDefault="00DF7FEA" w:rsidP="00641763">
            <w:pPr>
              <w:pStyle w:val="ECCTabletext"/>
            </w:pPr>
            <w:r w:rsidRPr="00ED0978">
              <w:t>Nkom position (MP1)</w:t>
            </w:r>
          </w:p>
        </w:tc>
        <w:tc>
          <w:tcPr>
            <w:tcW w:w="1057" w:type="pct"/>
            <w:vAlign w:val="top"/>
          </w:tcPr>
          <w:p w14:paraId="30373E7E" w14:textId="77777777" w:rsidR="00DF7FEA" w:rsidRPr="00ED0978" w:rsidRDefault="00DF7FEA" w:rsidP="00641763">
            <w:pPr>
              <w:pStyle w:val="ECCTabletext"/>
            </w:pPr>
            <w:r w:rsidRPr="00ED0978">
              <w:t>60° 17' 4.668"</w:t>
            </w:r>
          </w:p>
        </w:tc>
        <w:tc>
          <w:tcPr>
            <w:tcW w:w="1058" w:type="pct"/>
            <w:vAlign w:val="top"/>
          </w:tcPr>
          <w:p w14:paraId="52653F83" w14:textId="77777777" w:rsidR="00DF7FEA" w:rsidRPr="00ED0978" w:rsidRDefault="00DF7FEA" w:rsidP="00641763">
            <w:pPr>
              <w:pStyle w:val="ECCTabletext"/>
            </w:pPr>
            <w:r w:rsidRPr="00ED0978">
              <w:t>5° 13' 44.472"</w:t>
            </w:r>
          </w:p>
        </w:tc>
      </w:tr>
    </w:tbl>
    <w:p w14:paraId="3E356535" w14:textId="77777777" w:rsidR="00DF7FEA" w:rsidRPr="00ED0978" w:rsidRDefault="00DF7FEA" w:rsidP="00DF7FEA">
      <w:pPr>
        <w:pStyle w:val="ECCFiguregraphcentered"/>
        <w:rPr>
          <w:noProof w:val="0"/>
          <w:lang w:val="en-GB"/>
        </w:rPr>
      </w:pPr>
      <w:r w:rsidRPr="00ED0978">
        <w:lastRenderedPageBreak/>
        <w:drawing>
          <wp:inline distT="0" distB="0" distL="0" distR="0" wp14:anchorId="0D90E622" wp14:editId="730FC0C8">
            <wp:extent cx="4104533" cy="3831220"/>
            <wp:effectExtent l="0" t="0" r="0" b="0"/>
            <wp:docPr id="54"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Bilde 6"/>
                    <pic:cNvPicPr/>
                  </pic:nvPicPr>
                  <pic:blipFill>
                    <a:blip r:embed="rId13"/>
                    <a:srcRect l="62" r="62"/>
                    <a:stretch>
                      <a:fillRect/>
                    </a:stretch>
                  </pic:blipFill>
                  <pic:spPr bwMode="auto">
                    <a:xfrm>
                      <a:off x="0" y="0"/>
                      <a:ext cx="4112014" cy="3838203"/>
                    </a:xfrm>
                    <a:prstGeom prst="rect">
                      <a:avLst/>
                    </a:prstGeom>
                    <a:ln>
                      <a:noFill/>
                    </a:ln>
                    <a:extLst>
                      <a:ext uri="{53640926-AAD7-44D8-BBD7-CCE9431645EC}">
                        <a14:shadowObscured xmlns:a14="http://schemas.microsoft.com/office/drawing/2010/main"/>
                      </a:ext>
                    </a:extLst>
                  </pic:spPr>
                </pic:pic>
              </a:graphicData>
            </a:graphic>
          </wp:inline>
        </w:drawing>
      </w:r>
    </w:p>
    <w:p w14:paraId="217865FE" w14:textId="77777777" w:rsidR="00DF7FEA" w:rsidRPr="00ED0978" w:rsidRDefault="00DF7FEA" w:rsidP="00DF7FEA">
      <w:pPr>
        <w:pStyle w:val="Caption"/>
        <w:rPr>
          <w:lang w:val="en-GB"/>
        </w:rPr>
      </w:pPr>
      <w:r w:rsidRPr="00ED0978">
        <w:rPr>
          <w:lang w:val="en-GB"/>
        </w:rPr>
        <w:t xml:space="preserve">Figure </w:t>
      </w:r>
      <w:r w:rsidRPr="00ED0978">
        <w:rPr>
          <w:lang w:val="en-GB"/>
        </w:rPr>
        <w:fldChar w:fldCharType="begin"/>
      </w:r>
      <w:r w:rsidRPr="00ED0978">
        <w:rPr>
          <w:lang w:val="en-GB"/>
        </w:rPr>
        <w:instrText xml:space="preserve"> SEQ Figure \* ARABIC </w:instrText>
      </w:r>
      <w:r w:rsidRPr="00ED0978">
        <w:rPr>
          <w:lang w:val="en-GB"/>
        </w:rPr>
        <w:fldChar w:fldCharType="separate"/>
      </w:r>
      <w:r w:rsidR="007B179B">
        <w:rPr>
          <w:noProof/>
          <w:lang w:val="en-GB"/>
        </w:rPr>
        <w:t>5</w:t>
      </w:r>
      <w:r w:rsidRPr="00ED0978">
        <w:rPr>
          <w:lang w:val="en-GB"/>
        </w:rPr>
        <w:fldChar w:fldCharType="end"/>
      </w:r>
      <w:r w:rsidRPr="00ED0978">
        <w:rPr>
          <w:lang w:val="en-GB"/>
        </w:rPr>
        <w:t xml:space="preserve">: Location of </w:t>
      </w:r>
      <w:proofErr w:type="spellStart"/>
      <w:r w:rsidRPr="00ED0978">
        <w:rPr>
          <w:lang w:val="en-GB"/>
        </w:rPr>
        <w:t>Nkom's</w:t>
      </w:r>
      <w:proofErr w:type="spellEnd"/>
      <w:r w:rsidRPr="00ED0978">
        <w:rPr>
          <w:lang w:val="en-GB"/>
        </w:rPr>
        <w:t xml:space="preserve"> measurement point</w:t>
      </w:r>
    </w:p>
    <w:p w14:paraId="22ED7C8B" w14:textId="77777777" w:rsidR="00DF7FEA" w:rsidRPr="00DE5B36" w:rsidRDefault="00DF7FEA" w:rsidP="0087672B">
      <w:pPr>
        <w:pStyle w:val="Heading3"/>
        <w:rPr>
          <w:lang w:val="en-IE"/>
        </w:rPr>
      </w:pPr>
      <w:r w:rsidRPr="00DE5B36">
        <w:rPr>
          <w:lang w:val="en-IE"/>
        </w:rPr>
        <w:t xml:space="preserve">Readout from </w:t>
      </w:r>
      <w:proofErr w:type="spellStart"/>
      <w:r w:rsidRPr="00DE5B36">
        <w:rPr>
          <w:lang w:val="en-IE"/>
        </w:rPr>
        <w:t>Nkom's</w:t>
      </w:r>
      <w:proofErr w:type="spellEnd"/>
      <w:r w:rsidRPr="00DE5B36">
        <w:rPr>
          <w:lang w:val="en-IE"/>
        </w:rPr>
        <w:t xml:space="preserve"> and Telia's monitors</w:t>
      </w:r>
    </w:p>
    <w:p w14:paraId="0BCFADFA" w14:textId="77777777" w:rsidR="00DF7FEA" w:rsidRPr="00ED0978" w:rsidRDefault="00DF7FEA" w:rsidP="00DF7FEA">
      <w:pPr>
        <w:pStyle w:val="Caption"/>
        <w:rPr>
          <w:lang w:val="en-GB"/>
        </w:rPr>
      </w:pPr>
      <w:r w:rsidRPr="00ED0978">
        <w:rPr>
          <w:lang w:val="en-GB"/>
        </w:rPr>
        <w:t xml:space="preserve">Table </w:t>
      </w:r>
      <w:r w:rsidRPr="00ED0978">
        <w:rPr>
          <w:lang w:val="en-GB"/>
        </w:rPr>
        <w:fldChar w:fldCharType="begin"/>
      </w:r>
      <w:r w:rsidRPr="00ED0978">
        <w:rPr>
          <w:lang w:val="en-GB"/>
        </w:rPr>
        <w:instrText xml:space="preserve"> SEQ Table \* ARABIC </w:instrText>
      </w:r>
      <w:r w:rsidRPr="00ED0978">
        <w:rPr>
          <w:lang w:val="en-GB"/>
        </w:rPr>
        <w:fldChar w:fldCharType="separate"/>
      </w:r>
      <w:r w:rsidR="007B179B">
        <w:rPr>
          <w:noProof/>
          <w:lang w:val="en-GB"/>
        </w:rPr>
        <w:t>5</w:t>
      </w:r>
      <w:r w:rsidRPr="00ED0978">
        <w:rPr>
          <w:lang w:val="en-GB"/>
        </w:rPr>
        <w:fldChar w:fldCharType="end"/>
      </w:r>
      <w:r w:rsidRPr="00ED0978">
        <w:rPr>
          <w:lang w:val="en-GB"/>
        </w:rPr>
        <w:t xml:space="preserve">: </w:t>
      </w:r>
      <w:proofErr w:type="spellStart"/>
      <w:r w:rsidRPr="00ED0978">
        <w:rPr>
          <w:lang w:val="en-GB"/>
        </w:rPr>
        <w:t>Nkom's</w:t>
      </w:r>
      <w:proofErr w:type="spellEnd"/>
      <w:r w:rsidRPr="00ED0978">
        <w:rPr>
          <w:lang w:val="en-GB"/>
        </w:rPr>
        <w:t xml:space="preserve"> instrumentation</w:t>
      </w:r>
    </w:p>
    <w:tbl>
      <w:tblPr>
        <w:tblStyle w:val="ECCTable-redheader"/>
        <w:tblW w:w="3752" w:type="pct"/>
        <w:tblInd w:w="0" w:type="dxa"/>
        <w:tblLook w:val="04A0" w:firstRow="1" w:lastRow="0" w:firstColumn="1" w:lastColumn="0" w:noHBand="0" w:noVBand="1"/>
      </w:tblPr>
      <w:tblGrid>
        <w:gridCol w:w="1980"/>
        <w:gridCol w:w="5246"/>
      </w:tblGrid>
      <w:tr w:rsidR="00DF7FEA" w:rsidRPr="00ED0978" w14:paraId="57815DD2" w14:textId="77777777" w:rsidTr="00641763">
        <w:trPr>
          <w:cnfStyle w:val="100000000000" w:firstRow="1" w:lastRow="0" w:firstColumn="0" w:lastColumn="0" w:oddVBand="0" w:evenVBand="0" w:oddHBand="0" w:evenHBand="0" w:firstRowFirstColumn="0" w:firstRowLastColumn="0" w:lastRowFirstColumn="0" w:lastRowLastColumn="0"/>
          <w:trHeight w:val="265"/>
        </w:trPr>
        <w:tc>
          <w:tcPr>
            <w:tcW w:w="1370" w:type="pct"/>
            <w:tcBorders>
              <w:top w:val="single" w:sz="4" w:space="0" w:color="FFFFFF" w:themeColor="background1"/>
              <w:left w:val="single" w:sz="4" w:space="0" w:color="FFFFFF" w:themeColor="background1"/>
              <w:bottom w:val="single" w:sz="4" w:space="0" w:color="FFFFFF" w:themeColor="background1"/>
            </w:tcBorders>
            <w:vAlign w:val="top"/>
          </w:tcPr>
          <w:p w14:paraId="3951FC41" w14:textId="77777777" w:rsidR="00DF7FEA" w:rsidRPr="00414F0C" w:rsidRDefault="00DF7FEA" w:rsidP="00641763">
            <w:pPr>
              <w:pStyle w:val="ECCTableHeaderwhitefont"/>
              <w:rPr>
                <w:i w:val="0"/>
              </w:rPr>
            </w:pPr>
            <w:r w:rsidRPr="00414F0C">
              <w:rPr>
                <w:i w:val="0"/>
              </w:rPr>
              <w:t>Instrument</w:t>
            </w:r>
          </w:p>
        </w:tc>
        <w:tc>
          <w:tcPr>
            <w:tcW w:w="3630" w:type="pct"/>
            <w:tcBorders>
              <w:top w:val="single" w:sz="4" w:space="0" w:color="FFFFFF" w:themeColor="background1"/>
              <w:bottom w:val="single" w:sz="4" w:space="0" w:color="FFFFFF" w:themeColor="background1"/>
              <w:right w:val="single" w:sz="4" w:space="0" w:color="FFFFFF" w:themeColor="background1"/>
            </w:tcBorders>
            <w:vAlign w:val="top"/>
          </w:tcPr>
          <w:p w14:paraId="19471871" w14:textId="77777777" w:rsidR="00DF7FEA" w:rsidRPr="00414F0C" w:rsidRDefault="00DF7FEA" w:rsidP="00641763">
            <w:pPr>
              <w:pStyle w:val="ECCTableHeaderwhitefont"/>
              <w:rPr>
                <w:i w:val="0"/>
              </w:rPr>
            </w:pPr>
            <w:r w:rsidRPr="00414F0C">
              <w:rPr>
                <w:i w:val="0"/>
              </w:rPr>
              <w:t>Usage</w:t>
            </w:r>
          </w:p>
        </w:tc>
      </w:tr>
      <w:tr w:rsidR="00DF7FEA" w:rsidRPr="00ED0978" w14:paraId="1CD04129" w14:textId="77777777" w:rsidTr="00641763">
        <w:trPr>
          <w:trHeight w:val="265"/>
        </w:trPr>
        <w:tc>
          <w:tcPr>
            <w:tcW w:w="1370" w:type="pct"/>
            <w:vAlign w:val="top"/>
          </w:tcPr>
          <w:p w14:paraId="18F93907" w14:textId="77777777" w:rsidR="00DF7FEA" w:rsidRPr="00ED0978" w:rsidRDefault="00DF7FEA" w:rsidP="00641763">
            <w:pPr>
              <w:pStyle w:val="ECCTabletext"/>
            </w:pPr>
            <w:r w:rsidRPr="00ED0978">
              <w:t>R&amp;S EB500 (1)</w:t>
            </w:r>
          </w:p>
        </w:tc>
        <w:tc>
          <w:tcPr>
            <w:tcW w:w="3630" w:type="pct"/>
            <w:vAlign w:val="top"/>
          </w:tcPr>
          <w:p w14:paraId="2C0D7F10" w14:textId="77777777" w:rsidR="00DF7FEA" w:rsidRPr="00ED0978" w:rsidRDefault="00DF7FEA" w:rsidP="00641763">
            <w:pPr>
              <w:pStyle w:val="ECCTabletext"/>
            </w:pPr>
            <w:r w:rsidRPr="00ED0978">
              <w:t>Telia 5G base station test mode logging</w:t>
            </w:r>
          </w:p>
        </w:tc>
      </w:tr>
      <w:tr w:rsidR="00DF7FEA" w:rsidRPr="00ED0978" w14:paraId="14B69661" w14:textId="77777777" w:rsidTr="00641763">
        <w:trPr>
          <w:trHeight w:val="265"/>
        </w:trPr>
        <w:tc>
          <w:tcPr>
            <w:tcW w:w="1370" w:type="pct"/>
            <w:vAlign w:val="top"/>
          </w:tcPr>
          <w:p w14:paraId="7C608C25" w14:textId="77777777" w:rsidR="00DF7FEA" w:rsidRPr="00ED0978" w:rsidRDefault="00DF7FEA" w:rsidP="00641763">
            <w:pPr>
              <w:pStyle w:val="ECCTabletext"/>
            </w:pPr>
            <w:r w:rsidRPr="00ED0978">
              <w:t>R&amp;S EB500 (2)</w:t>
            </w:r>
          </w:p>
        </w:tc>
        <w:tc>
          <w:tcPr>
            <w:tcW w:w="3630" w:type="pct"/>
            <w:vAlign w:val="top"/>
          </w:tcPr>
          <w:p w14:paraId="1EED67DF" w14:textId="77777777" w:rsidR="00DF7FEA" w:rsidRPr="00ED0978" w:rsidRDefault="00DF7FEA" w:rsidP="00641763">
            <w:pPr>
              <w:pStyle w:val="ECCTabletext"/>
            </w:pPr>
            <w:r w:rsidRPr="00ED0978">
              <w:t xml:space="preserve">Visual verification of Telia 5G base station test mode </w:t>
            </w:r>
          </w:p>
        </w:tc>
      </w:tr>
      <w:tr w:rsidR="00DF7FEA" w:rsidRPr="00ED0978" w14:paraId="3E7475EB" w14:textId="77777777" w:rsidTr="00641763">
        <w:trPr>
          <w:trHeight w:val="265"/>
        </w:trPr>
        <w:tc>
          <w:tcPr>
            <w:tcW w:w="1370" w:type="pct"/>
            <w:vAlign w:val="top"/>
          </w:tcPr>
          <w:p w14:paraId="3BB3BBD7" w14:textId="77777777" w:rsidR="00DF7FEA" w:rsidRPr="00ED0978" w:rsidRDefault="00DF7FEA" w:rsidP="00641763">
            <w:pPr>
              <w:pStyle w:val="ECCTabletext"/>
            </w:pPr>
            <w:r w:rsidRPr="00ED0978">
              <w:t>R&amp;S PR200</w:t>
            </w:r>
          </w:p>
        </w:tc>
        <w:tc>
          <w:tcPr>
            <w:tcW w:w="3630" w:type="pct"/>
            <w:vAlign w:val="top"/>
          </w:tcPr>
          <w:p w14:paraId="7939EE36" w14:textId="77777777" w:rsidR="00DF7FEA" w:rsidRPr="00ED0978" w:rsidRDefault="00DF7FEA" w:rsidP="00641763">
            <w:pPr>
              <w:pStyle w:val="ECCTabletext"/>
            </w:pPr>
            <w:r w:rsidRPr="00ED0978">
              <w:t>ATCT monitoring channel, verification of flights</w:t>
            </w:r>
          </w:p>
        </w:tc>
      </w:tr>
    </w:tbl>
    <w:p w14:paraId="14DC8C38" w14:textId="77777777" w:rsidR="00DF7FEA" w:rsidRPr="00ED0978" w:rsidRDefault="00DF7FEA" w:rsidP="00DF7FEA">
      <w:r w:rsidRPr="00ED0978">
        <w:rPr>
          <w:noProof/>
          <w:lang w:val="de-DE" w:eastAsia="de-DE"/>
        </w:rPr>
        <w:drawing>
          <wp:inline distT="0" distB="0" distL="0" distR="0" wp14:anchorId="4EF63015" wp14:editId="559F880B">
            <wp:extent cx="5950627" cy="2244372"/>
            <wp:effectExtent l="0" t="0" r="0" b="3810"/>
            <wp:docPr id="55"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Bilde 9"/>
                    <pic:cNvPicPr/>
                  </pic:nvPicPr>
                  <pic:blipFill>
                    <a:blip r:embed="rId14"/>
                    <a:srcRect t="86" b="86"/>
                    <a:stretch>
                      <a:fillRect/>
                    </a:stretch>
                  </pic:blipFill>
                  <pic:spPr bwMode="auto">
                    <a:xfrm>
                      <a:off x="0" y="0"/>
                      <a:ext cx="5950627" cy="2244372"/>
                    </a:xfrm>
                    <a:prstGeom prst="rect">
                      <a:avLst/>
                    </a:prstGeom>
                    <a:ln>
                      <a:noFill/>
                    </a:ln>
                    <a:extLst>
                      <a:ext uri="{53640926-AAD7-44D8-BBD7-CCE9431645EC}">
                        <a14:shadowObscured xmlns:a14="http://schemas.microsoft.com/office/drawing/2010/main"/>
                      </a:ext>
                    </a:extLst>
                  </pic:spPr>
                </pic:pic>
              </a:graphicData>
            </a:graphic>
          </wp:inline>
        </w:drawing>
      </w:r>
    </w:p>
    <w:p w14:paraId="6BFBFDA2" w14:textId="77777777" w:rsidR="00DF7FEA" w:rsidRPr="00ED0978" w:rsidRDefault="00DF7FEA" w:rsidP="00DF7FEA">
      <w:pPr>
        <w:pStyle w:val="Caption"/>
        <w:rPr>
          <w:lang w:val="en-GB"/>
        </w:rPr>
      </w:pPr>
      <w:r w:rsidRPr="00ED0978">
        <w:rPr>
          <w:lang w:val="en-GB"/>
        </w:rPr>
        <w:t xml:space="preserve">Figure </w:t>
      </w:r>
      <w:r w:rsidRPr="00ED0978">
        <w:rPr>
          <w:lang w:val="en-GB"/>
        </w:rPr>
        <w:fldChar w:fldCharType="begin"/>
      </w:r>
      <w:r w:rsidRPr="00ED0978">
        <w:rPr>
          <w:lang w:val="en-GB"/>
        </w:rPr>
        <w:instrText xml:space="preserve"> SEQ Figure \* ARABIC </w:instrText>
      </w:r>
      <w:r w:rsidRPr="00ED0978">
        <w:rPr>
          <w:lang w:val="en-GB"/>
        </w:rPr>
        <w:fldChar w:fldCharType="separate"/>
      </w:r>
      <w:r w:rsidR="007B179B">
        <w:rPr>
          <w:noProof/>
          <w:lang w:val="en-GB"/>
        </w:rPr>
        <w:t>6</w:t>
      </w:r>
      <w:r w:rsidRPr="00ED0978">
        <w:rPr>
          <w:lang w:val="en-GB"/>
        </w:rPr>
        <w:fldChar w:fldCharType="end"/>
      </w:r>
      <w:r w:rsidRPr="00ED0978">
        <w:rPr>
          <w:lang w:val="en-GB"/>
        </w:rPr>
        <w:t xml:space="preserve">: Signal measured in </w:t>
      </w:r>
      <w:proofErr w:type="spellStart"/>
      <w:r w:rsidRPr="00ED0978">
        <w:rPr>
          <w:lang w:val="en-GB"/>
        </w:rPr>
        <w:t>Nkoms</w:t>
      </w:r>
      <w:proofErr w:type="spellEnd"/>
      <w:r w:rsidRPr="00ED0978">
        <w:rPr>
          <w:lang w:val="en-GB"/>
        </w:rPr>
        <w:t xml:space="preserve"> position</w:t>
      </w:r>
    </w:p>
    <w:p w14:paraId="3D3E2005" w14:textId="77777777" w:rsidR="00DF7FEA" w:rsidRPr="00ED0978" w:rsidRDefault="00DF7FEA" w:rsidP="00DF7FEA">
      <w:r w:rsidRPr="00ED0978">
        <w:rPr>
          <w:noProof/>
          <w:lang w:val="de-DE" w:eastAsia="de-DE"/>
        </w:rPr>
        <w:lastRenderedPageBreak/>
        <w:drawing>
          <wp:inline distT="0" distB="0" distL="0" distR="0" wp14:anchorId="6432F5D8" wp14:editId="120E563C">
            <wp:extent cx="6026793" cy="725591"/>
            <wp:effectExtent l="0" t="0" r="0" b="0"/>
            <wp:docPr id="56"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Bilde 27"/>
                    <pic:cNvPicPr/>
                  </pic:nvPicPr>
                  <pic:blipFill>
                    <a:blip r:embed="rId15"/>
                    <a:srcRect l="84" r="84"/>
                    <a:stretch>
                      <a:fillRect/>
                    </a:stretch>
                  </pic:blipFill>
                  <pic:spPr bwMode="auto">
                    <a:xfrm>
                      <a:off x="0" y="0"/>
                      <a:ext cx="6026793" cy="725591"/>
                    </a:xfrm>
                    <a:prstGeom prst="rect">
                      <a:avLst/>
                    </a:prstGeom>
                    <a:ln>
                      <a:noFill/>
                    </a:ln>
                    <a:extLst>
                      <a:ext uri="{53640926-AAD7-44D8-BBD7-CCE9431645EC}">
                        <a14:shadowObscured xmlns:a14="http://schemas.microsoft.com/office/drawing/2010/main"/>
                      </a:ext>
                    </a:extLst>
                  </pic:spPr>
                </pic:pic>
              </a:graphicData>
            </a:graphic>
          </wp:inline>
        </w:drawing>
      </w:r>
    </w:p>
    <w:p w14:paraId="135F3683" w14:textId="77777777" w:rsidR="00DF7FEA" w:rsidRPr="00ED0978" w:rsidRDefault="00DF7FEA" w:rsidP="00DF7FEA">
      <w:pPr>
        <w:pStyle w:val="Caption"/>
        <w:rPr>
          <w:lang w:val="en-GB"/>
        </w:rPr>
      </w:pPr>
      <w:r w:rsidRPr="00ED0978">
        <w:rPr>
          <w:lang w:val="en-GB"/>
        </w:rPr>
        <w:t xml:space="preserve">Figure </w:t>
      </w:r>
      <w:r w:rsidRPr="00ED0978">
        <w:rPr>
          <w:lang w:val="en-GB"/>
        </w:rPr>
        <w:fldChar w:fldCharType="begin"/>
      </w:r>
      <w:r w:rsidRPr="00ED0978">
        <w:rPr>
          <w:lang w:val="en-GB"/>
        </w:rPr>
        <w:instrText xml:space="preserve"> SEQ Figure \* ARABIC </w:instrText>
      </w:r>
      <w:r w:rsidRPr="00ED0978">
        <w:rPr>
          <w:lang w:val="en-GB"/>
        </w:rPr>
        <w:fldChar w:fldCharType="separate"/>
      </w:r>
      <w:r w:rsidR="007B179B">
        <w:rPr>
          <w:noProof/>
          <w:lang w:val="en-GB"/>
        </w:rPr>
        <w:t>7</w:t>
      </w:r>
      <w:r w:rsidRPr="00ED0978">
        <w:rPr>
          <w:lang w:val="en-GB"/>
        </w:rPr>
        <w:fldChar w:fldCharType="end"/>
      </w:r>
      <w:r w:rsidRPr="00ED0978">
        <w:rPr>
          <w:lang w:val="en-GB"/>
        </w:rPr>
        <w:t xml:space="preserve">: Power </w:t>
      </w:r>
      <w:proofErr w:type="spellStart"/>
      <w:r w:rsidRPr="00ED0978">
        <w:rPr>
          <w:lang w:val="en-GB"/>
        </w:rPr>
        <w:t>rapported</w:t>
      </w:r>
      <w:proofErr w:type="spellEnd"/>
      <w:r w:rsidRPr="00ED0978">
        <w:rPr>
          <w:lang w:val="en-GB"/>
        </w:rPr>
        <w:t xml:space="preserve"> by base station software</w:t>
      </w:r>
    </w:p>
    <w:p w14:paraId="46BAF922" w14:textId="77777777" w:rsidR="00DF7FEA" w:rsidRPr="00ED0978" w:rsidRDefault="00DF7FEA" w:rsidP="0087672B">
      <w:pPr>
        <w:pStyle w:val="Heading3"/>
      </w:pPr>
      <w:r w:rsidRPr="00ED0978">
        <w:t>Test log</w:t>
      </w:r>
    </w:p>
    <w:p w14:paraId="0DF47A60" w14:textId="77777777" w:rsidR="00DF7FEA" w:rsidRPr="00ED0978" w:rsidRDefault="00DF7FEA" w:rsidP="00DF7FEA">
      <w:pPr>
        <w:pStyle w:val="Caption"/>
        <w:rPr>
          <w:lang w:val="en-GB"/>
        </w:rPr>
      </w:pPr>
      <w:r w:rsidRPr="00ED0978">
        <w:rPr>
          <w:lang w:val="en-GB"/>
        </w:rPr>
        <w:t xml:space="preserve">Table </w:t>
      </w:r>
      <w:r w:rsidRPr="00ED0978">
        <w:rPr>
          <w:lang w:val="en-GB"/>
        </w:rPr>
        <w:fldChar w:fldCharType="begin"/>
      </w:r>
      <w:r w:rsidRPr="00ED0978">
        <w:rPr>
          <w:lang w:val="en-GB"/>
        </w:rPr>
        <w:instrText xml:space="preserve"> SEQ Table \* ARABIC </w:instrText>
      </w:r>
      <w:r w:rsidRPr="00ED0978">
        <w:rPr>
          <w:lang w:val="en-GB"/>
        </w:rPr>
        <w:fldChar w:fldCharType="separate"/>
      </w:r>
      <w:r w:rsidR="007B179B">
        <w:rPr>
          <w:noProof/>
          <w:lang w:val="en-GB"/>
        </w:rPr>
        <w:t>6</w:t>
      </w:r>
      <w:r w:rsidRPr="00ED0978">
        <w:rPr>
          <w:lang w:val="en-GB"/>
        </w:rPr>
        <w:fldChar w:fldCharType="end"/>
      </w:r>
      <w:r w:rsidRPr="00ED0978">
        <w:rPr>
          <w:lang w:val="en-GB"/>
        </w:rPr>
        <w:t>: Test log</w:t>
      </w:r>
    </w:p>
    <w:tbl>
      <w:tblPr>
        <w:tblStyle w:val="ECCTable-redheader"/>
        <w:tblW w:w="5150" w:type="pct"/>
        <w:tblInd w:w="0" w:type="dxa"/>
        <w:tblLook w:val="04A0" w:firstRow="1" w:lastRow="0" w:firstColumn="1" w:lastColumn="0" w:noHBand="0" w:noVBand="1"/>
      </w:tblPr>
      <w:tblGrid>
        <w:gridCol w:w="1906"/>
        <w:gridCol w:w="2355"/>
        <w:gridCol w:w="5657"/>
      </w:tblGrid>
      <w:tr w:rsidR="00DF7FEA" w:rsidRPr="00ED0978" w14:paraId="11DB831D" w14:textId="77777777" w:rsidTr="00414F0C">
        <w:trPr>
          <w:cnfStyle w:val="100000000000" w:firstRow="1" w:lastRow="0" w:firstColumn="0" w:lastColumn="0" w:oddVBand="0" w:evenVBand="0" w:oddHBand="0" w:evenHBand="0" w:firstRowFirstColumn="0" w:firstRowLastColumn="0" w:lastRowFirstColumn="0" w:lastRowLastColumn="0"/>
          <w:trHeight w:val="265"/>
        </w:trPr>
        <w:tc>
          <w:tcPr>
            <w:tcW w:w="961" w:type="pct"/>
            <w:tcBorders>
              <w:top w:val="single" w:sz="4" w:space="0" w:color="FFFFFF" w:themeColor="background1"/>
              <w:left w:val="single" w:sz="4" w:space="0" w:color="FFFFFF" w:themeColor="background1"/>
              <w:bottom w:val="single" w:sz="4" w:space="0" w:color="FFFFFF" w:themeColor="background1"/>
            </w:tcBorders>
            <w:vAlign w:val="top"/>
          </w:tcPr>
          <w:p w14:paraId="7707735D" w14:textId="77777777" w:rsidR="00DF7FEA" w:rsidRPr="00414F0C" w:rsidRDefault="00DF7FEA" w:rsidP="00641763">
            <w:pPr>
              <w:pStyle w:val="ECCTableHeaderwhitefont"/>
              <w:rPr>
                <w:i w:val="0"/>
              </w:rPr>
            </w:pPr>
            <w:r w:rsidRPr="00414F0C">
              <w:rPr>
                <w:i w:val="0"/>
              </w:rPr>
              <w:t>Aircraft type</w:t>
            </w:r>
          </w:p>
        </w:tc>
        <w:tc>
          <w:tcPr>
            <w:tcW w:w="1187" w:type="pct"/>
            <w:tcBorders>
              <w:top w:val="single" w:sz="4" w:space="0" w:color="FFFFFF" w:themeColor="background1"/>
              <w:bottom w:val="single" w:sz="4" w:space="0" w:color="FFFFFF" w:themeColor="background1"/>
            </w:tcBorders>
            <w:vAlign w:val="top"/>
          </w:tcPr>
          <w:p w14:paraId="73E1A35A" w14:textId="77777777" w:rsidR="00DF7FEA" w:rsidRPr="00414F0C" w:rsidRDefault="00DF7FEA" w:rsidP="00641763">
            <w:pPr>
              <w:pStyle w:val="ECCTableHeaderwhitefont"/>
              <w:rPr>
                <w:i w:val="0"/>
              </w:rPr>
            </w:pPr>
            <w:r w:rsidRPr="00414F0C">
              <w:rPr>
                <w:i w:val="0"/>
              </w:rPr>
              <w:t>Landing</w:t>
            </w:r>
          </w:p>
        </w:tc>
        <w:tc>
          <w:tcPr>
            <w:tcW w:w="2851" w:type="pct"/>
            <w:tcBorders>
              <w:top w:val="single" w:sz="4" w:space="0" w:color="FFFFFF" w:themeColor="background1"/>
              <w:bottom w:val="single" w:sz="4" w:space="0" w:color="FFFFFF" w:themeColor="background1"/>
              <w:right w:val="single" w:sz="4" w:space="0" w:color="FFFFFF" w:themeColor="background1"/>
            </w:tcBorders>
            <w:vAlign w:val="top"/>
          </w:tcPr>
          <w:p w14:paraId="3244BB8B" w14:textId="77777777" w:rsidR="00DF7FEA" w:rsidRPr="00414F0C" w:rsidRDefault="00DF7FEA" w:rsidP="00641763">
            <w:pPr>
              <w:pStyle w:val="ECCTableHeaderwhitefont"/>
              <w:rPr>
                <w:i w:val="0"/>
              </w:rPr>
            </w:pPr>
            <w:r w:rsidRPr="00414F0C">
              <w:rPr>
                <w:i w:val="0"/>
              </w:rPr>
              <w:t>Comment</w:t>
            </w:r>
          </w:p>
        </w:tc>
      </w:tr>
      <w:tr w:rsidR="00DF7FEA" w:rsidRPr="00ED0978" w14:paraId="66C6E8C2" w14:textId="77777777" w:rsidTr="00414F0C">
        <w:trPr>
          <w:trHeight w:val="265"/>
        </w:trPr>
        <w:tc>
          <w:tcPr>
            <w:tcW w:w="961" w:type="pct"/>
            <w:vAlign w:val="top"/>
          </w:tcPr>
          <w:p w14:paraId="2D41AB2E" w14:textId="77777777" w:rsidR="00DF7FEA" w:rsidRPr="00ED0978" w:rsidRDefault="00DF7FEA" w:rsidP="00641763">
            <w:pPr>
              <w:pStyle w:val="ECCTabletext"/>
            </w:pPr>
            <w:r w:rsidRPr="00ED0978">
              <w:t>Sikorsky S-92A</w:t>
            </w:r>
          </w:p>
        </w:tc>
        <w:tc>
          <w:tcPr>
            <w:tcW w:w="1187" w:type="pct"/>
            <w:vAlign w:val="top"/>
          </w:tcPr>
          <w:p w14:paraId="4B50CDAA" w14:textId="77777777" w:rsidR="00DF7FEA" w:rsidRPr="00ED0978" w:rsidRDefault="00DF7FEA" w:rsidP="00641763">
            <w:pPr>
              <w:pStyle w:val="ECCTabletext"/>
            </w:pPr>
            <w:r w:rsidRPr="00ED0978">
              <w:t>ILS RWY 35</w:t>
            </w:r>
          </w:p>
        </w:tc>
        <w:tc>
          <w:tcPr>
            <w:tcW w:w="2851" w:type="pct"/>
            <w:vAlign w:val="top"/>
          </w:tcPr>
          <w:p w14:paraId="75EED74F" w14:textId="77777777" w:rsidR="00DF7FEA" w:rsidRPr="00ED0978" w:rsidRDefault="00DF7FEA" w:rsidP="00641763">
            <w:pPr>
              <w:pStyle w:val="ECCTabletext"/>
            </w:pPr>
            <w:r w:rsidRPr="00ED0978">
              <w:t>No abnormalities. Status of Rad-Alt continuously monitored</w:t>
            </w:r>
          </w:p>
        </w:tc>
      </w:tr>
      <w:tr w:rsidR="00DF7FEA" w:rsidRPr="00ED0978" w14:paraId="47196A79" w14:textId="77777777" w:rsidTr="00414F0C">
        <w:trPr>
          <w:trHeight w:val="265"/>
        </w:trPr>
        <w:tc>
          <w:tcPr>
            <w:tcW w:w="961" w:type="pct"/>
            <w:vAlign w:val="top"/>
          </w:tcPr>
          <w:p w14:paraId="77DC4C70" w14:textId="77777777" w:rsidR="00DF7FEA" w:rsidRPr="00ED0978" w:rsidRDefault="00DF7FEA" w:rsidP="00641763">
            <w:pPr>
              <w:pStyle w:val="ECCTabletext"/>
            </w:pPr>
            <w:r w:rsidRPr="00ED0978">
              <w:t>DHC-8-400</w:t>
            </w:r>
          </w:p>
        </w:tc>
        <w:tc>
          <w:tcPr>
            <w:tcW w:w="1187" w:type="pct"/>
            <w:vAlign w:val="top"/>
          </w:tcPr>
          <w:p w14:paraId="596D6F74" w14:textId="77777777" w:rsidR="00DF7FEA" w:rsidRPr="00ED0978" w:rsidRDefault="00DF7FEA" w:rsidP="00641763">
            <w:pPr>
              <w:pStyle w:val="ECCTabletext"/>
            </w:pPr>
            <w:r w:rsidRPr="00ED0978">
              <w:t>ILS RWY 35</w:t>
            </w:r>
          </w:p>
        </w:tc>
        <w:tc>
          <w:tcPr>
            <w:tcW w:w="2851" w:type="pct"/>
            <w:vAlign w:val="top"/>
          </w:tcPr>
          <w:p w14:paraId="56599E44" w14:textId="77777777" w:rsidR="00DF7FEA" w:rsidRPr="00ED0978" w:rsidRDefault="00DF7FEA" w:rsidP="00641763">
            <w:pPr>
              <w:pStyle w:val="ECCTabletext"/>
            </w:pPr>
            <w:r w:rsidRPr="00ED0978">
              <w:t>No abnormalities. Status of Rad-Alt continuously monitored</w:t>
            </w:r>
          </w:p>
        </w:tc>
      </w:tr>
      <w:tr w:rsidR="00DF7FEA" w:rsidRPr="00ED0978" w14:paraId="13662950" w14:textId="77777777" w:rsidTr="00414F0C">
        <w:trPr>
          <w:trHeight w:val="265"/>
        </w:trPr>
        <w:tc>
          <w:tcPr>
            <w:tcW w:w="961" w:type="pct"/>
            <w:vAlign w:val="top"/>
          </w:tcPr>
          <w:p w14:paraId="351680A5" w14:textId="77777777" w:rsidR="00DF7FEA" w:rsidRPr="00ED0978" w:rsidRDefault="00DF7FEA" w:rsidP="00641763">
            <w:pPr>
              <w:pStyle w:val="ECCTabletext"/>
            </w:pPr>
            <w:r w:rsidRPr="00ED0978">
              <w:t>Boeing B737-705</w:t>
            </w:r>
          </w:p>
        </w:tc>
        <w:tc>
          <w:tcPr>
            <w:tcW w:w="1187" w:type="pct"/>
            <w:vAlign w:val="top"/>
          </w:tcPr>
          <w:p w14:paraId="3B5207DE" w14:textId="77777777" w:rsidR="00DF7FEA" w:rsidRPr="00ED0978" w:rsidRDefault="00DF7FEA" w:rsidP="00641763">
            <w:pPr>
              <w:pStyle w:val="ECCTabletext"/>
            </w:pPr>
            <w:r w:rsidRPr="00ED0978">
              <w:t>ILS RWY 35</w:t>
            </w:r>
          </w:p>
          <w:p w14:paraId="5504A5E4" w14:textId="77777777" w:rsidR="00DF7FEA" w:rsidRPr="00ED0978" w:rsidRDefault="00DF7FEA" w:rsidP="00641763">
            <w:pPr>
              <w:pStyle w:val="ECCTabletext"/>
            </w:pPr>
            <w:r w:rsidRPr="00ED0978">
              <w:t>(auto-landing)</w:t>
            </w:r>
          </w:p>
        </w:tc>
        <w:tc>
          <w:tcPr>
            <w:tcW w:w="2851" w:type="pct"/>
            <w:vAlign w:val="top"/>
          </w:tcPr>
          <w:p w14:paraId="2E5CF84B" w14:textId="77777777" w:rsidR="00DF7FEA" w:rsidRPr="00ED0978" w:rsidRDefault="00DF7FEA" w:rsidP="00641763">
            <w:pPr>
              <w:pStyle w:val="ECCTabletext"/>
            </w:pPr>
            <w:r w:rsidRPr="00ED0978">
              <w:t>No abnormalities.</w:t>
            </w:r>
          </w:p>
          <w:p w14:paraId="3FAE0E44" w14:textId="77777777" w:rsidR="00DF7FEA" w:rsidRPr="00ED0978" w:rsidRDefault="00DF7FEA" w:rsidP="00641763">
            <w:pPr>
              <w:pStyle w:val="ECCTabletext"/>
            </w:pPr>
            <w:r w:rsidRPr="00ED0978">
              <w:t>Auto-landing on RWY 35.</w:t>
            </w:r>
          </w:p>
        </w:tc>
      </w:tr>
      <w:tr w:rsidR="00DF7FEA" w:rsidRPr="00ED0978" w14:paraId="742F3B59" w14:textId="77777777" w:rsidTr="00414F0C">
        <w:trPr>
          <w:trHeight w:val="265"/>
        </w:trPr>
        <w:tc>
          <w:tcPr>
            <w:tcW w:w="961" w:type="pct"/>
            <w:vAlign w:val="top"/>
          </w:tcPr>
          <w:p w14:paraId="514B9709" w14:textId="77777777" w:rsidR="00DF7FEA" w:rsidRPr="00ED0978" w:rsidRDefault="00DF7FEA" w:rsidP="00641763">
            <w:pPr>
              <w:pStyle w:val="ECCTabletext"/>
            </w:pPr>
            <w:r w:rsidRPr="00ED0978">
              <w:t>DHC-8-300</w:t>
            </w:r>
          </w:p>
        </w:tc>
        <w:tc>
          <w:tcPr>
            <w:tcW w:w="1187" w:type="pct"/>
            <w:vAlign w:val="top"/>
          </w:tcPr>
          <w:p w14:paraId="5BEE1E37" w14:textId="77777777" w:rsidR="00DF7FEA" w:rsidRPr="00ED0978" w:rsidRDefault="00DF7FEA" w:rsidP="00641763">
            <w:pPr>
              <w:pStyle w:val="ECCTabletext"/>
            </w:pPr>
            <w:r w:rsidRPr="00ED0978">
              <w:t>Visual RWY 17</w:t>
            </w:r>
          </w:p>
        </w:tc>
        <w:tc>
          <w:tcPr>
            <w:tcW w:w="2851" w:type="pct"/>
            <w:vAlign w:val="top"/>
          </w:tcPr>
          <w:p w14:paraId="590A1E0A" w14:textId="77777777" w:rsidR="00DF7FEA" w:rsidRPr="00ED0978" w:rsidRDefault="00DF7FEA" w:rsidP="00641763">
            <w:pPr>
              <w:pStyle w:val="ECCTabletext"/>
            </w:pPr>
            <w:r w:rsidRPr="00ED0978">
              <w:t xml:space="preserve">No abnormalities. Status of Rad-Alt and EGPWS continuously monitored </w:t>
            </w:r>
          </w:p>
        </w:tc>
      </w:tr>
      <w:tr w:rsidR="00DF7FEA" w:rsidRPr="00ED0978" w14:paraId="02C8F43C" w14:textId="77777777" w:rsidTr="00414F0C">
        <w:trPr>
          <w:trHeight w:val="265"/>
        </w:trPr>
        <w:tc>
          <w:tcPr>
            <w:tcW w:w="961" w:type="pct"/>
            <w:vAlign w:val="top"/>
          </w:tcPr>
          <w:p w14:paraId="5304BDBE" w14:textId="77777777" w:rsidR="00DF7FEA" w:rsidRPr="00ED0978" w:rsidRDefault="00DF7FEA" w:rsidP="00641763">
            <w:pPr>
              <w:pStyle w:val="ECCTabletext"/>
            </w:pPr>
            <w:r w:rsidRPr="00ED0978">
              <w:t>DHC-8-400</w:t>
            </w:r>
          </w:p>
        </w:tc>
        <w:tc>
          <w:tcPr>
            <w:tcW w:w="1187" w:type="pct"/>
            <w:vAlign w:val="top"/>
          </w:tcPr>
          <w:p w14:paraId="77EFF7F7" w14:textId="77777777" w:rsidR="00DF7FEA" w:rsidRPr="00ED0978" w:rsidRDefault="00DF7FEA" w:rsidP="00641763">
            <w:pPr>
              <w:pStyle w:val="ECCTabletext"/>
            </w:pPr>
            <w:r w:rsidRPr="00ED0978">
              <w:t>Visual RWY 17</w:t>
            </w:r>
          </w:p>
        </w:tc>
        <w:tc>
          <w:tcPr>
            <w:tcW w:w="2851" w:type="pct"/>
            <w:vAlign w:val="top"/>
          </w:tcPr>
          <w:p w14:paraId="4C08A5AE" w14:textId="77777777" w:rsidR="00DF7FEA" w:rsidRPr="00ED0978" w:rsidRDefault="00DF7FEA" w:rsidP="00641763">
            <w:pPr>
              <w:pStyle w:val="ECCTabletext"/>
            </w:pPr>
            <w:r w:rsidRPr="00ED0978">
              <w:t xml:space="preserve">No comments from crew </w:t>
            </w:r>
            <w:r w:rsidRPr="00ED0978">
              <w:rPr>
                <w:rFonts w:ascii="Wingdings" w:eastAsia="Wingdings" w:hAnsi="Wingdings" w:cs="Wingdings"/>
              </w:rPr>
              <w:t>à</w:t>
            </w:r>
            <w:r w:rsidRPr="00ED0978">
              <w:t xml:space="preserve"> all OK.</w:t>
            </w:r>
          </w:p>
        </w:tc>
      </w:tr>
      <w:tr w:rsidR="00DF7FEA" w:rsidRPr="00ED0978" w14:paraId="6BC18BF1" w14:textId="77777777" w:rsidTr="00414F0C">
        <w:trPr>
          <w:trHeight w:val="265"/>
        </w:trPr>
        <w:tc>
          <w:tcPr>
            <w:tcW w:w="961" w:type="pct"/>
            <w:vAlign w:val="top"/>
          </w:tcPr>
          <w:p w14:paraId="724E441C" w14:textId="77777777" w:rsidR="00DF7FEA" w:rsidRPr="00ED0978" w:rsidRDefault="00DF7FEA" w:rsidP="00641763">
            <w:pPr>
              <w:pStyle w:val="ECCTabletext"/>
            </w:pPr>
            <w:r w:rsidRPr="00ED0978">
              <w:t>H145 HEMS</w:t>
            </w:r>
          </w:p>
        </w:tc>
        <w:tc>
          <w:tcPr>
            <w:tcW w:w="1187" w:type="pct"/>
            <w:vAlign w:val="top"/>
          </w:tcPr>
          <w:p w14:paraId="3F97EDB8" w14:textId="77777777" w:rsidR="00DF7FEA" w:rsidRPr="00ED0978" w:rsidRDefault="00DF7FEA" w:rsidP="00641763">
            <w:pPr>
              <w:pStyle w:val="ECCTabletext"/>
            </w:pPr>
            <w:r w:rsidRPr="00ED0978">
              <w:t>ILS Y RWY 35</w:t>
            </w:r>
          </w:p>
        </w:tc>
        <w:tc>
          <w:tcPr>
            <w:tcW w:w="2851" w:type="pct"/>
          </w:tcPr>
          <w:p w14:paraId="42878CE0" w14:textId="77777777" w:rsidR="00DF7FEA" w:rsidRPr="00ED0978" w:rsidRDefault="00DF7FEA" w:rsidP="00641763">
            <w:pPr>
              <w:pStyle w:val="ECCTabletext"/>
            </w:pPr>
            <w:r w:rsidRPr="00ED0978">
              <w:t>Route shown in Figure 8</w:t>
            </w:r>
          </w:p>
          <w:p w14:paraId="65344FD4" w14:textId="77777777" w:rsidR="00DF7FEA" w:rsidRPr="00ED0978" w:rsidRDefault="00DF7FEA" w:rsidP="00641763">
            <w:pPr>
              <w:pStyle w:val="ECCTabletext"/>
            </w:pPr>
            <w:r w:rsidRPr="00ED0978">
              <w:t>Helicopter exposes for 5G signal ca. 10 NM from the airport, it means ca. from establishing of ILS connection. After passing TDZ:</w:t>
            </w:r>
          </w:p>
          <w:p w14:paraId="22E76BC8" w14:textId="77777777" w:rsidR="00DF7FEA" w:rsidRPr="00ED0978" w:rsidRDefault="00DF7FEA" w:rsidP="00641763">
            <w:pPr>
              <w:pStyle w:val="ECCTabletext"/>
            </w:pPr>
            <w:r w:rsidRPr="00ED0978">
              <w:t>- hover taxi RWY 35</w:t>
            </w:r>
          </w:p>
          <w:p w14:paraId="231EA37C" w14:textId="77777777" w:rsidR="00DF7FEA" w:rsidRPr="00ED0978" w:rsidRDefault="00DF7FEA" w:rsidP="00641763">
            <w:pPr>
              <w:pStyle w:val="ECCTabletext"/>
            </w:pPr>
            <w:r w:rsidRPr="00ED0978">
              <w:t>- exit RWY @ A6,</w:t>
            </w:r>
          </w:p>
          <w:p w14:paraId="69729EFE" w14:textId="77777777" w:rsidR="00DF7FEA" w:rsidRPr="00ED0978" w:rsidRDefault="00DF7FEA" w:rsidP="00641763">
            <w:pPr>
              <w:pStyle w:val="ECCTabletext"/>
            </w:pPr>
            <w:r w:rsidRPr="00ED0978">
              <w:t xml:space="preserve">- holding for other departing traffic </w:t>
            </w:r>
          </w:p>
          <w:p w14:paraId="6D4A5308" w14:textId="77777777" w:rsidR="00DF7FEA" w:rsidRPr="00ED0978" w:rsidRDefault="00DF7FEA" w:rsidP="00641763">
            <w:pPr>
              <w:pStyle w:val="ECCTabletext"/>
            </w:pPr>
            <w:r w:rsidRPr="00ED0978">
              <w:t>- enter RWY @ A7,</w:t>
            </w:r>
          </w:p>
          <w:p w14:paraId="5760552A" w14:textId="77777777" w:rsidR="00DF7FEA" w:rsidRPr="00ED0978" w:rsidRDefault="00DF7FEA" w:rsidP="00641763">
            <w:pPr>
              <w:pStyle w:val="ECCTabletext"/>
            </w:pPr>
            <w:r w:rsidRPr="00ED0978">
              <w:t xml:space="preserve">- departure (visual) RWY 35 </w:t>
            </w:r>
          </w:p>
          <w:p w14:paraId="25AFFE75" w14:textId="77777777" w:rsidR="00DF7FEA" w:rsidRPr="00ED0978" w:rsidRDefault="00DF7FEA" w:rsidP="00641763">
            <w:pPr>
              <w:pStyle w:val="ECCTabletext"/>
            </w:pPr>
            <w:r w:rsidRPr="00ED0978">
              <w:t>- return to base</w:t>
            </w:r>
          </w:p>
        </w:tc>
      </w:tr>
      <w:tr w:rsidR="00DF7FEA" w:rsidRPr="00ED0978" w14:paraId="19549788" w14:textId="77777777" w:rsidTr="00414F0C">
        <w:trPr>
          <w:trHeight w:val="265"/>
        </w:trPr>
        <w:tc>
          <w:tcPr>
            <w:tcW w:w="961" w:type="pct"/>
            <w:vAlign w:val="top"/>
          </w:tcPr>
          <w:p w14:paraId="7B229AA7" w14:textId="77777777" w:rsidR="00DF7FEA" w:rsidRPr="00ED0978" w:rsidRDefault="00DF7FEA" w:rsidP="00641763">
            <w:pPr>
              <w:pStyle w:val="ECCTabletext"/>
            </w:pPr>
            <w:r w:rsidRPr="00ED0978">
              <w:t>Airbus A320-232</w:t>
            </w:r>
          </w:p>
        </w:tc>
        <w:tc>
          <w:tcPr>
            <w:tcW w:w="1187" w:type="pct"/>
            <w:vAlign w:val="top"/>
          </w:tcPr>
          <w:p w14:paraId="7993ED7A" w14:textId="77777777" w:rsidR="00DF7FEA" w:rsidRPr="00ED0978" w:rsidRDefault="00DF7FEA" w:rsidP="00641763">
            <w:pPr>
              <w:pStyle w:val="ECCTabletext"/>
            </w:pPr>
            <w:r w:rsidRPr="00ED0978">
              <w:t>ILS RWY 35</w:t>
            </w:r>
          </w:p>
        </w:tc>
        <w:tc>
          <w:tcPr>
            <w:tcW w:w="2851" w:type="pct"/>
          </w:tcPr>
          <w:p w14:paraId="3B0A686B" w14:textId="77777777" w:rsidR="00DF7FEA" w:rsidRPr="00ED0978" w:rsidRDefault="00DF7FEA" w:rsidP="00641763">
            <w:pPr>
              <w:pStyle w:val="ECCTabletext"/>
            </w:pPr>
            <w:r w:rsidRPr="00ED0978">
              <w:t xml:space="preserve">No comments from crew </w:t>
            </w:r>
            <w:r w:rsidRPr="00ED0978">
              <w:rPr>
                <w:rFonts w:ascii="Wingdings" w:eastAsia="Wingdings" w:hAnsi="Wingdings" w:cs="Wingdings"/>
              </w:rPr>
              <w:t>à</w:t>
            </w:r>
            <w:r w:rsidRPr="00ED0978">
              <w:t xml:space="preserve"> all OK</w:t>
            </w:r>
          </w:p>
        </w:tc>
      </w:tr>
      <w:tr w:rsidR="00DF7FEA" w:rsidRPr="00ED0978" w14:paraId="558CBF72" w14:textId="77777777" w:rsidTr="00414F0C">
        <w:trPr>
          <w:trHeight w:val="265"/>
        </w:trPr>
        <w:tc>
          <w:tcPr>
            <w:tcW w:w="961" w:type="pct"/>
            <w:vAlign w:val="top"/>
          </w:tcPr>
          <w:p w14:paraId="5D45FAE5" w14:textId="77777777" w:rsidR="00DF7FEA" w:rsidRPr="00ED0978" w:rsidRDefault="00DF7FEA" w:rsidP="00641763">
            <w:pPr>
              <w:pStyle w:val="ECCTabletext"/>
            </w:pPr>
            <w:r w:rsidRPr="00ED0978">
              <w:t>Embraer E190-E2</w:t>
            </w:r>
          </w:p>
        </w:tc>
        <w:tc>
          <w:tcPr>
            <w:tcW w:w="1187" w:type="pct"/>
            <w:vAlign w:val="top"/>
          </w:tcPr>
          <w:p w14:paraId="60B70FC3" w14:textId="77777777" w:rsidR="00DF7FEA" w:rsidRPr="00ED0978" w:rsidRDefault="00DF7FEA" w:rsidP="00641763">
            <w:pPr>
              <w:pStyle w:val="ECCTabletext"/>
            </w:pPr>
            <w:r w:rsidRPr="00ED0978">
              <w:t>Visual RWY 35</w:t>
            </w:r>
          </w:p>
        </w:tc>
        <w:tc>
          <w:tcPr>
            <w:tcW w:w="2851" w:type="pct"/>
          </w:tcPr>
          <w:p w14:paraId="69E48D3F" w14:textId="77777777" w:rsidR="00DF7FEA" w:rsidRPr="00ED0978" w:rsidRDefault="00DF7FEA" w:rsidP="00641763">
            <w:pPr>
              <w:pStyle w:val="ECCTabletext"/>
            </w:pPr>
            <w:r w:rsidRPr="00ED0978">
              <w:t xml:space="preserve">No comments from crew </w:t>
            </w:r>
            <w:r w:rsidRPr="00ED0978">
              <w:rPr>
                <w:rFonts w:ascii="Wingdings" w:eastAsia="Wingdings" w:hAnsi="Wingdings" w:cs="Wingdings"/>
              </w:rPr>
              <w:t>à</w:t>
            </w:r>
            <w:r w:rsidRPr="00ED0978">
              <w:t xml:space="preserve"> all OK </w:t>
            </w:r>
          </w:p>
          <w:p w14:paraId="000B88D3" w14:textId="77777777" w:rsidR="00DF7FEA" w:rsidRPr="00ED0978" w:rsidRDefault="00DF7FEA" w:rsidP="00641763">
            <w:pPr>
              <w:pStyle w:val="ECCTabletext"/>
            </w:pPr>
            <w:r w:rsidRPr="00ED0978">
              <w:t>Base station notes 2 connections from the mobile device located onboard aircraft</w:t>
            </w:r>
          </w:p>
        </w:tc>
      </w:tr>
      <w:tr w:rsidR="00DF7FEA" w:rsidRPr="00ED0978" w14:paraId="40668E04" w14:textId="77777777" w:rsidTr="00414F0C">
        <w:trPr>
          <w:trHeight w:val="265"/>
        </w:trPr>
        <w:tc>
          <w:tcPr>
            <w:tcW w:w="961" w:type="pct"/>
            <w:vAlign w:val="top"/>
          </w:tcPr>
          <w:p w14:paraId="13996C7B" w14:textId="77777777" w:rsidR="00DF7FEA" w:rsidRPr="00ED0978" w:rsidRDefault="00DF7FEA" w:rsidP="00641763">
            <w:pPr>
              <w:pStyle w:val="ECCTabletext"/>
            </w:pPr>
            <w:r w:rsidRPr="00ED0978">
              <w:t>NH90</w:t>
            </w:r>
          </w:p>
        </w:tc>
        <w:tc>
          <w:tcPr>
            <w:tcW w:w="1187" w:type="pct"/>
            <w:vAlign w:val="top"/>
          </w:tcPr>
          <w:p w14:paraId="7FE379A8" w14:textId="77777777" w:rsidR="00DF7FEA" w:rsidRPr="00ED0978" w:rsidRDefault="00DF7FEA" w:rsidP="00641763">
            <w:pPr>
              <w:pStyle w:val="ECCTabletext"/>
            </w:pPr>
            <w:r w:rsidRPr="00ED0978">
              <w:t>Low approach RWY 35</w:t>
            </w:r>
          </w:p>
        </w:tc>
        <w:tc>
          <w:tcPr>
            <w:tcW w:w="2851" w:type="pct"/>
            <w:vAlign w:val="top"/>
          </w:tcPr>
          <w:p w14:paraId="54BF0D1A" w14:textId="77777777" w:rsidR="00DF7FEA" w:rsidRPr="00ED0978" w:rsidRDefault="00DF7FEA" w:rsidP="00641763">
            <w:pPr>
              <w:pStyle w:val="ECCTabletext"/>
            </w:pPr>
            <w:r w:rsidRPr="00ED0978">
              <w:t xml:space="preserve">No comments from crew </w:t>
            </w:r>
            <w:r w:rsidRPr="00ED0978">
              <w:rPr>
                <w:rFonts w:ascii="Wingdings" w:eastAsia="Wingdings" w:hAnsi="Wingdings" w:cs="Wingdings"/>
              </w:rPr>
              <w:t>à</w:t>
            </w:r>
            <w:r w:rsidRPr="00ED0978">
              <w:t xml:space="preserve"> all OK </w:t>
            </w:r>
          </w:p>
        </w:tc>
      </w:tr>
      <w:tr w:rsidR="00DF7FEA" w:rsidRPr="00ED0978" w14:paraId="0B04B788" w14:textId="77777777" w:rsidTr="00414F0C">
        <w:trPr>
          <w:trHeight w:val="265"/>
        </w:trPr>
        <w:tc>
          <w:tcPr>
            <w:tcW w:w="961" w:type="pct"/>
            <w:vAlign w:val="top"/>
          </w:tcPr>
          <w:p w14:paraId="3962F4B0" w14:textId="77777777" w:rsidR="00DF7FEA" w:rsidRPr="00ED0978" w:rsidRDefault="00DF7FEA" w:rsidP="00641763">
            <w:pPr>
              <w:pStyle w:val="ECCTabletext"/>
            </w:pPr>
            <w:r w:rsidRPr="00ED0978">
              <w:t>Sikorsky S-92A</w:t>
            </w:r>
          </w:p>
        </w:tc>
        <w:tc>
          <w:tcPr>
            <w:tcW w:w="1187" w:type="pct"/>
            <w:vAlign w:val="top"/>
          </w:tcPr>
          <w:p w14:paraId="2451D77C" w14:textId="77777777" w:rsidR="00DF7FEA" w:rsidRPr="00ED0978" w:rsidRDefault="00DF7FEA" w:rsidP="00641763">
            <w:pPr>
              <w:pStyle w:val="ECCTabletext"/>
            </w:pPr>
            <w:r w:rsidRPr="00ED0978">
              <w:t>Departure RWY 35</w:t>
            </w:r>
          </w:p>
          <w:p w14:paraId="72C477D3" w14:textId="77777777" w:rsidR="00DF7FEA" w:rsidRPr="00ED0978" w:rsidRDefault="00DF7FEA" w:rsidP="00641763">
            <w:pPr>
              <w:pStyle w:val="ECCTabletext"/>
            </w:pPr>
            <w:r w:rsidRPr="00ED0978">
              <w:t>enter RWY @ A7</w:t>
            </w:r>
          </w:p>
        </w:tc>
        <w:tc>
          <w:tcPr>
            <w:tcW w:w="2851" w:type="pct"/>
            <w:vAlign w:val="top"/>
          </w:tcPr>
          <w:p w14:paraId="7635DA4D" w14:textId="77777777" w:rsidR="00DF7FEA" w:rsidRPr="00ED0978" w:rsidRDefault="00DF7FEA" w:rsidP="00641763">
            <w:pPr>
              <w:pStyle w:val="ECCTabletext"/>
            </w:pPr>
            <w:r w:rsidRPr="00ED0978">
              <w:t>No abnormalities. Status of Rad-Alt continuously monitored</w:t>
            </w:r>
          </w:p>
        </w:tc>
      </w:tr>
    </w:tbl>
    <w:p w14:paraId="4F01A41D" w14:textId="77777777" w:rsidR="00DF7FEA" w:rsidRPr="00ED0978" w:rsidRDefault="00DF7FEA" w:rsidP="00DF7FEA">
      <w:pPr>
        <w:rPr>
          <w:rStyle w:val="ECCParagraph"/>
        </w:rPr>
      </w:pPr>
    </w:p>
    <w:p w14:paraId="0D01BFDC" w14:textId="77777777" w:rsidR="00DF7FEA" w:rsidRPr="00ED0978" w:rsidRDefault="00DF7FEA" w:rsidP="00DF7FEA">
      <w:pPr>
        <w:pStyle w:val="ECCTablenote"/>
      </w:pPr>
      <w:r w:rsidRPr="00ED0978">
        <w:rPr>
          <w:noProof/>
          <w:lang w:val="de-DE" w:eastAsia="de-DE"/>
        </w:rPr>
        <w:lastRenderedPageBreak/>
        <w:drawing>
          <wp:anchor distT="0" distB="0" distL="114300" distR="114300" simplePos="0" relativeHeight="251614208" behindDoc="1" locked="0" layoutInCell="1" allowOverlap="1" wp14:anchorId="4B0EEB73" wp14:editId="166B88B3">
            <wp:simplePos x="0" y="0"/>
            <wp:positionH relativeFrom="column">
              <wp:posOffset>3032760</wp:posOffset>
            </wp:positionH>
            <wp:positionV relativeFrom="paragraph">
              <wp:posOffset>1299845</wp:posOffset>
            </wp:positionV>
            <wp:extent cx="3046730" cy="3141980"/>
            <wp:effectExtent l="0" t="0" r="1270" b="1270"/>
            <wp:wrapNone/>
            <wp:docPr id="60"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Bilde 7"/>
                    <pic:cNvPicPr/>
                  </pic:nvPicPr>
                  <pic:blipFill>
                    <a:blip r:embed="rId16"/>
                    <a:stretch>
                      <a:fillRect/>
                    </a:stretch>
                  </pic:blipFill>
                  <pic:spPr>
                    <a:xfrm>
                      <a:off x="0" y="0"/>
                      <a:ext cx="3046730" cy="3141980"/>
                    </a:xfrm>
                    <a:prstGeom prst="rect">
                      <a:avLst/>
                    </a:prstGeom>
                  </pic:spPr>
                </pic:pic>
              </a:graphicData>
            </a:graphic>
            <wp14:sizeRelH relativeFrom="margin">
              <wp14:pctWidth>0</wp14:pctWidth>
            </wp14:sizeRelH>
            <wp14:sizeRelV relativeFrom="margin">
              <wp14:pctHeight>0</wp14:pctHeight>
            </wp14:sizeRelV>
          </wp:anchor>
        </w:drawing>
      </w:r>
      <w:r w:rsidRPr="00ED0978">
        <w:rPr>
          <w:noProof/>
          <w:lang w:val="de-DE" w:eastAsia="de-DE"/>
        </w:rPr>
        <mc:AlternateContent>
          <mc:Choice Requires="wps">
            <w:drawing>
              <wp:anchor distT="0" distB="0" distL="114300" distR="114300" simplePos="0" relativeHeight="251626496" behindDoc="0" locked="0" layoutInCell="1" allowOverlap="1" wp14:anchorId="36680069" wp14:editId="4EE49DA0">
                <wp:simplePos x="0" y="0"/>
                <wp:positionH relativeFrom="margin">
                  <wp:posOffset>3049926</wp:posOffset>
                </wp:positionH>
                <wp:positionV relativeFrom="paragraph">
                  <wp:posOffset>1279071</wp:posOffset>
                </wp:positionV>
                <wp:extent cx="3037742" cy="3159705"/>
                <wp:effectExtent l="57150" t="38100" r="48895" b="98425"/>
                <wp:wrapNone/>
                <wp:docPr id="57" name="Rektangel 19"/>
                <wp:cNvGraphicFramePr/>
                <a:graphic xmlns:a="http://schemas.openxmlformats.org/drawingml/2006/main">
                  <a:graphicData uri="http://schemas.microsoft.com/office/word/2010/wordprocessingShape">
                    <wps:wsp>
                      <wps:cNvSpPr/>
                      <wps:spPr>
                        <a:xfrm>
                          <a:off x="0" y="0"/>
                          <a:ext cx="3037742" cy="3159705"/>
                        </a:xfrm>
                        <a:prstGeom prst="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5ED0BB" id="Rektangel 19" o:spid="_x0000_s1026" style="position:absolute;margin-left:240.15pt;margin-top:100.7pt;width:239.2pt;height:248.8pt;z-index:251626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" filled="f" strokecolor="red" strokeweight="2.25pt">
                <v:shadow on="t" color="black" opacity="22937f" origin=",.5" offset="0,.63889mm"/>
                <w10:wrap anchorx="margin"/>
              </v:rect>
            </w:pict>
          </mc:Fallback>
        </mc:AlternateContent>
      </w:r>
      <w:r w:rsidRPr="00ED0978">
        <w:rPr>
          <w:noProof/>
          <w:lang w:val="de-DE" w:eastAsia="de-DE"/>
        </w:rPr>
        <mc:AlternateContent>
          <mc:Choice Requires="wps">
            <w:drawing>
              <wp:anchor distT="0" distB="0" distL="114300" distR="114300" simplePos="0" relativeHeight="251622400" behindDoc="0" locked="0" layoutInCell="1" allowOverlap="1" wp14:anchorId="337FE907" wp14:editId="4D1B8C95">
                <wp:simplePos x="0" y="0"/>
                <wp:positionH relativeFrom="column">
                  <wp:posOffset>917879</wp:posOffset>
                </wp:positionH>
                <wp:positionV relativeFrom="paragraph">
                  <wp:posOffset>1065475</wp:posOffset>
                </wp:positionV>
                <wp:extent cx="2129293" cy="3374500"/>
                <wp:effectExtent l="57150" t="38100" r="61595" b="92710"/>
                <wp:wrapNone/>
                <wp:docPr id="58" name="Rett linje 18"/>
                <wp:cNvGraphicFramePr/>
                <a:graphic xmlns:a="http://schemas.openxmlformats.org/drawingml/2006/main">
                  <a:graphicData uri="http://schemas.microsoft.com/office/word/2010/wordprocessingShape">
                    <wps:wsp>
                      <wps:cNvCnPr/>
                      <wps:spPr>
                        <a:xfrm flipH="1" flipV="1">
                          <a:off x="0" y="0"/>
                          <a:ext cx="2129293" cy="3374500"/>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B7165A" id="Rett linje 18" o:spid="_x0000_s1026" style="position:absolute;flip:x y;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2.25pt,83.9pt" to="239.9pt,34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" strokecolor="red" strokeweight="2pt">
                <v:shadow on="t" color="black" opacity="24903f" origin=",.5" offset="0,.55556mm"/>
              </v:line>
            </w:pict>
          </mc:Fallback>
        </mc:AlternateContent>
      </w:r>
      <w:r w:rsidRPr="00ED0978">
        <w:rPr>
          <w:noProof/>
          <w:lang w:val="de-DE" w:eastAsia="de-DE"/>
        </w:rPr>
        <mc:AlternateContent>
          <mc:Choice Requires="wps">
            <w:drawing>
              <wp:anchor distT="0" distB="0" distL="114300" distR="114300" simplePos="0" relativeHeight="251618304" behindDoc="0" locked="0" layoutInCell="1" allowOverlap="1" wp14:anchorId="34ECFE35" wp14:editId="02E0F513">
                <wp:simplePos x="0" y="0"/>
                <wp:positionH relativeFrom="column">
                  <wp:posOffset>965587</wp:posOffset>
                </wp:positionH>
                <wp:positionV relativeFrom="paragraph">
                  <wp:posOffset>763325</wp:posOffset>
                </wp:positionV>
                <wp:extent cx="2057731" cy="535885"/>
                <wp:effectExtent l="57150" t="38100" r="57150" b="93345"/>
                <wp:wrapNone/>
                <wp:docPr id="59" name="Rett linje 17"/>
                <wp:cNvGraphicFramePr/>
                <a:graphic xmlns:a="http://schemas.openxmlformats.org/drawingml/2006/main">
                  <a:graphicData uri="http://schemas.microsoft.com/office/word/2010/wordprocessingShape">
                    <wps:wsp>
                      <wps:cNvCnPr/>
                      <wps:spPr>
                        <a:xfrm flipH="1" flipV="1">
                          <a:off x="0" y="0"/>
                          <a:ext cx="2057731" cy="535885"/>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5F04D9" id="Rett linje 17" o:spid="_x0000_s1026" style="position:absolute;flip:x y;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6.05pt,60.1pt" to="238.1pt,10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" strokecolor="red" strokeweight="2pt">
                <v:shadow on="t" color="black" opacity="24903f" origin=",.5" offset="0,.55556mm"/>
              </v:line>
            </w:pict>
          </mc:Fallback>
        </mc:AlternateContent>
      </w:r>
      <w:r w:rsidRPr="00ED0978">
        <w:rPr>
          <w:noProof/>
          <w:lang w:val="de-DE" w:eastAsia="de-DE"/>
        </w:rPr>
        <w:drawing>
          <wp:inline distT="0" distB="0" distL="0" distR="0" wp14:anchorId="0B2687C3" wp14:editId="6032FD9C">
            <wp:extent cx="2811440" cy="5158854"/>
            <wp:effectExtent l="0" t="0" r="8255" b="3810"/>
            <wp:docPr id="61" name="Bilde 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Bilde 8" descr="Map&#10;&#10;Description automatically generated"/>
                    <pic:cNvPicPr/>
                  </pic:nvPicPr>
                  <pic:blipFill>
                    <a:blip r:embed="rId17"/>
                    <a:stretch>
                      <a:fillRect/>
                    </a:stretch>
                  </pic:blipFill>
                  <pic:spPr>
                    <a:xfrm>
                      <a:off x="0" y="0"/>
                      <a:ext cx="2822396" cy="5178958"/>
                    </a:xfrm>
                    <a:prstGeom prst="rect">
                      <a:avLst/>
                    </a:prstGeom>
                  </pic:spPr>
                </pic:pic>
              </a:graphicData>
            </a:graphic>
          </wp:inline>
        </w:drawing>
      </w:r>
      <w:r w:rsidRPr="00ED0978">
        <w:t xml:space="preserve"> </w:t>
      </w:r>
    </w:p>
    <w:p w14:paraId="172A0DCD" w14:textId="5E70254C" w:rsidR="00DF7FEA" w:rsidRPr="00ED0978" w:rsidRDefault="00DF7FEA" w:rsidP="00DF7FEA">
      <w:pPr>
        <w:pStyle w:val="Caption"/>
        <w:rPr>
          <w:lang w:val="en-GB"/>
        </w:rPr>
      </w:pPr>
      <w:bookmarkStart w:id="1" w:name="_Ref77076067"/>
      <w:bookmarkStart w:id="2" w:name="_Ref77076126"/>
      <w:r w:rsidRPr="00ED0978">
        <w:rPr>
          <w:lang w:val="en-GB"/>
        </w:rPr>
        <w:t xml:space="preserve">Figure </w:t>
      </w:r>
      <w:r w:rsidRPr="00ED0978">
        <w:rPr>
          <w:lang w:val="en-GB"/>
        </w:rPr>
        <w:fldChar w:fldCharType="begin"/>
      </w:r>
      <w:r w:rsidRPr="00ED0978">
        <w:rPr>
          <w:lang w:val="en-GB"/>
        </w:rPr>
        <w:instrText xml:space="preserve"> SEQ Figure \* ARABIC </w:instrText>
      </w:r>
      <w:r w:rsidRPr="00ED0978">
        <w:rPr>
          <w:lang w:val="en-GB"/>
        </w:rPr>
        <w:fldChar w:fldCharType="separate"/>
      </w:r>
      <w:r w:rsidR="007B179B">
        <w:rPr>
          <w:noProof/>
          <w:lang w:val="en-GB"/>
        </w:rPr>
        <w:t>8</w:t>
      </w:r>
      <w:r w:rsidRPr="00ED0978">
        <w:rPr>
          <w:lang w:val="en-GB"/>
        </w:rPr>
        <w:fldChar w:fldCharType="end"/>
      </w:r>
      <w:r w:rsidRPr="00ED0978">
        <w:rPr>
          <w:lang w:val="en-GB"/>
        </w:rPr>
        <w:t>: Path of the H145 HEMS - red cross indicates establishing of ILS connection (picture from "Flightradar24")</w:t>
      </w:r>
      <w:bookmarkEnd w:id="1"/>
      <w:bookmarkEnd w:id="2"/>
    </w:p>
    <w:p w14:paraId="436031C3" w14:textId="77777777" w:rsidR="00DF7FEA" w:rsidRPr="00ED0978" w:rsidRDefault="00DF7FEA" w:rsidP="00C44B26">
      <w:pPr>
        <w:pStyle w:val="Heading2"/>
      </w:pPr>
      <w:r w:rsidRPr="00ED0978">
        <w:t>Conclusions</w:t>
      </w:r>
    </w:p>
    <w:p w14:paraId="5C61D9D5" w14:textId="77777777" w:rsidR="00DF7FEA" w:rsidRPr="00ED0978" w:rsidRDefault="00DF7FEA" w:rsidP="00DF7FEA">
      <w:pPr>
        <w:rPr>
          <w:rStyle w:val="ECCParagraph"/>
        </w:rPr>
      </w:pPr>
      <w:r w:rsidRPr="00ED0978">
        <w:rPr>
          <w:rStyle w:val="ECCParagraph"/>
        </w:rPr>
        <w:t>The tests were carried out with a wide range of aircrafts representative for aircrafts landing at Norwegian airports</w:t>
      </w:r>
    </w:p>
    <w:p w14:paraId="30EEB1F9" w14:textId="77777777" w:rsidR="00DF7FEA" w:rsidRPr="00ED0978" w:rsidRDefault="00DF7FEA" w:rsidP="00DF7FEA">
      <w:pPr>
        <w:rPr>
          <w:rStyle w:val="ECCParagraph"/>
        </w:rPr>
      </w:pPr>
      <w:r w:rsidRPr="00ED0978">
        <w:rPr>
          <w:rStyle w:val="ECCParagraph"/>
        </w:rPr>
        <w:t>Test results showed no abnormalities on the Radio Altimeters during the test.</w:t>
      </w:r>
    </w:p>
    <w:p w14:paraId="502E5F05" w14:textId="77777777" w:rsidR="00DF7FEA" w:rsidRPr="00ED0978" w:rsidRDefault="00DF7FEA" w:rsidP="00DF7FEA">
      <w:pPr>
        <w:rPr>
          <w:rStyle w:val="ECCParagraph"/>
        </w:rPr>
      </w:pPr>
      <w:r w:rsidRPr="00ED0978">
        <w:rPr>
          <w:rStyle w:val="ECCParagraph"/>
        </w:rPr>
        <w:t>During the test the base station transmitted 100% of power with help of the air interface load generator. The aircrafts participating in the test have passed by antennas of the base station at the distance of less than 500 m taxiing along the runway, while helicopters using helipad passed antennas at distances of 200 m.</w:t>
      </w:r>
    </w:p>
    <w:p w14:paraId="1E001A2F" w14:textId="77777777" w:rsidR="00DF7FEA" w:rsidRPr="00ED0978" w:rsidRDefault="00DF7FEA" w:rsidP="00DF7FEA">
      <w:pPr>
        <w:rPr>
          <w:rStyle w:val="ECCParagraph"/>
        </w:rPr>
      </w:pPr>
      <w:r w:rsidRPr="00ED0978">
        <w:rPr>
          <w:rStyle w:val="ECCParagraph"/>
        </w:rPr>
        <w:t>During the test pilots have been instructed to continuously observe radio altimeters and other systems related to start and landing operations. There were not reported any abnormalities or signs of interference towards radio altimeters and related systems, such as EGPWS (Enhanced Ground Proximity Warning System).</w:t>
      </w:r>
    </w:p>
    <w:p w14:paraId="04F94EFA" w14:textId="77777777" w:rsidR="00DF7FEA" w:rsidRPr="00ED0978" w:rsidRDefault="00DF7FEA" w:rsidP="00DF7FEA">
      <w:pPr>
        <w:rPr>
          <w:rStyle w:val="ECCParagraph"/>
        </w:rPr>
      </w:pPr>
      <w:r w:rsidRPr="00ED0978">
        <w:rPr>
          <w:rStyle w:val="ECCParagraph"/>
        </w:rPr>
        <w:t>There were no reports related to interference or errors of TCAS/ACAS (Traffic Collision Avoidance System/Airborne Collision Avoidance System), auto-landing functions or "cockpit call-outs".</w:t>
      </w:r>
    </w:p>
    <w:p w14:paraId="6B576E63" w14:textId="77777777" w:rsidR="00DF7FEA" w:rsidRDefault="00DF7FEA" w:rsidP="00DF7FEA">
      <w:pPr>
        <w:rPr>
          <w:rStyle w:val="ECCParagraph"/>
        </w:rPr>
      </w:pPr>
      <w:r w:rsidRPr="00ED0978">
        <w:rPr>
          <w:rStyle w:val="ECCParagraph"/>
        </w:rPr>
        <w:t>It is worth to point out, that most of the aircrafts used in the test are relative new ones.</w:t>
      </w:r>
    </w:p>
    <w:p w14:paraId="1432B431" w14:textId="77777777" w:rsidR="00DF7FEA" w:rsidRPr="004814A4" w:rsidRDefault="00641763" w:rsidP="00DB32CF">
      <w:pPr>
        <w:pStyle w:val="Heading1"/>
        <w:rPr>
          <w:lang w:val="en-IE"/>
        </w:rPr>
      </w:pPr>
      <w:r w:rsidRPr="00DE5B36">
        <w:rPr>
          <w:lang w:val="en-IE"/>
        </w:rPr>
        <w:lastRenderedPageBreak/>
        <w:t>Test of 5G in 3400-3800 MHz and helicopter-mounted radar altimeters operating in 4200-4400 MHz</w:t>
      </w:r>
    </w:p>
    <w:p w14:paraId="783788C0" w14:textId="77777777" w:rsidR="00DF7FEA" w:rsidRPr="00C165F6" w:rsidRDefault="00DF7FEA" w:rsidP="00C44B26">
      <w:pPr>
        <w:pStyle w:val="Heading2"/>
      </w:pPr>
      <w:r w:rsidRPr="00C165F6">
        <w:t>Summary</w:t>
      </w:r>
    </w:p>
    <w:p w14:paraId="05861C7F" w14:textId="77777777" w:rsidR="00DF7FEA" w:rsidRPr="00B65C4E" w:rsidRDefault="00DF7FEA" w:rsidP="00DF7FEA">
      <w:r>
        <w:t xml:space="preserve">Radar altimeters are essential for aircraft operation, including </w:t>
      </w:r>
      <w:r w:rsidRPr="00B65C4E">
        <w:t>auto</w:t>
      </w:r>
      <w:r>
        <w:t>-</w:t>
      </w:r>
      <w:r w:rsidRPr="00B65C4E">
        <w:t>land systems (auto</w:t>
      </w:r>
      <w:r>
        <w:t>-</w:t>
      </w:r>
      <w:r w:rsidRPr="00B65C4E">
        <w:t>throttle and automated landing flare and rollout)</w:t>
      </w:r>
      <w:r>
        <w:t>. Radar altimeters at aircrafts and helicopters operates in the frequency band 4200-4400 MHz.</w:t>
      </w:r>
    </w:p>
    <w:p w14:paraId="04FFF999" w14:textId="77777777" w:rsidR="00DF7FEA" w:rsidRDefault="00DF7FEA" w:rsidP="00DF7FEA">
      <w:r>
        <w:t>Technical reports from US aviation organisations and authorities indicates that a number of different radar altimeter installations may be severely impacted by the introduction of 5G in frequency bands below 4200 MHz. They may be impacted both by blocking due to lack of Rx-filtering, and due to emission levels in the spurious domain (spurious from 5G in-band in 4200-4400 MHz). The studies focus on the core frequency band for 5G roll-out in US, 3700-3980 MHz.</w:t>
      </w:r>
    </w:p>
    <w:p w14:paraId="6B1724AB" w14:textId="77777777" w:rsidR="00DF7FEA" w:rsidRDefault="00DF7FEA" w:rsidP="00DF7FEA">
      <w:r>
        <w:t xml:space="preserve">In Europe, CEPT (European Conference of Postal and Telecommunications Administrations) have </w:t>
      </w:r>
      <w:r w:rsidDel="00851812">
        <w:t xml:space="preserve">started </w:t>
      </w:r>
      <w:r>
        <w:t>looking into the potential impact from 5G in the European harmonized frequency band, 3400-3800 MHz, into radar altimeters. The study will consist of both theoretical simulations and real tests. This report will be contributed into the ongoing study.</w:t>
      </w:r>
    </w:p>
    <w:p w14:paraId="71E695E6" w14:textId="77777777" w:rsidR="00DF7FEA" w:rsidRDefault="00DF7FEA" w:rsidP="00DF7FEA">
      <w:r>
        <w:t>The</w:t>
      </w:r>
      <w:r w:rsidDel="002C56D1">
        <w:t xml:space="preserve"> </w:t>
      </w:r>
      <w:r>
        <w:t>main goal of the tests was to assess the impact of a 5G NR mobile network operating in the 3400-3800 MHz-band on radar altimeters installed onboard helicopters used by Norwegian ambulance, rescue- and police service.</w:t>
      </w:r>
    </w:p>
    <w:p w14:paraId="36119A68" w14:textId="77777777" w:rsidR="00DF7FEA" w:rsidRDefault="00DF7FEA" w:rsidP="00DF7FEA">
      <w:r w:rsidRPr="00473DC6">
        <w:t>During normal operations the helicopters may use barometric altimeter, radar altimeter(s) or a combination of these. During normal landings, including helipads at hospitals, barometric altimeter is the preferred option for some of the pilots, and radar altimeter for others. Some pilots use the radar altimeter display to call out the height above ground (AGL) during operations close to the ground. Radar altimeter(s) are used during instrument approaches to airports (glide-path approach to runways) and are commonly used during auto-hovering. Some of the pilots indicated that barometric altimeter is the preferred option when auto-hovering over land, as it is not sensitive to terrain variations as the helicopter drifts or banks</w:t>
      </w:r>
      <w:r>
        <w:t>.</w:t>
      </w:r>
    </w:p>
    <w:p w14:paraId="5C5D5960" w14:textId="77777777" w:rsidR="00DF7FEA" w:rsidRDefault="00DF7FEA" w:rsidP="00DF7FEA">
      <w:r>
        <w:t>In the test the following helicopter models and altimeter models were used:</w:t>
      </w:r>
    </w:p>
    <w:p w14:paraId="043AB0AA" w14:textId="21D91514" w:rsidR="00DF7FEA" w:rsidRDefault="00DF7FEA" w:rsidP="00414F0C">
      <w:pPr>
        <w:pStyle w:val="ECCBulletsLv1"/>
      </w:pPr>
      <w:r w:rsidRPr="00692FBF">
        <w:t xml:space="preserve">Leonardo AW169 </w:t>
      </w:r>
      <w:r>
        <w:t>- A</w:t>
      </w:r>
      <w:r w:rsidRPr="00692FBF">
        <w:t>ltimeter: Rockwell Collins ALT-4000</w:t>
      </w:r>
      <w:r w:rsidR="00414F0C">
        <w:t>;</w:t>
      </w:r>
    </w:p>
    <w:p w14:paraId="5A9815BD" w14:textId="082AE152" w:rsidR="00DF7FEA" w:rsidRDefault="00DF7FEA" w:rsidP="00414F0C">
      <w:pPr>
        <w:pStyle w:val="ECCBulletsLv1"/>
      </w:pPr>
      <w:r w:rsidRPr="00692FBF">
        <w:t xml:space="preserve">Airbus H135-T3 </w:t>
      </w:r>
      <w:r>
        <w:t>- A</w:t>
      </w:r>
      <w:r w:rsidRPr="00692FBF">
        <w:t>ltimeter: Honeywell (previously Bendix King) KRA 405B</w:t>
      </w:r>
      <w:r w:rsidR="00414F0C">
        <w:t>;</w:t>
      </w:r>
    </w:p>
    <w:p w14:paraId="1786E567" w14:textId="3BFDEE67" w:rsidR="00DF7FEA" w:rsidRPr="00692FBF" w:rsidRDefault="00DF7FEA" w:rsidP="00414F0C">
      <w:pPr>
        <w:pStyle w:val="ECCBulletsLv1"/>
      </w:pPr>
      <w:r w:rsidRPr="00692FBF">
        <w:t xml:space="preserve">Leonardo AW101 SAR Queen </w:t>
      </w:r>
      <w:r>
        <w:t>- A</w:t>
      </w:r>
      <w:r w:rsidRPr="00692FBF">
        <w:t>ltimeter: Thales AHV1600-01-0200A</w:t>
      </w:r>
      <w:r w:rsidR="00414F0C">
        <w:t>.</w:t>
      </w:r>
    </w:p>
    <w:p w14:paraId="2D1B6FEB" w14:textId="77777777" w:rsidR="00DF7FEA" w:rsidRDefault="00DF7FEA" w:rsidP="00DF7FEA">
      <w:r>
        <w:t>During the tests a mobile 5G NR base station was placed at the runway, with an output power (EIRP) that equals the maximum output power of commercial 5G NR base stations used in commercial 5G networks in Norway as of today. The helicopters were during the tests exposed for the 5G signal from different directions, at different heights, while the altimeter(s) in the helicopters were observed by the pilots.</w:t>
      </w:r>
    </w:p>
    <w:p w14:paraId="10A15980" w14:textId="77777777" w:rsidR="00DF7FEA" w:rsidRDefault="00DF7FEA" w:rsidP="00DF7FEA">
      <w:r>
        <w:t>Actual field strength measurements done from one of the helicopters throughout the test flight, shows that the helicopter was exposed for a 5G signal up to 30 dB higher than interference threshold presented for radar altimeters mounted on helicopters in the report from the US based aviation organisation RTCA (</w:t>
      </w:r>
      <w:r w:rsidRPr="007C0263">
        <w:t>Radio Technical Commission for Aeronautics</w:t>
      </w:r>
      <w:r>
        <w:t>). This report also takes in an additional 6 dB margin, on top of the 30 dBs above.</w:t>
      </w:r>
    </w:p>
    <w:p w14:paraId="18F32FC9" w14:textId="77777777" w:rsidR="00DF7FEA" w:rsidRDefault="00DF7FEA" w:rsidP="00DF7FEA">
      <w:r>
        <w:t>A few instances of a slight variation in the reported height by the radar altimeter were observed, but there was no malfunction or black-out of the altimeter measurements.</w:t>
      </w:r>
    </w:p>
    <w:p w14:paraId="447CF2E8" w14:textId="77777777" w:rsidR="00DF7FEA" w:rsidRDefault="00DF7FEA" w:rsidP="00DF7FEA">
      <w:pPr>
        <w:rPr>
          <w:rFonts w:cs="Arial"/>
          <w:lang w:val="en-US"/>
        </w:rPr>
      </w:pPr>
      <w:r>
        <w:t>Overall conclusions from the tests are that</w:t>
      </w:r>
      <w:r w:rsidR="00641763">
        <w:t xml:space="preserve"> no operational impact could be </w:t>
      </w:r>
      <w:r>
        <w:t xml:space="preserve">observed by any of the participating helicopters. This gives us a </w:t>
      </w:r>
      <w:r w:rsidRPr="00C77E6B">
        <w:rPr>
          <w:rFonts w:cs="Arial"/>
          <w:lang w:val="en-US"/>
        </w:rPr>
        <w:t>good level of confidence in the resilience of th</w:t>
      </w:r>
      <w:r>
        <w:rPr>
          <w:rFonts w:cs="Arial"/>
          <w:lang w:val="en-US"/>
        </w:rPr>
        <w:t>ese specific radar</w:t>
      </w:r>
      <w:r w:rsidRPr="00C77E6B">
        <w:rPr>
          <w:rFonts w:cs="Arial"/>
          <w:lang w:val="en-US"/>
        </w:rPr>
        <w:t xml:space="preserve"> altimeter</w:t>
      </w:r>
      <w:r>
        <w:rPr>
          <w:rFonts w:cs="Arial"/>
          <w:lang w:val="en-US"/>
        </w:rPr>
        <w:t>s</w:t>
      </w:r>
      <w:r w:rsidRPr="00C77E6B">
        <w:rPr>
          <w:rFonts w:cs="Arial"/>
          <w:lang w:val="en-US"/>
        </w:rPr>
        <w:t xml:space="preserve"> to conduct its missions.</w:t>
      </w:r>
    </w:p>
    <w:p w14:paraId="087F93AA" w14:textId="77777777" w:rsidR="00DF7FEA" w:rsidRPr="00200D62" w:rsidRDefault="00DF7FEA" w:rsidP="00C44B26">
      <w:pPr>
        <w:pStyle w:val="Heading2"/>
      </w:pPr>
      <w:bookmarkStart w:id="3" w:name="_Toc100124641"/>
      <w:r w:rsidRPr="00200D62">
        <w:lastRenderedPageBreak/>
        <w:t>Introduction</w:t>
      </w:r>
      <w:bookmarkEnd w:id="3"/>
    </w:p>
    <w:p w14:paraId="21508B05" w14:textId="77777777" w:rsidR="00DF7FEA" w:rsidRDefault="00DF7FEA" w:rsidP="00DF7FEA">
      <w:r>
        <w:t>The aim of the tests was to assess the impact of a 5G NR mobile network operating in the 3400-3800 MHz-band on radar altimeters installed onboard helicopters used by Norwegian ambulance, rescue- and police service.</w:t>
      </w:r>
    </w:p>
    <w:p w14:paraId="29F20361" w14:textId="77777777" w:rsidR="00DF7FEA" w:rsidRDefault="00DF7FEA" w:rsidP="00DF7FEA">
      <w:r>
        <w:t xml:space="preserve">The </w:t>
      </w:r>
      <w:r w:rsidRPr="000129A3">
        <w:t>RTCA Paper No. 274-20/PMC-2073</w:t>
      </w:r>
      <w:r w:rsidRPr="000129A3">
        <w:rPr>
          <w:rStyle w:val="FootnoteReference"/>
        </w:rPr>
        <w:t xml:space="preserve"> </w:t>
      </w:r>
      <w:r>
        <w:rPr>
          <w:rStyle w:val="FootnoteReference"/>
        </w:rPr>
        <w:t>–</w:t>
      </w:r>
      <w:r>
        <w:t xml:space="preserve"> “</w:t>
      </w:r>
      <w:r w:rsidRPr="006E5F26">
        <w:rPr>
          <w:i/>
          <w:iCs/>
        </w:rPr>
        <w:t>Assessment of C-Band Mobile Telecommunications Interference Impact on Low Range Radar Altimeter Operations</w:t>
      </w:r>
      <w:r>
        <w:t xml:space="preserve">” </w:t>
      </w:r>
      <w:r>
        <w:rPr>
          <w:rStyle w:val="FootnoteReference"/>
        </w:rPr>
        <w:footnoteReference w:id="2"/>
      </w:r>
      <w:r>
        <w:t xml:space="preserve"> published in October 2020, assess the potential impact on radar altimeters 4200-4400 MHz from 5G below 3980 MHz. In the report several altimeters have been bench-marked, and the theoretical interference in given scenarios are simulated. The report focuses on the frequency band for 5G in US, 3700-3980 MHz.</w:t>
      </w:r>
    </w:p>
    <w:p w14:paraId="44785B6F" w14:textId="77777777" w:rsidR="00DF7FEA" w:rsidRDefault="00DF7FEA" w:rsidP="00DF7FEA">
      <w:r>
        <w:t>In Europe CEPT (European Conference of Postal and Telecommunications Administrations) have started a study to look at the potential impact from 5G in the European harmonized frequency band, 3400-3800 MHz, into radar altimeters. The study will consist of both theoretical simulations and real tests. This report will be contributed into the ongoing study.</w:t>
      </w:r>
    </w:p>
    <w:p w14:paraId="582D8F9D" w14:textId="77777777" w:rsidR="00462300" w:rsidRDefault="00DF7FEA" w:rsidP="00DF7FEA">
      <w:r>
        <w:fldChar w:fldCharType="begin"/>
      </w:r>
      <w:r>
        <w:instrText xml:space="preserve"> REF _Ref98767271 \h </w:instrText>
      </w:r>
      <w:r>
        <w:fldChar w:fldCharType="separate"/>
      </w:r>
      <w:r w:rsidR="007B179B" w:rsidRPr="00243079">
        <w:t xml:space="preserve">Figure </w:t>
      </w:r>
      <w:r w:rsidR="007B179B">
        <w:rPr>
          <w:noProof/>
        </w:rPr>
        <w:t>9</w:t>
      </w:r>
      <w:r>
        <w:fldChar w:fldCharType="end"/>
      </w:r>
      <w:r>
        <w:t xml:space="preserve"> gives an overview of the allocated frequency bands for 5G in Europe (including Norway) and US, in respect to the frequency band used by radar altimeters. The green dotted line illustrates a </w:t>
      </w:r>
      <w:r w:rsidRPr="008331CC">
        <w:rPr>
          <w:lang w:val="en-US"/>
        </w:rPr>
        <w:t>typical radar altimeter receive mask</w:t>
      </w:r>
      <w:r>
        <w:rPr>
          <w:lang w:val="en-US"/>
        </w:rPr>
        <w:t xml:space="preserve"> (Rx-filtering)</w:t>
      </w:r>
      <w:r w:rsidRPr="008331CC">
        <w:rPr>
          <w:lang w:val="en-US"/>
        </w:rPr>
        <w:t>.</w:t>
      </w:r>
      <w:r>
        <w:rPr>
          <w:lang w:val="en-US"/>
        </w:rPr>
        <w:t xml:space="preserve"> </w:t>
      </w:r>
      <w:r>
        <w:t>The radar altimeters may be impacted both by blocking due to lack of Rx-filtering, and due to emission levels in the spurious domain (spurious from 5G in-band in 4200-4400 MHz).</w:t>
      </w:r>
    </w:p>
    <w:p w14:paraId="585877D5" w14:textId="3A909840" w:rsidR="00DF7FEA" w:rsidRPr="007E5913" w:rsidRDefault="00DF7FEA" w:rsidP="00414F0C">
      <w:pPr>
        <w:jc w:val="center"/>
        <w:rPr>
          <w:lang w:val="en-US"/>
        </w:rPr>
      </w:pPr>
      <w:r>
        <w:object w:dxaOrig="11101" w:dyaOrig="4980" w14:anchorId="1F383C3B">
          <v:shape id="_x0000_i1026" type="#_x0000_t75" style="width:461.25pt;height:206.9pt" o:ole="">
            <v:imagedata r:id="rId18" o:title=""/>
          </v:shape>
          <o:OLEObject Type="Embed" ProgID="Visio.Drawing.15" ShapeID="_x0000_i1026" DrawAspect="Content" ObjectID="_1796125699" r:id="rId19"/>
        </w:object>
      </w:r>
    </w:p>
    <w:p w14:paraId="54F9FD4B" w14:textId="392CC41B" w:rsidR="00DF7FEA" w:rsidRPr="00243079" w:rsidRDefault="00DF7FEA" w:rsidP="00DF7FEA">
      <w:pPr>
        <w:pStyle w:val="Caption"/>
        <w:rPr>
          <w:lang w:val="en-GB"/>
        </w:rPr>
      </w:pPr>
      <w:bookmarkStart w:id="4" w:name="_Ref98767271"/>
      <w:bookmarkStart w:id="5" w:name="_Toc100124680"/>
      <w:r w:rsidRPr="00243079">
        <w:rPr>
          <w:lang w:val="en-GB"/>
        </w:rPr>
        <w:t xml:space="preserve">Figure </w:t>
      </w:r>
      <w:r>
        <w:fldChar w:fldCharType="begin"/>
      </w:r>
      <w:r w:rsidRPr="00243079">
        <w:rPr>
          <w:lang w:val="en-GB"/>
        </w:rPr>
        <w:instrText xml:space="preserve"> SEQ Figure \* ARABIC </w:instrText>
      </w:r>
      <w:r>
        <w:fldChar w:fldCharType="separate"/>
      </w:r>
      <w:r w:rsidR="007B179B">
        <w:rPr>
          <w:noProof/>
          <w:lang w:val="en-GB"/>
        </w:rPr>
        <w:t>9</w:t>
      </w:r>
      <w:r>
        <w:fldChar w:fldCharType="end"/>
      </w:r>
      <w:bookmarkEnd w:id="4"/>
      <w:r w:rsidRPr="00243079">
        <w:rPr>
          <w:lang w:val="en-GB"/>
        </w:rPr>
        <w:t xml:space="preserve">: Illustration of 5G </w:t>
      </w:r>
      <w:r>
        <w:rPr>
          <w:lang w:val="en-GB"/>
        </w:rPr>
        <w:t>fundamental and spurious emissions</w:t>
      </w:r>
      <w:bookmarkEnd w:id="5"/>
    </w:p>
    <w:p w14:paraId="15771B10" w14:textId="77777777" w:rsidR="00DF7FEA" w:rsidRDefault="00DF7FEA" w:rsidP="00DF7FEA">
      <w:r>
        <w:t xml:space="preserve">To relate the conclusions in the RTCA report to the actual tests, a distance versus Power Spectral Density (PSD) plot can be made. The plot below is a worst-case illustration of the PSD at different distances for the test setup. The plot is based on an BS EIRP of 78.8 dBm/40 MHz, and free-space loss. To illustrate side-lobe and back-lobe situations, -15 dB and -25 dB plots are also included. The two red plots are taken from </w:t>
      </w:r>
      <w:r w:rsidRPr="000129A3">
        <w:t xml:space="preserve">RTCA </w:t>
      </w:r>
      <w:r>
        <w:t>p</w:t>
      </w:r>
      <w:r w:rsidRPr="000129A3">
        <w:t>aper</w:t>
      </w:r>
      <w:r>
        <w:t xml:space="preserve"> and shows interference limits for Category 2 and Category 3 without the additional 6 dB margin. The actual PSD seen by the altimeter(s) will be affected by the position of the helicopter relative to the 5G NR antenna and the pointing direction of the traffic beam. The physical placement of the altimeter(s) on the helicopter may also cause physical shielding of the altimeter(s) from the 5G signal.</w:t>
      </w:r>
    </w:p>
    <w:p w14:paraId="1555EF1C" w14:textId="77777777" w:rsidR="00DF7FEA" w:rsidRDefault="00DF7FEA" w:rsidP="00DF7FEA"/>
    <w:p w14:paraId="1CC2C4CA" w14:textId="77777777" w:rsidR="00DF7FEA" w:rsidRDefault="00DF7FEA" w:rsidP="00DF7FEA">
      <w:r>
        <w:lastRenderedPageBreak/>
        <w:t>The plot shows that the radar altimeters of the helicopters that participated in the tests were exposed by an interference level significantly above the critical levels shown in the RTCA report.</w:t>
      </w:r>
    </w:p>
    <w:p w14:paraId="7773177F" w14:textId="77777777" w:rsidR="00DF7FEA" w:rsidRDefault="00DF7FEA" w:rsidP="00414F0C">
      <w:pPr>
        <w:keepNext/>
        <w:spacing w:after="200" w:line="276" w:lineRule="auto"/>
        <w:jc w:val="center"/>
      </w:pPr>
      <w:r>
        <w:rPr>
          <w:noProof/>
          <w:lang w:val="de-DE" w:eastAsia="de-DE"/>
        </w:rPr>
        <w:drawing>
          <wp:inline distT="0" distB="0" distL="0" distR="0" wp14:anchorId="4B6B6392" wp14:editId="43BBAEBC">
            <wp:extent cx="5628068" cy="2819179"/>
            <wp:effectExtent l="0" t="0" r="0" b="635"/>
            <wp:docPr id="201" name="Bild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5632201" cy="2821249"/>
                    </a:xfrm>
                    <a:prstGeom prst="rect">
                      <a:avLst/>
                    </a:prstGeom>
                    <a:noFill/>
                  </pic:spPr>
                </pic:pic>
              </a:graphicData>
            </a:graphic>
          </wp:inline>
        </w:drawing>
      </w:r>
    </w:p>
    <w:p w14:paraId="155947C5" w14:textId="1C6BB239" w:rsidR="00DF7FEA" w:rsidRPr="008E3DCB" w:rsidRDefault="00DF7FEA" w:rsidP="00DF7FEA">
      <w:pPr>
        <w:pStyle w:val="Caption"/>
        <w:rPr>
          <w:lang w:val="en-GB"/>
        </w:rPr>
      </w:pPr>
      <w:bookmarkStart w:id="6" w:name="_Toc100124681"/>
      <w:r w:rsidRPr="008E3DCB">
        <w:rPr>
          <w:lang w:val="en-GB"/>
        </w:rPr>
        <w:t xml:space="preserve">Figure </w:t>
      </w:r>
      <w:r>
        <w:fldChar w:fldCharType="begin"/>
      </w:r>
      <w:r w:rsidRPr="008E3DCB">
        <w:rPr>
          <w:lang w:val="en-GB"/>
        </w:rPr>
        <w:instrText xml:space="preserve"> SEQ Figure \* ARABIC </w:instrText>
      </w:r>
      <w:r>
        <w:fldChar w:fldCharType="separate"/>
      </w:r>
      <w:r w:rsidR="007B179B">
        <w:rPr>
          <w:noProof/>
          <w:lang w:val="en-GB"/>
        </w:rPr>
        <w:t>10</w:t>
      </w:r>
      <w:r>
        <w:fldChar w:fldCharType="end"/>
      </w:r>
      <w:r w:rsidRPr="008E3DCB">
        <w:rPr>
          <w:lang w:val="en-GB"/>
        </w:rPr>
        <w:t xml:space="preserve">: Theoretical </w:t>
      </w:r>
      <w:r>
        <w:rPr>
          <w:lang w:val="en-GB"/>
        </w:rPr>
        <w:t>PSD at helicopter position at different distances from BS</w:t>
      </w:r>
      <w:bookmarkEnd w:id="6"/>
    </w:p>
    <w:p w14:paraId="1D2301F2" w14:textId="77777777" w:rsidR="00DF7FEA" w:rsidRPr="00DF7FEA" w:rsidRDefault="00DF7FEA" w:rsidP="00C44B26">
      <w:pPr>
        <w:pStyle w:val="Heading2"/>
      </w:pPr>
      <w:bookmarkStart w:id="7" w:name="_Toc100124642"/>
      <w:r w:rsidRPr="00200D62">
        <w:t>Participating helicopters</w:t>
      </w:r>
      <w:bookmarkStart w:id="8" w:name="_Toc100124643"/>
      <w:bookmarkEnd w:id="7"/>
    </w:p>
    <w:p w14:paraId="630E6F4A" w14:textId="77777777" w:rsidR="00DF7FEA" w:rsidRPr="00200D62" w:rsidRDefault="00BF0FFD" w:rsidP="00BF0FFD">
      <w:pPr>
        <w:pStyle w:val="Heading3"/>
        <w:numPr>
          <w:ilvl w:val="2"/>
          <w:numId w:val="18"/>
        </w:numPr>
      </w:pPr>
      <w:r>
        <w:t xml:space="preserve">  </w:t>
      </w:r>
      <w:r w:rsidR="00DF7FEA" w:rsidRPr="00200D62">
        <w:t>Leonardo AW169</w:t>
      </w:r>
      <w:bookmarkEnd w:id="8"/>
    </w:p>
    <w:p w14:paraId="3BD04393" w14:textId="77777777" w:rsidR="00DF7FEA" w:rsidRPr="00200D62" w:rsidRDefault="00DF7FEA" w:rsidP="00DF7FEA">
      <w:r w:rsidRPr="00200D62">
        <w:t xml:space="preserve">Leonardo AW169 </w:t>
      </w:r>
      <w:r>
        <w:t>is</w:t>
      </w:r>
      <w:r w:rsidRPr="00200D62">
        <w:t xml:space="preserve"> the new helicopter serving the Norwegian Police </w:t>
      </w:r>
      <w:r>
        <w:t>Service</w:t>
      </w:r>
      <w:r w:rsidRPr="00200D62">
        <w:t xml:space="preserve">. The helicopter service within the </w:t>
      </w:r>
      <w:r>
        <w:t>p</w:t>
      </w:r>
      <w:r w:rsidRPr="00200D62">
        <w:t>olice (</w:t>
      </w:r>
      <w:proofErr w:type="spellStart"/>
      <w:r w:rsidRPr="00200D62">
        <w:t>Politiets</w:t>
      </w:r>
      <w:proofErr w:type="spellEnd"/>
      <w:r w:rsidRPr="00200D62">
        <w:t xml:space="preserve"> </w:t>
      </w:r>
      <w:proofErr w:type="spellStart"/>
      <w:r w:rsidRPr="00200D62">
        <w:t>Helikoptertjeneste</w:t>
      </w:r>
      <w:proofErr w:type="spellEnd"/>
      <w:r w:rsidRPr="00200D62">
        <w:t>) operates three AW169s.</w:t>
      </w:r>
    </w:p>
    <w:p w14:paraId="55D37A58" w14:textId="77777777" w:rsidR="00DF7FEA" w:rsidRDefault="00DF7FEA" w:rsidP="009376FC">
      <w:pPr>
        <w:keepNext/>
        <w:jc w:val="center"/>
      </w:pPr>
      <w:r w:rsidRPr="00200D62">
        <w:rPr>
          <w:noProof/>
          <w:lang w:val="de-DE" w:eastAsia="de-DE"/>
        </w:rPr>
        <w:drawing>
          <wp:inline distT="0" distB="0" distL="0" distR="0" wp14:anchorId="7D98B655" wp14:editId="6D4F11A2">
            <wp:extent cx="4832641" cy="3374265"/>
            <wp:effectExtent l="0" t="0" r="6350" b="0"/>
            <wp:docPr id="23" name="Bilde 23" descr="Et bilde som inneholder himmel, utendørs, fly, flygend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ilde 23" descr="Et bilde som inneholder himmel, utendørs, fly, flygende&#10;&#10;Automatisk generert beskrivelse"/>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4841886" cy="3380720"/>
                    </a:xfrm>
                    <a:prstGeom prst="rect">
                      <a:avLst/>
                    </a:prstGeom>
                    <a:noFill/>
                    <a:ln>
                      <a:noFill/>
                    </a:ln>
                  </pic:spPr>
                </pic:pic>
              </a:graphicData>
            </a:graphic>
          </wp:inline>
        </w:drawing>
      </w:r>
    </w:p>
    <w:p w14:paraId="2D0975CF" w14:textId="4F3E6CAF" w:rsidR="00DF7FEA" w:rsidRPr="003045F3" w:rsidRDefault="00DF7FEA" w:rsidP="00DF7FEA">
      <w:pPr>
        <w:pStyle w:val="Caption"/>
        <w:rPr>
          <w:lang w:val="en-GB"/>
        </w:rPr>
      </w:pPr>
      <w:bookmarkStart w:id="9" w:name="_Toc100124682"/>
      <w:r w:rsidRPr="003045F3">
        <w:rPr>
          <w:lang w:val="en-GB"/>
        </w:rPr>
        <w:t xml:space="preserve">Figure </w:t>
      </w:r>
      <w:r>
        <w:fldChar w:fldCharType="begin"/>
      </w:r>
      <w:r w:rsidRPr="003045F3">
        <w:rPr>
          <w:lang w:val="en-GB"/>
        </w:rPr>
        <w:instrText xml:space="preserve"> SEQ Figure \* ARABIC </w:instrText>
      </w:r>
      <w:r>
        <w:fldChar w:fldCharType="separate"/>
      </w:r>
      <w:r w:rsidR="007B179B">
        <w:rPr>
          <w:noProof/>
          <w:lang w:val="en-GB"/>
        </w:rPr>
        <w:t>11</w:t>
      </w:r>
      <w:r>
        <w:fldChar w:fldCharType="end"/>
      </w:r>
      <w:r w:rsidRPr="003045F3">
        <w:rPr>
          <w:lang w:val="en-GB"/>
        </w:rPr>
        <w:t>:</w:t>
      </w:r>
      <w:r>
        <w:rPr>
          <w:lang w:val="en-GB"/>
        </w:rPr>
        <w:t xml:space="preserve"> </w:t>
      </w:r>
      <w:r w:rsidRPr="00200D62">
        <w:rPr>
          <w:lang w:val="en-GB"/>
        </w:rPr>
        <w:t xml:space="preserve">Norwegian Police </w:t>
      </w:r>
      <w:r>
        <w:rPr>
          <w:lang w:val="en-GB"/>
        </w:rPr>
        <w:t>Services</w:t>
      </w:r>
      <w:r w:rsidRPr="00200D62">
        <w:rPr>
          <w:lang w:val="en-GB"/>
        </w:rPr>
        <w:t xml:space="preserve"> AW169 (</w:t>
      </w:r>
      <w:r>
        <w:rPr>
          <w:lang w:val="en-GB"/>
        </w:rPr>
        <w:t>Photo</w:t>
      </w:r>
      <w:r w:rsidRPr="00200D62">
        <w:rPr>
          <w:lang w:val="en-GB"/>
        </w:rPr>
        <w:t>: Nkom)</w:t>
      </w:r>
      <w:bookmarkEnd w:id="9"/>
    </w:p>
    <w:p w14:paraId="5EF958FE" w14:textId="77777777" w:rsidR="00DF7FEA" w:rsidRPr="00200D62" w:rsidRDefault="00DF7FEA" w:rsidP="00DF7FEA">
      <w:r>
        <w:lastRenderedPageBreak/>
        <w:t>The AW169</w:t>
      </w:r>
      <w:r w:rsidRPr="00200D62">
        <w:t xml:space="preserve"> </w:t>
      </w:r>
      <w:r>
        <w:t>has</w:t>
      </w:r>
      <w:r w:rsidRPr="00200D62">
        <w:t xml:space="preserve"> two radar altimeters, mounted</w:t>
      </w:r>
      <w:r>
        <w:t xml:space="preserve"> underneath the tail boom</w:t>
      </w:r>
      <w:r w:rsidRPr="00200D62">
        <w:t>.</w:t>
      </w:r>
    </w:p>
    <w:p w14:paraId="1ED7FD77" w14:textId="77777777" w:rsidR="00DF7FEA" w:rsidRPr="00200D62" w:rsidRDefault="00DF7FEA" w:rsidP="00DF7FEA">
      <w:pPr>
        <w:rPr>
          <w:u w:val="single"/>
        </w:rPr>
      </w:pPr>
      <w:r w:rsidRPr="00200D62">
        <w:rPr>
          <w:u w:val="single"/>
        </w:rPr>
        <w:t xml:space="preserve">Radar altimeter model: </w:t>
      </w:r>
    </w:p>
    <w:p w14:paraId="5F237500" w14:textId="77777777" w:rsidR="00DF7FEA" w:rsidRPr="00200D62" w:rsidRDefault="00DF7FEA" w:rsidP="00DF7FEA">
      <w:r w:rsidRPr="00200D62">
        <w:t>Rockwell Collins ALT-4000</w:t>
      </w:r>
      <w:r>
        <w:t>.</w:t>
      </w:r>
    </w:p>
    <w:p w14:paraId="6E4C78BC" w14:textId="77777777" w:rsidR="00DF7FEA" w:rsidRDefault="00DF7FEA" w:rsidP="009376FC">
      <w:pPr>
        <w:keepNext/>
        <w:jc w:val="center"/>
      </w:pPr>
      <w:r w:rsidRPr="00200D62">
        <w:rPr>
          <w:noProof/>
          <w:lang w:val="de-DE" w:eastAsia="de-DE"/>
        </w:rPr>
        <mc:AlternateContent>
          <mc:Choice Requires="wps">
            <w:drawing>
              <wp:anchor distT="0" distB="0" distL="114300" distR="114300" simplePos="0" relativeHeight="251630592" behindDoc="0" locked="0" layoutInCell="1" allowOverlap="1" wp14:anchorId="6CC1EF18" wp14:editId="66FE658D">
                <wp:simplePos x="0" y="0"/>
                <wp:positionH relativeFrom="column">
                  <wp:posOffset>2152651</wp:posOffset>
                </wp:positionH>
                <wp:positionV relativeFrom="paragraph">
                  <wp:posOffset>1534795</wp:posOffset>
                </wp:positionV>
                <wp:extent cx="298450" cy="440433"/>
                <wp:effectExtent l="19050" t="19050" r="25400" b="17145"/>
                <wp:wrapNone/>
                <wp:docPr id="25" name="Ellipse 25"/>
                <wp:cNvGraphicFramePr/>
                <a:graphic xmlns:a="http://schemas.openxmlformats.org/drawingml/2006/main">
                  <a:graphicData uri="http://schemas.microsoft.com/office/word/2010/wordprocessingShape">
                    <wps:wsp>
                      <wps:cNvSpPr/>
                      <wps:spPr>
                        <a:xfrm rot="526924">
                          <a:off x="0" y="0"/>
                          <a:ext cx="298450" cy="44043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656EFF7" id="Ellipse 25" o:spid="_x0000_s1026" style="position:absolute;margin-left:169.5pt;margin-top:120.85pt;width:23.5pt;height:34.7pt;rotation:575542fd;z-index:251630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" filled="f" strokecolor="red" strokeweight="2pt"/>
            </w:pict>
          </mc:Fallback>
        </mc:AlternateContent>
      </w:r>
      <w:r w:rsidRPr="00200D62">
        <w:rPr>
          <w:noProof/>
          <w:lang w:val="de-DE" w:eastAsia="de-DE"/>
        </w:rPr>
        <w:drawing>
          <wp:inline distT="0" distB="0" distL="0" distR="0" wp14:anchorId="488AB98C" wp14:editId="79C1F31C">
            <wp:extent cx="4172755" cy="3300417"/>
            <wp:effectExtent l="0" t="0" r="0" b="0"/>
            <wp:docPr id="229" name="Bilde 24" descr="Et bilde som inneholder himmel, transport, utendørs, helikopte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ilde 24" descr="Et bilde som inneholder himmel, transport, utendørs, helikopter&#10;&#10;Automatisk generert beskrivelse"/>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4177522" cy="3304187"/>
                    </a:xfrm>
                    <a:prstGeom prst="rect">
                      <a:avLst/>
                    </a:prstGeom>
                    <a:noFill/>
                    <a:ln>
                      <a:noFill/>
                    </a:ln>
                  </pic:spPr>
                </pic:pic>
              </a:graphicData>
            </a:graphic>
          </wp:inline>
        </w:drawing>
      </w:r>
    </w:p>
    <w:p w14:paraId="06C0A82E" w14:textId="193CC771" w:rsidR="00DF7FEA" w:rsidRPr="00200D62" w:rsidRDefault="00DF7FEA" w:rsidP="00DF7FEA">
      <w:pPr>
        <w:pStyle w:val="Caption"/>
        <w:rPr>
          <w:lang w:val="en-GB"/>
        </w:rPr>
      </w:pPr>
      <w:bookmarkStart w:id="10" w:name="_Toc100124683"/>
      <w:r w:rsidRPr="003045F3">
        <w:rPr>
          <w:lang w:val="en-GB"/>
        </w:rPr>
        <w:t xml:space="preserve">Figure </w:t>
      </w:r>
      <w:r>
        <w:fldChar w:fldCharType="begin"/>
      </w:r>
      <w:r w:rsidRPr="003045F3">
        <w:rPr>
          <w:lang w:val="en-GB"/>
        </w:rPr>
        <w:instrText xml:space="preserve"> SEQ Figure \* ARABIC </w:instrText>
      </w:r>
      <w:r>
        <w:fldChar w:fldCharType="separate"/>
      </w:r>
      <w:r w:rsidR="007B179B">
        <w:rPr>
          <w:noProof/>
          <w:lang w:val="en-GB"/>
        </w:rPr>
        <w:t>12</w:t>
      </w:r>
      <w:r>
        <w:fldChar w:fldCharType="end"/>
      </w:r>
      <w:r w:rsidRPr="003045F3">
        <w:rPr>
          <w:lang w:val="en-GB"/>
        </w:rPr>
        <w:t xml:space="preserve">: </w:t>
      </w:r>
      <w:r w:rsidRPr="00841D07">
        <w:rPr>
          <w:lang w:val="en-GB"/>
        </w:rPr>
        <w:t xml:space="preserve">AW169 – </w:t>
      </w:r>
      <w:r>
        <w:rPr>
          <w:lang w:val="en-GB"/>
        </w:rPr>
        <w:t>Placement of</w:t>
      </w:r>
      <w:r w:rsidRPr="00841D07">
        <w:rPr>
          <w:lang w:val="en-GB"/>
        </w:rPr>
        <w:t xml:space="preserve"> radar altimet</w:t>
      </w:r>
      <w:r>
        <w:rPr>
          <w:lang w:val="en-GB"/>
        </w:rPr>
        <w:t>ers</w:t>
      </w:r>
      <w:r w:rsidRPr="00841D07">
        <w:rPr>
          <w:lang w:val="en-GB"/>
        </w:rPr>
        <w:t xml:space="preserve"> (</w:t>
      </w:r>
      <w:r>
        <w:rPr>
          <w:lang w:val="en-GB"/>
        </w:rPr>
        <w:t>Photo</w:t>
      </w:r>
      <w:r w:rsidRPr="00841D07">
        <w:rPr>
          <w:lang w:val="en-GB"/>
        </w:rPr>
        <w:t>: Nkom)</w:t>
      </w:r>
      <w:bookmarkEnd w:id="10"/>
    </w:p>
    <w:p w14:paraId="2800A522" w14:textId="77777777" w:rsidR="00DF7FEA" w:rsidRPr="00200D62" w:rsidRDefault="00BF0FFD" w:rsidP="00BF0FFD">
      <w:pPr>
        <w:pStyle w:val="Heading3"/>
        <w:numPr>
          <w:ilvl w:val="2"/>
          <w:numId w:val="18"/>
        </w:numPr>
      </w:pPr>
      <w:bookmarkStart w:id="11" w:name="_Toc100124644"/>
      <w:r w:rsidRPr="004814A4">
        <w:rPr>
          <w:lang w:val="en-IE"/>
        </w:rPr>
        <w:t xml:space="preserve"> </w:t>
      </w:r>
      <w:r w:rsidR="00DF7FEA" w:rsidRPr="00200D62">
        <w:t>Airbus H135-T3</w:t>
      </w:r>
      <w:bookmarkEnd w:id="11"/>
    </w:p>
    <w:p w14:paraId="3BCBDA93" w14:textId="77777777" w:rsidR="00DF7FEA" w:rsidRPr="001D1885" w:rsidRDefault="00DF7FEA" w:rsidP="00DF7FEA">
      <w:r w:rsidRPr="00C446CB">
        <w:t xml:space="preserve">Airbus H135-T3 </w:t>
      </w:r>
      <w:r>
        <w:t>is</w:t>
      </w:r>
      <w:r w:rsidRPr="00C446CB">
        <w:t xml:space="preserve"> one of the helicopter models in use by </w:t>
      </w:r>
      <w:r>
        <w:t xml:space="preserve">the </w:t>
      </w:r>
      <w:r w:rsidRPr="00C446CB">
        <w:t xml:space="preserve">Air Ambulance Services of Norway </w:t>
      </w:r>
      <w:r>
        <w:t>(</w:t>
      </w:r>
      <w:proofErr w:type="spellStart"/>
      <w:r w:rsidRPr="00C446CB">
        <w:t>Luftambulansetjenesten</w:t>
      </w:r>
      <w:proofErr w:type="spellEnd"/>
      <w:r>
        <w:t>)</w:t>
      </w:r>
      <w:r w:rsidRPr="00C446CB">
        <w:t xml:space="preserve">. </w:t>
      </w:r>
      <w:r>
        <w:t xml:space="preserve">The </w:t>
      </w:r>
      <w:r w:rsidRPr="001D1885">
        <w:t xml:space="preserve">Air Ambulance Services of Norway also operates helicopters of the type AW139 </w:t>
      </w:r>
      <w:r>
        <w:t>and</w:t>
      </w:r>
      <w:r w:rsidRPr="001D1885">
        <w:t xml:space="preserve"> H145-T2</w:t>
      </w:r>
      <w:r>
        <w:t xml:space="preserve"> (same altimeter as H135-T3)</w:t>
      </w:r>
      <w:r w:rsidRPr="001D1885">
        <w:t xml:space="preserve">. These two models did not participate in the </w:t>
      </w:r>
      <w:r>
        <w:t>tests</w:t>
      </w:r>
      <w:r w:rsidRPr="001D1885">
        <w:t>.</w:t>
      </w:r>
    </w:p>
    <w:p w14:paraId="168D0F59" w14:textId="77777777" w:rsidR="00DF7FEA" w:rsidRDefault="00DF7FEA" w:rsidP="009376FC">
      <w:pPr>
        <w:keepNext/>
        <w:jc w:val="center"/>
      </w:pPr>
      <w:r w:rsidRPr="00200D62">
        <w:rPr>
          <w:noProof/>
          <w:lang w:val="de-DE" w:eastAsia="de-DE"/>
        </w:rPr>
        <w:drawing>
          <wp:inline distT="0" distB="0" distL="0" distR="0" wp14:anchorId="652FE9C1" wp14:editId="7A277C68">
            <wp:extent cx="5940000" cy="2942752"/>
            <wp:effectExtent l="0" t="0" r="3810" b="0"/>
            <wp:docPr id="26" name="Bilde 26" descr="Et bilde som inneholder utendørs, himmel, bakke, stran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lde 26" descr="Et bilde som inneholder utendørs, himmel, bakke, strand&#10;&#10;Automatisk generert beskrivelse"/>
                    <pic:cNvPicPr>
                      <a:picLocks noChangeAspect="1" noChangeArrowheads="1"/>
                    </pic:cNvPicPr>
                  </pic:nvPicPr>
                  <pic:blipFill rotWithShape="1">
                    <a:blip r:embed="rId23" cstate="print">
                      <a:extLst>
                        <a:ext uri="{28A0092B-C50C-407E-A947-70E740481C1C}">
                          <a14:useLocalDpi xmlns:a14="http://schemas.microsoft.com/office/drawing/2010/main"/>
                        </a:ext>
                      </a:extLst>
                    </a:blip>
                    <a:srcRect/>
                    <a:stretch/>
                  </pic:blipFill>
                  <pic:spPr bwMode="auto">
                    <a:xfrm>
                      <a:off x="0" y="0"/>
                      <a:ext cx="5940000" cy="2942752"/>
                    </a:xfrm>
                    <a:prstGeom prst="rect">
                      <a:avLst/>
                    </a:prstGeom>
                    <a:noFill/>
                    <a:ln>
                      <a:noFill/>
                    </a:ln>
                    <a:extLst>
                      <a:ext uri="{53640926-AAD7-44D8-BBD7-CCE9431645EC}">
                        <a14:shadowObscured xmlns:a14="http://schemas.microsoft.com/office/drawing/2010/main"/>
                      </a:ext>
                    </a:extLst>
                  </pic:spPr>
                </pic:pic>
              </a:graphicData>
            </a:graphic>
          </wp:inline>
        </w:drawing>
      </w:r>
    </w:p>
    <w:p w14:paraId="3C9289EC" w14:textId="1E3739F8" w:rsidR="00DF7FEA" w:rsidRPr="00200D62" w:rsidRDefault="00DF7FEA" w:rsidP="00DF7FEA">
      <w:pPr>
        <w:pStyle w:val="Caption"/>
        <w:rPr>
          <w:lang w:val="en-GB"/>
        </w:rPr>
      </w:pPr>
      <w:bookmarkStart w:id="12" w:name="_Toc100124684"/>
      <w:r w:rsidRPr="003045F3">
        <w:rPr>
          <w:lang w:val="en-GB"/>
        </w:rPr>
        <w:t xml:space="preserve">Figure </w:t>
      </w:r>
      <w:r>
        <w:fldChar w:fldCharType="begin"/>
      </w:r>
      <w:r w:rsidRPr="003045F3">
        <w:rPr>
          <w:lang w:val="en-GB"/>
        </w:rPr>
        <w:instrText xml:space="preserve"> SEQ Figure \* ARABIC </w:instrText>
      </w:r>
      <w:r>
        <w:fldChar w:fldCharType="separate"/>
      </w:r>
      <w:r w:rsidR="007B179B">
        <w:rPr>
          <w:noProof/>
          <w:lang w:val="en-GB"/>
        </w:rPr>
        <w:t>13</w:t>
      </w:r>
      <w:r>
        <w:fldChar w:fldCharType="end"/>
      </w:r>
      <w:r w:rsidRPr="003045F3">
        <w:rPr>
          <w:lang w:val="en-GB"/>
        </w:rPr>
        <w:t xml:space="preserve">: </w:t>
      </w:r>
      <w:r w:rsidRPr="00C446CB">
        <w:rPr>
          <w:lang w:val="en-GB"/>
        </w:rPr>
        <w:t>Air Ambulance Services of Norway</w:t>
      </w:r>
      <w:r w:rsidRPr="001D1885">
        <w:rPr>
          <w:lang w:val="en-GB"/>
        </w:rPr>
        <w:t xml:space="preserve"> H135</w:t>
      </w:r>
      <w:r>
        <w:rPr>
          <w:lang w:val="en-GB"/>
        </w:rPr>
        <w:t>-T3</w:t>
      </w:r>
      <w:r w:rsidRPr="001D1885">
        <w:rPr>
          <w:lang w:val="en-GB"/>
        </w:rPr>
        <w:t xml:space="preserve"> (Photo: Nkom)</w:t>
      </w:r>
      <w:bookmarkEnd w:id="12"/>
    </w:p>
    <w:p w14:paraId="5CC1EC3D" w14:textId="77777777" w:rsidR="00DF7FEA" w:rsidRPr="00200D62" w:rsidRDefault="00DF7FEA" w:rsidP="00DF7FEA">
      <w:r>
        <w:lastRenderedPageBreak/>
        <w:t xml:space="preserve">The </w:t>
      </w:r>
      <w:r w:rsidRPr="00B05EED">
        <w:t>H135</w:t>
      </w:r>
      <w:r>
        <w:t>-T3</w:t>
      </w:r>
      <w:r w:rsidRPr="00B05EED">
        <w:t xml:space="preserve"> </w:t>
      </w:r>
      <w:r>
        <w:t>has</w:t>
      </w:r>
      <w:r w:rsidRPr="00B05EED">
        <w:t xml:space="preserve"> one radar altimeter, situated underneath the tail boom</w:t>
      </w:r>
      <w:r w:rsidRPr="00200D62">
        <w:t>.</w:t>
      </w:r>
    </w:p>
    <w:p w14:paraId="1690C145" w14:textId="77777777" w:rsidR="00DF7FEA" w:rsidRPr="00E65934" w:rsidRDefault="00DF7FEA" w:rsidP="00DF7FEA">
      <w:pPr>
        <w:rPr>
          <w:u w:val="single"/>
          <w:lang w:val="sv-SE"/>
        </w:rPr>
      </w:pPr>
      <w:r w:rsidRPr="00E65934">
        <w:rPr>
          <w:u w:val="single"/>
          <w:lang w:val="sv-SE"/>
        </w:rPr>
        <w:t>Radar altimeter model:</w:t>
      </w:r>
    </w:p>
    <w:p w14:paraId="4A533720" w14:textId="77777777" w:rsidR="00DF7FEA" w:rsidRPr="00327590" w:rsidRDefault="00DF7FEA" w:rsidP="00DF7FEA">
      <w:r w:rsidRPr="00327590">
        <w:t>Honeywell (</w:t>
      </w:r>
      <w:r w:rsidRPr="005302B8">
        <w:t>previously</w:t>
      </w:r>
      <w:r w:rsidRPr="00327590">
        <w:t xml:space="preserve"> Bendix King)</w:t>
      </w:r>
      <w:r>
        <w:t xml:space="preserve"> </w:t>
      </w:r>
      <w:r w:rsidRPr="00327590">
        <w:t>KRA 405B</w:t>
      </w:r>
      <w:r>
        <w:t>.</w:t>
      </w:r>
    </w:p>
    <w:p w14:paraId="7576B644" w14:textId="77777777" w:rsidR="00DF7FEA" w:rsidRDefault="00DF7FEA" w:rsidP="009376FC">
      <w:pPr>
        <w:keepNext/>
        <w:jc w:val="center"/>
      </w:pPr>
      <w:r w:rsidRPr="00200D62">
        <w:rPr>
          <w:noProof/>
          <w:lang w:val="de-DE" w:eastAsia="de-DE"/>
        </w:rPr>
        <mc:AlternateContent>
          <mc:Choice Requires="wps">
            <w:drawing>
              <wp:anchor distT="0" distB="0" distL="114300" distR="114300" simplePos="0" relativeHeight="251634688" behindDoc="0" locked="0" layoutInCell="1" allowOverlap="1" wp14:anchorId="57DCA62E" wp14:editId="46E00B0D">
                <wp:simplePos x="0" y="0"/>
                <wp:positionH relativeFrom="column">
                  <wp:posOffset>1872615</wp:posOffset>
                </wp:positionH>
                <wp:positionV relativeFrom="paragraph">
                  <wp:posOffset>415291</wp:posOffset>
                </wp:positionV>
                <wp:extent cx="1104487" cy="1986080"/>
                <wp:effectExtent l="95250" t="0" r="95885" b="0"/>
                <wp:wrapNone/>
                <wp:docPr id="28" name="Ellipse 28"/>
                <wp:cNvGraphicFramePr/>
                <a:graphic xmlns:a="http://schemas.openxmlformats.org/drawingml/2006/main">
                  <a:graphicData uri="http://schemas.microsoft.com/office/word/2010/wordprocessingShape">
                    <wps:wsp>
                      <wps:cNvSpPr/>
                      <wps:spPr>
                        <a:xfrm rot="1336201">
                          <a:off x="0" y="0"/>
                          <a:ext cx="1104487" cy="198608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A6BC96" id="Ellipse 28" o:spid="_x0000_s1026" style="position:absolute;margin-left:147.45pt;margin-top:32.7pt;width:86.95pt;height:156.4pt;rotation:1459488fd;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" filled="f" strokecolor="red" strokeweight="2pt"/>
            </w:pict>
          </mc:Fallback>
        </mc:AlternateContent>
      </w:r>
      <w:r w:rsidRPr="00200D62">
        <w:rPr>
          <w:noProof/>
          <w:lang w:val="de-DE" w:eastAsia="de-DE"/>
        </w:rPr>
        <w:drawing>
          <wp:inline distT="0" distB="0" distL="0" distR="0" wp14:anchorId="1C14D17C" wp14:editId="65B53AC4">
            <wp:extent cx="4320000" cy="2862374"/>
            <wp:effectExtent l="0" t="0" r="4445" b="0"/>
            <wp:docPr id="230" name="Bilde 27" descr="Et bilde som inneholder himmel, utendørs, fly, vindmøll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ilde 27" descr="Et bilde som inneholder himmel, utendørs, fly, vindmølle&#10;&#10;Automatisk generert beskrivelse"/>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4320000" cy="2862374"/>
                    </a:xfrm>
                    <a:prstGeom prst="rect">
                      <a:avLst/>
                    </a:prstGeom>
                    <a:noFill/>
                    <a:ln>
                      <a:noFill/>
                    </a:ln>
                  </pic:spPr>
                </pic:pic>
              </a:graphicData>
            </a:graphic>
          </wp:inline>
        </w:drawing>
      </w:r>
    </w:p>
    <w:p w14:paraId="663B4144" w14:textId="1B47F718" w:rsidR="00DF7FEA" w:rsidRPr="00200D62" w:rsidRDefault="00DF7FEA" w:rsidP="00DF7FEA">
      <w:pPr>
        <w:pStyle w:val="Caption"/>
        <w:rPr>
          <w:lang w:val="en-GB"/>
        </w:rPr>
      </w:pPr>
      <w:bookmarkStart w:id="13" w:name="_Toc100124685"/>
      <w:r w:rsidRPr="003045F3">
        <w:rPr>
          <w:lang w:val="en-GB"/>
        </w:rPr>
        <w:t xml:space="preserve">Figure </w:t>
      </w:r>
      <w:r>
        <w:fldChar w:fldCharType="begin"/>
      </w:r>
      <w:r w:rsidRPr="003045F3">
        <w:rPr>
          <w:lang w:val="en-GB"/>
        </w:rPr>
        <w:instrText xml:space="preserve"> SEQ Figure \* ARABIC </w:instrText>
      </w:r>
      <w:r>
        <w:fldChar w:fldCharType="separate"/>
      </w:r>
      <w:r w:rsidR="007B179B">
        <w:rPr>
          <w:noProof/>
          <w:lang w:val="en-GB"/>
        </w:rPr>
        <w:t>14</w:t>
      </w:r>
      <w:r>
        <w:fldChar w:fldCharType="end"/>
      </w:r>
      <w:r w:rsidRPr="003045F3">
        <w:rPr>
          <w:lang w:val="en-GB"/>
        </w:rPr>
        <w:t xml:space="preserve">: </w:t>
      </w:r>
      <w:r w:rsidRPr="00474F58">
        <w:rPr>
          <w:lang w:val="en-GB"/>
        </w:rPr>
        <w:t>H135</w:t>
      </w:r>
      <w:r>
        <w:rPr>
          <w:lang w:val="en-GB"/>
        </w:rPr>
        <w:t>-T3</w:t>
      </w:r>
      <w:r w:rsidRPr="00474F58">
        <w:rPr>
          <w:lang w:val="en-GB"/>
        </w:rPr>
        <w:t xml:space="preserve"> - </w:t>
      </w:r>
      <w:r>
        <w:rPr>
          <w:lang w:val="en-GB"/>
        </w:rPr>
        <w:t>Placement of</w:t>
      </w:r>
      <w:r w:rsidRPr="00841D07">
        <w:rPr>
          <w:lang w:val="en-GB"/>
        </w:rPr>
        <w:t xml:space="preserve"> </w:t>
      </w:r>
      <w:r>
        <w:rPr>
          <w:lang w:val="en-GB"/>
        </w:rPr>
        <w:t xml:space="preserve">the </w:t>
      </w:r>
      <w:r w:rsidRPr="00841D07">
        <w:rPr>
          <w:lang w:val="en-GB"/>
        </w:rPr>
        <w:t>radar altimet</w:t>
      </w:r>
      <w:r>
        <w:rPr>
          <w:lang w:val="en-GB"/>
        </w:rPr>
        <w:t>er</w:t>
      </w:r>
      <w:r w:rsidRPr="00474F58">
        <w:rPr>
          <w:lang w:val="en-GB"/>
        </w:rPr>
        <w:t xml:space="preserve"> (Photo: Nkom)</w:t>
      </w:r>
      <w:bookmarkEnd w:id="13"/>
    </w:p>
    <w:p w14:paraId="0A43C392" w14:textId="77777777" w:rsidR="00DF7FEA" w:rsidRPr="00200D62" w:rsidRDefault="00DF7FEA" w:rsidP="00BF0FFD">
      <w:pPr>
        <w:pStyle w:val="Heading3"/>
        <w:numPr>
          <w:ilvl w:val="2"/>
          <w:numId w:val="18"/>
        </w:numPr>
      </w:pPr>
      <w:bookmarkStart w:id="14" w:name="_Toc100124645"/>
      <w:r w:rsidRPr="00200D62">
        <w:t>Leonardo AW101 SAR Queen</w:t>
      </w:r>
      <w:bookmarkEnd w:id="14"/>
    </w:p>
    <w:p w14:paraId="64B260CC" w14:textId="77777777" w:rsidR="00DF7FEA" w:rsidRPr="005302B8" w:rsidRDefault="00DF7FEA" w:rsidP="00DF7FEA">
      <w:r w:rsidRPr="005302B8">
        <w:t xml:space="preserve">Leonardo (previously </w:t>
      </w:r>
      <w:proofErr w:type="spellStart"/>
      <w:r w:rsidRPr="005302B8">
        <w:t>AugustaWestland</w:t>
      </w:r>
      <w:proofErr w:type="spellEnd"/>
      <w:r w:rsidRPr="005302B8">
        <w:t xml:space="preserve">) AW101 SAR Queen </w:t>
      </w:r>
      <w:r>
        <w:t>(</w:t>
      </w:r>
      <w:r w:rsidRPr="00237978">
        <w:t>AW101-612</w:t>
      </w:r>
      <w:r>
        <w:t>) is</w:t>
      </w:r>
      <w:r w:rsidRPr="005302B8">
        <w:t xml:space="preserve"> the new NAWSARH (Norwegian All-Weather Search and Rescue Helicopter), operated by the Royal Norwegian Air Force (</w:t>
      </w:r>
      <w:proofErr w:type="spellStart"/>
      <w:r w:rsidRPr="005302B8">
        <w:t>Luftforsvaret</w:t>
      </w:r>
      <w:proofErr w:type="spellEnd"/>
      <w:r w:rsidRPr="005302B8">
        <w:t xml:space="preserve">). </w:t>
      </w:r>
      <w:r>
        <w:t xml:space="preserve">The process of replacing the existing </w:t>
      </w:r>
      <w:r w:rsidRPr="002F3DB6">
        <w:t>Westland Sea King</w:t>
      </w:r>
      <w:r>
        <w:t xml:space="preserve"> helicopters is ongoing. As of today t</w:t>
      </w:r>
      <w:r w:rsidRPr="005302B8">
        <w:t xml:space="preserve">he SAR helicopter service operates from five </w:t>
      </w:r>
      <w:r>
        <w:t>air bases</w:t>
      </w:r>
      <w:r w:rsidRPr="005302B8">
        <w:t xml:space="preserve"> around Norway (</w:t>
      </w:r>
      <w:proofErr w:type="spellStart"/>
      <w:r w:rsidRPr="005302B8">
        <w:t>Rygge</w:t>
      </w:r>
      <w:proofErr w:type="spellEnd"/>
      <w:r w:rsidRPr="005302B8">
        <w:t xml:space="preserve">, Sola, Ørland, Bodø </w:t>
      </w:r>
      <w:r>
        <w:t>and</w:t>
      </w:r>
      <w:r w:rsidRPr="005302B8">
        <w:t xml:space="preserve"> Banak). </w:t>
      </w:r>
      <w:r>
        <w:t xml:space="preserve">The air base in </w:t>
      </w:r>
      <w:proofErr w:type="spellStart"/>
      <w:r w:rsidRPr="005302B8">
        <w:t>Florø</w:t>
      </w:r>
      <w:proofErr w:type="spellEnd"/>
      <w:r w:rsidRPr="005302B8">
        <w:t xml:space="preserve"> will also be </w:t>
      </w:r>
      <w:r>
        <w:t>included in</w:t>
      </w:r>
      <w:r w:rsidRPr="005302B8">
        <w:t xml:space="preserve"> </w:t>
      </w:r>
      <w:r>
        <w:t xml:space="preserve">the </w:t>
      </w:r>
      <w:r w:rsidRPr="005302B8">
        <w:t>operation as soon as the 16 ordered helicopters are phased in</w:t>
      </w:r>
      <w:r>
        <w:t>to service</w:t>
      </w:r>
      <w:r w:rsidRPr="005302B8">
        <w:t>.</w:t>
      </w:r>
    </w:p>
    <w:p w14:paraId="2A386B1F" w14:textId="77777777" w:rsidR="00DF7FEA" w:rsidRDefault="00DF7FEA" w:rsidP="00414F0C">
      <w:pPr>
        <w:keepNext/>
        <w:jc w:val="center"/>
      </w:pPr>
      <w:r w:rsidRPr="00200D62">
        <w:rPr>
          <w:noProof/>
          <w:lang w:val="de-DE" w:eastAsia="de-DE"/>
        </w:rPr>
        <w:drawing>
          <wp:inline distT="0" distB="0" distL="0" distR="0" wp14:anchorId="749C5E4C" wp14:editId="69A5BE3F">
            <wp:extent cx="5280338" cy="2594413"/>
            <wp:effectExtent l="0" t="0" r="0" b="0"/>
            <wp:docPr id="29" name="Bilde 29" descr="Et bilde som inneholder himmel, utendørs, helikopter, luftfartøy&#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de 29" descr="Et bilde som inneholder himmel, utendørs, helikopter, luftfartøy&#10;&#10;Automatisk generert beskrivelse"/>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5287111" cy="2597741"/>
                    </a:xfrm>
                    <a:prstGeom prst="rect">
                      <a:avLst/>
                    </a:prstGeom>
                    <a:noFill/>
                    <a:ln>
                      <a:noFill/>
                    </a:ln>
                  </pic:spPr>
                </pic:pic>
              </a:graphicData>
            </a:graphic>
          </wp:inline>
        </w:drawing>
      </w:r>
    </w:p>
    <w:p w14:paraId="51724526" w14:textId="03638BA3" w:rsidR="00DF7FEA" w:rsidRPr="00200D62" w:rsidRDefault="00DF7FEA" w:rsidP="00DF7FEA">
      <w:pPr>
        <w:pStyle w:val="Caption"/>
        <w:rPr>
          <w:lang w:val="en-GB"/>
        </w:rPr>
      </w:pPr>
      <w:bookmarkStart w:id="15" w:name="_Toc100124686"/>
      <w:r w:rsidRPr="003045F3">
        <w:rPr>
          <w:lang w:val="en-GB"/>
        </w:rPr>
        <w:t xml:space="preserve">Figure </w:t>
      </w:r>
      <w:r>
        <w:fldChar w:fldCharType="begin"/>
      </w:r>
      <w:r w:rsidRPr="003045F3">
        <w:rPr>
          <w:lang w:val="en-GB"/>
        </w:rPr>
        <w:instrText xml:space="preserve"> SEQ Figure \* ARABIC </w:instrText>
      </w:r>
      <w:r>
        <w:fldChar w:fldCharType="separate"/>
      </w:r>
      <w:r w:rsidR="007B179B">
        <w:rPr>
          <w:noProof/>
          <w:lang w:val="en-GB"/>
        </w:rPr>
        <w:t>15</w:t>
      </w:r>
      <w:r>
        <w:fldChar w:fldCharType="end"/>
      </w:r>
      <w:r w:rsidRPr="003045F3">
        <w:rPr>
          <w:lang w:val="en-GB"/>
        </w:rPr>
        <w:t xml:space="preserve">: </w:t>
      </w:r>
      <w:r w:rsidRPr="002331BF">
        <w:rPr>
          <w:lang w:val="en-GB"/>
        </w:rPr>
        <w:t>Royal Norwegian Air Force AW101 SAR Queen (Photo: Nkom)</w:t>
      </w:r>
      <w:bookmarkEnd w:id="15"/>
    </w:p>
    <w:p w14:paraId="27D3A82F" w14:textId="77777777" w:rsidR="00DF7FEA" w:rsidRPr="00200D62" w:rsidRDefault="00DF7FEA" w:rsidP="00DF7FEA">
      <w:r w:rsidRPr="009E35A6">
        <w:t>AW101 SAR Queen is equipped with two ra</w:t>
      </w:r>
      <w:r>
        <w:t>dar altimeters, situated underneath the rear part of the main body of the helicopter</w:t>
      </w:r>
      <w:r w:rsidRPr="00200D62">
        <w:t>.</w:t>
      </w:r>
    </w:p>
    <w:p w14:paraId="7DE7E3B2" w14:textId="77777777" w:rsidR="00DF7FEA" w:rsidRPr="00200D62" w:rsidRDefault="00DF7FEA" w:rsidP="00DF7FEA">
      <w:pPr>
        <w:rPr>
          <w:u w:val="single"/>
        </w:rPr>
      </w:pPr>
      <w:r w:rsidRPr="00200D62">
        <w:rPr>
          <w:u w:val="single"/>
        </w:rPr>
        <w:lastRenderedPageBreak/>
        <w:t>Radar altimeter model:</w:t>
      </w:r>
    </w:p>
    <w:p w14:paraId="44170E96" w14:textId="77777777" w:rsidR="00DF7FEA" w:rsidRPr="00200D62" w:rsidRDefault="00DF7FEA" w:rsidP="00DF7FEA">
      <w:r w:rsidRPr="00200D62">
        <w:rPr>
          <w:rFonts w:ascii="Segoe UI" w:hAnsi="Segoe UI" w:cs="Segoe UI"/>
          <w:color w:val="242424"/>
          <w:shd w:val="clear" w:color="auto" w:fill="FFFFFF"/>
        </w:rPr>
        <w:t>Thales </w:t>
      </w:r>
      <w:r w:rsidRPr="00200D62">
        <w:rPr>
          <w:rFonts w:ascii="Segoe UI" w:hAnsi="Segoe UI" w:cs="Segoe UI"/>
          <w:color w:val="242424"/>
          <w:sz w:val="21"/>
          <w:szCs w:val="21"/>
          <w:shd w:val="clear" w:color="auto" w:fill="FFFFFF"/>
        </w:rPr>
        <w:t>AHV1600-01-0200A</w:t>
      </w:r>
      <w:r>
        <w:rPr>
          <w:rFonts w:ascii="Segoe UI" w:hAnsi="Segoe UI" w:cs="Segoe UI"/>
          <w:color w:val="242424"/>
          <w:sz w:val="21"/>
          <w:szCs w:val="21"/>
          <w:shd w:val="clear" w:color="auto" w:fill="FFFFFF"/>
        </w:rPr>
        <w:t>.</w:t>
      </w:r>
    </w:p>
    <w:p w14:paraId="43977220" w14:textId="77777777" w:rsidR="00DF7FEA" w:rsidRDefault="00DF7FEA" w:rsidP="009376FC">
      <w:pPr>
        <w:keepNext/>
        <w:jc w:val="center"/>
      </w:pPr>
      <w:r w:rsidRPr="00200D62">
        <w:rPr>
          <w:noProof/>
          <w:lang w:val="de-DE" w:eastAsia="de-DE"/>
        </w:rPr>
        <mc:AlternateContent>
          <mc:Choice Requires="wps">
            <w:drawing>
              <wp:anchor distT="0" distB="0" distL="114300" distR="114300" simplePos="0" relativeHeight="251642880" behindDoc="0" locked="0" layoutInCell="1" allowOverlap="1" wp14:anchorId="30D7E57D" wp14:editId="658BAECB">
                <wp:simplePos x="0" y="0"/>
                <wp:positionH relativeFrom="column">
                  <wp:posOffset>1744662</wp:posOffset>
                </wp:positionH>
                <wp:positionV relativeFrom="paragraph">
                  <wp:posOffset>2698432</wp:posOffset>
                </wp:positionV>
                <wp:extent cx="138102" cy="381000"/>
                <wp:effectExtent l="57150" t="0" r="52705" b="19050"/>
                <wp:wrapNone/>
                <wp:docPr id="4" name="Pil: opp 4"/>
                <wp:cNvGraphicFramePr/>
                <a:graphic xmlns:a="http://schemas.openxmlformats.org/drawingml/2006/main">
                  <a:graphicData uri="http://schemas.microsoft.com/office/word/2010/wordprocessingShape">
                    <wps:wsp>
                      <wps:cNvSpPr/>
                      <wps:spPr>
                        <a:xfrm rot="1297676">
                          <a:off x="0" y="0"/>
                          <a:ext cx="138102" cy="381000"/>
                        </a:xfrm>
                        <a:prstGeom prst="up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0470E649"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Pil: opp 4" o:spid="_x0000_s1026" type="#_x0000_t68" style="position:absolute;margin-left:137.35pt;margin-top:212.45pt;width:10.85pt;height:30pt;rotation:1417408fd;z-index:251642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" adj="3915" fillcolor="red" strokecolor="red" strokeweight="2pt"/>
            </w:pict>
          </mc:Fallback>
        </mc:AlternateContent>
      </w:r>
      <w:r w:rsidRPr="00200D62">
        <w:rPr>
          <w:noProof/>
          <w:lang w:val="de-DE" w:eastAsia="de-DE"/>
        </w:rPr>
        <mc:AlternateContent>
          <mc:Choice Requires="wps">
            <w:drawing>
              <wp:anchor distT="0" distB="0" distL="114300" distR="114300" simplePos="0" relativeHeight="251638784" behindDoc="0" locked="0" layoutInCell="1" allowOverlap="1" wp14:anchorId="3ABD9F67" wp14:editId="1798FD59">
                <wp:simplePos x="0" y="0"/>
                <wp:positionH relativeFrom="margin">
                  <wp:posOffset>1776412</wp:posOffset>
                </wp:positionH>
                <wp:positionV relativeFrom="paragraph">
                  <wp:posOffset>2442846</wp:posOffset>
                </wp:positionV>
                <wp:extent cx="302015" cy="225484"/>
                <wp:effectExtent l="38100" t="0" r="41275" b="3175"/>
                <wp:wrapNone/>
                <wp:docPr id="3" name="Ellipse 3"/>
                <wp:cNvGraphicFramePr/>
                <a:graphic xmlns:a="http://schemas.openxmlformats.org/drawingml/2006/main">
                  <a:graphicData uri="http://schemas.microsoft.com/office/word/2010/wordprocessingShape">
                    <wps:wsp>
                      <wps:cNvSpPr/>
                      <wps:spPr>
                        <a:xfrm rot="3111565">
                          <a:off x="0" y="0"/>
                          <a:ext cx="302015" cy="225484"/>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8C87EF" id="Ellipse 3" o:spid="_x0000_s1026" style="position:absolute;margin-left:139.85pt;margin-top:192.35pt;width:23.8pt;height:17.75pt;rotation:3398659fd;z-index:251638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" filled="f" strokecolor="red" strokeweight="2pt">
                <w10:wrap anchorx="margin"/>
              </v:oval>
            </w:pict>
          </mc:Fallback>
        </mc:AlternateContent>
      </w:r>
      <w:r w:rsidRPr="00200D62">
        <w:rPr>
          <w:noProof/>
          <w:lang w:val="de-DE" w:eastAsia="de-DE"/>
        </w:rPr>
        <w:drawing>
          <wp:inline distT="0" distB="0" distL="0" distR="0" wp14:anchorId="633C0B62" wp14:editId="40840795">
            <wp:extent cx="3982222" cy="3245476"/>
            <wp:effectExtent l="0" t="0" r="0" b="0"/>
            <wp:docPr id="231" name="Bilde 30" descr="Et bilde som inneholder himmel, transport, utendørs, helikopte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ilde 30" descr="Et bilde som inneholder himmel, transport, utendørs, helikopter&#10;&#10;Automatisk generert beskrivelse"/>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3984742" cy="3247529"/>
                    </a:xfrm>
                    <a:prstGeom prst="rect">
                      <a:avLst/>
                    </a:prstGeom>
                    <a:noFill/>
                    <a:ln>
                      <a:noFill/>
                    </a:ln>
                  </pic:spPr>
                </pic:pic>
              </a:graphicData>
            </a:graphic>
          </wp:inline>
        </w:drawing>
      </w:r>
    </w:p>
    <w:p w14:paraId="2402031A" w14:textId="1A443796" w:rsidR="00DF7FEA" w:rsidRDefault="00DF7FEA" w:rsidP="00DF7FEA">
      <w:pPr>
        <w:pStyle w:val="Caption"/>
        <w:rPr>
          <w:lang w:val="en-GB"/>
        </w:rPr>
      </w:pPr>
      <w:bookmarkStart w:id="16" w:name="_Toc100124687"/>
      <w:r w:rsidRPr="003045F3">
        <w:rPr>
          <w:lang w:val="en-GB"/>
        </w:rPr>
        <w:t xml:space="preserve">Figure </w:t>
      </w:r>
      <w:r>
        <w:fldChar w:fldCharType="begin"/>
      </w:r>
      <w:r w:rsidRPr="003045F3">
        <w:rPr>
          <w:lang w:val="en-GB"/>
        </w:rPr>
        <w:instrText xml:space="preserve"> SEQ Figure \* ARABIC </w:instrText>
      </w:r>
      <w:r>
        <w:fldChar w:fldCharType="separate"/>
      </w:r>
      <w:r w:rsidR="007B179B">
        <w:rPr>
          <w:noProof/>
          <w:lang w:val="en-GB"/>
        </w:rPr>
        <w:t>16</w:t>
      </w:r>
      <w:r>
        <w:fldChar w:fldCharType="end"/>
      </w:r>
      <w:r w:rsidRPr="003045F3">
        <w:rPr>
          <w:lang w:val="en-GB"/>
        </w:rPr>
        <w:t xml:space="preserve">: </w:t>
      </w:r>
      <w:r w:rsidRPr="00842652">
        <w:rPr>
          <w:lang w:val="en-GB"/>
        </w:rPr>
        <w:t xml:space="preserve">AW101 SAR Queen - </w:t>
      </w:r>
      <w:r>
        <w:rPr>
          <w:lang w:val="en-GB"/>
        </w:rPr>
        <w:t>Placement of</w:t>
      </w:r>
      <w:r w:rsidRPr="00841D07">
        <w:rPr>
          <w:lang w:val="en-GB"/>
        </w:rPr>
        <w:t xml:space="preserve"> radar altimet</w:t>
      </w:r>
      <w:r>
        <w:rPr>
          <w:lang w:val="en-GB"/>
        </w:rPr>
        <w:t>ers</w:t>
      </w:r>
      <w:r w:rsidRPr="00841D07">
        <w:rPr>
          <w:lang w:val="en-GB"/>
        </w:rPr>
        <w:t xml:space="preserve"> </w:t>
      </w:r>
      <w:r w:rsidRPr="00842652">
        <w:rPr>
          <w:lang w:val="en-GB"/>
        </w:rPr>
        <w:t>(Photo: Nkom)</w:t>
      </w:r>
      <w:bookmarkEnd w:id="16"/>
    </w:p>
    <w:p w14:paraId="7C3DCF3D" w14:textId="77777777" w:rsidR="00641763" w:rsidRPr="00200D62" w:rsidRDefault="00641763" w:rsidP="00C44B26">
      <w:pPr>
        <w:pStyle w:val="Heading2"/>
        <w:numPr>
          <w:ilvl w:val="1"/>
          <w:numId w:val="18"/>
        </w:numPr>
      </w:pPr>
      <w:bookmarkStart w:id="17" w:name="_Toc100124646"/>
      <w:r>
        <w:t>Test setup and configuration</w:t>
      </w:r>
      <w:bookmarkEnd w:id="17"/>
    </w:p>
    <w:p w14:paraId="6A444C59" w14:textId="77777777" w:rsidR="00641763" w:rsidRPr="00200D62" w:rsidRDefault="00641763" w:rsidP="00BF0FFD">
      <w:pPr>
        <w:pStyle w:val="Heading3"/>
        <w:numPr>
          <w:ilvl w:val="2"/>
          <w:numId w:val="18"/>
        </w:numPr>
      </w:pPr>
      <w:bookmarkStart w:id="18" w:name="_Toc100124647"/>
      <w:r>
        <w:t>Test location</w:t>
      </w:r>
      <w:bookmarkEnd w:id="18"/>
    </w:p>
    <w:p w14:paraId="5931CF77" w14:textId="77777777" w:rsidR="00641763" w:rsidRPr="00200D62" w:rsidRDefault="00641763" w:rsidP="00641763">
      <w:r w:rsidRPr="00113229">
        <w:t xml:space="preserve">The tests </w:t>
      </w:r>
      <w:r>
        <w:t xml:space="preserve">took place </w:t>
      </w:r>
      <w:r w:rsidRPr="00113229">
        <w:t xml:space="preserve">at Kjeller airport in the vicinity of </w:t>
      </w:r>
      <w:proofErr w:type="spellStart"/>
      <w:r w:rsidRPr="00113229">
        <w:t>Lillestrøm</w:t>
      </w:r>
      <w:proofErr w:type="spellEnd"/>
      <w:r>
        <w:t xml:space="preserve"> city</w:t>
      </w:r>
      <w:r w:rsidRPr="00113229">
        <w:t xml:space="preserve">. </w:t>
      </w:r>
      <w:r w:rsidRPr="00217C06">
        <w:t xml:space="preserve">The airport </w:t>
      </w:r>
      <w:r>
        <w:t>is</w:t>
      </w:r>
      <w:r w:rsidRPr="00217C06">
        <w:t xml:space="preserve"> operated by </w:t>
      </w:r>
      <w:r w:rsidRPr="003A3966">
        <w:t xml:space="preserve">Norwegian Defence Logistics Organisation </w:t>
      </w:r>
      <w:r>
        <w:t>(</w:t>
      </w:r>
      <w:proofErr w:type="spellStart"/>
      <w:r w:rsidRPr="00200D62">
        <w:t>Forsvarets</w:t>
      </w:r>
      <w:proofErr w:type="spellEnd"/>
      <w:r w:rsidRPr="00200D62">
        <w:t xml:space="preserve"> </w:t>
      </w:r>
      <w:proofErr w:type="spellStart"/>
      <w:r w:rsidRPr="00200D62">
        <w:t>logistikkorganisasjon</w:t>
      </w:r>
      <w:proofErr w:type="spellEnd"/>
      <w:r>
        <w:t xml:space="preserve"> (FLO)</w:t>
      </w:r>
      <w:r w:rsidRPr="00200D62">
        <w:t xml:space="preserve">). </w:t>
      </w:r>
      <w:r>
        <w:t>The runway was closed off during the tests.</w:t>
      </w:r>
    </w:p>
    <w:p w14:paraId="66F0FFF7" w14:textId="77777777" w:rsidR="00641763" w:rsidRPr="00200D62" w:rsidRDefault="00641763" w:rsidP="00BF0FFD">
      <w:pPr>
        <w:pStyle w:val="Heading3"/>
        <w:numPr>
          <w:ilvl w:val="2"/>
          <w:numId w:val="18"/>
        </w:numPr>
      </w:pPr>
      <w:bookmarkStart w:id="19" w:name="_Toc100124648"/>
      <w:r w:rsidRPr="00200D62">
        <w:t xml:space="preserve">5G </w:t>
      </w:r>
      <w:r>
        <w:t>network</w:t>
      </w:r>
      <w:bookmarkEnd w:id="19"/>
    </w:p>
    <w:p w14:paraId="46988A9C" w14:textId="77777777" w:rsidR="00641763" w:rsidRPr="00200D62" w:rsidRDefault="00641763" w:rsidP="00641763">
      <w:r w:rsidRPr="001E082A">
        <w:t>As a part of the EU-project FUDGE-5G (</w:t>
      </w:r>
      <w:hyperlink r:id="rId27" w:history="1">
        <w:r w:rsidRPr="001E082A">
          <w:rPr>
            <w:rStyle w:val="Hyperlink"/>
          </w:rPr>
          <w:t>https://fudge-5g.eu/en</w:t>
        </w:r>
      </w:hyperlink>
      <w:r w:rsidRPr="001E082A">
        <w:t>) Norwegian Defence Materiel Agency (</w:t>
      </w:r>
      <w:proofErr w:type="spellStart"/>
      <w:r w:rsidRPr="001E082A">
        <w:t>Forsvarsmateriell</w:t>
      </w:r>
      <w:proofErr w:type="spellEnd"/>
      <w:r>
        <w:t xml:space="preserve">) have in close cooperation with </w:t>
      </w:r>
      <w:r w:rsidRPr="001E082A">
        <w:t xml:space="preserve">Telenor Research </w:t>
      </w:r>
      <w:r>
        <w:t>and a number of other partners, constructed a mobile 5G network</w:t>
      </w:r>
      <w:r w:rsidRPr="001E082A">
        <w:t xml:space="preserve">, FUDGE-5G Network on Wheel (NOW). </w:t>
      </w:r>
      <w:r w:rsidRPr="00454C38">
        <w:t>The FUDGE-5G NOW is a fully autonomous mobile network based on 5G Standalone. It hosts the 5G Radio, 5G core and the vertical applications all in-one-box. The NOW is used for Public Protection and Disaster Relief (PPDR) use case</w:t>
      </w:r>
      <w:r>
        <w:t>s</w:t>
      </w:r>
      <w:r w:rsidRPr="00454C38">
        <w:t xml:space="preserve"> of </w:t>
      </w:r>
      <w:r>
        <w:t xml:space="preserve">the </w:t>
      </w:r>
      <w:r w:rsidRPr="00454C38">
        <w:t>FUDGE-5G</w:t>
      </w:r>
      <w:r>
        <w:t xml:space="preserve"> EU-project</w:t>
      </w:r>
      <w:r w:rsidRPr="00454C38">
        <w:t>.</w:t>
      </w:r>
    </w:p>
    <w:p w14:paraId="650A6161" w14:textId="77777777" w:rsidR="00641763" w:rsidRPr="00200D62" w:rsidRDefault="00641763" w:rsidP="00641763"/>
    <w:p w14:paraId="5A46B6DB" w14:textId="77777777" w:rsidR="00641763" w:rsidRDefault="00641763" w:rsidP="009376FC">
      <w:pPr>
        <w:keepNext/>
        <w:jc w:val="center"/>
      </w:pPr>
      <w:r w:rsidRPr="00200D62">
        <w:rPr>
          <w:noProof/>
          <w:lang w:val="de-DE" w:eastAsia="de-DE"/>
        </w:rPr>
        <w:lastRenderedPageBreak/>
        <w:drawing>
          <wp:inline distT="0" distB="0" distL="0" distR="0" wp14:anchorId="7FD1B089" wp14:editId="42E1ABBF">
            <wp:extent cx="3068665" cy="5385077"/>
            <wp:effectExtent l="0" t="0" r="0" b="6350"/>
            <wp:docPr id="7" name="Bilde 7" descr="Et bilde som inneholder himmel, utendørs, bilvei, dag&#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e 7" descr="Et bilde som inneholder himmel, utendørs, bilvei, dag&#10;&#10;Automatisk generert beskrivelse"/>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3085745" cy="5415050"/>
                    </a:xfrm>
                    <a:prstGeom prst="rect">
                      <a:avLst/>
                    </a:prstGeom>
                    <a:noFill/>
                    <a:ln>
                      <a:noFill/>
                    </a:ln>
                  </pic:spPr>
                </pic:pic>
              </a:graphicData>
            </a:graphic>
          </wp:inline>
        </w:drawing>
      </w:r>
    </w:p>
    <w:p w14:paraId="65E1C99F" w14:textId="00D88A33" w:rsidR="00641763" w:rsidRPr="00200D62" w:rsidRDefault="00641763" w:rsidP="00641763">
      <w:pPr>
        <w:pStyle w:val="Caption"/>
        <w:rPr>
          <w:lang w:val="en-GB"/>
        </w:rPr>
      </w:pPr>
      <w:bookmarkStart w:id="20" w:name="_Toc100124688"/>
      <w:r w:rsidRPr="003045F3">
        <w:rPr>
          <w:lang w:val="en-GB"/>
        </w:rPr>
        <w:t xml:space="preserve">Figure </w:t>
      </w:r>
      <w:r>
        <w:fldChar w:fldCharType="begin"/>
      </w:r>
      <w:r w:rsidRPr="003045F3">
        <w:rPr>
          <w:lang w:val="en-GB"/>
        </w:rPr>
        <w:instrText xml:space="preserve"> SEQ Figure \* ARABIC </w:instrText>
      </w:r>
      <w:r>
        <w:fldChar w:fldCharType="separate"/>
      </w:r>
      <w:r w:rsidR="007B179B">
        <w:rPr>
          <w:noProof/>
          <w:lang w:val="en-GB"/>
        </w:rPr>
        <w:t>17</w:t>
      </w:r>
      <w:r>
        <w:fldChar w:fldCharType="end"/>
      </w:r>
      <w:r w:rsidRPr="003045F3">
        <w:rPr>
          <w:lang w:val="en-GB"/>
        </w:rPr>
        <w:t xml:space="preserve">: </w:t>
      </w:r>
      <w:r w:rsidRPr="00200D62">
        <w:rPr>
          <w:lang w:val="en-GB"/>
        </w:rPr>
        <w:t>FUDGE-5G Network on Wheel (NOW) (</w:t>
      </w:r>
      <w:r>
        <w:rPr>
          <w:lang w:val="en-GB"/>
        </w:rPr>
        <w:t>Photo</w:t>
      </w:r>
      <w:r w:rsidRPr="00200D62">
        <w:rPr>
          <w:lang w:val="en-GB"/>
        </w:rPr>
        <w:t>: Nkom)</w:t>
      </w:r>
      <w:bookmarkEnd w:id="20"/>
    </w:p>
    <w:p w14:paraId="2200BF57" w14:textId="77777777" w:rsidR="00641763" w:rsidRDefault="00641763" w:rsidP="00641763">
      <w:r>
        <w:t>The 5G radio specification of FUDGE-5G NOW is shown in the table below:</w:t>
      </w:r>
    </w:p>
    <w:p w14:paraId="6534E127" w14:textId="77777777" w:rsidR="00414F0C" w:rsidRDefault="00414F0C" w:rsidP="00414F0C">
      <w:pPr>
        <w:pStyle w:val="Caption"/>
      </w:pPr>
      <w:r>
        <w:t xml:space="preserve">Table </w:t>
      </w:r>
      <w:r>
        <w:fldChar w:fldCharType="begin"/>
      </w:r>
      <w:r>
        <w:instrText>SEQ Table \* ARABIC</w:instrText>
      </w:r>
      <w:r>
        <w:fldChar w:fldCharType="separate"/>
      </w:r>
      <w:r>
        <w:rPr>
          <w:noProof/>
        </w:rPr>
        <w:t>7</w:t>
      </w:r>
      <w:r>
        <w:fldChar w:fldCharType="end"/>
      </w:r>
      <w:r>
        <w:t xml:space="preserve">: </w:t>
      </w:r>
      <w:r w:rsidRPr="007E551C">
        <w:rPr>
          <w:lang w:val="en-GB"/>
        </w:rPr>
        <w:t>5G radio specification</w:t>
      </w:r>
    </w:p>
    <w:tbl>
      <w:tblPr>
        <w:tblStyle w:val="ECCTable-redheader"/>
        <w:tblW w:w="0" w:type="auto"/>
        <w:tblInd w:w="0" w:type="dxa"/>
        <w:tblLook w:val="04A0" w:firstRow="1" w:lastRow="0" w:firstColumn="1" w:lastColumn="0" w:noHBand="0" w:noVBand="1"/>
      </w:tblPr>
      <w:tblGrid>
        <w:gridCol w:w="4854"/>
        <w:gridCol w:w="2410"/>
      </w:tblGrid>
      <w:tr w:rsidR="00641763" w:rsidRPr="00200D62" w14:paraId="09E4CB34" w14:textId="77777777" w:rsidTr="00414F0C">
        <w:trPr>
          <w:cnfStyle w:val="100000000000" w:firstRow="1" w:lastRow="0" w:firstColumn="0" w:lastColumn="0" w:oddVBand="0" w:evenVBand="0" w:oddHBand="0" w:evenHBand="0" w:firstRowFirstColumn="0" w:firstRowLastColumn="0" w:lastRowFirstColumn="0" w:lastRowLastColumn="0"/>
        </w:trPr>
        <w:tc>
          <w:tcPr>
            <w:tcW w:w="7264" w:type="dxa"/>
            <w:gridSpan w:val="2"/>
          </w:tcPr>
          <w:p w14:paraId="11B939A3" w14:textId="77777777" w:rsidR="00641763" w:rsidRPr="00414F0C" w:rsidRDefault="00641763" w:rsidP="00641763">
            <w:pPr>
              <w:rPr>
                <w:rStyle w:val="Emphasis"/>
                <w:b w:val="0"/>
                <w:i/>
                <w:iCs/>
              </w:rPr>
            </w:pPr>
            <w:r w:rsidRPr="000D3356">
              <w:rPr>
                <w:bCs/>
                <w:i w:val="0"/>
                <w:iCs/>
              </w:rPr>
              <w:t>5G radio specification:</w:t>
            </w:r>
          </w:p>
        </w:tc>
      </w:tr>
      <w:tr w:rsidR="00641763" w:rsidRPr="00200D62" w14:paraId="6DBED3AB" w14:textId="77777777" w:rsidTr="00414F0C">
        <w:tc>
          <w:tcPr>
            <w:tcW w:w="4854" w:type="dxa"/>
          </w:tcPr>
          <w:p w14:paraId="29544B14" w14:textId="77777777" w:rsidR="00641763" w:rsidRPr="00200D62" w:rsidRDefault="00641763" w:rsidP="00641763">
            <w:r w:rsidRPr="00AF35CE">
              <w:t>Antenna and RF unit</w:t>
            </w:r>
            <w:r>
              <w:t>:</w:t>
            </w:r>
          </w:p>
        </w:tc>
        <w:tc>
          <w:tcPr>
            <w:tcW w:w="0" w:type="dxa"/>
          </w:tcPr>
          <w:p w14:paraId="21D11928" w14:textId="77777777" w:rsidR="00641763" w:rsidRPr="00200D62" w:rsidRDefault="00641763" w:rsidP="00641763">
            <w:r>
              <w:t xml:space="preserve">Huawei </w:t>
            </w:r>
            <w:r w:rsidRPr="00FF5FBA">
              <w:t>AAU5649</w:t>
            </w:r>
          </w:p>
        </w:tc>
      </w:tr>
      <w:tr w:rsidR="00641763" w:rsidRPr="00200D62" w14:paraId="526A80C7" w14:textId="77777777" w:rsidTr="00414F0C">
        <w:trPr>
          <w:trHeight w:val="79"/>
        </w:trPr>
        <w:tc>
          <w:tcPr>
            <w:tcW w:w="4854" w:type="dxa"/>
          </w:tcPr>
          <w:p w14:paraId="4CCB338B" w14:textId="77777777" w:rsidR="00641763" w:rsidRPr="00200D62" w:rsidRDefault="00641763" w:rsidP="00641763">
            <w:r>
              <w:t>MIMO:</w:t>
            </w:r>
          </w:p>
        </w:tc>
        <w:tc>
          <w:tcPr>
            <w:tcW w:w="0" w:type="dxa"/>
          </w:tcPr>
          <w:p w14:paraId="2A852F0B" w14:textId="77777777" w:rsidR="00641763" w:rsidRPr="00200D62" w:rsidRDefault="00641763" w:rsidP="00641763">
            <w:r>
              <w:t>64T64R</w:t>
            </w:r>
          </w:p>
        </w:tc>
      </w:tr>
      <w:tr w:rsidR="00641763" w:rsidRPr="00200D62" w14:paraId="2883C8EA" w14:textId="77777777" w:rsidTr="00414F0C">
        <w:trPr>
          <w:trHeight w:val="79"/>
        </w:trPr>
        <w:tc>
          <w:tcPr>
            <w:tcW w:w="4854" w:type="dxa"/>
          </w:tcPr>
          <w:p w14:paraId="5ADB2C95" w14:textId="77777777" w:rsidR="00641763" w:rsidRDefault="00641763" w:rsidP="00641763">
            <w:r w:rsidRPr="006643AF">
              <w:t>Frequency</w:t>
            </w:r>
            <w:r>
              <w:t xml:space="preserve"> r</w:t>
            </w:r>
            <w:r w:rsidRPr="006643AF">
              <w:t>ange</w:t>
            </w:r>
            <w:r>
              <w:t>:</w:t>
            </w:r>
          </w:p>
        </w:tc>
        <w:tc>
          <w:tcPr>
            <w:tcW w:w="0" w:type="dxa"/>
          </w:tcPr>
          <w:p w14:paraId="254A2540" w14:textId="77777777" w:rsidR="00641763" w:rsidRDefault="00641763" w:rsidP="00641763">
            <w:r>
              <w:t>3420-3800 MHz</w:t>
            </w:r>
          </w:p>
        </w:tc>
      </w:tr>
      <w:tr w:rsidR="00641763" w:rsidRPr="00200D62" w14:paraId="422E59EC" w14:textId="77777777" w:rsidTr="00414F0C">
        <w:trPr>
          <w:trHeight w:val="79"/>
        </w:trPr>
        <w:tc>
          <w:tcPr>
            <w:tcW w:w="4854" w:type="dxa"/>
          </w:tcPr>
          <w:p w14:paraId="62BF897B" w14:textId="77777777" w:rsidR="00641763" w:rsidRPr="006643AF" w:rsidRDefault="00641763" w:rsidP="00641763">
            <w:r w:rsidRPr="003F774B">
              <w:t>Maximum</w:t>
            </w:r>
            <w:r>
              <w:t xml:space="preserve"> </w:t>
            </w:r>
            <w:r w:rsidRPr="003F774B">
              <w:t>Output</w:t>
            </w:r>
            <w:r>
              <w:t xml:space="preserve"> </w:t>
            </w:r>
            <w:r w:rsidRPr="003F774B">
              <w:t>Power</w:t>
            </w:r>
            <w:r>
              <w:t>:</w:t>
            </w:r>
          </w:p>
        </w:tc>
        <w:tc>
          <w:tcPr>
            <w:tcW w:w="0" w:type="dxa"/>
          </w:tcPr>
          <w:p w14:paraId="690A10AB" w14:textId="77777777" w:rsidR="00641763" w:rsidRDefault="00641763" w:rsidP="00641763">
            <w:r>
              <w:t>240 W</w:t>
            </w:r>
          </w:p>
        </w:tc>
      </w:tr>
      <w:tr w:rsidR="00641763" w:rsidRPr="00200D62" w14:paraId="071D9899" w14:textId="77777777" w:rsidTr="00414F0C">
        <w:trPr>
          <w:trHeight w:val="79"/>
        </w:trPr>
        <w:tc>
          <w:tcPr>
            <w:tcW w:w="4854" w:type="dxa"/>
          </w:tcPr>
          <w:p w14:paraId="073C787F" w14:textId="77777777" w:rsidR="00641763" w:rsidRPr="003F774B" w:rsidRDefault="00641763" w:rsidP="00641763">
            <w:r w:rsidRPr="00FD2308">
              <w:t>NR TDD gain</w:t>
            </w:r>
            <w:r>
              <w:t>:</w:t>
            </w:r>
          </w:p>
        </w:tc>
        <w:tc>
          <w:tcPr>
            <w:tcW w:w="0" w:type="dxa"/>
          </w:tcPr>
          <w:p w14:paraId="35E757BC" w14:textId="77777777" w:rsidR="00641763" w:rsidRDefault="00641763" w:rsidP="00641763">
            <w:r>
              <w:t xml:space="preserve">25 </w:t>
            </w:r>
            <w:r w:rsidRPr="00FD2308">
              <w:t>dBi</w:t>
            </w:r>
          </w:p>
        </w:tc>
      </w:tr>
      <w:tr w:rsidR="00641763" w:rsidRPr="00200D62" w14:paraId="1B82022C" w14:textId="77777777" w:rsidTr="00414F0C">
        <w:trPr>
          <w:trHeight w:val="79"/>
        </w:trPr>
        <w:tc>
          <w:tcPr>
            <w:tcW w:w="4854" w:type="dxa"/>
          </w:tcPr>
          <w:p w14:paraId="1573DC22" w14:textId="77777777" w:rsidR="00641763" w:rsidRPr="00FD2308" w:rsidRDefault="00641763" w:rsidP="00641763">
            <w:r w:rsidRPr="00C33A31">
              <w:t>NR TDD horizontal</w:t>
            </w:r>
            <w:r>
              <w:t xml:space="preserve"> b</w:t>
            </w:r>
            <w:r w:rsidRPr="00C33A31">
              <w:t>eam</w:t>
            </w:r>
            <w:r>
              <w:t xml:space="preserve"> </w:t>
            </w:r>
            <w:r w:rsidRPr="00C33A31">
              <w:t>sweeping range</w:t>
            </w:r>
            <w:r>
              <w:t>:</w:t>
            </w:r>
          </w:p>
        </w:tc>
        <w:tc>
          <w:tcPr>
            <w:tcW w:w="0" w:type="dxa"/>
          </w:tcPr>
          <w:p w14:paraId="18D0C0D2" w14:textId="77777777" w:rsidR="00641763" w:rsidRDefault="00641763" w:rsidP="00641763">
            <w:r w:rsidRPr="00C33A31">
              <w:t>-60 to +60</w:t>
            </w:r>
            <w:r>
              <w:t xml:space="preserve"> degrees</w:t>
            </w:r>
          </w:p>
        </w:tc>
      </w:tr>
      <w:tr w:rsidR="00641763" w:rsidRPr="00200D62" w14:paraId="3C95A30E" w14:textId="77777777" w:rsidTr="00414F0C">
        <w:trPr>
          <w:trHeight w:val="79"/>
        </w:trPr>
        <w:tc>
          <w:tcPr>
            <w:tcW w:w="4854" w:type="dxa"/>
          </w:tcPr>
          <w:p w14:paraId="659A0934" w14:textId="77777777" w:rsidR="00641763" w:rsidRPr="00C33A31" w:rsidRDefault="00641763" w:rsidP="00641763">
            <w:r w:rsidRPr="006758D9">
              <w:t>NR TDD vertical beam</w:t>
            </w:r>
            <w:r>
              <w:t xml:space="preserve"> s</w:t>
            </w:r>
            <w:r w:rsidRPr="006758D9">
              <w:t>weeping</w:t>
            </w:r>
            <w:r>
              <w:t xml:space="preserve"> </w:t>
            </w:r>
            <w:r w:rsidRPr="006758D9">
              <w:t>range</w:t>
            </w:r>
            <w:r>
              <w:t>:</w:t>
            </w:r>
          </w:p>
        </w:tc>
        <w:tc>
          <w:tcPr>
            <w:tcW w:w="0" w:type="dxa"/>
          </w:tcPr>
          <w:p w14:paraId="61600B12" w14:textId="77777777" w:rsidR="00641763" w:rsidRPr="00C33A31" w:rsidRDefault="00641763" w:rsidP="00641763">
            <w:pPr>
              <w:keepNext/>
            </w:pPr>
            <w:r w:rsidRPr="006758D9">
              <w:t>-15 to +15</w:t>
            </w:r>
            <w:r>
              <w:t xml:space="preserve"> degrees</w:t>
            </w:r>
          </w:p>
        </w:tc>
      </w:tr>
    </w:tbl>
    <w:p w14:paraId="506F4E7C" w14:textId="77777777" w:rsidR="00641763" w:rsidRPr="00200D62" w:rsidRDefault="00641763" w:rsidP="00BF0FFD">
      <w:pPr>
        <w:pStyle w:val="Heading3"/>
        <w:numPr>
          <w:ilvl w:val="2"/>
          <w:numId w:val="18"/>
        </w:numPr>
      </w:pPr>
      <w:bookmarkStart w:id="21" w:name="_Toc100124649"/>
      <w:r>
        <w:lastRenderedPageBreak/>
        <w:t>Wireless 5G router</w:t>
      </w:r>
      <w:bookmarkEnd w:id="21"/>
    </w:p>
    <w:p w14:paraId="5922BC91" w14:textId="77777777" w:rsidR="00641763" w:rsidRPr="00200D62" w:rsidRDefault="00641763" w:rsidP="00641763">
      <w:r w:rsidRPr="00994169">
        <w:t xml:space="preserve">To set up and </w:t>
      </w:r>
      <w:r>
        <w:t xml:space="preserve">maintain a stable traffic beam, a Huawei </w:t>
      </w:r>
      <w:r w:rsidRPr="008C4EEC">
        <w:t>H138-380 5G CPE</w:t>
      </w:r>
      <w:r>
        <w:t xml:space="preserve"> </w:t>
      </w:r>
      <w:r w:rsidRPr="008C4EEC">
        <w:t>Wireless 5G Router</w:t>
      </w:r>
      <w:r w:rsidRPr="00200D62">
        <w:t xml:space="preserve"> </w:t>
      </w:r>
      <w:r>
        <w:t>was used</w:t>
      </w:r>
      <w:r w:rsidRPr="00200D62">
        <w:t>.</w:t>
      </w:r>
    </w:p>
    <w:p w14:paraId="24A8F87E" w14:textId="77777777" w:rsidR="00641763" w:rsidRDefault="00641763" w:rsidP="009376FC">
      <w:pPr>
        <w:keepNext/>
        <w:jc w:val="center"/>
      </w:pPr>
      <w:r w:rsidRPr="00200D62">
        <w:rPr>
          <w:noProof/>
          <w:lang w:val="de-DE" w:eastAsia="de-DE"/>
        </w:rPr>
        <w:drawing>
          <wp:inline distT="0" distB="0" distL="0" distR="0" wp14:anchorId="6A6AC3B9" wp14:editId="1CE37BF5">
            <wp:extent cx="1514475" cy="1925955"/>
            <wp:effectExtent l="0" t="0" r="9525" b="0"/>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522619" cy="1936312"/>
                    </a:xfrm>
                    <a:prstGeom prst="rect">
                      <a:avLst/>
                    </a:prstGeom>
                  </pic:spPr>
                </pic:pic>
              </a:graphicData>
            </a:graphic>
          </wp:inline>
        </w:drawing>
      </w:r>
    </w:p>
    <w:p w14:paraId="0151D03F" w14:textId="1F069A33" w:rsidR="00641763" w:rsidRPr="00200D62" w:rsidRDefault="00641763" w:rsidP="00641763">
      <w:pPr>
        <w:pStyle w:val="Caption"/>
        <w:rPr>
          <w:lang w:val="en-GB"/>
        </w:rPr>
      </w:pPr>
      <w:bookmarkStart w:id="22" w:name="_Toc100124689"/>
      <w:r w:rsidRPr="003045F3">
        <w:rPr>
          <w:lang w:val="en-GB"/>
        </w:rPr>
        <w:t xml:space="preserve">Figure </w:t>
      </w:r>
      <w:r>
        <w:fldChar w:fldCharType="begin"/>
      </w:r>
      <w:r w:rsidRPr="003045F3">
        <w:rPr>
          <w:lang w:val="en-GB"/>
        </w:rPr>
        <w:instrText xml:space="preserve"> SEQ Figure \* ARABIC </w:instrText>
      </w:r>
      <w:r>
        <w:fldChar w:fldCharType="separate"/>
      </w:r>
      <w:r w:rsidR="007B179B">
        <w:rPr>
          <w:noProof/>
          <w:lang w:val="en-GB"/>
        </w:rPr>
        <w:t>18</w:t>
      </w:r>
      <w:r>
        <w:fldChar w:fldCharType="end"/>
      </w:r>
      <w:r w:rsidRPr="003045F3">
        <w:rPr>
          <w:lang w:val="en-GB"/>
        </w:rPr>
        <w:t xml:space="preserve">: </w:t>
      </w:r>
      <w:r w:rsidRPr="008C4EEC">
        <w:rPr>
          <w:lang w:val="en-GB"/>
        </w:rPr>
        <w:t>Huawei H138-380 5G CPE Wireless 5G Router</w:t>
      </w:r>
      <w:r w:rsidRPr="00200D62">
        <w:rPr>
          <w:lang w:val="en-GB"/>
        </w:rPr>
        <w:t xml:space="preserve"> (</w:t>
      </w:r>
      <w:r>
        <w:rPr>
          <w:lang w:val="en-GB"/>
        </w:rPr>
        <w:t>Photo</w:t>
      </w:r>
      <w:r w:rsidRPr="00200D62">
        <w:rPr>
          <w:lang w:val="en-GB"/>
        </w:rPr>
        <w:t xml:space="preserve">: </w:t>
      </w:r>
      <w:hyperlink r:id="rId30" w:history="1">
        <w:r w:rsidRPr="00200D62">
          <w:rPr>
            <w:rStyle w:val="Hyperlink"/>
            <w:lang w:val="en-GB"/>
          </w:rPr>
          <w:t>https://www.dustinhome.no/</w:t>
        </w:r>
      </w:hyperlink>
      <w:r w:rsidRPr="00200D62">
        <w:rPr>
          <w:lang w:val="en-GB"/>
        </w:rPr>
        <w:t>)</w:t>
      </w:r>
      <w:bookmarkEnd w:id="22"/>
    </w:p>
    <w:p w14:paraId="3AAEA587" w14:textId="77777777" w:rsidR="00641763" w:rsidRDefault="00641763" w:rsidP="00BF0FFD">
      <w:pPr>
        <w:pStyle w:val="Heading3"/>
        <w:numPr>
          <w:ilvl w:val="2"/>
          <w:numId w:val="18"/>
        </w:numPr>
      </w:pPr>
      <w:bookmarkStart w:id="23" w:name="_Toc100124650"/>
      <w:r>
        <w:t>Test setup</w:t>
      </w:r>
      <w:bookmarkEnd w:id="23"/>
    </w:p>
    <w:p w14:paraId="5910FF10" w14:textId="77777777" w:rsidR="00641763" w:rsidRDefault="00641763" w:rsidP="00641763">
      <w:r w:rsidRPr="00917342">
        <w:t xml:space="preserve">The </w:t>
      </w:r>
      <w:r>
        <w:t xml:space="preserve">mobile </w:t>
      </w:r>
      <w:r w:rsidRPr="00917342">
        <w:t>5G network with antenna was placed in</w:t>
      </w:r>
      <w:r>
        <w:t xml:space="preserve"> the centre of the runway. To reduce the risk of interference into commercial 5G networks operating in the </w:t>
      </w:r>
      <w:r w:rsidRPr="00200D62">
        <w:t>3</w:t>
      </w:r>
      <w:r>
        <w:t>4</w:t>
      </w:r>
      <w:r w:rsidRPr="00200D62">
        <w:t>00-3800 MHz</w:t>
      </w:r>
      <w:r>
        <w:t xml:space="preserve"> in the vicinity of the airport</w:t>
      </w:r>
      <w:r w:rsidRPr="00200D62">
        <w:t xml:space="preserve">, </w:t>
      </w:r>
      <w:r>
        <w:t xml:space="preserve">a pointing direction of </w:t>
      </w:r>
      <w:r w:rsidRPr="00200D62">
        <w:t xml:space="preserve">345 </w:t>
      </w:r>
      <w:r>
        <w:t>degrees were used</w:t>
      </w:r>
      <w:r w:rsidRPr="00200D62">
        <w:t>.</w:t>
      </w:r>
    </w:p>
    <w:p w14:paraId="1741E471" w14:textId="55DC80F7" w:rsidR="00414F0C" w:rsidRDefault="00414F0C" w:rsidP="00414F0C">
      <w:pPr>
        <w:pStyle w:val="Caption"/>
        <w:rPr>
          <w:lang w:val="en-GB"/>
        </w:rPr>
      </w:pPr>
      <w:r w:rsidRPr="009549C6">
        <w:rPr>
          <w:lang w:val="en-GB"/>
        </w:rPr>
        <w:t xml:space="preserve">Table </w:t>
      </w:r>
      <w:r>
        <w:rPr>
          <w:lang w:val="en-GB"/>
        </w:rPr>
        <w:fldChar w:fldCharType="begin"/>
      </w:r>
      <w:r>
        <w:rPr>
          <w:lang w:val="en-GB"/>
        </w:rPr>
        <w:instrText xml:space="preserve"> SEQ Table \* ARABIC </w:instrText>
      </w:r>
      <w:r>
        <w:rPr>
          <w:lang w:val="en-GB"/>
        </w:rPr>
        <w:fldChar w:fldCharType="separate"/>
      </w:r>
      <w:r>
        <w:rPr>
          <w:noProof/>
          <w:lang w:val="en-GB"/>
        </w:rPr>
        <w:t>8</w:t>
      </w:r>
      <w:r>
        <w:rPr>
          <w:lang w:val="en-GB"/>
        </w:rPr>
        <w:fldChar w:fldCharType="end"/>
      </w:r>
      <w:r w:rsidRPr="009549C6">
        <w:rPr>
          <w:lang w:val="en-GB"/>
        </w:rPr>
        <w:t>: 5G antenna placement</w:t>
      </w:r>
    </w:p>
    <w:tbl>
      <w:tblPr>
        <w:tblStyle w:val="ECCTable-redheader"/>
        <w:tblW w:w="0" w:type="auto"/>
        <w:tblInd w:w="0" w:type="dxa"/>
        <w:tblLook w:val="04A0" w:firstRow="1" w:lastRow="0" w:firstColumn="1" w:lastColumn="0" w:noHBand="0" w:noVBand="1"/>
      </w:tblPr>
      <w:tblGrid>
        <w:gridCol w:w="2206"/>
        <w:gridCol w:w="4032"/>
      </w:tblGrid>
      <w:tr w:rsidR="00641763" w:rsidRPr="00200D62" w14:paraId="0D55AFEA" w14:textId="77777777" w:rsidTr="00414F0C">
        <w:trPr>
          <w:cnfStyle w:val="100000000000" w:firstRow="1" w:lastRow="0" w:firstColumn="0" w:lastColumn="0" w:oddVBand="0" w:evenVBand="0" w:oddHBand="0" w:evenHBand="0" w:firstRowFirstColumn="0" w:firstRowLastColumn="0" w:lastRowFirstColumn="0" w:lastRowLastColumn="0"/>
        </w:trPr>
        <w:tc>
          <w:tcPr>
            <w:tcW w:w="6238" w:type="dxa"/>
            <w:gridSpan w:val="2"/>
          </w:tcPr>
          <w:p w14:paraId="71D82D7B" w14:textId="77777777" w:rsidR="00641763" w:rsidRPr="00414F0C" w:rsidRDefault="00641763" w:rsidP="00641763">
            <w:pPr>
              <w:rPr>
                <w:rStyle w:val="Emphasis"/>
                <w:b w:val="0"/>
                <w:i/>
                <w:iCs/>
              </w:rPr>
            </w:pPr>
            <w:r w:rsidRPr="000D3356">
              <w:rPr>
                <w:bCs/>
                <w:i w:val="0"/>
                <w:iCs/>
              </w:rPr>
              <w:t>5G antenna placement:</w:t>
            </w:r>
          </w:p>
        </w:tc>
      </w:tr>
      <w:tr w:rsidR="00641763" w:rsidRPr="00200D62" w14:paraId="76E7EE25" w14:textId="77777777" w:rsidTr="00414F0C">
        <w:tc>
          <w:tcPr>
            <w:tcW w:w="2206" w:type="dxa"/>
          </w:tcPr>
          <w:p w14:paraId="2B4A4A99" w14:textId="77777777" w:rsidR="00641763" w:rsidRPr="00200D62" w:rsidRDefault="00641763" w:rsidP="00641763">
            <w:r>
              <w:t>Coordinates</w:t>
            </w:r>
            <w:r w:rsidRPr="00200D62">
              <w:t>:</w:t>
            </w:r>
          </w:p>
        </w:tc>
        <w:tc>
          <w:tcPr>
            <w:tcW w:w="4032" w:type="dxa"/>
          </w:tcPr>
          <w:p w14:paraId="5C1C97F6" w14:textId="77777777" w:rsidR="00641763" w:rsidRDefault="00641763" w:rsidP="00641763">
            <w:r w:rsidRPr="00200D62">
              <w:t>59.9700</w:t>
            </w:r>
            <w:r>
              <w:t>4514</w:t>
            </w:r>
            <w:r w:rsidRPr="00200D62">
              <w:t>, 11.03755</w:t>
            </w:r>
            <w:r>
              <w:t>094</w:t>
            </w:r>
          </w:p>
          <w:p w14:paraId="4FFEA40A" w14:textId="77777777" w:rsidR="00641763" w:rsidRPr="00200D62" w:rsidRDefault="00641763" w:rsidP="00641763">
            <w:r w:rsidRPr="00200D62">
              <w:t>(EU89, UTM-sone 33)</w:t>
            </w:r>
          </w:p>
        </w:tc>
      </w:tr>
      <w:tr w:rsidR="00641763" w:rsidRPr="00200D62" w14:paraId="5EA818A8" w14:textId="77777777" w:rsidTr="00414F0C">
        <w:trPr>
          <w:trHeight w:val="79"/>
        </w:trPr>
        <w:tc>
          <w:tcPr>
            <w:tcW w:w="2206" w:type="dxa"/>
          </w:tcPr>
          <w:p w14:paraId="3AA7EB77" w14:textId="77777777" w:rsidR="00641763" w:rsidRPr="00200D62" w:rsidRDefault="00641763" w:rsidP="00641763">
            <w:r>
              <w:t>Height of terrain</w:t>
            </w:r>
            <w:r w:rsidRPr="00200D62">
              <w:t>:</w:t>
            </w:r>
          </w:p>
        </w:tc>
        <w:tc>
          <w:tcPr>
            <w:tcW w:w="4032" w:type="dxa"/>
          </w:tcPr>
          <w:p w14:paraId="57010EF8" w14:textId="77777777" w:rsidR="00641763" w:rsidRPr="00200D62" w:rsidRDefault="00641763" w:rsidP="00641763">
            <w:r w:rsidRPr="00200D62">
              <w:t>105</w:t>
            </w:r>
            <w:r>
              <w:t>.</w:t>
            </w:r>
            <w:r w:rsidRPr="00200D62">
              <w:t xml:space="preserve">4 </w:t>
            </w:r>
            <w:r>
              <w:t>m ASL</w:t>
            </w:r>
          </w:p>
        </w:tc>
      </w:tr>
      <w:tr w:rsidR="00641763" w:rsidRPr="00200D62" w14:paraId="5FA421D2" w14:textId="77777777" w:rsidTr="00414F0C">
        <w:trPr>
          <w:trHeight w:val="79"/>
        </w:trPr>
        <w:tc>
          <w:tcPr>
            <w:tcW w:w="2206" w:type="dxa"/>
          </w:tcPr>
          <w:p w14:paraId="71C6D9B1" w14:textId="77777777" w:rsidR="00641763" w:rsidRDefault="00641763" w:rsidP="00641763">
            <w:r>
              <w:t>Height of antenna</w:t>
            </w:r>
            <w:r w:rsidRPr="00200D62">
              <w:t>:</w:t>
            </w:r>
          </w:p>
        </w:tc>
        <w:tc>
          <w:tcPr>
            <w:tcW w:w="4032" w:type="dxa"/>
          </w:tcPr>
          <w:p w14:paraId="749A5462" w14:textId="77777777" w:rsidR="00641763" w:rsidRDefault="00641763" w:rsidP="00641763">
            <w:r w:rsidRPr="00200D62">
              <w:t>4.8 m</w:t>
            </w:r>
          </w:p>
        </w:tc>
      </w:tr>
      <w:tr w:rsidR="00641763" w:rsidRPr="00200D62" w14:paraId="2E6067DA" w14:textId="77777777" w:rsidTr="00414F0C">
        <w:trPr>
          <w:trHeight w:val="79"/>
        </w:trPr>
        <w:tc>
          <w:tcPr>
            <w:tcW w:w="2206" w:type="dxa"/>
          </w:tcPr>
          <w:p w14:paraId="36B2569F" w14:textId="77777777" w:rsidR="00641763" w:rsidRPr="006643AF" w:rsidRDefault="00641763" w:rsidP="00641763">
            <w:r>
              <w:t>Absolute height</w:t>
            </w:r>
            <w:r w:rsidRPr="00200D62">
              <w:t>:</w:t>
            </w:r>
          </w:p>
        </w:tc>
        <w:tc>
          <w:tcPr>
            <w:tcW w:w="4032" w:type="dxa"/>
          </w:tcPr>
          <w:p w14:paraId="72B1E9BA" w14:textId="77777777" w:rsidR="00641763" w:rsidRDefault="00641763" w:rsidP="00641763">
            <w:r w:rsidRPr="00200D62">
              <w:t>110</w:t>
            </w:r>
            <w:r>
              <w:t>.</w:t>
            </w:r>
            <w:r w:rsidRPr="00200D62">
              <w:t xml:space="preserve">2 </w:t>
            </w:r>
            <w:r>
              <w:t>m ASL</w:t>
            </w:r>
          </w:p>
        </w:tc>
      </w:tr>
      <w:tr w:rsidR="00641763" w:rsidRPr="00200D62" w14:paraId="5231FF17" w14:textId="77777777" w:rsidTr="00414F0C">
        <w:trPr>
          <w:trHeight w:val="79"/>
        </w:trPr>
        <w:tc>
          <w:tcPr>
            <w:tcW w:w="2206" w:type="dxa"/>
          </w:tcPr>
          <w:p w14:paraId="437CE399" w14:textId="77777777" w:rsidR="00641763" w:rsidRPr="003F774B" w:rsidRDefault="00641763" w:rsidP="00641763">
            <w:r>
              <w:t>Pointing direction</w:t>
            </w:r>
            <w:r w:rsidRPr="00200D62">
              <w:t>:</w:t>
            </w:r>
          </w:p>
        </w:tc>
        <w:tc>
          <w:tcPr>
            <w:tcW w:w="4032" w:type="dxa"/>
          </w:tcPr>
          <w:p w14:paraId="29343069" w14:textId="77777777" w:rsidR="00641763" w:rsidRDefault="00641763" w:rsidP="00641763">
            <w:pPr>
              <w:keepNext/>
            </w:pPr>
            <w:r w:rsidRPr="00200D62">
              <w:t xml:space="preserve">345 </w:t>
            </w:r>
            <w:r>
              <w:t>degrees</w:t>
            </w:r>
          </w:p>
        </w:tc>
      </w:tr>
    </w:tbl>
    <w:p w14:paraId="0F3C3DCC" w14:textId="77777777" w:rsidR="00641763" w:rsidRDefault="00641763" w:rsidP="00641763">
      <w:r>
        <w:t>The wireless 5G router was placed at the end of the runway, approx. 680 m from the 5G antenna</w:t>
      </w:r>
      <w:r w:rsidRPr="00200D62">
        <w:t xml:space="preserve">. </w:t>
      </w:r>
      <w:r>
        <w:t>The pointing direction of the wireless 5G router as seen from the 5G antenna was approx. 305 degrees.</w:t>
      </w:r>
      <w:r w:rsidRPr="00E4454E" w:rsidDel="00144AFD">
        <w:t xml:space="preserve"> </w:t>
      </w:r>
      <w:r>
        <w:t xml:space="preserve">With an opening of </w:t>
      </w:r>
      <w:r w:rsidRPr="00200D62">
        <w:rPr>
          <w:rFonts w:cs="Calibri"/>
        </w:rPr>
        <w:t>±</w:t>
      </w:r>
      <w:r>
        <w:t>60 degrees, this was well within the antenna diagram of the antenna to achieve full power for the traffic beam.</w:t>
      </w:r>
    </w:p>
    <w:p w14:paraId="58CE5CBB" w14:textId="77777777" w:rsidR="00414F0C" w:rsidRDefault="00414F0C" w:rsidP="00414F0C">
      <w:pPr>
        <w:pStyle w:val="Caption"/>
        <w:rPr>
          <w:lang w:val="en-GB"/>
        </w:rPr>
      </w:pPr>
      <w:r w:rsidRPr="003045F3">
        <w:rPr>
          <w:lang w:val="en-GB"/>
        </w:rPr>
        <w:t xml:space="preserve">Table </w:t>
      </w:r>
      <w:r>
        <w:rPr>
          <w:lang w:val="en-GB"/>
        </w:rPr>
        <w:fldChar w:fldCharType="begin"/>
      </w:r>
      <w:r>
        <w:rPr>
          <w:lang w:val="en-GB"/>
        </w:rPr>
        <w:instrText xml:space="preserve"> SEQ Table \* ARABIC </w:instrText>
      </w:r>
      <w:r>
        <w:rPr>
          <w:lang w:val="en-GB"/>
        </w:rPr>
        <w:fldChar w:fldCharType="separate"/>
      </w:r>
      <w:r>
        <w:rPr>
          <w:noProof/>
          <w:lang w:val="en-GB"/>
        </w:rPr>
        <w:t>9</w:t>
      </w:r>
      <w:r>
        <w:rPr>
          <w:lang w:val="en-GB"/>
        </w:rPr>
        <w:fldChar w:fldCharType="end"/>
      </w:r>
      <w:r w:rsidRPr="003045F3">
        <w:rPr>
          <w:lang w:val="en-GB"/>
        </w:rPr>
        <w:t xml:space="preserve">: </w:t>
      </w:r>
      <w:r w:rsidRPr="00812112">
        <w:rPr>
          <w:lang w:val="en-GB"/>
        </w:rPr>
        <w:t>Wireless 5G router placement</w:t>
      </w:r>
    </w:p>
    <w:tbl>
      <w:tblPr>
        <w:tblStyle w:val="ECCTable-redheader"/>
        <w:tblW w:w="0" w:type="auto"/>
        <w:tblInd w:w="0" w:type="dxa"/>
        <w:tblLook w:val="04A0" w:firstRow="1" w:lastRow="0" w:firstColumn="1" w:lastColumn="0" w:noHBand="0" w:noVBand="1"/>
      </w:tblPr>
      <w:tblGrid>
        <w:gridCol w:w="3294"/>
        <w:gridCol w:w="3686"/>
      </w:tblGrid>
      <w:tr w:rsidR="00641763" w:rsidRPr="00200D62" w14:paraId="3A9883E9" w14:textId="77777777" w:rsidTr="00414F0C">
        <w:trPr>
          <w:cnfStyle w:val="100000000000" w:firstRow="1" w:lastRow="0" w:firstColumn="0" w:lastColumn="0" w:oddVBand="0" w:evenVBand="0" w:oddHBand="0" w:evenHBand="0" w:firstRowFirstColumn="0" w:firstRowLastColumn="0" w:lastRowFirstColumn="0" w:lastRowLastColumn="0"/>
        </w:trPr>
        <w:tc>
          <w:tcPr>
            <w:tcW w:w="6980" w:type="dxa"/>
            <w:gridSpan w:val="2"/>
          </w:tcPr>
          <w:p w14:paraId="57462F7C" w14:textId="77777777" w:rsidR="00641763" w:rsidRPr="00414F0C" w:rsidRDefault="00641763" w:rsidP="00641763">
            <w:pPr>
              <w:rPr>
                <w:rStyle w:val="Emphasis"/>
                <w:b w:val="0"/>
                <w:i/>
                <w:iCs/>
              </w:rPr>
            </w:pPr>
            <w:r w:rsidRPr="000D3356">
              <w:rPr>
                <w:bCs/>
                <w:i w:val="0"/>
                <w:iCs/>
              </w:rPr>
              <w:t>Wireless 5G router placement:</w:t>
            </w:r>
          </w:p>
        </w:tc>
      </w:tr>
      <w:tr w:rsidR="00641763" w:rsidRPr="00200D62" w14:paraId="7BEF64FB" w14:textId="77777777" w:rsidTr="00414F0C">
        <w:tc>
          <w:tcPr>
            <w:tcW w:w="3294" w:type="dxa"/>
          </w:tcPr>
          <w:p w14:paraId="08094FA6" w14:textId="77777777" w:rsidR="00641763" w:rsidRPr="00200D62" w:rsidRDefault="00641763" w:rsidP="00641763">
            <w:r>
              <w:t>Coordinates</w:t>
            </w:r>
            <w:r w:rsidRPr="00200D62">
              <w:t>:</w:t>
            </w:r>
          </w:p>
        </w:tc>
        <w:tc>
          <w:tcPr>
            <w:tcW w:w="0" w:type="dxa"/>
          </w:tcPr>
          <w:p w14:paraId="68414A26" w14:textId="77777777" w:rsidR="00641763" w:rsidRDefault="00641763" w:rsidP="00641763">
            <w:r w:rsidRPr="00200D62">
              <w:t>59.9733096, 11.0270011</w:t>
            </w:r>
          </w:p>
          <w:p w14:paraId="2BC69283" w14:textId="77777777" w:rsidR="00641763" w:rsidRPr="00200D62" w:rsidRDefault="00641763" w:rsidP="00641763">
            <w:r w:rsidRPr="00200D62">
              <w:t>(EU89, UTM-sone 33)</w:t>
            </w:r>
          </w:p>
        </w:tc>
      </w:tr>
      <w:tr w:rsidR="00641763" w:rsidRPr="00200D62" w14:paraId="6FB1FED2" w14:textId="77777777" w:rsidTr="00414F0C">
        <w:trPr>
          <w:trHeight w:val="79"/>
        </w:trPr>
        <w:tc>
          <w:tcPr>
            <w:tcW w:w="3294" w:type="dxa"/>
          </w:tcPr>
          <w:p w14:paraId="2A01F6A2" w14:textId="77777777" w:rsidR="00641763" w:rsidRPr="00200D62" w:rsidRDefault="00641763" w:rsidP="00641763">
            <w:r>
              <w:t>Height of terrain</w:t>
            </w:r>
            <w:r w:rsidRPr="00200D62">
              <w:t>:</w:t>
            </w:r>
          </w:p>
        </w:tc>
        <w:tc>
          <w:tcPr>
            <w:tcW w:w="0" w:type="dxa"/>
          </w:tcPr>
          <w:p w14:paraId="285F6BA9" w14:textId="77777777" w:rsidR="00641763" w:rsidRPr="00200D62" w:rsidRDefault="00641763" w:rsidP="00641763">
            <w:r w:rsidRPr="00200D62">
              <w:t>105</w:t>
            </w:r>
            <w:r>
              <w:t>.</w:t>
            </w:r>
            <w:r w:rsidRPr="00200D62">
              <w:t>9 m</w:t>
            </w:r>
            <w:r>
              <w:t xml:space="preserve"> ASL</w:t>
            </w:r>
          </w:p>
        </w:tc>
      </w:tr>
      <w:tr w:rsidR="00641763" w:rsidRPr="00200D62" w14:paraId="35512459" w14:textId="77777777" w:rsidTr="00414F0C">
        <w:trPr>
          <w:trHeight w:val="79"/>
        </w:trPr>
        <w:tc>
          <w:tcPr>
            <w:tcW w:w="3294" w:type="dxa"/>
          </w:tcPr>
          <w:p w14:paraId="1A89A29F" w14:textId="77777777" w:rsidR="00641763" w:rsidRDefault="00641763" w:rsidP="00641763">
            <w:r>
              <w:t>Height of antenna</w:t>
            </w:r>
            <w:r w:rsidRPr="00200D62">
              <w:t>:</w:t>
            </w:r>
          </w:p>
        </w:tc>
        <w:tc>
          <w:tcPr>
            <w:tcW w:w="0" w:type="dxa"/>
          </w:tcPr>
          <w:p w14:paraId="2D3069A2" w14:textId="77777777" w:rsidR="00641763" w:rsidRDefault="00641763" w:rsidP="00641763">
            <w:r>
              <w:t>1.5</w:t>
            </w:r>
            <w:r w:rsidRPr="00200D62">
              <w:t xml:space="preserve"> m</w:t>
            </w:r>
          </w:p>
        </w:tc>
      </w:tr>
      <w:tr w:rsidR="00641763" w:rsidRPr="00200D62" w14:paraId="607175D3" w14:textId="77777777" w:rsidTr="00414F0C">
        <w:trPr>
          <w:trHeight w:val="79"/>
        </w:trPr>
        <w:tc>
          <w:tcPr>
            <w:tcW w:w="3294" w:type="dxa"/>
          </w:tcPr>
          <w:p w14:paraId="04EC4287" w14:textId="77777777" w:rsidR="00641763" w:rsidRPr="006643AF" w:rsidRDefault="00641763" w:rsidP="00641763">
            <w:r>
              <w:lastRenderedPageBreak/>
              <w:t>Absolute height</w:t>
            </w:r>
            <w:r w:rsidRPr="00200D62">
              <w:t>:</w:t>
            </w:r>
          </w:p>
        </w:tc>
        <w:tc>
          <w:tcPr>
            <w:tcW w:w="0" w:type="dxa"/>
          </w:tcPr>
          <w:p w14:paraId="76C0E080" w14:textId="77777777" w:rsidR="00641763" w:rsidRDefault="00641763" w:rsidP="00641763">
            <w:pPr>
              <w:keepNext/>
            </w:pPr>
            <w:r w:rsidRPr="00200D62">
              <w:t>10</w:t>
            </w:r>
            <w:r>
              <w:t>7.4</w:t>
            </w:r>
            <w:r w:rsidRPr="00200D62">
              <w:t xml:space="preserve"> m</w:t>
            </w:r>
            <w:r>
              <w:t xml:space="preserve"> ASL</w:t>
            </w:r>
          </w:p>
        </w:tc>
      </w:tr>
      <w:tr w:rsidR="00641763" w:rsidRPr="00200D62" w14:paraId="258C0BD7" w14:textId="77777777" w:rsidTr="00414F0C">
        <w:trPr>
          <w:trHeight w:val="79"/>
        </w:trPr>
        <w:tc>
          <w:tcPr>
            <w:tcW w:w="3294" w:type="dxa"/>
          </w:tcPr>
          <w:p w14:paraId="7BC20C12" w14:textId="77777777" w:rsidR="00641763" w:rsidRDefault="00641763" w:rsidP="00641763">
            <w:r>
              <w:t>Pointing direction from BS:</w:t>
            </w:r>
          </w:p>
        </w:tc>
        <w:tc>
          <w:tcPr>
            <w:tcW w:w="0" w:type="dxa"/>
          </w:tcPr>
          <w:p w14:paraId="5E56085F" w14:textId="77777777" w:rsidR="00641763" w:rsidRPr="00200D62" w:rsidRDefault="00641763" w:rsidP="00641763">
            <w:pPr>
              <w:keepNext/>
            </w:pPr>
            <w:r>
              <w:t>305 degrees</w:t>
            </w:r>
          </w:p>
        </w:tc>
      </w:tr>
    </w:tbl>
    <w:p w14:paraId="3C3027DC" w14:textId="77777777" w:rsidR="00641763" w:rsidRDefault="00641763" w:rsidP="00641763">
      <w:r>
        <w:t xml:space="preserve">The used spectrum and power setting during test is shown in </w:t>
      </w:r>
      <w:r>
        <w:fldChar w:fldCharType="begin"/>
      </w:r>
      <w:r>
        <w:instrText xml:space="preserve"> REF _Ref98161124 \h </w:instrText>
      </w:r>
      <w:r>
        <w:fldChar w:fldCharType="separate"/>
      </w:r>
      <w:r w:rsidR="007B179B">
        <w:t xml:space="preserve">Table </w:t>
      </w:r>
      <w:r w:rsidR="007B179B">
        <w:rPr>
          <w:noProof/>
        </w:rPr>
        <w:t>10</w:t>
      </w:r>
      <w:r>
        <w:fldChar w:fldCharType="end"/>
      </w:r>
      <w:r>
        <w:t>.</w:t>
      </w:r>
    </w:p>
    <w:p w14:paraId="1F1E7AD0" w14:textId="77777777" w:rsidR="00414F0C" w:rsidRPr="00200D62" w:rsidRDefault="00414F0C" w:rsidP="00414F0C">
      <w:pPr>
        <w:pStyle w:val="Caption"/>
        <w:rPr>
          <w:lang w:val="en-GB"/>
        </w:rPr>
      </w:pPr>
      <w:bookmarkStart w:id="24" w:name="_Ref98161124"/>
      <w:bookmarkStart w:id="25" w:name="_Ref98161105"/>
      <w:r>
        <w:t xml:space="preserve">Table </w:t>
      </w:r>
      <w:r>
        <w:fldChar w:fldCharType="begin"/>
      </w:r>
      <w:r>
        <w:instrText>SEQ Table \* ARABIC</w:instrText>
      </w:r>
      <w:r>
        <w:fldChar w:fldCharType="separate"/>
      </w:r>
      <w:r>
        <w:rPr>
          <w:noProof/>
        </w:rPr>
        <w:t>10</w:t>
      </w:r>
      <w:r>
        <w:fldChar w:fldCharType="end"/>
      </w:r>
      <w:bookmarkEnd w:id="24"/>
      <w:r>
        <w:t xml:space="preserve">: </w:t>
      </w:r>
      <w:r w:rsidRPr="00EB208B">
        <w:rPr>
          <w:lang w:val="en-GB"/>
        </w:rPr>
        <w:t>Spectrum and power</w:t>
      </w:r>
      <w:bookmarkEnd w:id="25"/>
    </w:p>
    <w:tbl>
      <w:tblPr>
        <w:tblStyle w:val="ECCTable-redheader"/>
        <w:tblW w:w="0" w:type="auto"/>
        <w:tblInd w:w="0" w:type="dxa"/>
        <w:tblLook w:val="04A0" w:firstRow="1" w:lastRow="0" w:firstColumn="1" w:lastColumn="0" w:noHBand="0" w:noVBand="1"/>
      </w:tblPr>
      <w:tblGrid>
        <w:gridCol w:w="2945"/>
        <w:gridCol w:w="2725"/>
      </w:tblGrid>
      <w:tr w:rsidR="00641763" w:rsidRPr="00200D62" w14:paraId="11D3917D" w14:textId="77777777" w:rsidTr="00414F0C">
        <w:trPr>
          <w:cnfStyle w:val="100000000000" w:firstRow="1" w:lastRow="0" w:firstColumn="0" w:lastColumn="0" w:oddVBand="0" w:evenVBand="0" w:oddHBand="0" w:evenHBand="0" w:firstRowFirstColumn="0" w:firstRowLastColumn="0" w:lastRowFirstColumn="0" w:lastRowLastColumn="0"/>
        </w:trPr>
        <w:tc>
          <w:tcPr>
            <w:tcW w:w="5670" w:type="dxa"/>
            <w:gridSpan w:val="2"/>
          </w:tcPr>
          <w:p w14:paraId="2C4C9A98" w14:textId="77777777" w:rsidR="00641763" w:rsidRPr="00414F0C" w:rsidRDefault="00641763" w:rsidP="00641763">
            <w:pPr>
              <w:rPr>
                <w:rStyle w:val="Emphasis"/>
                <w:b w:val="0"/>
                <w:i/>
                <w:iCs/>
              </w:rPr>
            </w:pPr>
            <w:r w:rsidRPr="000D3356">
              <w:rPr>
                <w:bCs/>
                <w:i w:val="0"/>
                <w:iCs/>
              </w:rPr>
              <w:t>Spectrum and power:</w:t>
            </w:r>
          </w:p>
        </w:tc>
      </w:tr>
      <w:tr w:rsidR="00641763" w:rsidRPr="00200D62" w14:paraId="1E4D3EA3" w14:textId="77777777" w:rsidTr="00414F0C">
        <w:tc>
          <w:tcPr>
            <w:tcW w:w="2945" w:type="dxa"/>
          </w:tcPr>
          <w:p w14:paraId="7C811AD5" w14:textId="77777777" w:rsidR="00641763" w:rsidRPr="00200D62" w:rsidRDefault="00641763" w:rsidP="00641763">
            <w:r w:rsidRPr="00200D62">
              <w:t>Fr</w:t>
            </w:r>
            <w:r>
              <w:t>equency band</w:t>
            </w:r>
            <w:r w:rsidRPr="00200D62">
              <w:t>:</w:t>
            </w:r>
          </w:p>
        </w:tc>
        <w:tc>
          <w:tcPr>
            <w:tcW w:w="2725" w:type="dxa"/>
          </w:tcPr>
          <w:p w14:paraId="7FEF66F2" w14:textId="77777777" w:rsidR="00641763" w:rsidRPr="00200D62" w:rsidRDefault="00641763" w:rsidP="00641763">
            <w:r w:rsidRPr="00200D62">
              <w:t>3760-3800 MHz</w:t>
            </w:r>
          </w:p>
        </w:tc>
      </w:tr>
      <w:tr w:rsidR="00641763" w:rsidRPr="00200D62" w14:paraId="01563B5D" w14:textId="77777777" w:rsidTr="00414F0C">
        <w:trPr>
          <w:trHeight w:val="79"/>
        </w:trPr>
        <w:tc>
          <w:tcPr>
            <w:tcW w:w="2945" w:type="dxa"/>
          </w:tcPr>
          <w:p w14:paraId="1468BC46" w14:textId="77777777" w:rsidR="00641763" w:rsidRPr="00200D62" w:rsidRDefault="00641763" w:rsidP="00641763">
            <w:r>
              <w:t>Bandwidth</w:t>
            </w:r>
            <w:r w:rsidRPr="00200D62">
              <w:t>:</w:t>
            </w:r>
          </w:p>
        </w:tc>
        <w:tc>
          <w:tcPr>
            <w:tcW w:w="2725" w:type="dxa"/>
          </w:tcPr>
          <w:p w14:paraId="110B80BB" w14:textId="77777777" w:rsidR="00641763" w:rsidRPr="00200D62" w:rsidRDefault="00641763" w:rsidP="00641763">
            <w:r w:rsidRPr="00200D62">
              <w:t>40 MHz</w:t>
            </w:r>
          </w:p>
        </w:tc>
      </w:tr>
      <w:tr w:rsidR="00641763" w:rsidRPr="00200D62" w14:paraId="4D019363" w14:textId="77777777" w:rsidTr="00414F0C">
        <w:trPr>
          <w:trHeight w:val="79"/>
        </w:trPr>
        <w:tc>
          <w:tcPr>
            <w:tcW w:w="2945" w:type="dxa"/>
          </w:tcPr>
          <w:p w14:paraId="642FFF74" w14:textId="77777777" w:rsidR="00641763" w:rsidRPr="00B27086" w:rsidRDefault="00641763" w:rsidP="00641763">
            <w:r w:rsidRPr="00B27086">
              <w:t>Centre frequency:</w:t>
            </w:r>
          </w:p>
        </w:tc>
        <w:tc>
          <w:tcPr>
            <w:tcW w:w="2725" w:type="dxa"/>
          </w:tcPr>
          <w:p w14:paraId="2067E67A" w14:textId="77777777" w:rsidR="00641763" w:rsidRPr="00B27086" w:rsidRDefault="00641763" w:rsidP="00641763">
            <w:r w:rsidRPr="00B27086">
              <w:t>3779.04 MHz</w:t>
            </w:r>
          </w:p>
        </w:tc>
      </w:tr>
      <w:tr w:rsidR="00641763" w:rsidRPr="00200D62" w14:paraId="5428668A" w14:textId="77777777" w:rsidTr="00414F0C">
        <w:trPr>
          <w:trHeight w:val="79"/>
        </w:trPr>
        <w:tc>
          <w:tcPr>
            <w:tcW w:w="2945" w:type="dxa"/>
          </w:tcPr>
          <w:p w14:paraId="5080183A" w14:textId="77777777" w:rsidR="00641763" w:rsidRDefault="00641763" w:rsidP="00641763">
            <w:r>
              <w:t>ARFCN:</w:t>
            </w:r>
          </w:p>
        </w:tc>
        <w:tc>
          <w:tcPr>
            <w:tcW w:w="2725" w:type="dxa"/>
          </w:tcPr>
          <w:p w14:paraId="5D2E4C0D" w14:textId="77777777" w:rsidR="00641763" w:rsidRPr="00200D62" w:rsidRDefault="00641763" w:rsidP="00641763">
            <w:r>
              <w:t>652000</w:t>
            </w:r>
          </w:p>
        </w:tc>
      </w:tr>
      <w:tr w:rsidR="00641763" w:rsidRPr="00200D62" w14:paraId="224B50F1" w14:textId="77777777" w:rsidTr="00414F0C">
        <w:trPr>
          <w:trHeight w:val="79"/>
        </w:trPr>
        <w:tc>
          <w:tcPr>
            <w:tcW w:w="2945" w:type="dxa"/>
          </w:tcPr>
          <w:p w14:paraId="2CF2917A" w14:textId="77777777" w:rsidR="00641763" w:rsidRPr="00B27086" w:rsidRDefault="00641763" w:rsidP="00641763">
            <w:r w:rsidRPr="00B27086">
              <w:t>Channel:</w:t>
            </w:r>
          </w:p>
        </w:tc>
        <w:tc>
          <w:tcPr>
            <w:tcW w:w="2725" w:type="dxa"/>
          </w:tcPr>
          <w:p w14:paraId="70C3CAE3" w14:textId="77777777" w:rsidR="00641763" w:rsidRPr="00B27086" w:rsidRDefault="00641763" w:rsidP="00641763">
            <w:pPr>
              <w:keepNext/>
            </w:pPr>
            <w:r w:rsidRPr="00B27086">
              <w:t>8040</w:t>
            </w:r>
          </w:p>
        </w:tc>
      </w:tr>
      <w:tr w:rsidR="00641763" w:rsidRPr="00200D62" w14:paraId="3EA06407" w14:textId="77777777" w:rsidTr="00414F0C">
        <w:trPr>
          <w:trHeight w:val="79"/>
        </w:trPr>
        <w:tc>
          <w:tcPr>
            <w:tcW w:w="2945" w:type="dxa"/>
          </w:tcPr>
          <w:p w14:paraId="3E6CE55F" w14:textId="77777777" w:rsidR="00641763" w:rsidRDefault="00641763" w:rsidP="00641763">
            <w:r>
              <w:t>Output power</w:t>
            </w:r>
            <w:r w:rsidRPr="00200D62">
              <w:t>:</w:t>
            </w:r>
          </w:p>
        </w:tc>
        <w:tc>
          <w:tcPr>
            <w:tcW w:w="2725" w:type="dxa"/>
          </w:tcPr>
          <w:p w14:paraId="72A853B6" w14:textId="77777777" w:rsidR="00641763" w:rsidRPr="00200D62" w:rsidRDefault="00641763" w:rsidP="00641763">
            <w:pPr>
              <w:keepNext/>
            </w:pPr>
            <w:r w:rsidRPr="00200D62">
              <w:t>35</w:t>
            </w:r>
            <w:r>
              <w:t>.</w:t>
            </w:r>
            <w:r w:rsidRPr="00200D62">
              <w:t>7 dBm</w:t>
            </w:r>
          </w:p>
        </w:tc>
      </w:tr>
      <w:tr w:rsidR="00641763" w:rsidRPr="00200D62" w14:paraId="2C9CFEF3" w14:textId="77777777" w:rsidTr="00414F0C">
        <w:trPr>
          <w:trHeight w:val="79"/>
        </w:trPr>
        <w:tc>
          <w:tcPr>
            <w:tcW w:w="2945" w:type="dxa"/>
          </w:tcPr>
          <w:p w14:paraId="2A2A4493" w14:textId="77777777" w:rsidR="00641763" w:rsidRDefault="00641763" w:rsidP="00641763">
            <w:r>
              <w:t>Total power</w:t>
            </w:r>
            <w:r w:rsidRPr="00200D62">
              <w:t xml:space="preserve"> (EIRP):</w:t>
            </w:r>
          </w:p>
        </w:tc>
        <w:tc>
          <w:tcPr>
            <w:tcW w:w="2725" w:type="dxa"/>
          </w:tcPr>
          <w:p w14:paraId="329581B0" w14:textId="77777777" w:rsidR="00641763" w:rsidRPr="00200D62" w:rsidRDefault="00641763" w:rsidP="00641763">
            <w:pPr>
              <w:keepNext/>
            </w:pPr>
            <w:r w:rsidRPr="00200D62">
              <w:t>78</w:t>
            </w:r>
            <w:r>
              <w:t>.</w:t>
            </w:r>
            <w:r w:rsidRPr="00200D62">
              <w:t>8 dBm (</w:t>
            </w:r>
            <w:r>
              <w:t>traffic beam</w:t>
            </w:r>
            <w:r w:rsidRPr="00200D62">
              <w:t>)</w:t>
            </w:r>
          </w:p>
        </w:tc>
      </w:tr>
      <w:tr w:rsidR="00641763" w:rsidRPr="00200D62" w14:paraId="70438501" w14:textId="77777777" w:rsidTr="00414F0C">
        <w:trPr>
          <w:trHeight w:val="79"/>
        </w:trPr>
        <w:tc>
          <w:tcPr>
            <w:tcW w:w="2945" w:type="dxa"/>
          </w:tcPr>
          <w:p w14:paraId="1DED8B18" w14:textId="77777777" w:rsidR="00641763" w:rsidRDefault="00641763" w:rsidP="00641763">
            <w:r w:rsidRPr="00200D62">
              <w:t>MCC/MNC:</w:t>
            </w:r>
          </w:p>
        </w:tc>
        <w:tc>
          <w:tcPr>
            <w:tcW w:w="2725" w:type="dxa"/>
          </w:tcPr>
          <w:p w14:paraId="3CFDD0E4" w14:textId="77777777" w:rsidR="00641763" w:rsidRPr="00200D62" w:rsidRDefault="00641763" w:rsidP="00641763">
            <w:pPr>
              <w:keepNext/>
            </w:pPr>
            <w:r w:rsidRPr="00200D62">
              <w:t>999 99</w:t>
            </w:r>
          </w:p>
        </w:tc>
      </w:tr>
    </w:tbl>
    <w:p w14:paraId="1ABF1311" w14:textId="77777777" w:rsidR="00641763" w:rsidRDefault="00641763" w:rsidP="00641763">
      <w:r>
        <w:t xml:space="preserve">During the tests </w:t>
      </w:r>
      <w:proofErr w:type="spellStart"/>
      <w:r>
        <w:t>iPerf</w:t>
      </w:r>
      <w:proofErr w:type="spellEnd"/>
      <w:r>
        <w:t xml:space="preserve"> 3 was used to maintain a stable data flow within the 40 MHz bandwidth. The following commands were used at the client side:</w:t>
      </w:r>
    </w:p>
    <w:p w14:paraId="2F4B206F" w14:textId="77777777" w:rsidR="00641763" w:rsidRPr="00633DCE" w:rsidRDefault="00641763" w:rsidP="00641763">
      <w:pPr>
        <w:rPr>
          <w:rFonts w:ascii="Courier New" w:hAnsi="Courier New" w:cs="Courier New"/>
        </w:rPr>
      </w:pPr>
      <w:r w:rsidRPr="00633DCE">
        <w:rPr>
          <w:rFonts w:ascii="Courier New" w:hAnsi="Courier New" w:cs="Courier New"/>
        </w:rPr>
        <w:t>DL: iperf3 -c &lt;IP-address&gt; -p 6000 -R -P 5 -t &lt;duration&gt;</w:t>
      </w:r>
    </w:p>
    <w:p w14:paraId="70281112" w14:textId="77777777" w:rsidR="00641763" w:rsidRPr="00633DCE" w:rsidRDefault="00641763" w:rsidP="00641763">
      <w:pPr>
        <w:rPr>
          <w:rFonts w:ascii="Courier New" w:hAnsi="Courier New" w:cs="Courier New"/>
        </w:rPr>
      </w:pPr>
      <w:r w:rsidRPr="00633DCE">
        <w:rPr>
          <w:rFonts w:ascii="Courier New" w:hAnsi="Courier New" w:cs="Courier New"/>
        </w:rPr>
        <w:t>UL: iperf3 -c &lt;IP-address&gt; -p 6000 -P 5 -t &lt;duration&gt;</w:t>
      </w:r>
    </w:p>
    <w:p w14:paraId="4C23DC12" w14:textId="77777777" w:rsidR="00641763" w:rsidRDefault="00641763" w:rsidP="00641763">
      <w:r>
        <w:fldChar w:fldCharType="begin"/>
      </w:r>
      <w:r>
        <w:instrText xml:space="preserve"> REF _Ref98160802 \h </w:instrText>
      </w:r>
      <w:r>
        <w:fldChar w:fldCharType="separate"/>
      </w:r>
      <w:r w:rsidR="007B179B" w:rsidRPr="005F78BC">
        <w:t xml:space="preserve">Figure </w:t>
      </w:r>
      <w:r w:rsidR="007B179B">
        <w:rPr>
          <w:noProof/>
        </w:rPr>
        <w:t>19</w:t>
      </w:r>
      <w:r>
        <w:fldChar w:fldCharType="end"/>
      </w:r>
      <w:r>
        <w:t xml:space="preserve"> shows the test setup. The red pie wedge illustrates the 5G antenna sector. The blue pie wedge illustrates the traffic beam towards the terminal at the end of the runway.</w:t>
      </w:r>
    </w:p>
    <w:p w14:paraId="16BE742F" w14:textId="77777777" w:rsidR="00641763" w:rsidRDefault="00641763" w:rsidP="00B77550">
      <w:pPr>
        <w:jc w:val="center"/>
      </w:pPr>
      <w:r w:rsidRPr="00200D62">
        <w:rPr>
          <w:noProof/>
          <w:lang w:val="de-DE" w:eastAsia="de-DE"/>
        </w:rPr>
        <w:lastRenderedPageBreak/>
        <w:drawing>
          <wp:inline distT="0" distB="0" distL="0" distR="0" wp14:anchorId="5E17211F" wp14:editId="19F8307D">
            <wp:extent cx="5003391" cy="3593206"/>
            <wp:effectExtent l="0" t="0" r="6985" b="7620"/>
            <wp:docPr id="238" name="Bilde 22" descr="Et bilde som inneholder kar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ilde 22" descr="Et bilde som inneholder kart&#10;&#10;Automatisk generert beskrivelse"/>
                    <pic:cNvPicPr/>
                  </pic:nvPicPr>
                  <pic:blipFill>
                    <a:blip r:embed="rId31" cstate="print">
                      <a:extLst>
                        <a:ext uri="{28A0092B-C50C-407E-A947-70E740481C1C}">
                          <a14:useLocalDpi xmlns:a14="http://schemas.microsoft.com/office/drawing/2010/main"/>
                        </a:ext>
                      </a:extLst>
                    </a:blip>
                    <a:stretch>
                      <a:fillRect/>
                    </a:stretch>
                  </pic:blipFill>
                  <pic:spPr>
                    <a:xfrm>
                      <a:off x="0" y="0"/>
                      <a:ext cx="5011276" cy="3598869"/>
                    </a:xfrm>
                    <a:prstGeom prst="rect">
                      <a:avLst/>
                    </a:prstGeom>
                  </pic:spPr>
                </pic:pic>
              </a:graphicData>
            </a:graphic>
          </wp:inline>
        </w:drawing>
      </w:r>
    </w:p>
    <w:p w14:paraId="237BFA28" w14:textId="64BDC530" w:rsidR="00641763" w:rsidRPr="005F78BC" w:rsidRDefault="00641763" w:rsidP="00641763">
      <w:pPr>
        <w:pStyle w:val="Caption"/>
        <w:rPr>
          <w:lang w:val="en-GB"/>
        </w:rPr>
      </w:pPr>
      <w:bookmarkStart w:id="26" w:name="_Ref98160802"/>
      <w:bookmarkStart w:id="27" w:name="_Ref98160788"/>
      <w:bookmarkStart w:id="28" w:name="_Toc100124690"/>
      <w:r w:rsidRPr="005F78BC">
        <w:rPr>
          <w:lang w:val="en-GB"/>
        </w:rPr>
        <w:t xml:space="preserve">Figure </w:t>
      </w:r>
      <w:r>
        <w:fldChar w:fldCharType="begin"/>
      </w:r>
      <w:r w:rsidRPr="005F78BC">
        <w:rPr>
          <w:lang w:val="en-GB"/>
        </w:rPr>
        <w:instrText xml:space="preserve"> SEQ Figure \* ARABIC </w:instrText>
      </w:r>
      <w:r>
        <w:fldChar w:fldCharType="separate"/>
      </w:r>
      <w:r w:rsidR="007B179B">
        <w:rPr>
          <w:noProof/>
          <w:lang w:val="en-GB"/>
        </w:rPr>
        <w:t>19</w:t>
      </w:r>
      <w:r>
        <w:fldChar w:fldCharType="end"/>
      </w:r>
      <w:bookmarkEnd w:id="26"/>
      <w:r w:rsidRPr="005F78BC">
        <w:rPr>
          <w:lang w:val="en-GB"/>
        </w:rPr>
        <w:t xml:space="preserve">: </w:t>
      </w:r>
      <w:r w:rsidRPr="001F7A2C">
        <w:rPr>
          <w:lang w:val="en-GB"/>
        </w:rPr>
        <w:t>Test setup</w:t>
      </w:r>
      <w:bookmarkEnd w:id="27"/>
      <w:bookmarkEnd w:id="28"/>
    </w:p>
    <w:p w14:paraId="66388428" w14:textId="77777777" w:rsidR="00641763" w:rsidRDefault="00641763" w:rsidP="00641763">
      <w:r>
        <w:t>Field strength measurements were conducted at 50m, 100 m and 686 m from the 5G antenna, within the traffic beam, to confirm full power (EIRP) from the 5G BS. All measurements were done over the entire 40 MHz bandwidth.</w:t>
      </w:r>
    </w:p>
    <w:p w14:paraId="415D286B" w14:textId="77777777" w:rsidR="00414F0C" w:rsidRPr="00530DE7" w:rsidRDefault="00414F0C" w:rsidP="00414F0C">
      <w:pPr>
        <w:pStyle w:val="Caption"/>
        <w:rPr>
          <w:lang w:val="en-GB"/>
        </w:rPr>
      </w:pPr>
      <w:r w:rsidRPr="00DC4161">
        <w:rPr>
          <w:lang w:val="en-GB"/>
        </w:rPr>
        <w:t xml:space="preserve">Table </w:t>
      </w:r>
      <w:r>
        <w:rPr>
          <w:lang w:val="en-GB"/>
        </w:rPr>
        <w:fldChar w:fldCharType="begin"/>
      </w:r>
      <w:r>
        <w:rPr>
          <w:lang w:val="en-GB"/>
        </w:rPr>
        <w:instrText xml:space="preserve"> SEQ Table \* ARABIC </w:instrText>
      </w:r>
      <w:r>
        <w:rPr>
          <w:lang w:val="en-GB"/>
        </w:rPr>
        <w:fldChar w:fldCharType="separate"/>
      </w:r>
      <w:r>
        <w:rPr>
          <w:noProof/>
          <w:lang w:val="en-GB"/>
        </w:rPr>
        <w:t>11</w:t>
      </w:r>
      <w:r>
        <w:rPr>
          <w:lang w:val="en-GB"/>
        </w:rPr>
        <w:fldChar w:fldCharType="end"/>
      </w:r>
      <w:r w:rsidRPr="00DC4161">
        <w:rPr>
          <w:lang w:val="en-GB"/>
        </w:rPr>
        <w:t xml:space="preserve">: </w:t>
      </w:r>
      <w:r w:rsidRPr="00DE426B">
        <w:rPr>
          <w:lang w:val="en-GB"/>
        </w:rPr>
        <w:t>Reference measurements</w:t>
      </w:r>
    </w:p>
    <w:tbl>
      <w:tblPr>
        <w:tblStyle w:val="ECCTable-redheader"/>
        <w:tblW w:w="0" w:type="auto"/>
        <w:tblInd w:w="0" w:type="dxa"/>
        <w:tblLook w:val="04A0" w:firstRow="1" w:lastRow="0" w:firstColumn="1" w:lastColumn="0" w:noHBand="0" w:noVBand="1"/>
      </w:tblPr>
      <w:tblGrid>
        <w:gridCol w:w="2154"/>
        <w:gridCol w:w="222"/>
        <w:gridCol w:w="1050"/>
        <w:gridCol w:w="839"/>
        <w:gridCol w:w="2251"/>
        <w:gridCol w:w="1843"/>
      </w:tblGrid>
      <w:tr w:rsidR="00414F0C" w:rsidRPr="00B5496A" w14:paraId="0D65929B" w14:textId="77777777" w:rsidTr="00414F0C">
        <w:trPr>
          <w:cnfStyle w:val="100000000000" w:firstRow="1" w:lastRow="0" w:firstColumn="0" w:lastColumn="0" w:oddVBand="0" w:evenVBand="0" w:oddHBand="0" w:evenHBand="0" w:firstRowFirstColumn="0" w:firstRowLastColumn="0" w:lastRowFirstColumn="0" w:lastRowLastColumn="0"/>
        </w:trPr>
        <w:tc>
          <w:tcPr>
            <w:tcW w:w="2154" w:type="dxa"/>
          </w:tcPr>
          <w:p w14:paraId="68A8000B" w14:textId="77777777" w:rsidR="00BF0FFD" w:rsidRPr="00414F0C" w:rsidRDefault="00BF0FFD" w:rsidP="00641763">
            <w:pPr>
              <w:rPr>
                <w:b w:val="0"/>
                <w:bCs/>
                <w:i w:val="0"/>
              </w:rPr>
            </w:pPr>
            <w:r w:rsidRPr="00414F0C">
              <w:rPr>
                <w:bCs/>
                <w:i w:val="0"/>
              </w:rPr>
              <w:t>Position</w:t>
            </w:r>
          </w:p>
        </w:tc>
        <w:tc>
          <w:tcPr>
            <w:tcW w:w="222" w:type="dxa"/>
          </w:tcPr>
          <w:p w14:paraId="10169112" w14:textId="77777777" w:rsidR="00BF0FFD" w:rsidRPr="00414F0C" w:rsidRDefault="00BF0FFD" w:rsidP="00641763">
            <w:pPr>
              <w:rPr>
                <w:b w:val="0"/>
                <w:bCs/>
                <w:i w:val="0"/>
              </w:rPr>
            </w:pPr>
          </w:p>
        </w:tc>
        <w:tc>
          <w:tcPr>
            <w:tcW w:w="1050" w:type="dxa"/>
          </w:tcPr>
          <w:p w14:paraId="4CC828AB" w14:textId="77777777" w:rsidR="00BF0FFD" w:rsidRPr="00414F0C" w:rsidRDefault="00BF0FFD" w:rsidP="00641763">
            <w:pPr>
              <w:rPr>
                <w:b w:val="0"/>
                <w:bCs/>
                <w:i w:val="0"/>
              </w:rPr>
            </w:pPr>
            <w:r w:rsidRPr="00414F0C">
              <w:rPr>
                <w:bCs/>
                <w:i w:val="0"/>
              </w:rPr>
              <w:t>Distance [m]</w:t>
            </w:r>
          </w:p>
        </w:tc>
        <w:tc>
          <w:tcPr>
            <w:tcW w:w="839" w:type="dxa"/>
          </w:tcPr>
          <w:p w14:paraId="35CD0CC0" w14:textId="77777777" w:rsidR="00BF0FFD" w:rsidRPr="00414F0C" w:rsidRDefault="00BF0FFD" w:rsidP="00641763">
            <w:pPr>
              <w:rPr>
                <w:b w:val="0"/>
                <w:bCs/>
                <w:i w:val="0"/>
              </w:rPr>
            </w:pPr>
            <w:r w:rsidRPr="00414F0C">
              <w:rPr>
                <w:bCs/>
                <w:i w:val="0"/>
              </w:rPr>
              <w:t>Height [m]</w:t>
            </w:r>
          </w:p>
        </w:tc>
        <w:tc>
          <w:tcPr>
            <w:tcW w:w="2251" w:type="dxa"/>
          </w:tcPr>
          <w:p w14:paraId="166EF96B" w14:textId="77777777" w:rsidR="00BF0FFD" w:rsidRPr="00414F0C" w:rsidRDefault="00BF0FFD" w:rsidP="00641763">
            <w:pPr>
              <w:rPr>
                <w:b w:val="0"/>
                <w:bCs/>
                <w:i w:val="0"/>
              </w:rPr>
            </w:pPr>
            <w:proofErr w:type="spellStart"/>
            <w:r w:rsidRPr="00414F0C">
              <w:rPr>
                <w:bCs/>
                <w:i w:val="0"/>
              </w:rPr>
              <w:t>Measuered</w:t>
            </w:r>
            <w:proofErr w:type="spellEnd"/>
            <w:r w:rsidRPr="00414F0C">
              <w:rPr>
                <w:bCs/>
                <w:i w:val="0"/>
              </w:rPr>
              <w:t xml:space="preserve"> avg. FS [</w:t>
            </w:r>
            <w:proofErr w:type="spellStart"/>
            <w:r w:rsidRPr="00414F0C">
              <w:rPr>
                <w:bCs/>
                <w:i w:val="0"/>
              </w:rPr>
              <w:t>dBuV</w:t>
            </w:r>
            <w:proofErr w:type="spellEnd"/>
            <w:r w:rsidRPr="00414F0C">
              <w:rPr>
                <w:bCs/>
                <w:i w:val="0"/>
              </w:rPr>
              <w:t>/m]</w:t>
            </w:r>
          </w:p>
        </w:tc>
        <w:tc>
          <w:tcPr>
            <w:tcW w:w="1843" w:type="dxa"/>
          </w:tcPr>
          <w:p w14:paraId="3A634547" w14:textId="77777777" w:rsidR="00BF0FFD" w:rsidRPr="00414F0C" w:rsidRDefault="00BF0FFD" w:rsidP="00641763">
            <w:pPr>
              <w:rPr>
                <w:b w:val="0"/>
                <w:bCs/>
                <w:i w:val="0"/>
              </w:rPr>
            </w:pPr>
            <w:r w:rsidRPr="00414F0C">
              <w:rPr>
                <w:bCs/>
                <w:i w:val="0"/>
              </w:rPr>
              <w:t>Calc. EIRP at BS [dBm]</w:t>
            </w:r>
          </w:p>
        </w:tc>
      </w:tr>
      <w:tr w:rsidR="00414F0C" w14:paraId="4ACFBB97" w14:textId="77777777" w:rsidTr="00414F0C">
        <w:tc>
          <w:tcPr>
            <w:tcW w:w="2154" w:type="dxa"/>
          </w:tcPr>
          <w:p w14:paraId="0CB607AC" w14:textId="77777777" w:rsidR="00BF0FFD" w:rsidRDefault="00BF0FFD" w:rsidP="00414F0C">
            <w:pPr>
              <w:jc w:val="left"/>
            </w:pPr>
            <w:r w:rsidRPr="009D63A2">
              <w:t>59.97028883</w:t>
            </w:r>
            <w:r>
              <w:t>,</w:t>
            </w:r>
          </w:p>
          <w:p w14:paraId="3E511046" w14:textId="77777777" w:rsidR="00BF0FFD" w:rsidRDefault="00BF0FFD" w:rsidP="00414F0C">
            <w:pPr>
              <w:jc w:val="left"/>
            </w:pPr>
            <w:r w:rsidRPr="009D63A2">
              <w:t>11.03684333</w:t>
            </w:r>
          </w:p>
        </w:tc>
        <w:tc>
          <w:tcPr>
            <w:tcW w:w="222" w:type="dxa"/>
          </w:tcPr>
          <w:p w14:paraId="46EA2F83" w14:textId="77777777" w:rsidR="00BF0FFD" w:rsidRDefault="00BF0FFD" w:rsidP="00414F0C">
            <w:pPr>
              <w:jc w:val="left"/>
            </w:pPr>
          </w:p>
        </w:tc>
        <w:tc>
          <w:tcPr>
            <w:tcW w:w="1050" w:type="dxa"/>
          </w:tcPr>
          <w:p w14:paraId="212D8584" w14:textId="77777777" w:rsidR="00BF0FFD" w:rsidRDefault="00BF0FFD" w:rsidP="00414F0C">
            <w:pPr>
              <w:jc w:val="left"/>
            </w:pPr>
            <w:r>
              <w:t>50</w:t>
            </w:r>
          </w:p>
        </w:tc>
        <w:tc>
          <w:tcPr>
            <w:tcW w:w="839" w:type="dxa"/>
          </w:tcPr>
          <w:p w14:paraId="6A67D305" w14:textId="77777777" w:rsidR="00BF0FFD" w:rsidRDefault="00BF0FFD" w:rsidP="00414F0C">
            <w:pPr>
              <w:jc w:val="left"/>
            </w:pPr>
            <w:r>
              <w:t>2</w:t>
            </w:r>
          </w:p>
        </w:tc>
        <w:tc>
          <w:tcPr>
            <w:tcW w:w="2251" w:type="dxa"/>
          </w:tcPr>
          <w:p w14:paraId="2C175E41" w14:textId="77777777" w:rsidR="00BF0FFD" w:rsidRDefault="00BF0FFD" w:rsidP="00414F0C">
            <w:pPr>
              <w:jc w:val="left"/>
            </w:pPr>
            <w:r>
              <w:t>145.1</w:t>
            </w:r>
          </w:p>
        </w:tc>
        <w:tc>
          <w:tcPr>
            <w:tcW w:w="1843" w:type="dxa"/>
          </w:tcPr>
          <w:p w14:paraId="1787AB9F" w14:textId="77777777" w:rsidR="00BF0FFD" w:rsidRDefault="00BF0FFD" w:rsidP="00414F0C">
            <w:pPr>
              <w:jc w:val="left"/>
            </w:pPr>
            <w:r>
              <w:t>74.3</w:t>
            </w:r>
          </w:p>
        </w:tc>
      </w:tr>
      <w:tr w:rsidR="00414F0C" w14:paraId="7C869D2A" w14:textId="77777777" w:rsidTr="00414F0C">
        <w:tc>
          <w:tcPr>
            <w:tcW w:w="2154" w:type="dxa"/>
          </w:tcPr>
          <w:p w14:paraId="1E5C7EFA" w14:textId="77777777" w:rsidR="00BF0FFD" w:rsidRDefault="00BF0FFD" w:rsidP="00414F0C">
            <w:pPr>
              <w:jc w:val="left"/>
            </w:pPr>
            <w:r w:rsidRPr="001518EB">
              <w:t>59.97052683</w:t>
            </w:r>
            <w:r>
              <w:t>,</w:t>
            </w:r>
          </w:p>
          <w:p w14:paraId="5D7FFE9B" w14:textId="77777777" w:rsidR="00BF0FFD" w:rsidRDefault="00BF0FFD" w:rsidP="00414F0C">
            <w:pPr>
              <w:jc w:val="left"/>
            </w:pPr>
            <w:r w:rsidRPr="001518EB">
              <w:t>11.03608533</w:t>
            </w:r>
          </w:p>
        </w:tc>
        <w:tc>
          <w:tcPr>
            <w:tcW w:w="222" w:type="dxa"/>
          </w:tcPr>
          <w:p w14:paraId="12576C95" w14:textId="77777777" w:rsidR="00BF0FFD" w:rsidRDefault="00BF0FFD" w:rsidP="00414F0C">
            <w:pPr>
              <w:jc w:val="left"/>
            </w:pPr>
          </w:p>
        </w:tc>
        <w:tc>
          <w:tcPr>
            <w:tcW w:w="1050" w:type="dxa"/>
          </w:tcPr>
          <w:p w14:paraId="3EED55AA" w14:textId="77777777" w:rsidR="00BF0FFD" w:rsidRDefault="00BF0FFD" w:rsidP="00414F0C">
            <w:pPr>
              <w:jc w:val="left"/>
            </w:pPr>
            <w:r>
              <w:t>100</w:t>
            </w:r>
          </w:p>
        </w:tc>
        <w:tc>
          <w:tcPr>
            <w:tcW w:w="839" w:type="dxa"/>
          </w:tcPr>
          <w:p w14:paraId="31FC23D0" w14:textId="77777777" w:rsidR="00BF0FFD" w:rsidRDefault="00BF0FFD" w:rsidP="00414F0C">
            <w:pPr>
              <w:jc w:val="left"/>
            </w:pPr>
            <w:r>
              <w:t>2</w:t>
            </w:r>
          </w:p>
        </w:tc>
        <w:tc>
          <w:tcPr>
            <w:tcW w:w="2251" w:type="dxa"/>
          </w:tcPr>
          <w:p w14:paraId="30F6C039" w14:textId="77777777" w:rsidR="00BF0FFD" w:rsidRDefault="00BF0FFD" w:rsidP="00414F0C">
            <w:pPr>
              <w:jc w:val="left"/>
            </w:pPr>
            <w:r>
              <w:t>142.0</w:t>
            </w:r>
          </w:p>
        </w:tc>
        <w:tc>
          <w:tcPr>
            <w:tcW w:w="1843" w:type="dxa"/>
          </w:tcPr>
          <w:p w14:paraId="05392680" w14:textId="77777777" w:rsidR="00BF0FFD" w:rsidRDefault="00BF0FFD" w:rsidP="00414F0C">
            <w:pPr>
              <w:jc w:val="left"/>
            </w:pPr>
            <w:r>
              <w:t>77.2</w:t>
            </w:r>
          </w:p>
        </w:tc>
      </w:tr>
      <w:tr w:rsidR="00414F0C" w14:paraId="6F23D18C" w14:textId="77777777" w:rsidTr="00414F0C">
        <w:tc>
          <w:tcPr>
            <w:tcW w:w="2154" w:type="dxa"/>
          </w:tcPr>
          <w:p w14:paraId="53485BF4" w14:textId="77777777" w:rsidR="00BF0FFD" w:rsidRDefault="00BF0FFD" w:rsidP="00414F0C">
            <w:pPr>
              <w:jc w:val="left"/>
            </w:pPr>
            <w:r w:rsidRPr="001518EB">
              <w:t>59.97338183</w:t>
            </w:r>
            <w:r>
              <w:t>,</w:t>
            </w:r>
          </w:p>
          <w:p w14:paraId="19FC77AF" w14:textId="77777777" w:rsidR="00BF0FFD" w:rsidRDefault="00BF0FFD" w:rsidP="00414F0C">
            <w:pPr>
              <w:jc w:val="left"/>
            </w:pPr>
            <w:r w:rsidRPr="00801B46">
              <w:t>11.02721867</w:t>
            </w:r>
          </w:p>
        </w:tc>
        <w:tc>
          <w:tcPr>
            <w:tcW w:w="222" w:type="dxa"/>
          </w:tcPr>
          <w:p w14:paraId="05883877" w14:textId="77777777" w:rsidR="00BF0FFD" w:rsidRDefault="00BF0FFD" w:rsidP="00414F0C">
            <w:pPr>
              <w:jc w:val="left"/>
            </w:pPr>
          </w:p>
        </w:tc>
        <w:tc>
          <w:tcPr>
            <w:tcW w:w="1050" w:type="dxa"/>
          </w:tcPr>
          <w:p w14:paraId="55EAD012" w14:textId="77777777" w:rsidR="00BF0FFD" w:rsidRDefault="00BF0FFD" w:rsidP="00414F0C">
            <w:pPr>
              <w:jc w:val="left"/>
            </w:pPr>
            <w:r>
              <w:t>686</w:t>
            </w:r>
          </w:p>
        </w:tc>
        <w:tc>
          <w:tcPr>
            <w:tcW w:w="839" w:type="dxa"/>
          </w:tcPr>
          <w:p w14:paraId="2C3D2E23" w14:textId="77777777" w:rsidR="00BF0FFD" w:rsidRDefault="00BF0FFD" w:rsidP="00414F0C">
            <w:pPr>
              <w:jc w:val="left"/>
            </w:pPr>
            <w:r>
              <w:t>2</w:t>
            </w:r>
          </w:p>
        </w:tc>
        <w:tc>
          <w:tcPr>
            <w:tcW w:w="2251" w:type="dxa"/>
          </w:tcPr>
          <w:p w14:paraId="421FC843" w14:textId="77777777" w:rsidR="00BF0FFD" w:rsidRDefault="00BF0FFD" w:rsidP="00414F0C">
            <w:pPr>
              <w:jc w:val="left"/>
            </w:pPr>
            <w:r>
              <w:t>130.6</w:t>
            </w:r>
          </w:p>
        </w:tc>
        <w:tc>
          <w:tcPr>
            <w:tcW w:w="1843" w:type="dxa"/>
          </w:tcPr>
          <w:p w14:paraId="58527A1F" w14:textId="77777777" w:rsidR="00BF0FFD" w:rsidRDefault="00BF0FFD" w:rsidP="00414F0C">
            <w:pPr>
              <w:keepNext/>
              <w:jc w:val="left"/>
            </w:pPr>
            <w:r>
              <w:t>82.5</w:t>
            </w:r>
          </w:p>
        </w:tc>
      </w:tr>
    </w:tbl>
    <w:p w14:paraId="246067A2" w14:textId="77777777" w:rsidR="00641763" w:rsidRDefault="00641763" w:rsidP="00641763">
      <w:pPr>
        <w:rPr>
          <w:rFonts w:cs="Arial"/>
          <w:b/>
          <w:bCs/>
          <w:color w:val="00205B"/>
          <w:sz w:val="30"/>
        </w:rPr>
      </w:pPr>
      <w:r>
        <w:t>Calculated EIRP at BS from reference measurements, only considering free-space loss, are close to theoretical EIRP from base station in traffic beam (78.8 dBm/ 40 MHz).</w:t>
      </w:r>
    </w:p>
    <w:p w14:paraId="21748254" w14:textId="77777777" w:rsidR="00641763" w:rsidRDefault="00641763" w:rsidP="00C44B26">
      <w:pPr>
        <w:pStyle w:val="Heading2"/>
        <w:numPr>
          <w:ilvl w:val="1"/>
          <w:numId w:val="18"/>
        </w:numPr>
      </w:pPr>
      <w:bookmarkStart w:id="29" w:name="_Toc100124651"/>
      <w:r>
        <w:t>Test scenarios</w:t>
      </w:r>
      <w:bookmarkEnd w:id="29"/>
    </w:p>
    <w:p w14:paraId="0DB88724" w14:textId="77777777" w:rsidR="00641763" w:rsidRDefault="00641763" w:rsidP="00BF0FFD">
      <w:pPr>
        <w:pStyle w:val="Heading3"/>
        <w:numPr>
          <w:ilvl w:val="2"/>
          <w:numId w:val="18"/>
        </w:numPr>
      </w:pPr>
      <w:bookmarkStart w:id="30" w:name="_Toc100124652"/>
      <w:r>
        <w:t>Introduction</w:t>
      </w:r>
      <w:bookmarkEnd w:id="30"/>
    </w:p>
    <w:p w14:paraId="7B253383" w14:textId="77777777" w:rsidR="00641763" w:rsidRPr="00AA5187" w:rsidRDefault="00641763" w:rsidP="00641763">
      <w:r>
        <w:t>For each helicopter three different tests were conducted. For all three test scenarios there were no active 5G terminals in the helicopters. The altimeter(s) in the helicopters were observed manually by the pilots, and system fault logs were checked after end of tests.</w:t>
      </w:r>
    </w:p>
    <w:p w14:paraId="5D3614B6" w14:textId="77777777" w:rsidR="00641763" w:rsidRPr="004814A4" w:rsidRDefault="00641763" w:rsidP="00BF0FFD">
      <w:pPr>
        <w:pStyle w:val="Heading3"/>
        <w:numPr>
          <w:ilvl w:val="2"/>
          <w:numId w:val="18"/>
        </w:numPr>
        <w:rPr>
          <w:lang w:val="en-IE"/>
        </w:rPr>
      </w:pPr>
      <w:bookmarkStart w:id="31" w:name="_Toc100124653"/>
      <w:r w:rsidRPr="004814A4">
        <w:rPr>
          <w:lang w:val="en-IE"/>
        </w:rPr>
        <w:lastRenderedPageBreak/>
        <w:t>Test 1 – Helicopter at ground, 50 m from BS, pre-flight system check</w:t>
      </w:r>
      <w:bookmarkEnd w:id="31"/>
    </w:p>
    <w:p w14:paraId="7EC56826" w14:textId="77777777" w:rsidR="00641763" w:rsidRDefault="00641763" w:rsidP="00BF0FFD">
      <w:pPr>
        <w:pStyle w:val="Heading4"/>
        <w:numPr>
          <w:ilvl w:val="3"/>
          <w:numId w:val="18"/>
        </w:numPr>
      </w:pPr>
      <w:bookmarkStart w:id="32" w:name="_Toc100124654"/>
      <w:r>
        <w:t>Test description</w:t>
      </w:r>
      <w:bookmarkEnd w:id="32"/>
    </w:p>
    <w:p w14:paraId="7639786E" w14:textId="77777777" w:rsidR="00641763" w:rsidRDefault="00641763" w:rsidP="00641763">
      <w:r>
        <w:t>Helicopter at ground 50 m from BS, with nose facing BS. Pre-flight system check.</w:t>
      </w:r>
    </w:p>
    <w:p w14:paraId="15CE1344" w14:textId="77777777" w:rsidR="00641763" w:rsidRDefault="00641763" w:rsidP="00BF0FFD">
      <w:pPr>
        <w:pStyle w:val="Heading4"/>
        <w:numPr>
          <w:ilvl w:val="3"/>
          <w:numId w:val="18"/>
        </w:numPr>
      </w:pPr>
      <w:bookmarkStart w:id="33" w:name="_Toc100124655"/>
      <w:r>
        <w:t>Test purpose</w:t>
      </w:r>
      <w:bookmarkEnd w:id="33"/>
    </w:p>
    <w:p w14:paraId="1DC5E28F" w14:textId="77777777" w:rsidR="00641763" w:rsidRDefault="00641763" w:rsidP="00641763">
      <w:r>
        <w:t>Confirm that the 5G signal does not interfere with critical instruments pre-flight.</w:t>
      </w:r>
    </w:p>
    <w:p w14:paraId="4B914D08" w14:textId="77777777" w:rsidR="00641763" w:rsidRDefault="00641763" w:rsidP="00BF0FFD">
      <w:pPr>
        <w:pStyle w:val="Heading3"/>
        <w:numPr>
          <w:ilvl w:val="2"/>
          <w:numId w:val="18"/>
        </w:numPr>
      </w:pPr>
      <w:bookmarkStart w:id="34" w:name="_Toc100124656"/>
      <w:r>
        <w:t>Test 2 – Flight test, fixed positions</w:t>
      </w:r>
      <w:bookmarkEnd w:id="34"/>
    </w:p>
    <w:p w14:paraId="204517E1" w14:textId="77777777" w:rsidR="00BF0FFD" w:rsidRPr="00BF0FFD" w:rsidRDefault="00641763" w:rsidP="00BF0FFD">
      <w:pPr>
        <w:pStyle w:val="Heading4"/>
        <w:numPr>
          <w:ilvl w:val="3"/>
          <w:numId w:val="16"/>
        </w:numPr>
      </w:pPr>
      <w:bookmarkStart w:id="35" w:name="_Toc100124657"/>
      <w:r>
        <w:t>Test description</w:t>
      </w:r>
      <w:bookmarkEnd w:id="35"/>
    </w:p>
    <w:p w14:paraId="15B1E2C4" w14:textId="77777777" w:rsidR="00641763" w:rsidRDefault="00641763" w:rsidP="00641763">
      <w:r>
        <w:t>Pre-defined grid pattern with flight height 50 m and 100 m above ground, and from 0 m to 500 m from the BS in direction of the terminal. For every 50 m (test point) the helicopter hovers. While hovering at the test point, the helicopter rotates 360 degrees around its own axis.</w:t>
      </w:r>
    </w:p>
    <w:p w14:paraId="64552C61" w14:textId="77777777" w:rsidR="00BF0FFD" w:rsidRDefault="00641763" w:rsidP="00414F0C">
      <w:pPr>
        <w:keepNext/>
        <w:jc w:val="center"/>
      </w:pPr>
      <w:r>
        <w:object w:dxaOrig="9616" w:dyaOrig="3916" w14:anchorId="1D9A8E4C">
          <v:shape id="_x0000_i1027" type="#_x0000_t75" style="width:461.1pt;height:188.15pt" o:ole="">
            <v:imagedata r:id="rId32" o:title=""/>
          </v:shape>
          <o:OLEObject Type="Embed" ProgID="Visio.Drawing.15" ShapeID="_x0000_i1027" DrawAspect="Content" ObjectID="_1796125700" r:id="rId33"/>
        </w:object>
      </w:r>
    </w:p>
    <w:p w14:paraId="32946167" w14:textId="77777777" w:rsidR="00641763" w:rsidRDefault="00BF0FFD" w:rsidP="00BF0FFD">
      <w:pPr>
        <w:pStyle w:val="Caption"/>
      </w:pPr>
      <w:r>
        <w:t xml:space="preserve">Figure </w:t>
      </w:r>
      <w:r w:rsidR="00627BE3">
        <w:fldChar w:fldCharType="begin"/>
      </w:r>
      <w:r w:rsidR="00627BE3">
        <w:instrText xml:space="preserve"> SEQ Figure \* ARABIC </w:instrText>
      </w:r>
      <w:r w:rsidR="00627BE3">
        <w:fldChar w:fldCharType="separate"/>
      </w:r>
      <w:r w:rsidR="007B179B">
        <w:rPr>
          <w:noProof/>
        </w:rPr>
        <w:t>20</w:t>
      </w:r>
      <w:r w:rsidR="00627BE3">
        <w:rPr>
          <w:noProof/>
        </w:rPr>
        <w:fldChar w:fldCharType="end"/>
      </w:r>
      <w:r>
        <w:t>:</w:t>
      </w:r>
    </w:p>
    <w:p w14:paraId="01696FEF" w14:textId="77777777" w:rsidR="00641763" w:rsidRDefault="00641763" w:rsidP="00BF0FFD">
      <w:pPr>
        <w:pStyle w:val="Heading4"/>
        <w:numPr>
          <w:ilvl w:val="3"/>
          <w:numId w:val="16"/>
        </w:numPr>
      </w:pPr>
      <w:bookmarkStart w:id="36" w:name="_Toc100124658"/>
      <w:r>
        <w:t>Test purpose</w:t>
      </w:r>
      <w:bookmarkEnd w:id="36"/>
    </w:p>
    <w:p w14:paraId="44F7CA30" w14:textId="77777777" w:rsidR="00641763" w:rsidRDefault="00641763" w:rsidP="00641763">
      <w:r>
        <w:t>Controlled flight pattern with dwell time at each test-point for the pilots to observe the altimeter(s). A 360 degrees rotation to expose the altimeter(s) from 5G signal from different directions.</w:t>
      </w:r>
    </w:p>
    <w:p w14:paraId="71146D46" w14:textId="77777777" w:rsidR="00641763" w:rsidRPr="004814A4" w:rsidRDefault="00641763" w:rsidP="00BF0FFD">
      <w:pPr>
        <w:pStyle w:val="Heading3"/>
        <w:numPr>
          <w:ilvl w:val="2"/>
          <w:numId w:val="18"/>
        </w:numPr>
        <w:rPr>
          <w:lang w:val="en-IE"/>
        </w:rPr>
      </w:pPr>
      <w:bookmarkStart w:id="37" w:name="_Toc100124659"/>
      <w:r w:rsidRPr="004814A4">
        <w:rPr>
          <w:lang w:val="en-IE"/>
        </w:rPr>
        <w:t>Test 3 – Flight test, predefined flight route</w:t>
      </w:r>
      <w:bookmarkEnd w:id="37"/>
    </w:p>
    <w:p w14:paraId="37B119EE" w14:textId="77777777" w:rsidR="00641763" w:rsidRDefault="00641763" w:rsidP="00BF0FFD">
      <w:pPr>
        <w:pStyle w:val="Heading4"/>
        <w:numPr>
          <w:ilvl w:val="3"/>
          <w:numId w:val="17"/>
        </w:numPr>
      </w:pPr>
      <w:bookmarkStart w:id="38" w:name="_Toc100124660"/>
      <w:r>
        <w:t>Test description</w:t>
      </w:r>
      <w:bookmarkEnd w:id="38"/>
    </w:p>
    <w:p w14:paraId="203C90E9" w14:textId="77777777" w:rsidR="00641763" w:rsidRDefault="00641763" w:rsidP="00641763">
      <w:r>
        <w:t>A pre-defined flight path that consists of a BS fly-over at 100 m height, a circle around the BS at approx. 100 m distance and at different heights and other manoeuvres decided by the pilots during the flight.</w:t>
      </w:r>
    </w:p>
    <w:p w14:paraId="4E8FFF21" w14:textId="77777777" w:rsidR="00641763" w:rsidRDefault="00641763" w:rsidP="00414F0C">
      <w:pPr>
        <w:keepNext/>
        <w:jc w:val="center"/>
      </w:pPr>
      <w:r>
        <w:rPr>
          <w:noProof/>
          <w:lang w:val="de-DE" w:eastAsia="de-DE"/>
        </w:rPr>
        <w:lastRenderedPageBreak/>
        <w:drawing>
          <wp:inline distT="0" distB="0" distL="0" distR="0" wp14:anchorId="4D51C7AF" wp14:editId="556668C1">
            <wp:extent cx="5862320" cy="1779905"/>
            <wp:effectExtent l="0" t="0" r="5080" b="0"/>
            <wp:docPr id="215" name="Bilde 215" descr="Et bilde som inneholder utendørs, linje, fler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Bilde 215" descr="Et bilde som inneholder utendørs, linje, flere&#10;&#10;Automatisk generert beskrivelse"/>
                    <pic:cNvPicPr/>
                  </pic:nvPicPr>
                  <pic:blipFill>
                    <a:blip r:embed="rId34" cstate="print">
                      <a:extLst>
                        <a:ext uri="{28A0092B-C50C-407E-A947-70E740481C1C}">
                          <a14:useLocalDpi xmlns:a14="http://schemas.microsoft.com/office/drawing/2010/main"/>
                        </a:ext>
                      </a:extLst>
                    </a:blip>
                    <a:stretch>
                      <a:fillRect/>
                    </a:stretch>
                  </pic:blipFill>
                  <pic:spPr>
                    <a:xfrm>
                      <a:off x="0" y="0"/>
                      <a:ext cx="5862320" cy="1779905"/>
                    </a:xfrm>
                    <a:prstGeom prst="rect">
                      <a:avLst/>
                    </a:prstGeom>
                  </pic:spPr>
                </pic:pic>
              </a:graphicData>
            </a:graphic>
          </wp:inline>
        </w:drawing>
      </w:r>
    </w:p>
    <w:p w14:paraId="053B6F95" w14:textId="493DAABB" w:rsidR="00641763" w:rsidRPr="009C7EB4" w:rsidRDefault="00641763" w:rsidP="00641763">
      <w:pPr>
        <w:pStyle w:val="Caption"/>
        <w:rPr>
          <w:lang w:val="en-GB"/>
        </w:rPr>
      </w:pPr>
      <w:bookmarkStart w:id="39" w:name="_Toc100124691"/>
      <w:r w:rsidRPr="009C7EB4">
        <w:rPr>
          <w:lang w:val="en-GB"/>
        </w:rPr>
        <w:t xml:space="preserve">Figure </w:t>
      </w:r>
      <w:r>
        <w:fldChar w:fldCharType="begin"/>
      </w:r>
      <w:r w:rsidRPr="009C7EB4">
        <w:rPr>
          <w:lang w:val="en-GB"/>
        </w:rPr>
        <w:instrText xml:space="preserve"> SEQ Figure \* ARABIC </w:instrText>
      </w:r>
      <w:r>
        <w:fldChar w:fldCharType="separate"/>
      </w:r>
      <w:r w:rsidR="007B179B">
        <w:rPr>
          <w:noProof/>
          <w:lang w:val="en-GB"/>
        </w:rPr>
        <w:t>21</w:t>
      </w:r>
      <w:r>
        <w:fldChar w:fldCharType="end"/>
      </w:r>
      <w:r w:rsidRPr="009C7EB4">
        <w:rPr>
          <w:lang w:val="en-GB"/>
        </w:rPr>
        <w:t>: Example of flight p</w:t>
      </w:r>
      <w:r>
        <w:rPr>
          <w:lang w:val="en-GB"/>
        </w:rPr>
        <w:t>ath during test 3</w:t>
      </w:r>
      <w:bookmarkEnd w:id="39"/>
    </w:p>
    <w:p w14:paraId="54344B65" w14:textId="77777777" w:rsidR="00641763" w:rsidRDefault="00641763" w:rsidP="00BF0FFD">
      <w:pPr>
        <w:pStyle w:val="Heading4"/>
        <w:numPr>
          <w:ilvl w:val="3"/>
          <w:numId w:val="17"/>
        </w:numPr>
      </w:pPr>
      <w:bookmarkStart w:id="40" w:name="_Toc100124661"/>
      <w:r>
        <w:t>Test purpose</w:t>
      </w:r>
      <w:bookmarkEnd w:id="40"/>
    </w:p>
    <w:p w14:paraId="753D383B" w14:textId="77777777" w:rsidR="00641763" w:rsidRDefault="00641763" w:rsidP="00641763">
      <w:r>
        <w:t xml:space="preserve">To expose the altimeter(s) of the helicopters from a 5G signal from different directions, during realistic manoeuvres around the base station. To re-create a flight pattern that the helicopters may experience </w:t>
      </w:r>
      <w:r w:rsidR="00BF0FFD">
        <w:t>during daily operations.</w:t>
      </w:r>
    </w:p>
    <w:p w14:paraId="48A327C5" w14:textId="77777777" w:rsidR="00641763" w:rsidRDefault="00641763" w:rsidP="00C44B26">
      <w:pPr>
        <w:pStyle w:val="Heading2"/>
        <w:numPr>
          <w:ilvl w:val="1"/>
          <w:numId w:val="18"/>
        </w:numPr>
      </w:pPr>
      <w:bookmarkStart w:id="41" w:name="_Toc100124662"/>
      <w:r>
        <w:t>Test results</w:t>
      </w:r>
      <w:bookmarkEnd w:id="41"/>
    </w:p>
    <w:p w14:paraId="36397F9E" w14:textId="77777777" w:rsidR="00641763" w:rsidRPr="004814A4" w:rsidRDefault="00641763" w:rsidP="00BF0FFD">
      <w:pPr>
        <w:pStyle w:val="Heading3"/>
        <w:numPr>
          <w:ilvl w:val="2"/>
          <w:numId w:val="18"/>
        </w:numPr>
        <w:rPr>
          <w:lang w:val="en-IE"/>
        </w:rPr>
      </w:pPr>
      <w:bookmarkStart w:id="42" w:name="_Toc100124663"/>
      <w:r w:rsidRPr="004814A4">
        <w:rPr>
          <w:lang w:val="en-IE"/>
        </w:rPr>
        <w:t>Test 1 - Helicopter at ground, 50 m from BS, pre-flight system check</w:t>
      </w:r>
      <w:bookmarkEnd w:id="42"/>
    </w:p>
    <w:p w14:paraId="56E19C13" w14:textId="77777777" w:rsidR="00641763" w:rsidRDefault="00641763" w:rsidP="00BF0FFD">
      <w:pPr>
        <w:pStyle w:val="Heading4"/>
        <w:numPr>
          <w:ilvl w:val="3"/>
          <w:numId w:val="18"/>
        </w:numPr>
        <w:rPr>
          <w:noProof/>
        </w:rPr>
      </w:pPr>
      <w:bookmarkStart w:id="43" w:name="_Toc100124664"/>
      <w:r>
        <w:rPr>
          <w:noProof/>
        </w:rPr>
        <w:t xml:space="preserve">Test 1 – </w:t>
      </w:r>
      <w:r w:rsidRPr="00F2566A">
        <w:rPr>
          <w:noProof/>
        </w:rPr>
        <w:t>Leonardo AW169</w:t>
      </w:r>
      <w:bookmarkEnd w:id="43"/>
    </w:p>
    <w:p w14:paraId="282D7047" w14:textId="77777777" w:rsidR="00641763" w:rsidRDefault="00641763" w:rsidP="00641763">
      <w:r>
        <w:t>Helicopter taxied to starting position 50 m in front of BS while BS was active. Altimeters and instruments pre-flight check. No deviations observed.</w:t>
      </w:r>
    </w:p>
    <w:p w14:paraId="7239126E" w14:textId="77777777" w:rsidR="00641763" w:rsidRDefault="00641763" w:rsidP="00BF0FFD">
      <w:pPr>
        <w:pStyle w:val="Heading4"/>
        <w:numPr>
          <w:ilvl w:val="3"/>
          <w:numId w:val="18"/>
        </w:numPr>
        <w:rPr>
          <w:noProof/>
        </w:rPr>
      </w:pPr>
      <w:bookmarkStart w:id="44" w:name="_Toc100124665"/>
      <w:r>
        <w:rPr>
          <w:noProof/>
        </w:rPr>
        <w:t xml:space="preserve">Test 1 – </w:t>
      </w:r>
      <w:r w:rsidRPr="00C56D8F">
        <w:rPr>
          <w:noProof/>
        </w:rPr>
        <w:t>Airbus H135-T3</w:t>
      </w:r>
      <w:bookmarkEnd w:id="44"/>
    </w:p>
    <w:p w14:paraId="12850079" w14:textId="77777777" w:rsidR="00641763" w:rsidRPr="00621A32" w:rsidRDefault="00641763" w:rsidP="00641763">
      <w:r w:rsidRPr="00621A32">
        <w:t>Helicopter landed at sta</w:t>
      </w:r>
      <w:r>
        <w:t>r</w:t>
      </w:r>
      <w:r w:rsidRPr="00621A32">
        <w:t>ting position 50 m in</w:t>
      </w:r>
      <w:r>
        <w:t xml:space="preserve"> front of BS while BS was inactive. Signal turned on at BS. Altimeter and instruments pre-flight check. No deviations observed.</w:t>
      </w:r>
    </w:p>
    <w:p w14:paraId="136FD4D6" w14:textId="77777777" w:rsidR="00641763" w:rsidRPr="00D203EC" w:rsidRDefault="00641763" w:rsidP="00BF0FFD">
      <w:pPr>
        <w:pStyle w:val="Heading4"/>
        <w:numPr>
          <w:ilvl w:val="3"/>
          <w:numId w:val="18"/>
        </w:numPr>
      </w:pPr>
      <w:bookmarkStart w:id="45" w:name="_Toc100124666"/>
      <w:r>
        <w:rPr>
          <w:noProof/>
        </w:rPr>
        <w:t xml:space="preserve">Test 1 – </w:t>
      </w:r>
      <w:r w:rsidRPr="00C56D8F">
        <w:rPr>
          <w:noProof/>
        </w:rPr>
        <w:t>Leonardo AW101 SAR Queen</w:t>
      </w:r>
      <w:bookmarkEnd w:id="45"/>
    </w:p>
    <w:p w14:paraId="4444D608" w14:textId="77777777" w:rsidR="00641763" w:rsidRPr="00FB6D5D" w:rsidRDefault="00641763" w:rsidP="00641763">
      <w:r>
        <w:t>Helicopter taxied to starting position 50 m in front of BS while BS was active. Altimeters and instruments pre-flight check. No deviations observed.</w:t>
      </w:r>
    </w:p>
    <w:p w14:paraId="1FD3C4E7" w14:textId="77777777" w:rsidR="00641763" w:rsidRDefault="00641763" w:rsidP="0090462A">
      <w:pPr>
        <w:pStyle w:val="Heading3"/>
        <w:numPr>
          <w:ilvl w:val="2"/>
          <w:numId w:val="18"/>
        </w:numPr>
      </w:pPr>
      <w:bookmarkStart w:id="46" w:name="_Toc100124667"/>
      <w:r>
        <w:t>Test 2 - Flight test, fixed positions</w:t>
      </w:r>
      <w:bookmarkEnd w:id="46"/>
    </w:p>
    <w:p w14:paraId="1A359D26" w14:textId="77777777" w:rsidR="00641763" w:rsidRDefault="00641763" w:rsidP="0090462A">
      <w:pPr>
        <w:pStyle w:val="Heading4"/>
        <w:numPr>
          <w:ilvl w:val="3"/>
          <w:numId w:val="18"/>
        </w:numPr>
        <w:rPr>
          <w:noProof/>
        </w:rPr>
      </w:pPr>
      <w:bookmarkStart w:id="47" w:name="_Toc100124668"/>
      <w:r>
        <w:rPr>
          <w:noProof/>
        </w:rPr>
        <w:t xml:space="preserve">Test 2 – </w:t>
      </w:r>
      <w:r w:rsidRPr="00F2566A">
        <w:rPr>
          <w:noProof/>
        </w:rPr>
        <w:t>Leonardo AW169</w:t>
      </w:r>
      <w:bookmarkEnd w:id="47"/>
    </w:p>
    <w:p w14:paraId="15DA7C5F" w14:textId="2B81A119" w:rsidR="00641763" w:rsidRPr="003341F7" w:rsidRDefault="00641763" w:rsidP="00414F0C">
      <w:pPr>
        <w:keepNext/>
      </w:pPr>
      <w:r w:rsidRPr="00200D62">
        <w:rPr>
          <w:noProof/>
          <w:lang w:val="de-DE" w:eastAsia="de-DE"/>
        </w:rPr>
        <w:lastRenderedPageBreak/>
        <mc:AlternateContent>
          <mc:Choice Requires="wps">
            <w:drawing>
              <wp:anchor distT="45720" distB="45720" distL="114300" distR="114300" simplePos="0" relativeHeight="251651072" behindDoc="0" locked="0" layoutInCell="1" allowOverlap="1" wp14:anchorId="54CD8855" wp14:editId="6BF40502">
                <wp:simplePos x="0" y="0"/>
                <wp:positionH relativeFrom="margin">
                  <wp:posOffset>4922520</wp:posOffset>
                </wp:positionH>
                <wp:positionV relativeFrom="paragraph">
                  <wp:posOffset>278130</wp:posOffset>
                </wp:positionV>
                <wp:extent cx="955040" cy="1562100"/>
                <wp:effectExtent l="0" t="0" r="16510" b="19050"/>
                <wp:wrapNone/>
                <wp:docPr id="232"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5040" cy="1562100"/>
                        </a:xfrm>
                        <a:prstGeom prst="rect">
                          <a:avLst/>
                        </a:prstGeom>
                        <a:solidFill>
                          <a:srgbClr val="FFFFFF"/>
                        </a:solidFill>
                        <a:ln w="9525">
                          <a:solidFill>
                            <a:srgbClr val="000000"/>
                          </a:solidFill>
                          <a:miter lim="800000"/>
                          <a:headEnd/>
                          <a:tailEnd/>
                        </a:ln>
                      </wps:spPr>
                      <wps:txbx>
                        <w:txbxContent>
                          <w:p w14:paraId="7B0DA32A" w14:textId="77777777" w:rsidR="00641763" w:rsidRPr="00091501" w:rsidRDefault="00641763" w:rsidP="00641763">
                            <w:pPr>
                              <w:rPr>
                                <w:b/>
                                <w:bCs/>
                                <w:sz w:val="14"/>
                                <w:szCs w:val="20"/>
                                <w:u w:val="single"/>
                              </w:rPr>
                            </w:pPr>
                            <w:r w:rsidRPr="00091501">
                              <w:rPr>
                                <w:b/>
                                <w:bCs/>
                                <w:sz w:val="14"/>
                                <w:szCs w:val="20"/>
                                <w:u w:val="single"/>
                              </w:rPr>
                              <w:t>Height (m above BS)</w:t>
                            </w:r>
                          </w:p>
                          <w:p w14:paraId="55397473" w14:textId="77777777" w:rsidR="00641763" w:rsidRDefault="00641763" w:rsidP="00641763">
                            <w:r>
                              <w:rPr>
                                <w:noProof/>
                                <w:lang w:val="de-DE" w:eastAsia="de-DE"/>
                              </w:rPr>
                              <w:drawing>
                                <wp:inline distT="0" distB="0" distL="0" distR="0" wp14:anchorId="6D011AE1" wp14:editId="5E7124D8">
                                  <wp:extent cx="604520" cy="1304925"/>
                                  <wp:effectExtent l="0" t="0" r="5080" b="9525"/>
                                  <wp:docPr id="788092943" name="Bilde 192"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2" descr="Et bilde som inneholder bord&#10;&#10;Automatisk generert beskrivelse"/>
                                          <pic:cNvPicPr/>
                                        </pic:nvPicPr>
                                        <pic:blipFill>
                                          <a:blip r:embed="rId35"/>
                                          <a:stretch>
                                            <a:fillRect/>
                                          </a:stretch>
                                        </pic:blipFill>
                                        <pic:spPr>
                                          <a:xfrm>
                                            <a:off x="0" y="0"/>
                                            <a:ext cx="604520" cy="130492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CD8855" id="Tekstboks 2" o:spid="_x0000_s1031" type="#_x0000_t202" style="position:absolute;left:0;text-align:left;margin-left:387.6pt;margin-top:21.9pt;width:75.2pt;height:123pt;z-index:251651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">
                <v:textbox>
                  <w:txbxContent>
                    <w:p w14:paraId="7B0DA32A" w14:textId="77777777" w:rsidR="00641763" w:rsidRPr="00091501" w:rsidRDefault="00641763" w:rsidP="00641763">
                      <w:pPr>
                        <w:rPr>
                          <w:b/>
                          <w:bCs/>
                          <w:sz w:val="14"/>
                          <w:szCs w:val="20"/>
                          <w:u w:val="single"/>
                        </w:rPr>
                      </w:pPr>
                      <w:r w:rsidRPr="00091501">
                        <w:rPr>
                          <w:b/>
                          <w:bCs/>
                          <w:sz w:val="14"/>
                          <w:szCs w:val="20"/>
                          <w:u w:val="single"/>
                        </w:rPr>
                        <w:t>Height (m above BS)</w:t>
                      </w:r>
                    </w:p>
                    <w:p w14:paraId="55397473" w14:textId="77777777" w:rsidR="00641763" w:rsidRDefault="00641763" w:rsidP="00641763">
                      <w:r>
                        <w:rPr>
                          <w:noProof/>
                          <w:lang w:val="de-DE" w:eastAsia="de-DE"/>
                        </w:rPr>
                        <w:drawing>
                          <wp:inline distT="0" distB="0" distL="0" distR="0" wp14:anchorId="6D011AE1" wp14:editId="5E7124D8">
                            <wp:extent cx="604520" cy="1304925"/>
                            <wp:effectExtent l="0" t="0" r="5080" b="9525"/>
                            <wp:docPr id="788092943" name="Bilde 192"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2" descr="Et bilde som inneholder bord&#10;&#10;Automatisk generert beskrivelse"/>
                                    <pic:cNvPicPr/>
                                  </pic:nvPicPr>
                                  <pic:blipFill>
                                    <a:blip r:embed="rId35"/>
                                    <a:stretch>
                                      <a:fillRect/>
                                    </a:stretch>
                                  </pic:blipFill>
                                  <pic:spPr>
                                    <a:xfrm>
                                      <a:off x="0" y="0"/>
                                      <a:ext cx="604520" cy="1304925"/>
                                    </a:xfrm>
                                    <a:prstGeom prst="rect">
                                      <a:avLst/>
                                    </a:prstGeom>
                                  </pic:spPr>
                                </pic:pic>
                              </a:graphicData>
                            </a:graphic>
                          </wp:inline>
                        </w:drawing>
                      </w:r>
                    </w:p>
                  </w:txbxContent>
                </v:textbox>
                <w10:wrap anchorx="margin"/>
              </v:shape>
            </w:pict>
          </mc:Fallback>
        </mc:AlternateContent>
      </w:r>
      <w:r>
        <w:rPr>
          <w:noProof/>
          <w:lang w:val="de-DE" w:eastAsia="de-DE"/>
        </w:rPr>
        <w:drawing>
          <wp:inline distT="0" distB="0" distL="0" distR="0" wp14:anchorId="0B711FA8" wp14:editId="0DD82250">
            <wp:extent cx="5940000" cy="4127502"/>
            <wp:effectExtent l="0" t="0" r="3810" b="635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0000" cy="4127502"/>
                    </a:xfrm>
                    <a:prstGeom prst="rect">
                      <a:avLst/>
                    </a:prstGeom>
                  </pic:spPr>
                </pic:pic>
              </a:graphicData>
            </a:graphic>
          </wp:inline>
        </w:drawing>
      </w:r>
    </w:p>
    <w:p w14:paraId="79E1F983" w14:textId="255B86B7" w:rsidR="00641763" w:rsidRDefault="00641763" w:rsidP="00641763">
      <w:pPr>
        <w:pStyle w:val="Caption"/>
        <w:rPr>
          <w:lang w:val="en-GB"/>
        </w:rPr>
      </w:pPr>
      <w:bookmarkStart w:id="48" w:name="_Toc100124692"/>
      <w:r w:rsidRPr="00035417">
        <w:rPr>
          <w:lang w:val="en-GB"/>
        </w:rPr>
        <w:t xml:space="preserve">Figure </w:t>
      </w:r>
      <w:r>
        <w:fldChar w:fldCharType="begin"/>
      </w:r>
      <w:r w:rsidRPr="00035417">
        <w:rPr>
          <w:lang w:val="en-GB"/>
        </w:rPr>
        <w:instrText xml:space="preserve"> SEQ Figure \* ARABIC </w:instrText>
      </w:r>
      <w:r>
        <w:fldChar w:fldCharType="separate"/>
      </w:r>
      <w:r w:rsidR="007B179B">
        <w:rPr>
          <w:noProof/>
          <w:lang w:val="en-GB"/>
        </w:rPr>
        <w:t>22</w:t>
      </w:r>
      <w:r>
        <w:fldChar w:fldCharType="end"/>
      </w:r>
      <w:r w:rsidRPr="00035417">
        <w:rPr>
          <w:lang w:val="en-GB"/>
        </w:rPr>
        <w:t xml:space="preserve">: </w:t>
      </w:r>
      <w:r w:rsidRPr="00F2566A">
        <w:rPr>
          <w:noProof/>
          <w:lang w:val="en-GB"/>
        </w:rPr>
        <w:t>Leonardo AW169</w:t>
      </w:r>
      <w:r w:rsidRPr="00035417">
        <w:rPr>
          <w:lang w:val="en-GB"/>
        </w:rPr>
        <w:t xml:space="preserve"> – </w:t>
      </w:r>
      <w:r>
        <w:rPr>
          <w:lang w:val="en-GB"/>
        </w:rPr>
        <w:t>Test 2 – Flight test, fixed positions – Position plot</w:t>
      </w:r>
      <w:bookmarkEnd w:id="48"/>
    </w:p>
    <w:p w14:paraId="6D2E0ED9" w14:textId="77777777" w:rsidR="00641763" w:rsidRPr="00621C63" w:rsidRDefault="00641763" w:rsidP="00641763"/>
    <w:p w14:paraId="1AFC8934" w14:textId="77777777" w:rsidR="00641763" w:rsidRDefault="00641763" w:rsidP="00641763">
      <w:pPr>
        <w:keepNext/>
      </w:pPr>
      <w:r>
        <w:rPr>
          <w:noProof/>
          <w:lang w:val="de-DE" w:eastAsia="de-DE"/>
        </w:rPr>
        <w:drawing>
          <wp:inline distT="0" distB="0" distL="0" distR="0" wp14:anchorId="37A905F8" wp14:editId="6A56C9B1">
            <wp:extent cx="5940000" cy="2272406"/>
            <wp:effectExtent l="0" t="0" r="3810" b="0"/>
            <wp:docPr id="194" name="Bild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5940000" cy="2272406"/>
                    </a:xfrm>
                    <a:prstGeom prst="rect">
                      <a:avLst/>
                    </a:prstGeom>
                    <a:noFill/>
                  </pic:spPr>
                </pic:pic>
              </a:graphicData>
            </a:graphic>
          </wp:inline>
        </w:drawing>
      </w:r>
    </w:p>
    <w:p w14:paraId="652858CB" w14:textId="454125F6" w:rsidR="00641763" w:rsidRDefault="00641763" w:rsidP="00641763">
      <w:pPr>
        <w:pStyle w:val="Caption"/>
        <w:rPr>
          <w:lang w:val="en-GB"/>
        </w:rPr>
      </w:pPr>
      <w:bookmarkStart w:id="49" w:name="_Toc100124693"/>
      <w:r w:rsidRPr="006846C2">
        <w:rPr>
          <w:lang w:val="en-GB"/>
        </w:rPr>
        <w:t xml:space="preserve">Figure </w:t>
      </w:r>
      <w:r>
        <w:fldChar w:fldCharType="begin"/>
      </w:r>
      <w:r w:rsidRPr="006846C2">
        <w:rPr>
          <w:lang w:val="en-GB"/>
        </w:rPr>
        <w:instrText xml:space="preserve"> SEQ Figure \* ARABIC </w:instrText>
      </w:r>
      <w:r>
        <w:fldChar w:fldCharType="separate"/>
      </w:r>
      <w:r w:rsidR="007B179B">
        <w:rPr>
          <w:noProof/>
          <w:lang w:val="en-GB"/>
        </w:rPr>
        <w:t>23</w:t>
      </w:r>
      <w:r>
        <w:fldChar w:fldCharType="end"/>
      </w:r>
      <w:r w:rsidRPr="006846C2">
        <w:rPr>
          <w:lang w:val="en-GB"/>
        </w:rPr>
        <w:t xml:space="preserve">: </w:t>
      </w:r>
      <w:r w:rsidRPr="00F2566A">
        <w:rPr>
          <w:noProof/>
          <w:lang w:val="en-GB"/>
        </w:rPr>
        <w:t>Leonardo AW169</w:t>
      </w:r>
      <w:r w:rsidRPr="00035417">
        <w:rPr>
          <w:lang w:val="en-GB"/>
        </w:rPr>
        <w:t xml:space="preserve"> – </w:t>
      </w:r>
      <w:r>
        <w:rPr>
          <w:lang w:val="en-GB"/>
        </w:rPr>
        <w:t>Test 2 – Flight test, fixed positions – Height and distance plot</w:t>
      </w:r>
      <w:bookmarkEnd w:id="49"/>
    </w:p>
    <w:p w14:paraId="57E359D5" w14:textId="77777777" w:rsidR="00641763" w:rsidRDefault="00641763" w:rsidP="00641763">
      <w:r>
        <w:t>Note to the test: The AW169 did not perform the 360 degrees rotation around its own axis at each test point.</w:t>
      </w:r>
    </w:p>
    <w:p w14:paraId="47FA2468" w14:textId="77777777" w:rsidR="00641763" w:rsidRPr="00AB4EAD" w:rsidRDefault="00641763" w:rsidP="00641763">
      <w:pPr>
        <w:rPr>
          <w:b/>
          <w:bCs/>
          <w:u w:val="single"/>
        </w:rPr>
      </w:pPr>
      <w:r w:rsidRPr="00AB4EAD">
        <w:rPr>
          <w:b/>
          <w:bCs/>
          <w:u w:val="single"/>
        </w:rPr>
        <w:t>Observations</w:t>
      </w:r>
    </w:p>
    <w:p w14:paraId="6253966D" w14:textId="77777777" w:rsidR="00641763" w:rsidRDefault="00641763" w:rsidP="00641763">
      <w:r>
        <w:t>With a horizontal distance of 100-200 meter from the BS at 100 m height, the altimeter was observed to jump sporadic between 3</w:t>
      </w:r>
      <w:r w:rsidR="00BF0FFD">
        <w:t>20 and 340 feet (97,5-103,6 m).</w:t>
      </w:r>
    </w:p>
    <w:p w14:paraId="3BBEBBF9" w14:textId="77777777" w:rsidR="00641763" w:rsidRDefault="00641763" w:rsidP="00641763">
      <w:r>
        <w:t>Other than this observation, no deviations were observed.</w:t>
      </w:r>
    </w:p>
    <w:p w14:paraId="1F3E1A46" w14:textId="77777777" w:rsidR="00641763" w:rsidRDefault="00641763" w:rsidP="0090462A">
      <w:pPr>
        <w:pStyle w:val="Heading4"/>
        <w:numPr>
          <w:ilvl w:val="3"/>
          <w:numId w:val="18"/>
        </w:numPr>
        <w:rPr>
          <w:noProof/>
        </w:rPr>
      </w:pPr>
      <w:bookmarkStart w:id="50" w:name="_Toc100124669"/>
      <w:r>
        <w:rPr>
          <w:noProof/>
        </w:rPr>
        <w:lastRenderedPageBreak/>
        <w:t xml:space="preserve">Test 2 – </w:t>
      </w:r>
      <w:r w:rsidRPr="00C56D8F">
        <w:rPr>
          <w:noProof/>
        </w:rPr>
        <w:t>Airbus H135-T3</w:t>
      </w:r>
      <w:bookmarkEnd w:id="50"/>
    </w:p>
    <w:p w14:paraId="2C82A89A" w14:textId="77777777" w:rsidR="00641763" w:rsidRDefault="00641763" w:rsidP="00641763">
      <w:pPr>
        <w:keepNext/>
      </w:pPr>
      <w:r w:rsidRPr="00200D62">
        <w:rPr>
          <w:noProof/>
          <w:lang w:val="de-DE" w:eastAsia="de-DE"/>
        </w:rPr>
        <mc:AlternateContent>
          <mc:Choice Requires="wps">
            <w:drawing>
              <wp:anchor distT="45720" distB="45720" distL="114300" distR="114300" simplePos="0" relativeHeight="251654144" behindDoc="0" locked="0" layoutInCell="1" allowOverlap="1" wp14:anchorId="1E8479E6" wp14:editId="5B4523ED">
                <wp:simplePos x="0" y="0"/>
                <wp:positionH relativeFrom="margin">
                  <wp:posOffset>4940300</wp:posOffset>
                </wp:positionH>
                <wp:positionV relativeFrom="paragraph">
                  <wp:posOffset>58420</wp:posOffset>
                </wp:positionV>
                <wp:extent cx="955040" cy="1562100"/>
                <wp:effectExtent l="0" t="0" r="16510" b="19050"/>
                <wp:wrapNone/>
                <wp:docPr id="15"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5040" cy="1562100"/>
                        </a:xfrm>
                        <a:prstGeom prst="rect">
                          <a:avLst/>
                        </a:prstGeom>
                        <a:solidFill>
                          <a:srgbClr val="FFFFFF"/>
                        </a:solidFill>
                        <a:ln w="9525">
                          <a:solidFill>
                            <a:srgbClr val="000000"/>
                          </a:solidFill>
                          <a:miter lim="800000"/>
                          <a:headEnd/>
                          <a:tailEnd/>
                        </a:ln>
                      </wps:spPr>
                      <wps:txbx>
                        <w:txbxContent>
                          <w:p w14:paraId="4BE7BFF8" w14:textId="77777777" w:rsidR="00641763" w:rsidRPr="00091501" w:rsidRDefault="00641763" w:rsidP="00641763">
                            <w:pPr>
                              <w:rPr>
                                <w:b/>
                                <w:bCs/>
                                <w:sz w:val="14"/>
                                <w:szCs w:val="20"/>
                                <w:u w:val="single"/>
                              </w:rPr>
                            </w:pPr>
                            <w:r w:rsidRPr="00091501">
                              <w:rPr>
                                <w:b/>
                                <w:bCs/>
                                <w:sz w:val="14"/>
                                <w:szCs w:val="20"/>
                                <w:u w:val="single"/>
                              </w:rPr>
                              <w:t>Height (m above BS)</w:t>
                            </w:r>
                          </w:p>
                          <w:p w14:paraId="14BC61FE" w14:textId="77777777" w:rsidR="00641763" w:rsidRDefault="00641763" w:rsidP="00641763">
                            <w:r>
                              <w:rPr>
                                <w:noProof/>
                                <w:lang w:val="de-DE" w:eastAsia="de-DE"/>
                              </w:rPr>
                              <w:drawing>
                                <wp:inline distT="0" distB="0" distL="0" distR="0" wp14:anchorId="359F5D18" wp14:editId="3DC32767">
                                  <wp:extent cx="604520" cy="1304925"/>
                                  <wp:effectExtent l="0" t="0" r="5080" b="9525"/>
                                  <wp:docPr id="1886310851" name="Bilde 19"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2" descr="Et bilde som inneholder bord&#10;&#10;Automatisk generert beskrivelse"/>
                                          <pic:cNvPicPr/>
                                        </pic:nvPicPr>
                                        <pic:blipFill>
                                          <a:blip r:embed="rId35"/>
                                          <a:stretch>
                                            <a:fillRect/>
                                          </a:stretch>
                                        </pic:blipFill>
                                        <pic:spPr>
                                          <a:xfrm>
                                            <a:off x="0" y="0"/>
                                            <a:ext cx="604520" cy="130492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8479E6" id="_x0000_s1032" type="#_x0000_t202" style="position:absolute;left:0;text-align:left;margin-left:389pt;margin-top:4.6pt;width:75.2pt;height:123pt;z-index:251654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">
                <v:textbox>
                  <w:txbxContent>
                    <w:p w14:paraId="4BE7BFF8" w14:textId="77777777" w:rsidR="00641763" w:rsidRPr="00091501" w:rsidRDefault="00641763" w:rsidP="00641763">
                      <w:pPr>
                        <w:rPr>
                          <w:b/>
                          <w:bCs/>
                          <w:sz w:val="14"/>
                          <w:szCs w:val="20"/>
                          <w:u w:val="single"/>
                        </w:rPr>
                      </w:pPr>
                      <w:r w:rsidRPr="00091501">
                        <w:rPr>
                          <w:b/>
                          <w:bCs/>
                          <w:sz w:val="14"/>
                          <w:szCs w:val="20"/>
                          <w:u w:val="single"/>
                        </w:rPr>
                        <w:t>Height (m above BS)</w:t>
                      </w:r>
                    </w:p>
                    <w:p w14:paraId="14BC61FE" w14:textId="77777777" w:rsidR="00641763" w:rsidRDefault="00641763" w:rsidP="00641763">
                      <w:r>
                        <w:rPr>
                          <w:noProof/>
                          <w:lang w:val="de-DE" w:eastAsia="de-DE"/>
                        </w:rPr>
                        <w:drawing>
                          <wp:inline distT="0" distB="0" distL="0" distR="0" wp14:anchorId="359F5D18" wp14:editId="3DC32767">
                            <wp:extent cx="604520" cy="1304925"/>
                            <wp:effectExtent l="0" t="0" r="5080" b="9525"/>
                            <wp:docPr id="1886310851" name="Bilde 19"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2" descr="Et bilde som inneholder bord&#10;&#10;Automatisk generert beskrivelse"/>
                                    <pic:cNvPicPr/>
                                  </pic:nvPicPr>
                                  <pic:blipFill>
                                    <a:blip r:embed="rId35"/>
                                    <a:stretch>
                                      <a:fillRect/>
                                    </a:stretch>
                                  </pic:blipFill>
                                  <pic:spPr>
                                    <a:xfrm>
                                      <a:off x="0" y="0"/>
                                      <a:ext cx="604520" cy="1304925"/>
                                    </a:xfrm>
                                    <a:prstGeom prst="rect">
                                      <a:avLst/>
                                    </a:prstGeom>
                                  </pic:spPr>
                                </pic:pic>
                              </a:graphicData>
                            </a:graphic>
                          </wp:inline>
                        </w:drawing>
                      </w:r>
                    </w:p>
                  </w:txbxContent>
                </v:textbox>
                <w10:wrap anchorx="margin"/>
              </v:shape>
            </w:pict>
          </mc:Fallback>
        </mc:AlternateContent>
      </w:r>
      <w:r>
        <w:rPr>
          <w:noProof/>
          <w:lang w:val="de-DE" w:eastAsia="de-DE"/>
        </w:rPr>
        <w:drawing>
          <wp:inline distT="0" distB="0" distL="0" distR="0" wp14:anchorId="06801DDB" wp14:editId="7C061D77">
            <wp:extent cx="5940000" cy="4121711"/>
            <wp:effectExtent l="0" t="0" r="3810" b="0"/>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0000" cy="4121711"/>
                    </a:xfrm>
                    <a:prstGeom prst="rect">
                      <a:avLst/>
                    </a:prstGeom>
                  </pic:spPr>
                </pic:pic>
              </a:graphicData>
            </a:graphic>
          </wp:inline>
        </w:drawing>
      </w:r>
    </w:p>
    <w:p w14:paraId="2B8AE620" w14:textId="05368362" w:rsidR="00641763" w:rsidRDefault="00641763" w:rsidP="00641763">
      <w:pPr>
        <w:pStyle w:val="Caption"/>
        <w:rPr>
          <w:lang w:val="en-GB"/>
        </w:rPr>
      </w:pPr>
      <w:bookmarkStart w:id="51" w:name="_Toc100124694"/>
      <w:r w:rsidRPr="00B3174D">
        <w:rPr>
          <w:lang w:val="en-GB"/>
        </w:rPr>
        <w:t xml:space="preserve">Figure </w:t>
      </w:r>
      <w:r>
        <w:fldChar w:fldCharType="begin"/>
      </w:r>
      <w:r w:rsidRPr="00B3174D">
        <w:rPr>
          <w:lang w:val="en-GB"/>
        </w:rPr>
        <w:instrText xml:space="preserve"> SEQ Figure \* ARABIC </w:instrText>
      </w:r>
      <w:r>
        <w:fldChar w:fldCharType="separate"/>
      </w:r>
      <w:r w:rsidR="007B179B">
        <w:rPr>
          <w:noProof/>
          <w:lang w:val="en-GB"/>
        </w:rPr>
        <w:t>24</w:t>
      </w:r>
      <w:r>
        <w:fldChar w:fldCharType="end"/>
      </w:r>
      <w:r w:rsidRPr="00B3174D">
        <w:rPr>
          <w:lang w:val="en-GB"/>
        </w:rPr>
        <w:t xml:space="preserve">: </w:t>
      </w:r>
      <w:r w:rsidRPr="00C56D8F">
        <w:rPr>
          <w:noProof/>
          <w:lang w:val="en-GB"/>
        </w:rPr>
        <w:t>Airbus H135-T3</w:t>
      </w:r>
      <w:r w:rsidRPr="00035417">
        <w:rPr>
          <w:lang w:val="en-GB"/>
        </w:rPr>
        <w:t xml:space="preserve"> – </w:t>
      </w:r>
      <w:r>
        <w:rPr>
          <w:lang w:val="en-GB"/>
        </w:rPr>
        <w:t>Test 2 – Flight test, fixed positions – Position plot</w:t>
      </w:r>
      <w:bookmarkEnd w:id="51"/>
    </w:p>
    <w:p w14:paraId="0AAB2CB9" w14:textId="77777777" w:rsidR="00641763" w:rsidRDefault="00641763" w:rsidP="00641763">
      <w:r>
        <w:t>Note to the test: The H135-T3 stopped at 50 m horizontal offset from the BS, thus the test point straight above BS was not tested under test 2.</w:t>
      </w:r>
    </w:p>
    <w:p w14:paraId="63DF798A" w14:textId="77777777" w:rsidR="00641763" w:rsidRPr="00F3562C" w:rsidRDefault="00641763" w:rsidP="00641763">
      <w:pPr>
        <w:keepNext/>
        <w:rPr>
          <w:noProof/>
        </w:rPr>
      </w:pPr>
    </w:p>
    <w:p w14:paraId="0F469627" w14:textId="77777777" w:rsidR="00641763" w:rsidRDefault="00641763" w:rsidP="00641763">
      <w:pPr>
        <w:keepNext/>
      </w:pPr>
      <w:r>
        <w:rPr>
          <w:noProof/>
          <w:lang w:val="de-DE" w:eastAsia="de-DE"/>
        </w:rPr>
        <w:drawing>
          <wp:inline distT="0" distB="0" distL="0" distR="0" wp14:anchorId="11A5664E" wp14:editId="11526C6C">
            <wp:extent cx="5940000" cy="2267710"/>
            <wp:effectExtent l="0" t="0" r="3810" b="0"/>
            <wp:docPr id="196" name="Bild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5940000" cy="2267710"/>
                    </a:xfrm>
                    <a:prstGeom prst="rect">
                      <a:avLst/>
                    </a:prstGeom>
                    <a:noFill/>
                  </pic:spPr>
                </pic:pic>
              </a:graphicData>
            </a:graphic>
          </wp:inline>
        </w:drawing>
      </w:r>
    </w:p>
    <w:p w14:paraId="21FB02AD" w14:textId="2F4394C2" w:rsidR="00641763" w:rsidRDefault="00641763" w:rsidP="00641763">
      <w:pPr>
        <w:pStyle w:val="Caption"/>
        <w:rPr>
          <w:lang w:val="en-GB"/>
        </w:rPr>
      </w:pPr>
      <w:bookmarkStart w:id="52" w:name="_Toc100124695"/>
      <w:r w:rsidRPr="002D4159">
        <w:rPr>
          <w:lang w:val="en-GB"/>
        </w:rPr>
        <w:t xml:space="preserve">Figure </w:t>
      </w:r>
      <w:r>
        <w:fldChar w:fldCharType="begin"/>
      </w:r>
      <w:r w:rsidRPr="002D4159">
        <w:rPr>
          <w:lang w:val="en-GB"/>
        </w:rPr>
        <w:instrText xml:space="preserve"> SEQ Figure \* ARABIC </w:instrText>
      </w:r>
      <w:r>
        <w:fldChar w:fldCharType="separate"/>
      </w:r>
      <w:r w:rsidR="007B179B">
        <w:rPr>
          <w:noProof/>
          <w:lang w:val="en-GB"/>
        </w:rPr>
        <w:t>25</w:t>
      </w:r>
      <w:r>
        <w:fldChar w:fldCharType="end"/>
      </w:r>
      <w:r w:rsidRPr="002D4159">
        <w:rPr>
          <w:lang w:val="en-GB"/>
        </w:rPr>
        <w:t>:</w:t>
      </w:r>
      <w:r w:rsidRPr="008F1FD5">
        <w:rPr>
          <w:noProof/>
          <w:lang w:val="en-GB"/>
        </w:rPr>
        <w:t xml:space="preserve"> </w:t>
      </w:r>
      <w:r w:rsidRPr="00C56D8F">
        <w:rPr>
          <w:noProof/>
          <w:lang w:val="en-GB"/>
        </w:rPr>
        <w:t>Airbus H135-T3</w:t>
      </w:r>
      <w:r w:rsidRPr="00035417">
        <w:rPr>
          <w:lang w:val="en-GB"/>
        </w:rPr>
        <w:t xml:space="preserve"> – </w:t>
      </w:r>
      <w:r>
        <w:rPr>
          <w:lang w:val="en-GB"/>
        </w:rPr>
        <w:t>Test 2 – Flight test, fixed positions – Height and distance plot</w:t>
      </w:r>
      <w:bookmarkEnd w:id="52"/>
    </w:p>
    <w:p w14:paraId="35A27CA4" w14:textId="77777777" w:rsidR="00641763" w:rsidRPr="00AB4EAD" w:rsidRDefault="00641763" w:rsidP="00641763">
      <w:pPr>
        <w:rPr>
          <w:b/>
          <w:bCs/>
          <w:u w:val="single"/>
        </w:rPr>
      </w:pPr>
      <w:r w:rsidRPr="00AB4EAD">
        <w:rPr>
          <w:b/>
          <w:bCs/>
          <w:u w:val="single"/>
        </w:rPr>
        <w:t>Observations</w:t>
      </w:r>
    </w:p>
    <w:p w14:paraId="35947898" w14:textId="77777777" w:rsidR="00641763" w:rsidRDefault="00641763" w:rsidP="00641763">
      <w:r>
        <w:lastRenderedPageBreak/>
        <w:t>At three occasions, all at 100 m height, a variation of 10-15 ft was observed. Other than that, no deviations were observed.</w:t>
      </w:r>
    </w:p>
    <w:p w14:paraId="1BE330F8" w14:textId="77777777" w:rsidR="00641763" w:rsidRPr="00D203EC" w:rsidRDefault="00641763" w:rsidP="0090462A">
      <w:pPr>
        <w:pStyle w:val="Heading4"/>
        <w:numPr>
          <w:ilvl w:val="3"/>
          <w:numId w:val="18"/>
        </w:numPr>
      </w:pPr>
      <w:bookmarkStart w:id="53" w:name="_Toc100124670"/>
      <w:r>
        <w:rPr>
          <w:noProof/>
        </w:rPr>
        <w:t xml:space="preserve">Test 2 – </w:t>
      </w:r>
      <w:r w:rsidRPr="00C56D8F">
        <w:rPr>
          <w:noProof/>
        </w:rPr>
        <w:t>Leonardo AW101 SAR Queen</w:t>
      </w:r>
      <w:bookmarkEnd w:id="53"/>
    </w:p>
    <w:p w14:paraId="75DA5416" w14:textId="77777777" w:rsidR="00641763" w:rsidRDefault="00641763" w:rsidP="00414F0C">
      <w:pPr>
        <w:keepNext/>
        <w:jc w:val="center"/>
      </w:pPr>
      <w:r w:rsidRPr="00200D62">
        <w:rPr>
          <w:noProof/>
          <w:lang w:val="de-DE" w:eastAsia="de-DE"/>
        </w:rPr>
        <mc:AlternateContent>
          <mc:Choice Requires="wps">
            <w:drawing>
              <wp:anchor distT="45720" distB="45720" distL="114300" distR="114300" simplePos="0" relativeHeight="251659264" behindDoc="0" locked="0" layoutInCell="1" allowOverlap="1" wp14:anchorId="2216138C" wp14:editId="43F8B10F">
                <wp:simplePos x="0" y="0"/>
                <wp:positionH relativeFrom="margin">
                  <wp:posOffset>4954270</wp:posOffset>
                </wp:positionH>
                <wp:positionV relativeFrom="paragraph">
                  <wp:posOffset>33020</wp:posOffset>
                </wp:positionV>
                <wp:extent cx="955040" cy="1562100"/>
                <wp:effectExtent l="0" t="0" r="16510" b="19050"/>
                <wp:wrapNone/>
                <wp:docPr id="233"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5040" cy="1562100"/>
                        </a:xfrm>
                        <a:prstGeom prst="rect">
                          <a:avLst/>
                        </a:prstGeom>
                        <a:solidFill>
                          <a:srgbClr val="FFFFFF"/>
                        </a:solidFill>
                        <a:ln w="9525">
                          <a:solidFill>
                            <a:srgbClr val="000000"/>
                          </a:solidFill>
                          <a:miter lim="800000"/>
                          <a:headEnd/>
                          <a:tailEnd/>
                        </a:ln>
                      </wps:spPr>
                      <wps:txbx>
                        <w:txbxContent>
                          <w:p w14:paraId="3EE984BE" w14:textId="77777777" w:rsidR="00641763" w:rsidRPr="00091501" w:rsidRDefault="00641763" w:rsidP="00641763">
                            <w:pPr>
                              <w:rPr>
                                <w:b/>
                                <w:bCs/>
                                <w:sz w:val="14"/>
                                <w:szCs w:val="20"/>
                                <w:u w:val="single"/>
                              </w:rPr>
                            </w:pPr>
                            <w:r w:rsidRPr="00091501">
                              <w:rPr>
                                <w:b/>
                                <w:bCs/>
                                <w:sz w:val="14"/>
                                <w:szCs w:val="20"/>
                                <w:u w:val="single"/>
                              </w:rPr>
                              <w:t>Height (m above BS)</w:t>
                            </w:r>
                          </w:p>
                          <w:p w14:paraId="1F9648E3" w14:textId="77777777" w:rsidR="00641763" w:rsidRDefault="00641763" w:rsidP="00641763">
                            <w:r>
                              <w:rPr>
                                <w:noProof/>
                                <w:lang w:val="de-DE" w:eastAsia="de-DE"/>
                              </w:rPr>
                              <w:drawing>
                                <wp:inline distT="0" distB="0" distL="0" distR="0" wp14:anchorId="02CB716A" wp14:editId="51CA9E90">
                                  <wp:extent cx="604520" cy="1304925"/>
                                  <wp:effectExtent l="0" t="0" r="5080" b="9525"/>
                                  <wp:docPr id="2036338251" name="Bilde 21"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2" descr="Et bilde som inneholder bord&#10;&#10;Automatisk generert beskrivelse"/>
                                          <pic:cNvPicPr/>
                                        </pic:nvPicPr>
                                        <pic:blipFill>
                                          <a:blip r:embed="rId35"/>
                                          <a:stretch>
                                            <a:fillRect/>
                                          </a:stretch>
                                        </pic:blipFill>
                                        <pic:spPr>
                                          <a:xfrm>
                                            <a:off x="0" y="0"/>
                                            <a:ext cx="604520" cy="130492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16138C" id="_x0000_s1033" type="#_x0000_t202" style="position:absolute;left:0;text-align:left;margin-left:390.1pt;margin-top:2.6pt;width:75.2pt;height:123pt;z-index:251659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">
                <v:textbox>
                  <w:txbxContent>
                    <w:p w14:paraId="3EE984BE" w14:textId="77777777" w:rsidR="00641763" w:rsidRPr="00091501" w:rsidRDefault="00641763" w:rsidP="00641763">
                      <w:pPr>
                        <w:rPr>
                          <w:b/>
                          <w:bCs/>
                          <w:sz w:val="14"/>
                          <w:szCs w:val="20"/>
                          <w:u w:val="single"/>
                        </w:rPr>
                      </w:pPr>
                      <w:r w:rsidRPr="00091501">
                        <w:rPr>
                          <w:b/>
                          <w:bCs/>
                          <w:sz w:val="14"/>
                          <w:szCs w:val="20"/>
                          <w:u w:val="single"/>
                        </w:rPr>
                        <w:t>Height (m above BS)</w:t>
                      </w:r>
                    </w:p>
                    <w:p w14:paraId="1F9648E3" w14:textId="77777777" w:rsidR="00641763" w:rsidRDefault="00641763" w:rsidP="00641763">
                      <w:r>
                        <w:rPr>
                          <w:noProof/>
                          <w:lang w:val="de-DE" w:eastAsia="de-DE"/>
                        </w:rPr>
                        <w:drawing>
                          <wp:inline distT="0" distB="0" distL="0" distR="0" wp14:anchorId="02CB716A" wp14:editId="51CA9E90">
                            <wp:extent cx="604520" cy="1304925"/>
                            <wp:effectExtent l="0" t="0" r="5080" b="9525"/>
                            <wp:docPr id="2036338251" name="Bilde 21"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2" descr="Et bilde som inneholder bord&#10;&#10;Automatisk generert beskrivelse"/>
                                    <pic:cNvPicPr/>
                                  </pic:nvPicPr>
                                  <pic:blipFill>
                                    <a:blip r:embed="rId35"/>
                                    <a:stretch>
                                      <a:fillRect/>
                                    </a:stretch>
                                  </pic:blipFill>
                                  <pic:spPr>
                                    <a:xfrm>
                                      <a:off x="0" y="0"/>
                                      <a:ext cx="604520" cy="1304925"/>
                                    </a:xfrm>
                                    <a:prstGeom prst="rect">
                                      <a:avLst/>
                                    </a:prstGeom>
                                  </pic:spPr>
                                </pic:pic>
                              </a:graphicData>
                            </a:graphic>
                          </wp:inline>
                        </w:drawing>
                      </w:r>
                    </w:p>
                  </w:txbxContent>
                </v:textbox>
                <w10:wrap anchorx="margin"/>
              </v:shape>
            </w:pict>
          </mc:Fallback>
        </mc:AlternateContent>
      </w:r>
      <w:r>
        <w:rPr>
          <w:noProof/>
          <w:lang w:val="de-DE" w:eastAsia="de-DE"/>
        </w:rPr>
        <w:drawing>
          <wp:inline distT="0" distB="0" distL="0" distR="0" wp14:anchorId="36AD6610" wp14:editId="14600AD2">
            <wp:extent cx="5035639" cy="3504002"/>
            <wp:effectExtent l="0" t="0" r="0" b="1270"/>
            <wp:docPr id="17"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041715" cy="3508230"/>
                    </a:xfrm>
                    <a:prstGeom prst="rect">
                      <a:avLst/>
                    </a:prstGeom>
                  </pic:spPr>
                </pic:pic>
              </a:graphicData>
            </a:graphic>
          </wp:inline>
        </w:drawing>
      </w:r>
    </w:p>
    <w:p w14:paraId="53D8C075" w14:textId="2DC1EB6A" w:rsidR="00641763" w:rsidRDefault="00641763" w:rsidP="00641763">
      <w:pPr>
        <w:pStyle w:val="Caption"/>
        <w:rPr>
          <w:lang w:val="en-GB"/>
        </w:rPr>
      </w:pPr>
      <w:bookmarkStart w:id="54" w:name="_Toc100124696"/>
      <w:r w:rsidRPr="00F06AE9">
        <w:rPr>
          <w:lang w:val="en-GB"/>
        </w:rPr>
        <w:t xml:space="preserve">Figure </w:t>
      </w:r>
      <w:r>
        <w:fldChar w:fldCharType="begin"/>
      </w:r>
      <w:r w:rsidRPr="00F06AE9">
        <w:rPr>
          <w:lang w:val="en-GB"/>
        </w:rPr>
        <w:instrText xml:space="preserve"> SEQ Figure \* ARABIC </w:instrText>
      </w:r>
      <w:r>
        <w:fldChar w:fldCharType="separate"/>
      </w:r>
      <w:r w:rsidR="007B179B">
        <w:rPr>
          <w:noProof/>
          <w:lang w:val="en-GB"/>
        </w:rPr>
        <w:t>26</w:t>
      </w:r>
      <w:r>
        <w:fldChar w:fldCharType="end"/>
      </w:r>
      <w:r w:rsidRPr="00F06AE9">
        <w:rPr>
          <w:lang w:val="en-GB"/>
        </w:rPr>
        <w:t xml:space="preserve">: </w:t>
      </w:r>
      <w:r w:rsidRPr="00C56D8F">
        <w:rPr>
          <w:noProof/>
          <w:lang w:val="en-GB"/>
        </w:rPr>
        <w:t>Leonardo AW101 SAR Queen</w:t>
      </w:r>
      <w:r>
        <w:rPr>
          <w:noProof/>
          <w:lang w:val="en-GB"/>
        </w:rPr>
        <w:t xml:space="preserve"> – </w:t>
      </w:r>
      <w:r>
        <w:rPr>
          <w:lang w:val="en-GB"/>
        </w:rPr>
        <w:t>Test 2 – Flight test, fixed positions – Position plot</w:t>
      </w:r>
      <w:bookmarkEnd w:id="54"/>
    </w:p>
    <w:p w14:paraId="3D5C3B12" w14:textId="77777777" w:rsidR="00641763" w:rsidRDefault="00641763" w:rsidP="00641763">
      <w:pPr>
        <w:keepNext/>
      </w:pPr>
      <w:r>
        <w:rPr>
          <w:noProof/>
          <w:lang w:val="de-DE" w:eastAsia="de-DE"/>
        </w:rPr>
        <w:drawing>
          <wp:inline distT="0" distB="0" distL="0" distR="0" wp14:anchorId="40E1414E" wp14:editId="1C931A71">
            <wp:extent cx="5940000" cy="2267709"/>
            <wp:effectExtent l="0" t="0" r="3810" b="0"/>
            <wp:docPr id="199" name="Bild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5940000" cy="2267709"/>
                    </a:xfrm>
                    <a:prstGeom prst="rect">
                      <a:avLst/>
                    </a:prstGeom>
                    <a:noFill/>
                  </pic:spPr>
                </pic:pic>
              </a:graphicData>
            </a:graphic>
          </wp:inline>
        </w:drawing>
      </w:r>
    </w:p>
    <w:p w14:paraId="1652F0F7" w14:textId="28870F32" w:rsidR="00641763" w:rsidRDefault="00641763" w:rsidP="00641763">
      <w:pPr>
        <w:pStyle w:val="Caption"/>
        <w:rPr>
          <w:lang w:val="en-GB"/>
        </w:rPr>
      </w:pPr>
      <w:bookmarkStart w:id="55" w:name="_Toc100124697"/>
      <w:r w:rsidRPr="00123685">
        <w:rPr>
          <w:lang w:val="en-GB"/>
        </w:rPr>
        <w:t xml:space="preserve">Figure </w:t>
      </w:r>
      <w:r>
        <w:fldChar w:fldCharType="begin"/>
      </w:r>
      <w:r w:rsidRPr="00123685">
        <w:rPr>
          <w:lang w:val="en-GB"/>
        </w:rPr>
        <w:instrText xml:space="preserve"> SEQ Figure \* ARABIC </w:instrText>
      </w:r>
      <w:r>
        <w:fldChar w:fldCharType="separate"/>
      </w:r>
      <w:r w:rsidR="007B179B">
        <w:rPr>
          <w:noProof/>
          <w:lang w:val="en-GB"/>
        </w:rPr>
        <w:t>27</w:t>
      </w:r>
      <w:r>
        <w:fldChar w:fldCharType="end"/>
      </w:r>
      <w:r w:rsidRPr="00123685">
        <w:rPr>
          <w:lang w:val="en-GB"/>
        </w:rPr>
        <w:t>:</w:t>
      </w:r>
      <w:r w:rsidRPr="008105CA">
        <w:rPr>
          <w:noProof/>
          <w:lang w:val="en-GB"/>
        </w:rPr>
        <w:t xml:space="preserve"> </w:t>
      </w:r>
      <w:r w:rsidRPr="00C56D8F">
        <w:rPr>
          <w:noProof/>
          <w:lang w:val="en-GB"/>
        </w:rPr>
        <w:t>Leonardo AW101 SAR Queen</w:t>
      </w:r>
      <w:r>
        <w:rPr>
          <w:noProof/>
          <w:lang w:val="en-GB"/>
        </w:rPr>
        <w:t xml:space="preserve"> – </w:t>
      </w:r>
      <w:r>
        <w:rPr>
          <w:lang w:val="en-GB"/>
        </w:rPr>
        <w:t>Test 2 – Flight test, fixed positions – Height and distance plot</w:t>
      </w:r>
      <w:bookmarkEnd w:id="55"/>
    </w:p>
    <w:p w14:paraId="06F2FBE4" w14:textId="77777777" w:rsidR="00641763" w:rsidRPr="00AB4EAD" w:rsidRDefault="00641763" w:rsidP="00641763">
      <w:pPr>
        <w:rPr>
          <w:b/>
          <w:bCs/>
          <w:u w:val="single"/>
        </w:rPr>
      </w:pPr>
      <w:r w:rsidRPr="00AB4EAD">
        <w:rPr>
          <w:b/>
          <w:bCs/>
          <w:u w:val="single"/>
        </w:rPr>
        <w:t>Observations</w:t>
      </w:r>
    </w:p>
    <w:p w14:paraId="32B60A3C" w14:textId="77777777" w:rsidR="00641763" w:rsidRDefault="00641763" w:rsidP="00641763">
      <w:r>
        <w:t>No deviations were observed.</w:t>
      </w:r>
    </w:p>
    <w:p w14:paraId="0CB36050" w14:textId="77777777" w:rsidR="00641763" w:rsidRPr="004814A4" w:rsidRDefault="00641763" w:rsidP="0090462A">
      <w:pPr>
        <w:pStyle w:val="Heading3"/>
        <w:numPr>
          <w:ilvl w:val="2"/>
          <w:numId w:val="18"/>
        </w:numPr>
        <w:rPr>
          <w:lang w:val="en-IE"/>
        </w:rPr>
      </w:pPr>
      <w:bookmarkStart w:id="56" w:name="_Toc100124671"/>
      <w:r w:rsidRPr="004814A4">
        <w:rPr>
          <w:lang w:val="en-IE"/>
        </w:rPr>
        <w:t>Test 3 – Flight test, predefined flight route</w:t>
      </w:r>
      <w:bookmarkEnd w:id="56"/>
    </w:p>
    <w:p w14:paraId="58829F99" w14:textId="77777777" w:rsidR="00641763" w:rsidRDefault="00641763" w:rsidP="00641763">
      <w:pPr>
        <w:pStyle w:val="Heading4"/>
        <w:numPr>
          <w:ilvl w:val="3"/>
          <w:numId w:val="18"/>
        </w:numPr>
        <w:rPr>
          <w:noProof/>
        </w:rPr>
      </w:pPr>
      <w:bookmarkStart w:id="57" w:name="_Toc100124672"/>
      <w:r>
        <w:rPr>
          <w:noProof/>
        </w:rPr>
        <w:t xml:space="preserve">Test 3 – </w:t>
      </w:r>
      <w:r w:rsidRPr="00F2566A">
        <w:rPr>
          <w:noProof/>
        </w:rPr>
        <w:t>Leonardo AW169</w:t>
      </w:r>
      <w:bookmarkEnd w:id="57"/>
    </w:p>
    <w:p w14:paraId="263195D0" w14:textId="77777777" w:rsidR="00641763" w:rsidRDefault="00641763" w:rsidP="00414F0C">
      <w:pPr>
        <w:keepNext/>
        <w:jc w:val="center"/>
      </w:pPr>
      <w:r w:rsidRPr="00200D62">
        <w:rPr>
          <w:noProof/>
          <w:lang w:val="de-DE" w:eastAsia="de-DE"/>
        </w:rPr>
        <w:lastRenderedPageBreak/>
        <mc:AlternateContent>
          <mc:Choice Requires="wps">
            <w:drawing>
              <wp:anchor distT="45720" distB="45720" distL="114300" distR="114300" simplePos="0" relativeHeight="251646976" behindDoc="0" locked="0" layoutInCell="1" allowOverlap="1" wp14:anchorId="526A1101" wp14:editId="4A1B36CB">
                <wp:simplePos x="0" y="0"/>
                <wp:positionH relativeFrom="margin">
                  <wp:posOffset>4935220</wp:posOffset>
                </wp:positionH>
                <wp:positionV relativeFrom="paragraph">
                  <wp:posOffset>36830</wp:posOffset>
                </wp:positionV>
                <wp:extent cx="967740" cy="1404620"/>
                <wp:effectExtent l="0" t="0" r="22860" b="22225"/>
                <wp:wrapNone/>
                <wp:docPr id="21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7740" cy="1404620"/>
                        </a:xfrm>
                        <a:prstGeom prst="rect">
                          <a:avLst/>
                        </a:prstGeom>
                        <a:solidFill>
                          <a:srgbClr val="FFFFFF"/>
                        </a:solidFill>
                        <a:ln w="9525">
                          <a:solidFill>
                            <a:srgbClr val="000000"/>
                          </a:solidFill>
                          <a:miter lim="800000"/>
                          <a:headEnd/>
                          <a:tailEnd/>
                        </a:ln>
                      </wps:spPr>
                      <wps:txbx>
                        <w:txbxContent>
                          <w:p w14:paraId="66738470" w14:textId="77777777" w:rsidR="00641763" w:rsidRPr="00E65F21" w:rsidRDefault="00641763" w:rsidP="00641763">
                            <w:pPr>
                              <w:rPr>
                                <w:b/>
                                <w:bCs/>
                                <w:sz w:val="14"/>
                                <w:szCs w:val="20"/>
                                <w:u w:val="single"/>
                              </w:rPr>
                            </w:pPr>
                            <w:r w:rsidRPr="00E65F21">
                              <w:rPr>
                                <w:b/>
                                <w:bCs/>
                                <w:sz w:val="14"/>
                                <w:szCs w:val="20"/>
                                <w:u w:val="single"/>
                              </w:rPr>
                              <w:t xml:space="preserve">Height </w:t>
                            </w:r>
                            <w:r>
                              <w:rPr>
                                <w:b/>
                                <w:bCs/>
                                <w:sz w:val="14"/>
                                <w:szCs w:val="20"/>
                                <w:u w:val="single"/>
                              </w:rPr>
                              <w:t>(m above BS)</w:t>
                            </w:r>
                          </w:p>
                          <w:p w14:paraId="78ACBB63" w14:textId="77777777" w:rsidR="00641763" w:rsidRDefault="00641763" w:rsidP="00641763">
                            <w:r>
                              <w:rPr>
                                <w:noProof/>
                                <w:lang w:val="de-DE" w:eastAsia="de-DE"/>
                              </w:rPr>
                              <w:drawing>
                                <wp:inline distT="0" distB="0" distL="0" distR="0" wp14:anchorId="6531D6D9" wp14:editId="440C4030">
                                  <wp:extent cx="775970" cy="1815465"/>
                                  <wp:effectExtent l="0" t="0" r="5080" b="0"/>
                                  <wp:docPr id="150356430" name="Bilde 41"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ilde 41" descr="Et bilde som inneholder bord&#10;&#10;Automatisk generert beskrivelse"/>
                                          <pic:cNvPicPr/>
                                        </pic:nvPicPr>
                                        <pic:blipFill>
                                          <a:blip r:embed="rId42"/>
                                          <a:stretch>
                                            <a:fillRect/>
                                          </a:stretch>
                                        </pic:blipFill>
                                        <pic:spPr>
                                          <a:xfrm>
                                            <a:off x="0" y="0"/>
                                            <a:ext cx="775970" cy="1815465"/>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26A1101" id="_x0000_s1034" type="#_x0000_t202" style="position:absolute;left:0;text-align:left;margin-left:388.6pt;margin-top:2.9pt;width:76.2pt;height:110.6pt;z-index:2516469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">
                <v:textbox style="mso-fit-shape-to-text:t">
                  <w:txbxContent>
                    <w:p w14:paraId="66738470" w14:textId="77777777" w:rsidR="00641763" w:rsidRPr="00E65F21" w:rsidRDefault="00641763" w:rsidP="00641763">
                      <w:pPr>
                        <w:rPr>
                          <w:b/>
                          <w:bCs/>
                          <w:sz w:val="14"/>
                          <w:szCs w:val="20"/>
                          <w:u w:val="single"/>
                        </w:rPr>
                      </w:pPr>
                      <w:r w:rsidRPr="00E65F21">
                        <w:rPr>
                          <w:b/>
                          <w:bCs/>
                          <w:sz w:val="14"/>
                          <w:szCs w:val="20"/>
                          <w:u w:val="single"/>
                        </w:rPr>
                        <w:t xml:space="preserve">Height </w:t>
                      </w:r>
                      <w:r>
                        <w:rPr>
                          <w:b/>
                          <w:bCs/>
                          <w:sz w:val="14"/>
                          <w:szCs w:val="20"/>
                          <w:u w:val="single"/>
                        </w:rPr>
                        <w:t>(m above BS)</w:t>
                      </w:r>
                    </w:p>
                    <w:p w14:paraId="78ACBB63" w14:textId="77777777" w:rsidR="00641763" w:rsidRDefault="00641763" w:rsidP="00641763">
                      <w:r>
                        <w:rPr>
                          <w:noProof/>
                          <w:lang w:val="de-DE" w:eastAsia="de-DE"/>
                        </w:rPr>
                        <w:drawing>
                          <wp:inline distT="0" distB="0" distL="0" distR="0" wp14:anchorId="6531D6D9" wp14:editId="440C4030">
                            <wp:extent cx="775970" cy="1815465"/>
                            <wp:effectExtent l="0" t="0" r="5080" b="0"/>
                            <wp:docPr id="150356430" name="Bilde 41"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ilde 41" descr="Et bilde som inneholder bord&#10;&#10;Automatisk generert beskrivelse"/>
                                    <pic:cNvPicPr/>
                                  </pic:nvPicPr>
                                  <pic:blipFill>
                                    <a:blip r:embed="rId42"/>
                                    <a:stretch>
                                      <a:fillRect/>
                                    </a:stretch>
                                  </pic:blipFill>
                                  <pic:spPr>
                                    <a:xfrm>
                                      <a:off x="0" y="0"/>
                                      <a:ext cx="775970" cy="1815465"/>
                                    </a:xfrm>
                                    <a:prstGeom prst="rect">
                                      <a:avLst/>
                                    </a:prstGeom>
                                  </pic:spPr>
                                </pic:pic>
                              </a:graphicData>
                            </a:graphic>
                          </wp:inline>
                        </w:drawing>
                      </w:r>
                    </w:p>
                  </w:txbxContent>
                </v:textbox>
                <w10:wrap anchorx="margin"/>
              </v:shape>
            </w:pict>
          </mc:Fallback>
        </mc:AlternateContent>
      </w:r>
      <w:r>
        <w:rPr>
          <w:noProof/>
          <w:lang w:val="de-DE" w:eastAsia="de-DE"/>
        </w:rPr>
        <w:drawing>
          <wp:inline distT="0" distB="0" distL="0" distR="0" wp14:anchorId="1111E503" wp14:editId="768B60B4">
            <wp:extent cx="5940000" cy="4119138"/>
            <wp:effectExtent l="0" t="0" r="3810" b="0"/>
            <wp:docPr id="31"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0000" cy="4119138"/>
                    </a:xfrm>
                    <a:prstGeom prst="rect">
                      <a:avLst/>
                    </a:prstGeom>
                  </pic:spPr>
                </pic:pic>
              </a:graphicData>
            </a:graphic>
          </wp:inline>
        </w:drawing>
      </w:r>
    </w:p>
    <w:p w14:paraId="574D0F3F" w14:textId="2CA04DC0" w:rsidR="00641763" w:rsidRDefault="00641763" w:rsidP="00641763">
      <w:pPr>
        <w:pStyle w:val="Caption"/>
        <w:rPr>
          <w:lang w:val="en-GB"/>
        </w:rPr>
      </w:pPr>
      <w:bookmarkStart w:id="58" w:name="_Toc100124698"/>
      <w:r w:rsidRPr="00A3678A">
        <w:rPr>
          <w:lang w:val="en-GB"/>
        </w:rPr>
        <w:t xml:space="preserve">Figure </w:t>
      </w:r>
      <w:r>
        <w:fldChar w:fldCharType="begin"/>
      </w:r>
      <w:r w:rsidRPr="00A3678A">
        <w:rPr>
          <w:lang w:val="en-GB"/>
        </w:rPr>
        <w:instrText xml:space="preserve"> SEQ Figure \* ARABIC </w:instrText>
      </w:r>
      <w:r>
        <w:fldChar w:fldCharType="separate"/>
      </w:r>
      <w:r w:rsidR="007B179B">
        <w:rPr>
          <w:noProof/>
          <w:lang w:val="en-GB"/>
        </w:rPr>
        <w:t>28</w:t>
      </w:r>
      <w:r>
        <w:fldChar w:fldCharType="end"/>
      </w:r>
      <w:r w:rsidRPr="00A3678A">
        <w:rPr>
          <w:lang w:val="en-GB"/>
        </w:rPr>
        <w:t xml:space="preserve">: </w:t>
      </w:r>
      <w:r w:rsidRPr="00F2566A">
        <w:rPr>
          <w:noProof/>
          <w:lang w:val="en-GB"/>
        </w:rPr>
        <w:t>Leonardo AW169</w:t>
      </w:r>
      <w:r w:rsidRPr="00A3678A">
        <w:rPr>
          <w:lang w:val="en-GB"/>
        </w:rPr>
        <w:t xml:space="preserve"> – </w:t>
      </w:r>
      <w:r>
        <w:rPr>
          <w:lang w:val="en-GB"/>
        </w:rPr>
        <w:t>Test 3 – Flight test, predefined flight route – Position plot</w:t>
      </w:r>
      <w:bookmarkEnd w:id="58"/>
    </w:p>
    <w:p w14:paraId="424ED70D" w14:textId="77777777" w:rsidR="00641763" w:rsidRDefault="00641763" w:rsidP="00641763">
      <w:pPr>
        <w:keepNext/>
      </w:pPr>
      <w:r>
        <w:rPr>
          <w:noProof/>
          <w:lang w:val="de-DE" w:eastAsia="de-DE"/>
        </w:rPr>
        <w:drawing>
          <wp:inline distT="0" distB="0" distL="0" distR="0" wp14:anchorId="5C09D792" wp14:editId="009FD163">
            <wp:extent cx="5940000" cy="2267710"/>
            <wp:effectExtent l="0" t="0" r="3810" b="0"/>
            <wp:docPr id="202" name="Bild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5940000" cy="2267710"/>
                    </a:xfrm>
                    <a:prstGeom prst="rect">
                      <a:avLst/>
                    </a:prstGeom>
                    <a:noFill/>
                  </pic:spPr>
                </pic:pic>
              </a:graphicData>
            </a:graphic>
          </wp:inline>
        </w:drawing>
      </w:r>
    </w:p>
    <w:p w14:paraId="659CEE87" w14:textId="514A8D9D" w:rsidR="00641763" w:rsidRDefault="00641763" w:rsidP="00641763">
      <w:pPr>
        <w:pStyle w:val="Caption"/>
        <w:rPr>
          <w:lang w:val="en-GB"/>
        </w:rPr>
      </w:pPr>
      <w:bookmarkStart w:id="59" w:name="_Toc100124699"/>
      <w:r w:rsidRPr="00C442B7">
        <w:rPr>
          <w:lang w:val="en-GB"/>
        </w:rPr>
        <w:t xml:space="preserve">Figure </w:t>
      </w:r>
      <w:r>
        <w:fldChar w:fldCharType="begin"/>
      </w:r>
      <w:r w:rsidRPr="00C442B7">
        <w:rPr>
          <w:lang w:val="en-GB"/>
        </w:rPr>
        <w:instrText xml:space="preserve"> SEQ Figure \* ARABIC </w:instrText>
      </w:r>
      <w:r>
        <w:fldChar w:fldCharType="separate"/>
      </w:r>
      <w:r w:rsidR="007B179B">
        <w:rPr>
          <w:noProof/>
          <w:lang w:val="en-GB"/>
        </w:rPr>
        <w:t>29</w:t>
      </w:r>
      <w:r>
        <w:fldChar w:fldCharType="end"/>
      </w:r>
      <w:r w:rsidRPr="00C442B7">
        <w:rPr>
          <w:lang w:val="en-GB"/>
        </w:rPr>
        <w:t>:</w:t>
      </w:r>
      <w:r w:rsidRPr="00123685">
        <w:rPr>
          <w:noProof/>
          <w:lang w:val="en-GB"/>
        </w:rPr>
        <w:t xml:space="preserve"> </w:t>
      </w:r>
      <w:r w:rsidRPr="00F2566A">
        <w:rPr>
          <w:noProof/>
          <w:lang w:val="en-GB"/>
        </w:rPr>
        <w:t>Leonardo AW169</w:t>
      </w:r>
      <w:r w:rsidRPr="00A3678A">
        <w:rPr>
          <w:lang w:val="en-GB"/>
        </w:rPr>
        <w:t xml:space="preserve"> – </w:t>
      </w:r>
      <w:r>
        <w:rPr>
          <w:lang w:val="en-GB"/>
        </w:rPr>
        <w:t>Test 3 – Flight test, predefined flight route – Height and distance plot</w:t>
      </w:r>
      <w:bookmarkEnd w:id="59"/>
    </w:p>
    <w:p w14:paraId="5077A4F5" w14:textId="77777777" w:rsidR="00641763" w:rsidRPr="00AB4EAD" w:rsidRDefault="00641763" w:rsidP="00641763">
      <w:pPr>
        <w:rPr>
          <w:b/>
          <w:bCs/>
          <w:u w:val="single"/>
        </w:rPr>
      </w:pPr>
      <w:r w:rsidRPr="00AB4EAD">
        <w:rPr>
          <w:b/>
          <w:bCs/>
          <w:u w:val="single"/>
        </w:rPr>
        <w:t>Observations</w:t>
      </w:r>
    </w:p>
    <w:p w14:paraId="190024C5" w14:textId="77777777" w:rsidR="00641763" w:rsidRDefault="00641763" w:rsidP="00641763">
      <w:r>
        <w:t>No deviations were observed.</w:t>
      </w:r>
    </w:p>
    <w:p w14:paraId="358F6445" w14:textId="77777777" w:rsidR="00641763" w:rsidRDefault="00641763" w:rsidP="0090462A">
      <w:pPr>
        <w:pStyle w:val="Heading4"/>
        <w:numPr>
          <w:ilvl w:val="3"/>
          <w:numId w:val="18"/>
        </w:numPr>
        <w:rPr>
          <w:noProof/>
        </w:rPr>
      </w:pPr>
      <w:bookmarkStart w:id="60" w:name="_Toc100124673"/>
      <w:r>
        <w:rPr>
          <w:noProof/>
        </w:rPr>
        <w:t xml:space="preserve">Test 3 – </w:t>
      </w:r>
      <w:r w:rsidRPr="00C56D8F">
        <w:rPr>
          <w:noProof/>
        </w:rPr>
        <w:t>Airbus H135-T3</w:t>
      </w:r>
      <w:bookmarkEnd w:id="60"/>
    </w:p>
    <w:p w14:paraId="59068893" w14:textId="77777777" w:rsidR="00641763" w:rsidRDefault="00641763" w:rsidP="00414F0C">
      <w:pPr>
        <w:keepNext/>
        <w:jc w:val="center"/>
      </w:pPr>
      <w:r w:rsidRPr="00200D62">
        <w:rPr>
          <w:noProof/>
          <w:lang w:val="de-DE" w:eastAsia="de-DE"/>
        </w:rPr>
        <w:lastRenderedPageBreak/>
        <mc:AlternateContent>
          <mc:Choice Requires="wps">
            <w:drawing>
              <wp:anchor distT="45720" distB="45720" distL="114300" distR="114300" simplePos="0" relativeHeight="251663360" behindDoc="0" locked="0" layoutInCell="1" allowOverlap="1" wp14:anchorId="0E30722C" wp14:editId="7398C618">
                <wp:simplePos x="0" y="0"/>
                <wp:positionH relativeFrom="margin">
                  <wp:posOffset>4946650</wp:posOffset>
                </wp:positionH>
                <wp:positionV relativeFrom="paragraph">
                  <wp:posOffset>26670</wp:posOffset>
                </wp:positionV>
                <wp:extent cx="967740" cy="1404620"/>
                <wp:effectExtent l="0" t="0" r="22860" b="16510"/>
                <wp:wrapNone/>
                <wp:docPr id="45"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7740" cy="1404620"/>
                        </a:xfrm>
                        <a:prstGeom prst="rect">
                          <a:avLst/>
                        </a:prstGeom>
                        <a:solidFill>
                          <a:srgbClr val="FFFFFF"/>
                        </a:solidFill>
                        <a:ln w="9525">
                          <a:solidFill>
                            <a:srgbClr val="000000"/>
                          </a:solidFill>
                          <a:miter lim="800000"/>
                          <a:headEnd/>
                          <a:tailEnd/>
                        </a:ln>
                      </wps:spPr>
                      <wps:txbx>
                        <w:txbxContent>
                          <w:p w14:paraId="6184EA39" w14:textId="77777777" w:rsidR="00641763" w:rsidRPr="00E65F21" w:rsidRDefault="00641763" w:rsidP="00641763">
                            <w:pPr>
                              <w:rPr>
                                <w:b/>
                                <w:bCs/>
                                <w:sz w:val="14"/>
                                <w:szCs w:val="20"/>
                                <w:u w:val="single"/>
                              </w:rPr>
                            </w:pPr>
                            <w:r w:rsidRPr="00E65F21">
                              <w:rPr>
                                <w:b/>
                                <w:bCs/>
                                <w:sz w:val="14"/>
                                <w:szCs w:val="20"/>
                                <w:u w:val="single"/>
                              </w:rPr>
                              <w:t xml:space="preserve">Height </w:t>
                            </w:r>
                            <w:r>
                              <w:rPr>
                                <w:b/>
                                <w:bCs/>
                                <w:sz w:val="14"/>
                                <w:szCs w:val="20"/>
                                <w:u w:val="single"/>
                              </w:rPr>
                              <w:t>(m above BS)</w:t>
                            </w:r>
                          </w:p>
                          <w:p w14:paraId="431A87BD" w14:textId="77777777" w:rsidR="00641763" w:rsidRDefault="00641763" w:rsidP="00641763">
                            <w:r>
                              <w:rPr>
                                <w:noProof/>
                                <w:lang w:val="de-DE" w:eastAsia="de-DE"/>
                              </w:rPr>
                              <w:drawing>
                                <wp:inline distT="0" distB="0" distL="0" distR="0" wp14:anchorId="250746DC" wp14:editId="23361C19">
                                  <wp:extent cx="775970" cy="1815465"/>
                                  <wp:effectExtent l="0" t="0" r="5080" b="0"/>
                                  <wp:docPr id="475167858" name="Bilde 48"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ilde 41" descr="Et bilde som inneholder bord&#10;&#10;Automatisk generert beskrivelse"/>
                                          <pic:cNvPicPr/>
                                        </pic:nvPicPr>
                                        <pic:blipFill>
                                          <a:blip r:embed="rId42"/>
                                          <a:stretch>
                                            <a:fillRect/>
                                          </a:stretch>
                                        </pic:blipFill>
                                        <pic:spPr>
                                          <a:xfrm>
                                            <a:off x="0" y="0"/>
                                            <a:ext cx="775970" cy="1815465"/>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E30722C" id="_x0000_s1035" type="#_x0000_t202" style="position:absolute;left:0;text-align:left;margin-left:389.5pt;margin-top:2.1pt;width:76.2pt;height:110.6pt;z-index:2516633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">
                <v:textbox style="mso-fit-shape-to-text:t">
                  <w:txbxContent>
                    <w:p w14:paraId="6184EA39" w14:textId="77777777" w:rsidR="00641763" w:rsidRPr="00E65F21" w:rsidRDefault="00641763" w:rsidP="00641763">
                      <w:pPr>
                        <w:rPr>
                          <w:b/>
                          <w:bCs/>
                          <w:sz w:val="14"/>
                          <w:szCs w:val="20"/>
                          <w:u w:val="single"/>
                        </w:rPr>
                      </w:pPr>
                      <w:r w:rsidRPr="00E65F21">
                        <w:rPr>
                          <w:b/>
                          <w:bCs/>
                          <w:sz w:val="14"/>
                          <w:szCs w:val="20"/>
                          <w:u w:val="single"/>
                        </w:rPr>
                        <w:t xml:space="preserve">Height </w:t>
                      </w:r>
                      <w:r>
                        <w:rPr>
                          <w:b/>
                          <w:bCs/>
                          <w:sz w:val="14"/>
                          <w:szCs w:val="20"/>
                          <w:u w:val="single"/>
                        </w:rPr>
                        <w:t>(m above BS)</w:t>
                      </w:r>
                    </w:p>
                    <w:p w14:paraId="431A87BD" w14:textId="77777777" w:rsidR="00641763" w:rsidRDefault="00641763" w:rsidP="00641763">
                      <w:r>
                        <w:rPr>
                          <w:noProof/>
                          <w:lang w:val="de-DE" w:eastAsia="de-DE"/>
                        </w:rPr>
                        <w:drawing>
                          <wp:inline distT="0" distB="0" distL="0" distR="0" wp14:anchorId="250746DC" wp14:editId="23361C19">
                            <wp:extent cx="775970" cy="1815465"/>
                            <wp:effectExtent l="0" t="0" r="5080" b="0"/>
                            <wp:docPr id="475167858" name="Bilde 48"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ilde 41" descr="Et bilde som inneholder bord&#10;&#10;Automatisk generert beskrivelse"/>
                                    <pic:cNvPicPr/>
                                  </pic:nvPicPr>
                                  <pic:blipFill>
                                    <a:blip r:embed="rId42"/>
                                    <a:stretch>
                                      <a:fillRect/>
                                    </a:stretch>
                                  </pic:blipFill>
                                  <pic:spPr>
                                    <a:xfrm>
                                      <a:off x="0" y="0"/>
                                      <a:ext cx="775970" cy="1815465"/>
                                    </a:xfrm>
                                    <a:prstGeom prst="rect">
                                      <a:avLst/>
                                    </a:prstGeom>
                                  </pic:spPr>
                                </pic:pic>
                              </a:graphicData>
                            </a:graphic>
                          </wp:inline>
                        </w:drawing>
                      </w:r>
                    </w:p>
                  </w:txbxContent>
                </v:textbox>
                <w10:wrap anchorx="margin"/>
              </v:shape>
            </w:pict>
          </mc:Fallback>
        </mc:AlternateContent>
      </w:r>
      <w:r>
        <w:rPr>
          <w:noProof/>
          <w:lang w:val="de-DE" w:eastAsia="de-DE"/>
        </w:rPr>
        <w:drawing>
          <wp:inline distT="0" distB="0" distL="0" distR="0" wp14:anchorId="46F47055" wp14:editId="2A863470">
            <wp:extent cx="5940000" cy="4129432"/>
            <wp:effectExtent l="0" t="0" r="3810" b="4445"/>
            <wp:docPr id="42" name="Bil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0000" cy="4129432"/>
                    </a:xfrm>
                    <a:prstGeom prst="rect">
                      <a:avLst/>
                    </a:prstGeom>
                  </pic:spPr>
                </pic:pic>
              </a:graphicData>
            </a:graphic>
          </wp:inline>
        </w:drawing>
      </w:r>
    </w:p>
    <w:p w14:paraId="6AB2639D" w14:textId="24B40D44" w:rsidR="00641763" w:rsidRDefault="00641763" w:rsidP="00641763">
      <w:pPr>
        <w:pStyle w:val="Caption"/>
        <w:rPr>
          <w:lang w:val="en-GB"/>
        </w:rPr>
      </w:pPr>
      <w:bookmarkStart w:id="61" w:name="_Toc100124700"/>
      <w:r w:rsidRPr="00B13421">
        <w:rPr>
          <w:lang w:val="en-GB"/>
        </w:rPr>
        <w:t xml:space="preserve">Figure </w:t>
      </w:r>
      <w:r>
        <w:fldChar w:fldCharType="begin"/>
      </w:r>
      <w:r w:rsidRPr="00B13421">
        <w:rPr>
          <w:lang w:val="en-GB"/>
        </w:rPr>
        <w:instrText xml:space="preserve"> SEQ Figure \* ARABIC </w:instrText>
      </w:r>
      <w:r>
        <w:fldChar w:fldCharType="separate"/>
      </w:r>
      <w:r w:rsidR="007B179B">
        <w:rPr>
          <w:noProof/>
          <w:lang w:val="en-GB"/>
        </w:rPr>
        <w:t>30</w:t>
      </w:r>
      <w:r>
        <w:fldChar w:fldCharType="end"/>
      </w:r>
      <w:r w:rsidRPr="00B13421">
        <w:rPr>
          <w:lang w:val="en-GB"/>
        </w:rPr>
        <w:t xml:space="preserve">: </w:t>
      </w:r>
      <w:r w:rsidRPr="00C56D8F">
        <w:rPr>
          <w:noProof/>
          <w:lang w:val="en-GB"/>
        </w:rPr>
        <w:t>Airbus H135-T3</w:t>
      </w:r>
      <w:r>
        <w:rPr>
          <w:noProof/>
          <w:lang w:val="en-GB"/>
        </w:rPr>
        <w:t xml:space="preserve"> – </w:t>
      </w:r>
      <w:r>
        <w:rPr>
          <w:lang w:val="en-GB"/>
        </w:rPr>
        <w:t>Test 3 – Flight test, predefined flight route – Position plot</w:t>
      </w:r>
      <w:bookmarkEnd w:id="61"/>
    </w:p>
    <w:p w14:paraId="58A473AC" w14:textId="77777777" w:rsidR="00641763" w:rsidRDefault="00641763" w:rsidP="00414F0C">
      <w:pPr>
        <w:keepNext/>
        <w:jc w:val="center"/>
      </w:pPr>
      <w:r>
        <w:rPr>
          <w:noProof/>
          <w:lang w:val="de-DE" w:eastAsia="de-DE"/>
        </w:rPr>
        <w:drawing>
          <wp:inline distT="0" distB="0" distL="0" distR="0" wp14:anchorId="79967211" wp14:editId="1BA2FE06">
            <wp:extent cx="5940000" cy="2267710"/>
            <wp:effectExtent l="0" t="0" r="3810" b="0"/>
            <wp:docPr id="206" name="Bild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5940000" cy="2267710"/>
                    </a:xfrm>
                    <a:prstGeom prst="rect">
                      <a:avLst/>
                    </a:prstGeom>
                    <a:noFill/>
                  </pic:spPr>
                </pic:pic>
              </a:graphicData>
            </a:graphic>
          </wp:inline>
        </w:drawing>
      </w:r>
    </w:p>
    <w:p w14:paraId="37F66E11" w14:textId="1E985AE0" w:rsidR="00641763" w:rsidRPr="00572856" w:rsidRDefault="00641763" w:rsidP="00641763">
      <w:pPr>
        <w:pStyle w:val="Caption"/>
        <w:rPr>
          <w:lang w:val="en-GB"/>
        </w:rPr>
      </w:pPr>
      <w:bookmarkStart w:id="62" w:name="_Toc100124701"/>
      <w:r w:rsidRPr="00572856">
        <w:rPr>
          <w:lang w:val="en-GB"/>
        </w:rPr>
        <w:t xml:space="preserve">Figure </w:t>
      </w:r>
      <w:r w:rsidRPr="00572856">
        <w:rPr>
          <w:lang w:val="en-GB"/>
        </w:rPr>
        <w:fldChar w:fldCharType="begin"/>
      </w:r>
      <w:r w:rsidRPr="00572856">
        <w:rPr>
          <w:lang w:val="en-GB"/>
        </w:rPr>
        <w:instrText xml:space="preserve"> SEQ Figure \* ARABIC </w:instrText>
      </w:r>
      <w:r w:rsidRPr="00572856">
        <w:rPr>
          <w:lang w:val="en-GB"/>
        </w:rPr>
        <w:fldChar w:fldCharType="separate"/>
      </w:r>
      <w:r w:rsidR="007B179B">
        <w:rPr>
          <w:noProof/>
          <w:lang w:val="en-GB"/>
        </w:rPr>
        <w:t>31</w:t>
      </w:r>
      <w:r w:rsidRPr="00572856">
        <w:rPr>
          <w:lang w:val="en-GB"/>
        </w:rPr>
        <w:fldChar w:fldCharType="end"/>
      </w:r>
      <w:r w:rsidRPr="00572856">
        <w:rPr>
          <w:lang w:val="en-GB"/>
        </w:rPr>
        <w:t>: Airbus H135-T3 – Test 3 – Flight test, predefined flight route – Height and distance plot</w:t>
      </w:r>
      <w:bookmarkEnd w:id="62"/>
    </w:p>
    <w:p w14:paraId="03E96130" w14:textId="77777777" w:rsidR="00641763" w:rsidRPr="00AB4EAD" w:rsidRDefault="00641763" w:rsidP="00641763">
      <w:pPr>
        <w:rPr>
          <w:b/>
          <w:bCs/>
          <w:u w:val="single"/>
        </w:rPr>
      </w:pPr>
      <w:r w:rsidRPr="00AB4EAD">
        <w:rPr>
          <w:b/>
          <w:bCs/>
          <w:u w:val="single"/>
        </w:rPr>
        <w:t>Observations</w:t>
      </w:r>
    </w:p>
    <w:p w14:paraId="2B422E34" w14:textId="77777777" w:rsidR="00641763" w:rsidRDefault="00641763" w:rsidP="00641763">
      <w:r>
        <w:t>Pilots reported that a</w:t>
      </w:r>
      <w:r w:rsidRPr="00C30B61">
        <w:t xml:space="preserve"> quick variation/jump up to 50</w:t>
      </w:r>
      <w:r>
        <w:t xml:space="preserve"> </w:t>
      </w:r>
      <w:r w:rsidRPr="00C30B61">
        <w:t xml:space="preserve">ft was seen once. </w:t>
      </w:r>
      <w:r>
        <w:t>They added that this c</w:t>
      </w:r>
      <w:r w:rsidRPr="00C30B61">
        <w:t>ould be</w:t>
      </w:r>
      <w:r>
        <w:t xml:space="preserve"> a </w:t>
      </w:r>
      <w:r w:rsidRPr="00C30B61">
        <w:t>result of</w:t>
      </w:r>
      <w:r>
        <w:t xml:space="preserve"> </w:t>
      </w:r>
      <w:r w:rsidRPr="00C30B61">
        <w:t>ground variations and slightly chang</w:t>
      </w:r>
      <w:r>
        <w:t>e in</w:t>
      </w:r>
      <w:r w:rsidRPr="00C30B61">
        <w:t xml:space="preserve"> aircraft </w:t>
      </w:r>
      <w:r>
        <w:t>tilt</w:t>
      </w:r>
      <w:r w:rsidRPr="00C30B61">
        <w:t xml:space="preserve"> as the helicopter</w:t>
      </w:r>
      <w:r>
        <w:t xml:space="preserve"> </w:t>
      </w:r>
      <w:r w:rsidRPr="00C30B61">
        <w:t>move</w:t>
      </w:r>
      <w:r>
        <w:t>d</w:t>
      </w:r>
      <w:r w:rsidRPr="00C30B61">
        <w:t xml:space="preserve">/hovered around in circle. Snow and ice on the ground could also </w:t>
      </w:r>
      <w:r>
        <w:t xml:space="preserve">cause </w:t>
      </w:r>
      <w:r w:rsidRPr="00C30B61">
        <w:t>variations.</w:t>
      </w:r>
    </w:p>
    <w:p w14:paraId="24F34A79" w14:textId="77777777" w:rsidR="00641763" w:rsidRDefault="00641763" w:rsidP="00641763">
      <w:r>
        <w:t>No other deviations were observed.</w:t>
      </w:r>
    </w:p>
    <w:p w14:paraId="247CC5AC" w14:textId="77777777" w:rsidR="00641763" w:rsidRPr="00D203EC" w:rsidRDefault="00641763" w:rsidP="0090462A">
      <w:pPr>
        <w:pStyle w:val="Heading4"/>
        <w:numPr>
          <w:ilvl w:val="3"/>
          <w:numId w:val="18"/>
        </w:numPr>
      </w:pPr>
      <w:bookmarkStart w:id="63" w:name="_Toc100124674"/>
      <w:r>
        <w:rPr>
          <w:noProof/>
        </w:rPr>
        <w:t xml:space="preserve">Test 3 – </w:t>
      </w:r>
      <w:r w:rsidRPr="00C56D8F">
        <w:rPr>
          <w:noProof/>
        </w:rPr>
        <w:t>Leonardo AW101 SAR Queen</w:t>
      </w:r>
      <w:bookmarkEnd w:id="63"/>
    </w:p>
    <w:p w14:paraId="61B8166C" w14:textId="77777777" w:rsidR="00641763" w:rsidRDefault="00641763" w:rsidP="00414F0C">
      <w:pPr>
        <w:keepNext/>
      </w:pPr>
      <w:r w:rsidRPr="00200D62">
        <w:rPr>
          <w:noProof/>
          <w:lang w:val="de-DE" w:eastAsia="de-DE"/>
        </w:rPr>
        <w:lastRenderedPageBreak/>
        <mc:AlternateContent>
          <mc:Choice Requires="wps">
            <w:drawing>
              <wp:anchor distT="45720" distB="45720" distL="114300" distR="114300" simplePos="0" relativeHeight="251667456" behindDoc="0" locked="0" layoutInCell="1" allowOverlap="1" wp14:anchorId="56F7EBCB" wp14:editId="001DACC2">
                <wp:simplePos x="0" y="0"/>
                <wp:positionH relativeFrom="margin">
                  <wp:posOffset>4935220</wp:posOffset>
                </wp:positionH>
                <wp:positionV relativeFrom="paragraph">
                  <wp:posOffset>39370</wp:posOffset>
                </wp:positionV>
                <wp:extent cx="967740" cy="1404620"/>
                <wp:effectExtent l="0" t="0" r="22860" b="16510"/>
                <wp:wrapNone/>
                <wp:docPr id="234"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7740" cy="1404620"/>
                        </a:xfrm>
                        <a:prstGeom prst="rect">
                          <a:avLst/>
                        </a:prstGeom>
                        <a:solidFill>
                          <a:srgbClr val="FFFFFF"/>
                        </a:solidFill>
                        <a:ln w="9525">
                          <a:solidFill>
                            <a:srgbClr val="000000"/>
                          </a:solidFill>
                          <a:miter lim="800000"/>
                          <a:headEnd/>
                          <a:tailEnd/>
                        </a:ln>
                      </wps:spPr>
                      <wps:txbx>
                        <w:txbxContent>
                          <w:p w14:paraId="1591AA5D" w14:textId="77777777" w:rsidR="00641763" w:rsidRPr="00E65F21" w:rsidRDefault="00641763" w:rsidP="00641763">
                            <w:pPr>
                              <w:rPr>
                                <w:b/>
                                <w:bCs/>
                                <w:sz w:val="14"/>
                                <w:szCs w:val="20"/>
                                <w:u w:val="single"/>
                              </w:rPr>
                            </w:pPr>
                            <w:r w:rsidRPr="00E65F21">
                              <w:rPr>
                                <w:b/>
                                <w:bCs/>
                                <w:sz w:val="14"/>
                                <w:szCs w:val="20"/>
                                <w:u w:val="single"/>
                              </w:rPr>
                              <w:t xml:space="preserve">Height </w:t>
                            </w:r>
                            <w:r>
                              <w:rPr>
                                <w:b/>
                                <w:bCs/>
                                <w:sz w:val="14"/>
                                <w:szCs w:val="20"/>
                                <w:u w:val="single"/>
                              </w:rPr>
                              <w:t>(m above BS)</w:t>
                            </w:r>
                          </w:p>
                          <w:p w14:paraId="1041662A" w14:textId="77777777" w:rsidR="00641763" w:rsidRDefault="00641763" w:rsidP="00641763">
                            <w:r>
                              <w:rPr>
                                <w:noProof/>
                                <w:lang w:val="de-DE" w:eastAsia="de-DE"/>
                              </w:rPr>
                              <w:drawing>
                                <wp:inline distT="0" distB="0" distL="0" distR="0" wp14:anchorId="6DE0AB11" wp14:editId="5F0FB006">
                                  <wp:extent cx="775970" cy="1815465"/>
                                  <wp:effectExtent l="0" t="0" r="5080" b="0"/>
                                  <wp:docPr id="344217522" name="Bilde 56"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ilde 41" descr="Et bilde som inneholder bord&#10;&#10;Automatisk generert beskrivelse"/>
                                          <pic:cNvPicPr/>
                                        </pic:nvPicPr>
                                        <pic:blipFill>
                                          <a:blip r:embed="rId42"/>
                                          <a:stretch>
                                            <a:fillRect/>
                                          </a:stretch>
                                        </pic:blipFill>
                                        <pic:spPr>
                                          <a:xfrm>
                                            <a:off x="0" y="0"/>
                                            <a:ext cx="775970" cy="1815465"/>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6F7EBCB" id="_x0000_s1036" type="#_x0000_t202" style="position:absolute;left:0;text-align:left;margin-left:388.6pt;margin-top:3.1pt;width:76.2pt;height:110.6pt;z-index:2516674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">
                <v:textbox style="mso-fit-shape-to-text:t">
                  <w:txbxContent>
                    <w:p w14:paraId="1591AA5D" w14:textId="77777777" w:rsidR="00641763" w:rsidRPr="00E65F21" w:rsidRDefault="00641763" w:rsidP="00641763">
                      <w:pPr>
                        <w:rPr>
                          <w:b/>
                          <w:bCs/>
                          <w:sz w:val="14"/>
                          <w:szCs w:val="20"/>
                          <w:u w:val="single"/>
                        </w:rPr>
                      </w:pPr>
                      <w:r w:rsidRPr="00E65F21">
                        <w:rPr>
                          <w:b/>
                          <w:bCs/>
                          <w:sz w:val="14"/>
                          <w:szCs w:val="20"/>
                          <w:u w:val="single"/>
                        </w:rPr>
                        <w:t xml:space="preserve">Height </w:t>
                      </w:r>
                      <w:r>
                        <w:rPr>
                          <w:b/>
                          <w:bCs/>
                          <w:sz w:val="14"/>
                          <w:szCs w:val="20"/>
                          <w:u w:val="single"/>
                        </w:rPr>
                        <w:t>(m above BS)</w:t>
                      </w:r>
                    </w:p>
                    <w:p w14:paraId="1041662A" w14:textId="77777777" w:rsidR="00641763" w:rsidRDefault="00641763" w:rsidP="00641763">
                      <w:r>
                        <w:rPr>
                          <w:noProof/>
                          <w:lang w:val="de-DE" w:eastAsia="de-DE"/>
                        </w:rPr>
                        <w:drawing>
                          <wp:inline distT="0" distB="0" distL="0" distR="0" wp14:anchorId="6DE0AB11" wp14:editId="5F0FB006">
                            <wp:extent cx="775970" cy="1815465"/>
                            <wp:effectExtent l="0" t="0" r="5080" b="0"/>
                            <wp:docPr id="344217522" name="Bilde 56"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ilde 41" descr="Et bilde som inneholder bord&#10;&#10;Automatisk generert beskrivelse"/>
                                    <pic:cNvPicPr/>
                                  </pic:nvPicPr>
                                  <pic:blipFill>
                                    <a:blip r:embed="rId42"/>
                                    <a:stretch>
                                      <a:fillRect/>
                                    </a:stretch>
                                  </pic:blipFill>
                                  <pic:spPr>
                                    <a:xfrm>
                                      <a:off x="0" y="0"/>
                                      <a:ext cx="775970" cy="1815465"/>
                                    </a:xfrm>
                                    <a:prstGeom prst="rect">
                                      <a:avLst/>
                                    </a:prstGeom>
                                  </pic:spPr>
                                </pic:pic>
                              </a:graphicData>
                            </a:graphic>
                          </wp:inline>
                        </w:drawing>
                      </w:r>
                    </w:p>
                  </w:txbxContent>
                </v:textbox>
                <w10:wrap anchorx="margin"/>
              </v:shape>
            </w:pict>
          </mc:Fallback>
        </mc:AlternateContent>
      </w:r>
      <w:r>
        <w:rPr>
          <w:noProof/>
          <w:lang w:val="de-DE" w:eastAsia="de-DE"/>
        </w:rPr>
        <w:drawing>
          <wp:inline distT="0" distB="0" distL="0" distR="0" wp14:anchorId="0D793212" wp14:editId="7D829ABA">
            <wp:extent cx="5940000" cy="4113347"/>
            <wp:effectExtent l="0" t="0" r="3810" b="1905"/>
            <wp:docPr id="239" name="Bild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0000" cy="4113347"/>
                    </a:xfrm>
                    <a:prstGeom prst="rect">
                      <a:avLst/>
                    </a:prstGeom>
                  </pic:spPr>
                </pic:pic>
              </a:graphicData>
            </a:graphic>
          </wp:inline>
        </w:drawing>
      </w:r>
    </w:p>
    <w:p w14:paraId="6E411D40" w14:textId="70D1165D" w:rsidR="00641763" w:rsidRDefault="00641763" w:rsidP="00641763">
      <w:pPr>
        <w:pStyle w:val="Caption"/>
        <w:rPr>
          <w:lang w:val="en-GB"/>
        </w:rPr>
      </w:pPr>
      <w:bookmarkStart w:id="64" w:name="_Toc100124702"/>
      <w:r w:rsidRPr="00037FA9">
        <w:rPr>
          <w:lang w:val="en-GB"/>
        </w:rPr>
        <w:t xml:space="preserve">Figure </w:t>
      </w:r>
      <w:r>
        <w:fldChar w:fldCharType="begin"/>
      </w:r>
      <w:r w:rsidRPr="00037FA9">
        <w:rPr>
          <w:lang w:val="en-GB"/>
        </w:rPr>
        <w:instrText xml:space="preserve"> SEQ Figure \* ARABIC </w:instrText>
      </w:r>
      <w:r>
        <w:fldChar w:fldCharType="separate"/>
      </w:r>
      <w:r w:rsidR="007B179B">
        <w:rPr>
          <w:noProof/>
          <w:lang w:val="en-GB"/>
        </w:rPr>
        <w:t>32</w:t>
      </w:r>
      <w:r>
        <w:fldChar w:fldCharType="end"/>
      </w:r>
      <w:r w:rsidRPr="00037FA9">
        <w:rPr>
          <w:lang w:val="en-GB"/>
        </w:rPr>
        <w:t xml:space="preserve">: </w:t>
      </w:r>
      <w:r w:rsidRPr="00C56D8F">
        <w:rPr>
          <w:noProof/>
          <w:lang w:val="en-GB"/>
        </w:rPr>
        <w:t>Leonardo AW101 SAR Queen</w:t>
      </w:r>
      <w:r>
        <w:rPr>
          <w:noProof/>
          <w:lang w:val="en-GB"/>
        </w:rPr>
        <w:t xml:space="preserve"> – </w:t>
      </w:r>
      <w:r>
        <w:rPr>
          <w:lang w:val="en-GB"/>
        </w:rPr>
        <w:t>Test 3 – Flight test, predefined flight route – Position plot</w:t>
      </w:r>
      <w:bookmarkEnd w:id="64"/>
    </w:p>
    <w:p w14:paraId="530C0F4B" w14:textId="77777777" w:rsidR="00641763" w:rsidRDefault="00641763" w:rsidP="00641763">
      <w:pPr>
        <w:keepNext/>
      </w:pPr>
      <w:r>
        <w:rPr>
          <w:noProof/>
          <w:lang w:val="de-DE" w:eastAsia="de-DE"/>
        </w:rPr>
        <w:drawing>
          <wp:inline distT="0" distB="0" distL="0" distR="0" wp14:anchorId="1676D700" wp14:editId="6822E999">
            <wp:extent cx="5940000" cy="2265596"/>
            <wp:effectExtent l="0" t="0" r="3810" b="1905"/>
            <wp:docPr id="208" name="Bild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5940000" cy="2265596"/>
                    </a:xfrm>
                    <a:prstGeom prst="rect">
                      <a:avLst/>
                    </a:prstGeom>
                    <a:noFill/>
                  </pic:spPr>
                </pic:pic>
              </a:graphicData>
            </a:graphic>
          </wp:inline>
        </w:drawing>
      </w:r>
    </w:p>
    <w:p w14:paraId="10B39195" w14:textId="21DCE2A4" w:rsidR="00641763" w:rsidRDefault="00641763" w:rsidP="00641763">
      <w:pPr>
        <w:pStyle w:val="Caption"/>
        <w:rPr>
          <w:lang w:val="en-GB"/>
        </w:rPr>
      </w:pPr>
      <w:bookmarkStart w:id="65" w:name="_Toc100124703"/>
      <w:r w:rsidRPr="00E16C2B">
        <w:rPr>
          <w:lang w:val="en-GB"/>
        </w:rPr>
        <w:t xml:space="preserve">Figure </w:t>
      </w:r>
      <w:r>
        <w:fldChar w:fldCharType="begin"/>
      </w:r>
      <w:r w:rsidRPr="00E16C2B">
        <w:rPr>
          <w:lang w:val="en-GB"/>
        </w:rPr>
        <w:instrText xml:space="preserve"> SEQ Figure \* ARABIC </w:instrText>
      </w:r>
      <w:r>
        <w:fldChar w:fldCharType="separate"/>
      </w:r>
      <w:r w:rsidR="007B179B">
        <w:rPr>
          <w:noProof/>
          <w:lang w:val="en-GB"/>
        </w:rPr>
        <w:t>33</w:t>
      </w:r>
      <w:r>
        <w:fldChar w:fldCharType="end"/>
      </w:r>
      <w:r w:rsidRPr="00E16C2B">
        <w:rPr>
          <w:lang w:val="en-GB"/>
        </w:rPr>
        <w:t xml:space="preserve">: Leonardo AW101 SAR Queen – Test 3 – Flight test, predefined flight route – </w:t>
      </w:r>
      <w:r w:rsidRPr="00572856">
        <w:rPr>
          <w:lang w:val="en-GB"/>
        </w:rPr>
        <w:t>Height and distance plot</w:t>
      </w:r>
      <w:bookmarkEnd w:id="65"/>
    </w:p>
    <w:p w14:paraId="53E4B2BB" w14:textId="77777777" w:rsidR="00641763" w:rsidRPr="00AB4EAD" w:rsidRDefault="00641763" w:rsidP="00641763">
      <w:pPr>
        <w:rPr>
          <w:b/>
          <w:bCs/>
          <w:u w:val="single"/>
        </w:rPr>
      </w:pPr>
      <w:r w:rsidRPr="00AB4EAD">
        <w:rPr>
          <w:b/>
          <w:bCs/>
          <w:u w:val="single"/>
        </w:rPr>
        <w:t>Observations</w:t>
      </w:r>
    </w:p>
    <w:p w14:paraId="07A99338" w14:textId="77777777" w:rsidR="00641763" w:rsidRDefault="00641763" w:rsidP="00641763">
      <w:r>
        <w:t>No deviations were observed.</w:t>
      </w:r>
    </w:p>
    <w:p w14:paraId="0F81724F" w14:textId="77777777" w:rsidR="00641763" w:rsidRPr="00530DE7" w:rsidRDefault="00641763" w:rsidP="00C44B26">
      <w:pPr>
        <w:pStyle w:val="Heading2"/>
        <w:numPr>
          <w:ilvl w:val="1"/>
          <w:numId w:val="18"/>
        </w:numPr>
      </w:pPr>
      <w:bookmarkStart w:id="66" w:name="_Toc100124675"/>
      <w:r>
        <w:lastRenderedPageBreak/>
        <w:t>Conclusions</w:t>
      </w:r>
      <w:bookmarkEnd w:id="66"/>
    </w:p>
    <w:p w14:paraId="740B058E" w14:textId="77777777" w:rsidR="00641763" w:rsidRPr="00B65C4E" w:rsidRDefault="00641763" w:rsidP="00641763">
      <w:r>
        <w:t xml:space="preserve">Radar altimeters are essential for aircraft operation, including </w:t>
      </w:r>
      <w:r w:rsidRPr="00B65C4E">
        <w:t>auto</w:t>
      </w:r>
      <w:r>
        <w:t>-</w:t>
      </w:r>
      <w:r w:rsidRPr="00B65C4E">
        <w:t>land systems (auto</w:t>
      </w:r>
      <w:r>
        <w:t>-</w:t>
      </w:r>
      <w:r w:rsidRPr="00B65C4E">
        <w:t>throttle and automated landing flare and rollout)</w:t>
      </w:r>
      <w:r>
        <w:t>. Radar altimeters at aircrafts and helicopters operates in the frequency band 4200-4400 MHz.</w:t>
      </w:r>
    </w:p>
    <w:p w14:paraId="65E11604" w14:textId="77777777" w:rsidR="00641763" w:rsidRDefault="00641763" w:rsidP="00641763">
      <w:r>
        <w:t>Technical reports from US aviation organisations and authorities indicates that a number of different radar altimeter installations may be severely impacted by the introduction of 5G in frequency bands below 4200 MHz. They may be impacted both by blocking due to lack of Rx-filtering, and due to emission levels in the spurious domain (spurious from 5G in-band in 4200-4400 MHz). The studies focus on the core frequency band for 5G roll-out in US, 3700-3980 MHz.</w:t>
      </w:r>
    </w:p>
    <w:p w14:paraId="071673FE" w14:textId="77777777" w:rsidR="00641763" w:rsidRDefault="00641763" w:rsidP="00641763">
      <w:r>
        <w:t xml:space="preserve">In Europe, CEPT (European Conference of Postal and Telecommunications Administrations) have </w:t>
      </w:r>
      <w:r w:rsidDel="00851812">
        <w:t xml:space="preserve">started </w:t>
      </w:r>
      <w:r>
        <w:t>looking into the potential impact from 5G in the European harmonized frequency band, 3400-3800 MHz, into radar altimeters. The study will consist of both theoretical simulations and real tests. This report will be contributed into the ongoing study.</w:t>
      </w:r>
    </w:p>
    <w:p w14:paraId="036C9744" w14:textId="77777777" w:rsidR="00641763" w:rsidRDefault="00641763" w:rsidP="00641763">
      <w:r>
        <w:t>The</w:t>
      </w:r>
      <w:r w:rsidDel="002C56D1">
        <w:t xml:space="preserve"> </w:t>
      </w:r>
      <w:r>
        <w:t>main goal of the tests was to assess the impact of a 5G NR mobile network operating in the 3400-3800 MHz-band on radar altimeters installed onboard helicopters used by Norwegian ambulance, rescue- and police service.</w:t>
      </w:r>
    </w:p>
    <w:p w14:paraId="77F3C3D2" w14:textId="77777777" w:rsidR="00641763" w:rsidRDefault="00641763" w:rsidP="00641763">
      <w:r w:rsidRPr="00473DC6">
        <w:t>During normal operations the helicopters may use barometric altimeter, radar altimeter(s) or a combination of these. During normal landings, including helipads at hospitals, barometric altimeter is the preferred option for some of the pilots, and radar altimeter for others. Some pilots use the radar altimeter display to call out the height above ground (AGL) during operations close to the ground. Radar altimeter(s) are used during instrument approaches to airports (glide-path approach to runways) and are commonly used during auto-hovering. Some of the pilots indicated that barometric altimeter is the preferred option when auto-hovering over land, as it is not sensitive to terrain variations as the helicopter drifts or banks</w:t>
      </w:r>
      <w:r>
        <w:t>.</w:t>
      </w:r>
    </w:p>
    <w:p w14:paraId="5DAC515D" w14:textId="77777777" w:rsidR="00641763" w:rsidRDefault="00641763" w:rsidP="00641763">
      <w:r>
        <w:t>In the test the following helicopter models and altimeter models were used:</w:t>
      </w:r>
    </w:p>
    <w:p w14:paraId="36BA4337" w14:textId="77777777" w:rsidR="00641763" w:rsidRDefault="00641763" w:rsidP="00B77550">
      <w:pPr>
        <w:pStyle w:val="ECCBulletsLv1"/>
      </w:pPr>
      <w:r w:rsidRPr="00692FBF">
        <w:t xml:space="preserve">Leonardo AW169 </w:t>
      </w:r>
      <w:r>
        <w:t>- A</w:t>
      </w:r>
      <w:r w:rsidRPr="00692FBF">
        <w:t>ltimeter: Rockwell Collins ALT-4000</w:t>
      </w:r>
    </w:p>
    <w:p w14:paraId="22B15412" w14:textId="77777777" w:rsidR="00641763" w:rsidRDefault="00641763" w:rsidP="00641763">
      <w:pPr>
        <w:pStyle w:val="ListParagraph"/>
        <w:numPr>
          <w:ilvl w:val="0"/>
          <w:numId w:val="11"/>
        </w:numPr>
        <w:spacing w:before="0" w:after="0" w:line="320" w:lineRule="auto"/>
        <w:jc w:val="left"/>
      </w:pPr>
      <w:r w:rsidRPr="00692FBF">
        <w:t xml:space="preserve">Airbus H135-T3 </w:t>
      </w:r>
      <w:r>
        <w:t>- A</w:t>
      </w:r>
      <w:r w:rsidRPr="00692FBF">
        <w:t>ltimeter: Honeywell (previously Bendix King) KRA 405B</w:t>
      </w:r>
    </w:p>
    <w:p w14:paraId="07F30E22" w14:textId="77777777" w:rsidR="00641763" w:rsidRPr="00692FBF" w:rsidRDefault="00641763" w:rsidP="00641763">
      <w:pPr>
        <w:pStyle w:val="ListParagraph"/>
        <w:numPr>
          <w:ilvl w:val="0"/>
          <w:numId w:val="11"/>
        </w:numPr>
        <w:spacing w:before="0" w:after="0" w:line="320" w:lineRule="auto"/>
        <w:jc w:val="left"/>
      </w:pPr>
      <w:r w:rsidRPr="00692FBF">
        <w:t xml:space="preserve">Leonardo AW101 SAR Queen </w:t>
      </w:r>
      <w:r>
        <w:t>- A</w:t>
      </w:r>
      <w:r w:rsidRPr="00692FBF">
        <w:t>ltimeter: Thales AHV1600-01-0200A</w:t>
      </w:r>
    </w:p>
    <w:p w14:paraId="1271EECB" w14:textId="77777777" w:rsidR="00641763" w:rsidRDefault="00641763" w:rsidP="00641763">
      <w:r>
        <w:t>During the tests a mobile 5G NR base station was placed at the runway, with an output power (EIRP) that equals the maximum output power of commercial 5G NR base stations used in commercial 5G networks in Norway as of today. The helicopters were during the tests exposed for the 5G signal from different directions, at different heights, while the altimeter(s) in the helicopters were observed by the pilots.</w:t>
      </w:r>
    </w:p>
    <w:p w14:paraId="37E29D51" w14:textId="77777777" w:rsidR="00641763" w:rsidRDefault="00641763" w:rsidP="00641763">
      <w:r>
        <w:t>Actual field strength measurements done from one of the helicopters throughout the test flight, shows that the helicopter was exposed for a 5G signal up to 30 dB higher than interference threshold presented for radar altimeters mounted on helicopters in the report from the US based aviation organisation RTCA (</w:t>
      </w:r>
      <w:r w:rsidRPr="007C0263">
        <w:t>Radio Technical Commission for Aeronautics</w:t>
      </w:r>
      <w:r>
        <w:t>). This report also takes in an additional 6 dB margin, on top of the 30 dBs above.</w:t>
      </w:r>
    </w:p>
    <w:p w14:paraId="0BB9EF6A" w14:textId="77777777" w:rsidR="00641763" w:rsidRDefault="00641763" w:rsidP="00641763">
      <w:r>
        <w:t>A few instances of a slight variation in the reported height by the radar altimeter were observed, but there was no malfunction or black-out of the altimeter measurements.</w:t>
      </w:r>
    </w:p>
    <w:p w14:paraId="772277D1" w14:textId="77777777" w:rsidR="00641763" w:rsidRPr="00200D62" w:rsidRDefault="00641763" w:rsidP="00641763">
      <w:r>
        <w:t>Overall conclusions from the tests are that no operational impact could be observed by any of the participating helicopters.</w:t>
      </w:r>
      <w:r w:rsidRPr="00196BCC">
        <w:t xml:space="preserve"> This gives us a good level of confidence in the resilience of these specific radar altimeters to conduct its missions.</w:t>
      </w:r>
    </w:p>
    <w:p w14:paraId="005B839E" w14:textId="77777777" w:rsidR="00641763" w:rsidRPr="00200D62" w:rsidRDefault="00641763" w:rsidP="00C44B26">
      <w:pPr>
        <w:pStyle w:val="Heading2"/>
        <w:numPr>
          <w:ilvl w:val="1"/>
          <w:numId w:val="18"/>
        </w:numPr>
      </w:pPr>
      <w:bookmarkStart w:id="67" w:name="_Toc100124676"/>
      <w:r>
        <w:lastRenderedPageBreak/>
        <w:t>Annex 1 – Measurement from helicopter</w:t>
      </w:r>
      <w:bookmarkEnd w:id="67"/>
    </w:p>
    <w:p w14:paraId="51D4ED15" w14:textId="77777777" w:rsidR="00641763" w:rsidRDefault="00641763" w:rsidP="00A55616">
      <w:pPr>
        <w:pStyle w:val="Heading3"/>
        <w:numPr>
          <w:ilvl w:val="2"/>
          <w:numId w:val="18"/>
        </w:numPr>
      </w:pPr>
      <w:bookmarkStart w:id="68" w:name="_Toc100124677"/>
      <w:r>
        <w:t>A1.1 Introduction</w:t>
      </w:r>
      <w:bookmarkEnd w:id="68"/>
    </w:p>
    <w:p w14:paraId="709830AB" w14:textId="77777777" w:rsidR="00641763" w:rsidRDefault="00641763" w:rsidP="00641763">
      <w:r>
        <w:t>During the flight tests with AW101 SAR Queen field strength measurements were done throughout the flight. A tri-axis hand-held antenna was used in the cargo-door at the side of the helicopter.</w:t>
      </w:r>
    </w:p>
    <w:p w14:paraId="199009E2" w14:textId="77777777" w:rsidR="00641763" w:rsidRDefault="00641763" w:rsidP="00641763"/>
    <w:p w14:paraId="45D7DD05" w14:textId="77777777" w:rsidR="00641763" w:rsidRDefault="00641763" w:rsidP="00414F0C">
      <w:pPr>
        <w:keepNext/>
        <w:jc w:val="center"/>
      </w:pPr>
      <w:r w:rsidRPr="00200D62">
        <w:rPr>
          <w:noProof/>
          <w:lang w:val="de-DE" w:eastAsia="de-DE"/>
        </w:rPr>
        <mc:AlternateContent>
          <mc:Choice Requires="wps">
            <w:drawing>
              <wp:anchor distT="0" distB="0" distL="114300" distR="114300" simplePos="0" relativeHeight="251675648" behindDoc="0" locked="0" layoutInCell="1" allowOverlap="1" wp14:anchorId="1E68812E" wp14:editId="2A307916">
                <wp:simplePos x="0" y="0"/>
                <wp:positionH relativeFrom="column">
                  <wp:posOffset>2477759</wp:posOffset>
                </wp:positionH>
                <wp:positionV relativeFrom="paragraph">
                  <wp:posOffset>2440623</wp:posOffset>
                </wp:positionV>
                <wp:extent cx="137795" cy="381000"/>
                <wp:effectExtent l="30798" t="45402" r="0" b="64453"/>
                <wp:wrapNone/>
                <wp:docPr id="18" name="Pil: opp 18"/>
                <wp:cNvGraphicFramePr/>
                <a:graphic xmlns:a="http://schemas.openxmlformats.org/drawingml/2006/main">
                  <a:graphicData uri="http://schemas.microsoft.com/office/word/2010/wordprocessingShape">
                    <wps:wsp>
                      <wps:cNvSpPr/>
                      <wps:spPr>
                        <a:xfrm rot="6598322">
                          <a:off x="0" y="0"/>
                          <a:ext cx="137795" cy="381000"/>
                        </a:xfrm>
                        <a:prstGeom prst="up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89D1F8F" id="Pil: opp 18" o:spid="_x0000_s1026" type="#_x0000_t68" style="position:absolute;margin-left:195.1pt;margin-top:192.2pt;width:10.85pt;height:30pt;rotation:7207127fd;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" adj="3906" fillcolor="red" strokecolor="red" strokeweight="2pt"/>
            </w:pict>
          </mc:Fallback>
        </mc:AlternateContent>
      </w:r>
      <w:r>
        <w:rPr>
          <w:noProof/>
          <w:lang w:val="de-DE" w:eastAsia="de-DE"/>
        </w:rPr>
        <mc:AlternateContent>
          <mc:Choice Requires="wps">
            <w:drawing>
              <wp:anchor distT="0" distB="0" distL="114300" distR="114300" simplePos="0" relativeHeight="251671552" behindDoc="0" locked="0" layoutInCell="1" allowOverlap="1" wp14:anchorId="20A1FD63" wp14:editId="018281E1">
                <wp:simplePos x="0" y="0"/>
                <wp:positionH relativeFrom="column">
                  <wp:posOffset>2750820</wp:posOffset>
                </wp:positionH>
                <wp:positionV relativeFrom="paragraph">
                  <wp:posOffset>2536825</wp:posOffset>
                </wp:positionV>
                <wp:extent cx="425450" cy="438150"/>
                <wp:effectExtent l="0" t="0" r="12700" b="19050"/>
                <wp:wrapNone/>
                <wp:docPr id="16" name="Ellipse 16"/>
                <wp:cNvGraphicFramePr/>
                <a:graphic xmlns:a="http://schemas.openxmlformats.org/drawingml/2006/main">
                  <a:graphicData uri="http://schemas.microsoft.com/office/word/2010/wordprocessingShape">
                    <wps:wsp>
                      <wps:cNvSpPr/>
                      <wps:spPr>
                        <a:xfrm>
                          <a:off x="0" y="0"/>
                          <a:ext cx="425450" cy="4381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B52FCD6" id="Ellipse 16" o:spid="_x0000_s1026" style="position:absolute;margin-left:216.6pt;margin-top:199.75pt;width:33.5pt;height:34.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" filled="f" strokecolor="red" strokeweight="2pt"/>
            </w:pict>
          </mc:Fallback>
        </mc:AlternateContent>
      </w:r>
      <w:r>
        <w:rPr>
          <w:noProof/>
          <w:lang w:val="de-DE" w:eastAsia="de-DE"/>
        </w:rPr>
        <w:drawing>
          <wp:inline distT="0" distB="0" distL="0" distR="0" wp14:anchorId="06BD5016" wp14:editId="532F3886">
            <wp:extent cx="5074276" cy="4136590"/>
            <wp:effectExtent l="0" t="0" r="0" b="0"/>
            <wp:docPr id="10" name="Bilde 10" descr="Et bilde som inneholder himmel, transport, utendørs, helikopte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de 10" descr="Et bilde som inneholder himmel, transport, utendørs, helikopter&#10;&#10;Automatisk generert beskrivelse"/>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5081324" cy="4142335"/>
                    </a:xfrm>
                    <a:prstGeom prst="rect">
                      <a:avLst/>
                    </a:prstGeom>
                    <a:noFill/>
                    <a:ln>
                      <a:noFill/>
                    </a:ln>
                  </pic:spPr>
                </pic:pic>
              </a:graphicData>
            </a:graphic>
          </wp:inline>
        </w:drawing>
      </w:r>
    </w:p>
    <w:p w14:paraId="0546F252" w14:textId="040DE851" w:rsidR="00641763" w:rsidRDefault="00641763" w:rsidP="00641763">
      <w:pPr>
        <w:pStyle w:val="Caption"/>
        <w:rPr>
          <w:lang w:val="en-GB"/>
        </w:rPr>
      </w:pPr>
      <w:bookmarkStart w:id="69" w:name="_Toc100124704"/>
      <w:r w:rsidRPr="005A0AF2">
        <w:rPr>
          <w:lang w:val="en-GB"/>
        </w:rPr>
        <w:t xml:space="preserve">Figure </w:t>
      </w:r>
      <w:r>
        <w:fldChar w:fldCharType="begin"/>
      </w:r>
      <w:r w:rsidRPr="005A0AF2">
        <w:rPr>
          <w:lang w:val="en-GB"/>
        </w:rPr>
        <w:instrText xml:space="preserve"> SEQ Figure \* ARABIC </w:instrText>
      </w:r>
      <w:r>
        <w:fldChar w:fldCharType="separate"/>
      </w:r>
      <w:r w:rsidR="007B179B">
        <w:rPr>
          <w:noProof/>
          <w:lang w:val="en-GB"/>
        </w:rPr>
        <w:t>34</w:t>
      </w:r>
      <w:r>
        <w:fldChar w:fldCharType="end"/>
      </w:r>
      <w:r w:rsidRPr="005A0AF2">
        <w:rPr>
          <w:lang w:val="en-GB"/>
        </w:rPr>
        <w:t>: Position of antenna d</w:t>
      </w:r>
      <w:r>
        <w:rPr>
          <w:lang w:val="en-GB"/>
        </w:rPr>
        <w:t>uring field strength measurements from AW101 SAR Queen</w:t>
      </w:r>
      <w:bookmarkEnd w:id="69"/>
    </w:p>
    <w:p w14:paraId="7BF74F02" w14:textId="77777777" w:rsidR="00414F0C" w:rsidRPr="00F50D40" w:rsidRDefault="00414F0C" w:rsidP="00414F0C">
      <w:pPr>
        <w:pStyle w:val="Caption"/>
        <w:rPr>
          <w:lang w:val="en-GB"/>
        </w:rPr>
      </w:pPr>
      <w:r w:rsidRPr="00F50D40">
        <w:rPr>
          <w:lang w:val="en-GB"/>
        </w:rPr>
        <w:t xml:space="preserve">Table </w:t>
      </w:r>
      <w:r>
        <w:fldChar w:fldCharType="begin"/>
      </w:r>
      <w:r w:rsidRPr="00F50D40">
        <w:rPr>
          <w:lang w:val="en-GB"/>
        </w:rPr>
        <w:instrText xml:space="preserve"> SEQ Table \* ARABIC </w:instrText>
      </w:r>
      <w:r>
        <w:fldChar w:fldCharType="separate"/>
      </w:r>
      <w:r>
        <w:rPr>
          <w:noProof/>
          <w:lang w:val="en-GB"/>
        </w:rPr>
        <w:t>12</w:t>
      </w:r>
      <w:r>
        <w:fldChar w:fldCharType="end"/>
      </w:r>
      <w:r w:rsidRPr="00F50D40">
        <w:rPr>
          <w:lang w:val="en-GB"/>
        </w:rPr>
        <w:t>: Technical data for m</w:t>
      </w:r>
      <w:r>
        <w:rPr>
          <w:lang w:val="en-GB"/>
        </w:rPr>
        <w:t>easurement setup</w:t>
      </w:r>
    </w:p>
    <w:tbl>
      <w:tblPr>
        <w:tblStyle w:val="ECCTable-redheader"/>
        <w:tblW w:w="0" w:type="auto"/>
        <w:tblInd w:w="0" w:type="dxa"/>
        <w:tblLook w:val="04A0" w:firstRow="1" w:lastRow="0" w:firstColumn="1" w:lastColumn="0" w:noHBand="0" w:noVBand="1"/>
      </w:tblPr>
      <w:tblGrid>
        <w:gridCol w:w="3231"/>
        <w:gridCol w:w="1472"/>
        <w:gridCol w:w="1529"/>
      </w:tblGrid>
      <w:tr w:rsidR="00641763" w:rsidRPr="00200D62" w14:paraId="201BC9FC" w14:textId="77777777" w:rsidTr="00414F0C">
        <w:trPr>
          <w:cnfStyle w:val="100000000000" w:firstRow="1" w:lastRow="0" w:firstColumn="0" w:lastColumn="0" w:oddVBand="0" w:evenVBand="0" w:oddHBand="0" w:evenHBand="0" w:firstRowFirstColumn="0" w:firstRowLastColumn="0" w:lastRowFirstColumn="0" w:lastRowLastColumn="0"/>
        </w:trPr>
        <w:tc>
          <w:tcPr>
            <w:tcW w:w="3231" w:type="dxa"/>
          </w:tcPr>
          <w:p w14:paraId="3AA6FDEE" w14:textId="77777777" w:rsidR="00641763" w:rsidRPr="00414F0C" w:rsidRDefault="00641763" w:rsidP="00641763">
            <w:pPr>
              <w:rPr>
                <w:rStyle w:val="Emphasis"/>
                <w:b w:val="0"/>
                <w:iCs/>
              </w:rPr>
            </w:pPr>
            <w:r w:rsidRPr="00414F0C">
              <w:rPr>
                <w:bCs/>
                <w:i w:val="0"/>
                <w:iCs/>
              </w:rPr>
              <w:t>Type:</w:t>
            </w:r>
          </w:p>
        </w:tc>
        <w:tc>
          <w:tcPr>
            <w:tcW w:w="1472" w:type="dxa"/>
          </w:tcPr>
          <w:p w14:paraId="33686343" w14:textId="77777777" w:rsidR="00641763" w:rsidRPr="00414F0C" w:rsidRDefault="00641763" w:rsidP="00641763">
            <w:pPr>
              <w:rPr>
                <w:rStyle w:val="Emphasis"/>
                <w:b w:val="0"/>
                <w:iCs/>
              </w:rPr>
            </w:pPr>
            <w:r w:rsidRPr="00414F0C">
              <w:rPr>
                <w:rStyle w:val="Emphasis"/>
                <w:iCs/>
              </w:rPr>
              <w:t>Manufacture:</w:t>
            </w:r>
          </w:p>
        </w:tc>
        <w:tc>
          <w:tcPr>
            <w:tcW w:w="1529" w:type="dxa"/>
          </w:tcPr>
          <w:p w14:paraId="46B4C5F9" w14:textId="77777777" w:rsidR="00641763" w:rsidRPr="00414F0C" w:rsidRDefault="00641763" w:rsidP="00641763">
            <w:pPr>
              <w:rPr>
                <w:rStyle w:val="Emphasis"/>
                <w:b w:val="0"/>
                <w:iCs/>
              </w:rPr>
            </w:pPr>
            <w:r w:rsidRPr="00414F0C">
              <w:rPr>
                <w:rStyle w:val="Emphasis"/>
                <w:iCs/>
              </w:rPr>
              <w:t>Model:</w:t>
            </w:r>
          </w:p>
        </w:tc>
      </w:tr>
      <w:tr w:rsidR="00641763" w:rsidRPr="00200D62" w14:paraId="41F8B011" w14:textId="77777777" w:rsidTr="00414F0C">
        <w:tc>
          <w:tcPr>
            <w:tcW w:w="3231" w:type="dxa"/>
          </w:tcPr>
          <w:p w14:paraId="65208AEE" w14:textId="77777777" w:rsidR="00641763" w:rsidRPr="00200D62" w:rsidRDefault="00641763" w:rsidP="00641763">
            <w:r>
              <w:t xml:space="preserve">Spectrum </w:t>
            </w:r>
            <w:proofErr w:type="spellStart"/>
            <w:r>
              <w:t>analyzer</w:t>
            </w:r>
            <w:proofErr w:type="spellEnd"/>
          </w:p>
        </w:tc>
        <w:tc>
          <w:tcPr>
            <w:tcW w:w="1472" w:type="dxa"/>
          </w:tcPr>
          <w:p w14:paraId="2C7ECA1E" w14:textId="77777777" w:rsidR="00641763" w:rsidRPr="00200D62" w:rsidRDefault="00641763" w:rsidP="00641763">
            <w:r>
              <w:t>Keysight</w:t>
            </w:r>
            <w:r w:rsidRPr="00486A80" w:rsidDel="008709F7">
              <w:rPr>
                <w:highlight w:val="yellow"/>
              </w:rPr>
              <w:t xml:space="preserve"> </w:t>
            </w:r>
          </w:p>
        </w:tc>
        <w:tc>
          <w:tcPr>
            <w:tcW w:w="1529" w:type="dxa"/>
          </w:tcPr>
          <w:p w14:paraId="171CABD4" w14:textId="77777777" w:rsidR="00641763" w:rsidRPr="00486A80" w:rsidRDefault="00641763" w:rsidP="00641763">
            <w:pPr>
              <w:rPr>
                <w:highlight w:val="yellow"/>
              </w:rPr>
            </w:pPr>
            <w:r w:rsidRPr="0090266F">
              <w:rPr>
                <w:rFonts w:cs="Arial"/>
              </w:rPr>
              <w:t>N9914A</w:t>
            </w:r>
          </w:p>
        </w:tc>
      </w:tr>
      <w:tr w:rsidR="00641763" w:rsidRPr="00200D62" w14:paraId="7E127F8A" w14:textId="77777777" w:rsidTr="00414F0C">
        <w:trPr>
          <w:trHeight w:val="79"/>
        </w:trPr>
        <w:tc>
          <w:tcPr>
            <w:tcW w:w="3231" w:type="dxa"/>
          </w:tcPr>
          <w:p w14:paraId="7C876406" w14:textId="77777777" w:rsidR="00641763" w:rsidRPr="00200D62" w:rsidRDefault="00641763" w:rsidP="00641763">
            <w:r>
              <w:t>Triaxial Receiving Antenna</w:t>
            </w:r>
          </w:p>
        </w:tc>
        <w:tc>
          <w:tcPr>
            <w:tcW w:w="1472" w:type="dxa"/>
          </w:tcPr>
          <w:p w14:paraId="711530F0" w14:textId="77777777" w:rsidR="00641763" w:rsidRPr="00200D62" w:rsidRDefault="00641763" w:rsidP="00641763">
            <w:proofErr w:type="spellStart"/>
            <w:r>
              <w:t>Agos</w:t>
            </w:r>
            <w:proofErr w:type="spellEnd"/>
          </w:p>
        </w:tc>
        <w:tc>
          <w:tcPr>
            <w:tcW w:w="1529" w:type="dxa"/>
          </w:tcPr>
          <w:p w14:paraId="550363A4" w14:textId="77777777" w:rsidR="00641763" w:rsidRPr="00200D62" w:rsidRDefault="00641763" w:rsidP="00641763">
            <w:r>
              <w:t>ARIA-6000</w:t>
            </w:r>
          </w:p>
        </w:tc>
      </w:tr>
      <w:tr w:rsidR="00641763" w:rsidRPr="00200D62" w14:paraId="1E0FE2A2" w14:textId="77777777" w:rsidTr="00414F0C">
        <w:trPr>
          <w:trHeight w:val="79"/>
        </w:trPr>
        <w:tc>
          <w:tcPr>
            <w:tcW w:w="3231" w:type="dxa"/>
          </w:tcPr>
          <w:p w14:paraId="26B3BFBB" w14:textId="77777777" w:rsidR="00641763" w:rsidRDefault="00641763" w:rsidP="00641763">
            <w:r>
              <w:t>Antenna Cable</w:t>
            </w:r>
          </w:p>
        </w:tc>
        <w:tc>
          <w:tcPr>
            <w:tcW w:w="1472" w:type="dxa"/>
          </w:tcPr>
          <w:p w14:paraId="58CF204E" w14:textId="77777777" w:rsidR="00641763" w:rsidRDefault="00641763" w:rsidP="00641763">
            <w:proofErr w:type="spellStart"/>
            <w:r>
              <w:t>Agos</w:t>
            </w:r>
            <w:proofErr w:type="spellEnd"/>
          </w:p>
        </w:tc>
        <w:tc>
          <w:tcPr>
            <w:tcW w:w="1529" w:type="dxa"/>
          </w:tcPr>
          <w:p w14:paraId="1D173318" w14:textId="77777777" w:rsidR="00641763" w:rsidRDefault="00641763" w:rsidP="00641763">
            <w:r>
              <w:t>SDCF02</w:t>
            </w:r>
          </w:p>
        </w:tc>
      </w:tr>
    </w:tbl>
    <w:p w14:paraId="68247E9B" w14:textId="77777777" w:rsidR="00641763" w:rsidRDefault="00641763" w:rsidP="00641763">
      <w:r>
        <w:t>From the measured field-strength the PSD, in dBm/MHz, at the measurement antennas position have been calculated. This to be able to compare the measured values with the RTCA report. The results are shown below.</w:t>
      </w:r>
    </w:p>
    <w:p w14:paraId="5B19F558" w14:textId="77777777" w:rsidR="00641763" w:rsidRPr="004814A4" w:rsidRDefault="00641763" w:rsidP="00A55616">
      <w:pPr>
        <w:pStyle w:val="Heading3"/>
        <w:numPr>
          <w:ilvl w:val="2"/>
          <w:numId w:val="18"/>
        </w:numPr>
        <w:rPr>
          <w:lang w:val="en-IE"/>
        </w:rPr>
      </w:pPr>
      <w:bookmarkStart w:id="70" w:name="_Toc100124678"/>
      <w:r w:rsidRPr="004814A4">
        <w:rPr>
          <w:lang w:val="en-IE"/>
        </w:rPr>
        <w:lastRenderedPageBreak/>
        <w:t>A1.2 Measurements from helicopter during test 2</w:t>
      </w:r>
      <w:bookmarkEnd w:id="70"/>
    </w:p>
    <w:p w14:paraId="0DE62689" w14:textId="77777777" w:rsidR="00641763" w:rsidRDefault="00641763" w:rsidP="00414F0C">
      <w:pPr>
        <w:keepNext/>
        <w:jc w:val="center"/>
      </w:pPr>
      <w:r w:rsidRPr="00200D62">
        <w:rPr>
          <w:noProof/>
          <w:lang w:val="de-DE" w:eastAsia="de-DE"/>
        </w:rPr>
        <mc:AlternateContent>
          <mc:Choice Requires="wps">
            <w:drawing>
              <wp:anchor distT="45720" distB="45720" distL="114300" distR="114300" simplePos="0" relativeHeight="251679744" behindDoc="0" locked="0" layoutInCell="1" allowOverlap="1" wp14:anchorId="0DAD5515" wp14:editId="4DA5BE1D">
                <wp:simplePos x="0" y="0"/>
                <wp:positionH relativeFrom="margin">
                  <wp:posOffset>4954270</wp:posOffset>
                </wp:positionH>
                <wp:positionV relativeFrom="paragraph">
                  <wp:posOffset>31115</wp:posOffset>
                </wp:positionV>
                <wp:extent cx="955040" cy="1562100"/>
                <wp:effectExtent l="0" t="0" r="16510" b="19050"/>
                <wp:wrapNone/>
                <wp:docPr id="43"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5040" cy="1562100"/>
                        </a:xfrm>
                        <a:prstGeom prst="rect">
                          <a:avLst/>
                        </a:prstGeom>
                        <a:solidFill>
                          <a:srgbClr val="FFFFFF"/>
                        </a:solidFill>
                        <a:ln w="9525">
                          <a:solidFill>
                            <a:srgbClr val="000000"/>
                          </a:solidFill>
                          <a:miter lim="800000"/>
                          <a:headEnd/>
                          <a:tailEnd/>
                        </a:ln>
                      </wps:spPr>
                      <wps:txbx>
                        <w:txbxContent>
                          <w:p w14:paraId="68397C2A" w14:textId="77777777" w:rsidR="00641763" w:rsidRPr="00091501" w:rsidRDefault="00641763" w:rsidP="00641763">
                            <w:pPr>
                              <w:rPr>
                                <w:b/>
                                <w:bCs/>
                                <w:sz w:val="14"/>
                                <w:szCs w:val="20"/>
                                <w:u w:val="single"/>
                              </w:rPr>
                            </w:pPr>
                            <w:r w:rsidRPr="00091501">
                              <w:rPr>
                                <w:b/>
                                <w:bCs/>
                                <w:sz w:val="14"/>
                                <w:szCs w:val="20"/>
                                <w:u w:val="single"/>
                              </w:rPr>
                              <w:t>Height (m above BS)</w:t>
                            </w:r>
                          </w:p>
                          <w:p w14:paraId="005D5059" w14:textId="77777777" w:rsidR="00641763" w:rsidRDefault="00641763" w:rsidP="00641763">
                            <w:r>
                              <w:rPr>
                                <w:noProof/>
                                <w:lang w:val="de-DE" w:eastAsia="de-DE"/>
                              </w:rPr>
                              <w:drawing>
                                <wp:inline distT="0" distB="0" distL="0" distR="0" wp14:anchorId="77E0B1F7" wp14:editId="02183E21">
                                  <wp:extent cx="604520" cy="1304925"/>
                                  <wp:effectExtent l="0" t="0" r="5080" b="9525"/>
                                  <wp:docPr id="712600817" name="Bilde 44"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2" descr="Et bilde som inneholder bord&#10;&#10;Automatisk generert beskrivelse"/>
                                          <pic:cNvPicPr/>
                                        </pic:nvPicPr>
                                        <pic:blipFill>
                                          <a:blip r:embed="rId35"/>
                                          <a:stretch>
                                            <a:fillRect/>
                                          </a:stretch>
                                        </pic:blipFill>
                                        <pic:spPr>
                                          <a:xfrm>
                                            <a:off x="0" y="0"/>
                                            <a:ext cx="604520" cy="130492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AD5515" id="_x0000_s1037" type="#_x0000_t202" style="position:absolute;left:0;text-align:left;margin-left:390.1pt;margin-top:2.45pt;width:75.2pt;height:123pt;z-index:251679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">
                <v:textbox>
                  <w:txbxContent>
                    <w:p w14:paraId="68397C2A" w14:textId="77777777" w:rsidR="00641763" w:rsidRPr="00091501" w:rsidRDefault="00641763" w:rsidP="00641763">
                      <w:pPr>
                        <w:rPr>
                          <w:b/>
                          <w:bCs/>
                          <w:sz w:val="14"/>
                          <w:szCs w:val="20"/>
                          <w:u w:val="single"/>
                        </w:rPr>
                      </w:pPr>
                      <w:r w:rsidRPr="00091501">
                        <w:rPr>
                          <w:b/>
                          <w:bCs/>
                          <w:sz w:val="14"/>
                          <w:szCs w:val="20"/>
                          <w:u w:val="single"/>
                        </w:rPr>
                        <w:t>Height (m above BS)</w:t>
                      </w:r>
                    </w:p>
                    <w:p w14:paraId="005D5059" w14:textId="77777777" w:rsidR="00641763" w:rsidRDefault="00641763" w:rsidP="00641763">
                      <w:r>
                        <w:rPr>
                          <w:noProof/>
                          <w:lang w:val="de-DE" w:eastAsia="de-DE"/>
                        </w:rPr>
                        <w:drawing>
                          <wp:inline distT="0" distB="0" distL="0" distR="0" wp14:anchorId="77E0B1F7" wp14:editId="02183E21">
                            <wp:extent cx="604520" cy="1304925"/>
                            <wp:effectExtent l="0" t="0" r="5080" b="9525"/>
                            <wp:docPr id="712600817" name="Bilde 44"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2" descr="Et bilde som inneholder bord&#10;&#10;Automatisk generert beskrivelse"/>
                                    <pic:cNvPicPr/>
                                  </pic:nvPicPr>
                                  <pic:blipFill>
                                    <a:blip r:embed="rId35"/>
                                    <a:stretch>
                                      <a:fillRect/>
                                    </a:stretch>
                                  </pic:blipFill>
                                  <pic:spPr>
                                    <a:xfrm>
                                      <a:off x="0" y="0"/>
                                      <a:ext cx="604520" cy="1304925"/>
                                    </a:xfrm>
                                    <a:prstGeom prst="rect">
                                      <a:avLst/>
                                    </a:prstGeom>
                                  </pic:spPr>
                                </pic:pic>
                              </a:graphicData>
                            </a:graphic>
                          </wp:inline>
                        </w:drawing>
                      </w:r>
                    </w:p>
                  </w:txbxContent>
                </v:textbox>
                <w10:wrap anchorx="margin"/>
              </v:shape>
            </w:pict>
          </mc:Fallback>
        </mc:AlternateContent>
      </w:r>
      <w:r>
        <w:rPr>
          <w:noProof/>
          <w:lang w:val="de-DE" w:eastAsia="de-DE"/>
        </w:rPr>
        <w:drawing>
          <wp:inline distT="0" distB="0" distL="0" distR="0" wp14:anchorId="6A7B388F" wp14:editId="0C5AD557">
            <wp:extent cx="6199237" cy="3859078"/>
            <wp:effectExtent l="0" t="0" r="0" b="8255"/>
            <wp:docPr id="39" name="Bil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a:ext>
                      </a:extLst>
                    </a:blip>
                    <a:stretch>
                      <a:fillRect/>
                    </a:stretch>
                  </pic:blipFill>
                  <pic:spPr>
                    <a:xfrm>
                      <a:off x="0" y="0"/>
                      <a:ext cx="6201363" cy="3860402"/>
                    </a:xfrm>
                    <a:prstGeom prst="rect">
                      <a:avLst/>
                    </a:prstGeom>
                  </pic:spPr>
                </pic:pic>
              </a:graphicData>
            </a:graphic>
          </wp:inline>
        </w:drawing>
      </w:r>
    </w:p>
    <w:p w14:paraId="51610905" w14:textId="7A103C3B" w:rsidR="00641763" w:rsidRPr="00173F2A" w:rsidRDefault="00641763" w:rsidP="00641763">
      <w:pPr>
        <w:pStyle w:val="Caption"/>
        <w:rPr>
          <w:lang w:val="en-GB"/>
        </w:rPr>
      </w:pPr>
      <w:bookmarkStart w:id="71" w:name="_Toc100124705"/>
      <w:r w:rsidRPr="00173F2A">
        <w:rPr>
          <w:lang w:val="en-GB"/>
        </w:rPr>
        <w:t xml:space="preserve">Figure </w:t>
      </w:r>
      <w:r>
        <w:fldChar w:fldCharType="begin"/>
      </w:r>
      <w:r w:rsidRPr="00173F2A">
        <w:rPr>
          <w:lang w:val="en-GB"/>
        </w:rPr>
        <w:instrText xml:space="preserve"> SEQ Figure \* ARABIC </w:instrText>
      </w:r>
      <w:r>
        <w:fldChar w:fldCharType="separate"/>
      </w:r>
      <w:r w:rsidR="007B179B">
        <w:rPr>
          <w:noProof/>
          <w:lang w:val="en-GB"/>
        </w:rPr>
        <w:t>35</w:t>
      </w:r>
      <w:r>
        <w:fldChar w:fldCharType="end"/>
      </w:r>
      <w:r w:rsidRPr="00173F2A">
        <w:rPr>
          <w:lang w:val="en-GB"/>
        </w:rPr>
        <w:t xml:space="preserve">: </w:t>
      </w:r>
      <w:r>
        <w:rPr>
          <w:lang w:val="en-GB"/>
        </w:rPr>
        <w:t xml:space="preserve">Test 2 - </w:t>
      </w:r>
      <w:r w:rsidRPr="00173F2A">
        <w:rPr>
          <w:lang w:val="en-GB"/>
        </w:rPr>
        <w:t>Flight path as l</w:t>
      </w:r>
      <w:r>
        <w:rPr>
          <w:lang w:val="en-GB"/>
        </w:rPr>
        <w:t>ogged by the instruments GPS</w:t>
      </w:r>
      <w:bookmarkEnd w:id="71"/>
    </w:p>
    <w:p w14:paraId="12A3E7F3" w14:textId="77777777" w:rsidR="00641763" w:rsidRDefault="00641763" w:rsidP="00414F0C">
      <w:pPr>
        <w:keepNext/>
        <w:jc w:val="center"/>
      </w:pPr>
      <w:r>
        <w:rPr>
          <w:noProof/>
          <w:lang w:val="de-DE" w:eastAsia="de-DE"/>
        </w:rPr>
        <mc:AlternateContent>
          <mc:Choice Requires="wps">
            <w:drawing>
              <wp:anchor distT="0" distB="0" distL="114300" distR="114300" simplePos="0" relativeHeight="251687936" behindDoc="0" locked="0" layoutInCell="1" allowOverlap="1" wp14:anchorId="6C81490A" wp14:editId="36DBE90A">
                <wp:simplePos x="0" y="0"/>
                <wp:positionH relativeFrom="column">
                  <wp:posOffset>4878070</wp:posOffset>
                </wp:positionH>
                <wp:positionV relativeFrom="paragraph">
                  <wp:posOffset>373380</wp:posOffset>
                </wp:positionV>
                <wp:extent cx="558800" cy="222250"/>
                <wp:effectExtent l="266700" t="0" r="12700" b="25400"/>
                <wp:wrapNone/>
                <wp:docPr id="235" name="Bildeforklaring: bøyd linje 53"/>
                <wp:cNvGraphicFramePr/>
                <a:graphic xmlns:a="http://schemas.openxmlformats.org/drawingml/2006/main">
                  <a:graphicData uri="http://schemas.microsoft.com/office/word/2010/wordprocessingShape">
                    <wps:wsp>
                      <wps:cNvSpPr/>
                      <wps:spPr>
                        <a:xfrm>
                          <a:off x="0" y="0"/>
                          <a:ext cx="558800" cy="222250"/>
                        </a:xfrm>
                        <a:prstGeom prst="borderCallout2">
                          <a:avLst>
                            <a:gd name="adj1" fmla="val 18750"/>
                            <a:gd name="adj2" fmla="val -8333"/>
                            <a:gd name="adj3" fmla="val 18750"/>
                            <a:gd name="adj4" fmla="val -16667"/>
                            <a:gd name="adj5" fmla="val 60783"/>
                            <a:gd name="adj6" fmla="val -49034"/>
                          </a:avLst>
                        </a:prstGeom>
                      </wps:spPr>
                      <wps:style>
                        <a:lnRef idx="2">
                          <a:schemeClr val="dk1">
                            <a:shade val="50000"/>
                          </a:schemeClr>
                        </a:lnRef>
                        <a:fillRef idx="1">
                          <a:schemeClr val="dk1"/>
                        </a:fillRef>
                        <a:effectRef idx="0">
                          <a:schemeClr val="dk1"/>
                        </a:effectRef>
                        <a:fontRef idx="minor">
                          <a:schemeClr val="lt1"/>
                        </a:fontRef>
                      </wps:style>
                      <wps:txbx>
                        <w:txbxContent>
                          <w:p w14:paraId="2B990AEA" w14:textId="77777777" w:rsidR="00641763" w:rsidRPr="00DA3DBA" w:rsidRDefault="00641763" w:rsidP="00641763">
                            <w:pPr>
                              <w:jc w:val="center"/>
                              <w:rPr>
                                <w:sz w:val="16"/>
                                <w:szCs w:val="16"/>
                              </w:rPr>
                            </w:pPr>
                            <w:r w:rsidRPr="00DA3DBA">
                              <w:rPr>
                                <w:sz w:val="16"/>
                                <w:szCs w:val="16"/>
                              </w:rPr>
                              <w:t xml:space="preserve">Note </w:t>
                            </w:r>
                            <w:r>
                              <w:rPr>
                                <w:sz w:val="16"/>
                                <w:szCs w:val="16"/>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81490A"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Bildeforklaring: bøyd linje 53" o:spid="_x0000_s1038" type="#_x0000_t48" style="position:absolute;left:0;text-align:left;margin-left:384.1pt;margin-top:29.4pt;width:44pt;height:1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" adj="-10591,13129" fillcolor="black [3200]" strokecolor="black [1600]" strokeweight="2pt">
                <v:textbox>
                  <w:txbxContent>
                    <w:p w14:paraId="2B990AEA" w14:textId="77777777" w:rsidR="00641763" w:rsidRPr="00DA3DBA" w:rsidRDefault="00641763" w:rsidP="00641763">
                      <w:pPr>
                        <w:jc w:val="center"/>
                        <w:rPr>
                          <w:sz w:val="16"/>
                          <w:szCs w:val="16"/>
                        </w:rPr>
                      </w:pPr>
                      <w:r w:rsidRPr="00DA3DBA">
                        <w:rPr>
                          <w:sz w:val="16"/>
                          <w:szCs w:val="16"/>
                        </w:rPr>
                        <w:t xml:space="preserve">Note </w:t>
                      </w:r>
                      <w:r>
                        <w:rPr>
                          <w:sz w:val="16"/>
                          <w:szCs w:val="16"/>
                        </w:rPr>
                        <w:t>2</w:t>
                      </w:r>
                    </w:p>
                  </w:txbxContent>
                </v:textbox>
                <o:callout v:ext="edit" minusy="t"/>
              </v:shape>
            </w:pict>
          </mc:Fallback>
        </mc:AlternateContent>
      </w:r>
      <w:r>
        <w:rPr>
          <w:noProof/>
          <w:lang w:val="de-DE" w:eastAsia="de-DE"/>
        </w:rPr>
        <mc:AlternateContent>
          <mc:Choice Requires="wps">
            <w:drawing>
              <wp:anchor distT="0" distB="0" distL="114300" distR="114300" simplePos="0" relativeHeight="251683840" behindDoc="0" locked="0" layoutInCell="1" allowOverlap="1" wp14:anchorId="2D87E765" wp14:editId="51C4E176">
                <wp:simplePos x="0" y="0"/>
                <wp:positionH relativeFrom="column">
                  <wp:posOffset>1283970</wp:posOffset>
                </wp:positionH>
                <wp:positionV relativeFrom="paragraph">
                  <wp:posOffset>1738630</wp:posOffset>
                </wp:positionV>
                <wp:extent cx="558800" cy="222250"/>
                <wp:effectExtent l="266700" t="190500" r="12700" b="25400"/>
                <wp:wrapNone/>
                <wp:docPr id="236" name="Bildeforklaring: bøyd linje 49"/>
                <wp:cNvGraphicFramePr/>
                <a:graphic xmlns:a="http://schemas.openxmlformats.org/drawingml/2006/main">
                  <a:graphicData uri="http://schemas.microsoft.com/office/word/2010/wordprocessingShape">
                    <wps:wsp>
                      <wps:cNvSpPr/>
                      <wps:spPr>
                        <a:xfrm>
                          <a:off x="0" y="0"/>
                          <a:ext cx="558800" cy="222250"/>
                        </a:xfrm>
                        <a:prstGeom prst="borderCallout2">
                          <a:avLst>
                            <a:gd name="adj1" fmla="val 18750"/>
                            <a:gd name="adj2" fmla="val -8333"/>
                            <a:gd name="adj3" fmla="val 18750"/>
                            <a:gd name="adj4" fmla="val -16667"/>
                            <a:gd name="adj5" fmla="val -79217"/>
                            <a:gd name="adj6" fmla="val -45625"/>
                          </a:avLst>
                        </a:prstGeom>
                      </wps:spPr>
                      <wps:style>
                        <a:lnRef idx="2">
                          <a:schemeClr val="dk1">
                            <a:shade val="50000"/>
                          </a:schemeClr>
                        </a:lnRef>
                        <a:fillRef idx="1">
                          <a:schemeClr val="dk1"/>
                        </a:fillRef>
                        <a:effectRef idx="0">
                          <a:schemeClr val="dk1"/>
                        </a:effectRef>
                        <a:fontRef idx="minor">
                          <a:schemeClr val="lt1"/>
                        </a:fontRef>
                      </wps:style>
                      <wps:txbx>
                        <w:txbxContent>
                          <w:p w14:paraId="40F07333" w14:textId="77777777" w:rsidR="00641763" w:rsidRPr="00DA3DBA" w:rsidRDefault="00641763" w:rsidP="00641763">
                            <w:pPr>
                              <w:shd w:val="clear" w:color="auto" w:fill="FFFFFF" w:themeFill="background1"/>
                              <w:jc w:val="center"/>
                              <w:rPr>
                                <w:sz w:val="16"/>
                                <w:szCs w:val="16"/>
                              </w:rPr>
                            </w:pPr>
                            <w:r w:rsidRPr="00DA3DBA">
                              <w:rPr>
                                <w:sz w:val="16"/>
                                <w:szCs w:val="16"/>
                              </w:rPr>
                              <w:t>Note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87E765" id="Bildeforklaring: bøyd linje 49" o:spid="_x0000_s1039" type="#_x0000_t48" style="position:absolute;left:0;text-align:left;margin-left:101.1pt;margin-top:136.9pt;width:44pt;height:1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" adj="-9855,-17111" fillcolor="black [3200]" strokecolor="black [1600]" strokeweight="2pt">
                <v:textbox>
                  <w:txbxContent>
                    <w:p w14:paraId="40F07333" w14:textId="77777777" w:rsidR="00641763" w:rsidRPr="00DA3DBA" w:rsidRDefault="00641763" w:rsidP="00641763">
                      <w:pPr>
                        <w:shd w:val="clear" w:color="auto" w:fill="FFFFFF" w:themeFill="background1"/>
                        <w:jc w:val="center"/>
                        <w:rPr>
                          <w:sz w:val="16"/>
                          <w:szCs w:val="16"/>
                        </w:rPr>
                      </w:pPr>
                      <w:r w:rsidRPr="00DA3DBA">
                        <w:rPr>
                          <w:sz w:val="16"/>
                          <w:szCs w:val="16"/>
                        </w:rPr>
                        <w:t>Note 1</w:t>
                      </w:r>
                    </w:p>
                  </w:txbxContent>
                </v:textbox>
              </v:shape>
            </w:pict>
          </mc:Fallback>
        </mc:AlternateContent>
      </w:r>
      <w:r>
        <w:rPr>
          <w:noProof/>
          <w:lang w:val="de-DE" w:eastAsia="de-DE"/>
        </w:rPr>
        <w:drawing>
          <wp:inline distT="0" distB="0" distL="0" distR="0" wp14:anchorId="090A488F" wp14:editId="2D8E9EA2">
            <wp:extent cx="5951349" cy="3428530"/>
            <wp:effectExtent l="0" t="0" r="0" b="635"/>
            <wp:docPr id="240" name="Bil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5959166" cy="3433033"/>
                    </a:xfrm>
                    <a:prstGeom prst="rect">
                      <a:avLst/>
                    </a:prstGeom>
                    <a:noFill/>
                  </pic:spPr>
                </pic:pic>
              </a:graphicData>
            </a:graphic>
          </wp:inline>
        </w:drawing>
      </w:r>
    </w:p>
    <w:p w14:paraId="350614AB" w14:textId="362AEA87" w:rsidR="00641763" w:rsidRPr="00475AF2" w:rsidRDefault="00641763" w:rsidP="00641763">
      <w:pPr>
        <w:pStyle w:val="Caption"/>
        <w:rPr>
          <w:lang w:val="en-GB"/>
        </w:rPr>
      </w:pPr>
      <w:bookmarkStart w:id="72" w:name="_Toc100124706"/>
      <w:r w:rsidRPr="00475AF2">
        <w:rPr>
          <w:lang w:val="en-GB"/>
        </w:rPr>
        <w:t xml:space="preserve">Figure </w:t>
      </w:r>
      <w:r>
        <w:fldChar w:fldCharType="begin"/>
      </w:r>
      <w:r w:rsidRPr="00475AF2">
        <w:rPr>
          <w:lang w:val="en-GB"/>
        </w:rPr>
        <w:instrText xml:space="preserve"> SEQ Figure \* ARABIC </w:instrText>
      </w:r>
      <w:r>
        <w:fldChar w:fldCharType="separate"/>
      </w:r>
      <w:r w:rsidR="007B179B">
        <w:rPr>
          <w:noProof/>
          <w:lang w:val="en-GB"/>
        </w:rPr>
        <w:t>36</w:t>
      </w:r>
      <w:r>
        <w:fldChar w:fldCharType="end"/>
      </w:r>
      <w:r w:rsidRPr="00475AF2">
        <w:rPr>
          <w:lang w:val="en-GB"/>
        </w:rPr>
        <w:t>: Test 2 – Height, distance a</w:t>
      </w:r>
      <w:r>
        <w:rPr>
          <w:lang w:val="en-GB"/>
        </w:rPr>
        <w:t>nd PSD plot</w:t>
      </w:r>
      <w:bookmarkEnd w:id="72"/>
    </w:p>
    <w:p w14:paraId="4553B139" w14:textId="77777777" w:rsidR="00641763" w:rsidRDefault="00641763" w:rsidP="00641763">
      <w:r w:rsidRPr="001410C8">
        <w:rPr>
          <w:b/>
          <w:bCs/>
        </w:rPr>
        <w:lastRenderedPageBreak/>
        <w:t>Note 1:</w:t>
      </w:r>
      <w:r>
        <w:t xml:space="preserve"> At each 50 m mark the helicopter turned 360 degrees around its own axis. The body of the helicopter then came between the measurement antenna and the 5G BS. This is seen as distinguished dips in the measured field-strength.</w:t>
      </w:r>
    </w:p>
    <w:p w14:paraId="36C2AE06" w14:textId="77777777" w:rsidR="00641763" w:rsidRDefault="00641763" w:rsidP="00641763">
      <w:r w:rsidRPr="00904019">
        <w:rPr>
          <w:b/>
          <w:bCs/>
        </w:rPr>
        <w:t>Note 2:</w:t>
      </w:r>
      <w:r>
        <w:t xml:space="preserve"> Highest measured field-strength during flight at 100 m horizontal and 100 m vertical distance from the BS and at 50 m horizontal and 50 m vertical distance from the BS. This observation is consistent with the antenna diagram of the 5G antenna, with a distinct</w:t>
      </w:r>
      <w:r w:rsidDel="00161D9A">
        <w:t xml:space="preserve"> </w:t>
      </w:r>
      <w:r>
        <w:t>side-lobe at approx. 45 degrees vertical angle.</w:t>
      </w:r>
    </w:p>
    <w:p w14:paraId="659AFF9C" w14:textId="77777777" w:rsidR="00641763" w:rsidRPr="004814A4" w:rsidRDefault="00641763" w:rsidP="00A55616">
      <w:pPr>
        <w:pStyle w:val="Heading3"/>
        <w:numPr>
          <w:ilvl w:val="2"/>
          <w:numId w:val="18"/>
        </w:numPr>
        <w:rPr>
          <w:lang w:val="en-IE"/>
        </w:rPr>
      </w:pPr>
      <w:bookmarkStart w:id="73" w:name="_Toc100124679"/>
      <w:r w:rsidRPr="004814A4">
        <w:rPr>
          <w:lang w:val="en-IE"/>
        </w:rPr>
        <w:t>A1.3 Measurements from helicopter during test 3</w:t>
      </w:r>
      <w:bookmarkEnd w:id="73"/>
    </w:p>
    <w:p w14:paraId="064CDEF0" w14:textId="77777777" w:rsidR="00641763" w:rsidRDefault="00641763" w:rsidP="00414F0C">
      <w:pPr>
        <w:keepNext/>
        <w:jc w:val="center"/>
      </w:pPr>
      <w:r w:rsidRPr="00200D62">
        <w:rPr>
          <w:noProof/>
          <w:lang w:val="de-DE" w:eastAsia="de-DE"/>
        </w:rPr>
        <mc:AlternateContent>
          <mc:Choice Requires="wps">
            <w:drawing>
              <wp:anchor distT="45720" distB="45720" distL="114300" distR="114300" simplePos="0" relativeHeight="251692032" behindDoc="0" locked="0" layoutInCell="1" allowOverlap="1" wp14:anchorId="6DDAA0D4" wp14:editId="7758E7D6">
                <wp:simplePos x="0" y="0"/>
                <wp:positionH relativeFrom="margin">
                  <wp:posOffset>4933950</wp:posOffset>
                </wp:positionH>
                <wp:positionV relativeFrom="paragraph">
                  <wp:posOffset>43815</wp:posOffset>
                </wp:positionV>
                <wp:extent cx="967740" cy="1404620"/>
                <wp:effectExtent l="0" t="0" r="22860" b="16510"/>
                <wp:wrapNone/>
                <wp:docPr id="23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7740" cy="1404620"/>
                        </a:xfrm>
                        <a:prstGeom prst="rect">
                          <a:avLst/>
                        </a:prstGeom>
                        <a:solidFill>
                          <a:srgbClr val="FFFFFF"/>
                        </a:solidFill>
                        <a:ln w="9525">
                          <a:solidFill>
                            <a:srgbClr val="000000"/>
                          </a:solidFill>
                          <a:miter lim="800000"/>
                          <a:headEnd/>
                          <a:tailEnd/>
                        </a:ln>
                      </wps:spPr>
                      <wps:txbx>
                        <w:txbxContent>
                          <w:p w14:paraId="4B95D173" w14:textId="77777777" w:rsidR="00641763" w:rsidRPr="00E65F21" w:rsidRDefault="00641763" w:rsidP="00641763">
                            <w:pPr>
                              <w:rPr>
                                <w:b/>
                                <w:bCs/>
                                <w:sz w:val="14"/>
                                <w:szCs w:val="20"/>
                                <w:u w:val="single"/>
                              </w:rPr>
                            </w:pPr>
                            <w:r w:rsidRPr="00E65F21">
                              <w:rPr>
                                <w:b/>
                                <w:bCs/>
                                <w:sz w:val="14"/>
                                <w:szCs w:val="20"/>
                                <w:u w:val="single"/>
                              </w:rPr>
                              <w:t xml:space="preserve">Height </w:t>
                            </w:r>
                            <w:r>
                              <w:rPr>
                                <w:b/>
                                <w:bCs/>
                                <w:sz w:val="14"/>
                                <w:szCs w:val="20"/>
                                <w:u w:val="single"/>
                              </w:rPr>
                              <w:t>(m above BS)</w:t>
                            </w:r>
                          </w:p>
                          <w:p w14:paraId="4D90FD72" w14:textId="77777777" w:rsidR="00641763" w:rsidRDefault="00641763" w:rsidP="00641763">
                            <w:r>
                              <w:rPr>
                                <w:noProof/>
                                <w:lang w:val="de-DE" w:eastAsia="de-DE"/>
                              </w:rPr>
                              <w:drawing>
                                <wp:inline distT="0" distB="0" distL="0" distR="0" wp14:anchorId="771432F4" wp14:editId="5CF3B8F8">
                                  <wp:extent cx="775970" cy="1815465"/>
                                  <wp:effectExtent l="0" t="0" r="5080" b="0"/>
                                  <wp:docPr id="39871234" name="Bilde 58"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ilde 41" descr="Et bilde som inneholder bord&#10;&#10;Automatisk generert beskrivelse"/>
                                          <pic:cNvPicPr/>
                                        </pic:nvPicPr>
                                        <pic:blipFill>
                                          <a:blip r:embed="rId42"/>
                                          <a:stretch>
                                            <a:fillRect/>
                                          </a:stretch>
                                        </pic:blipFill>
                                        <pic:spPr>
                                          <a:xfrm>
                                            <a:off x="0" y="0"/>
                                            <a:ext cx="775970" cy="1815465"/>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DDAA0D4" id="_x0000_s1040" type="#_x0000_t202" style="position:absolute;left:0;text-align:left;margin-left:388.5pt;margin-top:3.45pt;width:76.2pt;height:110.6pt;z-index:2516920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">
                <v:textbox style="mso-fit-shape-to-text:t">
                  <w:txbxContent>
                    <w:p w14:paraId="4B95D173" w14:textId="77777777" w:rsidR="00641763" w:rsidRPr="00E65F21" w:rsidRDefault="00641763" w:rsidP="00641763">
                      <w:pPr>
                        <w:rPr>
                          <w:b/>
                          <w:bCs/>
                          <w:sz w:val="14"/>
                          <w:szCs w:val="20"/>
                          <w:u w:val="single"/>
                        </w:rPr>
                      </w:pPr>
                      <w:r w:rsidRPr="00E65F21">
                        <w:rPr>
                          <w:b/>
                          <w:bCs/>
                          <w:sz w:val="14"/>
                          <w:szCs w:val="20"/>
                          <w:u w:val="single"/>
                        </w:rPr>
                        <w:t xml:space="preserve">Height </w:t>
                      </w:r>
                      <w:r>
                        <w:rPr>
                          <w:b/>
                          <w:bCs/>
                          <w:sz w:val="14"/>
                          <w:szCs w:val="20"/>
                          <w:u w:val="single"/>
                        </w:rPr>
                        <w:t>(m above BS)</w:t>
                      </w:r>
                    </w:p>
                    <w:p w14:paraId="4D90FD72" w14:textId="77777777" w:rsidR="00641763" w:rsidRDefault="00641763" w:rsidP="00641763">
                      <w:r>
                        <w:rPr>
                          <w:noProof/>
                          <w:lang w:val="de-DE" w:eastAsia="de-DE"/>
                        </w:rPr>
                        <w:drawing>
                          <wp:inline distT="0" distB="0" distL="0" distR="0" wp14:anchorId="771432F4" wp14:editId="5CF3B8F8">
                            <wp:extent cx="775970" cy="1815465"/>
                            <wp:effectExtent l="0" t="0" r="5080" b="0"/>
                            <wp:docPr id="39871234" name="Bilde 58"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ilde 41" descr="Et bilde som inneholder bord&#10;&#10;Automatisk generert beskrivelse"/>
                                    <pic:cNvPicPr/>
                                  </pic:nvPicPr>
                                  <pic:blipFill>
                                    <a:blip r:embed="rId42"/>
                                    <a:stretch>
                                      <a:fillRect/>
                                    </a:stretch>
                                  </pic:blipFill>
                                  <pic:spPr>
                                    <a:xfrm>
                                      <a:off x="0" y="0"/>
                                      <a:ext cx="775970" cy="1815465"/>
                                    </a:xfrm>
                                    <a:prstGeom prst="rect">
                                      <a:avLst/>
                                    </a:prstGeom>
                                  </pic:spPr>
                                </pic:pic>
                              </a:graphicData>
                            </a:graphic>
                          </wp:inline>
                        </w:drawing>
                      </w:r>
                    </w:p>
                  </w:txbxContent>
                </v:textbox>
                <w10:wrap anchorx="margin"/>
              </v:shape>
            </w:pict>
          </mc:Fallback>
        </mc:AlternateContent>
      </w:r>
      <w:r>
        <w:rPr>
          <w:noProof/>
          <w:lang w:val="de-DE" w:eastAsia="de-DE"/>
        </w:rPr>
        <w:drawing>
          <wp:inline distT="0" distB="0" distL="0" distR="0" wp14:anchorId="28C302A4" wp14:editId="1AC7180E">
            <wp:extent cx="5940000" cy="3700275"/>
            <wp:effectExtent l="0" t="0" r="3810" b="0"/>
            <wp:docPr id="241" name="Bild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a:ext>
                      </a:extLst>
                    </a:blip>
                    <a:stretch>
                      <a:fillRect/>
                    </a:stretch>
                  </pic:blipFill>
                  <pic:spPr>
                    <a:xfrm>
                      <a:off x="0" y="0"/>
                      <a:ext cx="5940000" cy="3700275"/>
                    </a:xfrm>
                    <a:prstGeom prst="rect">
                      <a:avLst/>
                    </a:prstGeom>
                  </pic:spPr>
                </pic:pic>
              </a:graphicData>
            </a:graphic>
          </wp:inline>
        </w:drawing>
      </w:r>
    </w:p>
    <w:p w14:paraId="4E1159CE" w14:textId="00559251" w:rsidR="00641763" w:rsidRPr="00282578" w:rsidRDefault="00641763" w:rsidP="00641763">
      <w:pPr>
        <w:pStyle w:val="Caption"/>
        <w:rPr>
          <w:lang w:val="en-GB"/>
        </w:rPr>
      </w:pPr>
      <w:bookmarkStart w:id="74" w:name="_Toc100124707"/>
      <w:r w:rsidRPr="00282578">
        <w:rPr>
          <w:lang w:val="en-GB"/>
        </w:rPr>
        <w:t xml:space="preserve">Figure </w:t>
      </w:r>
      <w:r w:rsidRPr="00282578">
        <w:rPr>
          <w:lang w:val="en-GB"/>
        </w:rPr>
        <w:fldChar w:fldCharType="begin"/>
      </w:r>
      <w:r w:rsidRPr="00282578">
        <w:rPr>
          <w:lang w:val="en-GB"/>
        </w:rPr>
        <w:instrText xml:space="preserve"> SEQ Figure \* ARABIC </w:instrText>
      </w:r>
      <w:r w:rsidRPr="00282578">
        <w:rPr>
          <w:lang w:val="en-GB"/>
        </w:rPr>
        <w:fldChar w:fldCharType="separate"/>
      </w:r>
      <w:r w:rsidR="007B179B">
        <w:rPr>
          <w:noProof/>
          <w:lang w:val="en-GB"/>
        </w:rPr>
        <w:t>37</w:t>
      </w:r>
      <w:r w:rsidRPr="00282578">
        <w:rPr>
          <w:lang w:val="en-GB"/>
        </w:rPr>
        <w:fldChar w:fldCharType="end"/>
      </w:r>
      <w:r w:rsidRPr="00282578">
        <w:rPr>
          <w:lang w:val="en-GB"/>
        </w:rPr>
        <w:t>: Test 3 - Flight path as logged by the instruments GPS</w:t>
      </w:r>
      <w:bookmarkEnd w:id="74"/>
    </w:p>
    <w:p w14:paraId="58EE1CB7" w14:textId="77777777" w:rsidR="00641763" w:rsidRDefault="00641763" w:rsidP="00641763"/>
    <w:p w14:paraId="41D06F79" w14:textId="77777777" w:rsidR="00641763" w:rsidRPr="0001720D" w:rsidRDefault="00641763" w:rsidP="00641763">
      <w:r>
        <w:rPr>
          <w:noProof/>
          <w:lang w:val="de-DE" w:eastAsia="de-DE"/>
        </w:rPr>
        <w:lastRenderedPageBreak/>
        <mc:AlternateContent>
          <mc:Choice Requires="wps">
            <w:drawing>
              <wp:anchor distT="0" distB="0" distL="114300" distR="114300" simplePos="0" relativeHeight="251696128" behindDoc="0" locked="0" layoutInCell="1" allowOverlap="1" wp14:anchorId="7B242070" wp14:editId="33FD75A1">
                <wp:simplePos x="0" y="0"/>
                <wp:positionH relativeFrom="column">
                  <wp:posOffset>5227320</wp:posOffset>
                </wp:positionH>
                <wp:positionV relativeFrom="paragraph">
                  <wp:posOffset>93980</wp:posOffset>
                </wp:positionV>
                <wp:extent cx="558800" cy="222250"/>
                <wp:effectExtent l="266700" t="0" r="12700" b="234950"/>
                <wp:wrapNone/>
                <wp:docPr id="63" name="Bildeforklaring: bøyd linje 63"/>
                <wp:cNvGraphicFramePr/>
                <a:graphic xmlns:a="http://schemas.openxmlformats.org/drawingml/2006/main">
                  <a:graphicData uri="http://schemas.microsoft.com/office/word/2010/wordprocessingShape">
                    <wps:wsp>
                      <wps:cNvSpPr/>
                      <wps:spPr>
                        <a:xfrm>
                          <a:off x="0" y="0"/>
                          <a:ext cx="558800" cy="222250"/>
                        </a:xfrm>
                        <a:prstGeom prst="borderCallout2">
                          <a:avLst>
                            <a:gd name="adj1" fmla="val 18750"/>
                            <a:gd name="adj2" fmla="val -8333"/>
                            <a:gd name="adj3" fmla="val 18750"/>
                            <a:gd name="adj4" fmla="val -16667"/>
                            <a:gd name="adj5" fmla="val 192211"/>
                            <a:gd name="adj6" fmla="val -46762"/>
                          </a:avLst>
                        </a:prstGeom>
                      </wps:spPr>
                      <wps:style>
                        <a:lnRef idx="2">
                          <a:schemeClr val="dk1">
                            <a:shade val="50000"/>
                          </a:schemeClr>
                        </a:lnRef>
                        <a:fillRef idx="1">
                          <a:schemeClr val="dk1"/>
                        </a:fillRef>
                        <a:effectRef idx="0">
                          <a:schemeClr val="dk1"/>
                        </a:effectRef>
                        <a:fontRef idx="minor">
                          <a:schemeClr val="lt1"/>
                        </a:fontRef>
                      </wps:style>
                      <wps:txbx>
                        <w:txbxContent>
                          <w:p w14:paraId="1C85B67A" w14:textId="77777777" w:rsidR="00641763" w:rsidRPr="00641763" w:rsidRDefault="00641763" w:rsidP="00641763">
                            <w:pPr>
                              <w:jc w:val="center"/>
                              <w:rPr>
                                <w:color w:val="FFFFFF" w:themeColor="background1"/>
                                <w:sz w:val="16"/>
                                <w:szCs w:val="16"/>
                              </w:rPr>
                            </w:pPr>
                            <w:r w:rsidRPr="00641763">
                              <w:rPr>
                                <w:color w:val="FFFFFF" w:themeColor="background1"/>
                                <w:sz w:val="16"/>
                                <w:szCs w:val="16"/>
                              </w:rPr>
                              <w:t>Note 1</w:t>
                            </w:r>
                          </w:p>
                          <w:p w14:paraId="50B61AB2" w14:textId="77777777" w:rsidR="00641763" w:rsidRDefault="0064176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242070" id="Bildeforklaring: bøyd linje 63" o:spid="_x0000_s1041" type="#_x0000_t48" style="position:absolute;left:0;text-align:left;margin-left:411.6pt;margin-top:7.4pt;width:44pt;height:1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" adj="-10101,41518" fillcolor="black [3200]" strokecolor="black [1600]" strokeweight="2pt">
                <v:textbox>
                  <w:txbxContent>
                    <w:p w14:paraId="1C85B67A" w14:textId="77777777" w:rsidR="00641763" w:rsidRPr="00641763" w:rsidRDefault="00641763" w:rsidP="00641763">
                      <w:pPr>
                        <w:jc w:val="center"/>
                        <w:rPr>
                          <w:color w:val="FFFFFF" w:themeColor="background1"/>
                          <w:sz w:val="16"/>
                          <w:szCs w:val="16"/>
                        </w:rPr>
                      </w:pPr>
                      <w:r w:rsidRPr="00641763">
                        <w:rPr>
                          <w:color w:val="FFFFFF" w:themeColor="background1"/>
                          <w:sz w:val="16"/>
                          <w:szCs w:val="16"/>
                        </w:rPr>
                        <w:t>Note 1</w:t>
                      </w:r>
                    </w:p>
                    <w:p w14:paraId="50B61AB2" w14:textId="77777777" w:rsidR="00641763" w:rsidRDefault="00641763"/>
                  </w:txbxContent>
                </v:textbox>
                <o:callout v:ext="edit" minusy="t"/>
              </v:shape>
            </w:pict>
          </mc:Fallback>
        </mc:AlternateContent>
      </w:r>
      <w:r>
        <w:rPr>
          <w:noProof/>
          <w:lang w:val="de-DE" w:eastAsia="de-DE"/>
        </w:rPr>
        <w:drawing>
          <wp:inline distT="0" distB="0" distL="0" distR="0" wp14:anchorId="1D966E98" wp14:editId="202D5385">
            <wp:extent cx="5940000" cy="3421992"/>
            <wp:effectExtent l="0" t="0" r="3810" b="7620"/>
            <wp:docPr id="242" name="Bild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5940000" cy="3421992"/>
                    </a:xfrm>
                    <a:prstGeom prst="rect">
                      <a:avLst/>
                    </a:prstGeom>
                    <a:noFill/>
                  </pic:spPr>
                </pic:pic>
              </a:graphicData>
            </a:graphic>
          </wp:inline>
        </w:drawing>
      </w:r>
    </w:p>
    <w:p w14:paraId="74514A5F" w14:textId="77777777" w:rsidR="00641763" w:rsidRDefault="00641763" w:rsidP="00641763">
      <w:pPr>
        <w:keepNext/>
      </w:pPr>
      <w:r>
        <w:rPr>
          <w:noProof/>
          <w:lang w:val="de-DE" w:eastAsia="de-DE"/>
        </w:rPr>
        <w:drawing>
          <wp:inline distT="0" distB="0" distL="0" distR="0" wp14:anchorId="16F2146B" wp14:editId="600601C5">
            <wp:extent cx="5940000" cy="1438157"/>
            <wp:effectExtent l="0" t="0" r="3810" b="0"/>
            <wp:docPr id="62" name="Bild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5940000" cy="1438157"/>
                    </a:xfrm>
                    <a:prstGeom prst="rect">
                      <a:avLst/>
                    </a:prstGeom>
                    <a:noFill/>
                  </pic:spPr>
                </pic:pic>
              </a:graphicData>
            </a:graphic>
          </wp:inline>
        </w:drawing>
      </w:r>
    </w:p>
    <w:p w14:paraId="6D9F2169" w14:textId="0235A063" w:rsidR="00641763" w:rsidRPr="00200D62" w:rsidRDefault="00641763" w:rsidP="00641763">
      <w:pPr>
        <w:pStyle w:val="Caption"/>
        <w:rPr>
          <w:lang w:val="en-GB"/>
        </w:rPr>
      </w:pPr>
      <w:bookmarkStart w:id="75" w:name="_Toc100124708"/>
      <w:r w:rsidRPr="00A854BD">
        <w:rPr>
          <w:lang w:val="en-GB"/>
        </w:rPr>
        <w:t xml:space="preserve">Figure </w:t>
      </w:r>
      <w:r>
        <w:fldChar w:fldCharType="begin"/>
      </w:r>
      <w:r w:rsidRPr="00A854BD">
        <w:rPr>
          <w:lang w:val="en-GB"/>
        </w:rPr>
        <w:instrText xml:space="preserve"> SEQ Figure \* ARABIC </w:instrText>
      </w:r>
      <w:r>
        <w:fldChar w:fldCharType="separate"/>
      </w:r>
      <w:r w:rsidR="007B179B">
        <w:rPr>
          <w:noProof/>
          <w:lang w:val="en-GB"/>
        </w:rPr>
        <w:t>38</w:t>
      </w:r>
      <w:r>
        <w:fldChar w:fldCharType="end"/>
      </w:r>
      <w:r w:rsidRPr="00A854BD">
        <w:rPr>
          <w:lang w:val="en-GB"/>
        </w:rPr>
        <w:t>:</w:t>
      </w:r>
      <w:r>
        <w:rPr>
          <w:lang w:val="en-GB"/>
        </w:rPr>
        <w:t xml:space="preserve"> </w:t>
      </w:r>
      <w:r w:rsidRPr="00A854BD">
        <w:rPr>
          <w:lang w:val="en-GB"/>
        </w:rPr>
        <w:t>Test 2 – Height, distance, PSD and bearing plot</w:t>
      </w:r>
      <w:bookmarkEnd w:id="75"/>
    </w:p>
    <w:p w14:paraId="0CD19F93" w14:textId="77777777" w:rsidR="00641763" w:rsidRPr="00200D62" w:rsidRDefault="00641763" w:rsidP="00641763"/>
    <w:p w14:paraId="60E38991" w14:textId="77777777" w:rsidR="00641763" w:rsidRPr="00200D62" w:rsidRDefault="00641763" w:rsidP="00641763">
      <w:r w:rsidRPr="00904019">
        <w:rPr>
          <w:b/>
          <w:bCs/>
        </w:rPr>
        <w:t xml:space="preserve">Note </w:t>
      </w:r>
      <w:r>
        <w:rPr>
          <w:b/>
          <w:bCs/>
        </w:rPr>
        <w:t>1</w:t>
      </w:r>
      <w:r w:rsidRPr="00904019">
        <w:rPr>
          <w:b/>
          <w:bCs/>
        </w:rPr>
        <w:t>:</w:t>
      </w:r>
      <w:r>
        <w:t xml:space="preserve"> Highest measured field-strength during flight at approx. 50 m horizontal and 50 m vertical distance from the BS. This observation is consistent with the 5G antenna diagram of the antenna, with a distinct</w:t>
      </w:r>
      <w:r w:rsidDel="00161D9A">
        <w:t xml:space="preserve"> </w:t>
      </w:r>
      <w:r>
        <w:t>side-lobe at approx. 45 degrees vertical angle.</w:t>
      </w:r>
    </w:p>
    <w:p w14:paraId="14215E3D" w14:textId="77777777" w:rsidR="007B179B" w:rsidRPr="00ED0978" w:rsidRDefault="007B179B" w:rsidP="00DB32CF">
      <w:pPr>
        <w:pStyle w:val="Heading1"/>
        <w:rPr>
          <w:rStyle w:val="ECCParagraph"/>
        </w:rPr>
      </w:pPr>
      <w:bookmarkStart w:id="76" w:name="_Toc103094081"/>
      <w:r w:rsidRPr="00DE5B36">
        <w:rPr>
          <w:lang w:val="en-IE"/>
        </w:rPr>
        <w:t>Description of preliminary trials on one type of helicopter of the French gendarmerie</w:t>
      </w:r>
      <w:bookmarkEnd w:id="76"/>
    </w:p>
    <w:p w14:paraId="5F29067A" w14:textId="77777777" w:rsidR="007B179B" w:rsidRPr="00ED0978" w:rsidRDefault="007B179B" w:rsidP="00C44B26">
      <w:pPr>
        <w:pStyle w:val="Heading2"/>
      </w:pPr>
      <w:r w:rsidRPr="00ED0978">
        <w:t>Purpose</w:t>
      </w:r>
    </w:p>
    <w:p w14:paraId="43EA58A0" w14:textId="77777777" w:rsidR="007B179B" w:rsidRPr="00ED0978" w:rsidRDefault="007B179B" w:rsidP="007B179B">
      <w:pPr>
        <w:rPr>
          <w:rStyle w:val="ECCParagraph"/>
        </w:rPr>
      </w:pPr>
      <w:r w:rsidRPr="00ED0978">
        <w:t>The aim of the test is to assess the impact of the 5G NR mobile network on the operational behaviour of altimeter installed onboard the model EC135 and model EC145 helicopters of the French gendarmerie and civil protection in France and, the altimeter onboard the AS 350 helicopters of the French gendarmerie</w:t>
      </w:r>
      <w:r w:rsidRPr="00ED0978">
        <w:rPr>
          <w:rStyle w:val="ECCParagraph"/>
        </w:rPr>
        <w:t xml:space="preserve">. </w:t>
      </w:r>
    </w:p>
    <w:p w14:paraId="1056D7F5" w14:textId="77777777" w:rsidR="007B179B" w:rsidRPr="00ED0978" w:rsidRDefault="007B179B" w:rsidP="007B179B">
      <w:pPr>
        <w:rPr>
          <w:rStyle w:val="ECCParagraph"/>
        </w:rPr>
      </w:pPr>
      <w:r w:rsidRPr="00ED0978">
        <w:rPr>
          <w:rStyle w:val="ECCParagraph"/>
        </w:rPr>
        <w:t>The helicopter flew at different distances from the 5G NR base station, at multiple altitudes and roll and pitch angles in such a way as to get configurations which would ease the radio altimeter disturbances.</w:t>
      </w:r>
    </w:p>
    <w:p w14:paraId="6EA77FB5" w14:textId="77777777" w:rsidR="007B179B" w:rsidRPr="00ED0978" w:rsidRDefault="007B179B" w:rsidP="007B179B">
      <w:pPr>
        <w:rPr>
          <w:rStyle w:val="ECCParagraph"/>
        </w:rPr>
      </w:pPr>
      <w:r w:rsidRPr="00ED0978">
        <w:t>No specific instrumentation or modifications of the aircraft were performed for this test</w:t>
      </w:r>
      <w:r w:rsidRPr="00ED0978">
        <w:rPr>
          <w:rStyle w:val="ECCParagraph"/>
        </w:rPr>
        <w:t>.</w:t>
      </w:r>
    </w:p>
    <w:p w14:paraId="2ADB3B51" w14:textId="77777777" w:rsidR="007B179B" w:rsidRPr="00ED0978" w:rsidRDefault="007B179B" w:rsidP="00C44B26">
      <w:pPr>
        <w:pStyle w:val="Heading2"/>
        <w:rPr>
          <w:rStyle w:val="ECCParagraph"/>
        </w:rPr>
      </w:pPr>
      <w:r w:rsidRPr="00ED0978">
        <w:rPr>
          <w:rStyle w:val="ECCParagraph"/>
        </w:rPr>
        <w:lastRenderedPageBreak/>
        <w:t>Configurations</w:t>
      </w:r>
    </w:p>
    <w:p w14:paraId="377F4FF1" w14:textId="77777777" w:rsidR="007B179B" w:rsidRPr="00ED0978" w:rsidRDefault="007B179B" w:rsidP="007B179B">
      <w:pPr>
        <w:rPr>
          <w:rStyle w:val="ECCParagraph"/>
        </w:rPr>
      </w:pPr>
      <w:r w:rsidRPr="00ED0978">
        <w:rPr>
          <w:rStyle w:val="ECCParagraph"/>
        </w:rPr>
        <w:t>Prior to the flight and in order to increase the probability of being disturbed, half a day was spent refining the actual position of the main lobe of the 5G NR Base station’s antenna by an ANFR instrumented vehicle. Following these measurements, the direction of the main lobe was marked on the ground by the presence of the ANFR vehicle at point B, visible from the helicopter in flight.</w:t>
      </w:r>
    </w:p>
    <w:p w14:paraId="2A2AAF43" w14:textId="77777777" w:rsidR="007B179B" w:rsidRPr="00ED0978" w:rsidRDefault="007B179B" w:rsidP="007B179B">
      <w:pPr>
        <w:rPr>
          <w:rStyle w:val="ECCParagraph"/>
        </w:rPr>
      </w:pPr>
      <w:r w:rsidRPr="00ED0978">
        <w:t>The 5G NR base station was configured to provide the maximum worst-case of the used antenna with 78</w:t>
      </w:r>
      <w:r>
        <w:t> </w:t>
      </w:r>
      <w:r w:rsidRPr="00ED0978">
        <w:t xml:space="preserve">dBm </w:t>
      </w:r>
      <w:proofErr w:type="spellStart"/>
      <w:r w:rsidRPr="00ED0978">
        <w:t>eirp</w:t>
      </w:r>
      <w:proofErr w:type="spellEnd"/>
      <w:r w:rsidRPr="00ED0978">
        <w:t xml:space="preserve"> on a 60 MHz channel in the 3640-3710 MHz frequency range. From the chosen setting of the 5G base station used for the campaign that was seeking the maximum impact on the radio altimeter of the helicopter, none of the main beams for the 5G data were directed above the horizon from the base station.</w:t>
      </w:r>
    </w:p>
    <w:p w14:paraId="42926798" w14:textId="77777777" w:rsidR="007B179B" w:rsidRPr="00ED0978" w:rsidRDefault="007B179B" w:rsidP="007B179B">
      <w:pPr>
        <w:rPr>
          <w:rStyle w:val="ECCParagraph"/>
        </w:rPr>
      </w:pPr>
      <w:r w:rsidRPr="00ED0978">
        <w:rPr>
          <w:rStyle w:val="ECCParagraph"/>
        </w:rPr>
        <w:t>In the test, a DGPS was used to record the coordinates and altitude of the helicopter. 5G signal level is recorded by the 5G test UE in the helicopter.</w:t>
      </w:r>
    </w:p>
    <w:p w14:paraId="059D0C49" w14:textId="77777777" w:rsidR="007B179B" w:rsidRPr="00ED0978" w:rsidRDefault="007B179B" w:rsidP="00C44B26">
      <w:pPr>
        <w:pStyle w:val="Heading2"/>
        <w:rPr>
          <w:rStyle w:val="ECCParagraph"/>
        </w:rPr>
      </w:pPr>
      <w:r w:rsidRPr="00ED0978">
        <w:rPr>
          <w:rStyle w:val="ECCParagraph"/>
        </w:rPr>
        <w:t>Flight analysis</w:t>
      </w:r>
    </w:p>
    <w:p w14:paraId="74ED0CBB" w14:textId="77777777" w:rsidR="007B179B" w:rsidRPr="00ED0978" w:rsidRDefault="007B179B" w:rsidP="00C44B26">
      <w:pPr>
        <w:pStyle w:val="Heading3"/>
      </w:pPr>
      <w:r w:rsidRPr="00ED0978">
        <w:t>General information</w:t>
      </w:r>
    </w:p>
    <w:p w14:paraId="450E5553" w14:textId="77777777" w:rsidR="007B179B" w:rsidRPr="00ED0978" w:rsidRDefault="007B179B" w:rsidP="007B179B">
      <w:pPr>
        <w:rPr>
          <w:rStyle w:val="ECCParagraph"/>
        </w:rPr>
      </w:pPr>
      <w:r w:rsidRPr="00ED0978">
        <w:rPr>
          <w:rStyle w:val="ECCParagraph"/>
        </w:rPr>
        <w:t xml:space="preserve">The trials took place in the </w:t>
      </w:r>
      <w:proofErr w:type="gramStart"/>
      <w:r w:rsidRPr="00ED0978">
        <w:rPr>
          <w:rStyle w:val="ECCParagraph"/>
        </w:rPr>
        <w:t>South West</w:t>
      </w:r>
      <w:proofErr w:type="gramEnd"/>
      <w:r w:rsidRPr="00ED0978">
        <w:rPr>
          <w:rStyle w:val="ECCParagraph"/>
        </w:rPr>
        <w:t xml:space="preserve"> of France.</w:t>
      </w:r>
    </w:p>
    <w:p w14:paraId="51EC2080" w14:textId="77777777" w:rsidR="007B179B" w:rsidRPr="00ED0978" w:rsidRDefault="007B179B" w:rsidP="007B179B">
      <w:pPr>
        <w:pStyle w:val="ECCFiguregraphcentered"/>
        <w:rPr>
          <w:noProof w:val="0"/>
          <w:lang w:val="en-GB"/>
        </w:rPr>
      </w:pPr>
      <w:r w:rsidRPr="00ED0978">
        <w:drawing>
          <wp:inline distT="0" distB="0" distL="0" distR="0" wp14:anchorId="617EC58C" wp14:editId="0801D5C4">
            <wp:extent cx="5121579" cy="4680488"/>
            <wp:effectExtent l="0" t="0" r="3175" b="6350"/>
            <wp:docPr id="81"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22"/>
                    <pic:cNvPicPr/>
                  </pic:nvPicPr>
                  <pic:blipFill>
                    <a:blip r:embed="rId55"/>
                    <a:stretch>
                      <a:fillRect/>
                    </a:stretch>
                  </pic:blipFill>
                  <pic:spPr>
                    <a:xfrm>
                      <a:off x="0" y="0"/>
                      <a:ext cx="5150899" cy="4707283"/>
                    </a:xfrm>
                    <a:prstGeom prst="rect">
                      <a:avLst/>
                    </a:prstGeom>
                  </pic:spPr>
                </pic:pic>
              </a:graphicData>
            </a:graphic>
          </wp:inline>
        </w:drawing>
      </w:r>
    </w:p>
    <w:p w14:paraId="6AA7B60C" w14:textId="77777777" w:rsidR="007B179B" w:rsidRPr="00ED0978" w:rsidRDefault="007B179B" w:rsidP="007B179B">
      <w:pPr>
        <w:pStyle w:val="Caption"/>
        <w:rPr>
          <w:lang w:val="en-GB"/>
        </w:rPr>
      </w:pPr>
      <w:r w:rsidRPr="00ED0978">
        <w:rPr>
          <w:lang w:val="en-GB"/>
        </w:rPr>
        <w:t xml:space="preserve">Figure </w:t>
      </w:r>
      <w:r w:rsidRPr="00ED0978">
        <w:rPr>
          <w:lang w:val="en-GB"/>
        </w:rPr>
        <w:fldChar w:fldCharType="begin"/>
      </w:r>
      <w:r w:rsidRPr="00ED0978">
        <w:rPr>
          <w:lang w:val="en-GB"/>
        </w:rPr>
        <w:instrText xml:space="preserve"> SEQ Figure \* ARABIC </w:instrText>
      </w:r>
      <w:r w:rsidRPr="00ED0978">
        <w:rPr>
          <w:lang w:val="en-GB"/>
        </w:rPr>
        <w:fldChar w:fldCharType="separate"/>
      </w:r>
      <w:r>
        <w:rPr>
          <w:noProof/>
          <w:lang w:val="en-GB"/>
        </w:rPr>
        <w:t>39</w:t>
      </w:r>
      <w:r w:rsidRPr="00ED0978">
        <w:rPr>
          <w:lang w:val="en-GB"/>
        </w:rPr>
        <w:fldChar w:fldCharType="end"/>
      </w:r>
      <w:r w:rsidRPr="00ED0978">
        <w:rPr>
          <w:lang w:val="en-GB"/>
        </w:rPr>
        <w:t>: Location of the trials on IGN map</w:t>
      </w:r>
    </w:p>
    <w:p w14:paraId="3EFFEB9C" w14:textId="77777777" w:rsidR="007B179B" w:rsidRDefault="007B179B" w:rsidP="007B179B">
      <w:pPr>
        <w:rPr>
          <w:rStyle w:val="ECCParagraph"/>
        </w:rPr>
      </w:pPr>
      <w:r w:rsidRPr="00ED0978">
        <w:t>The 5 configurations were followed as described in the Table below</w:t>
      </w:r>
      <w:r w:rsidRPr="00ED0978">
        <w:rPr>
          <w:rStyle w:val="ECCParagraph"/>
        </w:rPr>
        <w:t>.</w:t>
      </w:r>
    </w:p>
    <w:p w14:paraId="7AFEA62C" w14:textId="77777777" w:rsidR="007B179B" w:rsidRPr="00ED0978" w:rsidRDefault="007B179B" w:rsidP="007B179B">
      <w:pPr>
        <w:pStyle w:val="Caption"/>
        <w:rPr>
          <w:lang w:val="en-GB"/>
        </w:rPr>
      </w:pPr>
      <w:r w:rsidRPr="00ED0978">
        <w:rPr>
          <w:lang w:val="en-GB"/>
        </w:rPr>
        <w:lastRenderedPageBreak/>
        <w:t xml:space="preserve">Table </w:t>
      </w:r>
      <w:r w:rsidRPr="00ED0978">
        <w:rPr>
          <w:lang w:val="en-GB"/>
        </w:rPr>
        <w:fldChar w:fldCharType="begin"/>
      </w:r>
      <w:r w:rsidRPr="00ED0978">
        <w:rPr>
          <w:lang w:val="en-GB"/>
        </w:rPr>
        <w:instrText xml:space="preserve"> SEQ Table \* ARABIC </w:instrText>
      </w:r>
      <w:r w:rsidRPr="00ED0978">
        <w:rPr>
          <w:lang w:val="en-GB"/>
        </w:rPr>
        <w:fldChar w:fldCharType="separate"/>
      </w:r>
      <w:r>
        <w:rPr>
          <w:noProof/>
          <w:lang w:val="en-GB"/>
        </w:rPr>
        <w:t>13</w:t>
      </w:r>
      <w:r w:rsidRPr="00ED0978">
        <w:rPr>
          <w:lang w:val="en-GB"/>
        </w:rPr>
        <w:fldChar w:fldCharType="end"/>
      </w:r>
      <w:r w:rsidRPr="00ED0978">
        <w:rPr>
          <w:lang w:val="en-GB"/>
        </w:rPr>
        <w:t xml:space="preserve">: </w:t>
      </w:r>
    </w:p>
    <w:tbl>
      <w:tblPr>
        <w:tblStyle w:val="ECCTable-redheader"/>
        <w:tblW w:w="0" w:type="auto"/>
        <w:tblInd w:w="0" w:type="dxa"/>
        <w:tblLook w:val="01E0" w:firstRow="1" w:lastRow="1" w:firstColumn="1" w:lastColumn="1" w:noHBand="0" w:noVBand="0"/>
      </w:tblPr>
      <w:tblGrid>
        <w:gridCol w:w="3114"/>
        <w:gridCol w:w="2410"/>
        <w:gridCol w:w="1984"/>
        <w:gridCol w:w="2121"/>
      </w:tblGrid>
      <w:tr w:rsidR="007B179B" w:rsidRPr="00ED0978" w14:paraId="1CA4C2C0" w14:textId="77777777" w:rsidTr="00B77550">
        <w:trPr>
          <w:cnfStyle w:val="100000000000" w:firstRow="1" w:lastRow="0" w:firstColumn="0" w:lastColumn="0" w:oddVBand="0" w:evenVBand="0" w:oddHBand="0" w:evenHBand="0" w:firstRowFirstColumn="0" w:firstRowLastColumn="0" w:lastRowFirstColumn="0" w:lastRowLastColumn="0"/>
        </w:trPr>
        <w:tc>
          <w:tcPr>
            <w:tcW w:w="3114" w:type="dxa"/>
          </w:tcPr>
          <w:p w14:paraId="1639D269" w14:textId="77777777" w:rsidR="007B179B" w:rsidRPr="00B77550" w:rsidRDefault="007B179B">
            <w:pPr>
              <w:pStyle w:val="ECCTableHeaderwhitefont"/>
              <w:rPr>
                <w:rStyle w:val="ECCHLbold"/>
                <w:i w:val="0"/>
                <w:iCs/>
              </w:rPr>
            </w:pPr>
            <w:r w:rsidRPr="00B77550">
              <w:rPr>
                <w:i w:val="0"/>
                <w:iCs/>
              </w:rPr>
              <w:t>Test runs</w:t>
            </w:r>
          </w:p>
        </w:tc>
        <w:tc>
          <w:tcPr>
            <w:tcW w:w="2410" w:type="dxa"/>
          </w:tcPr>
          <w:p w14:paraId="4349B354" w14:textId="77777777" w:rsidR="007B179B" w:rsidRPr="00B77550" w:rsidRDefault="007B179B">
            <w:pPr>
              <w:pStyle w:val="ECCTableHeaderwhitefont"/>
              <w:rPr>
                <w:rStyle w:val="ECCHLbold"/>
                <w:i w:val="0"/>
                <w:iCs/>
              </w:rPr>
            </w:pPr>
            <w:r w:rsidRPr="00B77550">
              <w:rPr>
                <w:i w:val="0"/>
                <w:iCs/>
              </w:rPr>
              <w:t>5G NR base station</w:t>
            </w:r>
          </w:p>
        </w:tc>
        <w:tc>
          <w:tcPr>
            <w:tcW w:w="1984" w:type="dxa"/>
          </w:tcPr>
          <w:p w14:paraId="7D71654B" w14:textId="77777777" w:rsidR="007B179B" w:rsidRPr="00B77550" w:rsidRDefault="007B179B">
            <w:pPr>
              <w:pStyle w:val="ECCTableHeaderwhitefont"/>
              <w:rPr>
                <w:rStyle w:val="ECCHLbold"/>
                <w:i w:val="0"/>
                <w:iCs/>
              </w:rPr>
            </w:pPr>
            <w:r w:rsidRPr="00B77550">
              <w:rPr>
                <w:i w:val="0"/>
                <w:iCs/>
              </w:rPr>
              <w:t>UE on ground</w:t>
            </w:r>
          </w:p>
        </w:tc>
        <w:tc>
          <w:tcPr>
            <w:tcW w:w="2121" w:type="dxa"/>
          </w:tcPr>
          <w:p w14:paraId="0247EEE7" w14:textId="77777777" w:rsidR="007B179B" w:rsidRPr="00B77550" w:rsidRDefault="007B179B">
            <w:pPr>
              <w:pStyle w:val="ECCTableHeaderwhitefont"/>
              <w:rPr>
                <w:rStyle w:val="ECCHLbold"/>
                <w:i w:val="0"/>
                <w:iCs/>
              </w:rPr>
            </w:pPr>
            <w:r w:rsidRPr="00B77550">
              <w:rPr>
                <w:i w:val="0"/>
                <w:iCs/>
              </w:rPr>
              <w:t>UE on board</w:t>
            </w:r>
          </w:p>
        </w:tc>
      </w:tr>
      <w:tr w:rsidR="007B179B" w:rsidRPr="00ED0978" w14:paraId="58499E6B" w14:textId="77777777" w:rsidTr="00B77550">
        <w:tc>
          <w:tcPr>
            <w:tcW w:w="3114" w:type="dxa"/>
          </w:tcPr>
          <w:p w14:paraId="77D00761" w14:textId="77777777" w:rsidR="007B179B" w:rsidRPr="00ED0978" w:rsidRDefault="007B179B">
            <w:pPr>
              <w:pStyle w:val="ECCTabletext"/>
            </w:pPr>
            <w:r w:rsidRPr="00ED0978">
              <w:t>1 – Identification</w:t>
            </w:r>
          </w:p>
        </w:tc>
        <w:tc>
          <w:tcPr>
            <w:tcW w:w="2410" w:type="dxa"/>
          </w:tcPr>
          <w:p w14:paraId="02B81DF6" w14:textId="77777777" w:rsidR="007B179B" w:rsidRPr="00ED0978" w:rsidRDefault="007B179B">
            <w:pPr>
              <w:pStyle w:val="ECCTabletext"/>
            </w:pPr>
            <w:r w:rsidRPr="00ED0978">
              <w:t>OFF</w:t>
            </w:r>
          </w:p>
        </w:tc>
        <w:tc>
          <w:tcPr>
            <w:tcW w:w="1984" w:type="dxa"/>
          </w:tcPr>
          <w:p w14:paraId="6C621472" w14:textId="77777777" w:rsidR="007B179B" w:rsidRPr="00ED0978" w:rsidRDefault="007B179B">
            <w:pPr>
              <w:pStyle w:val="ECCTabletext"/>
            </w:pPr>
            <w:r w:rsidRPr="00ED0978">
              <w:t>OFF</w:t>
            </w:r>
          </w:p>
        </w:tc>
        <w:tc>
          <w:tcPr>
            <w:tcW w:w="2121" w:type="dxa"/>
          </w:tcPr>
          <w:p w14:paraId="09B74E75" w14:textId="77777777" w:rsidR="007B179B" w:rsidRPr="00ED0978" w:rsidRDefault="007B179B">
            <w:pPr>
              <w:pStyle w:val="ECCTabletext"/>
            </w:pPr>
            <w:r w:rsidRPr="00ED0978">
              <w:t>OFF</w:t>
            </w:r>
          </w:p>
        </w:tc>
      </w:tr>
      <w:tr w:rsidR="007B179B" w:rsidRPr="00ED0978" w14:paraId="0695D0D9" w14:textId="77777777" w:rsidTr="00B77550">
        <w:tc>
          <w:tcPr>
            <w:tcW w:w="3114" w:type="dxa"/>
            <w:vAlign w:val="top"/>
          </w:tcPr>
          <w:p w14:paraId="1B4F4664" w14:textId="77777777" w:rsidR="007B179B" w:rsidRPr="00ED0978" w:rsidRDefault="007B179B">
            <w:pPr>
              <w:pStyle w:val="ECCTabletext"/>
            </w:pPr>
            <w:r w:rsidRPr="00ED0978">
              <w:t>2 – Helicopter on the ground</w:t>
            </w:r>
          </w:p>
        </w:tc>
        <w:tc>
          <w:tcPr>
            <w:tcW w:w="2410" w:type="dxa"/>
            <w:vAlign w:val="top"/>
          </w:tcPr>
          <w:p w14:paraId="4B4C23CC" w14:textId="77777777" w:rsidR="007B179B" w:rsidRPr="00ED0978" w:rsidRDefault="007B179B">
            <w:pPr>
              <w:pStyle w:val="ECCTabletext"/>
            </w:pPr>
            <w:r w:rsidRPr="00ED0978">
              <w:t>ON</w:t>
            </w:r>
          </w:p>
        </w:tc>
        <w:tc>
          <w:tcPr>
            <w:tcW w:w="1984" w:type="dxa"/>
            <w:vAlign w:val="top"/>
          </w:tcPr>
          <w:p w14:paraId="43062F29" w14:textId="77777777" w:rsidR="007B179B" w:rsidRPr="00ED0978" w:rsidRDefault="007B179B">
            <w:pPr>
              <w:pStyle w:val="ECCTabletext"/>
            </w:pPr>
            <w:r w:rsidRPr="00ED0978">
              <w:t>OFF</w:t>
            </w:r>
          </w:p>
        </w:tc>
        <w:tc>
          <w:tcPr>
            <w:tcW w:w="2121" w:type="dxa"/>
            <w:vAlign w:val="top"/>
          </w:tcPr>
          <w:p w14:paraId="5F4C20DE" w14:textId="77777777" w:rsidR="007B179B" w:rsidRPr="00ED0978" w:rsidRDefault="007B179B">
            <w:pPr>
              <w:pStyle w:val="ECCTabletext"/>
            </w:pPr>
            <w:r w:rsidRPr="00ED0978">
              <w:t>ON</w:t>
            </w:r>
          </w:p>
        </w:tc>
      </w:tr>
      <w:tr w:rsidR="007B179B" w:rsidRPr="00ED0978" w14:paraId="6DB522CE" w14:textId="77777777" w:rsidTr="00B77550">
        <w:tc>
          <w:tcPr>
            <w:tcW w:w="3114" w:type="dxa"/>
          </w:tcPr>
          <w:p w14:paraId="3C79D366" w14:textId="77777777" w:rsidR="007B179B" w:rsidRPr="00ED0978" w:rsidRDefault="007B179B">
            <w:pPr>
              <w:pStyle w:val="ECCTabletext"/>
            </w:pPr>
            <w:r w:rsidRPr="00ED0978">
              <w:t>3 – «fixed beam»</w:t>
            </w:r>
          </w:p>
        </w:tc>
        <w:tc>
          <w:tcPr>
            <w:tcW w:w="2410" w:type="dxa"/>
          </w:tcPr>
          <w:p w14:paraId="28AFBD3C" w14:textId="77777777" w:rsidR="007B179B" w:rsidRPr="00ED0978" w:rsidRDefault="007B179B">
            <w:pPr>
              <w:pStyle w:val="ECCTabletext"/>
            </w:pPr>
            <w:r w:rsidRPr="00ED0978">
              <w:t>ON</w:t>
            </w:r>
          </w:p>
        </w:tc>
        <w:tc>
          <w:tcPr>
            <w:tcW w:w="1984" w:type="dxa"/>
          </w:tcPr>
          <w:p w14:paraId="78FB5DB7" w14:textId="77777777" w:rsidR="007B179B" w:rsidRPr="00ED0978" w:rsidRDefault="007B179B">
            <w:pPr>
              <w:pStyle w:val="ECCTabletext"/>
            </w:pPr>
            <w:r w:rsidRPr="00ED0978">
              <w:t>ON</w:t>
            </w:r>
          </w:p>
        </w:tc>
        <w:tc>
          <w:tcPr>
            <w:tcW w:w="2121" w:type="dxa"/>
          </w:tcPr>
          <w:p w14:paraId="5E473B27" w14:textId="77777777" w:rsidR="007B179B" w:rsidRPr="00ED0978" w:rsidRDefault="007B179B">
            <w:pPr>
              <w:pStyle w:val="ECCTabletext"/>
            </w:pPr>
            <w:r w:rsidRPr="00ED0978">
              <w:t>OFF</w:t>
            </w:r>
          </w:p>
        </w:tc>
      </w:tr>
      <w:tr w:rsidR="007B179B" w:rsidRPr="00ED0978" w14:paraId="33D3E204" w14:textId="77777777" w:rsidTr="00B77550">
        <w:tc>
          <w:tcPr>
            <w:tcW w:w="3114" w:type="dxa"/>
          </w:tcPr>
          <w:p w14:paraId="5905184B" w14:textId="77777777" w:rsidR="007B179B" w:rsidRPr="00ED0978" w:rsidRDefault="007B179B">
            <w:pPr>
              <w:pStyle w:val="ECCTabletext"/>
            </w:pPr>
            <w:r w:rsidRPr="00ED0978">
              <w:t>4 – «free beam»</w:t>
            </w:r>
          </w:p>
        </w:tc>
        <w:tc>
          <w:tcPr>
            <w:tcW w:w="2410" w:type="dxa"/>
          </w:tcPr>
          <w:p w14:paraId="3381DEF9" w14:textId="77777777" w:rsidR="007B179B" w:rsidRPr="00ED0978" w:rsidRDefault="007B179B">
            <w:pPr>
              <w:pStyle w:val="ECCTabletext"/>
            </w:pPr>
            <w:r w:rsidRPr="00ED0978">
              <w:t>ON</w:t>
            </w:r>
          </w:p>
        </w:tc>
        <w:tc>
          <w:tcPr>
            <w:tcW w:w="1984" w:type="dxa"/>
          </w:tcPr>
          <w:p w14:paraId="1853B540" w14:textId="77777777" w:rsidR="007B179B" w:rsidRPr="00ED0978" w:rsidRDefault="007B179B">
            <w:pPr>
              <w:pStyle w:val="ECCTabletext"/>
            </w:pPr>
            <w:r w:rsidRPr="00ED0978">
              <w:t>OFF</w:t>
            </w:r>
          </w:p>
        </w:tc>
        <w:tc>
          <w:tcPr>
            <w:tcW w:w="2121" w:type="dxa"/>
          </w:tcPr>
          <w:p w14:paraId="5E5D13F7" w14:textId="77777777" w:rsidR="007B179B" w:rsidRPr="00ED0978" w:rsidRDefault="007B179B">
            <w:pPr>
              <w:pStyle w:val="ECCTabletext"/>
            </w:pPr>
            <w:r w:rsidRPr="00ED0978">
              <w:t>ON</w:t>
            </w:r>
          </w:p>
        </w:tc>
      </w:tr>
      <w:tr w:rsidR="007B179B" w:rsidRPr="00ED0978" w14:paraId="2EFCDE67" w14:textId="77777777" w:rsidTr="00B77550">
        <w:tc>
          <w:tcPr>
            <w:tcW w:w="3114" w:type="dxa"/>
          </w:tcPr>
          <w:p w14:paraId="629293E2" w14:textId="77777777" w:rsidR="007B179B" w:rsidRPr="00ED0978" w:rsidRDefault="007B179B">
            <w:pPr>
              <w:pStyle w:val="ECCTabletext"/>
            </w:pPr>
            <w:r w:rsidRPr="00ED0978">
              <w:t>5 – 1500 ft flight</w:t>
            </w:r>
          </w:p>
        </w:tc>
        <w:tc>
          <w:tcPr>
            <w:tcW w:w="2410" w:type="dxa"/>
          </w:tcPr>
          <w:p w14:paraId="2C403C8A" w14:textId="77777777" w:rsidR="007B179B" w:rsidRPr="00ED0978" w:rsidRDefault="007B179B">
            <w:pPr>
              <w:pStyle w:val="ECCTabletext"/>
            </w:pPr>
            <w:r w:rsidRPr="00ED0978">
              <w:t>ON</w:t>
            </w:r>
          </w:p>
        </w:tc>
        <w:tc>
          <w:tcPr>
            <w:tcW w:w="1984" w:type="dxa"/>
          </w:tcPr>
          <w:p w14:paraId="375F4224" w14:textId="77777777" w:rsidR="007B179B" w:rsidRPr="00ED0978" w:rsidRDefault="007B179B">
            <w:pPr>
              <w:pStyle w:val="ECCTabletext"/>
            </w:pPr>
            <w:r w:rsidRPr="00ED0978">
              <w:t>OFF</w:t>
            </w:r>
          </w:p>
        </w:tc>
        <w:tc>
          <w:tcPr>
            <w:tcW w:w="2121" w:type="dxa"/>
          </w:tcPr>
          <w:p w14:paraId="5C7927E8" w14:textId="77777777" w:rsidR="007B179B" w:rsidRPr="00ED0978" w:rsidRDefault="007B179B">
            <w:pPr>
              <w:pStyle w:val="ECCTabletext"/>
            </w:pPr>
            <w:r w:rsidRPr="00ED0978">
              <w:t>ON</w:t>
            </w:r>
          </w:p>
        </w:tc>
      </w:tr>
    </w:tbl>
    <w:p w14:paraId="35ECD735" w14:textId="77777777" w:rsidR="007B179B" w:rsidRPr="00ED0978" w:rsidRDefault="007B179B" w:rsidP="007B179B">
      <w:r w:rsidRPr="00ED0978">
        <w:t>The sequence below was followed for the both flight trials</w:t>
      </w:r>
      <w:r w:rsidRPr="00ED0978">
        <w:rPr>
          <w:rStyle w:val="ECCParagraph"/>
        </w:rPr>
        <w:t>.</w:t>
      </w:r>
    </w:p>
    <w:p w14:paraId="5A08D229" w14:textId="77777777" w:rsidR="007B179B" w:rsidRPr="00ED0978" w:rsidRDefault="007B179B" w:rsidP="007B179B">
      <w:pPr>
        <w:pStyle w:val="ECCFiguregraphcentered"/>
        <w:rPr>
          <w:noProof w:val="0"/>
          <w:lang w:val="en-GB"/>
        </w:rPr>
      </w:pPr>
      <w:r w:rsidRPr="00ED0978">
        <w:drawing>
          <wp:inline distT="0" distB="0" distL="0" distR="0" wp14:anchorId="1A95B932" wp14:editId="00B10DF0">
            <wp:extent cx="5384555" cy="4711484"/>
            <wp:effectExtent l="0" t="0" r="6985" b="0"/>
            <wp:docPr id="82"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3"/>
                    <pic:cNvPicPr>
                      <a:picLocks noChangeAspect="1" noChangeArrowheads="1"/>
                    </pic:cNvPicPr>
                  </pic:nvPicPr>
                  <pic:blipFill>
                    <a:blip r:embed="rId56"/>
                    <a:stretch>
                      <a:fillRect/>
                    </a:stretch>
                  </pic:blipFill>
                  <pic:spPr bwMode="auto">
                    <a:xfrm>
                      <a:off x="0" y="0"/>
                      <a:ext cx="5394240" cy="4719959"/>
                    </a:xfrm>
                    <a:prstGeom prst="rect">
                      <a:avLst/>
                    </a:prstGeom>
                    <a:noFill/>
                  </pic:spPr>
                </pic:pic>
              </a:graphicData>
            </a:graphic>
          </wp:inline>
        </w:drawing>
      </w:r>
    </w:p>
    <w:p w14:paraId="1F735ACB" w14:textId="77777777" w:rsidR="007B179B" w:rsidRPr="00ED0978" w:rsidRDefault="007B179B" w:rsidP="007B179B">
      <w:pPr>
        <w:pStyle w:val="Caption"/>
        <w:rPr>
          <w:rStyle w:val="ECCParagraph"/>
        </w:rPr>
      </w:pPr>
      <w:r w:rsidRPr="00ED0978">
        <w:rPr>
          <w:lang w:val="en-GB"/>
        </w:rPr>
        <w:t xml:space="preserve">Figure </w:t>
      </w:r>
      <w:r w:rsidRPr="00ED0978">
        <w:rPr>
          <w:lang w:val="en-GB"/>
        </w:rPr>
        <w:fldChar w:fldCharType="begin"/>
      </w:r>
      <w:r w:rsidRPr="00ED0978">
        <w:rPr>
          <w:lang w:val="en-GB"/>
        </w:rPr>
        <w:instrText xml:space="preserve"> SEQ Figure \* ARABIC </w:instrText>
      </w:r>
      <w:r w:rsidRPr="00ED0978">
        <w:rPr>
          <w:lang w:val="en-GB"/>
        </w:rPr>
        <w:fldChar w:fldCharType="separate"/>
      </w:r>
      <w:r>
        <w:rPr>
          <w:noProof/>
          <w:lang w:val="en-GB"/>
        </w:rPr>
        <w:t>40</w:t>
      </w:r>
      <w:r w:rsidRPr="00ED0978">
        <w:rPr>
          <w:lang w:val="en-GB"/>
        </w:rPr>
        <w:fldChar w:fldCharType="end"/>
      </w:r>
      <w:r w:rsidRPr="00ED0978">
        <w:rPr>
          <w:lang w:val="en-GB"/>
        </w:rPr>
        <w:t xml:space="preserve">: </w:t>
      </w:r>
    </w:p>
    <w:p w14:paraId="276EE6CE" w14:textId="77777777" w:rsidR="007B179B" w:rsidRPr="00ED0978" w:rsidRDefault="007B179B" w:rsidP="007B179B">
      <w:pPr>
        <w:pStyle w:val="ECCFiguregraphcentered"/>
        <w:rPr>
          <w:noProof w:val="0"/>
          <w:lang w:val="en-GB"/>
        </w:rPr>
      </w:pPr>
      <w:r w:rsidRPr="00ED0978">
        <w:lastRenderedPageBreak/>
        <w:drawing>
          <wp:inline distT="0" distB="0" distL="0" distR="0" wp14:anchorId="60409A9F" wp14:editId="2978A3F3">
            <wp:extent cx="4314825" cy="1417892"/>
            <wp:effectExtent l="0" t="0" r="0" b="0"/>
            <wp:docPr id="83"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6"/>
                    <pic:cNvPicPr>
                      <a:picLocks noChangeAspect="1" noChangeArrowheads="1"/>
                    </pic:cNvPicPr>
                  </pic:nvPicPr>
                  <pic:blipFill rotWithShape="1">
                    <a:blip r:embed="rId57"/>
                    <a:srcRect l="13854" r="15629"/>
                    <a:stretch/>
                  </pic:blipFill>
                  <pic:spPr bwMode="auto">
                    <a:xfrm>
                      <a:off x="0" y="0"/>
                      <a:ext cx="4316195" cy="1418342"/>
                    </a:xfrm>
                    <a:prstGeom prst="rect">
                      <a:avLst/>
                    </a:prstGeom>
                    <a:noFill/>
                    <a:ln>
                      <a:noFill/>
                    </a:ln>
                    <a:extLst>
                      <a:ext uri="{53640926-AAD7-44D8-BBD7-CCE9431645EC}">
                        <a14:shadowObscured xmlns:a14="http://schemas.microsoft.com/office/drawing/2010/main"/>
                      </a:ext>
                    </a:extLst>
                  </pic:spPr>
                </pic:pic>
              </a:graphicData>
            </a:graphic>
          </wp:inline>
        </w:drawing>
      </w:r>
    </w:p>
    <w:p w14:paraId="64992422" w14:textId="77777777" w:rsidR="007B179B" w:rsidRPr="00ED0978" w:rsidRDefault="007B179B" w:rsidP="007B179B">
      <w:pPr>
        <w:pStyle w:val="Caption"/>
        <w:rPr>
          <w:rStyle w:val="ECCParagraph"/>
        </w:rPr>
      </w:pPr>
      <w:r w:rsidRPr="00ED0978">
        <w:rPr>
          <w:lang w:val="en-GB"/>
        </w:rPr>
        <w:t xml:space="preserve">Figure </w:t>
      </w:r>
      <w:r w:rsidRPr="00ED0978">
        <w:rPr>
          <w:lang w:val="en-GB"/>
        </w:rPr>
        <w:fldChar w:fldCharType="begin"/>
      </w:r>
      <w:r w:rsidRPr="00ED0978">
        <w:rPr>
          <w:lang w:val="en-GB"/>
        </w:rPr>
        <w:instrText xml:space="preserve"> SEQ Figure \* ARABIC </w:instrText>
      </w:r>
      <w:r w:rsidRPr="00ED0978">
        <w:rPr>
          <w:lang w:val="en-GB"/>
        </w:rPr>
        <w:fldChar w:fldCharType="separate"/>
      </w:r>
      <w:r>
        <w:rPr>
          <w:noProof/>
          <w:lang w:val="en-GB"/>
        </w:rPr>
        <w:t>41</w:t>
      </w:r>
      <w:r w:rsidRPr="00ED0978">
        <w:rPr>
          <w:lang w:val="en-GB"/>
        </w:rPr>
        <w:fldChar w:fldCharType="end"/>
      </w:r>
      <w:r w:rsidRPr="00ED0978">
        <w:rPr>
          <w:lang w:val="en-GB"/>
        </w:rPr>
        <w:t xml:space="preserve">: </w:t>
      </w:r>
    </w:p>
    <w:p w14:paraId="620C0823" w14:textId="77777777" w:rsidR="007B179B" w:rsidRPr="00ED0978" w:rsidRDefault="007B179B" w:rsidP="007B179B">
      <w:pPr>
        <w:rPr>
          <w:rStyle w:val="ECCParagraph"/>
        </w:rPr>
      </w:pPr>
      <w:r w:rsidRPr="00ED0978">
        <w:rPr>
          <w:rStyle w:val="ECCParagraph"/>
        </w:rPr>
        <w:t>During the identification phase, 5G BS and mobiles were switched off to have a reference for the path and on the radio altimeter behaviour.</w:t>
      </w:r>
    </w:p>
    <w:p w14:paraId="02A1141D" w14:textId="77777777" w:rsidR="007B179B" w:rsidRPr="00ED0978" w:rsidRDefault="007B179B" w:rsidP="007B179B">
      <w:pPr>
        <w:rPr>
          <w:rStyle w:val="ECCParagraph"/>
        </w:rPr>
      </w:pPr>
      <w:r w:rsidRPr="00ED0978">
        <w:rPr>
          <w:rStyle w:val="ECCParagraph"/>
        </w:rPr>
        <w:t>The test with the helicopter on the ground were conducted with the helicopter with rotating engine and blades before take-off with a 5G mobile onboard in the cell of the helicopter and downloading large files from the 5G BS.</w:t>
      </w:r>
    </w:p>
    <w:p w14:paraId="788D5780" w14:textId="77777777" w:rsidR="007B179B" w:rsidRPr="00ED0978" w:rsidRDefault="007B179B" w:rsidP="007B179B">
      <w:pPr>
        <w:rPr>
          <w:rStyle w:val="ECCParagraph"/>
        </w:rPr>
      </w:pPr>
      <w:r w:rsidRPr="00ED0978">
        <w:rPr>
          <w:rStyle w:val="ECCParagraph"/>
        </w:rPr>
        <w:t>The trials with the ”fixed bean” were conducted with a 5G mobile on the ground at about 30 meters in North from the point B and, The 5G BS was set in a configuration for the terminal located as described above leading to its main-beam in the direction of the point B with a downtilt of 6°.</w:t>
      </w:r>
    </w:p>
    <w:p w14:paraId="6162C7D4" w14:textId="77777777" w:rsidR="007B179B" w:rsidRPr="00ED0978" w:rsidRDefault="007B179B" w:rsidP="007B179B">
      <w:pPr>
        <w:rPr>
          <w:rStyle w:val="ECCParagraph"/>
        </w:rPr>
      </w:pPr>
      <w:r w:rsidRPr="00ED0978">
        <w:rPr>
          <w:rStyle w:val="ECCParagraph"/>
        </w:rPr>
        <w:t>The trials with the ”free beam” were conducted with a 5G mobile on the ground switched off and the operative 5G mobile onboard the helicopter downloading large files from the 5G BS. The 5G BS behaved like in ”real life”.</w:t>
      </w:r>
    </w:p>
    <w:p w14:paraId="25990A60" w14:textId="77777777" w:rsidR="007B179B" w:rsidRPr="00ED0978" w:rsidRDefault="007B179B" w:rsidP="007B179B">
      <w:pPr>
        <w:rPr>
          <w:rStyle w:val="ECCParagraph"/>
        </w:rPr>
      </w:pPr>
      <w:r w:rsidRPr="00ED0978">
        <w:rPr>
          <w:rStyle w:val="ECCParagraph"/>
        </w:rPr>
        <w:t xml:space="preserve">The 1500ft flight phase are to complete the sequence described above. </w:t>
      </w:r>
    </w:p>
    <w:p w14:paraId="7B2FD01A" w14:textId="77777777" w:rsidR="007B179B" w:rsidRPr="00ED0978" w:rsidRDefault="007B179B" w:rsidP="0087672B">
      <w:pPr>
        <w:pStyle w:val="Heading3"/>
      </w:pPr>
      <w:r w:rsidRPr="00ED0978">
        <w:t>EC 135 Helicopter</w:t>
      </w:r>
    </w:p>
    <w:p w14:paraId="744F5D5E" w14:textId="77777777" w:rsidR="007B179B" w:rsidRPr="00ED0978" w:rsidRDefault="007B179B" w:rsidP="007B179B">
      <w:pPr>
        <w:rPr>
          <w:rStyle w:val="ECCParagraph"/>
        </w:rPr>
      </w:pPr>
      <w:r w:rsidRPr="00ED0978">
        <w:rPr>
          <w:rStyle w:val="ECCParagraph"/>
        </w:rPr>
        <w:t>All the test points were completed except for the first part of run #2 "fixed beam" where the 5G could not be continuously activated by user equipment on the ground. The three 5G NR user equipment on the ground had in turn overheated (high data rates causing the chips to overheat and an outside temperature of 35°C), so this run was interrupted to continue with run #3 "free beam", leaving time to find the nominal operation of user equipment on the ground and to complete run #2. Below, the GPS tracks of the helicopter and the different test configurations.</w:t>
      </w:r>
    </w:p>
    <w:p w14:paraId="45D25595" w14:textId="77777777" w:rsidR="007B179B" w:rsidRPr="00ED0978" w:rsidRDefault="007B179B" w:rsidP="00B77550">
      <w:pPr>
        <w:pStyle w:val="ECCFiguregraphcentered"/>
        <w:keepNext/>
        <w:widowControl w:val="0"/>
        <w:rPr>
          <w:noProof w:val="0"/>
          <w:lang w:val="en-GB"/>
        </w:rPr>
      </w:pPr>
      <w:r w:rsidRPr="00ED0978">
        <w:lastRenderedPageBreak/>
        <mc:AlternateContent>
          <mc:Choice Requires="wps">
            <w:drawing>
              <wp:anchor distT="45720" distB="45720" distL="114300" distR="114300" simplePos="0" relativeHeight="251718656" behindDoc="0" locked="0" layoutInCell="1" allowOverlap="1" wp14:anchorId="1436611F" wp14:editId="05388C73">
                <wp:simplePos x="0" y="0"/>
                <wp:positionH relativeFrom="column">
                  <wp:posOffset>156210</wp:posOffset>
                </wp:positionH>
                <wp:positionV relativeFrom="paragraph">
                  <wp:posOffset>1816100</wp:posOffset>
                </wp:positionV>
                <wp:extent cx="1102526" cy="460375"/>
                <wp:effectExtent l="0" t="0" r="21590" b="15875"/>
                <wp:wrapNone/>
                <wp:docPr id="25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2526" cy="460375"/>
                        </a:xfrm>
                        <a:prstGeom prst="rect">
                          <a:avLst/>
                        </a:prstGeom>
                        <a:solidFill>
                          <a:srgbClr val="FFFFFF"/>
                        </a:solidFill>
                        <a:ln w="9525">
                          <a:solidFill>
                            <a:srgbClr val="000000"/>
                          </a:solidFill>
                          <a:miter lim="800000"/>
                          <a:headEnd/>
                          <a:tailEnd/>
                        </a:ln>
                      </wps:spPr>
                      <wps:txbx>
                        <w:txbxContent>
                          <w:p w14:paraId="0C5B60BD" w14:textId="77777777" w:rsidR="007B179B" w:rsidRPr="00AB7A12" w:rsidRDefault="007B179B" w:rsidP="007B179B">
                            <w:pPr>
                              <w:spacing w:before="0" w:after="0"/>
                              <w:rPr>
                                <w:rFonts w:ascii="Marianne" w:hAnsi="Marianne"/>
                              </w:rPr>
                            </w:pPr>
                            <w:r w:rsidRPr="00AB7A12">
                              <w:rPr>
                                <w:rFonts w:ascii="Marianne" w:hAnsi="Marianne"/>
                              </w:rPr>
                              <w:t>5G</w:t>
                            </w:r>
                            <w:r>
                              <w:rPr>
                                <w:rFonts w:ascii="Marianne" w:hAnsi="Marianne"/>
                              </w:rPr>
                              <w:t xml:space="preserve"> NR base station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36611F" id="Zone de texte 2" o:spid="_x0000_s1042" type="#_x0000_t202" style="position:absolute;left:0;text-align:left;margin-left:12.3pt;margin-top:143pt;width:86.8pt;height:36.25pt;z-index:251718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">
                <v:textbox>
                  <w:txbxContent>
                    <w:p w14:paraId="0C5B60BD" w14:textId="77777777" w:rsidR="007B179B" w:rsidRPr="00AB7A12" w:rsidRDefault="007B179B" w:rsidP="007B179B">
                      <w:pPr>
                        <w:spacing w:before="0" w:after="0"/>
                        <w:rPr>
                          <w:rFonts w:ascii="Marianne" w:hAnsi="Marianne"/>
                        </w:rPr>
                      </w:pPr>
                      <w:r w:rsidRPr="00AB7A12">
                        <w:rPr>
                          <w:rFonts w:ascii="Marianne" w:hAnsi="Marianne"/>
                        </w:rPr>
                        <w:t>5G</w:t>
                      </w:r>
                      <w:r>
                        <w:rPr>
                          <w:rFonts w:ascii="Marianne" w:hAnsi="Marianne"/>
                        </w:rPr>
                        <w:t xml:space="preserve"> NR base station </w:t>
                      </w:r>
                    </w:p>
                  </w:txbxContent>
                </v:textbox>
              </v:shape>
            </w:pict>
          </mc:Fallback>
        </mc:AlternateContent>
      </w:r>
      <w:r w:rsidRPr="00ED0978">
        <mc:AlternateContent>
          <mc:Choice Requires="wps">
            <w:drawing>
              <wp:anchor distT="0" distB="0" distL="114300" distR="114300" simplePos="0" relativeHeight="251716608" behindDoc="0" locked="0" layoutInCell="1" allowOverlap="1" wp14:anchorId="6570D55E" wp14:editId="34B65CD4">
                <wp:simplePos x="0" y="0"/>
                <wp:positionH relativeFrom="column">
                  <wp:posOffset>1269171</wp:posOffset>
                </wp:positionH>
                <wp:positionV relativeFrom="paragraph">
                  <wp:posOffset>1909251</wp:posOffset>
                </wp:positionV>
                <wp:extent cx="2600021" cy="317997"/>
                <wp:effectExtent l="0" t="0" r="67310" b="82550"/>
                <wp:wrapNone/>
                <wp:docPr id="64" name="Connecteur droit avec flèche 12"/>
                <wp:cNvGraphicFramePr/>
                <a:graphic xmlns:a="http://schemas.openxmlformats.org/drawingml/2006/main">
                  <a:graphicData uri="http://schemas.microsoft.com/office/word/2010/wordprocessingShape">
                    <wps:wsp>
                      <wps:cNvCnPr/>
                      <wps:spPr>
                        <a:xfrm>
                          <a:off x="0" y="0"/>
                          <a:ext cx="2600021" cy="317997"/>
                        </a:xfrm>
                        <a:prstGeom prst="straightConnector1">
                          <a:avLst/>
                        </a:prstGeom>
                        <a:ln>
                          <a:solidFill>
                            <a:schemeClr val="bg1"/>
                          </a:solidFill>
                          <a:tailEnd type="triangle"/>
                        </a:ln>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EC3C0E9" id="_x0000_t32" coordsize="21600,21600" o:spt="32" o:oned="t" path="m,l21600,21600e" filled="f">
                <v:path arrowok="t" fillok="f" o:connecttype="none"/>
                <o:lock v:ext="edit" shapetype="t"/>
              </v:shapetype>
              <v:shape id="Connecteur droit avec flèche 12" o:spid="_x0000_s1026" type="#_x0000_t32" style="position:absolute;margin-left:99.95pt;margin-top:150.35pt;width:204.75pt;height:25.0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" strokecolor="white [3212]" strokeweight="3pt">
                <v:stroke endarrow="block"/>
                <v:shadow on="t" color="black" opacity="22937f" origin=",.5" offset="0,.63889mm"/>
              </v:shape>
            </w:pict>
          </mc:Fallback>
        </mc:AlternateContent>
      </w:r>
      <w:r w:rsidRPr="00ED0978">
        <mc:AlternateContent>
          <mc:Choice Requires="wps">
            <w:drawing>
              <wp:anchor distT="0" distB="0" distL="114300" distR="114300" simplePos="0" relativeHeight="251714560" behindDoc="0" locked="0" layoutInCell="1" allowOverlap="1" wp14:anchorId="5313F726" wp14:editId="3FFD473E">
                <wp:simplePos x="0" y="0"/>
                <wp:positionH relativeFrom="column">
                  <wp:posOffset>1277122</wp:posOffset>
                </wp:positionH>
                <wp:positionV relativeFrom="paragraph">
                  <wp:posOffset>1901300</wp:posOffset>
                </wp:positionV>
                <wp:extent cx="571831" cy="269213"/>
                <wp:effectExtent l="0" t="0" r="95250" b="55245"/>
                <wp:wrapNone/>
                <wp:docPr id="65" name="Connecteur droit avec flèche 2"/>
                <wp:cNvGraphicFramePr/>
                <a:graphic xmlns:a="http://schemas.openxmlformats.org/drawingml/2006/main">
                  <a:graphicData uri="http://schemas.microsoft.com/office/word/2010/wordprocessingShape">
                    <wps:wsp>
                      <wps:cNvCnPr/>
                      <wps:spPr>
                        <a:xfrm>
                          <a:off x="0" y="0"/>
                          <a:ext cx="571831" cy="269213"/>
                        </a:xfrm>
                        <a:prstGeom prst="straightConnector1">
                          <a:avLst/>
                        </a:prstGeom>
                        <a:ln>
                          <a:solidFill>
                            <a:schemeClr val="bg1"/>
                          </a:solidFill>
                          <a:tailEnd type="triangle"/>
                        </a:ln>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AFA4FF" id="Connecteur droit avec flèche 2" o:spid="_x0000_s1026" type="#_x0000_t32" style="position:absolute;margin-left:100.55pt;margin-top:149.7pt;width:45.05pt;height:21.2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" strokecolor="white [3212]" strokeweight="3pt">
                <v:stroke endarrow="block"/>
                <v:shadow on="t" color="black" opacity="22937f" origin=",.5" offset="0,.63889mm"/>
              </v:shape>
            </w:pict>
          </mc:Fallback>
        </mc:AlternateContent>
      </w:r>
      <w:r w:rsidRPr="00ED0978">
        <mc:AlternateContent>
          <mc:Choice Requires="wps">
            <w:drawing>
              <wp:anchor distT="45720" distB="45720" distL="114300" distR="114300" simplePos="0" relativeHeight="251708416" behindDoc="0" locked="0" layoutInCell="1" allowOverlap="1" wp14:anchorId="72A2F893" wp14:editId="7127248C">
                <wp:simplePos x="0" y="0"/>
                <wp:positionH relativeFrom="column">
                  <wp:posOffset>4846140</wp:posOffset>
                </wp:positionH>
                <wp:positionV relativeFrom="paragraph">
                  <wp:posOffset>2376758</wp:posOffset>
                </wp:positionV>
                <wp:extent cx="276046" cy="1404620"/>
                <wp:effectExtent l="0" t="0" r="0" b="2540"/>
                <wp:wrapNone/>
                <wp:docPr id="6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046" cy="1404620"/>
                        </a:xfrm>
                        <a:prstGeom prst="rect">
                          <a:avLst/>
                        </a:prstGeom>
                        <a:noFill/>
                        <a:ln w="9525">
                          <a:noFill/>
                          <a:miter lim="800000"/>
                          <a:headEnd/>
                          <a:tailEnd/>
                        </a:ln>
                      </wps:spPr>
                      <wps:txbx>
                        <w:txbxContent>
                          <w:p w14:paraId="586D6A8B" w14:textId="77777777" w:rsidR="007B179B" w:rsidRPr="007716B4" w:rsidRDefault="007B179B" w:rsidP="007B179B">
                            <w:pPr>
                              <w:rPr>
                                <w:rFonts w:ascii="Marianne" w:hAnsi="Marianne"/>
                                <w:b/>
                                <w:color w:val="FFFFFF" w:themeColor="background1"/>
                                <w:sz w:val="36"/>
                              </w:rPr>
                            </w:pPr>
                            <w:r>
                              <w:rPr>
                                <w:rFonts w:ascii="Marianne" w:hAnsi="Marianne"/>
                                <w:b/>
                                <w:color w:val="FFFFFF" w:themeColor="background1"/>
                                <w:sz w:val="36"/>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2A2F893" id="_x0000_s1043" type="#_x0000_t202" style="position:absolute;left:0;text-align:left;margin-left:381.6pt;margin-top:187.15pt;width:21.75pt;height:110.6pt;z-index:2517084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" filled="f" stroked="f">
                <v:textbox style="mso-fit-shape-to-text:t">
                  <w:txbxContent>
                    <w:p w14:paraId="586D6A8B" w14:textId="77777777" w:rsidR="007B179B" w:rsidRPr="007716B4" w:rsidRDefault="007B179B" w:rsidP="007B179B">
                      <w:pPr>
                        <w:rPr>
                          <w:rFonts w:ascii="Marianne" w:hAnsi="Marianne"/>
                          <w:b/>
                          <w:color w:val="FFFFFF" w:themeColor="background1"/>
                          <w:sz w:val="36"/>
                        </w:rPr>
                      </w:pPr>
                      <w:r>
                        <w:rPr>
                          <w:rFonts w:ascii="Marianne" w:hAnsi="Marianne"/>
                          <w:b/>
                          <w:color w:val="FFFFFF" w:themeColor="background1"/>
                          <w:sz w:val="36"/>
                        </w:rPr>
                        <w:t>2</w:t>
                      </w:r>
                    </w:p>
                  </w:txbxContent>
                </v:textbox>
              </v:shape>
            </w:pict>
          </mc:Fallback>
        </mc:AlternateContent>
      </w:r>
      <w:r w:rsidRPr="00ED0978">
        <mc:AlternateContent>
          <mc:Choice Requires="wps">
            <w:drawing>
              <wp:anchor distT="45720" distB="45720" distL="114300" distR="114300" simplePos="0" relativeHeight="251706368" behindDoc="0" locked="0" layoutInCell="1" allowOverlap="1" wp14:anchorId="05B20686" wp14:editId="19B0F94E">
                <wp:simplePos x="0" y="0"/>
                <wp:positionH relativeFrom="column">
                  <wp:posOffset>2816860</wp:posOffset>
                </wp:positionH>
                <wp:positionV relativeFrom="paragraph">
                  <wp:posOffset>2353526</wp:posOffset>
                </wp:positionV>
                <wp:extent cx="276046" cy="1404620"/>
                <wp:effectExtent l="0" t="0" r="0" b="2540"/>
                <wp:wrapNone/>
                <wp:docPr id="8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046" cy="1404620"/>
                        </a:xfrm>
                        <a:prstGeom prst="rect">
                          <a:avLst/>
                        </a:prstGeom>
                        <a:noFill/>
                        <a:ln w="9525">
                          <a:noFill/>
                          <a:miter lim="800000"/>
                          <a:headEnd/>
                          <a:tailEnd/>
                        </a:ln>
                      </wps:spPr>
                      <wps:txbx>
                        <w:txbxContent>
                          <w:p w14:paraId="41D29F39" w14:textId="77777777" w:rsidR="007B179B" w:rsidRPr="007716B4" w:rsidRDefault="007B179B" w:rsidP="007B179B">
                            <w:pPr>
                              <w:rPr>
                                <w:rFonts w:ascii="Marianne" w:hAnsi="Marianne"/>
                                <w:b/>
                                <w:color w:val="FFFFFF" w:themeColor="background1"/>
                                <w:sz w:val="36"/>
                              </w:rPr>
                            </w:pPr>
                            <w:r w:rsidRPr="007716B4">
                              <w:rPr>
                                <w:rFonts w:ascii="Marianne" w:hAnsi="Marianne"/>
                                <w:b/>
                                <w:color w:val="FFFFFF" w:themeColor="background1"/>
                                <w:sz w:val="36"/>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5B20686" id="_x0000_s1044" type="#_x0000_t202" style="position:absolute;left:0;text-align:left;margin-left:221.8pt;margin-top:185.3pt;width:21.75pt;height:110.6pt;z-index:2517063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" filled="f" stroked="f">
                <v:textbox style="mso-fit-shape-to-text:t">
                  <w:txbxContent>
                    <w:p w14:paraId="41D29F39" w14:textId="77777777" w:rsidR="007B179B" w:rsidRPr="007716B4" w:rsidRDefault="007B179B" w:rsidP="007B179B">
                      <w:pPr>
                        <w:rPr>
                          <w:rFonts w:ascii="Marianne" w:hAnsi="Marianne"/>
                          <w:b/>
                          <w:color w:val="FFFFFF" w:themeColor="background1"/>
                          <w:sz w:val="36"/>
                        </w:rPr>
                      </w:pPr>
                      <w:r w:rsidRPr="007716B4">
                        <w:rPr>
                          <w:rFonts w:ascii="Marianne" w:hAnsi="Marianne"/>
                          <w:b/>
                          <w:color w:val="FFFFFF" w:themeColor="background1"/>
                          <w:sz w:val="36"/>
                        </w:rPr>
                        <w:t>1</w:t>
                      </w:r>
                    </w:p>
                  </w:txbxContent>
                </v:textbox>
              </v:shape>
            </w:pict>
          </mc:Fallback>
        </mc:AlternateContent>
      </w:r>
      <w:r w:rsidRPr="00ED0978">
        <mc:AlternateContent>
          <mc:Choice Requires="wps">
            <w:drawing>
              <wp:anchor distT="0" distB="0" distL="114300" distR="114300" simplePos="0" relativeHeight="251700224" behindDoc="0" locked="0" layoutInCell="1" allowOverlap="1" wp14:anchorId="3558E8C6" wp14:editId="2EE6B9B0">
                <wp:simplePos x="0" y="0"/>
                <wp:positionH relativeFrom="column">
                  <wp:posOffset>3855276</wp:posOffset>
                </wp:positionH>
                <wp:positionV relativeFrom="paragraph">
                  <wp:posOffset>2142365</wp:posOffset>
                </wp:positionV>
                <wp:extent cx="130628" cy="136566"/>
                <wp:effectExtent l="19050" t="19050" r="41275" b="15875"/>
                <wp:wrapNone/>
                <wp:docPr id="67" name="Triangle isocèle 7"/>
                <wp:cNvGraphicFramePr/>
                <a:graphic xmlns:a="http://schemas.openxmlformats.org/drawingml/2006/main">
                  <a:graphicData uri="http://schemas.microsoft.com/office/word/2010/wordprocessingShape">
                    <wps:wsp>
                      <wps:cNvSpPr/>
                      <wps:spPr>
                        <a:xfrm>
                          <a:off x="0" y="0"/>
                          <a:ext cx="130628" cy="136566"/>
                        </a:xfrm>
                        <a:prstGeom prst="triangl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9877F68"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angle isocèle 7" o:spid="_x0000_s1026" type="#_x0000_t5" style="position:absolute;margin-left:303.55pt;margin-top:168.7pt;width:10.3pt;height:10.75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" fillcolor="white [3212]" strokecolor="black [3213]" strokeweight="2pt"/>
            </w:pict>
          </mc:Fallback>
        </mc:AlternateContent>
      </w:r>
      <w:r w:rsidRPr="00ED0978">
        <mc:AlternateContent>
          <mc:Choice Requires="wps">
            <w:drawing>
              <wp:anchor distT="0" distB="0" distL="114300" distR="114300" simplePos="0" relativeHeight="251698176" behindDoc="0" locked="0" layoutInCell="1" allowOverlap="1" wp14:anchorId="646E72E5" wp14:editId="7C3AB2D9">
                <wp:simplePos x="0" y="0"/>
                <wp:positionH relativeFrom="column">
                  <wp:posOffset>1842583</wp:posOffset>
                </wp:positionH>
                <wp:positionV relativeFrom="paragraph">
                  <wp:posOffset>2117035</wp:posOffset>
                </wp:positionV>
                <wp:extent cx="130628" cy="136566"/>
                <wp:effectExtent l="19050" t="19050" r="41275" b="15875"/>
                <wp:wrapNone/>
                <wp:docPr id="68" name="Triangle isocèle 6"/>
                <wp:cNvGraphicFramePr/>
                <a:graphic xmlns:a="http://schemas.openxmlformats.org/drawingml/2006/main">
                  <a:graphicData uri="http://schemas.microsoft.com/office/word/2010/wordprocessingShape">
                    <wps:wsp>
                      <wps:cNvSpPr/>
                      <wps:spPr>
                        <a:xfrm>
                          <a:off x="0" y="0"/>
                          <a:ext cx="130628" cy="136566"/>
                        </a:xfrm>
                        <a:prstGeom prst="triangl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EB3E5B5" id="Triangle isocèle 6" o:spid="_x0000_s1026" type="#_x0000_t5" style="position:absolute;margin-left:145.1pt;margin-top:166.7pt;width:10.3pt;height:10.75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" fillcolor="white [3212]" strokecolor="black [3213]" strokeweight="2pt"/>
            </w:pict>
          </mc:Fallback>
        </mc:AlternateContent>
      </w:r>
      <w:r w:rsidRPr="00ED0978">
        <w:drawing>
          <wp:inline distT="0" distB="0" distL="0" distR="0" wp14:anchorId="72EC321B" wp14:editId="6A4B18A3">
            <wp:extent cx="2068830" cy="2829851"/>
            <wp:effectExtent l="0" t="0" r="7620" b="8890"/>
            <wp:docPr id="7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 4"/>
                    <pic:cNvPicPr/>
                  </pic:nvPicPr>
                  <pic:blipFill>
                    <a:blip r:embed="rId58"/>
                    <a:srcRect l="138" r="138"/>
                    <a:stretch>
                      <a:fillRect/>
                    </a:stretch>
                  </pic:blipFill>
                  <pic:spPr bwMode="auto">
                    <a:xfrm>
                      <a:off x="0" y="0"/>
                      <a:ext cx="2069976" cy="2831418"/>
                    </a:xfrm>
                    <a:prstGeom prst="rect">
                      <a:avLst/>
                    </a:prstGeom>
                    <a:ln>
                      <a:noFill/>
                    </a:ln>
                    <a:extLst>
                      <a:ext uri="{53640926-AAD7-44D8-BBD7-CCE9431645EC}">
                        <a14:shadowObscured xmlns:a14="http://schemas.microsoft.com/office/drawing/2010/main"/>
                      </a:ext>
                    </a:extLst>
                  </pic:spPr>
                </pic:pic>
              </a:graphicData>
            </a:graphic>
          </wp:inline>
        </w:drawing>
      </w:r>
      <w:r w:rsidRPr="00ED0978">
        <w:rPr>
          <w:noProof w:val="0"/>
          <w:lang w:val="en-GB"/>
        </w:rPr>
        <w:t xml:space="preserve">  </w:t>
      </w:r>
      <w:r w:rsidRPr="00ED0978">
        <w:drawing>
          <wp:inline distT="0" distB="0" distL="0" distR="0" wp14:anchorId="5DFD1588" wp14:editId="512FE6F6">
            <wp:extent cx="2022475" cy="2843568"/>
            <wp:effectExtent l="0" t="0" r="0" b="0"/>
            <wp:docPr id="7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 5"/>
                    <pic:cNvPicPr/>
                  </pic:nvPicPr>
                  <pic:blipFill>
                    <a:blip r:embed="rId59"/>
                    <a:srcRect l="39" r="39"/>
                    <a:stretch>
                      <a:fillRect/>
                    </a:stretch>
                  </pic:blipFill>
                  <pic:spPr bwMode="auto">
                    <a:xfrm>
                      <a:off x="0" y="0"/>
                      <a:ext cx="2027033" cy="2849977"/>
                    </a:xfrm>
                    <a:prstGeom prst="rect">
                      <a:avLst/>
                    </a:prstGeom>
                    <a:ln>
                      <a:noFill/>
                    </a:ln>
                    <a:extLst>
                      <a:ext uri="{53640926-AAD7-44D8-BBD7-CCE9431645EC}">
                        <a14:shadowObscured xmlns:a14="http://schemas.microsoft.com/office/drawing/2010/main"/>
                      </a:ext>
                    </a:extLst>
                  </pic:spPr>
                </pic:pic>
              </a:graphicData>
            </a:graphic>
          </wp:inline>
        </w:drawing>
      </w:r>
    </w:p>
    <w:p w14:paraId="3129FFE9" w14:textId="77777777" w:rsidR="007B179B" w:rsidRPr="00ED0978" w:rsidRDefault="007B179B" w:rsidP="00B77550">
      <w:pPr>
        <w:pStyle w:val="ECCFiguregraphcentered"/>
        <w:keepNext/>
        <w:widowControl w:val="0"/>
        <w:rPr>
          <w:noProof w:val="0"/>
          <w:lang w:val="en-GB"/>
        </w:rPr>
      </w:pPr>
      <w:r w:rsidRPr="00ED0978">
        <mc:AlternateContent>
          <mc:Choice Requires="wps">
            <w:drawing>
              <wp:anchor distT="0" distB="0" distL="114300" distR="114300" simplePos="0" relativeHeight="251720704" behindDoc="0" locked="0" layoutInCell="1" allowOverlap="1" wp14:anchorId="35BC3C11" wp14:editId="115923B5">
                <wp:simplePos x="0" y="0"/>
                <wp:positionH relativeFrom="column">
                  <wp:posOffset>1205230</wp:posOffset>
                </wp:positionH>
                <wp:positionV relativeFrom="paragraph">
                  <wp:posOffset>1972945</wp:posOffset>
                </wp:positionV>
                <wp:extent cx="571500" cy="268605"/>
                <wp:effectExtent l="0" t="0" r="95250" b="55245"/>
                <wp:wrapNone/>
                <wp:docPr id="69" name="Connecteur droit avec flèche 16"/>
                <wp:cNvGraphicFramePr/>
                <a:graphic xmlns:a="http://schemas.openxmlformats.org/drawingml/2006/main">
                  <a:graphicData uri="http://schemas.microsoft.com/office/word/2010/wordprocessingShape">
                    <wps:wsp>
                      <wps:cNvCnPr/>
                      <wps:spPr>
                        <a:xfrm>
                          <a:off x="0" y="0"/>
                          <a:ext cx="571500" cy="268605"/>
                        </a:xfrm>
                        <a:prstGeom prst="straightConnector1">
                          <a:avLst/>
                        </a:prstGeom>
                        <a:ln>
                          <a:solidFill>
                            <a:schemeClr val="bg1"/>
                          </a:solidFill>
                          <a:tailEnd type="triangle"/>
                        </a:ln>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D0A0B4" id="Connecteur droit avec flèche 16" o:spid="_x0000_s1026" type="#_x0000_t32" style="position:absolute;margin-left:94.9pt;margin-top:155.35pt;width:45pt;height:21.1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" strokecolor="white [3212]" strokeweight="3pt">
                <v:stroke endarrow="block"/>
                <v:shadow on="t" color="black" opacity="22937f" origin=",.5" offset="0,.63889mm"/>
              </v:shape>
            </w:pict>
          </mc:Fallback>
        </mc:AlternateContent>
      </w:r>
      <w:r w:rsidRPr="00ED0978">
        <mc:AlternateContent>
          <mc:Choice Requires="wps">
            <w:drawing>
              <wp:anchor distT="0" distB="0" distL="114300" distR="114300" simplePos="0" relativeHeight="251722752" behindDoc="0" locked="0" layoutInCell="1" allowOverlap="1" wp14:anchorId="23BB8DD4" wp14:editId="6D3CC4E5">
                <wp:simplePos x="0" y="0"/>
                <wp:positionH relativeFrom="column">
                  <wp:posOffset>1196975</wp:posOffset>
                </wp:positionH>
                <wp:positionV relativeFrom="paragraph">
                  <wp:posOffset>1980565</wp:posOffset>
                </wp:positionV>
                <wp:extent cx="2599690" cy="317500"/>
                <wp:effectExtent l="0" t="0" r="67310" b="82550"/>
                <wp:wrapNone/>
                <wp:docPr id="70" name="Connecteur droit avec flèche 17"/>
                <wp:cNvGraphicFramePr/>
                <a:graphic xmlns:a="http://schemas.openxmlformats.org/drawingml/2006/main">
                  <a:graphicData uri="http://schemas.microsoft.com/office/word/2010/wordprocessingShape">
                    <wps:wsp>
                      <wps:cNvCnPr/>
                      <wps:spPr>
                        <a:xfrm>
                          <a:off x="0" y="0"/>
                          <a:ext cx="2599690" cy="317500"/>
                        </a:xfrm>
                        <a:prstGeom prst="straightConnector1">
                          <a:avLst/>
                        </a:prstGeom>
                        <a:ln>
                          <a:solidFill>
                            <a:schemeClr val="bg1"/>
                          </a:solidFill>
                          <a:tailEnd type="triangle"/>
                        </a:ln>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6E9674" id="Connecteur droit avec flèche 17" o:spid="_x0000_s1026" type="#_x0000_t32" style="position:absolute;margin-left:94.25pt;margin-top:155.95pt;width:204.7pt;height:2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" strokecolor="white [3212]" strokeweight="3pt">
                <v:stroke endarrow="block"/>
                <v:shadow on="t" color="black" opacity="22937f" origin=",.5" offset="0,.63889mm"/>
              </v:shape>
            </w:pict>
          </mc:Fallback>
        </mc:AlternateContent>
      </w:r>
      <w:r w:rsidRPr="00ED0978">
        <mc:AlternateContent>
          <mc:Choice Requires="wps">
            <w:drawing>
              <wp:anchor distT="45720" distB="45720" distL="114300" distR="114300" simplePos="0" relativeHeight="251724800" behindDoc="0" locked="0" layoutInCell="1" allowOverlap="1" wp14:anchorId="4F5A7EF3" wp14:editId="5DC5108F">
                <wp:simplePos x="0" y="0"/>
                <wp:positionH relativeFrom="column">
                  <wp:posOffset>84289</wp:posOffset>
                </wp:positionH>
                <wp:positionV relativeFrom="paragraph">
                  <wp:posOffset>1819496</wp:posOffset>
                </wp:positionV>
                <wp:extent cx="1102526" cy="1404620"/>
                <wp:effectExtent l="0" t="0" r="21590" b="19050"/>
                <wp:wrapNone/>
                <wp:docPr id="7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2526" cy="1404620"/>
                        </a:xfrm>
                        <a:prstGeom prst="rect">
                          <a:avLst/>
                        </a:prstGeom>
                        <a:solidFill>
                          <a:srgbClr val="FFFFFF"/>
                        </a:solidFill>
                        <a:ln w="9525">
                          <a:solidFill>
                            <a:srgbClr val="000000"/>
                          </a:solidFill>
                          <a:miter lim="800000"/>
                          <a:headEnd/>
                          <a:tailEnd/>
                        </a:ln>
                      </wps:spPr>
                      <wps:txbx>
                        <w:txbxContent>
                          <w:p w14:paraId="6F07E5F1" w14:textId="77777777" w:rsidR="007B179B" w:rsidRPr="00AB7A12" w:rsidRDefault="007B179B" w:rsidP="007B179B">
                            <w:pPr>
                              <w:spacing w:before="0" w:after="0"/>
                              <w:rPr>
                                <w:rFonts w:ascii="Marianne" w:hAnsi="Marianne"/>
                              </w:rPr>
                            </w:pPr>
                            <w:r w:rsidRPr="00AB7A12">
                              <w:rPr>
                                <w:rFonts w:ascii="Marianne" w:hAnsi="Marianne"/>
                              </w:rPr>
                              <w:t>5G</w:t>
                            </w:r>
                            <w:r>
                              <w:rPr>
                                <w:rFonts w:ascii="Marianne" w:hAnsi="Marianne"/>
                              </w:rPr>
                              <w:t xml:space="preserve"> NR base station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F5A7EF3" id="_x0000_s1045" type="#_x0000_t202" style="position:absolute;left:0;text-align:left;margin-left:6.65pt;margin-top:143.25pt;width:86.8pt;height:110.6pt;z-index:2517248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">
                <v:textbox style="mso-fit-shape-to-text:t">
                  <w:txbxContent>
                    <w:p w14:paraId="6F07E5F1" w14:textId="77777777" w:rsidR="007B179B" w:rsidRPr="00AB7A12" w:rsidRDefault="007B179B" w:rsidP="007B179B">
                      <w:pPr>
                        <w:spacing w:before="0" w:after="0"/>
                        <w:rPr>
                          <w:rFonts w:ascii="Marianne" w:hAnsi="Marianne"/>
                        </w:rPr>
                      </w:pPr>
                      <w:r w:rsidRPr="00AB7A12">
                        <w:rPr>
                          <w:rFonts w:ascii="Marianne" w:hAnsi="Marianne"/>
                        </w:rPr>
                        <w:t>5G</w:t>
                      </w:r>
                      <w:r>
                        <w:rPr>
                          <w:rFonts w:ascii="Marianne" w:hAnsi="Marianne"/>
                        </w:rPr>
                        <w:t xml:space="preserve"> NR base station</w:t>
                      </w:r>
                    </w:p>
                  </w:txbxContent>
                </v:textbox>
              </v:shape>
            </w:pict>
          </mc:Fallback>
        </mc:AlternateContent>
      </w:r>
      <w:r w:rsidRPr="00ED0978">
        <mc:AlternateContent>
          <mc:Choice Requires="wps">
            <w:drawing>
              <wp:anchor distT="45720" distB="45720" distL="114300" distR="114300" simplePos="0" relativeHeight="251712512" behindDoc="0" locked="0" layoutInCell="1" allowOverlap="1" wp14:anchorId="6C192772" wp14:editId="1C0B3707">
                <wp:simplePos x="0" y="0"/>
                <wp:positionH relativeFrom="column">
                  <wp:posOffset>4845685</wp:posOffset>
                </wp:positionH>
                <wp:positionV relativeFrom="paragraph">
                  <wp:posOffset>2488565</wp:posOffset>
                </wp:positionV>
                <wp:extent cx="276046" cy="1404620"/>
                <wp:effectExtent l="0" t="0" r="0" b="2540"/>
                <wp:wrapNone/>
                <wp:docPr id="7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046" cy="1404620"/>
                        </a:xfrm>
                        <a:prstGeom prst="rect">
                          <a:avLst/>
                        </a:prstGeom>
                        <a:noFill/>
                        <a:ln w="9525">
                          <a:noFill/>
                          <a:miter lim="800000"/>
                          <a:headEnd/>
                          <a:tailEnd/>
                        </a:ln>
                      </wps:spPr>
                      <wps:txbx>
                        <w:txbxContent>
                          <w:p w14:paraId="1F00FCFD" w14:textId="77777777" w:rsidR="007B179B" w:rsidRPr="007716B4" w:rsidRDefault="007B179B" w:rsidP="007B179B">
                            <w:pPr>
                              <w:rPr>
                                <w:rFonts w:ascii="Marianne" w:hAnsi="Marianne"/>
                                <w:b/>
                                <w:color w:val="FFFFFF" w:themeColor="background1"/>
                                <w:sz w:val="36"/>
                              </w:rPr>
                            </w:pPr>
                            <w:r>
                              <w:rPr>
                                <w:rFonts w:ascii="Marianne" w:hAnsi="Marianne"/>
                                <w:b/>
                                <w:color w:val="FFFFFF" w:themeColor="background1"/>
                                <w:sz w:val="36"/>
                              </w:rP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C192772" id="_x0000_s1046" type="#_x0000_t202" style="position:absolute;left:0;text-align:left;margin-left:381.55pt;margin-top:195.95pt;width:21.75pt;height:110.6pt;z-index:2517125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" filled="f" stroked="f">
                <v:textbox style="mso-fit-shape-to-text:t">
                  <w:txbxContent>
                    <w:p w14:paraId="1F00FCFD" w14:textId="77777777" w:rsidR="007B179B" w:rsidRPr="007716B4" w:rsidRDefault="007B179B" w:rsidP="007B179B">
                      <w:pPr>
                        <w:rPr>
                          <w:rFonts w:ascii="Marianne" w:hAnsi="Marianne"/>
                          <w:b/>
                          <w:color w:val="FFFFFF" w:themeColor="background1"/>
                          <w:sz w:val="36"/>
                        </w:rPr>
                      </w:pPr>
                      <w:r>
                        <w:rPr>
                          <w:rFonts w:ascii="Marianne" w:hAnsi="Marianne"/>
                          <w:b/>
                          <w:color w:val="FFFFFF" w:themeColor="background1"/>
                          <w:sz w:val="36"/>
                        </w:rPr>
                        <w:t>4</w:t>
                      </w:r>
                    </w:p>
                  </w:txbxContent>
                </v:textbox>
              </v:shape>
            </w:pict>
          </mc:Fallback>
        </mc:AlternateContent>
      </w:r>
      <w:r w:rsidRPr="00ED0978">
        <mc:AlternateContent>
          <mc:Choice Requires="wps">
            <w:drawing>
              <wp:anchor distT="45720" distB="45720" distL="114300" distR="114300" simplePos="0" relativeHeight="251710464" behindDoc="0" locked="0" layoutInCell="1" allowOverlap="1" wp14:anchorId="754ACFB2" wp14:editId="520EDCCB">
                <wp:simplePos x="0" y="0"/>
                <wp:positionH relativeFrom="column">
                  <wp:posOffset>2783888</wp:posOffset>
                </wp:positionH>
                <wp:positionV relativeFrom="paragraph">
                  <wp:posOffset>2471983</wp:posOffset>
                </wp:positionV>
                <wp:extent cx="276046" cy="1404620"/>
                <wp:effectExtent l="0" t="0" r="0" b="2540"/>
                <wp:wrapNone/>
                <wp:docPr id="7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046" cy="1404620"/>
                        </a:xfrm>
                        <a:prstGeom prst="rect">
                          <a:avLst/>
                        </a:prstGeom>
                        <a:noFill/>
                        <a:ln w="9525">
                          <a:noFill/>
                          <a:miter lim="800000"/>
                          <a:headEnd/>
                          <a:tailEnd/>
                        </a:ln>
                      </wps:spPr>
                      <wps:txbx>
                        <w:txbxContent>
                          <w:p w14:paraId="178456C9" w14:textId="77777777" w:rsidR="007B179B" w:rsidRPr="007716B4" w:rsidRDefault="007B179B" w:rsidP="007B179B">
                            <w:pPr>
                              <w:rPr>
                                <w:rFonts w:ascii="Marianne" w:hAnsi="Marianne"/>
                                <w:b/>
                                <w:color w:val="FFFFFF" w:themeColor="background1"/>
                                <w:sz w:val="36"/>
                              </w:rPr>
                            </w:pPr>
                            <w:r>
                              <w:rPr>
                                <w:rFonts w:ascii="Marianne" w:hAnsi="Marianne"/>
                                <w:b/>
                                <w:color w:val="FFFFFF" w:themeColor="background1"/>
                                <w:sz w:val="36"/>
                              </w:rP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54ACFB2" id="_x0000_s1047" type="#_x0000_t202" style="position:absolute;left:0;text-align:left;margin-left:219.2pt;margin-top:194.65pt;width:21.75pt;height:110.6pt;z-index:2517104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" filled="f" stroked="f">
                <v:textbox style="mso-fit-shape-to-text:t">
                  <w:txbxContent>
                    <w:p w14:paraId="178456C9" w14:textId="77777777" w:rsidR="007B179B" w:rsidRPr="007716B4" w:rsidRDefault="007B179B" w:rsidP="007B179B">
                      <w:pPr>
                        <w:rPr>
                          <w:rFonts w:ascii="Marianne" w:hAnsi="Marianne"/>
                          <w:b/>
                          <w:color w:val="FFFFFF" w:themeColor="background1"/>
                          <w:sz w:val="36"/>
                        </w:rPr>
                      </w:pPr>
                      <w:r>
                        <w:rPr>
                          <w:rFonts w:ascii="Marianne" w:hAnsi="Marianne"/>
                          <w:b/>
                          <w:color w:val="FFFFFF" w:themeColor="background1"/>
                          <w:sz w:val="36"/>
                        </w:rPr>
                        <w:t>3</w:t>
                      </w:r>
                    </w:p>
                  </w:txbxContent>
                </v:textbox>
              </v:shape>
            </w:pict>
          </mc:Fallback>
        </mc:AlternateContent>
      </w:r>
      <w:r w:rsidRPr="00ED0978">
        <mc:AlternateContent>
          <mc:Choice Requires="wps">
            <w:drawing>
              <wp:anchor distT="0" distB="0" distL="114300" distR="114300" simplePos="0" relativeHeight="251704320" behindDoc="0" locked="0" layoutInCell="1" allowOverlap="1" wp14:anchorId="1F393EC6" wp14:editId="722A0266">
                <wp:simplePos x="0" y="0"/>
                <wp:positionH relativeFrom="column">
                  <wp:posOffset>3818277</wp:posOffset>
                </wp:positionH>
                <wp:positionV relativeFrom="paragraph">
                  <wp:posOffset>2245870</wp:posOffset>
                </wp:positionV>
                <wp:extent cx="130628" cy="136566"/>
                <wp:effectExtent l="19050" t="19050" r="41275" b="15875"/>
                <wp:wrapNone/>
                <wp:docPr id="74" name="Triangle isocèle 10"/>
                <wp:cNvGraphicFramePr/>
                <a:graphic xmlns:a="http://schemas.openxmlformats.org/drawingml/2006/main">
                  <a:graphicData uri="http://schemas.microsoft.com/office/word/2010/wordprocessingShape">
                    <wps:wsp>
                      <wps:cNvSpPr/>
                      <wps:spPr>
                        <a:xfrm>
                          <a:off x="0" y="0"/>
                          <a:ext cx="130628" cy="136566"/>
                        </a:xfrm>
                        <a:prstGeom prst="triangl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8014AB3" id="Triangle isocèle 10" o:spid="_x0000_s1026" type="#_x0000_t5" style="position:absolute;margin-left:300.65pt;margin-top:176.85pt;width:10.3pt;height:10.75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" fillcolor="white [3212]" strokecolor="black [3213]" strokeweight="2pt"/>
            </w:pict>
          </mc:Fallback>
        </mc:AlternateContent>
      </w:r>
      <w:r w:rsidRPr="00ED0978">
        <mc:AlternateContent>
          <mc:Choice Requires="wps">
            <w:drawing>
              <wp:anchor distT="0" distB="0" distL="114300" distR="114300" simplePos="0" relativeHeight="251702272" behindDoc="0" locked="0" layoutInCell="1" allowOverlap="1" wp14:anchorId="50AB0667" wp14:editId="4C21874B">
                <wp:simplePos x="0" y="0"/>
                <wp:positionH relativeFrom="column">
                  <wp:posOffset>1772769</wp:posOffset>
                </wp:positionH>
                <wp:positionV relativeFrom="paragraph">
                  <wp:posOffset>2193014</wp:posOffset>
                </wp:positionV>
                <wp:extent cx="130628" cy="136566"/>
                <wp:effectExtent l="19050" t="19050" r="41275" b="15875"/>
                <wp:wrapNone/>
                <wp:docPr id="75" name="Triangle isocèle 8"/>
                <wp:cNvGraphicFramePr/>
                <a:graphic xmlns:a="http://schemas.openxmlformats.org/drawingml/2006/main">
                  <a:graphicData uri="http://schemas.microsoft.com/office/word/2010/wordprocessingShape">
                    <wps:wsp>
                      <wps:cNvSpPr/>
                      <wps:spPr>
                        <a:xfrm>
                          <a:off x="0" y="0"/>
                          <a:ext cx="130628" cy="136566"/>
                        </a:xfrm>
                        <a:prstGeom prst="triangl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F801207" id="Triangle isocèle 8" o:spid="_x0000_s1026" type="#_x0000_t5" style="position:absolute;margin-left:139.6pt;margin-top:172.7pt;width:10.3pt;height:10.75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" fillcolor="white [3212]" strokecolor="black [3213]" strokeweight="2pt"/>
            </w:pict>
          </mc:Fallback>
        </mc:AlternateContent>
      </w:r>
      <w:r w:rsidRPr="00ED0978">
        <w:drawing>
          <wp:inline distT="0" distB="0" distL="0" distR="0" wp14:anchorId="3D5014F9" wp14:editId="44416E4C">
            <wp:extent cx="2098909" cy="2937896"/>
            <wp:effectExtent l="0" t="0" r="0" b="0"/>
            <wp:docPr id="78"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 19"/>
                    <pic:cNvPicPr/>
                  </pic:nvPicPr>
                  <pic:blipFill>
                    <a:blip r:embed="rId60"/>
                    <a:srcRect l="24" r="24"/>
                    <a:stretch>
                      <a:fillRect/>
                    </a:stretch>
                  </pic:blipFill>
                  <pic:spPr bwMode="auto">
                    <a:xfrm>
                      <a:off x="0" y="0"/>
                      <a:ext cx="2098909" cy="2937896"/>
                    </a:xfrm>
                    <a:prstGeom prst="rect">
                      <a:avLst/>
                    </a:prstGeom>
                    <a:ln>
                      <a:noFill/>
                    </a:ln>
                    <a:extLst>
                      <a:ext uri="{53640926-AAD7-44D8-BBD7-CCE9431645EC}">
                        <a14:shadowObscured xmlns:a14="http://schemas.microsoft.com/office/drawing/2010/main"/>
                      </a:ext>
                    </a:extLst>
                  </pic:spPr>
                </pic:pic>
              </a:graphicData>
            </a:graphic>
          </wp:inline>
        </w:drawing>
      </w:r>
      <w:r w:rsidRPr="00ED0978">
        <w:rPr>
          <w:noProof w:val="0"/>
          <w:lang w:val="en-GB"/>
        </w:rPr>
        <w:t xml:space="preserve">  </w:t>
      </w:r>
      <w:r w:rsidRPr="00ED0978">
        <w:drawing>
          <wp:inline distT="0" distB="0" distL="0" distR="0" wp14:anchorId="1D312B49" wp14:editId="0256428D">
            <wp:extent cx="2016470" cy="2929255"/>
            <wp:effectExtent l="0" t="0" r="3175" b="4445"/>
            <wp:docPr id="79"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 20"/>
                    <pic:cNvPicPr/>
                  </pic:nvPicPr>
                  <pic:blipFill>
                    <a:blip r:embed="rId61"/>
                    <a:srcRect l="42" r="42"/>
                    <a:stretch>
                      <a:fillRect/>
                    </a:stretch>
                  </pic:blipFill>
                  <pic:spPr bwMode="auto">
                    <a:xfrm>
                      <a:off x="0" y="0"/>
                      <a:ext cx="2017130" cy="2930214"/>
                    </a:xfrm>
                    <a:prstGeom prst="rect">
                      <a:avLst/>
                    </a:prstGeom>
                    <a:ln>
                      <a:noFill/>
                    </a:ln>
                    <a:extLst>
                      <a:ext uri="{53640926-AAD7-44D8-BBD7-CCE9431645EC}">
                        <a14:shadowObscured xmlns:a14="http://schemas.microsoft.com/office/drawing/2010/main"/>
                      </a:ext>
                    </a:extLst>
                  </pic:spPr>
                </pic:pic>
              </a:graphicData>
            </a:graphic>
          </wp:inline>
        </w:drawing>
      </w:r>
    </w:p>
    <w:p w14:paraId="334B4BC3" w14:textId="77777777" w:rsidR="007B179B" w:rsidRPr="00ED0978" w:rsidRDefault="007B179B" w:rsidP="00B77550">
      <w:pPr>
        <w:pStyle w:val="Caption"/>
        <w:keepNext/>
        <w:widowControl w:val="0"/>
        <w:rPr>
          <w:rStyle w:val="ECCParagraph"/>
        </w:rPr>
      </w:pPr>
      <w:r w:rsidRPr="00ED0978">
        <w:rPr>
          <w:lang w:val="en-GB"/>
        </w:rPr>
        <w:t xml:space="preserve">Figure </w:t>
      </w:r>
      <w:r w:rsidRPr="00ED0978">
        <w:rPr>
          <w:lang w:val="en-GB"/>
        </w:rPr>
        <w:fldChar w:fldCharType="begin"/>
      </w:r>
      <w:r w:rsidRPr="00ED0978">
        <w:rPr>
          <w:lang w:val="en-GB"/>
        </w:rPr>
        <w:instrText xml:space="preserve"> SEQ Figure \* ARABIC </w:instrText>
      </w:r>
      <w:r w:rsidRPr="00ED0978">
        <w:rPr>
          <w:lang w:val="en-GB"/>
        </w:rPr>
        <w:fldChar w:fldCharType="separate"/>
      </w:r>
      <w:r>
        <w:rPr>
          <w:noProof/>
          <w:lang w:val="en-GB"/>
        </w:rPr>
        <w:t>42</w:t>
      </w:r>
      <w:r w:rsidRPr="00ED0978">
        <w:rPr>
          <w:lang w:val="en-GB"/>
        </w:rPr>
        <w:fldChar w:fldCharType="end"/>
      </w:r>
      <w:r w:rsidRPr="00ED0978">
        <w:rPr>
          <w:lang w:val="en-GB"/>
        </w:rPr>
        <w:t xml:space="preserve">: </w:t>
      </w:r>
      <w:r w:rsidRPr="00ED0978">
        <w:rPr>
          <w:rStyle w:val="ECCParagraph"/>
        </w:rPr>
        <w:t>GPS trajectories of the helicopter during runs 1 to 4</w:t>
      </w:r>
    </w:p>
    <w:p w14:paraId="6AA64191" w14:textId="77777777" w:rsidR="007B179B" w:rsidRPr="00ED0978" w:rsidRDefault="007B179B" w:rsidP="007B179B">
      <w:pPr>
        <w:pStyle w:val="ECCFiguregraphcentered"/>
        <w:rPr>
          <w:noProof w:val="0"/>
          <w:lang w:val="en-GB"/>
        </w:rPr>
      </w:pPr>
      <w:r w:rsidRPr="00ED0978">
        <w:lastRenderedPageBreak/>
        <w:drawing>
          <wp:inline distT="0" distB="0" distL="0" distR="0" wp14:anchorId="4243C316" wp14:editId="18AEF793">
            <wp:extent cx="3142484" cy="4185634"/>
            <wp:effectExtent l="0" t="0" r="1270" b="5715"/>
            <wp:docPr id="8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
                    <pic:cNvPicPr>
                      <a:picLocks noChangeAspect="1" noChangeArrowheads="1"/>
                    </pic:cNvPicPr>
                  </pic:nvPicPr>
                  <pic:blipFill>
                    <a:blip r:embed="rId62"/>
                    <a:stretch>
                      <a:fillRect/>
                    </a:stretch>
                  </pic:blipFill>
                  <pic:spPr bwMode="auto">
                    <a:xfrm>
                      <a:off x="0" y="0"/>
                      <a:ext cx="3150394" cy="4196170"/>
                    </a:xfrm>
                    <a:prstGeom prst="rect">
                      <a:avLst/>
                    </a:prstGeom>
                    <a:noFill/>
                    <a:ln>
                      <a:noFill/>
                    </a:ln>
                  </pic:spPr>
                </pic:pic>
              </a:graphicData>
            </a:graphic>
          </wp:inline>
        </w:drawing>
      </w:r>
    </w:p>
    <w:p w14:paraId="072E4DB1" w14:textId="77777777" w:rsidR="007B179B" w:rsidRPr="00ED0978" w:rsidRDefault="007B179B" w:rsidP="007B179B">
      <w:pPr>
        <w:pStyle w:val="Caption"/>
        <w:rPr>
          <w:lang w:val="en-GB"/>
        </w:rPr>
      </w:pPr>
      <w:r w:rsidRPr="00ED0978">
        <w:rPr>
          <w:lang w:val="en-GB"/>
        </w:rPr>
        <w:t xml:space="preserve">Figure </w:t>
      </w:r>
      <w:r w:rsidRPr="00ED0978">
        <w:rPr>
          <w:lang w:val="en-GB"/>
        </w:rPr>
        <w:fldChar w:fldCharType="begin"/>
      </w:r>
      <w:r w:rsidRPr="00ED0978">
        <w:rPr>
          <w:lang w:val="en-GB"/>
        </w:rPr>
        <w:instrText xml:space="preserve"> SEQ Figure \* ARABIC </w:instrText>
      </w:r>
      <w:r w:rsidRPr="00ED0978">
        <w:rPr>
          <w:lang w:val="en-GB"/>
        </w:rPr>
        <w:fldChar w:fldCharType="separate"/>
      </w:r>
      <w:r>
        <w:rPr>
          <w:noProof/>
          <w:lang w:val="en-GB"/>
        </w:rPr>
        <w:t>43</w:t>
      </w:r>
      <w:r w:rsidRPr="00ED0978">
        <w:rPr>
          <w:lang w:val="en-GB"/>
        </w:rPr>
        <w:fldChar w:fldCharType="end"/>
      </w:r>
      <w:r w:rsidRPr="00ED0978">
        <w:rPr>
          <w:lang w:val="en-GB"/>
        </w:rPr>
        <w:t>: Picture of the trial with EC 135 with the white van as point B</w:t>
      </w:r>
    </w:p>
    <w:p w14:paraId="16673600" w14:textId="77777777" w:rsidR="007B179B" w:rsidRPr="00ED0978" w:rsidRDefault="007B179B" w:rsidP="007B179B">
      <w:pPr>
        <w:rPr>
          <w:rStyle w:val="ECCParagraph"/>
        </w:rPr>
      </w:pPr>
      <w:r w:rsidRPr="00ED0978">
        <w:rPr>
          <w:rStyle w:val="ECCParagraph"/>
        </w:rPr>
        <w:t xml:space="preserve">As an indication and from the barometric measurements (not accurate) taken by the recorder on board the EC135, the altitude indication throughout the flight. The same colour code as the GPS tracks above has been kept </w:t>
      </w:r>
      <w:proofErr w:type="gramStart"/>
      <w:r w:rsidRPr="00ED0978">
        <w:rPr>
          <w:rStyle w:val="ECCParagraph"/>
        </w:rPr>
        <w:t>to facilitate</w:t>
      </w:r>
      <w:proofErr w:type="gramEnd"/>
      <w:r w:rsidRPr="00ED0978">
        <w:rPr>
          <w:rStyle w:val="ECCParagraph"/>
        </w:rPr>
        <w:t xml:space="preserve"> the understanding of the flight profile.</w:t>
      </w:r>
    </w:p>
    <w:p w14:paraId="108F6868" w14:textId="77777777" w:rsidR="007B179B" w:rsidRPr="00ED0978" w:rsidRDefault="007B179B" w:rsidP="007B179B">
      <w:pPr>
        <w:pStyle w:val="ECCFiguregraphcentered"/>
        <w:rPr>
          <w:rStyle w:val="ECCParagraph"/>
        </w:rPr>
      </w:pPr>
      <w:r w:rsidRPr="00ED0978">
        <w:drawing>
          <wp:inline distT="0" distB="0" distL="0" distR="0" wp14:anchorId="5E96F85E" wp14:editId="0B38CD55">
            <wp:extent cx="4355024" cy="3282766"/>
            <wp:effectExtent l="0" t="0" r="7620" b="0"/>
            <wp:docPr id="85"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 21"/>
                    <pic:cNvPicPr>
                      <a:picLocks noChangeAspect="1" noChangeArrowheads="1"/>
                    </pic:cNvPicPr>
                  </pic:nvPicPr>
                  <pic:blipFill>
                    <a:blip r:embed="rId63"/>
                    <a:stretch>
                      <a:fillRect/>
                    </a:stretch>
                  </pic:blipFill>
                  <pic:spPr bwMode="auto">
                    <a:xfrm>
                      <a:off x="0" y="0"/>
                      <a:ext cx="4368802" cy="3293151"/>
                    </a:xfrm>
                    <a:prstGeom prst="rect">
                      <a:avLst/>
                    </a:prstGeom>
                    <a:noFill/>
                    <a:ln>
                      <a:noFill/>
                    </a:ln>
                  </pic:spPr>
                </pic:pic>
              </a:graphicData>
            </a:graphic>
          </wp:inline>
        </w:drawing>
      </w:r>
    </w:p>
    <w:p w14:paraId="68A51F6B" w14:textId="77777777" w:rsidR="007B179B" w:rsidRPr="00ED0978" w:rsidRDefault="007B179B" w:rsidP="007B179B">
      <w:pPr>
        <w:pStyle w:val="Caption"/>
        <w:rPr>
          <w:rStyle w:val="ECCParagraph"/>
        </w:rPr>
      </w:pPr>
      <w:r w:rsidRPr="00ED0978">
        <w:rPr>
          <w:lang w:val="en-GB"/>
        </w:rPr>
        <w:t xml:space="preserve">Figure </w:t>
      </w:r>
      <w:r w:rsidRPr="00ED0978">
        <w:rPr>
          <w:lang w:val="en-GB"/>
        </w:rPr>
        <w:fldChar w:fldCharType="begin"/>
      </w:r>
      <w:r w:rsidRPr="00ED0978">
        <w:rPr>
          <w:lang w:val="en-GB"/>
        </w:rPr>
        <w:instrText xml:space="preserve"> SEQ Figure \* ARABIC </w:instrText>
      </w:r>
      <w:r w:rsidRPr="00ED0978">
        <w:rPr>
          <w:lang w:val="en-GB"/>
        </w:rPr>
        <w:fldChar w:fldCharType="separate"/>
      </w:r>
      <w:r>
        <w:rPr>
          <w:noProof/>
          <w:lang w:val="en-GB"/>
        </w:rPr>
        <w:t>44</w:t>
      </w:r>
      <w:r w:rsidRPr="00ED0978">
        <w:rPr>
          <w:lang w:val="en-GB"/>
        </w:rPr>
        <w:fldChar w:fldCharType="end"/>
      </w:r>
      <w:r w:rsidRPr="00ED0978">
        <w:rPr>
          <w:lang w:val="en-GB"/>
        </w:rPr>
        <w:t xml:space="preserve">: </w:t>
      </w:r>
    </w:p>
    <w:p w14:paraId="21B32A35" w14:textId="77777777" w:rsidR="007B179B" w:rsidRPr="00ED0978" w:rsidRDefault="007B179B" w:rsidP="00C44B26">
      <w:pPr>
        <w:pStyle w:val="Heading2"/>
      </w:pPr>
      <w:r w:rsidRPr="00ED0978">
        <w:lastRenderedPageBreak/>
        <w:t>AS 350 Helicopter</w:t>
      </w:r>
    </w:p>
    <w:p w14:paraId="71670107" w14:textId="77777777" w:rsidR="007B179B" w:rsidRPr="00ED0978" w:rsidRDefault="007B179B" w:rsidP="007B179B">
      <w:r w:rsidRPr="00ED0978">
        <w:t>To be developed with recorded helicopter locations and other analysis as appropriate.</w:t>
      </w:r>
    </w:p>
    <w:p w14:paraId="179F5837" w14:textId="77777777" w:rsidR="007B179B" w:rsidRPr="00ED0978" w:rsidRDefault="007B179B" w:rsidP="007B179B">
      <w:pPr>
        <w:pStyle w:val="ECCFiguregraphcentered"/>
        <w:rPr>
          <w:noProof w:val="0"/>
          <w:lang w:val="en-GB"/>
        </w:rPr>
      </w:pPr>
      <w:r w:rsidRPr="00ED0978">
        <w:drawing>
          <wp:inline distT="0" distB="0" distL="0" distR="0" wp14:anchorId="34C8AA13" wp14:editId="11317079">
            <wp:extent cx="4897546" cy="3669345"/>
            <wp:effectExtent l="0" t="0" r="0" b="7620"/>
            <wp:docPr id="8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
                    <pic:cNvPicPr>
                      <a:picLocks noChangeAspect="1" noChangeArrowheads="1"/>
                    </pic:cNvPicPr>
                  </pic:nvPicPr>
                  <pic:blipFill>
                    <a:blip r:embed="rId64"/>
                    <a:stretch>
                      <a:fillRect/>
                    </a:stretch>
                  </pic:blipFill>
                  <pic:spPr bwMode="auto">
                    <a:xfrm>
                      <a:off x="0" y="0"/>
                      <a:ext cx="4899406" cy="3670739"/>
                    </a:xfrm>
                    <a:prstGeom prst="rect">
                      <a:avLst/>
                    </a:prstGeom>
                    <a:noFill/>
                    <a:ln>
                      <a:noFill/>
                    </a:ln>
                  </pic:spPr>
                </pic:pic>
              </a:graphicData>
            </a:graphic>
          </wp:inline>
        </w:drawing>
      </w:r>
    </w:p>
    <w:p w14:paraId="5707F465" w14:textId="77777777" w:rsidR="007B179B" w:rsidRPr="00ED0978" w:rsidRDefault="007B179B" w:rsidP="007B179B">
      <w:pPr>
        <w:pStyle w:val="Caption"/>
        <w:rPr>
          <w:lang w:val="en-GB"/>
        </w:rPr>
      </w:pPr>
      <w:r w:rsidRPr="00ED0978">
        <w:rPr>
          <w:lang w:val="en-GB"/>
        </w:rPr>
        <w:t xml:space="preserve">Figure </w:t>
      </w:r>
      <w:r w:rsidRPr="00ED0978">
        <w:rPr>
          <w:lang w:val="en-GB"/>
        </w:rPr>
        <w:fldChar w:fldCharType="begin"/>
      </w:r>
      <w:r w:rsidRPr="00ED0978">
        <w:rPr>
          <w:lang w:val="en-GB"/>
        </w:rPr>
        <w:instrText xml:space="preserve"> SEQ Figure \* ARABIC </w:instrText>
      </w:r>
      <w:r w:rsidRPr="00ED0978">
        <w:rPr>
          <w:lang w:val="en-GB"/>
        </w:rPr>
        <w:fldChar w:fldCharType="separate"/>
      </w:r>
      <w:r>
        <w:rPr>
          <w:noProof/>
          <w:lang w:val="en-GB"/>
        </w:rPr>
        <w:t>45</w:t>
      </w:r>
      <w:r w:rsidRPr="00ED0978">
        <w:rPr>
          <w:lang w:val="en-GB"/>
        </w:rPr>
        <w:fldChar w:fldCharType="end"/>
      </w:r>
      <w:r w:rsidRPr="00ED0978">
        <w:rPr>
          <w:lang w:val="en-GB"/>
        </w:rPr>
        <w:t xml:space="preserve">: </w:t>
      </w:r>
    </w:p>
    <w:p w14:paraId="6737AC4B" w14:textId="77777777" w:rsidR="007B179B" w:rsidRPr="00ED0978" w:rsidRDefault="007B179B" w:rsidP="00C44B26">
      <w:pPr>
        <w:pStyle w:val="Heading2"/>
        <w:rPr>
          <w:rStyle w:val="ECCParagraph"/>
        </w:rPr>
      </w:pPr>
      <w:r w:rsidRPr="00ED0978">
        <w:rPr>
          <w:rStyle w:val="ECCParagraph"/>
        </w:rPr>
        <w:t>Conclusion of the test</w:t>
      </w:r>
    </w:p>
    <w:p w14:paraId="5DD99EC6" w14:textId="77777777" w:rsidR="007B179B" w:rsidRPr="00ED0978" w:rsidRDefault="007B179B" w:rsidP="007B179B">
      <w:pPr>
        <w:rPr>
          <w:rStyle w:val="ECCParagraph"/>
        </w:rPr>
      </w:pPr>
      <w:r w:rsidRPr="00ED0978">
        <w:t>No disturbance to the radio altimeter on board the EC135 helicopter of the French gendarmerie nor on the one on board the AS 350 helicopter of the French gendarmerie was detected during the flight, when using the 5G in the configuration for the test flight. In view of these in-flight observations, the emission of 5G NR base station had no impact on the operational behaviour of the both types of radio altimeters fitted on the EC135 and EC145 helicopters of French gendarmerie and the civil protection and, on the AS350 of the French gendarmerie, which gives us a reasonable level of confidence in the resilience of these types of radio altimeters to conduct their mission</w:t>
      </w:r>
      <w:r w:rsidRPr="00ED0978">
        <w:rPr>
          <w:rStyle w:val="ECCParagraph"/>
        </w:rPr>
        <w:t>.</w:t>
      </w:r>
    </w:p>
    <w:p w14:paraId="00ACF07E" w14:textId="77777777" w:rsidR="007B179B" w:rsidRDefault="007B179B" w:rsidP="007B179B"/>
    <w:p w14:paraId="0592CE18" w14:textId="12090CEC" w:rsidR="007B179B" w:rsidRPr="007B179B" w:rsidRDefault="007B179B" w:rsidP="007B179B"/>
    <w:sectPr w:rsidR="007B179B" w:rsidRPr="007B179B" w:rsidSect="00AE3016">
      <w:headerReference w:type="even" r:id="rId65"/>
      <w:headerReference w:type="default" r:id="rId66"/>
      <w:footerReference w:type="even" r:id="rId67"/>
      <w:footerReference w:type="default" r:id="rId68"/>
      <w:headerReference w:type="first" r:id="rId69"/>
      <w:footerReference w:type="first" r:id="rId70"/>
      <w:pgSz w:w="11907" w:h="16840" w:code="9"/>
      <w:pgMar w:top="1440" w:right="1134" w:bottom="1440"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3DF75AC" w14:textId="77777777" w:rsidR="005811EA" w:rsidRDefault="005811EA" w:rsidP="00DB17F9">
      <w:r>
        <w:separator/>
      </w:r>
    </w:p>
    <w:p w14:paraId="2EB20BBF" w14:textId="77777777" w:rsidR="005811EA" w:rsidRDefault="005811EA"/>
  </w:endnote>
  <w:endnote w:type="continuationSeparator" w:id="0">
    <w:p w14:paraId="6F00DD87" w14:textId="77777777" w:rsidR="005811EA" w:rsidRDefault="005811EA" w:rsidP="00DB17F9">
      <w:r>
        <w:continuationSeparator/>
      </w:r>
    </w:p>
    <w:p w14:paraId="0F3F7FE7" w14:textId="77777777" w:rsidR="005811EA" w:rsidRDefault="005811EA"/>
  </w:endnote>
  <w:endnote w:type="continuationNotice" w:id="1">
    <w:p w14:paraId="1D65C78E" w14:textId="77777777" w:rsidR="005811EA" w:rsidRDefault="005811EA">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Lucida Grande">
    <w:altName w:val="Times New Roman"/>
    <w:charset w:val="00"/>
    <w:family w:val="auto"/>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Arial-BoldMT">
    <w:altName w:val="Arial"/>
    <w:panose1 w:val="00000000000000000000"/>
    <w:charset w:val="4D"/>
    <w:family w:val="auto"/>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Marianne">
    <w:altName w:val="Times New Roman"/>
    <w:panose1 w:val="00000000000000000000"/>
    <w:charset w:val="00"/>
    <w:family w:val="modern"/>
    <w:notTrueType/>
    <w:pitch w:val="variable"/>
    <w:sig w:usb0="00000001" w:usb1="00000000" w:usb2="00000000" w:usb3="00000000" w:csb0="00000003"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94D87D" w14:textId="77777777" w:rsidR="00AE3016" w:rsidRDefault="00AE3016">
    <w:pPr>
      <w:spacing w:before="0" w:after="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42B619" w14:textId="77777777" w:rsidR="00AE3016" w:rsidRDefault="00AE3016">
    <w:pPr>
      <w:spacing w:before="0" w:after="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109E39" w14:textId="77777777" w:rsidR="00AE3016" w:rsidRDefault="00AE3016">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33B050D" w14:textId="77777777" w:rsidR="005811EA" w:rsidRPr="00F51BD6" w:rsidRDefault="005811EA" w:rsidP="00CD07E7">
      <w:pPr>
        <w:spacing w:before="120" w:after="0"/>
      </w:pPr>
      <w:r>
        <w:separator/>
      </w:r>
    </w:p>
  </w:footnote>
  <w:footnote w:type="continuationSeparator" w:id="0">
    <w:p w14:paraId="5B2E13D3" w14:textId="77777777" w:rsidR="005811EA" w:rsidRDefault="005811EA" w:rsidP="00CD07E7">
      <w:pPr>
        <w:spacing w:before="120" w:after="0"/>
      </w:pPr>
      <w:r>
        <w:continuationSeparator/>
      </w:r>
    </w:p>
  </w:footnote>
  <w:footnote w:type="continuationNotice" w:id="1">
    <w:p w14:paraId="5EC399FE" w14:textId="77777777" w:rsidR="005811EA" w:rsidRPr="00CD07E7" w:rsidRDefault="005811EA" w:rsidP="00CD07E7">
      <w:pPr>
        <w:spacing w:before="120" w:after="0"/>
      </w:pPr>
    </w:p>
  </w:footnote>
  <w:footnote w:id="2">
    <w:p w14:paraId="4EF8EA6D" w14:textId="77777777" w:rsidR="00641763" w:rsidRDefault="00641763" w:rsidP="00DF7FEA">
      <w:pPr>
        <w:pStyle w:val="FootnoteText"/>
      </w:pPr>
      <w:r>
        <w:rPr>
          <w:rStyle w:val="FootnoteReference"/>
        </w:rPr>
        <w:footnoteRef/>
      </w:r>
      <w:hyperlink r:id="rId1" w:history="1">
        <w:r w:rsidRPr="000A3D4C">
          <w:rPr>
            <w:rStyle w:val="Hyperlink"/>
          </w:rPr>
          <w:t>https://www.rtca.org/wp-content/uploads/2020/10/SC-239-5G-Interference-Assessment-Report_274-20-PMC-2073_accepted_changes.pdf</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A62F02" w14:textId="77777777" w:rsidR="00641763" w:rsidRPr="00AD1BE1" w:rsidRDefault="00641763" w:rsidP="00AD1BE1">
    <w:pPr>
      <w:pStyle w:val="ECCpageHeader"/>
    </w:pPr>
    <w:r w:rsidRPr="00AD1BE1">
      <w:t xml:space="preserve">ECC REPORT &lt;No&gt; - Page </w:t>
    </w:r>
    <w:r w:rsidRPr="00AD1BE1">
      <w:fldChar w:fldCharType="begin"/>
    </w:r>
    <w:r w:rsidRPr="00AD1BE1">
      <w:instrText xml:space="preserve"> PAGE  \* Arabic  \* MERGEFORMAT </w:instrText>
    </w:r>
    <w:r w:rsidRPr="00AD1BE1">
      <w:fldChar w:fldCharType="separate"/>
    </w:r>
    <w:r>
      <w:rPr>
        <w:noProof/>
      </w:rPr>
      <w:t>1</w:t>
    </w:r>
    <w:r w:rsidRPr="00AD1BE1">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637306" w14:textId="35802616" w:rsidR="00641763" w:rsidRDefault="00B77550" w:rsidP="009376FC">
    <w:pPr>
      <w:pStyle w:val="ECCpageHeader"/>
    </w:pPr>
    <w:r>
      <w:t>Attachm</w:t>
    </w:r>
    <w:r w:rsidR="00AE3016">
      <w:t>e</w:t>
    </w:r>
    <w:r>
      <w:t>nt to ECC Report 362</w:t>
    </w:r>
    <w:r w:rsidR="00641763" w:rsidRPr="00714F0F">
      <w:tab/>
    </w:r>
    <w:r>
      <w:tab/>
    </w:r>
    <w:r w:rsidR="00641763" w:rsidRPr="00714F0F">
      <w:t xml:space="preserve">Page </w:t>
    </w:r>
    <w:r w:rsidR="00641763" w:rsidRPr="00714F0F">
      <w:fldChar w:fldCharType="begin"/>
    </w:r>
    <w:r w:rsidR="00641763" w:rsidRPr="00714F0F">
      <w:instrText xml:space="preserve"> PAGE  \* Arabic  \* MERGEFORMAT </w:instrText>
    </w:r>
    <w:r w:rsidR="00641763" w:rsidRPr="00714F0F">
      <w:fldChar w:fldCharType="separate"/>
    </w:r>
    <w:r w:rsidR="00884578">
      <w:rPr>
        <w:noProof/>
      </w:rPr>
      <w:t>34</w:t>
    </w:r>
    <w:r w:rsidR="00641763" w:rsidRPr="00714F0F">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0CEBEB" w14:textId="4A9AB82B" w:rsidR="00E94425" w:rsidRDefault="00E94425">
    <w:pPr>
      <w:pStyle w:val="Header"/>
    </w:pPr>
    <w:r>
      <w:t>Attachment to ECC Report 362</w:t>
    </w:r>
    <w:r w:rsidR="00B77550">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25.6pt;height:59.05pt" o:bullet="t">
        <v:imagedata r:id="rId1" o:title="Editor's Note"/>
      </v:shape>
    </w:pict>
  </w:numPicBullet>
  <w:abstractNum w:abstractNumId="0" w15:restartNumberingAfterBreak="0">
    <w:nsid w:val="FFFFFF88"/>
    <w:multiLevelType w:val="singleLevel"/>
    <w:tmpl w:val="185856A6"/>
    <w:lvl w:ilvl="0">
      <w:start w:val="1"/>
      <w:numFmt w:val="decimal"/>
      <w:pStyle w:val="ListNumber"/>
      <w:lvlText w:val="%1."/>
      <w:lvlJc w:val="left"/>
      <w:pPr>
        <w:tabs>
          <w:tab w:val="num" w:pos="284"/>
        </w:tabs>
        <w:ind w:left="284" w:hanging="284"/>
      </w:pPr>
      <w:rPr>
        <w:rFonts w:ascii="Arial" w:hAnsi="Arial" w:hint="default"/>
        <w:b w:val="0"/>
        <w:bCs w:val="0"/>
        <w:i w:val="0"/>
        <w:iCs w:val="0"/>
        <w:color w:val="000000" w:themeColor="text1"/>
        <w:sz w:val="22"/>
        <w:szCs w:val="22"/>
      </w:rPr>
    </w:lvl>
  </w:abstractNum>
  <w:abstractNum w:abstractNumId="1" w15:restartNumberingAfterBreak="0">
    <w:nsid w:val="FFFFFF89"/>
    <w:multiLevelType w:val="singleLevel"/>
    <w:tmpl w:val="3DEA993A"/>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FEB4A7C"/>
    <w:multiLevelType w:val="hybridMultilevel"/>
    <w:tmpl w:val="B96CE56A"/>
    <w:lvl w:ilvl="0" w:tplc="91C4760E">
      <w:start w:val="1"/>
      <w:numFmt w:val="bullet"/>
      <w:pStyle w:val="ECCBulletsLv1"/>
      <w:lvlText w:val=""/>
      <w:lvlJc w:val="left"/>
      <w:pPr>
        <w:ind w:left="360" w:hanging="360"/>
      </w:pPr>
      <w:rPr>
        <w:rFonts w:ascii="Wingdings" w:hAnsi="Wingdings" w:hint="default"/>
        <w:color w:val="D2232A"/>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12F337CC"/>
    <w:multiLevelType w:val="multilevel"/>
    <w:tmpl w:val="A6B4E5AC"/>
    <w:lvl w:ilvl="0">
      <w:start w:val="2"/>
      <w:numFmt w:val="decimal"/>
      <w:lvlText w:val="%1"/>
      <w:lvlJc w:val="left"/>
      <w:pPr>
        <w:ind w:left="600" w:hanging="600"/>
      </w:pPr>
      <w:rPr>
        <w:rFonts w:hint="default"/>
      </w:rPr>
    </w:lvl>
    <w:lvl w:ilvl="1">
      <w:start w:val="5"/>
      <w:numFmt w:val="decimal"/>
      <w:lvlText w:val="%1.%2"/>
      <w:lvlJc w:val="left"/>
      <w:pPr>
        <w:ind w:left="600" w:hanging="60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1B820728"/>
    <w:multiLevelType w:val="multilevel"/>
    <w:tmpl w:val="6D6C40AE"/>
    <w:lvl w:ilvl="0">
      <w:start w:val="2"/>
      <w:numFmt w:val="decimal"/>
      <w:lvlText w:val="%1"/>
      <w:lvlJc w:val="left"/>
      <w:pPr>
        <w:ind w:left="435" w:hanging="435"/>
      </w:pPr>
      <w:rPr>
        <w:rFonts w:hint="default"/>
      </w:rPr>
    </w:lvl>
    <w:lvl w:ilvl="1">
      <w:start w:val="3"/>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212F4188"/>
    <w:multiLevelType w:val="multilevel"/>
    <w:tmpl w:val="F1FACA8E"/>
    <w:lvl w:ilvl="0">
      <w:start w:val="1"/>
      <w:numFmt w:val="decimal"/>
      <w:pStyle w:val="ECCAnnexheading1"/>
      <w:suff w:val="space"/>
      <w:lvlText w:val="ANNEX %1:"/>
      <w:lvlJc w:val="left"/>
      <w:pPr>
        <w:ind w:left="0" w:firstLine="0"/>
      </w:pPr>
      <w:rPr>
        <w:rFonts w:ascii="Arial" w:hAnsi="Arial" w:hint="default"/>
        <w:b/>
        <w:bCs w:val="0"/>
        <w:i w:val="0"/>
        <w:iCs w:val="0"/>
        <w:smallCaps w:val="0"/>
        <w:strike w:val="0"/>
        <w:dstrike w:val="0"/>
        <w:vanish w:val="0"/>
        <w:color w:val="D2232A"/>
        <w:spacing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ECCAnnexheading2"/>
      <w:suff w:val="space"/>
      <w:lvlText w:val="A%1.%2"/>
      <w:lvlJc w:val="left"/>
      <w:pPr>
        <w:ind w:left="576" w:hanging="576"/>
      </w:pPr>
      <w:rPr>
        <w:rFonts w:hint="default"/>
      </w:rPr>
    </w:lvl>
    <w:lvl w:ilvl="2">
      <w:start w:val="1"/>
      <w:numFmt w:val="decimal"/>
      <w:pStyle w:val="ECCAnnexheading3"/>
      <w:lvlText w:val="A%1.%2.%3"/>
      <w:lvlJc w:val="left"/>
      <w:pPr>
        <w:tabs>
          <w:tab w:val="num" w:pos="720"/>
        </w:tabs>
        <w:ind w:left="720" w:hanging="720"/>
      </w:pPr>
      <w:rPr>
        <w:rFonts w:hint="default"/>
      </w:rPr>
    </w:lvl>
    <w:lvl w:ilvl="3">
      <w:start w:val="1"/>
      <w:numFmt w:val="decimal"/>
      <w:pStyle w:val="ECCAnnexheading4"/>
      <w:lvlText w:val="A%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6" w15:restartNumberingAfterBreak="0">
    <w:nsid w:val="2A0A7C33"/>
    <w:multiLevelType w:val="hybridMultilevel"/>
    <w:tmpl w:val="81E804EC"/>
    <w:lvl w:ilvl="0" w:tplc="F3F6E784">
      <w:start w:val="1"/>
      <w:numFmt w:val="decimal"/>
      <w:pStyle w:val="ECCEditorsNote"/>
      <w:lvlText w:val="Editor's Note %1:"/>
      <w:lvlJc w:val="left"/>
      <w:pPr>
        <w:tabs>
          <w:tab w:val="num" w:pos="1559"/>
        </w:tabs>
        <w:ind w:left="1559" w:hanging="1559"/>
      </w:pPr>
      <w:rPr>
        <w:rFonts w:hint="default"/>
        <w:caps w:val="0"/>
        <w:strike w:val="0"/>
        <w:dstrike w:val="0"/>
        <w:vanish w:val="0"/>
        <w:color w:val="auto"/>
        <w:u w:color="FFFF00"/>
        <w:vertAlign w:val="baselin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331D2CAF"/>
    <w:multiLevelType w:val="multilevel"/>
    <w:tmpl w:val="C960DCD2"/>
    <w:lvl w:ilvl="0">
      <w:start w:val="1"/>
      <w:numFmt w:val="decimal"/>
      <w:pStyle w:val="ECCNumberedList"/>
      <w:lvlText w:val="%1"/>
      <w:lvlJc w:val="left"/>
      <w:pPr>
        <w:ind w:left="360" w:hanging="360"/>
      </w:pPr>
      <w:rPr>
        <w:rFonts w:hint="default"/>
        <w:b w:val="0"/>
        <w:i w:val="0"/>
        <w:color w:val="D2232A"/>
        <w:sz w:val="20"/>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8" w15:restartNumberingAfterBreak="0">
    <w:nsid w:val="3D163F7A"/>
    <w:multiLevelType w:val="multilevel"/>
    <w:tmpl w:val="30E4F640"/>
    <w:lvl w:ilvl="0">
      <w:start w:val="1"/>
      <w:numFmt w:val="decimal"/>
      <w:pStyle w:val="Heading1"/>
      <w:lvlText w:val="%1"/>
      <w:lvlJc w:val="left"/>
      <w:pPr>
        <w:tabs>
          <w:tab w:val="num" w:pos="432"/>
        </w:tabs>
        <w:ind w:left="432" w:hanging="432"/>
      </w:pPr>
      <w:rPr>
        <w:rFonts w:ascii="Arial" w:hAnsi="Arial" w:hint="default"/>
        <w:b/>
        <w:i w:val="0"/>
        <w:color w:val="D2232A"/>
        <w:sz w:val="20"/>
        <w:szCs w:val="20"/>
      </w:rPr>
    </w:lvl>
    <w:lvl w:ilvl="1">
      <w:start w:val="1"/>
      <w:numFmt w:val="decimal"/>
      <w:pStyle w:val="Heading2"/>
      <w:lvlText w:val="%1.%2"/>
      <w:lvlJc w:val="left"/>
      <w:pPr>
        <w:tabs>
          <w:tab w:val="num" w:pos="576"/>
        </w:tabs>
        <w:ind w:left="576" w:hanging="576"/>
      </w:pPr>
      <w:rPr>
        <w:specVanish w:val="0"/>
      </w:rPr>
    </w:lvl>
    <w:lvl w:ilvl="2">
      <w:start w:val="1"/>
      <w:numFmt w:val="decimal"/>
      <w:pStyle w:val="Heading3"/>
      <w:lvlText w:val="%1.%2.%3"/>
      <w:lvlJc w:val="left"/>
      <w:pPr>
        <w:tabs>
          <w:tab w:val="num" w:pos="720"/>
        </w:tabs>
        <w:ind w:left="720" w:hanging="720"/>
      </w:pPr>
      <w:rPr>
        <w:rFonts w:ascii="Arial" w:hAnsi="Arial" w:hint="default"/>
        <w:b/>
        <w:i w:val="0"/>
        <w:caps w:val="0"/>
        <w:sz w:val="20"/>
        <w:szCs w:val="20"/>
      </w:rPr>
    </w:lvl>
    <w:lvl w:ilvl="3">
      <w:start w:val="1"/>
      <w:numFmt w:val="decimal"/>
      <w:pStyle w:val="Heading4"/>
      <w:lvlText w:val="2.5.2.%4"/>
      <w:lvlJc w:val="left"/>
      <w:pPr>
        <w:tabs>
          <w:tab w:val="num" w:pos="864"/>
        </w:tabs>
        <w:ind w:left="864" w:hanging="864"/>
      </w:pPr>
      <w:rPr>
        <w:rFonts w:hint="default"/>
        <w:b w:val="0"/>
        <w:i/>
        <w:sz w:val="20"/>
      </w:rPr>
    </w:lvl>
    <w:lvl w:ilvl="4">
      <w:start w:val="1"/>
      <w:numFmt w:val="decimal"/>
      <w:pStyle w:val="Heading5"/>
      <w:lvlText w:val="%1.%2.%3.%4.%5"/>
      <w:lvlJc w:val="left"/>
      <w:pPr>
        <w:tabs>
          <w:tab w:val="num" w:pos="1008"/>
        </w:tabs>
        <w:ind w:left="1008" w:hanging="1008"/>
      </w:pPr>
      <w:rPr>
        <w:rFonts w:hint="default"/>
        <w:sz w:val="24"/>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9" w15:restartNumberingAfterBreak="0">
    <w:nsid w:val="46E6242A"/>
    <w:multiLevelType w:val="hybridMultilevel"/>
    <w:tmpl w:val="9146C086"/>
    <w:lvl w:ilvl="0" w:tplc="5D1C976A">
      <w:start w:val="1"/>
      <w:numFmt w:val="decimal"/>
      <w:pStyle w:val="ECCReference"/>
      <w:lvlText w:val="[%1]"/>
      <w:lvlJc w:val="left"/>
      <w:pPr>
        <w:tabs>
          <w:tab w:val="num" w:pos="397"/>
        </w:tabs>
        <w:ind w:left="397" w:hanging="397"/>
      </w:pPr>
      <w:rPr>
        <w:rFonts w:ascii="Arial" w:hAnsi="Arial" w:hint="default"/>
        <w:b w:val="0"/>
        <w:i w:val="0"/>
        <w:color w:val="D2232A"/>
        <w:sz w:val="1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48C3268E"/>
    <w:multiLevelType w:val="hybridMultilevel"/>
    <w:tmpl w:val="E4F4E3CE"/>
    <w:lvl w:ilvl="0" w:tplc="1520E744">
      <w:start w:val="1"/>
      <w:numFmt w:val="bullet"/>
      <w:lvlText w:val=""/>
      <w:lvlJc w:val="left"/>
      <w:pPr>
        <w:ind w:left="360" w:hanging="360"/>
      </w:pPr>
      <w:rPr>
        <w:rFonts w:ascii="Wingdings 2" w:hAnsi="Wingdings 2" w:hint="default"/>
        <w:color w:val="000000" w:themeColor="text1"/>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48E532EA"/>
    <w:multiLevelType w:val="hybridMultilevel"/>
    <w:tmpl w:val="5810E2A4"/>
    <w:lvl w:ilvl="0" w:tplc="20B4FF9A">
      <w:start w:val="1"/>
      <w:numFmt w:val="bullet"/>
      <w:lvlText w:val=""/>
      <w:lvlPicBulletId w:val="0"/>
      <w:lvlJc w:val="left"/>
      <w:pPr>
        <w:tabs>
          <w:tab w:val="num" w:pos="1559"/>
        </w:tabs>
        <w:ind w:left="1559" w:hanging="1559"/>
      </w:pPr>
      <w:rPr>
        <w:rFonts w:ascii="Symbol" w:hAnsi="Symbol" w:hint="default"/>
        <w:b w:val="0"/>
        <w:bCs w:val="0"/>
        <w:i w:val="0"/>
        <w:iCs w:val="0"/>
        <w:caps w:val="0"/>
        <w:smallCaps w:val="0"/>
        <w:strike w:val="0"/>
        <w:dstrike w:val="0"/>
        <w:vanish w:val="0"/>
        <w:color w:val="auto"/>
        <w:spacing w:val="0"/>
        <w:kern w:val="0"/>
        <w:position w:val="0"/>
        <w:u w:val="none" w:color="FFFF00"/>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49BE4C9A"/>
    <w:multiLevelType w:val="multilevel"/>
    <w:tmpl w:val="8FA093E4"/>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lowerLetter"/>
      <w:pStyle w:val="ECCLetteredList"/>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13" w15:restartNumberingAfterBreak="0">
    <w:nsid w:val="670B5189"/>
    <w:multiLevelType w:val="multilevel"/>
    <w:tmpl w:val="C24EB86C"/>
    <w:lvl w:ilvl="0">
      <w:start w:val="2"/>
      <w:numFmt w:val="decimal"/>
      <w:lvlText w:val="%1"/>
      <w:lvlJc w:val="left"/>
      <w:pPr>
        <w:ind w:left="600" w:hanging="600"/>
      </w:pPr>
      <w:rPr>
        <w:rFonts w:hint="default"/>
      </w:rPr>
    </w:lvl>
    <w:lvl w:ilvl="1">
      <w:start w:val="5"/>
      <w:numFmt w:val="decimal"/>
      <w:lvlText w:val="%1.%2"/>
      <w:lvlJc w:val="left"/>
      <w:pPr>
        <w:ind w:left="600" w:hanging="600"/>
      </w:pPr>
      <w:rPr>
        <w:rFonts w:hint="default"/>
      </w:rPr>
    </w:lvl>
    <w:lvl w:ilvl="2">
      <w:start w:val="4"/>
      <w:numFmt w:val="decimal"/>
      <w:lvlText w:val="%1.%2.%3"/>
      <w:lvlJc w:val="left"/>
      <w:pPr>
        <w:ind w:left="720" w:hanging="720"/>
      </w:pPr>
      <w:rPr>
        <w:rFonts w:hint="default"/>
        <w:lang w:val="da-DK"/>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72A45BFE"/>
    <w:multiLevelType w:val="hybridMultilevel"/>
    <w:tmpl w:val="C9545A56"/>
    <w:lvl w:ilvl="0" w:tplc="BF20A7B8">
      <w:start w:val="1"/>
      <w:numFmt w:val="bullet"/>
      <w:pStyle w:val="Punk-Niv1"/>
      <w:lvlText w:val=""/>
      <w:lvlJc w:val="left"/>
      <w:pPr>
        <w:ind w:left="284" w:hanging="256"/>
      </w:pPr>
      <w:rPr>
        <w:rFonts w:ascii="Wingdings 2" w:hAnsi="Wingdings 2" w:hint="default"/>
        <w:color w:val="000000" w:themeColor="text1"/>
        <w:sz w:val="22"/>
        <w:szCs w:val="2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DC26155"/>
    <w:multiLevelType w:val="hybridMultilevel"/>
    <w:tmpl w:val="91ACEA30"/>
    <w:lvl w:ilvl="0" w:tplc="0414000B">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16cid:durableId="1700160721">
    <w:abstractNumId w:val="5"/>
  </w:num>
  <w:num w:numId="2" w16cid:durableId="1149397085">
    <w:abstractNumId w:val="2"/>
  </w:num>
  <w:num w:numId="3" w16cid:durableId="2048332872">
    <w:abstractNumId w:val="12"/>
  </w:num>
  <w:num w:numId="4" w16cid:durableId="1673945391">
    <w:abstractNumId w:val="7"/>
  </w:num>
  <w:num w:numId="5" w16cid:durableId="518547014">
    <w:abstractNumId w:val="9"/>
  </w:num>
  <w:num w:numId="6" w16cid:durableId="1784807658">
    <w:abstractNumId w:val="8"/>
  </w:num>
  <w:num w:numId="7" w16cid:durableId="1374571995">
    <w:abstractNumId w:val="11"/>
  </w:num>
  <w:num w:numId="8" w16cid:durableId="1174683867">
    <w:abstractNumId w:val="6"/>
  </w:num>
  <w:num w:numId="9" w16cid:durableId="11881430">
    <w:abstractNumId w:val="6"/>
  </w:num>
  <w:num w:numId="10" w16cid:durableId="136143828">
    <w:abstractNumId w:val="10"/>
  </w:num>
  <w:num w:numId="11" w16cid:durableId="1284195045">
    <w:abstractNumId w:val="15"/>
  </w:num>
  <w:num w:numId="12" w16cid:durableId="1550073842">
    <w:abstractNumId w:val="1"/>
  </w:num>
  <w:num w:numId="13" w16cid:durableId="947276905">
    <w:abstractNumId w:val="0"/>
  </w:num>
  <w:num w:numId="14" w16cid:durableId="382216695">
    <w:abstractNumId w:val="14"/>
  </w:num>
  <w:num w:numId="15" w16cid:durableId="1216508284">
    <w:abstractNumId w:val="14"/>
    <w:lvlOverride w:ilvl="0">
      <w:startOverride w:val="1"/>
    </w:lvlOverride>
  </w:num>
  <w:num w:numId="16" w16cid:durableId="540478768">
    <w:abstractNumId w:val="3"/>
  </w:num>
  <w:num w:numId="17" w16cid:durableId="1130592482">
    <w:abstractNumId w:val="13"/>
  </w:num>
  <w:num w:numId="18" w16cid:durableId="960647601">
    <w:abstractNumId w:val="4"/>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47"/>
  <w:proofState w:spelling="clean" w:grammar="clean"/>
  <w:attachedTemplate r:id="rId1"/>
  <w:stylePaneFormatFilter w:val="D724" w:allStyles="0" w:customStyles="0" w:latentStyles="1" w:stylesInUse="0" w:headingStyles="1" w:numberingStyles="0" w:tableStyles="0" w:directFormattingOnRuns="1" w:directFormattingOnParagraphs="1" w:directFormattingOnNumbering="1" w:directFormattingOnTables="0" w:clearFormatting="1" w:top3HeadingStyles="0" w:visibleStyles="1" w:alternateStyleNames="1"/>
  <w:stylePaneSortMethod w:val="0000"/>
  <w:trackRevisions/>
  <w:documentProtection w:formatting="1" w:enforcement="1" w:cryptProviderType="rsaAES" w:cryptAlgorithmClass="hash" w:cryptAlgorithmType="typeAny" w:cryptAlgorithmSid="14" w:cryptSpinCount="100000" w:hash="63BcSU4LtfMmczTw4qTegj0+ZoSlwxOgsQuXrqrDjiIcOOSRz+yrUhAGAJCRLcisUfuHUNz8bBbZakyiRwzH4w==" w:salt="p52A8fQYSAyZMOdks9HnQg=="/>
  <w:autoFormatOverride/>
  <w:styleLockQFSet/>
  <w:defaultTabStop w:val="567"/>
  <w:hyphenationZone w:val="425"/>
  <w:characterSpacingControl w:val="doNotCompress"/>
  <w:hdrShapeDefaults>
    <o:shapedefaults v:ext="edit" spidmax="5121">
      <o:colormru v:ext="edit" colors="#7b6c58,#887e6e,#b0a696"/>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5F50"/>
    <w:rsid w:val="0001112E"/>
    <w:rsid w:val="00011734"/>
    <w:rsid w:val="00012E3B"/>
    <w:rsid w:val="00041A18"/>
    <w:rsid w:val="0004622B"/>
    <w:rsid w:val="00067793"/>
    <w:rsid w:val="00080D4D"/>
    <w:rsid w:val="00082DD7"/>
    <w:rsid w:val="00095620"/>
    <w:rsid w:val="000A2C14"/>
    <w:rsid w:val="000A3940"/>
    <w:rsid w:val="000B6D45"/>
    <w:rsid w:val="000C028F"/>
    <w:rsid w:val="000D1710"/>
    <w:rsid w:val="000D3356"/>
    <w:rsid w:val="000D43BB"/>
    <w:rsid w:val="000E3E4D"/>
    <w:rsid w:val="000E42F5"/>
    <w:rsid w:val="000F0594"/>
    <w:rsid w:val="000F0CA8"/>
    <w:rsid w:val="000F24F5"/>
    <w:rsid w:val="000F2ED9"/>
    <w:rsid w:val="000F6173"/>
    <w:rsid w:val="001006CA"/>
    <w:rsid w:val="00100F8B"/>
    <w:rsid w:val="00101F73"/>
    <w:rsid w:val="00102172"/>
    <w:rsid w:val="00110652"/>
    <w:rsid w:val="00142BD4"/>
    <w:rsid w:val="001526A2"/>
    <w:rsid w:val="00154F16"/>
    <w:rsid w:val="00156314"/>
    <w:rsid w:val="00172B28"/>
    <w:rsid w:val="00183FE0"/>
    <w:rsid w:val="0018553F"/>
    <w:rsid w:val="001923CE"/>
    <w:rsid w:val="00193090"/>
    <w:rsid w:val="00195B88"/>
    <w:rsid w:val="001A01CA"/>
    <w:rsid w:val="001B0583"/>
    <w:rsid w:val="001C1A29"/>
    <w:rsid w:val="001C30A8"/>
    <w:rsid w:val="0020079A"/>
    <w:rsid w:val="00222F9E"/>
    <w:rsid w:val="002302A9"/>
    <w:rsid w:val="00231A0F"/>
    <w:rsid w:val="00247B0B"/>
    <w:rsid w:val="00263FFB"/>
    <w:rsid w:val="00265F50"/>
    <w:rsid w:val="00266FFD"/>
    <w:rsid w:val="00274F84"/>
    <w:rsid w:val="0027787F"/>
    <w:rsid w:val="0028060B"/>
    <w:rsid w:val="0028120C"/>
    <w:rsid w:val="00283417"/>
    <w:rsid w:val="00295827"/>
    <w:rsid w:val="00295F16"/>
    <w:rsid w:val="00296C44"/>
    <w:rsid w:val="002A033F"/>
    <w:rsid w:val="002C6DC3"/>
    <w:rsid w:val="002D1FA9"/>
    <w:rsid w:val="002D50A3"/>
    <w:rsid w:val="002E3E10"/>
    <w:rsid w:val="002F2C22"/>
    <w:rsid w:val="002F70E6"/>
    <w:rsid w:val="003007C0"/>
    <w:rsid w:val="00307A79"/>
    <w:rsid w:val="003204D5"/>
    <w:rsid w:val="00320ED0"/>
    <w:rsid w:val="00322E6A"/>
    <w:rsid w:val="003314A0"/>
    <w:rsid w:val="0033502A"/>
    <w:rsid w:val="00373DD9"/>
    <w:rsid w:val="00381169"/>
    <w:rsid w:val="0038287C"/>
    <w:rsid w:val="0038358E"/>
    <w:rsid w:val="00387DDE"/>
    <w:rsid w:val="00391A01"/>
    <w:rsid w:val="003A0EB5"/>
    <w:rsid w:val="003A5711"/>
    <w:rsid w:val="003C64D9"/>
    <w:rsid w:val="003E2E42"/>
    <w:rsid w:val="003E70E0"/>
    <w:rsid w:val="00403CE6"/>
    <w:rsid w:val="004110CA"/>
    <w:rsid w:val="0041160E"/>
    <w:rsid w:val="00414F0C"/>
    <w:rsid w:val="0042761F"/>
    <w:rsid w:val="00431162"/>
    <w:rsid w:val="00440388"/>
    <w:rsid w:val="00441EE0"/>
    <w:rsid w:val="00443482"/>
    <w:rsid w:val="00447A6B"/>
    <w:rsid w:val="00450308"/>
    <w:rsid w:val="00457AD1"/>
    <w:rsid w:val="00462300"/>
    <w:rsid w:val="0046427F"/>
    <w:rsid w:val="0047385A"/>
    <w:rsid w:val="004814A4"/>
    <w:rsid w:val="00485665"/>
    <w:rsid w:val="00491977"/>
    <w:rsid w:val="004A1329"/>
    <w:rsid w:val="004C1A87"/>
    <w:rsid w:val="004C4A2E"/>
    <w:rsid w:val="004E057E"/>
    <w:rsid w:val="004E1BF1"/>
    <w:rsid w:val="004E44C8"/>
    <w:rsid w:val="004E53BE"/>
    <w:rsid w:val="004E7F82"/>
    <w:rsid w:val="004F3EA9"/>
    <w:rsid w:val="004F60DB"/>
    <w:rsid w:val="00501992"/>
    <w:rsid w:val="005026AC"/>
    <w:rsid w:val="00510AE7"/>
    <w:rsid w:val="00520EFD"/>
    <w:rsid w:val="0053062A"/>
    <w:rsid w:val="00535050"/>
    <w:rsid w:val="00536F3C"/>
    <w:rsid w:val="0054260E"/>
    <w:rsid w:val="00550D79"/>
    <w:rsid w:val="005559AC"/>
    <w:rsid w:val="00555FB3"/>
    <w:rsid w:val="00557B5A"/>
    <w:rsid w:val="005611D0"/>
    <w:rsid w:val="00566BD4"/>
    <w:rsid w:val="00576411"/>
    <w:rsid w:val="00577CAF"/>
    <w:rsid w:val="00580223"/>
    <w:rsid w:val="005811EA"/>
    <w:rsid w:val="00581B40"/>
    <w:rsid w:val="00586457"/>
    <w:rsid w:val="00594186"/>
    <w:rsid w:val="005A05D1"/>
    <w:rsid w:val="005A35EE"/>
    <w:rsid w:val="005A53B8"/>
    <w:rsid w:val="005B202B"/>
    <w:rsid w:val="005C10EB"/>
    <w:rsid w:val="005C2301"/>
    <w:rsid w:val="005C5A96"/>
    <w:rsid w:val="005D21C9"/>
    <w:rsid w:val="005D371D"/>
    <w:rsid w:val="005E7495"/>
    <w:rsid w:val="00621C12"/>
    <w:rsid w:val="00623E18"/>
    <w:rsid w:val="00625C5D"/>
    <w:rsid w:val="00627BE3"/>
    <w:rsid w:val="00635A22"/>
    <w:rsid w:val="00641763"/>
    <w:rsid w:val="00642083"/>
    <w:rsid w:val="0065550D"/>
    <w:rsid w:val="00664295"/>
    <w:rsid w:val="00665364"/>
    <w:rsid w:val="00667B35"/>
    <w:rsid w:val="00671028"/>
    <w:rsid w:val="006713EB"/>
    <w:rsid w:val="00673A9B"/>
    <w:rsid w:val="006876A8"/>
    <w:rsid w:val="006A3B77"/>
    <w:rsid w:val="006A49E3"/>
    <w:rsid w:val="006B1EFD"/>
    <w:rsid w:val="006C14E4"/>
    <w:rsid w:val="006C6DA8"/>
    <w:rsid w:val="006C7F61"/>
    <w:rsid w:val="006D407F"/>
    <w:rsid w:val="006F0442"/>
    <w:rsid w:val="00701B19"/>
    <w:rsid w:val="00714F0F"/>
    <w:rsid w:val="007160BE"/>
    <w:rsid w:val="00722F65"/>
    <w:rsid w:val="007257CD"/>
    <w:rsid w:val="00734A4F"/>
    <w:rsid w:val="007414C6"/>
    <w:rsid w:val="00762BCC"/>
    <w:rsid w:val="00763BA3"/>
    <w:rsid w:val="00765B66"/>
    <w:rsid w:val="00767BB2"/>
    <w:rsid w:val="0077159C"/>
    <w:rsid w:val="00776D23"/>
    <w:rsid w:val="00780376"/>
    <w:rsid w:val="00780EE3"/>
    <w:rsid w:val="00791AAC"/>
    <w:rsid w:val="00794C68"/>
    <w:rsid w:val="00797D4C"/>
    <w:rsid w:val="00797DEE"/>
    <w:rsid w:val="007A34CB"/>
    <w:rsid w:val="007B179B"/>
    <w:rsid w:val="007C0E7E"/>
    <w:rsid w:val="007C4098"/>
    <w:rsid w:val="007D17C5"/>
    <w:rsid w:val="007D52EC"/>
    <w:rsid w:val="007D68D2"/>
    <w:rsid w:val="007E1A57"/>
    <w:rsid w:val="007F1CEE"/>
    <w:rsid w:val="007F3D2D"/>
    <w:rsid w:val="00807C77"/>
    <w:rsid w:val="00837537"/>
    <w:rsid w:val="00842766"/>
    <w:rsid w:val="00854EBF"/>
    <w:rsid w:val="00856245"/>
    <w:rsid w:val="0086094D"/>
    <w:rsid w:val="0086731C"/>
    <w:rsid w:val="00872382"/>
    <w:rsid w:val="0087672B"/>
    <w:rsid w:val="00884578"/>
    <w:rsid w:val="00886906"/>
    <w:rsid w:val="008912FE"/>
    <w:rsid w:val="008A245D"/>
    <w:rsid w:val="008A54FC"/>
    <w:rsid w:val="008B70CD"/>
    <w:rsid w:val="008D141C"/>
    <w:rsid w:val="008D2C13"/>
    <w:rsid w:val="008E6109"/>
    <w:rsid w:val="008F47AB"/>
    <w:rsid w:val="0090462A"/>
    <w:rsid w:val="00907A34"/>
    <w:rsid w:val="009170EA"/>
    <w:rsid w:val="0092076F"/>
    <w:rsid w:val="00930439"/>
    <w:rsid w:val="009376FC"/>
    <w:rsid w:val="00937AEB"/>
    <w:rsid w:val="009662E3"/>
    <w:rsid w:val="00966DD9"/>
    <w:rsid w:val="0097424D"/>
    <w:rsid w:val="009832E2"/>
    <w:rsid w:val="00986677"/>
    <w:rsid w:val="0099421C"/>
    <w:rsid w:val="009A0D4A"/>
    <w:rsid w:val="009A2F3A"/>
    <w:rsid w:val="009A7A45"/>
    <w:rsid w:val="009C3803"/>
    <w:rsid w:val="009D2C13"/>
    <w:rsid w:val="009D3BA5"/>
    <w:rsid w:val="009D4BA1"/>
    <w:rsid w:val="009D7D5A"/>
    <w:rsid w:val="009E47EB"/>
    <w:rsid w:val="009E4810"/>
    <w:rsid w:val="009F3A37"/>
    <w:rsid w:val="009F621E"/>
    <w:rsid w:val="009F6EA2"/>
    <w:rsid w:val="00A01F12"/>
    <w:rsid w:val="00A02090"/>
    <w:rsid w:val="00A03731"/>
    <w:rsid w:val="00A061CE"/>
    <w:rsid w:val="00A076B5"/>
    <w:rsid w:val="00A11155"/>
    <w:rsid w:val="00A17F69"/>
    <w:rsid w:val="00A23870"/>
    <w:rsid w:val="00A274DB"/>
    <w:rsid w:val="00A41E1E"/>
    <w:rsid w:val="00A47E90"/>
    <w:rsid w:val="00A55616"/>
    <w:rsid w:val="00A6411D"/>
    <w:rsid w:val="00A673EB"/>
    <w:rsid w:val="00A73298"/>
    <w:rsid w:val="00A751C0"/>
    <w:rsid w:val="00A95ACB"/>
    <w:rsid w:val="00A97942"/>
    <w:rsid w:val="00AA079B"/>
    <w:rsid w:val="00AA086A"/>
    <w:rsid w:val="00AA67BE"/>
    <w:rsid w:val="00AC0EA5"/>
    <w:rsid w:val="00AC2686"/>
    <w:rsid w:val="00AD1BE1"/>
    <w:rsid w:val="00AD7257"/>
    <w:rsid w:val="00AE3016"/>
    <w:rsid w:val="00AF0889"/>
    <w:rsid w:val="00AF2D0C"/>
    <w:rsid w:val="00AF4C0E"/>
    <w:rsid w:val="00B14E5E"/>
    <w:rsid w:val="00B25910"/>
    <w:rsid w:val="00B26973"/>
    <w:rsid w:val="00B30D3B"/>
    <w:rsid w:val="00B432D4"/>
    <w:rsid w:val="00B5315C"/>
    <w:rsid w:val="00B576D7"/>
    <w:rsid w:val="00B77550"/>
    <w:rsid w:val="00B80892"/>
    <w:rsid w:val="00B82735"/>
    <w:rsid w:val="00B86200"/>
    <w:rsid w:val="00B92306"/>
    <w:rsid w:val="00B92861"/>
    <w:rsid w:val="00BA7A69"/>
    <w:rsid w:val="00BB15E2"/>
    <w:rsid w:val="00BB3209"/>
    <w:rsid w:val="00BD28DF"/>
    <w:rsid w:val="00BD6876"/>
    <w:rsid w:val="00BE0B23"/>
    <w:rsid w:val="00BE2864"/>
    <w:rsid w:val="00BF0FFD"/>
    <w:rsid w:val="00C00565"/>
    <w:rsid w:val="00C076BF"/>
    <w:rsid w:val="00C165F6"/>
    <w:rsid w:val="00C212B5"/>
    <w:rsid w:val="00C25F81"/>
    <w:rsid w:val="00C27F02"/>
    <w:rsid w:val="00C32C20"/>
    <w:rsid w:val="00C44908"/>
    <w:rsid w:val="00C44B26"/>
    <w:rsid w:val="00C504F4"/>
    <w:rsid w:val="00C512DE"/>
    <w:rsid w:val="00C57E85"/>
    <w:rsid w:val="00C65BB4"/>
    <w:rsid w:val="00C8071C"/>
    <w:rsid w:val="00C816CB"/>
    <w:rsid w:val="00C82461"/>
    <w:rsid w:val="00C91E3B"/>
    <w:rsid w:val="00CA07CC"/>
    <w:rsid w:val="00CA25B5"/>
    <w:rsid w:val="00CA4FCE"/>
    <w:rsid w:val="00CA5F8F"/>
    <w:rsid w:val="00CC5A6F"/>
    <w:rsid w:val="00CD07E7"/>
    <w:rsid w:val="00CE271A"/>
    <w:rsid w:val="00CE6FF5"/>
    <w:rsid w:val="00CF5245"/>
    <w:rsid w:val="00D06683"/>
    <w:rsid w:val="00D07B1A"/>
    <w:rsid w:val="00D1101B"/>
    <w:rsid w:val="00D1167E"/>
    <w:rsid w:val="00D234E7"/>
    <w:rsid w:val="00D30E46"/>
    <w:rsid w:val="00D3663D"/>
    <w:rsid w:val="00D4349F"/>
    <w:rsid w:val="00D47EF6"/>
    <w:rsid w:val="00D50AC8"/>
    <w:rsid w:val="00D60A44"/>
    <w:rsid w:val="00D7390F"/>
    <w:rsid w:val="00D74F04"/>
    <w:rsid w:val="00D90913"/>
    <w:rsid w:val="00D92BEC"/>
    <w:rsid w:val="00D94D15"/>
    <w:rsid w:val="00DA18F2"/>
    <w:rsid w:val="00DA342F"/>
    <w:rsid w:val="00DB17F9"/>
    <w:rsid w:val="00DB32CF"/>
    <w:rsid w:val="00DD5136"/>
    <w:rsid w:val="00DD6973"/>
    <w:rsid w:val="00DE5B36"/>
    <w:rsid w:val="00DF2C67"/>
    <w:rsid w:val="00DF3AE2"/>
    <w:rsid w:val="00DF7D21"/>
    <w:rsid w:val="00DF7FEA"/>
    <w:rsid w:val="00E03771"/>
    <w:rsid w:val="00E059C5"/>
    <w:rsid w:val="00E11D7E"/>
    <w:rsid w:val="00E14334"/>
    <w:rsid w:val="00E2303A"/>
    <w:rsid w:val="00E343BD"/>
    <w:rsid w:val="00E348D9"/>
    <w:rsid w:val="00E36601"/>
    <w:rsid w:val="00E46600"/>
    <w:rsid w:val="00E60351"/>
    <w:rsid w:val="00E668CE"/>
    <w:rsid w:val="00E71AE7"/>
    <w:rsid w:val="00E752E6"/>
    <w:rsid w:val="00E94425"/>
    <w:rsid w:val="00EA2ED5"/>
    <w:rsid w:val="00EA3E8E"/>
    <w:rsid w:val="00EA6088"/>
    <w:rsid w:val="00EC1A2C"/>
    <w:rsid w:val="00ED2C10"/>
    <w:rsid w:val="00ED7411"/>
    <w:rsid w:val="00EE1BD0"/>
    <w:rsid w:val="00F11542"/>
    <w:rsid w:val="00F12495"/>
    <w:rsid w:val="00F212EB"/>
    <w:rsid w:val="00F23D13"/>
    <w:rsid w:val="00F32DEC"/>
    <w:rsid w:val="00F43E24"/>
    <w:rsid w:val="00F45561"/>
    <w:rsid w:val="00F465D3"/>
    <w:rsid w:val="00F51BD6"/>
    <w:rsid w:val="00F56F06"/>
    <w:rsid w:val="00F56F62"/>
    <w:rsid w:val="00F62D48"/>
    <w:rsid w:val="00F73815"/>
    <w:rsid w:val="00F7770D"/>
    <w:rsid w:val="00F905E7"/>
    <w:rsid w:val="00F91FDD"/>
    <w:rsid w:val="00F93115"/>
    <w:rsid w:val="00FA4E32"/>
    <w:rsid w:val="00FA5792"/>
    <w:rsid w:val="00FA68F6"/>
    <w:rsid w:val="00FB04BE"/>
    <w:rsid w:val="00FB200D"/>
    <w:rsid w:val="00FB3571"/>
    <w:rsid w:val="00FB4F1D"/>
    <w:rsid w:val="00FE7EEC"/>
    <w:rsid w:val="00FF0E5A"/>
    <w:rsid w:val="2C7A92CF"/>
  </w:rsids>
  <m:mathPr>
    <m:mathFont m:val="Cambria Math"/>
    <m:brkBin m:val="before"/>
    <m:brkBinSub m:val="--"/>
    <m:smallFrac m:val="0"/>
    <m:dispDef m:val="0"/>
    <m:lMargin m:val="0"/>
    <m:rMargin m:val="0"/>
    <m:defJc m:val="centerGroup"/>
    <m:wrapRight/>
    <m:intLim m:val="subSup"/>
    <m:naryLim m:val="subSup"/>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5121">
      <o:colormru v:ext="edit" colors="#7b6c58,#887e6e,#b0a696"/>
    </o:shapedefaults>
    <o:shapelayout v:ext="edit">
      <o:idmap v:ext="edit" data="2"/>
    </o:shapelayout>
  </w:shapeDefaults>
  <w:decimalSymbol w:val=","/>
  <w:listSeparator w:val=","/>
  <w14:docId w14:val="1FE0B95F"/>
  <w15:docId w15:val="{B74C659A-CB94-47FE-84F8-A0FA3DE574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Times New Roman" w:hAnsi="Arial" w:cs="Times New Roman"/>
        <w:lang w:val="da-DK" w:eastAsia="en-US" w:bidi="ar-SA"/>
      </w:rPr>
    </w:rPrDefault>
    <w:pPrDefault>
      <w:pPr>
        <w:spacing w:before="240" w:after="60"/>
        <w:jc w:val="both"/>
      </w:pPr>
    </w:pPrDefault>
  </w:docDefaults>
  <w:latentStyles w:defLockedState="1" w:defUIPriority="99" w:defSemiHidden="0" w:defUnhideWhenUsed="0" w:defQFormat="0" w:count="376">
    <w:lsdException w:name="Normal" w:locked="0" w:uiPriority="0" w:qFormat="1"/>
    <w:lsdException w:name="heading 1" w:locked="0" w:uiPriority="0" w:qFormat="1"/>
    <w:lsdException w:name="heading 2" w:locked="0" w:uiPriority="0" w:qFormat="1"/>
    <w:lsdException w:name="heading 3" w:locked="0" w:uiPriority="0" w:qFormat="1"/>
    <w:lsdException w:name="heading 4" w:locked="0"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qFormat="1"/>
    <w:lsdException w:name="toc 2" w:locked="0" w:semiHidden="1" w:uiPriority="39" w:unhideWhenUsed="1" w:qFormat="1"/>
    <w:lsdException w:name="toc 3" w:locked="0" w:semiHidden="1" w:uiPriority="39" w:unhideWhenUsed="1" w:qFormat="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locked="0"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locked="0"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0"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locked="0" w:uiPriority="19" w:qFormat="1"/>
    <w:lsdException w:name="Intense Emphasis" w:uiPriority="21" w:qFormat="1"/>
    <w:lsdException w:name="Subtle Reference" w:semiHidden="1" w:uiPriority="31" w:qFormat="1"/>
    <w:lsdException w:name="Intense Reference" w:semiHidden="1" w:uiPriority="0"/>
    <w:lsdException w:name="Book Title" w:semiHidden="1"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aliases w:val="ECC Base"/>
    <w:semiHidden/>
    <w:qFormat/>
    <w:rsid w:val="00714F0F"/>
    <w:rPr>
      <w:rFonts w:eastAsia="Calibri"/>
      <w:szCs w:val="22"/>
      <w:lang w:val="en-GB"/>
    </w:rPr>
  </w:style>
  <w:style w:type="paragraph" w:styleId="Heading1">
    <w:name w:val="heading 1"/>
    <w:aliases w:val="ECC Heading 1"/>
    <w:next w:val="Normal"/>
    <w:qFormat/>
    <w:rsid w:val="00A751C0"/>
    <w:pPr>
      <w:keepNext/>
      <w:numPr>
        <w:numId w:val="6"/>
      </w:numPr>
      <w:spacing w:before="600"/>
      <w:outlineLvl w:val="0"/>
    </w:pPr>
    <w:rPr>
      <w:rFonts w:cs="Arial"/>
      <w:b/>
      <w:bCs/>
      <w:caps/>
      <w:color w:val="D2232A"/>
      <w:kern w:val="32"/>
      <w:szCs w:val="32"/>
    </w:rPr>
  </w:style>
  <w:style w:type="paragraph" w:styleId="Heading2">
    <w:name w:val="heading 2"/>
    <w:aliases w:val="ECC Heading 2"/>
    <w:next w:val="Normal"/>
    <w:link w:val="Heading2Char"/>
    <w:qFormat/>
    <w:rsid w:val="00C44B26"/>
    <w:pPr>
      <w:keepNext/>
      <w:numPr>
        <w:ilvl w:val="1"/>
        <w:numId w:val="6"/>
      </w:numPr>
      <w:spacing w:before="480"/>
      <w:outlineLvl w:val="1"/>
    </w:pPr>
    <w:rPr>
      <w:rFonts w:cs="Arial"/>
      <w:b/>
      <w:bCs/>
      <w:iCs/>
      <w:caps/>
      <w:szCs w:val="28"/>
    </w:rPr>
  </w:style>
  <w:style w:type="paragraph" w:styleId="Heading3">
    <w:name w:val="heading 3"/>
    <w:aliases w:val="ECC Heading 3"/>
    <w:next w:val="Normal"/>
    <w:link w:val="Heading3Char"/>
    <w:qFormat/>
    <w:rsid w:val="00E2303A"/>
    <w:pPr>
      <w:keepNext/>
      <w:numPr>
        <w:ilvl w:val="2"/>
        <w:numId w:val="6"/>
      </w:numPr>
      <w:spacing w:before="360"/>
      <w:outlineLvl w:val="2"/>
    </w:pPr>
    <w:rPr>
      <w:rFonts w:cs="Arial"/>
      <w:b/>
      <w:bCs/>
      <w:szCs w:val="26"/>
    </w:rPr>
  </w:style>
  <w:style w:type="paragraph" w:styleId="Heading4">
    <w:name w:val="heading 4"/>
    <w:aliases w:val="ECC Heading 4"/>
    <w:next w:val="Normal"/>
    <w:qFormat/>
    <w:rsid w:val="00F51BD6"/>
    <w:pPr>
      <w:numPr>
        <w:ilvl w:val="3"/>
        <w:numId w:val="6"/>
      </w:numPr>
      <w:spacing w:before="360"/>
      <w:outlineLvl w:val="3"/>
    </w:pPr>
    <w:rPr>
      <w:rFonts w:cs="Arial"/>
      <w:bCs/>
      <w:i/>
      <w:color w:val="D2232A"/>
      <w:szCs w:val="26"/>
    </w:rPr>
  </w:style>
  <w:style w:type="paragraph" w:styleId="Heading5">
    <w:name w:val="heading 5"/>
    <w:basedOn w:val="Normal"/>
    <w:next w:val="Normal"/>
    <w:semiHidden/>
    <w:qFormat/>
    <w:locked/>
    <w:rsid w:val="009E47EB"/>
    <w:pPr>
      <w:numPr>
        <w:ilvl w:val="4"/>
        <w:numId w:val="6"/>
      </w:numPr>
      <w:outlineLvl w:val="4"/>
    </w:pPr>
    <w:rPr>
      <w:b/>
      <w:bCs/>
      <w:i/>
      <w:iCs/>
      <w:sz w:val="26"/>
      <w:szCs w:val="26"/>
    </w:rPr>
  </w:style>
  <w:style w:type="paragraph" w:styleId="Heading6">
    <w:name w:val="heading 6"/>
    <w:basedOn w:val="Normal"/>
    <w:next w:val="Normal"/>
    <w:semiHidden/>
    <w:qFormat/>
    <w:locked/>
    <w:rsid w:val="009E47EB"/>
    <w:pPr>
      <w:numPr>
        <w:ilvl w:val="5"/>
        <w:numId w:val="6"/>
      </w:numPr>
      <w:outlineLvl w:val="5"/>
    </w:pPr>
    <w:rPr>
      <w:b/>
      <w:bCs/>
      <w:sz w:val="22"/>
    </w:rPr>
  </w:style>
  <w:style w:type="paragraph" w:styleId="Heading7">
    <w:name w:val="heading 7"/>
    <w:basedOn w:val="Normal"/>
    <w:next w:val="Normal"/>
    <w:semiHidden/>
    <w:qFormat/>
    <w:locked/>
    <w:rsid w:val="009E47EB"/>
    <w:pPr>
      <w:numPr>
        <w:ilvl w:val="6"/>
        <w:numId w:val="6"/>
      </w:numPr>
      <w:outlineLvl w:val="6"/>
    </w:pPr>
    <w:rPr>
      <w:sz w:val="24"/>
    </w:rPr>
  </w:style>
  <w:style w:type="paragraph" w:styleId="Heading8">
    <w:name w:val="heading 8"/>
    <w:basedOn w:val="Normal"/>
    <w:next w:val="Normal"/>
    <w:semiHidden/>
    <w:qFormat/>
    <w:locked/>
    <w:rsid w:val="009E47EB"/>
    <w:pPr>
      <w:numPr>
        <w:ilvl w:val="7"/>
        <w:numId w:val="6"/>
      </w:numPr>
      <w:outlineLvl w:val="7"/>
    </w:pPr>
    <w:rPr>
      <w:i/>
      <w:iCs/>
      <w:sz w:val="24"/>
    </w:rPr>
  </w:style>
  <w:style w:type="paragraph" w:styleId="Heading9">
    <w:name w:val="heading 9"/>
    <w:basedOn w:val="Normal"/>
    <w:next w:val="Normal"/>
    <w:semiHidden/>
    <w:qFormat/>
    <w:locked/>
    <w:rsid w:val="009E47EB"/>
    <w:pPr>
      <w:numPr>
        <w:ilvl w:val="8"/>
        <w:numId w:val="6"/>
      </w:numPr>
      <w:outlineLvl w:val="8"/>
    </w:pPr>
    <w:rPr>
      <w:rFonts w:cs="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BulletsLv1">
    <w:name w:val="ECC Bullets Lv1"/>
    <w:basedOn w:val="Normal"/>
    <w:qFormat/>
    <w:rsid w:val="00714F0F"/>
    <w:pPr>
      <w:numPr>
        <w:numId w:val="2"/>
      </w:numPr>
      <w:tabs>
        <w:tab w:val="left" w:pos="340"/>
      </w:tabs>
      <w:spacing w:before="60" w:after="0" w:line="288" w:lineRule="auto"/>
      <w:ind w:left="340" w:hanging="340"/>
      <w:contextualSpacing/>
    </w:pPr>
  </w:style>
  <w:style w:type="paragraph" w:styleId="Header">
    <w:name w:val="header"/>
    <w:basedOn w:val="Normal"/>
    <w:semiHidden/>
    <w:locked/>
    <w:rsid w:val="00C95C7C"/>
    <w:pPr>
      <w:tabs>
        <w:tab w:val="center" w:pos="4320"/>
        <w:tab w:val="right" w:pos="8640"/>
      </w:tabs>
    </w:pPr>
    <w:rPr>
      <w:b/>
      <w:sz w:val="16"/>
    </w:rPr>
  </w:style>
  <w:style w:type="paragraph" w:customStyle="1" w:styleId="ECCBox">
    <w:name w:val="ECC Box"/>
    <w:link w:val="ECCBoxZchn"/>
    <w:uiPriority w:val="99"/>
    <w:rsid w:val="0042761F"/>
    <w:pPr>
      <w:keepLines/>
      <w:pBdr>
        <w:top w:val="single" w:sz="12" w:space="4" w:color="auto"/>
        <w:left w:val="single" w:sz="12" w:space="4" w:color="auto"/>
        <w:bottom w:val="single" w:sz="12" w:space="4" w:color="auto"/>
        <w:right w:val="single" w:sz="12" w:space="4" w:color="auto"/>
      </w:pBdr>
      <w:spacing w:before="60"/>
    </w:pPr>
    <w:rPr>
      <w:lang w:eastAsia="de-DE"/>
    </w:rPr>
  </w:style>
  <w:style w:type="paragraph" w:customStyle="1" w:styleId="ECCAnnexheading1">
    <w:name w:val="ECC Annex heading1"/>
    <w:next w:val="Normal"/>
    <w:qFormat/>
    <w:rsid w:val="00E2303A"/>
    <w:pPr>
      <w:keepNext/>
      <w:pageBreakBefore/>
      <w:numPr>
        <w:numId w:val="1"/>
      </w:numPr>
    </w:pPr>
    <w:rPr>
      <w:b/>
      <w:caps/>
      <w:color w:val="D2232A"/>
    </w:rPr>
  </w:style>
  <w:style w:type="paragraph" w:styleId="TOC1">
    <w:name w:val="toc 1"/>
    <w:aliases w:val="ECC Index 1"/>
    <w:basedOn w:val="Normal"/>
    <w:link w:val="TOC1Char"/>
    <w:uiPriority w:val="39"/>
    <w:semiHidden/>
    <w:qFormat/>
    <w:rsid w:val="0038287C"/>
    <w:pPr>
      <w:tabs>
        <w:tab w:val="left" w:pos="425"/>
        <w:tab w:val="right" w:leader="dot" w:pos="9639"/>
      </w:tabs>
      <w:spacing w:after="0"/>
      <w:ind w:left="425" w:hanging="425"/>
    </w:pPr>
    <w:rPr>
      <w:b/>
      <w:noProof/>
      <w:szCs w:val="20"/>
      <w:lang w:val="da-DK"/>
    </w:rPr>
  </w:style>
  <w:style w:type="paragraph" w:styleId="FootnoteText">
    <w:name w:val="footnote text"/>
    <w:aliases w:val="ECC Footnote"/>
    <w:basedOn w:val="Normal"/>
    <w:link w:val="FootnoteTextChar"/>
    <w:uiPriority w:val="99"/>
    <w:qFormat/>
    <w:rsid w:val="001526A2"/>
    <w:pPr>
      <w:widowControl w:val="0"/>
      <w:tabs>
        <w:tab w:val="left" w:pos="284"/>
      </w:tabs>
      <w:spacing w:after="0"/>
      <w:ind w:left="284" w:hanging="284"/>
    </w:pPr>
    <w:rPr>
      <w:sz w:val="16"/>
      <w:szCs w:val="16"/>
      <w:lang w:val="da-DK"/>
      <w14:cntxtAlts/>
    </w:rPr>
  </w:style>
  <w:style w:type="paragraph" w:styleId="TOC2">
    <w:name w:val="toc 2"/>
    <w:aliases w:val="ECC Index 2"/>
    <w:basedOn w:val="Normal"/>
    <w:uiPriority w:val="39"/>
    <w:semiHidden/>
    <w:qFormat/>
    <w:rsid w:val="0038287C"/>
    <w:pPr>
      <w:tabs>
        <w:tab w:val="left" w:pos="993"/>
        <w:tab w:val="right" w:leader="dot" w:pos="9639"/>
      </w:tabs>
      <w:spacing w:before="0" w:after="0"/>
      <w:ind w:left="992" w:hanging="567"/>
    </w:pPr>
    <w:rPr>
      <w:noProof/>
      <w:szCs w:val="20"/>
      <w:lang w:val="da-DK"/>
    </w:rPr>
  </w:style>
  <w:style w:type="paragraph" w:styleId="TOC3">
    <w:name w:val="toc 3"/>
    <w:aliases w:val="ECC Index 3"/>
    <w:basedOn w:val="Normal"/>
    <w:uiPriority w:val="39"/>
    <w:semiHidden/>
    <w:qFormat/>
    <w:rsid w:val="0038287C"/>
    <w:pPr>
      <w:tabs>
        <w:tab w:val="left" w:pos="1701"/>
        <w:tab w:val="right" w:leader="dot" w:pos="9639"/>
      </w:tabs>
      <w:spacing w:before="0" w:after="0"/>
      <w:ind w:left="1701" w:hanging="709"/>
    </w:pPr>
    <w:rPr>
      <w:noProof/>
      <w:szCs w:val="20"/>
      <w:lang w:val="da-DK"/>
    </w:rPr>
  </w:style>
  <w:style w:type="paragraph" w:styleId="TOC4">
    <w:name w:val="toc 4"/>
    <w:aliases w:val="ECC Index 4"/>
    <w:basedOn w:val="Normal"/>
    <w:uiPriority w:val="39"/>
    <w:semiHidden/>
    <w:rsid w:val="0038287C"/>
    <w:pPr>
      <w:tabs>
        <w:tab w:val="left" w:pos="2552"/>
        <w:tab w:val="right" w:leader="dot" w:pos="9639"/>
      </w:tabs>
      <w:spacing w:before="0" w:after="0"/>
      <w:ind w:left="2552" w:hanging="851"/>
    </w:pPr>
    <w:rPr>
      <w:noProof/>
      <w:szCs w:val="20"/>
      <w:lang w:val="da-DK"/>
    </w:rPr>
  </w:style>
  <w:style w:type="character" w:customStyle="1" w:styleId="ECCHLgreen">
    <w:name w:val="ECC HL green"/>
    <w:basedOn w:val="DefaultParagraphFont"/>
    <w:uiPriority w:val="1"/>
    <w:qFormat/>
    <w:rsid w:val="0038287C"/>
    <w:rPr>
      <w:bdr w:val="none" w:sz="0" w:space="0" w:color="auto"/>
      <w:shd w:val="solid" w:color="92D050" w:fill="auto"/>
      <w:lang w:val="en-GB"/>
    </w:rPr>
  </w:style>
  <w:style w:type="character" w:customStyle="1" w:styleId="FootnoteTextChar">
    <w:name w:val="Footnote Text Char"/>
    <w:aliases w:val="ECC Footnote Char"/>
    <w:basedOn w:val="DefaultParagraphFont"/>
    <w:link w:val="FootnoteText"/>
    <w:uiPriority w:val="99"/>
    <w:rsid w:val="001526A2"/>
    <w:rPr>
      <w:rFonts w:eastAsia="Calibri"/>
      <w:sz w:val="16"/>
      <w:szCs w:val="16"/>
      <w14:cntxtAlts/>
    </w:rPr>
  </w:style>
  <w:style w:type="character" w:styleId="FootnoteReference">
    <w:name w:val="footnote reference"/>
    <w:aliases w:val="ECC Footnote number,Fotnotehenvisning"/>
    <w:basedOn w:val="DefaultParagraphFont"/>
    <w:uiPriority w:val="99"/>
    <w:rsid w:val="00DB17F9"/>
    <w:rPr>
      <w:rFonts w:ascii="Arial" w:hAnsi="Arial"/>
      <w:sz w:val="20"/>
      <w:vertAlign w:val="superscript"/>
    </w:rPr>
  </w:style>
  <w:style w:type="paragraph" w:styleId="Caption">
    <w:name w:val="caption"/>
    <w:aliases w:val="ECC Caption,ECC Figure Caption,Nkom Figur/bildet/tabell-tekst"/>
    <w:next w:val="Normal"/>
    <w:uiPriority w:val="35"/>
    <w:qFormat/>
    <w:rsid w:val="00414F0C"/>
    <w:pPr>
      <w:keepLines/>
      <w:tabs>
        <w:tab w:val="left" w:pos="0"/>
        <w:tab w:val="center" w:pos="4820"/>
        <w:tab w:val="right" w:pos="9639"/>
      </w:tabs>
      <w:spacing w:after="240"/>
      <w:jc w:val="center"/>
    </w:pPr>
    <w:rPr>
      <w:b/>
      <w:bCs/>
      <w:color w:val="D2232A"/>
    </w:rPr>
  </w:style>
  <w:style w:type="paragraph" w:customStyle="1" w:styleId="ECCTablenote">
    <w:name w:val="ECC Table note"/>
    <w:qFormat/>
    <w:rsid w:val="00714F0F"/>
    <w:pPr>
      <w:spacing w:before="0"/>
      <w:ind w:left="284" w:hanging="284"/>
    </w:pPr>
    <w:rPr>
      <w:sz w:val="16"/>
      <w:szCs w:val="16"/>
      <w:lang w:val="en-GB"/>
    </w:rPr>
  </w:style>
  <w:style w:type="paragraph" w:customStyle="1" w:styleId="ECCBulletsLv2">
    <w:name w:val="ECC Bullets Lv2"/>
    <w:basedOn w:val="ECCBulletsLv1"/>
    <w:rsid w:val="00E36601"/>
    <w:pPr>
      <w:tabs>
        <w:tab w:val="clear" w:pos="340"/>
        <w:tab w:val="left" w:pos="680"/>
      </w:tabs>
      <w:ind w:left="680"/>
    </w:pPr>
  </w:style>
  <w:style w:type="paragraph" w:customStyle="1" w:styleId="ECCAnnexheading2">
    <w:name w:val="ECC Annex heading2"/>
    <w:next w:val="Normal"/>
    <w:rsid w:val="00E2303A"/>
    <w:pPr>
      <w:numPr>
        <w:ilvl w:val="1"/>
        <w:numId w:val="1"/>
      </w:numPr>
      <w:overflowPunct w:val="0"/>
      <w:autoSpaceDE w:val="0"/>
      <w:autoSpaceDN w:val="0"/>
      <w:adjustRightInd w:val="0"/>
      <w:spacing w:before="480" w:after="240"/>
      <w:textAlignment w:val="baseline"/>
    </w:pPr>
    <w:rPr>
      <w:b/>
      <w:caps/>
    </w:rPr>
  </w:style>
  <w:style w:type="paragraph" w:customStyle="1" w:styleId="ECCAnnexheading3">
    <w:name w:val="ECC Annex heading3"/>
    <w:next w:val="Normal"/>
    <w:rsid w:val="0001112E"/>
    <w:pPr>
      <w:numPr>
        <w:ilvl w:val="2"/>
        <w:numId w:val="1"/>
      </w:numPr>
      <w:overflowPunct w:val="0"/>
      <w:autoSpaceDE w:val="0"/>
      <w:autoSpaceDN w:val="0"/>
      <w:adjustRightInd w:val="0"/>
      <w:spacing w:before="360"/>
      <w:textAlignment w:val="baseline"/>
    </w:pPr>
    <w:rPr>
      <w:b/>
    </w:rPr>
  </w:style>
  <w:style w:type="paragraph" w:customStyle="1" w:styleId="ECCAnnexheading4">
    <w:name w:val="ECC Annex heading4"/>
    <w:next w:val="Normal"/>
    <w:rsid w:val="00E2303A"/>
    <w:pPr>
      <w:numPr>
        <w:ilvl w:val="3"/>
        <w:numId w:val="1"/>
      </w:numPr>
      <w:overflowPunct w:val="0"/>
      <w:autoSpaceDE w:val="0"/>
      <w:autoSpaceDN w:val="0"/>
      <w:adjustRightInd w:val="0"/>
      <w:spacing w:before="360"/>
      <w:textAlignment w:val="baseline"/>
    </w:pPr>
    <w:rPr>
      <w:i/>
      <w:color w:val="D2232A"/>
    </w:rPr>
  </w:style>
  <w:style w:type="paragraph" w:customStyle="1" w:styleId="ECCBulletsLv3">
    <w:name w:val="ECC Bullets Lv3"/>
    <w:basedOn w:val="ECCBulletsLv1"/>
    <w:rsid w:val="00E36601"/>
    <w:pPr>
      <w:tabs>
        <w:tab w:val="clear" w:pos="340"/>
        <w:tab w:val="left" w:pos="1021"/>
      </w:tabs>
      <w:ind w:left="1020"/>
    </w:pPr>
  </w:style>
  <w:style w:type="paragraph" w:customStyle="1" w:styleId="ECCStatement">
    <w:name w:val="ECC Statement"/>
    <w:basedOn w:val="Normal"/>
    <w:rsid w:val="0038287C"/>
    <w:rPr>
      <w:i/>
    </w:rPr>
  </w:style>
  <w:style w:type="paragraph" w:customStyle="1" w:styleId="ECCLetteredList">
    <w:name w:val="ECC Lettered List"/>
    <w:rsid w:val="00F51BD6"/>
    <w:pPr>
      <w:numPr>
        <w:ilvl w:val="1"/>
        <w:numId w:val="3"/>
      </w:numPr>
      <w:spacing w:after="0"/>
    </w:pPr>
  </w:style>
  <w:style w:type="paragraph" w:customStyle="1" w:styleId="ECCNumberedList">
    <w:name w:val="ECC Numbered List"/>
    <w:basedOn w:val="Normal"/>
    <w:rsid w:val="00714F0F"/>
    <w:pPr>
      <w:numPr>
        <w:numId w:val="4"/>
      </w:numPr>
      <w:spacing w:after="0"/>
    </w:pPr>
    <w:rPr>
      <w:szCs w:val="20"/>
    </w:rPr>
  </w:style>
  <w:style w:type="paragraph" w:customStyle="1" w:styleId="ECCReference">
    <w:name w:val="ECC Reference"/>
    <w:basedOn w:val="Normal"/>
    <w:rsid w:val="0038287C"/>
    <w:pPr>
      <w:numPr>
        <w:numId w:val="5"/>
      </w:numPr>
      <w:spacing w:before="0" w:after="0"/>
    </w:pPr>
    <w:rPr>
      <w:lang w:eastAsia="ja-JP"/>
    </w:rPr>
  </w:style>
  <w:style w:type="paragraph" w:styleId="BalloonText">
    <w:name w:val="Balloon Text"/>
    <w:basedOn w:val="Normal"/>
    <w:link w:val="BalloonTextChar"/>
    <w:uiPriority w:val="99"/>
    <w:semiHidden/>
    <w:unhideWhenUsed/>
    <w:locked/>
    <w:rsid w:val="009E47E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E47EB"/>
    <w:rPr>
      <w:rFonts w:ascii="Lucida Grande" w:hAnsi="Lucida Grande" w:cs="Lucida Grande"/>
      <w:sz w:val="18"/>
      <w:szCs w:val="18"/>
      <w:lang w:val="en-US"/>
    </w:rPr>
  </w:style>
  <w:style w:type="paragraph" w:customStyle="1" w:styleId="ECCEditorsNote">
    <w:name w:val="ECC Editor's Note"/>
    <w:next w:val="Normal"/>
    <w:qFormat/>
    <w:rsid w:val="00C512DE"/>
    <w:pPr>
      <w:numPr>
        <w:numId w:val="9"/>
      </w:numPr>
      <w:shd w:val="solid" w:color="FFFF00" w:fill="auto"/>
      <w:spacing w:before="120"/>
    </w:pPr>
    <w:rPr>
      <w:rFonts w:eastAsia="Calibri"/>
      <w:szCs w:val="22"/>
      <w:lang w:eastAsia="de-DE"/>
    </w:rPr>
  </w:style>
  <w:style w:type="paragraph" w:customStyle="1" w:styleId="ECCpageHeader">
    <w:name w:val="ECC page Header"/>
    <w:rsid w:val="00E36601"/>
    <w:pPr>
      <w:tabs>
        <w:tab w:val="left" w:pos="0"/>
        <w:tab w:val="center" w:pos="4820"/>
        <w:tab w:val="right" w:pos="9639"/>
      </w:tabs>
      <w:spacing w:before="0" w:after="0"/>
    </w:pPr>
    <w:rPr>
      <w:b/>
      <w:sz w:val="16"/>
    </w:rPr>
  </w:style>
  <w:style w:type="paragraph" w:customStyle="1" w:styleId="ECCFiguregraphcentered">
    <w:name w:val="ECC Figure/graph centered"/>
    <w:next w:val="Normal"/>
    <w:qFormat/>
    <w:rsid w:val="00283417"/>
    <w:pPr>
      <w:spacing w:after="240"/>
      <w:jc w:val="center"/>
    </w:pPr>
    <w:rPr>
      <w:noProof/>
      <w:lang w:val="de-DE" w:eastAsia="de-DE"/>
      <w14:cntxtAlts/>
    </w:rPr>
  </w:style>
  <w:style w:type="paragraph" w:customStyle="1" w:styleId="ECCLetterHead">
    <w:name w:val="ECC Letter Head"/>
    <w:basedOn w:val="Normal"/>
    <w:link w:val="ECCLetterHeadZchn"/>
    <w:qFormat/>
    <w:rsid w:val="0038287C"/>
    <w:pPr>
      <w:tabs>
        <w:tab w:val="right" w:pos="4750"/>
      </w:tabs>
      <w:spacing w:before="120"/>
    </w:pPr>
    <w:rPr>
      <w:b/>
      <w:sz w:val="22"/>
      <w:szCs w:val="20"/>
    </w:rPr>
  </w:style>
  <w:style w:type="character" w:customStyle="1" w:styleId="ECCHLyellow">
    <w:name w:val="ECC HL yellow"/>
    <w:basedOn w:val="DefaultParagraphFont"/>
    <w:uiPriority w:val="1"/>
    <w:qFormat/>
    <w:rsid w:val="0038287C"/>
    <w:rPr>
      <w:rFonts w:eastAsia="Calibri"/>
      <w:i w:val="0"/>
      <w:szCs w:val="22"/>
      <w:bdr w:val="none" w:sz="0" w:space="0" w:color="auto"/>
      <w:shd w:val="solid" w:color="FFFF00" w:fill="auto"/>
      <w:lang w:val="en-GB"/>
    </w:rPr>
  </w:style>
  <w:style w:type="paragraph" w:customStyle="1" w:styleId="ECCTableHeaderwhitefont">
    <w:name w:val="ECC Table Header white font"/>
    <w:basedOn w:val="ECCTableHeaderredfont"/>
    <w:qFormat/>
    <w:rsid w:val="0038287C"/>
    <w:pPr>
      <w:spacing w:after="120"/>
      <w:jc w:val="center"/>
    </w:pPr>
    <w:rPr>
      <w:color w:val="FFFFFF" w:themeColor="background1"/>
    </w:rPr>
  </w:style>
  <w:style w:type="paragraph" w:customStyle="1" w:styleId="ECCTabletext">
    <w:name w:val="ECC Table text"/>
    <w:basedOn w:val="Normal"/>
    <w:qFormat/>
    <w:rsid w:val="00714F0F"/>
    <w:pPr>
      <w:spacing w:before="60"/>
    </w:pPr>
  </w:style>
  <w:style w:type="paragraph" w:styleId="Signature">
    <w:name w:val="Signature"/>
    <w:basedOn w:val="Normal"/>
    <w:link w:val="SignatureChar"/>
    <w:uiPriority w:val="99"/>
    <w:semiHidden/>
    <w:unhideWhenUsed/>
    <w:locked/>
    <w:rsid w:val="007D52EC"/>
    <w:pPr>
      <w:spacing w:before="0" w:after="0"/>
      <w:ind w:left="4252"/>
    </w:pPr>
  </w:style>
  <w:style w:type="paragraph" w:customStyle="1" w:styleId="ECCTableHeaderredfont">
    <w:name w:val="ECC Table Header red font"/>
    <w:qFormat/>
    <w:rsid w:val="0038287C"/>
    <w:pPr>
      <w:spacing w:before="120"/>
    </w:pPr>
    <w:rPr>
      <w:bCs/>
      <w:color w:val="D2232A"/>
      <w:lang w:val="en-GB"/>
    </w:rPr>
  </w:style>
  <w:style w:type="character" w:customStyle="1" w:styleId="SignatureChar">
    <w:name w:val="Signature Char"/>
    <w:basedOn w:val="DefaultParagraphFont"/>
    <w:link w:val="Signature"/>
    <w:uiPriority w:val="99"/>
    <w:semiHidden/>
    <w:rsid w:val="007D52EC"/>
  </w:style>
  <w:style w:type="paragraph" w:customStyle="1" w:styleId="ECCpageFooter">
    <w:name w:val="ECC page Footer"/>
    <w:rsid w:val="00E36601"/>
    <w:pPr>
      <w:tabs>
        <w:tab w:val="left" w:pos="0"/>
        <w:tab w:val="center" w:pos="4820"/>
        <w:tab w:val="right" w:pos="9639"/>
      </w:tabs>
      <w:spacing w:before="0" w:after="0"/>
    </w:pPr>
    <w:rPr>
      <w:b/>
      <w:sz w:val="16"/>
      <w:szCs w:val="22"/>
      <w:lang w:val="de-DE" w:eastAsia="de-DE"/>
    </w:rPr>
  </w:style>
  <w:style w:type="character" w:customStyle="1" w:styleId="ECCBoxZchn">
    <w:name w:val="ECC Box Zchn"/>
    <w:link w:val="ECCBox"/>
    <w:uiPriority w:val="99"/>
    <w:rsid w:val="0042761F"/>
    <w:rPr>
      <w:szCs w:val="22"/>
      <w:lang w:val="en-GB" w:eastAsia="de-DE"/>
    </w:rPr>
  </w:style>
  <w:style w:type="character" w:customStyle="1" w:styleId="ECCHLbold">
    <w:name w:val="ECC HL bold"/>
    <w:basedOn w:val="Strong"/>
    <w:uiPriority w:val="1"/>
    <w:qFormat/>
    <w:rsid w:val="0038287C"/>
    <w:rPr>
      <w:b/>
      <w:bCs/>
    </w:rPr>
  </w:style>
  <w:style w:type="character" w:styleId="Emphasis">
    <w:name w:val="Emphasis"/>
    <w:aliases w:val="ECC HL italics,Fremhevning"/>
    <w:basedOn w:val="DefaultParagraphFont"/>
    <w:uiPriority w:val="20"/>
    <w:qFormat/>
    <w:rsid w:val="00DB17F9"/>
    <w:rPr>
      <w:i/>
    </w:rPr>
  </w:style>
  <w:style w:type="character" w:customStyle="1" w:styleId="TOC1Char">
    <w:name w:val="TOC 1 Char"/>
    <w:aliases w:val="ECC Index 1 Char"/>
    <w:basedOn w:val="DefaultParagraphFont"/>
    <w:link w:val="TOC1"/>
    <w:uiPriority w:val="39"/>
    <w:semiHidden/>
    <w:rsid w:val="00D3663D"/>
    <w:rPr>
      <w:rFonts w:eastAsia="Calibri"/>
      <w:b/>
      <w:noProof/>
    </w:rPr>
  </w:style>
  <w:style w:type="paragraph" w:styleId="TOCHeading">
    <w:name w:val="TOC Heading"/>
    <w:basedOn w:val="Heading1"/>
    <w:next w:val="Normal"/>
    <w:uiPriority w:val="39"/>
    <w:semiHidden/>
    <w:qFormat/>
    <w:locked/>
    <w:rsid w:val="003A5711"/>
    <w:pPr>
      <w:keepLines/>
      <w:numPr>
        <w:numId w:val="0"/>
      </w:numPr>
      <w:spacing w:before="480" w:after="0"/>
      <w:outlineLvl w:val="9"/>
    </w:pPr>
    <w:rPr>
      <w:rFonts w:asciiTheme="majorHAnsi" w:eastAsiaTheme="majorEastAsia" w:hAnsiTheme="majorHAnsi" w:cstheme="majorBidi"/>
      <w:caps w:val="0"/>
      <w:color w:val="365F91" w:themeColor="accent1" w:themeShade="BF"/>
      <w:kern w:val="0"/>
      <w:sz w:val="28"/>
      <w:szCs w:val="28"/>
      <w:lang w:val="en-GB"/>
    </w:rPr>
  </w:style>
  <w:style w:type="character" w:customStyle="1" w:styleId="ECCHLcyan">
    <w:name w:val="ECC HL cyan"/>
    <w:basedOn w:val="DefaultParagraphFont"/>
    <w:uiPriority w:val="1"/>
    <w:qFormat/>
    <w:rsid w:val="0038287C"/>
    <w:rPr>
      <w:iCs w:val="0"/>
      <w:bdr w:val="none" w:sz="0" w:space="0" w:color="auto"/>
      <w:shd w:val="solid" w:color="00FFFF" w:fill="auto"/>
      <w:lang w:val="en-GB"/>
    </w:rPr>
  </w:style>
  <w:style w:type="character" w:customStyle="1" w:styleId="ECCHLorange">
    <w:name w:val="ECC HL orange"/>
    <w:basedOn w:val="DefaultParagraphFont"/>
    <w:uiPriority w:val="1"/>
    <w:qFormat/>
    <w:rsid w:val="0038287C"/>
    <w:rPr>
      <w:bdr w:val="none" w:sz="0" w:space="0" w:color="auto"/>
      <w:shd w:val="solid" w:color="FFC000" w:fill="auto"/>
    </w:rPr>
  </w:style>
  <w:style w:type="character" w:customStyle="1" w:styleId="ECCHLblue">
    <w:name w:val="ECC HL blue"/>
    <w:basedOn w:val="DefaultParagraphFont"/>
    <w:uiPriority w:val="1"/>
    <w:qFormat/>
    <w:rsid w:val="0038287C"/>
    <w:rPr>
      <w:rFonts w:eastAsia="Calibri"/>
      <w:color w:val="FFFF00"/>
      <w:szCs w:val="22"/>
      <w:bdr w:val="none" w:sz="0" w:space="0" w:color="auto"/>
      <w:shd w:val="solid" w:color="4F81BD" w:themeColor="accent1" w:fill="auto"/>
      <w:lang w:val="en-GB"/>
    </w:rPr>
  </w:style>
  <w:style w:type="character" w:customStyle="1" w:styleId="ECCHLpetrol">
    <w:name w:val="ECC HL petrol"/>
    <w:basedOn w:val="DefaultParagraphFont"/>
    <w:uiPriority w:val="1"/>
    <w:qFormat/>
    <w:rsid w:val="0038287C"/>
    <w:rPr>
      <w:iCs w:val="0"/>
      <w:color w:val="FFFFFF" w:themeColor="background1"/>
      <w:bdr w:val="none" w:sz="0" w:space="0" w:color="auto"/>
      <w:shd w:val="solid" w:color="008080" w:fill="auto"/>
    </w:rPr>
  </w:style>
  <w:style w:type="paragraph" w:styleId="ListParagraph">
    <w:name w:val="List Paragraph"/>
    <w:basedOn w:val="Normal"/>
    <w:uiPriority w:val="34"/>
    <w:qFormat/>
    <w:locked/>
    <w:rsid w:val="005C5A96"/>
    <w:pPr>
      <w:ind w:left="720"/>
      <w:contextualSpacing/>
    </w:pPr>
  </w:style>
  <w:style w:type="character" w:customStyle="1" w:styleId="ECCHLsubscript">
    <w:name w:val="ECC HL subscript"/>
    <w:uiPriority w:val="1"/>
    <w:qFormat/>
    <w:rsid w:val="0038287C"/>
    <w:rPr>
      <w:vertAlign w:val="subscript"/>
    </w:rPr>
  </w:style>
  <w:style w:type="character" w:customStyle="1" w:styleId="ECCHLsuperscript">
    <w:name w:val="ECC HL superscript"/>
    <w:uiPriority w:val="1"/>
    <w:qFormat/>
    <w:rsid w:val="0038287C"/>
    <w:rPr>
      <w:vertAlign w:val="superscript"/>
    </w:rPr>
  </w:style>
  <w:style w:type="character" w:customStyle="1" w:styleId="ECCLetterHeadZchn">
    <w:name w:val="ECC Letter Head Zchn"/>
    <w:basedOn w:val="DefaultParagraphFont"/>
    <w:link w:val="ECCLetterHead"/>
    <w:rsid w:val="00263FFB"/>
    <w:rPr>
      <w:rFonts w:eastAsia="Calibri"/>
      <w:b/>
      <w:sz w:val="22"/>
      <w:lang w:val="en-GB"/>
    </w:rPr>
  </w:style>
  <w:style w:type="character" w:customStyle="1" w:styleId="ECCHLmagenta">
    <w:name w:val="ECC HL magenta"/>
    <w:basedOn w:val="DefaultParagraphFont"/>
    <w:uiPriority w:val="1"/>
    <w:qFormat/>
    <w:rsid w:val="0038287C"/>
    <w:rPr>
      <w:color w:val="auto"/>
      <w:bdr w:val="none" w:sz="0" w:space="0" w:color="auto"/>
      <w:shd w:val="solid" w:color="FF3399" w:fill="auto"/>
      <w:lang w:val="en-GB"/>
    </w:rPr>
  </w:style>
  <w:style w:type="character" w:customStyle="1" w:styleId="ECCHLbrown">
    <w:name w:val="ECC HL brown"/>
    <w:basedOn w:val="DefaultParagraphFont"/>
    <w:uiPriority w:val="1"/>
    <w:qFormat/>
    <w:rsid w:val="0038287C"/>
    <w:rPr>
      <w:color w:val="D9D9D9" w:themeColor="background1" w:themeShade="D9"/>
      <w:bdr w:val="none" w:sz="0" w:space="0" w:color="auto"/>
      <w:shd w:val="solid" w:color="B95807" w:fill="auto"/>
    </w:rPr>
  </w:style>
  <w:style w:type="character" w:styleId="Hyperlink">
    <w:name w:val="Hyperlink"/>
    <w:aliases w:val="ECC Hyperlink"/>
    <w:basedOn w:val="DefaultParagraphFont"/>
    <w:uiPriority w:val="99"/>
    <w:rsid w:val="00DB17F9"/>
    <w:rPr>
      <w:color w:val="0000FF" w:themeColor="hyperlink"/>
      <w:u w:val="single"/>
    </w:rPr>
  </w:style>
  <w:style w:type="paragraph" w:customStyle="1" w:styleId="ECCHeadingnonumbering">
    <w:name w:val="ECC Heading no numbering"/>
    <w:basedOn w:val="Heading1"/>
    <w:rsid w:val="00DB17F9"/>
    <w:pPr>
      <w:numPr>
        <w:numId w:val="0"/>
      </w:numPr>
      <w:tabs>
        <w:tab w:val="left" w:pos="0"/>
        <w:tab w:val="center" w:pos="4820"/>
        <w:tab w:val="right" w:pos="9639"/>
      </w:tabs>
    </w:pPr>
  </w:style>
  <w:style w:type="character" w:customStyle="1" w:styleId="ECCParagraph">
    <w:name w:val="ECC Paragraph"/>
    <w:basedOn w:val="DefaultParagraphFont"/>
    <w:uiPriority w:val="1"/>
    <w:qFormat/>
    <w:rsid w:val="0038287C"/>
    <w:rPr>
      <w:rFonts w:ascii="Arial" w:hAnsi="Arial"/>
      <w:noProof w:val="0"/>
      <w:sz w:val="20"/>
      <w:bdr w:val="none" w:sz="0" w:space="0" w:color="auto"/>
      <w:lang w:val="en-GB"/>
    </w:rPr>
  </w:style>
  <w:style w:type="character" w:customStyle="1" w:styleId="ECCHLunderlined">
    <w:name w:val="ECC HL underlined"/>
    <w:uiPriority w:val="1"/>
    <w:qFormat/>
    <w:rsid w:val="0038287C"/>
    <w:rPr>
      <w:u w:val="single"/>
    </w:rPr>
  </w:style>
  <w:style w:type="table" w:styleId="ColourfulGrid">
    <w:name w:val="Colorful Grid"/>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TableSimple1">
    <w:name w:val="Table Simple 1"/>
    <w:basedOn w:val="TableNormal"/>
    <w:uiPriority w:val="99"/>
    <w:semiHidden/>
    <w:unhideWhenUsed/>
    <w:locked/>
    <w:rsid w:val="00DB17F9"/>
    <w:pPr>
      <w:shd w:val="clear" w:color="FFFFFF" w:themeColor="background1" w:fill="auto"/>
      <w:spacing w:after="240"/>
      <w:textboxTightWrap w:val="lastLineOnly"/>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ColourfulGridAccent6">
    <w:name w:val="Colorful Grid Accent 6"/>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ECCTable-whiteheader">
    <w:name w:val="ECC Table - white header"/>
    <w:basedOn w:val="ECCTable-clean"/>
    <w:uiPriority w:val="99"/>
    <w:rsid w:val="0038287C"/>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left"/>
      </w:pPr>
      <w:rPr>
        <w:rFonts w:ascii="Arial" w:hAnsi="Arial"/>
        <w:b/>
        <w:i/>
        <w:color w:val="D22A23"/>
        <w:sz w:val="20"/>
      </w:rPr>
      <w:tblPr/>
      <w:trPr>
        <w:tblHeader/>
      </w:trPr>
      <w:tcPr>
        <w:shd w:val="clear" w:color="auto" w:fill="FFFFFF" w:themeFill="background1"/>
      </w:tcPr>
    </w:tblStylePr>
    <w:tblStylePr w:type="lastRow">
      <w:rPr>
        <w:b w:val="0"/>
      </w:rPr>
    </w:tblStylePr>
  </w:style>
  <w:style w:type="table" w:customStyle="1" w:styleId="ECCTable-redheader">
    <w:name w:val="ECC Table - red header"/>
    <w:basedOn w:val="ECCTable-clean"/>
    <w:uiPriority w:val="99"/>
    <w:qFormat/>
    <w:rsid w:val="0038287C"/>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vAlign w:val="center"/>
      </w:tcPr>
    </w:tblStylePr>
  </w:style>
  <w:style w:type="table" w:customStyle="1" w:styleId="ECCTable-clean">
    <w:name w:val="ECC Table - clean"/>
    <w:uiPriority w:val="99"/>
    <w:rsid w:val="0038287C"/>
    <w:pPr>
      <w:spacing w:before="60"/>
    </w:pPr>
    <w:rPr>
      <w:rFonts w:eastAsia="Calibri"/>
      <w:lang w:val="de-DE" w:eastAsia="de-DE"/>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i/>
      </w:rPr>
      <w:tblPr/>
      <w:trPr>
        <w:tblHeader/>
      </w:trPr>
    </w:tblStylePr>
  </w:style>
  <w:style w:type="character" w:customStyle="1" w:styleId="ECCHLgrey">
    <w:name w:val="ECC HL grey"/>
    <w:uiPriority w:val="1"/>
    <w:qFormat/>
    <w:rsid w:val="0038287C"/>
    <w:rPr>
      <w:bdr w:val="none" w:sz="0" w:space="0" w:color="auto"/>
      <w:shd w:val="solid" w:color="BFBFBF" w:themeColor="background1" w:themeShade="BF" w:fill="auto"/>
    </w:rPr>
  </w:style>
  <w:style w:type="table" w:styleId="TableGrid">
    <w:name w:val="Table Grid"/>
    <w:basedOn w:val="TableNormal"/>
    <w:locked/>
    <w:rsid w:val="00D06683"/>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semiHidden/>
    <w:qFormat/>
    <w:locked/>
    <w:rsid w:val="0038287C"/>
    <w:rPr>
      <w:b/>
      <w:bCs/>
    </w:rPr>
  </w:style>
  <w:style w:type="paragraph" w:customStyle="1" w:styleId="ECCBreak">
    <w:name w:val="ECC Break"/>
    <w:link w:val="ECCBreakZchn"/>
    <w:rsid w:val="0042761F"/>
    <w:pPr>
      <w:spacing w:before="360"/>
      <w:jc w:val="left"/>
    </w:pPr>
    <w:rPr>
      <w:b/>
      <w:bCs/>
      <w:iCs/>
      <w:caps/>
      <w:szCs w:val="28"/>
    </w:rPr>
  </w:style>
  <w:style w:type="character" w:customStyle="1" w:styleId="ECCBreakZchn">
    <w:name w:val="ECC Break Zchn"/>
    <w:basedOn w:val="DefaultParagraphFont"/>
    <w:link w:val="ECCBreak"/>
    <w:rsid w:val="0042761F"/>
    <w:rPr>
      <w:b/>
      <w:bCs/>
      <w:iCs/>
      <w:caps/>
      <w:szCs w:val="28"/>
    </w:rPr>
  </w:style>
  <w:style w:type="paragraph" w:customStyle="1" w:styleId="SammendragH1">
    <w:name w:val="Sammendrag H1"/>
    <w:basedOn w:val="Normal"/>
    <w:link w:val="SammendragH1Tegn"/>
    <w:qFormat/>
    <w:rsid w:val="00DF7FEA"/>
    <w:pPr>
      <w:keepNext/>
      <w:keepLines/>
      <w:pageBreakBefore/>
      <w:spacing w:before="80" w:after="240" w:line="312" w:lineRule="auto"/>
      <w:jc w:val="left"/>
      <w:outlineLvl w:val="0"/>
    </w:pPr>
    <w:rPr>
      <w:rFonts w:ascii="Calibri" w:eastAsiaTheme="minorEastAsia" w:hAnsi="Calibri" w:cs="Arial"/>
      <w:b/>
      <w:bCs/>
      <w:color w:val="00205B"/>
      <w:w w:val="105"/>
      <w:sz w:val="36"/>
      <w:szCs w:val="30"/>
      <w:lang w:val="nb-NO" w:eastAsia="da-DK"/>
    </w:rPr>
  </w:style>
  <w:style w:type="character" w:customStyle="1" w:styleId="SammendragH1Tegn">
    <w:name w:val="Sammendrag H1 Tegn"/>
    <w:basedOn w:val="DefaultParagraphFont"/>
    <w:link w:val="SammendragH1"/>
    <w:rsid w:val="00DF7FEA"/>
    <w:rPr>
      <w:rFonts w:ascii="Calibri" w:eastAsiaTheme="minorEastAsia" w:hAnsi="Calibri" w:cs="Arial"/>
      <w:b/>
      <w:bCs/>
      <w:color w:val="00205B"/>
      <w:w w:val="105"/>
      <w:sz w:val="36"/>
      <w:szCs w:val="30"/>
      <w:lang w:val="nb-NO" w:eastAsia="da-DK"/>
    </w:rPr>
  </w:style>
  <w:style w:type="paragraph" w:styleId="ListNumber">
    <w:name w:val="List Number"/>
    <w:aliases w:val="Punkt - tal eller bogst."/>
    <w:basedOn w:val="Normal"/>
    <w:uiPriority w:val="1"/>
    <w:unhideWhenUsed/>
    <w:locked/>
    <w:rsid w:val="00DF7FEA"/>
    <w:pPr>
      <w:numPr>
        <w:numId w:val="13"/>
      </w:numPr>
      <w:spacing w:before="0" w:after="0" w:line="320" w:lineRule="auto"/>
      <w:contextualSpacing/>
      <w:jc w:val="left"/>
    </w:pPr>
    <w:rPr>
      <w:rFonts w:ascii="Calibri" w:eastAsiaTheme="minorEastAsia" w:hAnsi="Calibri" w:cstheme="minorBidi"/>
      <w:sz w:val="22"/>
      <w:szCs w:val="30"/>
      <w:lang w:val="nb-NO" w:eastAsia="da-DK"/>
    </w:rPr>
  </w:style>
  <w:style w:type="paragraph" w:customStyle="1" w:styleId="Punk-Niv1">
    <w:name w:val="Punk - Nivå 1"/>
    <w:basedOn w:val="ListBullet"/>
    <w:rsid w:val="00641763"/>
    <w:pPr>
      <w:keepNext/>
      <w:keepLines/>
      <w:numPr>
        <w:numId w:val="14"/>
      </w:numPr>
      <w:tabs>
        <w:tab w:val="left" w:pos="851"/>
      </w:tabs>
      <w:spacing w:before="0" w:after="0" w:line="320" w:lineRule="auto"/>
      <w:ind w:left="720" w:hanging="360"/>
      <w:jc w:val="left"/>
    </w:pPr>
    <w:rPr>
      <w:rFonts w:ascii="Calibri" w:eastAsiaTheme="minorEastAsia" w:hAnsi="Calibri" w:cstheme="minorBidi"/>
      <w:sz w:val="22"/>
      <w:lang w:val="nb-NO" w:eastAsia="da-DK"/>
    </w:rPr>
  </w:style>
  <w:style w:type="table" w:customStyle="1" w:styleId="PTTabel">
    <w:name w:val="PT Tabel"/>
    <w:basedOn w:val="TableNormal"/>
    <w:uiPriority w:val="99"/>
    <w:rsid w:val="00641763"/>
    <w:pPr>
      <w:spacing w:before="0" w:after="0"/>
      <w:jc w:val="left"/>
    </w:pPr>
    <w:rPr>
      <w:rFonts w:eastAsiaTheme="minorEastAsia" w:cstheme="minorBidi"/>
      <w:sz w:val="22"/>
      <w:szCs w:val="22"/>
      <w:lang w:val="en-US" w:eastAsia="da-DK"/>
    </w:rPr>
    <w:tblPr>
      <w:tblInd w:w="113" w:type="dxa"/>
      <w:tbl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single" w:sz="2" w:space="0" w:color="808080" w:themeColor="background1" w:themeShade="80"/>
        <w:insideV w:val="single" w:sz="2" w:space="0" w:color="808080" w:themeColor="background1" w:themeShade="80"/>
      </w:tblBorders>
    </w:tblPr>
    <w:tcPr>
      <w:shd w:val="clear" w:color="auto" w:fill="auto"/>
      <w:vAlign w:val="center"/>
    </w:tcPr>
    <w:tblStylePr w:type="firstRow">
      <w:tblPr/>
      <w:tcPr>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nil"/>
          <w:insideV w:val="single" w:sz="2" w:space="0" w:color="808080" w:themeColor="background1" w:themeShade="80"/>
          <w:tl2br w:val="nil"/>
          <w:tr2bl w:val="nil"/>
        </w:tcBorders>
        <w:shd w:val="clear" w:color="auto" w:fill="CCCCCC"/>
      </w:tcPr>
    </w:tblStylePr>
  </w:style>
  <w:style w:type="paragraph" w:styleId="ListBullet">
    <w:name w:val="List Bullet"/>
    <w:basedOn w:val="Normal"/>
    <w:uiPriority w:val="99"/>
    <w:semiHidden/>
    <w:unhideWhenUsed/>
    <w:locked/>
    <w:rsid w:val="00641763"/>
    <w:pPr>
      <w:numPr>
        <w:numId w:val="12"/>
      </w:numPr>
      <w:contextualSpacing/>
    </w:pPr>
  </w:style>
  <w:style w:type="paragraph" w:customStyle="1" w:styleId="NkomForside">
    <w:name w:val="Nkom Forside"/>
    <w:basedOn w:val="Normal"/>
    <w:uiPriority w:val="99"/>
    <w:qFormat/>
    <w:rsid w:val="00641763"/>
    <w:pPr>
      <w:widowControl w:val="0"/>
      <w:tabs>
        <w:tab w:val="left" w:pos="280"/>
        <w:tab w:val="left" w:pos="580"/>
      </w:tabs>
      <w:autoSpaceDE w:val="0"/>
      <w:autoSpaceDN w:val="0"/>
      <w:adjustRightInd w:val="0"/>
      <w:spacing w:before="0" w:after="320" w:line="600" w:lineRule="atLeast"/>
      <w:jc w:val="left"/>
      <w:textAlignment w:val="center"/>
    </w:pPr>
    <w:rPr>
      <w:rFonts w:ascii="Calibri" w:eastAsiaTheme="minorEastAsia" w:hAnsi="Calibri" w:cs="Arial-BoldMT"/>
      <w:b/>
      <w:bCs/>
      <w:color w:val="001F5A"/>
      <w:sz w:val="48"/>
      <w:szCs w:val="46"/>
      <w:lang w:val="nb-NO" w:eastAsia="da-DK"/>
    </w:rPr>
  </w:style>
  <w:style w:type="paragraph" w:styleId="Footer">
    <w:name w:val="footer"/>
    <w:basedOn w:val="Normal"/>
    <w:link w:val="FooterChar"/>
    <w:uiPriority w:val="99"/>
    <w:unhideWhenUsed/>
    <w:locked/>
    <w:rsid w:val="009F621E"/>
    <w:pPr>
      <w:tabs>
        <w:tab w:val="center" w:pos="4513"/>
        <w:tab w:val="right" w:pos="9026"/>
      </w:tabs>
      <w:spacing w:before="0" w:after="0"/>
    </w:pPr>
  </w:style>
  <w:style w:type="character" w:customStyle="1" w:styleId="FooterChar">
    <w:name w:val="Footer Char"/>
    <w:basedOn w:val="DefaultParagraphFont"/>
    <w:link w:val="Footer"/>
    <w:uiPriority w:val="99"/>
    <w:rsid w:val="009F621E"/>
    <w:rPr>
      <w:rFonts w:eastAsia="Calibri"/>
      <w:szCs w:val="22"/>
      <w:lang w:val="en-GB"/>
    </w:rPr>
  </w:style>
  <w:style w:type="character" w:customStyle="1" w:styleId="Heading3Char">
    <w:name w:val="Heading 3 Char"/>
    <w:aliases w:val="ECC Heading 3 Char"/>
    <w:basedOn w:val="DefaultParagraphFont"/>
    <w:link w:val="Heading3"/>
    <w:rsid w:val="001C1A29"/>
    <w:rPr>
      <w:rFonts w:cs="Arial"/>
      <w:b/>
      <w:bCs/>
      <w:szCs w:val="26"/>
    </w:rPr>
  </w:style>
  <w:style w:type="character" w:customStyle="1" w:styleId="Heading2Char">
    <w:name w:val="Heading 2 Char"/>
    <w:aliases w:val="ECC Heading 2 Char"/>
    <w:basedOn w:val="DefaultParagraphFont"/>
    <w:link w:val="Heading2"/>
    <w:rsid w:val="00C44B26"/>
    <w:rPr>
      <w:rFonts w:cs="Arial"/>
      <w:b/>
      <w:bCs/>
      <w:iCs/>
      <w:caps/>
      <w:szCs w:val="28"/>
    </w:rPr>
  </w:style>
  <w:style w:type="paragraph" w:styleId="Revision">
    <w:name w:val="Revision"/>
    <w:hidden/>
    <w:uiPriority w:val="99"/>
    <w:semiHidden/>
    <w:rsid w:val="009376FC"/>
    <w:pPr>
      <w:spacing w:before="0" w:after="0"/>
      <w:jc w:val="left"/>
    </w:pPr>
    <w:rPr>
      <w:rFonts w:eastAsia="Calibri"/>
      <w:szCs w:val="22"/>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0.png"/><Relationship Id="rId29" Type="http://schemas.openxmlformats.org/officeDocument/2006/relationships/image" Target="media/image21.png"/><Relationship Id="rId11" Type="http://schemas.openxmlformats.org/officeDocument/2006/relationships/image" Target="media/image5.png"/><Relationship Id="rId24" Type="http://schemas.openxmlformats.org/officeDocument/2006/relationships/image" Target="media/image17.jpeg"/><Relationship Id="rId32" Type="http://schemas.openxmlformats.org/officeDocument/2006/relationships/image" Target="media/image23.emf"/><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image" Target="media/image51.png"/><Relationship Id="rId19" Type="http://schemas.openxmlformats.org/officeDocument/2006/relationships/oleObject" Target="embeddings/oleObject1.bin"/><Relationship Id="rId14" Type="http://schemas.openxmlformats.org/officeDocument/2006/relationships/image" Target="media/image8.png"/><Relationship Id="rId22" Type="http://schemas.openxmlformats.org/officeDocument/2006/relationships/image" Target="media/image15.jpeg"/><Relationship Id="rId27" Type="http://schemas.openxmlformats.org/officeDocument/2006/relationships/hyperlink" Target="https://fudge-5g.eu/en" TargetMode="External"/><Relationship Id="rId30" Type="http://schemas.openxmlformats.org/officeDocument/2006/relationships/hyperlink" Target="https://www.dustinhome.no/" TargetMode="External"/><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header" Target="header3.xml"/><Relationship Id="rId8" Type="http://schemas.openxmlformats.org/officeDocument/2006/relationships/image" Target="media/image2.png"/><Relationship Id="rId51" Type="http://schemas.openxmlformats.org/officeDocument/2006/relationships/image" Target="media/image41.pn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8.jpeg"/><Relationship Id="rId33" Type="http://schemas.openxmlformats.org/officeDocument/2006/relationships/oleObject" Target="embeddings/oleObject2.bin"/><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footer" Target="footer1.xml"/><Relationship Id="rId20" Type="http://schemas.openxmlformats.org/officeDocument/2006/relationships/image" Target="media/image13.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6.jpeg"/><Relationship Id="rId28" Type="http://schemas.openxmlformats.org/officeDocument/2006/relationships/image" Target="media/image20.jpeg"/><Relationship Id="rId36" Type="http://schemas.openxmlformats.org/officeDocument/2006/relationships/image" Target="media/image26.png"/><Relationship Id="rId49" Type="http://schemas.openxmlformats.org/officeDocument/2006/relationships/image" Target="media/image39.jpeg"/><Relationship Id="rId57" Type="http://schemas.openxmlformats.org/officeDocument/2006/relationships/image" Target="media/image47.png"/><Relationship Id="rId10" Type="http://schemas.openxmlformats.org/officeDocument/2006/relationships/image" Target="media/image4.png"/><Relationship Id="rId31" Type="http://schemas.openxmlformats.org/officeDocument/2006/relationships/image" Target="media/image22.jpe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emf"/><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s>
</file>

<file path=word/_rels/footnotes.xml.rels><?xml version="1.0" encoding="UTF-8" standalone="yes"?>
<Relationships xmlns="http://schemas.openxmlformats.org/package/2006/relationships"><Relationship Id="rId1" Type="http://schemas.openxmlformats.org/officeDocument/2006/relationships/hyperlink" Target="https://www.rtca.org/wp-content/uploads/2020/10/SC-239-5G-Interference-Assessment-Report_274-20-PMC-2073_accepted_changes.pdf"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istrator\Documents\Vorlagen\CPG\CPG19\Template_generic%20contribution%20to%20CPG19.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526563-E2C5-4AF4-9273-79D24E291833}">
  <ds:schemaRefs>
    <ds:schemaRef ds:uri="http://schemas.openxmlformats.org/officeDocument/2006/bibliography"/>
  </ds:schemaRefs>
</ds:datastoreItem>
</file>

<file path=docMetadata/LabelInfo.xml><?xml version="1.0" encoding="utf-8"?>
<clbl:labelList xmlns:clbl="http://schemas.microsoft.com/office/2020/mipLabelMetadata">
  <clbl:label id="{46c98d88-e344-4ed4-8496-4ed7712e255d}" enabled="0" method="" siteId="{46c98d88-e344-4ed4-8496-4ed7712e255d}" removed="1"/>
</clbl:labelList>
</file>

<file path=docProps/app.xml><?xml version="1.0" encoding="utf-8"?>
<Properties xmlns="http://schemas.openxmlformats.org/officeDocument/2006/extended-properties" xmlns:vt="http://schemas.openxmlformats.org/officeDocument/2006/docPropsVTypes">
  <Template>Template_generic contribution to CPG19</Template>
  <TotalTime>4</TotalTime>
  <Pages>38</Pages>
  <Words>5492</Words>
  <Characters>31310</Characters>
  <Application>Microsoft Office Word</Application>
  <DocSecurity>0</DocSecurity>
  <Lines>260</Lines>
  <Paragraphs>73</Paragraphs>
  <ScaleCrop>false</ScaleCrop>
  <HeadingPairs>
    <vt:vector size="2" baseType="variant">
      <vt:variant>
        <vt:lpstr>Title</vt:lpstr>
      </vt:variant>
      <vt:variant>
        <vt:i4>1</vt:i4>
      </vt:variant>
    </vt:vector>
  </HeadingPairs>
  <TitlesOfParts>
    <vt:vector size="1" baseType="lpstr">
      <vt:lpstr>XXX(YY)XX - Source - Content</vt:lpstr>
    </vt:vector>
  </TitlesOfParts>
  <Manager>ECC</Manager>
  <Company>ECO</Company>
  <LinksUpToDate>false</LinksUpToDate>
  <CharactersWithSpaces>36729</CharactersWithSpaces>
  <SharedDoc>false</SharedDoc>
  <HLinks>
    <vt:vector size="18" baseType="variant">
      <vt:variant>
        <vt:i4>7078010</vt:i4>
      </vt:variant>
      <vt:variant>
        <vt:i4>84</vt:i4>
      </vt:variant>
      <vt:variant>
        <vt:i4>0</vt:i4>
      </vt:variant>
      <vt:variant>
        <vt:i4>5</vt:i4>
      </vt:variant>
      <vt:variant>
        <vt:lpwstr>https://www.dustinhome.no/</vt:lpwstr>
      </vt:variant>
      <vt:variant>
        <vt:lpwstr/>
      </vt:variant>
      <vt:variant>
        <vt:i4>7143468</vt:i4>
      </vt:variant>
      <vt:variant>
        <vt:i4>72</vt:i4>
      </vt:variant>
      <vt:variant>
        <vt:i4>0</vt:i4>
      </vt:variant>
      <vt:variant>
        <vt:i4>5</vt:i4>
      </vt:variant>
      <vt:variant>
        <vt:lpwstr>https://fudge-5g.eu/en</vt:lpwstr>
      </vt:variant>
      <vt:variant>
        <vt:lpwstr/>
      </vt:variant>
      <vt:variant>
        <vt:i4>7405588</vt:i4>
      </vt:variant>
      <vt:variant>
        <vt:i4>0</vt:i4>
      </vt:variant>
      <vt:variant>
        <vt:i4>0</vt:i4>
      </vt:variant>
      <vt:variant>
        <vt:i4>5</vt:i4>
      </vt:variant>
      <vt:variant>
        <vt:lpwstr>https://www.rtca.org/wp-content/uploads/2020/10/SC-239-5G-Interference-Assessment-Report_274-20-PMC-2073_accepted_changes.pdf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XXX(YY)XX - Source - Content</dc:title>
  <dc:subject/>
  <dc:creator>ECC</dc:creator>
  <cp:keywords/>
  <dc:description>This template is used as guidance to draft generic contributions to ECC groups</dc:description>
  <cp:lastModifiedBy>ECO</cp:lastModifiedBy>
  <cp:revision>3</cp:revision>
  <cp:lastPrinted>2016-10-04T17:55:00Z</cp:lastPrinted>
  <dcterms:created xsi:type="dcterms:W3CDTF">2024-12-19T13:58:00Z</dcterms:created>
  <dcterms:modified xsi:type="dcterms:W3CDTF">2024-12-19T14:02:00Z</dcterms:modified>
  <cp:category>protected templates</cp:category>
  <cp:contentStatus>Template ECC</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5a50d26f-5c2c-4137-8396-1b24eb24286c_Enabled">
    <vt:lpwstr>true</vt:lpwstr>
  </property>
  <property fmtid="{D5CDD505-2E9C-101B-9397-08002B2CF9AE}" pid="3" name="MSIP_Label_5a50d26f-5c2c-4137-8396-1b24eb24286c_SetDate">
    <vt:lpwstr>2024-10-26T15:35:29Z</vt:lpwstr>
  </property>
  <property fmtid="{D5CDD505-2E9C-101B-9397-08002B2CF9AE}" pid="4" name="MSIP_Label_5a50d26f-5c2c-4137-8396-1b24eb24286c_Method">
    <vt:lpwstr>Privileged</vt:lpwstr>
  </property>
  <property fmtid="{D5CDD505-2E9C-101B-9397-08002B2CF9AE}" pid="5" name="MSIP_Label_5a50d26f-5c2c-4137-8396-1b24eb24286c_Name">
    <vt:lpwstr>5a50d26f-5c2c-4137-8396-1b24eb24286c</vt:lpwstr>
  </property>
  <property fmtid="{D5CDD505-2E9C-101B-9397-08002B2CF9AE}" pid="6" name="MSIP_Label_5a50d26f-5c2c-4137-8396-1b24eb24286c_SiteId">
    <vt:lpwstr>0af648de-310c-4068-8ae4-f9418bae24cc</vt:lpwstr>
  </property>
  <property fmtid="{D5CDD505-2E9C-101B-9397-08002B2CF9AE}" pid="7" name="MSIP_Label_5a50d26f-5c2c-4137-8396-1b24eb24286c_ActionId">
    <vt:lpwstr>908f9334-5883-4ef5-8c2c-7ce4ade7acd5</vt:lpwstr>
  </property>
  <property fmtid="{D5CDD505-2E9C-101B-9397-08002B2CF9AE}" pid="8" name="MSIP_Label_5a50d26f-5c2c-4137-8396-1b24eb24286c_ContentBits">
    <vt:lpwstr>0</vt:lpwstr>
  </property>
</Properties>
</file>