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F433" w14:textId="77777777" w:rsidR="00921924" w:rsidRPr="00E82840" w:rsidRDefault="00921924" w:rsidP="00921924">
      <w:pPr>
        <w:pStyle w:val="ECCTabletext"/>
      </w:pPr>
    </w:p>
    <w:p w14:paraId="2F5C860E" w14:textId="38465045" w:rsidR="00941D3A" w:rsidRPr="00E82840" w:rsidRDefault="00425E11" w:rsidP="00921924">
      <w:pPr>
        <w:pStyle w:val="coverpageReporttitledescription"/>
        <w:rPr>
          <w:lang w:val="en-GB"/>
        </w:rPr>
      </w:pPr>
      <w:r w:rsidRPr="00E82840">
        <w:rPr>
          <w:rFonts w:eastAsia="Calibri"/>
          <w:lang w:val="en-GB"/>
        </w:rPr>
        <w:fldChar w:fldCharType="begin">
          <w:ffData>
            <w:name w:val=""/>
            <w:enabled/>
            <w:calcOnExit w:val="0"/>
            <w:textInput>
              <w:default w:val="Compatibility study between wideband Mobile Communication services operating 5G NR non-AAS system in 1800 MHz and 2.6 GHz bands on board Vessels (MCV) and land-based MFCN networks"/>
            </w:textInput>
          </w:ffData>
        </w:fldChar>
      </w:r>
      <w:r w:rsidRPr="00E82840">
        <w:rPr>
          <w:rFonts w:eastAsia="Calibri"/>
          <w:lang w:val="en-GB"/>
        </w:rPr>
        <w:instrText xml:space="preserve"> FORMTEXT </w:instrText>
      </w:r>
      <w:r w:rsidRPr="00E82840">
        <w:rPr>
          <w:rFonts w:eastAsia="Calibri"/>
          <w:lang w:val="en-GB"/>
        </w:rPr>
      </w:r>
      <w:r w:rsidRPr="00E82840">
        <w:rPr>
          <w:rFonts w:eastAsia="Calibri"/>
          <w:lang w:val="en-GB"/>
        </w:rPr>
        <w:fldChar w:fldCharType="separate"/>
      </w:r>
      <w:r w:rsidRPr="00E82840">
        <w:rPr>
          <w:rFonts w:eastAsia="Calibri"/>
          <w:noProof/>
          <w:lang w:val="en-GB"/>
        </w:rPr>
        <w:t>Compatibility study between wideband Mobile Communication services operating 5G NR non-AAS system in 1800 MHz and 2.6 GHz bands on board Vessels (MCV) and land-based MFCN networks</w:t>
      </w:r>
      <w:r w:rsidRPr="00E82840">
        <w:rPr>
          <w:rFonts w:eastAsia="Calibri"/>
          <w:lang w:val="en-GB"/>
        </w:rPr>
        <w:fldChar w:fldCharType="end"/>
      </w:r>
    </w:p>
    <w:p w14:paraId="0B8FA520" w14:textId="138EA26F" w:rsidR="00930439" w:rsidRPr="00E82840" w:rsidRDefault="0027787F" w:rsidP="00921924">
      <w:pPr>
        <w:pStyle w:val="coverpageapprovedDDMMYY"/>
        <w:rPr>
          <w:lang w:val="en-GB"/>
        </w:rPr>
      </w:pPr>
      <w:r w:rsidRPr="00E82840">
        <w:rPr>
          <w:noProof/>
          <w:lang w:val="en-GB"/>
        </w:rPr>
        <mc:AlternateContent>
          <mc:Choice Requires="wpg">
            <w:drawing>
              <wp:anchor distT="0" distB="0" distL="114300" distR="114300" simplePos="0" relativeHeight="251658243" behindDoc="0" locked="1" layoutInCell="1" allowOverlap="1" wp14:anchorId="271975AC" wp14:editId="16C402D5">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8D5B9" w14:textId="417CCC05" w:rsidR="00E73C15" w:rsidRPr="00F7440E" w:rsidRDefault="00E73C15" w:rsidP="00264464">
                              <w:pPr>
                                <w:pStyle w:val="coverpageECCReport"/>
                                <w:shd w:val="clear" w:color="auto" w:fill="auto"/>
                              </w:pPr>
                              <w:r w:rsidRPr="00264464">
                                <w:t xml:space="preserve">ECC Report </w:t>
                              </w:r>
                              <w:bookmarkStart w:id="0" w:name="Report_Number"/>
                              <w:r w:rsidR="00425E11">
                                <w:rPr>
                                  <w:rStyle w:val="IntenseReference"/>
                                </w:rPr>
                                <w:t>336</w:t>
                              </w:r>
                              <w:bookmarkEnd w:id="0"/>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71975AC" id="Gruppieren 15" o:spid="_x0000_s1026" style="position:absolute;left:0;text-align:left;margin-left:0;margin-top:113.4pt;width:595.3pt;height:128.15pt;z-index:251658243;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01A8D5B9" w14:textId="417CCC05" w:rsidR="00E73C15" w:rsidRPr="00F7440E" w:rsidRDefault="00E73C15" w:rsidP="00264464">
                        <w:pPr>
                          <w:pStyle w:val="coverpageECCReport"/>
                          <w:shd w:val="clear" w:color="auto" w:fill="auto"/>
                        </w:pPr>
                        <w:r w:rsidRPr="00264464">
                          <w:t xml:space="preserve">ECC Report </w:t>
                        </w:r>
                        <w:bookmarkStart w:id="1" w:name="Report_Number"/>
                        <w:r w:rsidR="00425E11">
                          <w:rPr>
                            <w:rStyle w:val="IntenseReference"/>
                          </w:rPr>
                          <w:t>336</w:t>
                        </w:r>
                        <w:bookmarkEnd w:id="1"/>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EB034C">
        <w:rPr>
          <w:lang w:val="en-GB"/>
        </w:rPr>
        <w:fldChar w:fldCharType="begin">
          <w:ffData>
            <w:name w:val="Text8"/>
            <w:enabled/>
            <w:calcOnExit w:val="0"/>
            <w:textInput>
              <w:default w:val="approved 4 March 2022"/>
            </w:textInput>
          </w:ffData>
        </w:fldChar>
      </w:r>
      <w:r w:rsidR="00EB034C">
        <w:rPr>
          <w:lang w:val="en-GB"/>
        </w:rPr>
        <w:instrText xml:space="preserve"> </w:instrText>
      </w:r>
      <w:bookmarkStart w:id="2" w:name="Text8"/>
      <w:r w:rsidR="00EB034C">
        <w:rPr>
          <w:lang w:val="en-GB"/>
        </w:rPr>
        <w:instrText xml:space="preserve">FORMTEXT </w:instrText>
      </w:r>
      <w:r w:rsidR="00EB034C">
        <w:rPr>
          <w:lang w:val="en-GB"/>
        </w:rPr>
      </w:r>
      <w:r w:rsidR="00EB034C">
        <w:rPr>
          <w:lang w:val="en-GB"/>
        </w:rPr>
        <w:fldChar w:fldCharType="separate"/>
      </w:r>
      <w:r w:rsidR="00EB034C">
        <w:rPr>
          <w:noProof/>
          <w:lang w:val="en-GB"/>
        </w:rPr>
        <w:t>approved 4 March 2022</w:t>
      </w:r>
      <w:r w:rsidR="00EB034C">
        <w:rPr>
          <w:lang w:val="en-GB"/>
        </w:rPr>
        <w:fldChar w:fldCharType="end"/>
      </w:r>
      <w:bookmarkEnd w:id="2"/>
    </w:p>
    <w:p w14:paraId="20BE6E88" w14:textId="29DD3CAD" w:rsidR="00930439" w:rsidRPr="00E82840" w:rsidRDefault="00930439" w:rsidP="00673A9B">
      <w:pPr>
        <w:pStyle w:val="coverpagelastupdatedDDMMYY"/>
        <w:rPr>
          <w:lang w:val="en-GB"/>
        </w:rPr>
      </w:pPr>
      <w:r w:rsidRPr="00E82840">
        <w:rPr>
          <w:noProof/>
          <w:lang w:val="en-GB"/>
        </w:rPr>
        <mc:AlternateContent>
          <mc:Choice Requires="wps">
            <w:drawing>
              <wp:anchor distT="0" distB="0" distL="114300" distR="114300" simplePos="0" relativeHeight="251658242" behindDoc="0" locked="1" layoutInCell="1" allowOverlap="1" wp14:anchorId="78AD5EF5" wp14:editId="2E20E0B1">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093D" id="Rectangle 8" o:spid="_x0000_s1026" style="position:absolute;margin-left:-.1pt;margin-top:771.95pt;width:595.25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" fillcolor="#887e6e" stroked="f">
                <v:textbox inset=",15mm"/>
                <w10:wrap anchorx="page" anchory="page"/>
                <w10:anchorlock/>
              </v:rect>
            </w:pict>
          </mc:Fallback>
        </mc:AlternateContent>
      </w:r>
      <w:r w:rsidR="00425E11" w:rsidRPr="00E82840">
        <w:rPr>
          <w:lang w:val="en-GB"/>
        </w:rPr>
        <w:fldChar w:fldCharType="begin">
          <w:ffData>
            <w:name w:val="Text3"/>
            <w:enabled/>
            <w:calcOnExit w:val="0"/>
            <w:textInput/>
          </w:ffData>
        </w:fldChar>
      </w:r>
      <w:r w:rsidR="00425E11" w:rsidRPr="00E82840">
        <w:rPr>
          <w:lang w:val="en-GB"/>
        </w:rPr>
        <w:instrText xml:space="preserve"> </w:instrText>
      </w:r>
      <w:bookmarkStart w:id="3" w:name="Text3"/>
      <w:r w:rsidR="00425E11" w:rsidRPr="00E82840">
        <w:rPr>
          <w:lang w:val="en-GB"/>
        </w:rPr>
        <w:instrText xml:space="preserve">FORMTEXT </w:instrText>
      </w:r>
      <w:r w:rsidR="00425E11" w:rsidRPr="00E82840">
        <w:rPr>
          <w:lang w:val="en-GB"/>
        </w:rPr>
      </w:r>
      <w:r w:rsidR="00425E11" w:rsidRPr="00E82840">
        <w:rPr>
          <w:lang w:val="en-GB"/>
        </w:rPr>
        <w:fldChar w:fldCharType="separate"/>
      </w:r>
      <w:r w:rsidR="00425E11" w:rsidRPr="00E82840">
        <w:rPr>
          <w:noProof/>
          <w:lang w:val="en-GB"/>
        </w:rPr>
        <w:t> </w:t>
      </w:r>
      <w:r w:rsidR="00425E11" w:rsidRPr="00E82840">
        <w:rPr>
          <w:noProof/>
          <w:lang w:val="en-GB"/>
        </w:rPr>
        <w:t> </w:t>
      </w:r>
      <w:r w:rsidR="00425E11" w:rsidRPr="00E82840">
        <w:rPr>
          <w:noProof/>
          <w:lang w:val="en-GB"/>
        </w:rPr>
        <w:t> </w:t>
      </w:r>
      <w:r w:rsidR="00425E11" w:rsidRPr="00E82840">
        <w:rPr>
          <w:noProof/>
          <w:lang w:val="en-GB"/>
        </w:rPr>
        <w:t> </w:t>
      </w:r>
      <w:r w:rsidR="00425E11" w:rsidRPr="00E82840">
        <w:rPr>
          <w:noProof/>
          <w:lang w:val="en-GB"/>
        </w:rPr>
        <w:t> </w:t>
      </w:r>
      <w:r w:rsidR="00425E11" w:rsidRPr="00E82840">
        <w:rPr>
          <w:lang w:val="en-GB"/>
        </w:rPr>
        <w:fldChar w:fldCharType="end"/>
      </w:r>
      <w:bookmarkEnd w:id="3"/>
    </w:p>
    <w:p w14:paraId="38884E40" w14:textId="77777777" w:rsidR="000E6D2C" w:rsidRPr="00E82840" w:rsidRDefault="000E6D2C" w:rsidP="005B7A1A">
      <w:pPr>
        <w:pStyle w:val="ECCHLboldanditalics"/>
      </w:pPr>
    </w:p>
    <w:p w14:paraId="59DF87DA" w14:textId="059CA15D" w:rsidR="00A20E12" w:rsidRPr="00E82840" w:rsidRDefault="00A20E12" w:rsidP="004D14BE">
      <w:pPr>
        <w:tabs>
          <w:tab w:val="left" w:pos="340"/>
        </w:tabs>
        <w:rPr>
          <w:rStyle w:val="ECCParagraph"/>
        </w:rPr>
      </w:pPr>
    </w:p>
    <w:p w14:paraId="6345580A" w14:textId="3B4E535B" w:rsidR="00757F24" w:rsidRPr="00E82840" w:rsidRDefault="008A54FC" w:rsidP="00782BDF">
      <w:pPr>
        <w:pStyle w:val="Heading1"/>
        <w:tabs>
          <w:tab w:val="left" w:pos="340"/>
        </w:tabs>
        <w:rPr>
          <w:lang w:val="en-GB"/>
        </w:rPr>
      </w:pPr>
      <w:bookmarkStart w:id="4" w:name="_Toc380056496"/>
      <w:bookmarkStart w:id="5" w:name="_Toc380059747"/>
      <w:bookmarkStart w:id="6" w:name="_Toc380059784"/>
      <w:bookmarkStart w:id="7" w:name="_Toc396153635"/>
      <w:bookmarkStart w:id="8" w:name="_Toc396383862"/>
      <w:bookmarkStart w:id="9" w:name="_Toc396917295"/>
      <w:bookmarkStart w:id="10" w:name="_Toc396917344"/>
      <w:bookmarkStart w:id="11" w:name="_Toc396917406"/>
      <w:bookmarkStart w:id="12" w:name="_Toc396917459"/>
      <w:bookmarkStart w:id="13" w:name="_Toc396917626"/>
      <w:bookmarkStart w:id="14" w:name="_Toc396917641"/>
      <w:bookmarkStart w:id="15" w:name="_Toc396917746"/>
      <w:bookmarkStart w:id="16" w:name="_Toc97544054"/>
      <w:r w:rsidRPr="00E82840">
        <w:rPr>
          <w:lang w:val="en-GB"/>
        </w:rPr>
        <w:lastRenderedPageBreak/>
        <w:t>Executive summary</w:t>
      </w:r>
      <w:bookmarkEnd w:id="4"/>
      <w:bookmarkEnd w:id="5"/>
      <w:bookmarkEnd w:id="6"/>
      <w:bookmarkEnd w:id="7"/>
      <w:bookmarkEnd w:id="8"/>
      <w:bookmarkEnd w:id="9"/>
      <w:bookmarkEnd w:id="10"/>
      <w:bookmarkEnd w:id="11"/>
      <w:bookmarkEnd w:id="12"/>
      <w:bookmarkEnd w:id="13"/>
      <w:bookmarkEnd w:id="14"/>
      <w:bookmarkEnd w:id="15"/>
      <w:bookmarkEnd w:id="16"/>
    </w:p>
    <w:p w14:paraId="1D2C273B" w14:textId="5E78A2DE" w:rsidR="00425E11" w:rsidRPr="00E82840" w:rsidRDefault="00425E11" w:rsidP="00425E11">
      <w:r w:rsidRPr="00E82840">
        <w:t xml:space="preserve">The initial version of the regulatory framework for Mobile Communications on board Vessels (MCV) allowed use of GSM technology in the 900 MHz and 1800 MHz bands. The framework in ECC Decision (08)08 </w:t>
      </w:r>
      <w:r w:rsidRPr="00E82840">
        <w:fldChar w:fldCharType="begin"/>
      </w:r>
      <w:r w:rsidRPr="00E82840">
        <w:instrText xml:space="preserve"> REF _Ref411880652 \n \h  \* MERGEFORMAT </w:instrText>
      </w:r>
      <w:r w:rsidRPr="00E82840">
        <w:fldChar w:fldCharType="separate"/>
      </w:r>
      <w:r w:rsidRPr="00E82840">
        <w:t>[1]</w:t>
      </w:r>
      <w:r w:rsidRPr="00E82840">
        <w:fldChar w:fldCharType="end"/>
      </w:r>
      <w:r w:rsidRPr="00E82840">
        <w:t xml:space="preserve">), published on 31 October 2008 was based on ECC Report 122 </w:t>
      </w:r>
      <w:r w:rsidRPr="00E82840">
        <w:fldChar w:fldCharType="begin"/>
      </w:r>
      <w:r w:rsidRPr="00E82840">
        <w:instrText xml:space="preserve"> REF _Ref411880689 \n \h  \* MERGEFORMAT </w:instrText>
      </w:r>
      <w:r w:rsidRPr="00E82840">
        <w:fldChar w:fldCharType="separate"/>
      </w:r>
      <w:r w:rsidRPr="00E82840">
        <w:t>[2]</w:t>
      </w:r>
      <w:r w:rsidRPr="00E82840">
        <w:fldChar w:fldCharType="end"/>
      </w:r>
      <w:r w:rsidRPr="00E82840">
        <w:t xml:space="preserve"> “The compatibility between GSM use on board vessels and land-based networks”. </w:t>
      </w:r>
    </w:p>
    <w:p w14:paraId="41E9B83B" w14:textId="550CFB42" w:rsidR="00425E11" w:rsidRPr="00E82840" w:rsidRDefault="00043D72" w:rsidP="00425E11">
      <w:r w:rsidRPr="00E82840">
        <w:t xml:space="preserve">ECC </w:t>
      </w:r>
      <w:r w:rsidR="00425E11" w:rsidRPr="00E82840">
        <w:t xml:space="preserve">Decision </w:t>
      </w:r>
      <w:r w:rsidR="00AD26FE" w:rsidRPr="00E82840">
        <w:t xml:space="preserve">(08)08 </w:t>
      </w:r>
      <w:r w:rsidR="00425E11" w:rsidRPr="00E82840">
        <w:t xml:space="preserve">was updated in 2017 to introduce UMTS in the frequency band 2100 MHz and LTE in the 1800 MHz and 2600 MHz band. This update is based on the ECC Report 237 </w:t>
      </w:r>
      <w:r w:rsidR="00425E11" w:rsidRPr="00E82840">
        <w:fldChar w:fldCharType="begin"/>
      </w:r>
      <w:r w:rsidR="00425E11" w:rsidRPr="00E82840">
        <w:instrText xml:space="preserve"> REF _Ref85013408 \r \h  \* MERGEFORMAT </w:instrText>
      </w:r>
      <w:r w:rsidR="00425E11" w:rsidRPr="00E82840">
        <w:fldChar w:fldCharType="separate"/>
      </w:r>
      <w:r w:rsidR="00425E11" w:rsidRPr="00E82840">
        <w:t>[3]</w:t>
      </w:r>
      <w:r w:rsidR="00425E11" w:rsidRPr="00E82840">
        <w:fldChar w:fldCharType="end"/>
      </w:r>
      <w:r w:rsidR="00425E11" w:rsidRPr="00E82840">
        <w:t xml:space="preserve"> which examined the necessary compatibility between systems operating on board vessels and land-based networks. </w:t>
      </w:r>
    </w:p>
    <w:p w14:paraId="3E4D994F" w14:textId="76E83DF8" w:rsidR="00425E11" w:rsidRPr="00E82840" w:rsidRDefault="00425E11" w:rsidP="00425E11">
      <w:r w:rsidRPr="00E82840">
        <w:t xml:space="preserve">ECC </w:t>
      </w:r>
      <w:r w:rsidR="000F62CD" w:rsidRPr="00E82840">
        <w:t>D</w:t>
      </w:r>
      <w:r w:rsidRPr="00E82840">
        <w:t xml:space="preserve">ecision (08)08 includes technical operational requirements for 2G, 3G and 4G </w:t>
      </w:r>
      <w:r w:rsidR="00F369D4" w:rsidRPr="00E82840">
        <w:t xml:space="preserve">on board vessels (OBV) </w:t>
      </w:r>
      <w:r w:rsidRPr="00E82840">
        <w:t>systems to ensure operational compliance with land-based networks operating in the same frequency bands.</w:t>
      </w:r>
    </w:p>
    <w:p w14:paraId="41FF386D" w14:textId="434A5838" w:rsidR="00425E11" w:rsidRPr="00E82840" w:rsidRDefault="00425E11" w:rsidP="00425E11">
      <w:r w:rsidRPr="00E82840">
        <w:t xml:space="preserve">The mobile technology is evolving, and 5G NR systems have been introduced. The evolution to 5G has also been requested in the maritime market, triggering the need to update the ECC Decision (08)08 with the technical requirements for 5G NR non-AAS systems operation OBV. </w:t>
      </w:r>
    </w:p>
    <w:p w14:paraId="7724876F" w14:textId="77777777" w:rsidR="00425E11" w:rsidRPr="00E82840" w:rsidRDefault="00425E11" w:rsidP="00425E11">
      <w:r w:rsidRPr="00E82840">
        <w:t>This Report at first provides the comparison between LTE and 5G NR system parameters and on board vessels deployment parameters. Based on the comparisons, it is concluded that similar regulatory technical conditions for MCV LTE systems apply also to MCV 5G NR non-AAS.</w:t>
      </w:r>
    </w:p>
    <w:p w14:paraId="4F6CA55C" w14:textId="161B1EF0" w:rsidR="00425E11" w:rsidRPr="00E82840" w:rsidRDefault="00425E11" w:rsidP="00425E11">
      <w:r w:rsidRPr="00E82840">
        <w:t>By considering that ECC Report 237 covers the sharing and compatibility study results from MCV LTE system to land LTE system with non-AAS antenna</w:t>
      </w:r>
      <w:r w:rsidR="00981327" w:rsidRPr="00E82840">
        <w:t xml:space="preserve"> and that results of ECC Report 237 could also be used in regard of interference from MCV 5G NR non-AAS system to land LTE due to the identical characteristics of MCV LTE and MCV 5G NR</w:t>
      </w:r>
      <w:r w:rsidRPr="00E82840">
        <w:t xml:space="preserve">, the second part of this report (section </w:t>
      </w:r>
      <w:r w:rsidR="00BE1BD1" w:rsidRPr="00E82840">
        <w:fldChar w:fldCharType="begin"/>
      </w:r>
      <w:r w:rsidR="00BE1BD1" w:rsidRPr="00E82840">
        <w:instrText xml:space="preserve"> REF _Ref90292352 \r \h </w:instrText>
      </w:r>
      <w:r w:rsidR="00F5026C" w:rsidRPr="00E82840">
        <w:instrText xml:space="preserve"> \* MERGEFORMAT </w:instrText>
      </w:r>
      <w:r w:rsidR="00BE1BD1" w:rsidRPr="00E82840">
        <w:fldChar w:fldCharType="separate"/>
      </w:r>
      <w:r w:rsidR="00BE1BD1" w:rsidRPr="00E82840">
        <w:t>3</w:t>
      </w:r>
      <w:r w:rsidR="00BE1BD1" w:rsidRPr="00E82840">
        <w:fldChar w:fldCharType="end"/>
      </w:r>
      <w:r w:rsidRPr="00E82840">
        <w:t xml:space="preserve"> and </w:t>
      </w:r>
      <w:r w:rsidR="00BE1BD1" w:rsidRPr="00E82840">
        <w:fldChar w:fldCharType="begin"/>
      </w:r>
      <w:r w:rsidR="00BE1BD1" w:rsidRPr="00E82840">
        <w:instrText xml:space="preserve"> REF _Ref85195115 \r \h </w:instrText>
      </w:r>
      <w:r w:rsidR="00F5026C" w:rsidRPr="00E82840">
        <w:instrText xml:space="preserve"> \* MERGEFORMAT </w:instrText>
      </w:r>
      <w:r w:rsidR="00BE1BD1" w:rsidRPr="00E82840">
        <w:fldChar w:fldCharType="separate"/>
      </w:r>
      <w:r w:rsidR="00BE1BD1" w:rsidRPr="00E82840">
        <w:t>4</w:t>
      </w:r>
      <w:r w:rsidR="00BE1BD1" w:rsidRPr="00E82840">
        <w:fldChar w:fldCharType="end"/>
      </w:r>
      <w:r w:rsidRPr="00E82840">
        <w:t xml:space="preserve">) describes the analysis </w:t>
      </w:r>
      <w:r w:rsidR="00981327" w:rsidRPr="00E82840">
        <w:t xml:space="preserve">only for </w:t>
      </w:r>
      <w:r w:rsidRPr="00E82840">
        <w:t xml:space="preserve">interference from MCV 5G NR non-AAS system to land MFCN (5G NR) with AAS. </w:t>
      </w:r>
    </w:p>
    <w:p w14:paraId="161093F7" w14:textId="77777777" w:rsidR="00425E11" w:rsidRPr="00E82840" w:rsidRDefault="00425E11" w:rsidP="00425E11">
      <w:r w:rsidRPr="00E82840">
        <w:t>The analysis has been made by simulating the interference from MCV 5G NR non-AAS to the land MFCN networks (5G NR) with AAS using the same simulation scenarios as described in ECC Report 237.</w:t>
      </w:r>
    </w:p>
    <w:p w14:paraId="15092088" w14:textId="77777777" w:rsidR="00425E11" w:rsidRPr="00E82840" w:rsidRDefault="00425E11" w:rsidP="00425E11">
      <w:r w:rsidRPr="00E82840">
        <w:t>The compatibility study for LTE in the 1800 and 2600 MHz band carried out in ECC Report 237 shows that the probability for interference/capacity loss in the 2600 MHz band is lower than in the 1800 MHz band, therefore a separate simulation scenario for 5G NR with AAS in the 2600 MHz band is considered not needed.</w:t>
      </w:r>
    </w:p>
    <w:p w14:paraId="1A31C4EB" w14:textId="297EA99E" w:rsidR="00425E11" w:rsidRPr="00E82840" w:rsidRDefault="00425E11" w:rsidP="00425E11">
      <w:r w:rsidRPr="00E82840">
        <w:t>The comparison of simulation results of land MFCN 5G NR AAS network capacity loss caused by MCV 5G NR non-AAS system with the land MFCN LTE non-AAS network capacity loss caused by MCV LTE non-AAS system show that with the regulatory technical and operational conditions described in ECC Report 237 is below the required protection threshold of 1%.</w:t>
      </w:r>
    </w:p>
    <w:p w14:paraId="025C381A" w14:textId="77777777" w:rsidR="00425E11" w:rsidRPr="00E82840" w:rsidRDefault="00425E11" w:rsidP="00425E11">
      <w:r w:rsidRPr="00E82840">
        <w:t xml:space="preserve">The simulation result and the comparison with results in ECC Report 237 show that a 5G non-AAS on board a vessel may be compatible with 5G NR non-ASS and AAS land networks in the 1800 and 2600 MHz band without additional measures. The technical and operational conditions given in ECC Decision (08)08 </w:t>
      </w:r>
      <w:r w:rsidRPr="00E82840">
        <w:fldChar w:fldCharType="begin"/>
      </w:r>
      <w:r w:rsidRPr="00E82840">
        <w:instrText xml:space="preserve"> REF _Ref85012584 \r \h  \* MERGEFORMAT </w:instrText>
      </w:r>
      <w:r w:rsidRPr="00E82840">
        <w:fldChar w:fldCharType="separate"/>
      </w:r>
      <w:r w:rsidRPr="00E82840">
        <w:t>[1]</w:t>
      </w:r>
      <w:r w:rsidRPr="00E82840">
        <w:fldChar w:fldCharType="end"/>
      </w:r>
      <w:r w:rsidRPr="00E82840">
        <w:t xml:space="preserve"> are sufficient to ensure the protection of LTE and 5G NR land networks. </w:t>
      </w:r>
    </w:p>
    <w:p w14:paraId="26E0F0EC" w14:textId="77777777" w:rsidR="00425E11" w:rsidRPr="00E82840" w:rsidRDefault="00425E11" w:rsidP="00425E11">
      <w:r w:rsidRPr="00E82840">
        <w:t xml:space="preserve">Sharing and compatibility study requirements expressed in this Report based on the capacity loss &lt; 1% in terrestrial 4G, 5G NR (with and without AAS) can be met without additional required measures, and therefore the technical conditions from ECC Report 237 remain valid for MCV 5G NR non-AAS system. </w:t>
      </w:r>
    </w:p>
    <w:p w14:paraId="46E08D6B" w14:textId="77777777" w:rsidR="00425E11" w:rsidRPr="00E82840" w:rsidRDefault="00425E11" w:rsidP="00720FC2"/>
    <w:p w14:paraId="5CE11606" w14:textId="77777777" w:rsidR="00F77680" w:rsidRPr="00E82840" w:rsidRDefault="00F77680" w:rsidP="004D14BE">
      <w:pPr>
        <w:tabs>
          <w:tab w:val="left" w:pos="340"/>
        </w:tabs>
        <w:rPr>
          <w:rStyle w:val="ECCParagraph"/>
        </w:rPr>
      </w:pPr>
      <w:r w:rsidRPr="00E82840">
        <w:rPr>
          <w:rStyle w:val="ECCParagraph"/>
        </w:rPr>
        <w:br w:type="page"/>
      </w:r>
    </w:p>
    <w:p w14:paraId="4216C4EA" w14:textId="77777777" w:rsidR="00F77680" w:rsidRPr="00E82840" w:rsidRDefault="00F77680" w:rsidP="00E2303A">
      <w:pPr>
        <w:pStyle w:val="coverpageTableofContent"/>
        <w:rPr>
          <w:lang w:val="en-GB"/>
        </w:rPr>
      </w:pPr>
    </w:p>
    <w:p w14:paraId="7E8D0B96" w14:textId="5A724D7B" w:rsidR="008A54FC" w:rsidRPr="00E82840" w:rsidRDefault="005C5A96" w:rsidP="00E2303A">
      <w:pPr>
        <w:pStyle w:val="coverpageTableofContent"/>
        <w:rPr>
          <w:noProof w:val="0"/>
          <w:lang w:val="en-GB"/>
        </w:rPr>
      </w:pPr>
      <w:r w:rsidRPr="00E82840">
        <w:rPr>
          <w:lang w:val="en-GB"/>
        </w:rPr>
        <mc:AlternateContent>
          <mc:Choice Requires="wps">
            <w:drawing>
              <wp:anchor distT="0" distB="0" distL="114300" distR="114300" simplePos="0" relativeHeight="251658240" behindDoc="1" locked="1" layoutInCell="1" allowOverlap="1" wp14:anchorId="3E58B5F3" wp14:editId="6C490856">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961FE" w14:textId="77777777" w:rsidR="00E73C15" w:rsidRPr="005C5A96" w:rsidRDefault="00E73C15" w:rsidP="005C5A96">
                            <w:pPr>
                              <w:pStyle w:val="coverpageTableofContent"/>
                            </w:pPr>
                          </w:p>
                          <w:p w14:paraId="6CD126E3" w14:textId="77777777" w:rsidR="00E73C15" w:rsidRDefault="00E73C15" w:rsidP="00E2303A">
                            <w:pPr>
                              <w:pStyle w:val="coverpageTableofContent"/>
                            </w:pPr>
                          </w:p>
                          <w:p w14:paraId="2ECDB599" w14:textId="77777777" w:rsidR="00E73C15" w:rsidRPr="003226D8" w:rsidRDefault="00E73C15"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8B5F3"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" fillcolor="#b0a696" stroked="f">
                <v:textbox>
                  <w:txbxContent>
                    <w:p w14:paraId="541961FE" w14:textId="77777777" w:rsidR="00E73C15" w:rsidRPr="005C5A96" w:rsidRDefault="00E73C15" w:rsidP="005C5A96">
                      <w:pPr>
                        <w:pStyle w:val="coverpageTableofContent"/>
                      </w:pPr>
                    </w:p>
                    <w:p w14:paraId="6CD126E3" w14:textId="77777777" w:rsidR="00E73C15" w:rsidRDefault="00E73C15" w:rsidP="00E2303A">
                      <w:pPr>
                        <w:pStyle w:val="coverpageTableofContent"/>
                      </w:pPr>
                    </w:p>
                    <w:p w14:paraId="2ECDB599" w14:textId="77777777" w:rsidR="00E73C15" w:rsidRPr="003226D8" w:rsidRDefault="00E73C15" w:rsidP="004930E1">
                      <w:pPr>
                        <w:rPr>
                          <w:rStyle w:val="ECCParagraph"/>
                        </w:rPr>
                      </w:pPr>
                    </w:p>
                  </w:txbxContent>
                </v:textbox>
                <w10:wrap anchorx="page" anchory="page"/>
                <w10:anchorlock/>
              </v:rect>
            </w:pict>
          </mc:Fallback>
        </mc:AlternateContent>
      </w:r>
      <w:r w:rsidR="00E059C5" w:rsidRPr="00E82840">
        <w:rPr>
          <w:noProof w:val="0"/>
          <w:lang w:val="en-GB"/>
        </w:rPr>
        <w:t>T</w:t>
      </w:r>
      <w:r w:rsidR="00763BA3" w:rsidRPr="00E82840">
        <w:rPr>
          <w:noProof w:val="0"/>
          <w:lang w:val="en-GB"/>
        </w:rPr>
        <w:t>ABLE OF CONTENTS</w:t>
      </w:r>
      <w:r w:rsidR="00A05776" w:rsidRPr="00E82840">
        <w:rPr>
          <w:noProof w:val="0"/>
          <w:lang w:val="en-GB"/>
        </w:rPr>
        <w:t xml:space="preserve"> </w:t>
      </w:r>
    </w:p>
    <w:p w14:paraId="04027DBF" w14:textId="77777777" w:rsidR="00067793" w:rsidRPr="00E82840"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14:paraId="6E9EAC6D" w14:textId="77777777" w:rsidR="00120A17" w:rsidRPr="00E82840" w:rsidRDefault="00120A17" w:rsidP="004D14BE">
          <w:pPr>
            <w:tabs>
              <w:tab w:val="left" w:pos="340"/>
            </w:tabs>
            <w:rPr>
              <w:rStyle w:val="ECCParagraph"/>
            </w:rPr>
          </w:pPr>
        </w:p>
        <w:p w14:paraId="7B30F648" w14:textId="7E01A1DD" w:rsidR="00EC4448" w:rsidRDefault="00D027E7">
          <w:pPr>
            <w:pStyle w:val="TOC1"/>
            <w:rPr>
              <w:rFonts w:asciiTheme="minorHAnsi" w:eastAsiaTheme="minorEastAsia" w:hAnsiTheme="minorHAnsi" w:cstheme="minorBidi"/>
              <w:b w:val="0"/>
              <w:noProof/>
              <w:sz w:val="22"/>
              <w:szCs w:val="22"/>
              <w:lang w:val="en-DK" w:eastAsia="en-DK"/>
            </w:rPr>
          </w:pPr>
          <w:r w:rsidRPr="00E82840">
            <w:rPr>
              <w:rStyle w:val="ECCParagraph"/>
              <w:b w:val="0"/>
            </w:rPr>
            <w:fldChar w:fldCharType="begin"/>
          </w:r>
          <w:r w:rsidRPr="00E82840">
            <w:rPr>
              <w:rStyle w:val="ECCParagraph"/>
              <w:b w:val="0"/>
            </w:rPr>
            <w:instrText xml:space="preserve"> TOC \o "1-4" \h \z \u </w:instrText>
          </w:r>
          <w:r w:rsidRPr="00E82840">
            <w:rPr>
              <w:rStyle w:val="ECCParagraph"/>
              <w:b w:val="0"/>
            </w:rPr>
            <w:fldChar w:fldCharType="separate"/>
          </w:r>
          <w:hyperlink w:anchor="_Toc97544054" w:history="1">
            <w:r w:rsidR="00EC4448" w:rsidRPr="006916FD">
              <w:rPr>
                <w:rStyle w:val="Hyperlink"/>
                <w:noProof/>
              </w:rPr>
              <w:t>0</w:t>
            </w:r>
            <w:r w:rsidR="00EC4448">
              <w:rPr>
                <w:rFonts w:asciiTheme="minorHAnsi" w:eastAsiaTheme="minorEastAsia" w:hAnsiTheme="minorHAnsi" w:cstheme="minorBidi"/>
                <w:b w:val="0"/>
                <w:noProof/>
                <w:sz w:val="22"/>
                <w:szCs w:val="22"/>
                <w:lang w:val="en-DK" w:eastAsia="en-DK"/>
              </w:rPr>
              <w:tab/>
            </w:r>
            <w:r w:rsidR="00EC4448" w:rsidRPr="006916FD">
              <w:rPr>
                <w:rStyle w:val="Hyperlink"/>
                <w:noProof/>
              </w:rPr>
              <w:t>Executive summary</w:t>
            </w:r>
            <w:r w:rsidR="00EC4448">
              <w:rPr>
                <w:noProof/>
                <w:webHidden/>
              </w:rPr>
              <w:tab/>
            </w:r>
            <w:r w:rsidR="00EC4448">
              <w:rPr>
                <w:noProof/>
                <w:webHidden/>
              </w:rPr>
              <w:fldChar w:fldCharType="begin"/>
            </w:r>
            <w:r w:rsidR="00EC4448">
              <w:rPr>
                <w:noProof/>
                <w:webHidden/>
              </w:rPr>
              <w:instrText xml:space="preserve"> PAGEREF _Toc97544054 \h </w:instrText>
            </w:r>
            <w:r w:rsidR="00EC4448">
              <w:rPr>
                <w:noProof/>
                <w:webHidden/>
              </w:rPr>
            </w:r>
            <w:r w:rsidR="00EC4448">
              <w:rPr>
                <w:noProof/>
                <w:webHidden/>
              </w:rPr>
              <w:fldChar w:fldCharType="separate"/>
            </w:r>
            <w:r w:rsidR="00EC4448">
              <w:rPr>
                <w:noProof/>
                <w:webHidden/>
              </w:rPr>
              <w:t>2</w:t>
            </w:r>
            <w:r w:rsidR="00EC4448">
              <w:rPr>
                <w:noProof/>
                <w:webHidden/>
              </w:rPr>
              <w:fldChar w:fldCharType="end"/>
            </w:r>
          </w:hyperlink>
        </w:p>
        <w:p w14:paraId="20650FDC" w14:textId="2FCE88E1" w:rsidR="00EC4448" w:rsidRDefault="00EC4448">
          <w:pPr>
            <w:pStyle w:val="TOC1"/>
            <w:rPr>
              <w:rFonts w:asciiTheme="minorHAnsi" w:eastAsiaTheme="minorEastAsia" w:hAnsiTheme="minorHAnsi" w:cstheme="minorBidi"/>
              <w:b w:val="0"/>
              <w:noProof/>
              <w:sz w:val="22"/>
              <w:szCs w:val="22"/>
              <w:lang w:val="en-DK" w:eastAsia="en-DK"/>
            </w:rPr>
          </w:pPr>
          <w:hyperlink w:anchor="_Toc97544055" w:history="1">
            <w:r w:rsidRPr="006916FD">
              <w:rPr>
                <w:rStyle w:val="Hyperlink"/>
                <w:noProof/>
              </w:rPr>
              <w:t>1</w:t>
            </w:r>
            <w:r>
              <w:rPr>
                <w:rFonts w:asciiTheme="minorHAnsi" w:eastAsiaTheme="minorEastAsia" w:hAnsiTheme="minorHAnsi" w:cstheme="minorBidi"/>
                <w:b w:val="0"/>
                <w:noProof/>
                <w:sz w:val="22"/>
                <w:szCs w:val="22"/>
                <w:lang w:val="en-DK" w:eastAsia="en-DK"/>
              </w:rPr>
              <w:tab/>
            </w:r>
            <w:r w:rsidRPr="006916FD">
              <w:rPr>
                <w:rStyle w:val="Hyperlink"/>
                <w:noProof/>
              </w:rPr>
              <w:t>Introduction</w:t>
            </w:r>
            <w:r>
              <w:rPr>
                <w:noProof/>
                <w:webHidden/>
              </w:rPr>
              <w:tab/>
            </w:r>
            <w:r>
              <w:rPr>
                <w:noProof/>
                <w:webHidden/>
              </w:rPr>
              <w:fldChar w:fldCharType="begin"/>
            </w:r>
            <w:r>
              <w:rPr>
                <w:noProof/>
                <w:webHidden/>
              </w:rPr>
              <w:instrText xml:space="preserve"> PAGEREF _Toc97544055 \h </w:instrText>
            </w:r>
            <w:r>
              <w:rPr>
                <w:noProof/>
                <w:webHidden/>
              </w:rPr>
            </w:r>
            <w:r>
              <w:rPr>
                <w:noProof/>
                <w:webHidden/>
              </w:rPr>
              <w:fldChar w:fldCharType="separate"/>
            </w:r>
            <w:r>
              <w:rPr>
                <w:noProof/>
                <w:webHidden/>
              </w:rPr>
              <w:t>6</w:t>
            </w:r>
            <w:r>
              <w:rPr>
                <w:noProof/>
                <w:webHidden/>
              </w:rPr>
              <w:fldChar w:fldCharType="end"/>
            </w:r>
          </w:hyperlink>
        </w:p>
        <w:p w14:paraId="601E2D62" w14:textId="3D9AC829" w:rsidR="00EC4448" w:rsidRDefault="00EC4448">
          <w:pPr>
            <w:pStyle w:val="TOC1"/>
            <w:rPr>
              <w:rFonts w:asciiTheme="minorHAnsi" w:eastAsiaTheme="minorEastAsia" w:hAnsiTheme="minorHAnsi" w:cstheme="minorBidi"/>
              <w:b w:val="0"/>
              <w:noProof/>
              <w:sz w:val="22"/>
              <w:szCs w:val="22"/>
              <w:lang w:val="en-DK" w:eastAsia="en-DK"/>
            </w:rPr>
          </w:pPr>
          <w:hyperlink w:anchor="_Toc97544056" w:history="1">
            <w:r w:rsidRPr="006916FD">
              <w:rPr>
                <w:rStyle w:val="Hyperlink"/>
                <w:noProof/>
              </w:rPr>
              <w:t>2</w:t>
            </w:r>
            <w:r>
              <w:rPr>
                <w:rFonts w:asciiTheme="minorHAnsi" w:eastAsiaTheme="minorEastAsia" w:hAnsiTheme="minorHAnsi" w:cstheme="minorBidi"/>
                <w:b w:val="0"/>
                <w:noProof/>
                <w:sz w:val="22"/>
                <w:szCs w:val="22"/>
                <w:lang w:val="en-DK" w:eastAsia="en-DK"/>
              </w:rPr>
              <w:tab/>
            </w:r>
            <w:r w:rsidRPr="006916FD">
              <w:rPr>
                <w:rStyle w:val="Hyperlink"/>
                <w:noProof/>
              </w:rPr>
              <w:t>Comparison between LTE and 5G NR non-AAS for MCV</w:t>
            </w:r>
            <w:r>
              <w:rPr>
                <w:noProof/>
                <w:webHidden/>
              </w:rPr>
              <w:tab/>
            </w:r>
            <w:r>
              <w:rPr>
                <w:noProof/>
                <w:webHidden/>
              </w:rPr>
              <w:fldChar w:fldCharType="begin"/>
            </w:r>
            <w:r>
              <w:rPr>
                <w:noProof/>
                <w:webHidden/>
              </w:rPr>
              <w:instrText xml:space="preserve"> PAGEREF _Toc97544056 \h </w:instrText>
            </w:r>
            <w:r>
              <w:rPr>
                <w:noProof/>
                <w:webHidden/>
              </w:rPr>
            </w:r>
            <w:r>
              <w:rPr>
                <w:noProof/>
                <w:webHidden/>
              </w:rPr>
              <w:fldChar w:fldCharType="separate"/>
            </w:r>
            <w:r>
              <w:rPr>
                <w:noProof/>
                <w:webHidden/>
              </w:rPr>
              <w:t>7</w:t>
            </w:r>
            <w:r>
              <w:rPr>
                <w:noProof/>
                <w:webHidden/>
              </w:rPr>
              <w:fldChar w:fldCharType="end"/>
            </w:r>
          </w:hyperlink>
        </w:p>
        <w:p w14:paraId="00BFE6DE" w14:textId="3A323A85" w:rsidR="00EC4448" w:rsidRDefault="00EC4448">
          <w:pPr>
            <w:pStyle w:val="TOC2"/>
            <w:rPr>
              <w:rFonts w:asciiTheme="minorHAnsi" w:eastAsiaTheme="minorEastAsia" w:hAnsiTheme="minorHAnsi" w:cstheme="minorBidi"/>
              <w:bCs w:val="0"/>
              <w:sz w:val="22"/>
              <w:szCs w:val="22"/>
              <w:lang w:val="en-DK" w:eastAsia="en-DK"/>
            </w:rPr>
          </w:pPr>
          <w:hyperlink w:anchor="_Toc97544057" w:history="1">
            <w:r w:rsidRPr="006916FD">
              <w:rPr>
                <w:rStyle w:val="Hyperlink"/>
              </w:rPr>
              <w:t>2.1</w:t>
            </w:r>
            <w:r>
              <w:rPr>
                <w:rFonts w:asciiTheme="minorHAnsi" w:eastAsiaTheme="minorEastAsia" w:hAnsiTheme="minorHAnsi" w:cstheme="minorBidi"/>
                <w:bCs w:val="0"/>
                <w:sz w:val="22"/>
                <w:szCs w:val="22"/>
                <w:lang w:val="en-DK" w:eastAsia="en-DK"/>
              </w:rPr>
              <w:tab/>
            </w:r>
            <w:r w:rsidRPr="006916FD">
              <w:rPr>
                <w:rStyle w:val="Hyperlink"/>
              </w:rPr>
              <w:t>Comparison between LTE and 5G NR system parameters</w:t>
            </w:r>
            <w:r>
              <w:rPr>
                <w:webHidden/>
              </w:rPr>
              <w:tab/>
            </w:r>
            <w:r>
              <w:rPr>
                <w:webHidden/>
              </w:rPr>
              <w:fldChar w:fldCharType="begin"/>
            </w:r>
            <w:r>
              <w:rPr>
                <w:webHidden/>
              </w:rPr>
              <w:instrText xml:space="preserve"> PAGEREF _Toc97544057 \h </w:instrText>
            </w:r>
            <w:r>
              <w:rPr>
                <w:webHidden/>
              </w:rPr>
            </w:r>
            <w:r>
              <w:rPr>
                <w:webHidden/>
              </w:rPr>
              <w:fldChar w:fldCharType="separate"/>
            </w:r>
            <w:r>
              <w:rPr>
                <w:webHidden/>
              </w:rPr>
              <w:t>7</w:t>
            </w:r>
            <w:r>
              <w:rPr>
                <w:webHidden/>
              </w:rPr>
              <w:fldChar w:fldCharType="end"/>
            </w:r>
          </w:hyperlink>
        </w:p>
        <w:p w14:paraId="5D087317" w14:textId="137B9E45" w:rsidR="00EC4448" w:rsidRDefault="00EC4448">
          <w:pPr>
            <w:pStyle w:val="TOC2"/>
            <w:rPr>
              <w:rFonts w:asciiTheme="minorHAnsi" w:eastAsiaTheme="minorEastAsia" w:hAnsiTheme="minorHAnsi" w:cstheme="minorBidi"/>
              <w:bCs w:val="0"/>
              <w:sz w:val="22"/>
              <w:szCs w:val="22"/>
              <w:lang w:val="en-DK" w:eastAsia="en-DK"/>
            </w:rPr>
          </w:pPr>
          <w:hyperlink w:anchor="_Toc97544058" w:history="1">
            <w:r w:rsidRPr="006916FD">
              <w:rPr>
                <w:rStyle w:val="Hyperlink"/>
              </w:rPr>
              <w:t>2.2</w:t>
            </w:r>
            <w:r>
              <w:rPr>
                <w:rFonts w:asciiTheme="minorHAnsi" w:eastAsiaTheme="minorEastAsia" w:hAnsiTheme="minorHAnsi" w:cstheme="minorBidi"/>
                <w:bCs w:val="0"/>
                <w:sz w:val="22"/>
                <w:szCs w:val="22"/>
                <w:lang w:val="en-DK" w:eastAsia="en-DK"/>
              </w:rPr>
              <w:tab/>
            </w:r>
            <w:r w:rsidRPr="006916FD">
              <w:rPr>
                <w:rStyle w:val="Hyperlink"/>
              </w:rPr>
              <w:t>Comparison between MCV LTE and 5G NR non-AAS deployment parameters</w:t>
            </w:r>
            <w:r>
              <w:rPr>
                <w:webHidden/>
              </w:rPr>
              <w:tab/>
            </w:r>
            <w:r>
              <w:rPr>
                <w:webHidden/>
              </w:rPr>
              <w:fldChar w:fldCharType="begin"/>
            </w:r>
            <w:r>
              <w:rPr>
                <w:webHidden/>
              </w:rPr>
              <w:instrText xml:space="preserve"> PAGEREF _Toc97544058 \h </w:instrText>
            </w:r>
            <w:r>
              <w:rPr>
                <w:webHidden/>
              </w:rPr>
            </w:r>
            <w:r>
              <w:rPr>
                <w:webHidden/>
              </w:rPr>
              <w:fldChar w:fldCharType="separate"/>
            </w:r>
            <w:r>
              <w:rPr>
                <w:webHidden/>
              </w:rPr>
              <w:t>7</w:t>
            </w:r>
            <w:r>
              <w:rPr>
                <w:webHidden/>
              </w:rPr>
              <w:fldChar w:fldCharType="end"/>
            </w:r>
          </w:hyperlink>
        </w:p>
        <w:p w14:paraId="28342C26" w14:textId="2A83A6C8" w:rsidR="00EC4448" w:rsidRDefault="00EC4448">
          <w:pPr>
            <w:pStyle w:val="TOC1"/>
            <w:rPr>
              <w:rFonts w:asciiTheme="minorHAnsi" w:eastAsiaTheme="minorEastAsia" w:hAnsiTheme="minorHAnsi" w:cstheme="minorBidi"/>
              <w:b w:val="0"/>
              <w:noProof/>
              <w:sz w:val="22"/>
              <w:szCs w:val="22"/>
              <w:lang w:val="en-DK" w:eastAsia="en-DK"/>
            </w:rPr>
          </w:pPr>
          <w:hyperlink w:anchor="_Toc97544059" w:history="1">
            <w:r w:rsidRPr="006916FD">
              <w:rPr>
                <w:rStyle w:val="Hyperlink"/>
                <w:noProof/>
              </w:rPr>
              <w:t>3</w:t>
            </w:r>
            <w:r>
              <w:rPr>
                <w:rFonts w:asciiTheme="minorHAnsi" w:eastAsiaTheme="minorEastAsia" w:hAnsiTheme="minorHAnsi" w:cstheme="minorBidi"/>
                <w:b w:val="0"/>
                <w:noProof/>
                <w:sz w:val="22"/>
                <w:szCs w:val="22"/>
                <w:lang w:val="en-DK" w:eastAsia="en-DK"/>
              </w:rPr>
              <w:tab/>
            </w:r>
            <w:r w:rsidRPr="006916FD">
              <w:rPr>
                <w:rStyle w:val="Hyperlink"/>
                <w:noProof/>
              </w:rPr>
              <w:t>Co-existence study between 5G NR non-AAS MCV system and 5G NR AAS systems operating on land</w:t>
            </w:r>
            <w:r>
              <w:rPr>
                <w:noProof/>
                <w:webHidden/>
              </w:rPr>
              <w:tab/>
            </w:r>
            <w:r>
              <w:rPr>
                <w:noProof/>
                <w:webHidden/>
              </w:rPr>
              <w:fldChar w:fldCharType="begin"/>
            </w:r>
            <w:r>
              <w:rPr>
                <w:noProof/>
                <w:webHidden/>
              </w:rPr>
              <w:instrText xml:space="preserve"> PAGEREF _Toc97544059 \h </w:instrText>
            </w:r>
            <w:r>
              <w:rPr>
                <w:noProof/>
                <w:webHidden/>
              </w:rPr>
            </w:r>
            <w:r>
              <w:rPr>
                <w:noProof/>
                <w:webHidden/>
              </w:rPr>
              <w:fldChar w:fldCharType="separate"/>
            </w:r>
            <w:r>
              <w:rPr>
                <w:noProof/>
                <w:webHidden/>
              </w:rPr>
              <w:t>9</w:t>
            </w:r>
            <w:r>
              <w:rPr>
                <w:noProof/>
                <w:webHidden/>
              </w:rPr>
              <w:fldChar w:fldCharType="end"/>
            </w:r>
          </w:hyperlink>
        </w:p>
        <w:p w14:paraId="748E773B" w14:textId="269C650A" w:rsidR="00EC4448" w:rsidRDefault="00EC4448">
          <w:pPr>
            <w:pStyle w:val="TOC2"/>
            <w:rPr>
              <w:rFonts w:asciiTheme="minorHAnsi" w:eastAsiaTheme="minorEastAsia" w:hAnsiTheme="minorHAnsi" w:cstheme="minorBidi"/>
              <w:bCs w:val="0"/>
              <w:sz w:val="22"/>
              <w:szCs w:val="22"/>
              <w:lang w:val="en-DK" w:eastAsia="en-DK"/>
            </w:rPr>
          </w:pPr>
          <w:hyperlink w:anchor="_Toc97544060" w:history="1">
            <w:r w:rsidRPr="006916FD">
              <w:rPr>
                <w:rStyle w:val="Hyperlink"/>
              </w:rPr>
              <w:t>3.1</w:t>
            </w:r>
            <w:r>
              <w:rPr>
                <w:rFonts w:asciiTheme="minorHAnsi" w:eastAsiaTheme="minorEastAsia" w:hAnsiTheme="minorHAnsi" w:cstheme="minorBidi"/>
                <w:bCs w:val="0"/>
                <w:sz w:val="22"/>
                <w:szCs w:val="22"/>
                <w:lang w:val="en-DK" w:eastAsia="en-DK"/>
              </w:rPr>
              <w:tab/>
            </w:r>
            <w:r w:rsidRPr="006916FD">
              <w:rPr>
                <w:rStyle w:val="Hyperlink"/>
              </w:rPr>
              <w:t>Assumptions and parameters</w:t>
            </w:r>
            <w:r>
              <w:rPr>
                <w:webHidden/>
              </w:rPr>
              <w:tab/>
            </w:r>
            <w:r>
              <w:rPr>
                <w:webHidden/>
              </w:rPr>
              <w:fldChar w:fldCharType="begin"/>
            </w:r>
            <w:r>
              <w:rPr>
                <w:webHidden/>
              </w:rPr>
              <w:instrText xml:space="preserve"> PAGEREF _Toc97544060 \h </w:instrText>
            </w:r>
            <w:r>
              <w:rPr>
                <w:webHidden/>
              </w:rPr>
            </w:r>
            <w:r>
              <w:rPr>
                <w:webHidden/>
              </w:rPr>
              <w:fldChar w:fldCharType="separate"/>
            </w:r>
            <w:r>
              <w:rPr>
                <w:webHidden/>
              </w:rPr>
              <w:t>9</w:t>
            </w:r>
            <w:r>
              <w:rPr>
                <w:webHidden/>
              </w:rPr>
              <w:fldChar w:fldCharType="end"/>
            </w:r>
          </w:hyperlink>
        </w:p>
        <w:p w14:paraId="188112F0" w14:textId="71EE1057" w:rsidR="00EC4448" w:rsidRDefault="00EC4448">
          <w:pPr>
            <w:pStyle w:val="TOC3"/>
            <w:rPr>
              <w:rFonts w:asciiTheme="minorHAnsi" w:eastAsiaTheme="minorEastAsia" w:hAnsiTheme="minorHAnsi" w:cstheme="minorBidi"/>
              <w:sz w:val="22"/>
              <w:szCs w:val="22"/>
              <w:lang w:val="en-DK" w:eastAsia="en-DK"/>
            </w:rPr>
          </w:pPr>
          <w:hyperlink w:anchor="_Toc97544061" w:history="1">
            <w:r w:rsidRPr="006916FD">
              <w:rPr>
                <w:rStyle w:val="Hyperlink"/>
              </w:rPr>
              <w:t>3.1.1</w:t>
            </w:r>
            <w:r>
              <w:rPr>
                <w:rFonts w:asciiTheme="minorHAnsi" w:eastAsiaTheme="minorEastAsia" w:hAnsiTheme="minorHAnsi" w:cstheme="minorBidi"/>
                <w:sz w:val="22"/>
                <w:szCs w:val="22"/>
                <w:lang w:val="en-DK" w:eastAsia="en-DK"/>
              </w:rPr>
              <w:tab/>
            </w:r>
            <w:r w:rsidRPr="006916FD">
              <w:rPr>
                <w:rStyle w:val="Hyperlink"/>
              </w:rPr>
              <w:t>AAS antenna SSB gain calculation</w:t>
            </w:r>
            <w:r>
              <w:rPr>
                <w:webHidden/>
              </w:rPr>
              <w:tab/>
            </w:r>
            <w:r>
              <w:rPr>
                <w:webHidden/>
              </w:rPr>
              <w:fldChar w:fldCharType="begin"/>
            </w:r>
            <w:r>
              <w:rPr>
                <w:webHidden/>
              </w:rPr>
              <w:instrText xml:space="preserve"> PAGEREF _Toc97544061 \h </w:instrText>
            </w:r>
            <w:r>
              <w:rPr>
                <w:webHidden/>
              </w:rPr>
            </w:r>
            <w:r>
              <w:rPr>
                <w:webHidden/>
              </w:rPr>
              <w:fldChar w:fldCharType="separate"/>
            </w:r>
            <w:r>
              <w:rPr>
                <w:webHidden/>
              </w:rPr>
              <w:t>9</w:t>
            </w:r>
            <w:r>
              <w:rPr>
                <w:webHidden/>
              </w:rPr>
              <w:fldChar w:fldCharType="end"/>
            </w:r>
          </w:hyperlink>
        </w:p>
        <w:p w14:paraId="2AC04872" w14:textId="2E51BD62" w:rsidR="00EC4448" w:rsidRDefault="00EC4448">
          <w:pPr>
            <w:pStyle w:val="TOC3"/>
            <w:rPr>
              <w:rFonts w:asciiTheme="minorHAnsi" w:eastAsiaTheme="minorEastAsia" w:hAnsiTheme="minorHAnsi" w:cstheme="minorBidi"/>
              <w:sz w:val="22"/>
              <w:szCs w:val="22"/>
              <w:lang w:val="en-DK" w:eastAsia="en-DK"/>
            </w:rPr>
          </w:pPr>
          <w:hyperlink w:anchor="_Toc97544062" w:history="1">
            <w:r w:rsidRPr="006916FD">
              <w:rPr>
                <w:rStyle w:val="Hyperlink"/>
              </w:rPr>
              <w:t>3.1.2</w:t>
            </w:r>
            <w:r>
              <w:rPr>
                <w:rFonts w:asciiTheme="minorHAnsi" w:eastAsiaTheme="minorEastAsia" w:hAnsiTheme="minorHAnsi" w:cstheme="minorBidi"/>
                <w:sz w:val="22"/>
                <w:szCs w:val="22"/>
                <w:lang w:val="en-DK" w:eastAsia="en-DK"/>
              </w:rPr>
              <w:tab/>
            </w:r>
            <w:r w:rsidRPr="006916FD">
              <w:rPr>
                <w:rStyle w:val="Hyperlink"/>
              </w:rPr>
              <w:t>Cell range</w:t>
            </w:r>
            <w:r>
              <w:rPr>
                <w:webHidden/>
              </w:rPr>
              <w:tab/>
            </w:r>
            <w:r>
              <w:rPr>
                <w:webHidden/>
              </w:rPr>
              <w:fldChar w:fldCharType="begin"/>
            </w:r>
            <w:r>
              <w:rPr>
                <w:webHidden/>
              </w:rPr>
              <w:instrText xml:space="preserve"> PAGEREF _Toc97544062 \h </w:instrText>
            </w:r>
            <w:r>
              <w:rPr>
                <w:webHidden/>
              </w:rPr>
            </w:r>
            <w:r>
              <w:rPr>
                <w:webHidden/>
              </w:rPr>
              <w:fldChar w:fldCharType="separate"/>
            </w:r>
            <w:r>
              <w:rPr>
                <w:webHidden/>
              </w:rPr>
              <w:t>10</w:t>
            </w:r>
            <w:r>
              <w:rPr>
                <w:webHidden/>
              </w:rPr>
              <w:fldChar w:fldCharType="end"/>
            </w:r>
          </w:hyperlink>
        </w:p>
        <w:p w14:paraId="2DA80D4A" w14:textId="6E46C5D9" w:rsidR="00EC4448" w:rsidRDefault="00EC4448">
          <w:pPr>
            <w:pStyle w:val="TOC3"/>
            <w:rPr>
              <w:rFonts w:asciiTheme="minorHAnsi" w:eastAsiaTheme="minorEastAsia" w:hAnsiTheme="minorHAnsi" w:cstheme="minorBidi"/>
              <w:sz w:val="22"/>
              <w:szCs w:val="22"/>
              <w:lang w:val="en-DK" w:eastAsia="en-DK"/>
            </w:rPr>
          </w:pPr>
          <w:hyperlink w:anchor="_Toc97544063" w:history="1">
            <w:r w:rsidRPr="006916FD">
              <w:rPr>
                <w:rStyle w:val="Hyperlink"/>
              </w:rPr>
              <w:t>3.1.3</w:t>
            </w:r>
            <w:r>
              <w:rPr>
                <w:rFonts w:asciiTheme="minorHAnsi" w:eastAsiaTheme="minorEastAsia" w:hAnsiTheme="minorHAnsi" w:cstheme="minorBidi"/>
                <w:sz w:val="22"/>
                <w:szCs w:val="22"/>
                <w:lang w:val="en-DK" w:eastAsia="en-DK"/>
              </w:rPr>
              <w:tab/>
            </w:r>
            <w:r w:rsidRPr="006916FD">
              <w:rPr>
                <w:rStyle w:val="Hyperlink"/>
              </w:rPr>
              <w:t>Parameters for simulations</w:t>
            </w:r>
            <w:r>
              <w:rPr>
                <w:webHidden/>
              </w:rPr>
              <w:tab/>
            </w:r>
            <w:r>
              <w:rPr>
                <w:webHidden/>
              </w:rPr>
              <w:fldChar w:fldCharType="begin"/>
            </w:r>
            <w:r>
              <w:rPr>
                <w:webHidden/>
              </w:rPr>
              <w:instrText xml:space="preserve"> PAGEREF _Toc97544063 \h </w:instrText>
            </w:r>
            <w:r>
              <w:rPr>
                <w:webHidden/>
              </w:rPr>
            </w:r>
            <w:r>
              <w:rPr>
                <w:webHidden/>
              </w:rPr>
              <w:fldChar w:fldCharType="separate"/>
            </w:r>
            <w:r>
              <w:rPr>
                <w:webHidden/>
              </w:rPr>
              <w:t>12</w:t>
            </w:r>
            <w:r>
              <w:rPr>
                <w:webHidden/>
              </w:rPr>
              <w:fldChar w:fldCharType="end"/>
            </w:r>
          </w:hyperlink>
        </w:p>
        <w:p w14:paraId="23129B7D" w14:textId="12541BA8" w:rsidR="00EC4448" w:rsidRDefault="00EC4448">
          <w:pPr>
            <w:pStyle w:val="TOC2"/>
            <w:rPr>
              <w:rFonts w:asciiTheme="minorHAnsi" w:eastAsiaTheme="minorEastAsia" w:hAnsiTheme="minorHAnsi" w:cstheme="minorBidi"/>
              <w:bCs w:val="0"/>
              <w:sz w:val="22"/>
              <w:szCs w:val="22"/>
              <w:lang w:val="en-DK" w:eastAsia="en-DK"/>
            </w:rPr>
          </w:pPr>
          <w:hyperlink w:anchor="_Toc97544064" w:history="1">
            <w:r w:rsidRPr="006916FD">
              <w:rPr>
                <w:rStyle w:val="Hyperlink"/>
              </w:rPr>
              <w:t>3.2</w:t>
            </w:r>
            <w:r>
              <w:rPr>
                <w:rFonts w:asciiTheme="minorHAnsi" w:eastAsiaTheme="minorEastAsia" w:hAnsiTheme="minorHAnsi" w:cstheme="minorBidi"/>
                <w:bCs w:val="0"/>
                <w:sz w:val="22"/>
                <w:szCs w:val="22"/>
                <w:lang w:val="en-DK" w:eastAsia="en-DK"/>
              </w:rPr>
              <w:tab/>
            </w:r>
            <w:r w:rsidRPr="006916FD">
              <w:rPr>
                <w:rStyle w:val="Hyperlink"/>
              </w:rPr>
              <w:t>Scenarios and propagation models</w:t>
            </w:r>
            <w:r>
              <w:rPr>
                <w:webHidden/>
              </w:rPr>
              <w:tab/>
            </w:r>
            <w:r>
              <w:rPr>
                <w:webHidden/>
              </w:rPr>
              <w:fldChar w:fldCharType="begin"/>
            </w:r>
            <w:r>
              <w:rPr>
                <w:webHidden/>
              </w:rPr>
              <w:instrText xml:space="preserve"> PAGEREF _Toc97544064 \h </w:instrText>
            </w:r>
            <w:r>
              <w:rPr>
                <w:webHidden/>
              </w:rPr>
            </w:r>
            <w:r>
              <w:rPr>
                <w:webHidden/>
              </w:rPr>
              <w:fldChar w:fldCharType="separate"/>
            </w:r>
            <w:r>
              <w:rPr>
                <w:webHidden/>
              </w:rPr>
              <w:t>12</w:t>
            </w:r>
            <w:r>
              <w:rPr>
                <w:webHidden/>
              </w:rPr>
              <w:fldChar w:fldCharType="end"/>
            </w:r>
          </w:hyperlink>
        </w:p>
        <w:p w14:paraId="1BE3C874" w14:textId="63024887" w:rsidR="00EC4448" w:rsidRDefault="00EC4448">
          <w:pPr>
            <w:pStyle w:val="TOC3"/>
            <w:rPr>
              <w:rFonts w:asciiTheme="minorHAnsi" w:eastAsiaTheme="minorEastAsia" w:hAnsiTheme="minorHAnsi" w:cstheme="minorBidi"/>
              <w:sz w:val="22"/>
              <w:szCs w:val="22"/>
              <w:lang w:val="en-DK" w:eastAsia="en-DK"/>
            </w:rPr>
          </w:pPr>
          <w:hyperlink w:anchor="_Toc97544065" w:history="1">
            <w:r w:rsidRPr="006916FD">
              <w:rPr>
                <w:rStyle w:val="Hyperlink"/>
              </w:rPr>
              <w:t>3.2.1</w:t>
            </w:r>
            <w:r>
              <w:rPr>
                <w:rFonts w:asciiTheme="minorHAnsi" w:eastAsiaTheme="minorEastAsia" w:hAnsiTheme="minorHAnsi" w:cstheme="minorBidi"/>
                <w:sz w:val="22"/>
                <w:szCs w:val="22"/>
                <w:lang w:val="en-DK" w:eastAsia="en-DK"/>
              </w:rPr>
              <w:tab/>
            </w:r>
            <w:r w:rsidRPr="006916FD">
              <w:rPr>
                <w:rStyle w:val="Hyperlink"/>
              </w:rPr>
              <w:t>Scenarios</w:t>
            </w:r>
            <w:r>
              <w:rPr>
                <w:webHidden/>
              </w:rPr>
              <w:tab/>
            </w:r>
            <w:r>
              <w:rPr>
                <w:webHidden/>
              </w:rPr>
              <w:fldChar w:fldCharType="begin"/>
            </w:r>
            <w:r>
              <w:rPr>
                <w:webHidden/>
              </w:rPr>
              <w:instrText xml:space="preserve"> PAGEREF _Toc97544065 \h </w:instrText>
            </w:r>
            <w:r>
              <w:rPr>
                <w:webHidden/>
              </w:rPr>
            </w:r>
            <w:r>
              <w:rPr>
                <w:webHidden/>
              </w:rPr>
              <w:fldChar w:fldCharType="separate"/>
            </w:r>
            <w:r>
              <w:rPr>
                <w:webHidden/>
              </w:rPr>
              <w:t>12</w:t>
            </w:r>
            <w:r>
              <w:rPr>
                <w:webHidden/>
              </w:rPr>
              <w:fldChar w:fldCharType="end"/>
            </w:r>
          </w:hyperlink>
        </w:p>
        <w:p w14:paraId="0C8DCCE8" w14:textId="4DB3D5C6" w:rsidR="00EC4448" w:rsidRDefault="00EC4448">
          <w:pPr>
            <w:pStyle w:val="TOC3"/>
            <w:rPr>
              <w:rFonts w:asciiTheme="minorHAnsi" w:eastAsiaTheme="minorEastAsia" w:hAnsiTheme="minorHAnsi" w:cstheme="minorBidi"/>
              <w:sz w:val="22"/>
              <w:szCs w:val="22"/>
              <w:lang w:val="en-DK" w:eastAsia="en-DK"/>
            </w:rPr>
          </w:pPr>
          <w:hyperlink w:anchor="_Toc97544066" w:history="1">
            <w:r w:rsidRPr="006916FD">
              <w:rPr>
                <w:rStyle w:val="Hyperlink"/>
              </w:rPr>
              <w:t>3.2.2</w:t>
            </w:r>
            <w:r>
              <w:rPr>
                <w:rFonts w:asciiTheme="minorHAnsi" w:eastAsiaTheme="minorEastAsia" w:hAnsiTheme="minorHAnsi" w:cstheme="minorBidi"/>
                <w:sz w:val="22"/>
                <w:szCs w:val="22"/>
                <w:lang w:val="en-DK" w:eastAsia="en-DK"/>
              </w:rPr>
              <w:tab/>
            </w:r>
            <w:r w:rsidRPr="006916FD">
              <w:rPr>
                <w:rStyle w:val="Hyperlink"/>
              </w:rPr>
              <w:t>Propagation models</w:t>
            </w:r>
            <w:r>
              <w:rPr>
                <w:webHidden/>
              </w:rPr>
              <w:tab/>
            </w:r>
            <w:r>
              <w:rPr>
                <w:webHidden/>
              </w:rPr>
              <w:fldChar w:fldCharType="begin"/>
            </w:r>
            <w:r>
              <w:rPr>
                <w:webHidden/>
              </w:rPr>
              <w:instrText xml:space="preserve"> PAGEREF _Toc97544066 \h </w:instrText>
            </w:r>
            <w:r>
              <w:rPr>
                <w:webHidden/>
              </w:rPr>
            </w:r>
            <w:r>
              <w:rPr>
                <w:webHidden/>
              </w:rPr>
              <w:fldChar w:fldCharType="separate"/>
            </w:r>
            <w:r>
              <w:rPr>
                <w:webHidden/>
              </w:rPr>
              <w:t>13</w:t>
            </w:r>
            <w:r>
              <w:rPr>
                <w:webHidden/>
              </w:rPr>
              <w:fldChar w:fldCharType="end"/>
            </w:r>
          </w:hyperlink>
        </w:p>
        <w:p w14:paraId="36FA8DB0" w14:textId="408BFE08" w:rsidR="00EC4448" w:rsidRDefault="00EC4448">
          <w:pPr>
            <w:pStyle w:val="TOC2"/>
            <w:rPr>
              <w:rFonts w:asciiTheme="minorHAnsi" w:eastAsiaTheme="minorEastAsia" w:hAnsiTheme="minorHAnsi" w:cstheme="minorBidi"/>
              <w:bCs w:val="0"/>
              <w:sz w:val="22"/>
              <w:szCs w:val="22"/>
              <w:lang w:val="en-DK" w:eastAsia="en-DK"/>
            </w:rPr>
          </w:pPr>
          <w:hyperlink w:anchor="_Toc97544067" w:history="1">
            <w:r w:rsidRPr="006916FD">
              <w:rPr>
                <w:rStyle w:val="Hyperlink"/>
              </w:rPr>
              <w:t>3.3</w:t>
            </w:r>
            <w:r>
              <w:rPr>
                <w:rFonts w:asciiTheme="minorHAnsi" w:eastAsiaTheme="minorEastAsia" w:hAnsiTheme="minorHAnsi" w:cstheme="minorBidi"/>
                <w:bCs w:val="0"/>
                <w:sz w:val="22"/>
                <w:szCs w:val="22"/>
                <w:lang w:val="en-DK" w:eastAsia="en-DK"/>
              </w:rPr>
              <w:tab/>
            </w:r>
            <w:r w:rsidRPr="006916FD">
              <w:rPr>
                <w:rStyle w:val="Hyperlink"/>
              </w:rPr>
              <w:t>Simulation results</w:t>
            </w:r>
            <w:r>
              <w:rPr>
                <w:webHidden/>
              </w:rPr>
              <w:tab/>
            </w:r>
            <w:r>
              <w:rPr>
                <w:webHidden/>
              </w:rPr>
              <w:fldChar w:fldCharType="begin"/>
            </w:r>
            <w:r>
              <w:rPr>
                <w:webHidden/>
              </w:rPr>
              <w:instrText xml:space="preserve"> PAGEREF _Toc97544067 \h </w:instrText>
            </w:r>
            <w:r>
              <w:rPr>
                <w:webHidden/>
              </w:rPr>
            </w:r>
            <w:r>
              <w:rPr>
                <w:webHidden/>
              </w:rPr>
              <w:fldChar w:fldCharType="separate"/>
            </w:r>
            <w:r>
              <w:rPr>
                <w:webHidden/>
              </w:rPr>
              <w:t>14</w:t>
            </w:r>
            <w:r>
              <w:rPr>
                <w:webHidden/>
              </w:rPr>
              <w:fldChar w:fldCharType="end"/>
            </w:r>
          </w:hyperlink>
        </w:p>
        <w:p w14:paraId="451A75A0" w14:textId="059F1220" w:rsidR="00EC4448" w:rsidRDefault="00EC4448">
          <w:pPr>
            <w:pStyle w:val="TOC1"/>
            <w:rPr>
              <w:rFonts w:asciiTheme="minorHAnsi" w:eastAsiaTheme="minorEastAsia" w:hAnsiTheme="minorHAnsi" w:cstheme="minorBidi"/>
              <w:b w:val="0"/>
              <w:noProof/>
              <w:sz w:val="22"/>
              <w:szCs w:val="22"/>
              <w:lang w:val="en-DK" w:eastAsia="en-DK"/>
            </w:rPr>
          </w:pPr>
          <w:hyperlink w:anchor="_Toc97544068" w:history="1">
            <w:r w:rsidRPr="006916FD">
              <w:rPr>
                <w:rStyle w:val="Hyperlink"/>
                <w:noProof/>
              </w:rPr>
              <w:t>4</w:t>
            </w:r>
            <w:r>
              <w:rPr>
                <w:rFonts w:asciiTheme="minorHAnsi" w:eastAsiaTheme="minorEastAsia" w:hAnsiTheme="minorHAnsi" w:cstheme="minorBidi"/>
                <w:b w:val="0"/>
                <w:noProof/>
                <w:sz w:val="22"/>
                <w:szCs w:val="22"/>
                <w:lang w:val="en-DK" w:eastAsia="en-DK"/>
              </w:rPr>
              <w:tab/>
            </w:r>
            <w:r w:rsidRPr="006916FD">
              <w:rPr>
                <w:rStyle w:val="Hyperlink"/>
                <w:noProof/>
              </w:rPr>
              <w:t>Conclusions</w:t>
            </w:r>
            <w:r>
              <w:rPr>
                <w:noProof/>
                <w:webHidden/>
              </w:rPr>
              <w:tab/>
            </w:r>
            <w:r>
              <w:rPr>
                <w:noProof/>
                <w:webHidden/>
              </w:rPr>
              <w:fldChar w:fldCharType="begin"/>
            </w:r>
            <w:r>
              <w:rPr>
                <w:noProof/>
                <w:webHidden/>
              </w:rPr>
              <w:instrText xml:space="preserve"> PAGEREF _Toc97544068 \h </w:instrText>
            </w:r>
            <w:r>
              <w:rPr>
                <w:noProof/>
                <w:webHidden/>
              </w:rPr>
            </w:r>
            <w:r>
              <w:rPr>
                <w:noProof/>
                <w:webHidden/>
              </w:rPr>
              <w:fldChar w:fldCharType="separate"/>
            </w:r>
            <w:r>
              <w:rPr>
                <w:noProof/>
                <w:webHidden/>
              </w:rPr>
              <w:t>16</w:t>
            </w:r>
            <w:r>
              <w:rPr>
                <w:noProof/>
                <w:webHidden/>
              </w:rPr>
              <w:fldChar w:fldCharType="end"/>
            </w:r>
          </w:hyperlink>
        </w:p>
        <w:p w14:paraId="231F490D" w14:textId="4C980E09" w:rsidR="00EC4448" w:rsidRDefault="00EC4448">
          <w:pPr>
            <w:pStyle w:val="TOC1"/>
            <w:rPr>
              <w:rFonts w:asciiTheme="minorHAnsi" w:eastAsiaTheme="minorEastAsia" w:hAnsiTheme="minorHAnsi" w:cstheme="minorBidi"/>
              <w:b w:val="0"/>
              <w:noProof/>
              <w:sz w:val="22"/>
              <w:szCs w:val="22"/>
              <w:lang w:val="en-DK" w:eastAsia="en-DK"/>
            </w:rPr>
          </w:pPr>
          <w:hyperlink w:anchor="_Toc97544069" w:history="1">
            <w:r w:rsidRPr="006916FD">
              <w:rPr>
                <w:rStyle w:val="Hyperlink"/>
                <w:bCs/>
                <w:noProof/>
                <w14:scene3d>
                  <w14:camera w14:prst="orthographicFront"/>
                  <w14:lightRig w14:rig="threePt" w14:dir="t">
                    <w14:rot w14:lat="0" w14:lon="0" w14:rev="0"/>
                  </w14:lightRig>
                </w14:scene3d>
              </w:rPr>
              <w:t>ANNEX 1:</w:t>
            </w:r>
            <w:r w:rsidRPr="006916FD">
              <w:rPr>
                <w:rStyle w:val="Hyperlink"/>
                <w:noProof/>
              </w:rPr>
              <w:t xml:space="preserve"> Results for scenario 8, 5G NR non-AAS 1800 on board vessel and 5G NR 1800 AAS on land</w:t>
            </w:r>
            <w:r>
              <w:rPr>
                <w:noProof/>
                <w:webHidden/>
              </w:rPr>
              <w:tab/>
            </w:r>
            <w:r>
              <w:rPr>
                <w:noProof/>
                <w:webHidden/>
              </w:rPr>
              <w:fldChar w:fldCharType="begin"/>
            </w:r>
            <w:r>
              <w:rPr>
                <w:noProof/>
                <w:webHidden/>
              </w:rPr>
              <w:instrText xml:space="preserve"> PAGEREF _Toc97544069 \h </w:instrText>
            </w:r>
            <w:r>
              <w:rPr>
                <w:noProof/>
                <w:webHidden/>
              </w:rPr>
            </w:r>
            <w:r>
              <w:rPr>
                <w:noProof/>
                <w:webHidden/>
              </w:rPr>
              <w:fldChar w:fldCharType="separate"/>
            </w:r>
            <w:r>
              <w:rPr>
                <w:noProof/>
                <w:webHidden/>
              </w:rPr>
              <w:t>17</w:t>
            </w:r>
            <w:r>
              <w:rPr>
                <w:noProof/>
                <w:webHidden/>
              </w:rPr>
              <w:fldChar w:fldCharType="end"/>
            </w:r>
          </w:hyperlink>
        </w:p>
        <w:p w14:paraId="02424DF8" w14:textId="02AF6B30" w:rsidR="00EC4448" w:rsidRDefault="00EC4448">
          <w:pPr>
            <w:pStyle w:val="TOC1"/>
            <w:rPr>
              <w:rFonts w:asciiTheme="minorHAnsi" w:eastAsiaTheme="minorEastAsia" w:hAnsiTheme="minorHAnsi" w:cstheme="minorBidi"/>
              <w:b w:val="0"/>
              <w:noProof/>
              <w:sz w:val="22"/>
              <w:szCs w:val="22"/>
              <w:lang w:val="en-DK" w:eastAsia="en-DK"/>
            </w:rPr>
          </w:pPr>
          <w:hyperlink w:anchor="_Toc97544070" w:history="1">
            <w:r w:rsidRPr="006916FD">
              <w:rPr>
                <w:rStyle w:val="Hyperlink"/>
                <w:bCs/>
                <w:noProof/>
                <w14:scene3d>
                  <w14:camera w14:prst="orthographicFront"/>
                  <w14:lightRig w14:rig="threePt" w14:dir="t">
                    <w14:rot w14:lat="0" w14:lon="0" w14:rev="0"/>
                  </w14:lightRig>
                </w14:scene3d>
              </w:rPr>
              <w:t>ANNEX 2:</w:t>
            </w:r>
            <w:r w:rsidRPr="006916FD">
              <w:rPr>
                <w:rStyle w:val="Hyperlink"/>
                <w:noProof/>
              </w:rPr>
              <w:t xml:space="preserve"> Results for scenario 9, 5G NR non-AAS 2600 on board vessel and 5G NR AAS on land</w:t>
            </w:r>
            <w:r>
              <w:rPr>
                <w:noProof/>
                <w:webHidden/>
              </w:rPr>
              <w:tab/>
            </w:r>
            <w:r>
              <w:rPr>
                <w:noProof/>
                <w:webHidden/>
              </w:rPr>
              <w:fldChar w:fldCharType="begin"/>
            </w:r>
            <w:r>
              <w:rPr>
                <w:noProof/>
                <w:webHidden/>
              </w:rPr>
              <w:instrText xml:space="preserve"> PAGEREF _Toc97544070 \h </w:instrText>
            </w:r>
            <w:r>
              <w:rPr>
                <w:noProof/>
                <w:webHidden/>
              </w:rPr>
            </w:r>
            <w:r>
              <w:rPr>
                <w:noProof/>
                <w:webHidden/>
              </w:rPr>
              <w:fldChar w:fldCharType="separate"/>
            </w:r>
            <w:r>
              <w:rPr>
                <w:noProof/>
                <w:webHidden/>
              </w:rPr>
              <w:t>22</w:t>
            </w:r>
            <w:r>
              <w:rPr>
                <w:noProof/>
                <w:webHidden/>
              </w:rPr>
              <w:fldChar w:fldCharType="end"/>
            </w:r>
          </w:hyperlink>
        </w:p>
        <w:p w14:paraId="44B5D931" w14:textId="2198626F" w:rsidR="00EC4448" w:rsidRDefault="00EC4448">
          <w:pPr>
            <w:pStyle w:val="TOC1"/>
            <w:rPr>
              <w:rFonts w:asciiTheme="minorHAnsi" w:eastAsiaTheme="minorEastAsia" w:hAnsiTheme="minorHAnsi" w:cstheme="minorBidi"/>
              <w:b w:val="0"/>
              <w:noProof/>
              <w:sz w:val="22"/>
              <w:szCs w:val="22"/>
              <w:lang w:val="en-DK" w:eastAsia="en-DK"/>
            </w:rPr>
          </w:pPr>
          <w:hyperlink w:anchor="_Toc97544071" w:history="1">
            <w:r w:rsidRPr="006916FD">
              <w:rPr>
                <w:rStyle w:val="Hyperlink"/>
                <w:bCs/>
                <w:noProof/>
                <w14:scene3d>
                  <w14:camera w14:prst="orthographicFront"/>
                  <w14:lightRig w14:rig="threePt" w14:dir="t">
                    <w14:rot w14:lat="0" w14:lon="0" w14:rev="0"/>
                  </w14:lightRig>
                </w14:scene3d>
              </w:rPr>
              <w:t>ANNEX 3:</w:t>
            </w:r>
            <w:r w:rsidRPr="006916FD">
              <w:rPr>
                <w:rStyle w:val="Hyperlink"/>
                <w:noProof/>
              </w:rPr>
              <w:t xml:space="preserve"> Results for scenario 4, LTE 1800 non-AAS on board vessel and LTE 1800 NON-AAS on land</w:t>
            </w:r>
            <w:r>
              <w:rPr>
                <w:noProof/>
                <w:webHidden/>
              </w:rPr>
              <w:tab/>
            </w:r>
            <w:r>
              <w:rPr>
                <w:noProof/>
                <w:webHidden/>
              </w:rPr>
              <w:fldChar w:fldCharType="begin"/>
            </w:r>
            <w:r>
              <w:rPr>
                <w:noProof/>
                <w:webHidden/>
              </w:rPr>
              <w:instrText xml:space="preserve"> PAGEREF _Toc97544071 \h </w:instrText>
            </w:r>
            <w:r>
              <w:rPr>
                <w:noProof/>
                <w:webHidden/>
              </w:rPr>
            </w:r>
            <w:r>
              <w:rPr>
                <w:noProof/>
                <w:webHidden/>
              </w:rPr>
              <w:fldChar w:fldCharType="separate"/>
            </w:r>
            <w:r>
              <w:rPr>
                <w:noProof/>
                <w:webHidden/>
              </w:rPr>
              <w:t>26</w:t>
            </w:r>
            <w:r>
              <w:rPr>
                <w:noProof/>
                <w:webHidden/>
              </w:rPr>
              <w:fldChar w:fldCharType="end"/>
            </w:r>
          </w:hyperlink>
        </w:p>
        <w:p w14:paraId="0F5A0C31" w14:textId="739EC183" w:rsidR="00EC4448" w:rsidRDefault="00EC4448">
          <w:pPr>
            <w:pStyle w:val="TOC1"/>
            <w:rPr>
              <w:rFonts w:asciiTheme="minorHAnsi" w:eastAsiaTheme="minorEastAsia" w:hAnsiTheme="minorHAnsi" w:cstheme="minorBidi"/>
              <w:b w:val="0"/>
              <w:noProof/>
              <w:sz w:val="22"/>
              <w:szCs w:val="22"/>
              <w:lang w:val="en-DK" w:eastAsia="en-DK"/>
            </w:rPr>
          </w:pPr>
          <w:hyperlink w:anchor="_Toc97544072" w:history="1">
            <w:r w:rsidRPr="006916FD">
              <w:rPr>
                <w:rStyle w:val="Hyperlink"/>
                <w:bCs/>
                <w:noProof/>
                <w14:scene3d>
                  <w14:camera w14:prst="orthographicFront"/>
                  <w14:lightRig w14:rig="threePt" w14:dir="t">
                    <w14:rot w14:lat="0" w14:lon="0" w14:rev="0"/>
                  </w14:lightRig>
                </w14:scene3d>
              </w:rPr>
              <w:t>ANNEX 4:</w:t>
            </w:r>
            <w:r w:rsidRPr="006916FD">
              <w:rPr>
                <w:rStyle w:val="Hyperlink"/>
                <w:noProof/>
              </w:rPr>
              <w:t xml:space="preserve"> Results for scenario 7, LTE 2600 non-AAS on board vessel and LTE 2600 NON-AAS on land</w:t>
            </w:r>
            <w:r>
              <w:rPr>
                <w:noProof/>
                <w:webHidden/>
              </w:rPr>
              <w:tab/>
            </w:r>
            <w:r>
              <w:rPr>
                <w:noProof/>
                <w:webHidden/>
              </w:rPr>
              <w:fldChar w:fldCharType="begin"/>
            </w:r>
            <w:r>
              <w:rPr>
                <w:noProof/>
                <w:webHidden/>
              </w:rPr>
              <w:instrText xml:space="preserve"> PAGEREF _Toc97544072 \h </w:instrText>
            </w:r>
            <w:r>
              <w:rPr>
                <w:noProof/>
                <w:webHidden/>
              </w:rPr>
            </w:r>
            <w:r>
              <w:rPr>
                <w:noProof/>
                <w:webHidden/>
              </w:rPr>
              <w:fldChar w:fldCharType="separate"/>
            </w:r>
            <w:r>
              <w:rPr>
                <w:noProof/>
                <w:webHidden/>
              </w:rPr>
              <w:t>31</w:t>
            </w:r>
            <w:r>
              <w:rPr>
                <w:noProof/>
                <w:webHidden/>
              </w:rPr>
              <w:fldChar w:fldCharType="end"/>
            </w:r>
          </w:hyperlink>
        </w:p>
        <w:p w14:paraId="0C9260B0" w14:textId="4D097785" w:rsidR="00EC4448" w:rsidRDefault="00EC4448">
          <w:pPr>
            <w:pStyle w:val="TOC1"/>
            <w:rPr>
              <w:rFonts w:asciiTheme="minorHAnsi" w:eastAsiaTheme="minorEastAsia" w:hAnsiTheme="minorHAnsi" w:cstheme="minorBidi"/>
              <w:b w:val="0"/>
              <w:noProof/>
              <w:sz w:val="22"/>
              <w:szCs w:val="22"/>
              <w:lang w:val="en-DK" w:eastAsia="en-DK"/>
            </w:rPr>
          </w:pPr>
          <w:hyperlink w:anchor="_Toc97544073" w:history="1">
            <w:r w:rsidRPr="006916FD">
              <w:rPr>
                <w:rStyle w:val="Hyperlink"/>
                <w:bCs/>
                <w:noProof/>
                <w14:scene3d>
                  <w14:camera w14:prst="orthographicFront"/>
                  <w14:lightRig w14:rig="threePt" w14:dir="t">
                    <w14:rot w14:lat="0" w14:lon="0" w14:rev="0"/>
                  </w14:lightRig>
                </w14:scene3d>
              </w:rPr>
              <w:t>ANNEX 5:</w:t>
            </w:r>
            <w:r w:rsidRPr="006916FD">
              <w:rPr>
                <w:rStyle w:val="Hyperlink"/>
                <w:noProof/>
              </w:rPr>
              <w:t xml:space="preserve"> Comparison of simulation results</w:t>
            </w:r>
            <w:r>
              <w:rPr>
                <w:noProof/>
                <w:webHidden/>
              </w:rPr>
              <w:tab/>
            </w:r>
            <w:r>
              <w:rPr>
                <w:noProof/>
                <w:webHidden/>
              </w:rPr>
              <w:fldChar w:fldCharType="begin"/>
            </w:r>
            <w:r>
              <w:rPr>
                <w:noProof/>
                <w:webHidden/>
              </w:rPr>
              <w:instrText xml:space="preserve"> PAGEREF _Toc97544073 \h </w:instrText>
            </w:r>
            <w:r>
              <w:rPr>
                <w:noProof/>
                <w:webHidden/>
              </w:rPr>
            </w:r>
            <w:r>
              <w:rPr>
                <w:noProof/>
                <w:webHidden/>
              </w:rPr>
              <w:fldChar w:fldCharType="separate"/>
            </w:r>
            <w:r>
              <w:rPr>
                <w:noProof/>
                <w:webHidden/>
              </w:rPr>
              <w:t>35</w:t>
            </w:r>
            <w:r>
              <w:rPr>
                <w:noProof/>
                <w:webHidden/>
              </w:rPr>
              <w:fldChar w:fldCharType="end"/>
            </w:r>
          </w:hyperlink>
        </w:p>
        <w:p w14:paraId="6693EBD8" w14:textId="43B54507" w:rsidR="00EC4448" w:rsidRDefault="00EC4448">
          <w:pPr>
            <w:pStyle w:val="TOC1"/>
            <w:rPr>
              <w:rFonts w:asciiTheme="minorHAnsi" w:eastAsiaTheme="minorEastAsia" w:hAnsiTheme="minorHAnsi" w:cstheme="minorBidi"/>
              <w:b w:val="0"/>
              <w:noProof/>
              <w:sz w:val="22"/>
              <w:szCs w:val="22"/>
              <w:lang w:val="en-DK" w:eastAsia="en-DK"/>
            </w:rPr>
          </w:pPr>
          <w:hyperlink w:anchor="_Toc97544074" w:history="1">
            <w:r w:rsidRPr="006916FD">
              <w:rPr>
                <w:rStyle w:val="Hyperlink"/>
                <w:bCs/>
                <w:noProof/>
                <w14:scene3d>
                  <w14:camera w14:prst="orthographicFront"/>
                  <w14:lightRig w14:rig="threePt" w14:dir="t">
                    <w14:rot w14:lat="0" w14:lon="0" w14:rev="0"/>
                  </w14:lightRig>
                </w14:scene3d>
              </w:rPr>
              <w:t>ANNEX 6:</w:t>
            </w:r>
            <w:r w:rsidRPr="006916FD">
              <w:rPr>
                <w:rStyle w:val="Hyperlink"/>
                <w:noProof/>
              </w:rPr>
              <w:t xml:space="preserve"> AAS antenna data</w:t>
            </w:r>
            <w:r>
              <w:rPr>
                <w:noProof/>
                <w:webHidden/>
              </w:rPr>
              <w:tab/>
            </w:r>
            <w:r>
              <w:rPr>
                <w:noProof/>
                <w:webHidden/>
              </w:rPr>
              <w:fldChar w:fldCharType="begin"/>
            </w:r>
            <w:r>
              <w:rPr>
                <w:noProof/>
                <w:webHidden/>
              </w:rPr>
              <w:instrText xml:space="preserve"> PAGEREF _Toc97544074 \h </w:instrText>
            </w:r>
            <w:r>
              <w:rPr>
                <w:noProof/>
                <w:webHidden/>
              </w:rPr>
            </w:r>
            <w:r>
              <w:rPr>
                <w:noProof/>
                <w:webHidden/>
              </w:rPr>
              <w:fldChar w:fldCharType="separate"/>
            </w:r>
            <w:r>
              <w:rPr>
                <w:noProof/>
                <w:webHidden/>
              </w:rPr>
              <w:t>37</w:t>
            </w:r>
            <w:r>
              <w:rPr>
                <w:noProof/>
                <w:webHidden/>
              </w:rPr>
              <w:fldChar w:fldCharType="end"/>
            </w:r>
          </w:hyperlink>
        </w:p>
        <w:p w14:paraId="53CBA83E" w14:textId="60C5C834" w:rsidR="00EC4448" w:rsidRDefault="00EC4448">
          <w:pPr>
            <w:pStyle w:val="TOC1"/>
            <w:rPr>
              <w:rFonts w:asciiTheme="minorHAnsi" w:eastAsiaTheme="minorEastAsia" w:hAnsiTheme="minorHAnsi" w:cstheme="minorBidi"/>
              <w:b w:val="0"/>
              <w:noProof/>
              <w:sz w:val="22"/>
              <w:szCs w:val="22"/>
              <w:lang w:val="en-DK" w:eastAsia="en-DK"/>
            </w:rPr>
          </w:pPr>
          <w:hyperlink w:anchor="_Toc97544075" w:history="1">
            <w:r w:rsidRPr="006916FD">
              <w:rPr>
                <w:rStyle w:val="Hyperlink"/>
                <w:bCs/>
                <w:noProof/>
                <w14:scene3d>
                  <w14:camera w14:prst="orthographicFront"/>
                  <w14:lightRig w14:rig="threePt" w14:dir="t">
                    <w14:rot w14:lat="0" w14:lon="0" w14:rev="0"/>
                  </w14:lightRig>
                </w14:scene3d>
              </w:rPr>
              <w:t>ANNEX 7:</w:t>
            </w:r>
            <w:r w:rsidRPr="006916FD">
              <w:rPr>
                <w:rStyle w:val="Hyperlink"/>
                <w:noProof/>
              </w:rPr>
              <w:t xml:space="preserve"> List of References</w:t>
            </w:r>
            <w:r>
              <w:rPr>
                <w:noProof/>
                <w:webHidden/>
              </w:rPr>
              <w:tab/>
            </w:r>
            <w:r>
              <w:rPr>
                <w:noProof/>
                <w:webHidden/>
              </w:rPr>
              <w:fldChar w:fldCharType="begin"/>
            </w:r>
            <w:r>
              <w:rPr>
                <w:noProof/>
                <w:webHidden/>
              </w:rPr>
              <w:instrText xml:space="preserve"> PAGEREF _Toc97544075 \h </w:instrText>
            </w:r>
            <w:r>
              <w:rPr>
                <w:noProof/>
                <w:webHidden/>
              </w:rPr>
            </w:r>
            <w:r>
              <w:rPr>
                <w:noProof/>
                <w:webHidden/>
              </w:rPr>
              <w:fldChar w:fldCharType="separate"/>
            </w:r>
            <w:r>
              <w:rPr>
                <w:noProof/>
                <w:webHidden/>
              </w:rPr>
              <w:t>39</w:t>
            </w:r>
            <w:r>
              <w:rPr>
                <w:noProof/>
                <w:webHidden/>
              </w:rPr>
              <w:fldChar w:fldCharType="end"/>
            </w:r>
          </w:hyperlink>
        </w:p>
        <w:p w14:paraId="1A869617" w14:textId="77777777" w:rsidR="006204D1" w:rsidRPr="00E82840" w:rsidRDefault="006204D1" w:rsidP="005A0FFA">
          <w:pPr>
            <w:pStyle w:val="TOC2"/>
            <w:rPr>
              <w:bCs w:val="0"/>
            </w:rPr>
          </w:pPr>
          <w:r w:rsidRPr="00E82840">
            <w:br w:type="page"/>
          </w:r>
        </w:p>
        <w:p w14:paraId="63A87B29" w14:textId="3AD1B7D7" w:rsidR="00120A17" w:rsidRPr="00E82840" w:rsidRDefault="00D027E7" w:rsidP="004D14BE">
          <w:pPr>
            <w:tabs>
              <w:tab w:val="left" w:pos="340"/>
            </w:tabs>
            <w:rPr>
              <w:rStyle w:val="ECCParagraph"/>
            </w:rPr>
          </w:pPr>
          <w:r w:rsidRPr="00E82840">
            <w:rPr>
              <w:rStyle w:val="ECCParagraph"/>
              <w:b/>
              <w:szCs w:val="20"/>
            </w:rPr>
            <w:lastRenderedPageBreak/>
            <w:fldChar w:fldCharType="end"/>
          </w:r>
        </w:p>
      </w:sdtContent>
    </w:sdt>
    <w:p w14:paraId="3092BDE8" w14:textId="77777777" w:rsidR="00720FC2" w:rsidRPr="00E82840" w:rsidRDefault="00DF2C67" w:rsidP="00E2303A">
      <w:pPr>
        <w:pStyle w:val="coverpageTableofContent"/>
        <w:rPr>
          <w:noProof w:val="0"/>
          <w:lang w:val="en-GB"/>
        </w:rPr>
      </w:pPr>
      <w:r w:rsidRPr="00E82840">
        <w:rPr>
          <w:lang w:val="en-GB"/>
        </w:rPr>
        <mc:AlternateContent>
          <mc:Choice Requires="wps">
            <w:drawing>
              <wp:anchor distT="0" distB="0" distL="114300" distR="114300" simplePos="0" relativeHeight="251658241" behindDoc="1" locked="1" layoutInCell="1" allowOverlap="1" wp14:anchorId="2D281DC7" wp14:editId="770B24F2">
                <wp:simplePos x="0" y="0"/>
                <wp:positionH relativeFrom="page">
                  <wp:align>center</wp:align>
                </wp:positionH>
                <wp:positionV relativeFrom="page">
                  <wp:posOffset>900430</wp:posOffset>
                </wp:positionV>
                <wp:extent cx="7560000" cy="720000"/>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7200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34E8F" id="Rectangle 22" o:spid="_x0000_s1026" style="position:absolute;margin-left:0;margin-top:70.9pt;width:595.3pt;height:56.7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" fillcolor="#b0a696" stroked="f">
                <w10:wrap anchorx="page" anchory="page"/>
                <w10:anchorlock/>
              </v:rect>
            </w:pict>
          </mc:Fallback>
        </mc:AlternateContent>
      </w:r>
      <w:r w:rsidR="008A54FC" w:rsidRPr="00E82840">
        <w:rPr>
          <w:noProof w:val="0"/>
          <w:lang w:val="en-GB"/>
        </w:rPr>
        <w:t>LIST OF ABBREVIATIONS</w:t>
      </w:r>
    </w:p>
    <w:p w14:paraId="0E6F34B0" w14:textId="2B9A447F" w:rsidR="008A54FC" w:rsidRPr="00E82840" w:rsidRDefault="008A54FC" w:rsidP="00E2303A">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30"/>
        <w:gridCol w:w="7318"/>
      </w:tblGrid>
      <w:tr w:rsidR="00720FC2" w:rsidRPr="00E82840" w14:paraId="33F87416" w14:textId="77777777" w:rsidTr="00255FD9">
        <w:trPr>
          <w:cnfStyle w:val="100000000000" w:firstRow="1" w:lastRow="0" w:firstColumn="0" w:lastColumn="0" w:oddVBand="0" w:evenVBand="0" w:oddHBand="0" w:evenHBand="0" w:firstRowFirstColumn="0" w:firstRowLastColumn="0" w:lastRowFirstColumn="0" w:lastRowLastColumn="0"/>
          <w:trHeight w:val="70"/>
        </w:trPr>
        <w:tc>
          <w:tcPr>
            <w:tcW w:w="2030" w:type="dxa"/>
          </w:tcPr>
          <w:p w14:paraId="39FCF9BF" w14:textId="77777777" w:rsidR="00720FC2" w:rsidRPr="00E82840" w:rsidRDefault="00720FC2" w:rsidP="00FB279C">
            <w:pPr>
              <w:pStyle w:val="ECCTableHeaderredfont"/>
            </w:pPr>
            <w:r w:rsidRPr="00E82840">
              <w:t>Abbreviation</w:t>
            </w:r>
          </w:p>
        </w:tc>
        <w:tc>
          <w:tcPr>
            <w:tcW w:w="7318" w:type="dxa"/>
          </w:tcPr>
          <w:p w14:paraId="3905F0ED" w14:textId="77777777" w:rsidR="00720FC2" w:rsidRPr="00E82840" w:rsidRDefault="00720FC2" w:rsidP="00FB279C">
            <w:pPr>
              <w:pStyle w:val="ECCTableHeaderredfont"/>
            </w:pPr>
            <w:r w:rsidRPr="00E82840">
              <w:t>Explanation</w:t>
            </w:r>
          </w:p>
        </w:tc>
      </w:tr>
      <w:tr w:rsidR="00720FC2" w:rsidRPr="00E82840" w14:paraId="53E36B55" w14:textId="77777777" w:rsidTr="00255FD9">
        <w:trPr>
          <w:trHeight w:val="13"/>
        </w:trPr>
        <w:tc>
          <w:tcPr>
            <w:tcW w:w="2030" w:type="dxa"/>
          </w:tcPr>
          <w:p w14:paraId="5D8A4E7A" w14:textId="77777777" w:rsidR="00720FC2" w:rsidRPr="00E82840" w:rsidRDefault="00720FC2" w:rsidP="0060448A">
            <w:pPr>
              <w:pStyle w:val="ECCTabletext"/>
              <w:keepNext w:val="0"/>
              <w:rPr>
                <w:rStyle w:val="ECCHLbold"/>
              </w:rPr>
            </w:pPr>
            <w:r w:rsidRPr="00E82840">
              <w:rPr>
                <w:rStyle w:val="ECCHLbold"/>
              </w:rPr>
              <w:t>5G NR</w:t>
            </w:r>
          </w:p>
        </w:tc>
        <w:tc>
          <w:tcPr>
            <w:tcW w:w="7318" w:type="dxa"/>
          </w:tcPr>
          <w:p w14:paraId="1DF17A09" w14:textId="77777777" w:rsidR="00720FC2" w:rsidRPr="00E82840" w:rsidRDefault="00720FC2" w:rsidP="0060448A">
            <w:pPr>
              <w:pStyle w:val="ECCTabletext"/>
              <w:keepNext w:val="0"/>
            </w:pPr>
            <w:r w:rsidRPr="00E82840">
              <w:t>5G New Radio</w:t>
            </w:r>
          </w:p>
        </w:tc>
      </w:tr>
      <w:tr w:rsidR="00720FC2" w:rsidRPr="00E82840" w14:paraId="5124EF65" w14:textId="77777777" w:rsidTr="00255FD9">
        <w:trPr>
          <w:trHeight w:val="295"/>
        </w:trPr>
        <w:tc>
          <w:tcPr>
            <w:tcW w:w="2030" w:type="dxa"/>
          </w:tcPr>
          <w:p w14:paraId="56998155" w14:textId="77777777" w:rsidR="00720FC2" w:rsidRPr="00E82840" w:rsidRDefault="00720FC2" w:rsidP="00FB279C">
            <w:pPr>
              <w:pStyle w:val="ECCTabletext"/>
              <w:keepNext w:val="0"/>
              <w:rPr>
                <w:rStyle w:val="ECCHLbold"/>
                <w:szCs w:val="24"/>
              </w:rPr>
            </w:pPr>
            <w:r w:rsidRPr="00E82840">
              <w:rPr>
                <w:rStyle w:val="ECCHLbold"/>
              </w:rPr>
              <w:t>AAS</w:t>
            </w:r>
          </w:p>
        </w:tc>
        <w:tc>
          <w:tcPr>
            <w:tcW w:w="7318" w:type="dxa"/>
          </w:tcPr>
          <w:p w14:paraId="5A037178" w14:textId="77777777" w:rsidR="00720FC2" w:rsidRPr="00E82840" w:rsidRDefault="00720FC2" w:rsidP="00FB279C">
            <w:pPr>
              <w:pStyle w:val="ECCTabletext"/>
              <w:keepNext w:val="0"/>
            </w:pPr>
            <w:r w:rsidRPr="00E82840">
              <w:t>Active Antenna Systems</w:t>
            </w:r>
          </w:p>
        </w:tc>
      </w:tr>
      <w:tr w:rsidR="00720FC2" w:rsidRPr="00E82840" w14:paraId="4CDB92D9" w14:textId="77777777" w:rsidTr="00255FD9">
        <w:trPr>
          <w:trHeight w:val="295"/>
        </w:trPr>
        <w:tc>
          <w:tcPr>
            <w:tcW w:w="2030" w:type="dxa"/>
          </w:tcPr>
          <w:p w14:paraId="1100D7A0" w14:textId="77777777" w:rsidR="00720FC2" w:rsidRPr="00E82840" w:rsidRDefault="00720FC2" w:rsidP="00FB279C">
            <w:pPr>
              <w:pStyle w:val="ECCTabletext"/>
              <w:keepNext w:val="0"/>
              <w:rPr>
                <w:rStyle w:val="ECCHLbold"/>
                <w:szCs w:val="24"/>
              </w:rPr>
            </w:pPr>
            <w:r w:rsidRPr="00E82840">
              <w:rPr>
                <w:rStyle w:val="ECCHLbold"/>
              </w:rPr>
              <w:t>ACCMIN</w:t>
            </w:r>
          </w:p>
        </w:tc>
        <w:tc>
          <w:tcPr>
            <w:tcW w:w="7318" w:type="dxa"/>
          </w:tcPr>
          <w:p w14:paraId="685CD81C" w14:textId="77777777" w:rsidR="00720FC2" w:rsidRPr="00E82840" w:rsidRDefault="00720FC2" w:rsidP="00FB279C">
            <w:pPr>
              <w:pStyle w:val="ECCTabletext"/>
              <w:keepNext w:val="0"/>
            </w:pPr>
            <w:r w:rsidRPr="00E82840">
              <w:t>Minimum received signal level for accessing the network</w:t>
            </w:r>
          </w:p>
        </w:tc>
      </w:tr>
      <w:tr w:rsidR="00720FC2" w:rsidRPr="00E82840" w14:paraId="55182FCE" w14:textId="77777777" w:rsidTr="00255FD9">
        <w:trPr>
          <w:trHeight w:val="295"/>
        </w:trPr>
        <w:tc>
          <w:tcPr>
            <w:tcW w:w="2030" w:type="dxa"/>
          </w:tcPr>
          <w:p w14:paraId="1E9D5F28" w14:textId="77777777" w:rsidR="00720FC2" w:rsidRPr="00E82840" w:rsidRDefault="00720FC2" w:rsidP="00FB279C">
            <w:pPr>
              <w:pStyle w:val="ECCTabletext"/>
              <w:keepNext w:val="0"/>
              <w:rPr>
                <w:rStyle w:val="ECCHLbold"/>
                <w:szCs w:val="24"/>
              </w:rPr>
            </w:pPr>
            <w:r w:rsidRPr="00E82840">
              <w:rPr>
                <w:rStyle w:val="ECCHLbold"/>
              </w:rPr>
              <w:t>BCCH</w:t>
            </w:r>
          </w:p>
        </w:tc>
        <w:tc>
          <w:tcPr>
            <w:tcW w:w="7318" w:type="dxa"/>
          </w:tcPr>
          <w:p w14:paraId="16585095" w14:textId="77777777" w:rsidR="00720FC2" w:rsidRPr="00E82840" w:rsidRDefault="00720FC2" w:rsidP="00FB279C">
            <w:pPr>
              <w:pStyle w:val="ECCTabletext"/>
              <w:keepNext w:val="0"/>
            </w:pPr>
            <w:r w:rsidRPr="00E82840">
              <w:t>Broadcast Control Channel</w:t>
            </w:r>
          </w:p>
        </w:tc>
      </w:tr>
      <w:tr w:rsidR="00720FC2" w:rsidRPr="00E82840" w14:paraId="3420FB1F" w14:textId="77777777" w:rsidTr="00255FD9">
        <w:trPr>
          <w:trHeight w:val="295"/>
        </w:trPr>
        <w:tc>
          <w:tcPr>
            <w:tcW w:w="2030" w:type="dxa"/>
          </w:tcPr>
          <w:p w14:paraId="1BEEDD36" w14:textId="77777777" w:rsidR="00720FC2" w:rsidRPr="00E82840" w:rsidRDefault="00720FC2" w:rsidP="00FB279C">
            <w:pPr>
              <w:pStyle w:val="ECCTabletext"/>
              <w:keepNext w:val="0"/>
              <w:rPr>
                <w:rStyle w:val="ECCHLbold"/>
                <w:szCs w:val="24"/>
              </w:rPr>
            </w:pPr>
            <w:r w:rsidRPr="00E82840">
              <w:rPr>
                <w:rStyle w:val="ECCHLbold"/>
              </w:rPr>
              <w:t>BP</w:t>
            </w:r>
          </w:p>
        </w:tc>
        <w:tc>
          <w:tcPr>
            <w:tcW w:w="7318" w:type="dxa"/>
          </w:tcPr>
          <w:p w14:paraId="35A91F42" w14:textId="77777777" w:rsidR="00720FC2" w:rsidRPr="00E82840" w:rsidRDefault="00720FC2" w:rsidP="00FB279C">
            <w:pPr>
              <w:pStyle w:val="ECCTabletext"/>
              <w:keepNext w:val="0"/>
            </w:pPr>
            <w:r w:rsidRPr="00E82840">
              <w:t>Break Point</w:t>
            </w:r>
          </w:p>
        </w:tc>
      </w:tr>
      <w:tr w:rsidR="00720FC2" w:rsidRPr="00E82840" w14:paraId="2110B859" w14:textId="77777777" w:rsidTr="00255FD9">
        <w:trPr>
          <w:trHeight w:val="295"/>
        </w:trPr>
        <w:tc>
          <w:tcPr>
            <w:tcW w:w="2030" w:type="dxa"/>
          </w:tcPr>
          <w:p w14:paraId="704EAD6C" w14:textId="77777777" w:rsidR="00720FC2" w:rsidRPr="00E82840" w:rsidRDefault="00720FC2" w:rsidP="00FB279C">
            <w:pPr>
              <w:pStyle w:val="ECCTabletext"/>
              <w:keepNext w:val="0"/>
              <w:rPr>
                <w:rStyle w:val="ECCHLbold"/>
                <w:szCs w:val="24"/>
              </w:rPr>
            </w:pPr>
            <w:r w:rsidRPr="00E82840">
              <w:rPr>
                <w:rStyle w:val="ECCHLbold"/>
              </w:rPr>
              <w:t>BS</w:t>
            </w:r>
          </w:p>
        </w:tc>
        <w:tc>
          <w:tcPr>
            <w:tcW w:w="7318" w:type="dxa"/>
          </w:tcPr>
          <w:p w14:paraId="15600E49" w14:textId="77777777" w:rsidR="00720FC2" w:rsidRPr="00E82840" w:rsidRDefault="00720FC2" w:rsidP="00FB279C">
            <w:pPr>
              <w:pStyle w:val="ECCTabletext"/>
              <w:keepNext w:val="0"/>
            </w:pPr>
            <w:r w:rsidRPr="00E82840">
              <w:t>Base Station</w:t>
            </w:r>
          </w:p>
        </w:tc>
      </w:tr>
      <w:tr w:rsidR="00720FC2" w:rsidRPr="00E82840" w14:paraId="056E3120" w14:textId="77777777" w:rsidTr="00255FD9">
        <w:trPr>
          <w:trHeight w:val="295"/>
        </w:trPr>
        <w:tc>
          <w:tcPr>
            <w:tcW w:w="2030" w:type="dxa"/>
          </w:tcPr>
          <w:p w14:paraId="197D0028" w14:textId="77777777" w:rsidR="00720FC2" w:rsidRPr="00E82840" w:rsidRDefault="00720FC2" w:rsidP="00FB279C">
            <w:pPr>
              <w:pStyle w:val="ECCTabletext"/>
              <w:keepNext w:val="0"/>
              <w:rPr>
                <w:rStyle w:val="ECCHLbold"/>
                <w:szCs w:val="24"/>
              </w:rPr>
            </w:pPr>
            <w:r w:rsidRPr="00E82840">
              <w:rPr>
                <w:rStyle w:val="ECCHLbold"/>
              </w:rPr>
              <w:t>CPICH</w:t>
            </w:r>
          </w:p>
        </w:tc>
        <w:tc>
          <w:tcPr>
            <w:tcW w:w="7318" w:type="dxa"/>
          </w:tcPr>
          <w:p w14:paraId="6B7BBF7E" w14:textId="77777777" w:rsidR="00720FC2" w:rsidRPr="00E82840" w:rsidRDefault="00720FC2" w:rsidP="00FB279C">
            <w:pPr>
              <w:pStyle w:val="ECCTabletext"/>
              <w:keepNext w:val="0"/>
            </w:pPr>
            <w:r w:rsidRPr="00E82840">
              <w:t>Common Pilot Channel</w:t>
            </w:r>
          </w:p>
        </w:tc>
      </w:tr>
      <w:tr w:rsidR="00720FC2" w:rsidRPr="00E82840" w14:paraId="1BD3B2AF" w14:textId="77777777" w:rsidTr="00255FD9">
        <w:trPr>
          <w:trHeight w:val="295"/>
        </w:trPr>
        <w:tc>
          <w:tcPr>
            <w:tcW w:w="2030" w:type="dxa"/>
          </w:tcPr>
          <w:p w14:paraId="6F5F3EE9" w14:textId="77777777" w:rsidR="00720FC2" w:rsidRPr="00E82840" w:rsidRDefault="00720FC2" w:rsidP="00FB279C">
            <w:pPr>
              <w:pStyle w:val="ECCTabletext"/>
              <w:keepNext w:val="0"/>
              <w:rPr>
                <w:rStyle w:val="ECCHLbold"/>
                <w:szCs w:val="24"/>
              </w:rPr>
            </w:pPr>
            <w:r w:rsidRPr="00E82840">
              <w:rPr>
                <w:rStyle w:val="ECCHLbold"/>
              </w:rPr>
              <w:t>DAS</w:t>
            </w:r>
          </w:p>
        </w:tc>
        <w:tc>
          <w:tcPr>
            <w:tcW w:w="7318" w:type="dxa"/>
          </w:tcPr>
          <w:p w14:paraId="33FD69E1" w14:textId="77777777" w:rsidR="00720FC2" w:rsidRPr="00E82840" w:rsidRDefault="00720FC2" w:rsidP="00FB279C">
            <w:pPr>
              <w:pStyle w:val="ECCTabletext"/>
              <w:keepNext w:val="0"/>
            </w:pPr>
            <w:r w:rsidRPr="00E82840">
              <w:t>Distributed Antenna System</w:t>
            </w:r>
          </w:p>
        </w:tc>
      </w:tr>
      <w:tr w:rsidR="00720FC2" w:rsidRPr="00E82840" w14:paraId="086F21F3" w14:textId="77777777" w:rsidTr="00255FD9">
        <w:trPr>
          <w:trHeight w:val="295"/>
        </w:trPr>
        <w:tc>
          <w:tcPr>
            <w:tcW w:w="2030" w:type="dxa"/>
          </w:tcPr>
          <w:p w14:paraId="237AA42A" w14:textId="77777777" w:rsidR="00720FC2" w:rsidRPr="00E82840" w:rsidRDefault="00720FC2" w:rsidP="00FB279C">
            <w:pPr>
              <w:pStyle w:val="ECCTabletext"/>
              <w:keepNext w:val="0"/>
              <w:rPr>
                <w:rStyle w:val="ECCHLbold"/>
                <w:szCs w:val="24"/>
              </w:rPr>
            </w:pPr>
            <w:r w:rsidRPr="00E82840">
              <w:rPr>
                <w:rStyle w:val="ECCHLbold"/>
              </w:rPr>
              <w:t>DTX</w:t>
            </w:r>
          </w:p>
        </w:tc>
        <w:tc>
          <w:tcPr>
            <w:tcW w:w="7318" w:type="dxa"/>
          </w:tcPr>
          <w:p w14:paraId="32F8A8C3" w14:textId="77777777" w:rsidR="00720FC2" w:rsidRPr="00E82840" w:rsidRDefault="00720FC2" w:rsidP="00FB279C">
            <w:pPr>
              <w:pStyle w:val="ECCTabletext"/>
              <w:keepNext w:val="0"/>
            </w:pPr>
            <w:r w:rsidRPr="00E82840">
              <w:t>Discontinuous Transmission</w:t>
            </w:r>
          </w:p>
        </w:tc>
      </w:tr>
      <w:tr w:rsidR="00720FC2" w:rsidRPr="00E82840" w14:paraId="328514AB" w14:textId="77777777" w:rsidTr="00255FD9">
        <w:trPr>
          <w:trHeight w:val="295"/>
        </w:trPr>
        <w:tc>
          <w:tcPr>
            <w:tcW w:w="2030" w:type="dxa"/>
          </w:tcPr>
          <w:p w14:paraId="2A762A57" w14:textId="77777777" w:rsidR="00720FC2" w:rsidRPr="00E82840" w:rsidRDefault="00720FC2" w:rsidP="00FB279C">
            <w:pPr>
              <w:pStyle w:val="ECCTabletext"/>
              <w:keepNext w:val="0"/>
              <w:rPr>
                <w:rStyle w:val="ECCHLbold"/>
                <w:szCs w:val="24"/>
              </w:rPr>
            </w:pPr>
            <w:r w:rsidRPr="00E82840">
              <w:rPr>
                <w:rStyle w:val="ECCHLbold"/>
              </w:rPr>
              <w:t>ECC</w:t>
            </w:r>
          </w:p>
        </w:tc>
        <w:tc>
          <w:tcPr>
            <w:tcW w:w="7318" w:type="dxa"/>
          </w:tcPr>
          <w:p w14:paraId="124314E3" w14:textId="77777777" w:rsidR="00720FC2" w:rsidRPr="00E82840" w:rsidRDefault="00720FC2" w:rsidP="00FB279C">
            <w:pPr>
              <w:pStyle w:val="ECCTabletext"/>
              <w:keepNext w:val="0"/>
            </w:pPr>
            <w:r w:rsidRPr="00E82840">
              <w:t>Electronic Communications Committee</w:t>
            </w:r>
          </w:p>
        </w:tc>
      </w:tr>
      <w:tr w:rsidR="00720FC2" w:rsidRPr="00E82840" w14:paraId="6B9CD238" w14:textId="77777777" w:rsidTr="00255FD9">
        <w:trPr>
          <w:trHeight w:val="295"/>
        </w:trPr>
        <w:tc>
          <w:tcPr>
            <w:tcW w:w="2030" w:type="dxa"/>
          </w:tcPr>
          <w:p w14:paraId="3676B38C" w14:textId="77777777" w:rsidR="00720FC2" w:rsidRPr="00E82840" w:rsidRDefault="00720FC2" w:rsidP="00FB279C">
            <w:pPr>
              <w:pStyle w:val="ECCTabletext"/>
              <w:keepNext w:val="0"/>
              <w:rPr>
                <w:rStyle w:val="ECCHLbold"/>
                <w:szCs w:val="24"/>
              </w:rPr>
            </w:pPr>
            <w:r w:rsidRPr="00E82840">
              <w:rPr>
                <w:rStyle w:val="ECCHLbold"/>
              </w:rPr>
              <w:t>EEZ</w:t>
            </w:r>
          </w:p>
        </w:tc>
        <w:tc>
          <w:tcPr>
            <w:tcW w:w="7318" w:type="dxa"/>
          </w:tcPr>
          <w:p w14:paraId="02D2CA05" w14:textId="77777777" w:rsidR="00720FC2" w:rsidRPr="00E82840" w:rsidRDefault="00720FC2" w:rsidP="00FB279C">
            <w:pPr>
              <w:pStyle w:val="ECCTabletext"/>
              <w:keepNext w:val="0"/>
            </w:pPr>
            <w:r w:rsidRPr="00E82840">
              <w:t>Exclusive Economic Zone</w:t>
            </w:r>
          </w:p>
        </w:tc>
      </w:tr>
      <w:tr w:rsidR="00720FC2" w:rsidRPr="00E82840" w14:paraId="43EA9E20" w14:textId="77777777" w:rsidTr="00255FD9">
        <w:trPr>
          <w:trHeight w:val="295"/>
        </w:trPr>
        <w:tc>
          <w:tcPr>
            <w:tcW w:w="2030" w:type="dxa"/>
          </w:tcPr>
          <w:p w14:paraId="7A399538" w14:textId="77777777" w:rsidR="00720FC2" w:rsidRPr="00E82840" w:rsidRDefault="00720FC2" w:rsidP="00FB279C">
            <w:pPr>
              <w:pStyle w:val="ECCTabletext"/>
              <w:keepNext w:val="0"/>
              <w:rPr>
                <w:rStyle w:val="ECCHLbold"/>
                <w:szCs w:val="24"/>
              </w:rPr>
            </w:pPr>
            <w:r w:rsidRPr="00E82840">
              <w:rPr>
                <w:rStyle w:val="ECCHLbold"/>
              </w:rPr>
              <w:t>e.i.r.p.</w:t>
            </w:r>
          </w:p>
        </w:tc>
        <w:tc>
          <w:tcPr>
            <w:tcW w:w="7318" w:type="dxa"/>
          </w:tcPr>
          <w:p w14:paraId="0E1E8540" w14:textId="77777777" w:rsidR="00720FC2" w:rsidRPr="00E82840" w:rsidRDefault="00720FC2" w:rsidP="00FB279C">
            <w:pPr>
              <w:pStyle w:val="ECCTabletext"/>
              <w:keepNext w:val="0"/>
            </w:pPr>
            <w:r w:rsidRPr="00E82840">
              <w:t xml:space="preserve">equivalent </w:t>
            </w:r>
            <w:proofErr w:type="spellStart"/>
            <w:r w:rsidRPr="00E82840">
              <w:t>isotropically</w:t>
            </w:r>
            <w:proofErr w:type="spellEnd"/>
            <w:r w:rsidRPr="00E82840">
              <w:t xml:space="preserve"> radiated power </w:t>
            </w:r>
          </w:p>
        </w:tc>
      </w:tr>
      <w:tr w:rsidR="00720FC2" w:rsidRPr="00E82840" w14:paraId="6F439CB8" w14:textId="77777777" w:rsidTr="00255FD9">
        <w:trPr>
          <w:trHeight w:val="295"/>
        </w:trPr>
        <w:tc>
          <w:tcPr>
            <w:tcW w:w="2030" w:type="dxa"/>
          </w:tcPr>
          <w:p w14:paraId="1AC0FC1B" w14:textId="77777777" w:rsidR="00720FC2" w:rsidRPr="00E82840" w:rsidRDefault="00720FC2" w:rsidP="00FB279C">
            <w:pPr>
              <w:pStyle w:val="ECCTabletext"/>
              <w:keepNext w:val="0"/>
              <w:rPr>
                <w:rStyle w:val="ECCHLbold"/>
                <w:szCs w:val="24"/>
              </w:rPr>
            </w:pPr>
            <w:r w:rsidRPr="00E82840">
              <w:rPr>
                <w:rStyle w:val="ECCHLbold"/>
              </w:rPr>
              <w:t>ETSI</w:t>
            </w:r>
          </w:p>
        </w:tc>
        <w:tc>
          <w:tcPr>
            <w:tcW w:w="7318" w:type="dxa"/>
          </w:tcPr>
          <w:p w14:paraId="78946069" w14:textId="77777777" w:rsidR="00720FC2" w:rsidRPr="00E82840" w:rsidRDefault="00720FC2" w:rsidP="00FB279C">
            <w:pPr>
              <w:pStyle w:val="ECCTabletext"/>
              <w:keepNext w:val="0"/>
            </w:pPr>
            <w:r w:rsidRPr="00E82840">
              <w:t>European Telecommunications Standards Institute</w:t>
            </w:r>
          </w:p>
        </w:tc>
      </w:tr>
      <w:tr w:rsidR="00720FC2" w:rsidRPr="00E82840" w14:paraId="6E804238" w14:textId="77777777" w:rsidTr="00255FD9">
        <w:trPr>
          <w:trHeight w:val="295"/>
        </w:trPr>
        <w:tc>
          <w:tcPr>
            <w:tcW w:w="2030" w:type="dxa"/>
          </w:tcPr>
          <w:p w14:paraId="0FE0335C" w14:textId="77777777" w:rsidR="00720FC2" w:rsidRPr="00E82840" w:rsidRDefault="00720FC2" w:rsidP="00FB279C">
            <w:pPr>
              <w:pStyle w:val="ECCTabletext"/>
              <w:keepNext w:val="0"/>
              <w:rPr>
                <w:rStyle w:val="ECCHLbold"/>
                <w:szCs w:val="24"/>
              </w:rPr>
            </w:pPr>
            <w:r w:rsidRPr="00E82840">
              <w:rPr>
                <w:rStyle w:val="ECCHLbold"/>
              </w:rPr>
              <w:t>FDD</w:t>
            </w:r>
          </w:p>
        </w:tc>
        <w:tc>
          <w:tcPr>
            <w:tcW w:w="7318" w:type="dxa"/>
          </w:tcPr>
          <w:p w14:paraId="271F1548" w14:textId="77777777" w:rsidR="00720FC2" w:rsidRPr="00E82840" w:rsidRDefault="00720FC2" w:rsidP="00FB279C">
            <w:pPr>
              <w:pStyle w:val="ECCTabletext"/>
              <w:keepNext w:val="0"/>
            </w:pPr>
            <w:r w:rsidRPr="00E82840">
              <w:t>Frequency Division Duplex</w:t>
            </w:r>
          </w:p>
        </w:tc>
      </w:tr>
      <w:tr w:rsidR="00720FC2" w:rsidRPr="00E82840" w14:paraId="0CBE14F4" w14:textId="77777777" w:rsidTr="00255FD9">
        <w:trPr>
          <w:trHeight w:val="295"/>
        </w:trPr>
        <w:tc>
          <w:tcPr>
            <w:tcW w:w="2030" w:type="dxa"/>
          </w:tcPr>
          <w:p w14:paraId="49796118" w14:textId="77777777" w:rsidR="00720FC2" w:rsidRPr="00E82840" w:rsidRDefault="00720FC2" w:rsidP="00FB279C">
            <w:pPr>
              <w:pStyle w:val="ECCTabletext"/>
              <w:keepNext w:val="0"/>
              <w:rPr>
                <w:rStyle w:val="ECCHLbold"/>
                <w:szCs w:val="24"/>
              </w:rPr>
            </w:pPr>
            <w:r w:rsidRPr="00E82840">
              <w:rPr>
                <w:rStyle w:val="ECCHLbold"/>
              </w:rPr>
              <w:t>GSM</w:t>
            </w:r>
          </w:p>
        </w:tc>
        <w:tc>
          <w:tcPr>
            <w:tcW w:w="7318" w:type="dxa"/>
          </w:tcPr>
          <w:p w14:paraId="508EAE35" w14:textId="77777777" w:rsidR="00720FC2" w:rsidRPr="00E82840" w:rsidRDefault="00720FC2" w:rsidP="00FB279C">
            <w:pPr>
              <w:pStyle w:val="ECCTabletext"/>
              <w:keepNext w:val="0"/>
            </w:pPr>
            <w:r w:rsidRPr="00E82840">
              <w:t>Global System for Mobile communications</w:t>
            </w:r>
          </w:p>
        </w:tc>
      </w:tr>
      <w:tr w:rsidR="00720FC2" w:rsidRPr="00E82840" w14:paraId="778506F3" w14:textId="77777777" w:rsidTr="00255FD9">
        <w:trPr>
          <w:trHeight w:val="295"/>
        </w:trPr>
        <w:tc>
          <w:tcPr>
            <w:tcW w:w="2030" w:type="dxa"/>
          </w:tcPr>
          <w:p w14:paraId="7336851E" w14:textId="77777777" w:rsidR="00720FC2" w:rsidRPr="00E82840" w:rsidRDefault="00720FC2" w:rsidP="00FB279C">
            <w:pPr>
              <w:pStyle w:val="ECCTabletext"/>
              <w:keepNext w:val="0"/>
              <w:rPr>
                <w:rStyle w:val="ECCHLbold"/>
                <w:szCs w:val="24"/>
              </w:rPr>
            </w:pPr>
            <w:r w:rsidRPr="00E82840">
              <w:rPr>
                <w:rStyle w:val="ECCHLbold"/>
              </w:rPr>
              <w:t>GSMOBV</w:t>
            </w:r>
          </w:p>
        </w:tc>
        <w:tc>
          <w:tcPr>
            <w:tcW w:w="7318" w:type="dxa"/>
          </w:tcPr>
          <w:p w14:paraId="0D9DBDBF" w14:textId="77777777" w:rsidR="00720FC2" w:rsidRPr="00E82840" w:rsidRDefault="00720FC2" w:rsidP="00FB279C">
            <w:pPr>
              <w:pStyle w:val="ECCTabletext"/>
              <w:keepNext w:val="0"/>
            </w:pPr>
            <w:r w:rsidRPr="00E82840">
              <w:t>GSM on board vessels</w:t>
            </w:r>
          </w:p>
        </w:tc>
      </w:tr>
      <w:tr w:rsidR="00720FC2" w:rsidRPr="00E82840" w14:paraId="6BD5ECAA" w14:textId="77777777" w:rsidTr="00255FD9">
        <w:trPr>
          <w:trHeight w:val="295"/>
        </w:trPr>
        <w:tc>
          <w:tcPr>
            <w:tcW w:w="2030" w:type="dxa"/>
          </w:tcPr>
          <w:p w14:paraId="45688BD1" w14:textId="77777777" w:rsidR="00720FC2" w:rsidRPr="00E82840" w:rsidRDefault="00720FC2" w:rsidP="00FB279C">
            <w:pPr>
              <w:pStyle w:val="ECCTabletext"/>
              <w:keepNext w:val="0"/>
              <w:rPr>
                <w:rStyle w:val="ECCHLbold"/>
                <w:szCs w:val="24"/>
              </w:rPr>
            </w:pPr>
            <w:r w:rsidRPr="00E82840">
              <w:rPr>
                <w:rStyle w:val="ECCHLbold"/>
              </w:rPr>
              <w:t>IEEE</w:t>
            </w:r>
          </w:p>
        </w:tc>
        <w:tc>
          <w:tcPr>
            <w:tcW w:w="7318" w:type="dxa"/>
          </w:tcPr>
          <w:p w14:paraId="56C8AE5C" w14:textId="77777777" w:rsidR="00720FC2" w:rsidRPr="00E82840" w:rsidRDefault="00720FC2" w:rsidP="00FB279C">
            <w:pPr>
              <w:pStyle w:val="ECCTabletext"/>
              <w:keepNext w:val="0"/>
            </w:pPr>
            <w:r w:rsidRPr="00E82840">
              <w:t>Institute of Electrical and Electronics Engineers</w:t>
            </w:r>
          </w:p>
        </w:tc>
      </w:tr>
      <w:tr w:rsidR="00720FC2" w:rsidRPr="00E82840" w14:paraId="0F87D64D" w14:textId="77777777" w:rsidTr="00255FD9">
        <w:trPr>
          <w:trHeight w:val="295"/>
        </w:trPr>
        <w:tc>
          <w:tcPr>
            <w:tcW w:w="2030" w:type="dxa"/>
          </w:tcPr>
          <w:p w14:paraId="08E52F85" w14:textId="77777777" w:rsidR="00720FC2" w:rsidRPr="00E82840" w:rsidRDefault="00720FC2" w:rsidP="00FB279C">
            <w:pPr>
              <w:pStyle w:val="ECCTabletext"/>
              <w:keepNext w:val="0"/>
              <w:rPr>
                <w:rStyle w:val="ECCHLbold"/>
                <w:szCs w:val="24"/>
              </w:rPr>
            </w:pPr>
            <w:r w:rsidRPr="00E82840">
              <w:rPr>
                <w:rStyle w:val="ECCHLbold"/>
              </w:rPr>
              <w:t>ITU</w:t>
            </w:r>
          </w:p>
        </w:tc>
        <w:tc>
          <w:tcPr>
            <w:tcW w:w="7318" w:type="dxa"/>
          </w:tcPr>
          <w:p w14:paraId="5B5CBB3C" w14:textId="77777777" w:rsidR="00720FC2" w:rsidRPr="00E82840" w:rsidRDefault="00720FC2" w:rsidP="00FB279C">
            <w:pPr>
              <w:pStyle w:val="ECCTabletext"/>
              <w:keepNext w:val="0"/>
            </w:pPr>
            <w:r w:rsidRPr="00E82840">
              <w:t>International Telecommunication Union</w:t>
            </w:r>
          </w:p>
        </w:tc>
      </w:tr>
      <w:tr w:rsidR="00720FC2" w:rsidRPr="00E82840" w14:paraId="44A9EF29" w14:textId="77777777" w:rsidTr="00255FD9">
        <w:trPr>
          <w:trHeight w:val="295"/>
        </w:trPr>
        <w:tc>
          <w:tcPr>
            <w:tcW w:w="2030" w:type="dxa"/>
          </w:tcPr>
          <w:p w14:paraId="6934F1DB" w14:textId="77777777" w:rsidR="00720FC2" w:rsidRPr="00E82840" w:rsidRDefault="00720FC2" w:rsidP="00FB279C">
            <w:pPr>
              <w:pStyle w:val="ECCTabletext"/>
              <w:keepNext w:val="0"/>
              <w:rPr>
                <w:rStyle w:val="ECCHLbold"/>
                <w:szCs w:val="24"/>
              </w:rPr>
            </w:pPr>
            <w:r w:rsidRPr="00E82840">
              <w:rPr>
                <w:rStyle w:val="ECCHLbold"/>
              </w:rPr>
              <w:t>LTE</w:t>
            </w:r>
          </w:p>
        </w:tc>
        <w:tc>
          <w:tcPr>
            <w:tcW w:w="7318" w:type="dxa"/>
          </w:tcPr>
          <w:p w14:paraId="2F2F4D01" w14:textId="77777777" w:rsidR="00720FC2" w:rsidRPr="00E82840" w:rsidRDefault="00720FC2" w:rsidP="00FB279C">
            <w:pPr>
              <w:pStyle w:val="ECCTabletext"/>
              <w:keepNext w:val="0"/>
            </w:pPr>
            <w:r w:rsidRPr="00E82840">
              <w:t>Long Term Evolution</w:t>
            </w:r>
          </w:p>
        </w:tc>
      </w:tr>
      <w:tr w:rsidR="00720FC2" w:rsidRPr="00E82840" w14:paraId="1419BE73" w14:textId="77777777" w:rsidTr="00255FD9">
        <w:trPr>
          <w:trHeight w:val="295"/>
        </w:trPr>
        <w:tc>
          <w:tcPr>
            <w:tcW w:w="2030" w:type="dxa"/>
          </w:tcPr>
          <w:p w14:paraId="4648E2E4" w14:textId="77777777" w:rsidR="00720FC2" w:rsidRPr="00E82840" w:rsidRDefault="00720FC2" w:rsidP="00FB279C">
            <w:pPr>
              <w:pStyle w:val="ECCTabletext"/>
              <w:keepNext w:val="0"/>
              <w:rPr>
                <w:rStyle w:val="ECCHLbold"/>
                <w:szCs w:val="24"/>
              </w:rPr>
            </w:pPr>
            <w:r w:rsidRPr="00E82840">
              <w:rPr>
                <w:rStyle w:val="ECCHLbold"/>
              </w:rPr>
              <w:t>MCV</w:t>
            </w:r>
          </w:p>
        </w:tc>
        <w:tc>
          <w:tcPr>
            <w:tcW w:w="7318" w:type="dxa"/>
          </w:tcPr>
          <w:p w14:paraId="75352D5A" w14:textId="77777777" w:rsidR="00720FC2" w:rsidRPr="00E82840" w:rsidRDefault="00720FC2" w:rsidP="00FB279C">
            <w:pPr>
              <w:pStyle w:val="ECCTabletext"/>
              <w:keepNext w:val="0"/>
            </w:pPr>
            <w:r w:rsidRPr="00E82840">
              <w:t>Mobile Communications on-board Vessels</w:t>
            </w:r>
          </w:p>
        </w:tc>
      </w:tr>
      <w:tr w:rsidR="00720FC2" w:rsidRPr="00E82840" w14:paraId="529ADD68" w14:textId="77777777" w:rsidTr="00255FD9">
        <w:trPr>
          <w:trHeight w:val="295"/>
        </w:trPr>
        <w:tc>
          <w:tcPr>
            <w:tcW w:w="2030" w:type="dxa"/>
          </w:tcPr>
          <w:p w14:paraId="3AABF2DB" w14:textId="77777777" w:rsidR="00720FC2" w:rsidRPr="00E82840" w:rsidRDefault="00720FC2" w:rsidP="00FB279C">
            <w:pPr>
              <w:pStyle w:val="ECCTabletext"/>
              <w:keepNext w:val="0"/>
              <w:rPr>
                <w:rStyle w:val="ECCHLbold"/>
                <w:szCs w:val="24"/>
              </w:rPr>
            </w:pPr>
            <w:r w:rsidRPr="00E82840">
              <w:rPr>
                <w:rStyle w:val="ECCHLbold"/>
              </w:rPr>
              <w:t>MFCN</w:t>
            </w:r>
          </w:p>
        </w:tc>
        <w:tc>
          <w:tcPr>
            <w:tcW w:w="7318" w:type="dxa"/>
          </w:tcPr>
          <w:p w14:paraId="7190946C" w14:textId="77777777" w:rsidR="00720FC2" w:rsidRPr="00E82840" w:rsidRDefault="00720FC2" w:rsidP="00FB279C">
            <w:pPr>
              <w:pStyle w:val="ECCTabletext"/>
              <w:keepNext w:val="0"/>
            </w:pPr>
            <w:r w:rsidRPr="00E82840">
              <w:t>Mobile/Fixed Communications Networks</w:t>
            </w:r>
          </w:p>
        </w:tc>
      </w:tr>
      <w:tr w:rsidR="00720FC2" w:rsidRPr="00E82840" w14:paraId="0B55CB12" w14:textId="77777777" w:rsidTr="00255FD9">
        <w:trPr>
          <w:trHeight w:val="295"/>
        </w:trPr>
        <w:tc>
          <w:tcPr>
            <w:tcW w:w="2030" w:type="dxa"/>
          </w:tcPr>
          <w:p w14:paraId="1A2CC775" w14:textId="77777777" w:rsidR="00720FC2" w:rsidRPr="00E82840" w:rsidRDefault="00720FC2" w:rsidP="00FB279C">
            <w:pPr>
              <w:pStyle w:val="ECCTabletext"/>
              <w:keepNext w:val="0"/>
              <w:rPr>
                <w:rStyle w:val="ECCHLbold"/>
                <w:szCs w:val="24"/>
              </w:rPr>
            </w:pPr>
            <w:r w:rsidRPr="00E82840">
              <w:rPr>
                <w:rStyle w:val="ECCHLbold"/>
              </w:rPr>
              <w:t>MSL</w:t>
            </w:r>
          </w:p>
        </w:tc>
        <w:tc>
          <w:tcPr>
            <w:tcW w:w="7318" w:type="dxa"/>
          </w:tcPr>
          <w:p w14:paraId="42ECA3D4" w14:textId="77777777" w:rsidR="00720FC2" w:rsidRPr="00E82840" w:rsidRDefault="00720FC2" w:rsidP="00FB279C">
            <w:pPr>
              <w:pStyle w:val="ECCTabletext"/>
              <w:keepNext w:val="0"/>
            </w:pPr>
            <w:r w:rsidRPr="00E82840">
              <w:t>Mean Sea Level</w:t>
            </w:r>
          </w:p>
        </w:tc>
      </w:tr>
      <w:tr w:rsidR="00720FC2" w:rsidRPr="00E82840" w14:paraId="4A8163C1" w14:textId="77777777" w:rsidTr="00255FD9">
        <w:trPr>
          <w:trHeight w:val="295"/>
        </w:trPr>
        <w:tc>
          <w:tcPr>
            <w:tcW w:w="2030" w:type="dxa"/>
          </w:tcPr>
          <w:p w14:paraId="755C16DA" w14:textId="77777777" w:rsidR="00720FC2" w:rsidRPr="00E82840" w:rsidRDefault="00720FC2" w:rsidP="00FB279C">
            <w:pPr>
              <w:pStyle w:val="ECCTabletext"/>
              <w:keepNext w:val="0"/>
              <w:rPr>
                <w:rStyle w:val="ECCHLbold"/>
                <w:szCs w:val="24"/>
              </w:rPr>
            </w:pPr>
            <w:r w:rsidRPr="00E82840">
              <w:rPr>
                <w:rStyle w:val="ECCHLbold"/>
              </w:rPr>
              <w:t>NM</w:t>
            </w:r>
          </w:p>
        </w:tc>
        <w:tc>
          <w:tcPr>
            <w:tcW w:w="7318" w:type="dxa"/>
          </w:tcPr>
          <w:p w14:paraId="68E59491" w14:textId="77777777" w:rsidR="00720FC2" w:rsidRPr="00E82840" w:rsidRDefault="00720FC2" w:rsidP="00FB279C">
            <w:pPr>
              <w:pStyle w:val="ECCTabletext"/>
              <w:keepNext w:val="0"/>
            </w:pPr>
            <w:r w:rsidRPr="00E82840">
              <w:t>Nautical Mile</w:t>
            </w:r>
          </w:p>
        </w:tc>
      </w:tr>
      <w:tr w:rsidR="00720FC2" w:rsidRPr="00E82840" w14:paraId="6B5E1497" w14:textId="77777777" w:rsidTr="00255FD9">
        <w:trPr>
          <w:trHeight w:val="295"/>
        </w:trPr>
        <w:tc>
          <w:tcPr>
            <w:tcW w:w="2030" w:type="dxa"/>
          </w:tcPr>
          <w:p w14:paraId="60DCBE39" w14:textId="77777777" w:rsidR="00720FC2" w:rsidRPr="00E82840" w:rsidRDefault="00720FC2" w:rsidP="00FB279C">
            <w:pPr>
              <w:pStyle w:val="ECCTabletext"/>
              <w:keepNext w:val="0"/>
              <w:rPr>
                <w:rStyle w:val="ECCHLbold"/>
                <w:szCs w:val="24"/>
              </w:rPr>
            </w:pPr>
            <w:r w:rsidRPr="00E82840">
              <w:rPr>
                <w:rStyle w:val="ECCHLbold"/>
              </w:rPr>
              <w:t>NS</w:t>
            </w:r>
          </w:p>
        </w:tc>
        <w:tc>
          <w:tcPr>
            <w:tcW w:w="7318" w:type="dxa"/>
          </w:tcPr>
          <w:p w14:paraId="0F7A8C1E" w14:textId="77777777" w:rsidR="00720FC2" w:rsidRPr="00E82840" w:rsidRDefault="00720FC2" w:rsidP="00FB279C">
            <w:pPr>
              <w:pStyle w:val="ECCTabletext"/>
              <w:keepNext w:val="0"/>
            </w:pPr>
            <w:r w:rsidRPr="00E82840">
              <w:t>Not Simulated</w:t>
            </w:r>
          </w:p>
        </w:tc>
      </w:tr>
      <w:tr w:rsidR="00720FC2" w:rsidRPr="00E82840" w14:paraId="551F642D" w14:textId="77777777" w:rsidTr="00255FD9">
        <w:trPr>
          <w:trHeight w:val="295"/>
        </w:trPr>
        <w:tc>
          <w:tcPr>
            <w:tcW w:w="2030" w:type="dxa"/>
          </w:tcPr>
          <w:p w14:paraId="1348DFD1" w14:textId="77777777" w:rsidR="00720FC2" w:rsidRPr="00E82840" w:rsidRDefault="00720FC2" w:rsidP="00FB279C">
            <w:pPr>
              <w:pStyle w:val="ECCTabletext"/>
              <w:keepNext w:val="0"/>
              <w:rPr>
                <w:rStyle w:val="ECCHLbold"/>
                <w:szCs w:val="24"/>
              </w:rPr>
            </w:pPr>
            <w:r w:rsidRPr="00E82840">
              <w:rPr>
                <w:rFonts w:cs="Arial"/>
                <w:b/>
                <w:color w:val="000000"/>
                <w:szCs w:val="20"/>
                <w:lang w:eastAsia="fr-FR"/>
              </w:rPr>
              <w:t>non-AAS</w:t>
            </w:r>
          </w:p>
        </w:tc>
        <w:tc>
          <w:tcPr>
            <w:tcW w:w="7318" w:type="dxa"/>
          </w:tcPr>
          <w:p w14:paraId="6DBF0B3F" w14:textId="77777777" w:rsidR="00720FC2" w:rsidRPr="00E82840" w:rsidRDefault="00720FC2" w:rsidP="00FB279C">
            <w:pPr>
              <w:pStyle w:val="ECCTabletext"/>
              <w:keepNext w:val="0"/>
            </w:pPr>
            <w:r w:rsidRPr="00E82840">
              <w:rPr>
                <w:rFonts w:cs="Arial"/>
                <w:color w:val="000000"/>
                <w:szCs w:val="20"/>
                <w:lang w:eastAsia="fr-FR"/>
              </w:rPr>
              <w:t>non-Active Antenna Systems</w:t>
            </w:r>
          </w:p>
        </w:tc>
      </w:tr>
      <w:tr w:rsidR="00720FC2" w:rsidRPr="00E82840" w14:paraId="79EB93CE" w14:textId="77777777" w:rsidTr="00255FD9">
        <w:trPr>
          <w:trHeight w:val="295"/>
        </w:trPr>
        <w:tc>
          <w:tcPr>
            <w:tcW w:w="2030" w:type="dxa"/>
          </w:tcPr>
          <w:p w14:paraId="3052E897" w14:textId="77777777" w:rsidR="00720FC2" w:rsidRPr="00E82840" w:rsidRDefault="00720FC2" w:rsidP="00FB279C">
            <w:pPr>
              <w:pStyle w:val="ECCTabletext"/>
              <w:keepNext w:val="0"/>
              <w:rPr>
                <w:rStyle w:val="ECCHLbold"/>
                <w:szCs w:val="24"/>
              </w:rPr>
            </w:pPr>
            <w:r w:rsidRPr="00E82840">
              <w:rPr>
                <w:rStyle w:val="ECCHLbold"/>
              </w:rPr>
              <w:t>OBV</w:t>
            </w:r>
          </w:p>
        </w:tc>
        <w:tc>
          <w:tcPr>
            <w:tcW w:w="7318" w:type="dxa"/>
          </w:tcPr>
          <w:p w14:paraId="77B1C550" w14:textId="77777777" w:rsidR="00720FC2" w:rsidRPr="00E82840" w:rsidRDefault="00720FC2" w:rsidP="00FB279C">
            <w:pPr>
              <w:pStyle w:val="ECCTabletext"/>
              <w:keepNext w:val="0"/>
            </w:pPr>
            <w:r w:rsidRPr="00E82840">
              <w:t>On-Board Vessels</w:t>
            </w:r>
          </w:p>
        </w:tc>
      </w:tr>
      <w:tr w:rsidR="00847BB6" w:rsidRPr="00E82840" w14:paraId="603BD856" w14:textId="77777777" w:rsidTr="00255FD9">
        <w:trPr>
          <w:trHeight w:val="295"/>
        </w:trPr>
        <w:tc>
          <w:tcPr>
            <w:tcW w:w="2030" w:type="dxa"/>
          </w:tcPr>
          <w:p w14:paraId="15FB5C73" w14:textId="47054D86" w:rsidR="00847BB6" w:rsidRPr="00E82840" w:rsidRDefault="00847BB6" w:rsidP="00FB279C">
            <w:pPr>
              <w:pStyle w:val="ECCTabletext"/>
              <w:keepNext w:val="0"/>
              <w:rPr>
                <w:rStyle w:val="ECCHLbold"/>
              </w:rPr>
            </w:pPr>
            <w:r>
              <w:rPr>
                <w:rStyle w:val="ECCHLbold"/>
              </w:rPr>
              <w:t>OFDM</w:t>
            </w:r>
            <w:r w:rsidR="00CB0121">
              <w:rPr>
                <w:rStyle w:val="ECCHLbold"/>
              </w:rPr>
              <w:t>A</w:t>
            </w:r>
          </w:p>
        </w:tc>
        <w:tc>
          <w:tcPr>
            <w:tcW w:w="7318" w:type="dxa"/>
          </w:tcPr>
          <w:p w14:paraId="67165EB3" w14:textId="675BA66B" w:rsidR="00847BB6" w:rsidRPr="00E82840" w:rsidRDefault="00847BB6" w:rsidP="00FB279C">
            <w:pPr>
              <w:pStyle w:val="ECCTabletext"/>
              <w:keepNext w:val="0"/>
            </w:pPr>
            <w:r>
              <w:t xml:space="preserve">Orthogonal Frequency Division </w:t>
            </w:r>
            <w:r w:rsidR="00CB0121">
              <w:t>Multiple Access</w:t>
            </w:r>
          </w:p>
        </w:tc>
      </w:tr>
      <w:tr w:rsidR="00720FC2" w:rsidRPr="00E82840" w14:paraId="13509BB3" w14:textId="77777777" w:rsidTr="00255FD9">
        <w:trPr>
          <w:trHeight w:val="295"/>
        </w:trPr>
        <w:tc>
          <w:tcPr>
            <w:tcW w:w="2030" w:type="dxa"/>
          </w:tcPr>
          <w:p w14:paraId="5D924EE1" w14:textId="77777777" w:rsidR="00720FC2" w:rsidRPr="00E82840" w:rsidRDefault="00720FC2" w:rsidP="00FB279C">
            <w:pPr>
              <w:pStyle w:val="ECCTabletext"/>
              <w:keepNext w:val="0"/>
              <w:rPr>
                <w:rStyle w:val="ECCHLbold"/>
                <w:szCs w:val="24"/>
              </w:rPr>
            </w:pPr>
            <w:r w:rsidRPr="00E82840">
              <w:rPr>
                <w:rStyle w:val="ECCHLbold"/>
              </w:rPr>
              <w:t>OMC</w:t>
            </w:r>
          </w:p>
        </w:tc>
        <w:tc>
          <w:tcPr>
            <w:tcW w:w="7318" w:type="dxa"/>
          </w:tcPr>
          <w:p w14:paraId="50E8F01E" w14:textId="77777777" w:rsidR="00720FC2" w:rsidRPr="00E82840" w:rsidRDefault="00720FC2" w:rsidP="00FB279C">
            <w:pPr>
              <w:pStyle w:val="ECCTabletext"/>
              <w:keepNext w:val="0"/>
            </w:pPr>
            <w:r w:rsidRPr="00E82840">
              <w:t>Operational Maintenance Centre</w:t>
            </w:r>
          </w:p>
        </w:tc>
      </w:tr>
      <w:tr w:rsidR="00720FC2" w:rsidRPr="00E82840" w14:paraId="73C5D297" w14:textId="77777777" w:rsidTr="00255FD9">
        <w:trPr>
          <w:trHeight w:val="295"/>
        </w:trPr>
        <w:tc>
          <w:tcPr>
            <w:tcW w:w="2030" w:type="dxa"/>
          </w:tcPr>
          <w:p w14:paraId="1671CB9E" w14:textId="77777777" w:rsidR="00720FC2" w:rsidRPr="00E82840" w:rsidRDefault="00720FC2" w:rsidP="00FB279C">
            <w:pPr>
              <w:pStyle w:val="ECCTabletext"/>
              <w:keepNext w:val="0"/>
              <w:rPr>
                <w:rStyle w:val="ECCHLbold"/>
                <w:szCs w:val="24"/>
              </w:rPr>
            </w:pPr>
            <w:r w:rsidRPr="00E82840">
              <w:rPr>
                <w:rStyle w:val="ECCHLbold"/>
              </w:rPr>
              <w:t>PCI</w:t>
            </w:r>
          </w:p>
        </w:tc>
        <w:tc>
          <w:tcPr>
            <w:tcW w:w="7318" w:type="dxa"/>
          </w:tcPr>
          <w:p w14:paraId="269D189C" w14:textId="77777777" w:rsidR="00720FC2" w:rsidRPr="00E82840" w:rsidRDefault="00720FC2" w:rsidP="00FB279C">
            <w:pPr>
              <w:pStyle w:val="ECCTabletext"/>
              <w:keepNext w:val="0"/>
            </w:pPr>
            <w:r w:rsidRPr="00E82840">
              <w:t>Physical layer Cell Identity</w:t>
            </w:r>
          </w:p>
        </w:tc>
      </w:tr>
      <w:tr w:rsidR="00720FC2" w:rsidRPr="00E82840" w14:paraId="477CD9C8" w14:textId="77777777" w:rsidTr="00255FD9">
        <w:trPr>
          <w:trHeight w:val="295"/>
        </w:trPr>
        <w:tc>
          <w:tcPr>
            <w:tcW w:w="2030" w:type="dxa"/>
          </w:tcPr>
          <w:p w14:paraId="072CD45C" w14:textId="77777777" w:rsidR="00720FC2" w:rsidRPr="00E82840" w:rsidRDefault="00720FC2" w:rsidP="00FB279C">
            <w:pPr>
              <w:pStyle w:val="ECCTabletext"/>
              <w:keepNext w:val="0"/>
              <w:rPr>
                <w:rStyle w:val="ECCHLbold"/>
                <w:szCs w:val="24"/>
              </w:rPr>
            </w:pPr>
            <w:r w:rsidRPr="00E82840">
              <w:rPr>
                <w:rStyle w:val="ECCHLbold"/>
              </w:rPr>
              <w:t>PLMN</w:t>
            </w:r>
          </w:p>
        </w:tc>
        <w:tc>
          <w:tcPr>
            <w:tcW w:w="7318" w:type="dxa"/>
          </w:tcPr>
          <w:p w14:paraId="5DDB774E" w14:textId="77777777" w:rsidR="00720FC2" w:rsidRPr="00E82840" w:rsidRDefault="00720FC2" w:rsidP="00FB279C">
            <w:pPr>
              <w:pStyle w:val="ECCTabletext"/>
              <w:keepNext w:val="0"/>
            </w:pPr>
            <w:r w:rsidRPr="00E82840">
              <w:t>Public Land Mobile Network</w:t>
            </w:r>
          </w:p>
        </w:tc>
      </w:tr>
      <w:tr w:rsidR="00720FC2" w:rsidRPr="00E82840" w14:paraId="60B9653D" w14:textId="77777777" w:rsidTr="00255FD9">
        <w:trPr>
          <w:trHeight w:val="295"/>
        </w:trPr>
        <w:tc>
          <w:tcPr>
            <w:tcW w:w="2030" w:type="dxa"/>
          </w:tcPr>
          <w:p w14:paraId="1BBB9D75" w14:textId="77777777" w:rsidR="00720FC2" w:rsidRPr="00E82840" w:rsidRDefault="00720FC2" w:rsidP="00FB279C">
            <w:pPr>
              <w:pStyle w:val="ECCTabletext"/>
              <w:keepNext w:val="0"/>
              <w:rPr>
                <w:rStyle w:val="ECCHLbold"/>
                <w:szCs w:val="24"/>
              </w:rPr>
            </w:pPr>
            <w:r w:rsidRPr="00E82840">
              <w:rPr>
                <w:rStyle w:val="ECCHLbold"/>
              </w:rPr>
              <w:t>RR</w:t>
            </w:r>
          </w:p>
        </w:tc>
        <w:tc>
          <w:tcPr>
            <w:tcW w:w="7318" w:type="dxa"/>
          </w:tcPr>
          <w:p w14:paraId="07945624" w14:textId="77777777" w:rsidR="00720FC2" w:rsidRPr="00E82840" w:rsidRDefault="00720FC2" w:rsidP="00FB279C">
            <w:pPr>
              <w:pStyle w:val="ECCTabletext"/>
              <w:keepNext w:val="0"/>
            </w:pPr>
            <w:r w:rsidRPr="00E82840">
              <w:t>Radio Regulations</w:t>
            </w:r>
          </w:p>
        </w:tc>
      </w:tr>
      <w:tr w:rsidR="00720FC2" w:rsidRPr="00E82840" w14:paraId="0AE2441F" w14:textId="77777777" w:rsidTr="00255FD9">
        <w:trPr>
          <w:trHeight w:val="295"/>
        </w:trPr>
        <w:tc>
          <w:tcPr>
            <w:tcW w:w="2030" w:type="dxa"/>
          </w:tcPr>
          <w:p w14:paraId="436DBDE9" w14:textId="77777777" w:rsidR="00720FC2" w:rsidRPr="00E82840" w:rsidRDefault="00720FC2" w:rsidP="00FB279C">
            <w:pPr>
              <w:pStyle w:val="ECCTabletext"/>
              <w:keepNext w:val="0"/>
              <w:rPr>
                <w:rStyle w:val="ECCHLbold"/>
                <w:szCs w:val="24"/>
              </w:rPr>
            </w:pPr>
            <w:r w:rsidRPr="00E82840">
              <w:rPr>
                <w:rStyle w:val="ECCHLbold"/>
              </w:rPr>
              <w:t>RRC</w:t>
            </w:r>
          </w:p>
        </w:tc>
        <w:tc>
          <w:tcPr>
            <w:tcW w:w="7318" w:type="dxa"/>
          </w:tcPr>
          <w:p w14:paraId="641B6AEF" w14:textId="77777777" w:rsidR="00720FC2" w:rsidRPr="00E82840" w:rsidRDefault="00720FC2" w:rsidP="00FB279C">
            <w:pPr>
              <w:pStyle w:val="ECCTabletext"/>
              <w:keepNext w:val="0"/>
            </w:pPr>
            <w:r w:rsidRPr="00E82840">
              <w:t>Radio Resource Control</w:t>
            </w:r>
          </w:p>
        </w:tc>
      </w:tr>
      <w:tr w:rsidR="00720FC2" w:rsidRPr="00E82840" w14:paraId="0FE8FA64" w14:textId="77777777" w:rsidTr="00255FD9">
        <w:trPr>
          <w:trHeight w:val="295"/>
        </w:trPr>
        <w:tc>
          <w:tcPr>
            <w:tcW w:w="2030" w:type="dxa"/>
          </w:tcPr>
          <w:p w14:paraId="255BFEF4" w14:textId="77777777" w:rsidR="00720FC2" w:rsidRPr="00E82840" w:rsidRDefault="00720FC2" w:rsidP="00FB279C">
            <w:pPr>
              <w:pStyle w:val="ECCTabletext"/>
              <w:keepNext w:val="0"/>
              <w:rPr>
                <w:rStyle w:val="ECCHLbold"/>
                <w:szCs w:val="24"/>
              </w:rPr>
            </w:pPr>
            <w:r w:rsidRPr="00E82840">
              <w:rPr>
                <w:rStyle w:val="ECCHLbold"/>
              </w:rPr>
              <w:t>RS</w:t>
            </w:r>
          </w:p>
        </w:tc>
        <w:tc>
          <w:tcPr>
            <w:tcW w:w="7318" w:type="dxa"/>
          </w:tcPr>
          <w:p w14:paraId="55509821" w14:textId="77777777" w:rsidR="00720FC2" w:rsidRPr="00E82840" w:rsidRDefault="00720FC2" w:rsidP="00FB279C">
            <w:pPr>
              <w:pStyle w:val="ECCTabletext"/>
              <w:keepNext w:val="0"/>
            </w:pPr>
            <w:r w:rsidRPr="00E82840">
              <w:t>Reference Signal</w:t>
            </w:r>
          </w:p>
        </w:tc>
      </w:tr>
      <w:tr w:rsidR="00720FC2" w:rsidRPr="00E82840" w14:paraId="28E47545" w14:textId="77777777" w:rsidTr="00255FD9">
        <w:trPr>
          <w:trHeight w:val="295"/>
        </w:trPr>
        <w:tc>
          <w:tcPr>
            <w:tcW w:w="2030" w:type="dxa"/>
          </w:tcPr>
          <w:p w14:paraId="77DA7DFB" w14:textId="77777777" w:rsidR="00720FC2" w:rsidRPr="00E82840" w:rsidRDefault="00720FC2" w:rsidP="00FB279C">
            <w:pPr>
              <w:pStyle w:val="ECCTabletext"/>
              <w:keepNext w:val="0"/>
              <w:rPr>
                <w:rStyle w:val="ECCHLbold"/>
                <w:szCs w:val="24"/>
              </w:rPr>
            </w:pPr>
            <w:r w:rsidRPr="00E82840">
              <w:rPr>
                <w:rStyle w:val="ECCHLbold"/>
              </w:rPr>
              <w:t>RSRP</w:t>
            </w:r>
          </w:p>
        </w:tc>
        <w:tc>
          <w:tcPr>
            <w:tcW w:w="7318" w:type="dxa"/>
          </w:tcPr>
          <w:p w14:paraId="141FF41B" w14:textId="77777777" w:rsidR="00720FC2" w:rsidRPr="00E82840" w:rsidRDefault="00720FC2" w:rsidP="00FB279C">
            <w:pPr>
              <w:pStyle w:val="ECCTabletext"/>
              <w:keepNext w:val="0"/>
            </w:pPr>
            <w:r w:rsidRPr="00E82840">
              <w:t>Reference Symbol Received Power</w:t>
            </w:r>
          </w:p>
        </w:tc>
      </w:tr>
      <w:tr w:rsidR="00720FC2" w:rsidRPr="00E82840" w14:paraId="68EA64B0" w14:textId="77777777" w:rsidTr="00255FD9">
        <w:trPr>
          <w:trHeight w:val="295"/>
        </w:trPr>
        <w:tc>
          <w:tcPr>
            <w:tcW w:w="2030" w:type="dxa"/>
          </w:tcPr>
          <w:p w14:paraId="5F739A27" w14:textId="77777777" w:rsidR="00720FC2" w:rsidRPr="00E82840" w:rsidRDefault="00720FC2" w:rsidP="00FB279C">
            <w:pPr>
              <w:pStyle w:val="ECCTabletext"/>
              <w:keepNext w:val="0"/>
              <w:rPr>
                <w:rStyle w:val="ECCHLbold"/>
                <w:szCs w:val="24"/>
              </w:rPr>
            </w:pPr>
            <w:r w:rsidRPr="00E82840">
              <w:rPr>
                <w:rStyle w:val="ECCHLbold"/>
              </w:rPr>
              <w:lastRenderedPageBreak/>
              <w:t>RXLEV</w:t>
            </w:r>
          </w:p>
        </w:tc>
        <w:tc>
          <w:tcPr>
            <w:tcW w:w="7318" w:type="dxa"/>
          </w:tcPr>
          <w:p w14:paraId="70EDABF2" w14:textId="77777777" w:rsidR="00720FC2" w:rsidRPr="00E82840" w:rsidRDefault="00720FC2" w:rsidP="00FB279C">
            <w:pPr>
              <w:pStyle w:val="ECCTabletext"/>
              <w:keepNext w:val="0"/>
            </w:pPr>
            <w:r w:rsidRPr="00E82840">
              <w:t>Received Signal Level</w:t>
            </w:r>
          </w:p>
        </w:tc>
      </w:tr>
      <w:tr w:rsidR="00720FC2" w:rsidRPr="00E82840" w14:paraId="5F2D2F72" w14:textId="77777777" w:rsidTr="00255FD9">
        <w:trPr>
          <w:trHeight w:val="295"/>
        </w:trPr>
        <w:tc>
          <w:tcPr>
            <w:tcW w:w="2030" w:type="dxa"/>
          </w:tcPr>
          <w:p w14:paraId="0325A4DC" w14:textId="77777777" w:rsidR="00720FC2" w:rsidRPr="00E82840" w:rsidRDefault="00720FC2" w:rsidP="00FB279C">
            <w:pPr>
              <w:pStyle w:val="ECCTabletext"/>
              <w:keepNext w:val="0"/>
              <w:rPr>
                <w:rStyle w:val="ECCHLbold"/>
                <w:szCs w:val="24"/>
              </w:rPr>
            </w:pPr>
            <w:r w:rsidRPr="00E82840">
              <w:rPr>
                <w:rStyle w:val="ECCHLbold"/>
              </w:rPr>
              <w:t>SDCCH</w:t>
            </w:r>
          </w:p>
        </w:tc>
        <w:tc>
          <w:tcPr>
            <w:tcW w:w="7318" w:type="dxa"/>
          </w:tcPr>
          <w:p w14:paraId="56323522" w14:textId="77777777" w:rsidR="00720FC2" w:rsidRPr="00E82840" w:rsidRDefault="00720FC2" w:rsidP="00FB279C">
            <w:pPr>
              <w:pStyle w:val="ECCTabletext"/>
              <w:keepNext w:val="0"/>
            </w:pPr>
            <w:r w:rsidRPr="00E82840">
              <w:t xml:space="preserve">Standalone Dedicated Control Channel </w:t>
            </w:r>
          </w:p>
        </w:tc>
      </w:tr>
      <w:tr w:rsidR="00720FC2" w:rsidRPr="00E82840" w14:paraId="18F9D5DB" w14:textId="77777777" w:rsidTr="00255FD9">
        <w:trPr>
          <w:trHeight w:val="295"/>
        </w:trPr>
        <w:tc>
          <w:tcPr>
            <w:tcW w:w="2030" w:type="dxa"/>
          </w:tcPr>
          <w:p w14:paraId="63820DF1" w14:textId="77777777" w:rsidR="00720FC2" w:rsidRPr="00E82840" w:rsidRDefault="00720FC2" w:rsidP="00FB279C">
            <w:pPr>
              <w:pStyle w:val="ECCTabletext"/>
              <w:keepNext w:val="0"/>
              <w:rPr>
                <w:rStyle w:val="ECCHLbold"/>
                <w:szCs w:val="24"/>
              </w:rPr>
            </w:pPr>
            <w:r w:rsidRPr="00E82840">
              <w:rPr>
                <w:rStyle w:val="ECCHLbold"/>
              </w:rPr>
              <w:t>SEAMCAT</w:t>
            </w:r>
          </w:p>
        </w:tc>
        <w:tc>
          <w:tcPr>
            <w:tcW w:w="7318" w:type="dxa"/>
          </w:tcPr>
          <w:p w14:paraId="0F5DB51D" w14:textId="77777777" w:rsidR="00720FC2" w:rsidRPr="00E82840" w:rsidRDefault="00720FC2" w:rsidP="00FB279C">
            <w:pPr>
              <w:pStyle w:val="ECCTabletext"/>
              <w:keepNext w:val="0"/>
            </w:pPr>
            <w:r w:rsidRPr="00E82840">
              <w:t>Spectrum Engineering Advanced Monte Carlo Analysis Tool</w:t>
            </w:r>
          </w:p>
        </w:tc>
      </w:tr>
      <w:tr w:rsidR="00720FC2" w:rsidRPr="00E82840" w14:paraId="1DDE8C96" w14:textId="77777777" w:rsidTr="00255FD9">
        <w:trPr>
          <w:trHeight w:val="295"/>
        </w:trPr>
        <w:tc>
          <w:tcPr>
            <w:tcW w:w="2030" w:type="dxa"/>
          </w:tcPr>
          <w:p w14:paraId="438DEE80" w14:textId="77777777" w:rsidR="00720FC2" w:rsidRPr="00E82840" w:rsidRDefault="00720FC2" w:rsidP="00FB279C">
            <w:pPr>
              <w:pStyle w:val="ECCTabletext"/>
              <w:keepNext w:val="0"/>
              <w:rPr>
                <w:rStyle w:val="ECCHLbold"/>
                <w:szCs w:val="24"/>
              </w:rPr>
            </w:pPr>
            <w:r w:rsidRPr="00E82840">
              <w:rPr>
                <w:rStyle w:val="ECCHLbold"/>
              </w:rPr>
              <w:t>SINR</w:t>
            </w:r>
          </w:p>
        </w:tc>
        <w:tc>
          <w:tcPr>
            <w:tcW w:w="7318" w:type="dxa"/>
          </w:tcPr>
          <w:p w14:paraId="37038A54" w14:textId="77777777" w:rsidR="00720FC2" w:rsidRPr="00E82840" w:rsidRDefault="00720FC2" w:rsidP="00FB279C">
            <w:pPr>
              <w:pStyle w:val="ECCTabletext"/>
              <w:keepNext w:val="0"/>
            </w:pPr>
            <w:r w:rsidRPr="00E82840">
              <w:t>Signal to Interference Noise Ratio</w:t>
            </w:r>
          </w:p>
        </w:tc>
      </w:tr>
      <w:tr w:rsidR="00720FC2" w:rsidRPr="00E82840" w14:paraId="34EA0FC4" w14:textId="77777777" w:rsidTr="00255FD9">
        <w:trPr>
          <w:trHeight w:val="295"/>
        </w:trPr>
        <w:tc>
          <w:tcPr>
            <w:tcW w:w="2030" w:type="dxa"/>
          </w:tcPr>
          <w:p w14:paraId="7DC428AF" w14:textId="77777777" w:rsidR="00720FC2" w:rsidRPr="00E82840" w:rsidRDefault="00720FC2" w:rsidP="00FB279C">
            <w:pPr>
              <w:pStyle w:val="ECCTabletext"/>
              <w:keepNext w:val="0"/>
              <w:rPr>
                <w:rStyle w:val="ECCHLbold"/>
                <w:szCs w:val="24"/>
              </w:rPr>
            </w:pPr>
            <w:r w:rsidRPr="00E82840">
              <w:rPr>
                <w:rStyle w:val="ECCHLbold"/>
              </w:rPr>
              <w:t>SSB</w:t>
            </w:r>
          </w:p>
        </w:tc>
        <w:tc>
          <w:tcPr>
            <w:tcW w:w="7318" w:type="dxa"/>
          </w:tcPr>
          <w:p w14:paraId="6959CBBD" w14:textId="77777777" w:rsidR="00720FC2" w:rsidRPr="00E82840" w:rsidRDefault="00720FC2" w:rsidP="00FB279C">
            <w:pPr>
              <w:pStyle w:val="ECCTabletext"/>
              <w:keepNext w:val="0"/>
            </w:pPr>
            <w:r w:rsidRPr="00E82840">
              <w:t>Synchronisation Signal Block</w:t>
            </w:r>
          </w:p>
        </w:tc>
      </w:tr>
      <w:tr w:rsidR="00720FC2" w:rsidRPr="00E82840" w14:paraId="7582773C" w14:textId="77777777" w:rsidTr="00255FD9">
        <w:trPr>
          <w:trHeight w:val="295"/>
        </w:trPr>
        <w:tc>
          <w:tcPr>
            <w:tcW w:w="2030" w:type="dxa"/>
          </w:tcPr>
          <w:p w14:paraId="126BA095" w14:textId="77777777" w:rsidR="00720FC2" w:rsidRPr="00E82840" w:rsidRDefault="00720FC2" w:rsidP="00FB279C">
            <w:pPr>
              <w:pStyle w:val="ECCTabletext"/>
              <w:keepNext w:val="0"/>
              <w:rPr>
                <w:rStyle w:val="ECCHLbold"/>
                <w:szCs w:val="24"/>
              </w:rPr>
            </w:pPr>
            <w:r w:rsidRPr="00E82840">
              <w:rPr>
                <w:rStyle w:val="ECCHLbold"/>
              </w:rPr>
              <w:t>TCH</w:t>
            </w:r>
          </w:p>
        </w:tc>
        <w:tc>
          <w:tcPr>
            <w:tcW w:w="7318" w:type="dxa"/>
          </w:tcPr>
          <w:p w14:paraId="45FC2774" w14:textId="77777777" w:rsidR="00720FC2" w:rsidRPr="00E82840" w:rsidRDefault="00720FC2" w:rsidP="00FB279C">
            <w:pPr>
              <w:pStyle w:val="ECCTabletext"/>
              <w:keepNext w:val="0"/>
            </w:pPr>
            <w:r w:rsidRPr="00E82840">
              <w:t>Transport Channel</w:t>
            </w:r>
          </w:p>
        </w:tc>
      </w:tr>
      <w:tr w:rsidR="00720FC2" w:rsidRPr="00E82840" w14:paraId="72C1325F" w14:textId="77777777" w:rsidTr="00255FD9">
        <w:trPr>
          <w:trHeight w:val="295"/>
        </w:trPr>
        <w:tc>
          <w:tcPr>
            <w:tcW w:w="2030" w:type="dxa"/>
          </w:tcPr>
          <w:p w14:paraId="292540CB" w14:textId="77777777" w:rsidR="00720FC2" w:rsidRPr="00E82840" w:rsidRDefault="00720FC2" w:rsidP="00FB279C">
            <w:pPr>
              <w:pStyle w:val="ECCTabletext"/>
              <w:keepNext w:val="0"/>
              <w:rPr>
                <w:rStyle w:val="ECCHLbold"/>
                <w:szCs w:val="24"/>
              </w:rPr>
            </w:pPr>
            <w:r w:rsidRPr="00E82840">
              <w:rPr>
                <w:rStyle w:val="ECCHLbold"/>
              </w:rPr>
              <w:t>TDD</w:t>
            </w:r>
          </w:p>
        </w:tc>
        <w:tc>
          <w:tcPr>
            <w:tcW w:w="7318" w:type="dxa"/>
          </w:tcPr>
          <w:p w14:paraId="1533794D" w14:textId="77777777" w:rsidR="00720FC2" w:rsidRPr="00E82840" w:rsidRDefault="00720FC2" w:rsidP="00FB279C">
            <w:pPr>
              <w:pStyle w:val="ECCTabletext"/>
              <w:keepNext w:val="0"/>
            </w:pPr>
            <w:r w:rsidRPr="00E82840">
              <w:t>Time Division Duplex</w:t>
            </w:r>
          </w:p>
        </w:tc>
      </w:tr>
      <w:tr w:rsidR="00720FC2" w:rsidRPr="00E82840" w14:paraId="78DC9F96" w14:textId="77777777" w:rsidTr="00255FD9">
        <w:trPr>
          <w:trHeight w:val="295"/>
        </w:trPr>
        <w:tc>
          <w:tcPr>
            <w:tcW w:w="2030" w:type="dxa"/>
          </w:tcPr>
          <w:p w14:paraId="78B65793" w14:textId="77777777" w:rsidR="00720FC2" w:rsidRPr="00E82840" w:rsidRDefault="00720FC2" w:rsidP="00FB279C">
            <w:pPr>
              <w:pStyle w:val="ECCTabletext"/>
              <w:keepNext w:val="0"/>
              <w:rPr>
                <w:rStyle w:val="ECCHLbold"/>
                <w:szCs w:val="24"/>
              </w:rPr>
            </w:pPr>
            <w:r w:rsidRPr="00E82840">
              <w:rPr>
                <w:rStyle w:val="ECCHLbold"/>
              </w:rPr>
              <w:t>TS</w:t>
            </w:r>
          </w:p>
        </w:tc>
        <w:tc>
          <w:tcPr>
            <w:tcW w:w="7318" w:type="dxa"/>
          </w:tcPr>
          <w:p w14:paraId="064AA65B" w14:textId="77777777" w:rsidR="00720FC2" w:rsidRPr="00E82840" w:rsidRDefault="00720FC2" w:rsidP="00FB279C">
            <w:pPr>
              <w:pStyle w:val="ECCTabletext"/>
              <w:keepNext w:val="0"/>
            </w:pPr>
            <w:r w:rsidRPr="00E82840">
              <w:t>Technical Specification</w:t>
            </w:r>
          </w:p>
        </w:tc>
      </w:tr>
      <w:tr w:rsidR="00720FC2" w:rsidRPr="00E82840" w14:paraId="4245CCE5" w14:textId="77777777" w:rsidTr="00255FD9">
        <w:trPr>
          <w:trHeight w:val="295"/>
        </w:trPr>
        <w:tc>
          <w:tcPr>
            <w:tcW w:w="2030" w:type="dxa"/>
          </w:tcPr>
          <w:p w14:paraId="42E335FA" w14:textId="77777777" w:rsidR="00720FC2" w:rsidRPr="00E82840" w:rsidRDefault="00720FC2" w:rsidP="00FB279C">
            <w:pPr>
              <w:pStyle w:val="ECCTabletext"/>
              <w:keepNext w:val="0"/>
              <w:rPr>
                <w:rStyle w:val="ECCHLbold"/>
                <w:szCs w:val="24"/>
              </w:rPr>
            </w:pPr>
            <w:r w:rsidRPr="00E82840">
              <w:rPr>
                <w:rStyle w:val="ECCHLbold"/>
              </w:rPr>
              <w:t>UE</w:t>
            </w:r>
          </w:p>
        </w:tc>
        <w:tc>
          <w:tcPr>
            <w:tcW w:w="7318" w:type="dxa"/>
          </w:tcPr>
          <w:p w14:paraId="219A94A9" w14:textId="77777777" w:rsidR="00720FC2" w:rsidRPr="00E82840" w:rsidRDefault="00720FC2" w:rsidP="00FB279C">
            <w:pPr>
              <w:pStyle w:val="ECCTabletext"/>
              <w:keepNext w:val="0"/>
            </w:pPr>
            <w:r w:rsidRPr="00E82840">
              <w:t>User Equipment</w:t>
            </w:r>
          </w:p>
        </w:tc>
      </w:tr>
      <w:tr w:rsidR="00720FC2" w:rsidRPr="00E82840" w14:paraId="2AE1DF6F" w14:textId="77777777" w:rsidTr="00255FD9">
        <w:trPr>
          <w:trHeight w:val="295"/>
        </w:trPr>
        <w:tc>
          <w:tcPr>
            <w:tcW w:w="2030" w:type="dxa"/>
          </w:tcPr>
          <w:p w14:paraId="0AD23B32" w14:textId="77777777" w:rsidR="00720FC2" w:rsidRPr="00E82840" w:rsidRDefault="00720FC2" w:rsidP="00FB279C">
            <w:pPr>
              <w:pStyle w:val="ECCTabletext"/>
              <w:keepNext w:val="0"/>
              <w:rPr>
                <w:rStyle w:val="ECCHLbold"/>
                <w:szCs w:val="24"/>
              </w:rPr>
            </w:pPr>
            <w:r w:rsidRPr="00E82840">
              <w:rPr>
                <w:rStyle w:val="ECCHLbold"/>
              </w:rPr>
              <w:t>UMTS</w:t>
            </w:r>
          </w:p>
        </w:tc>
        <w:tc>
          <w:tcPr>
            <w:tcW w:w="7318" w:type="dxa"/>
          </w:tcPr>
          <w:p w14:paraId="3E35A403" w14:textId="77777777" w:rsidR="00720FC2" w:rsidRPr="00E82840" w:rsidRDefault="00720FC2" w:rsidP="00FB279C">
            <w:pPr>
              <w:pStyle w:val="ECCTabletext"/>
              <w:keepNext w:val="0"/>
            </w:pPr>
            <w:r w:rsidRPr="00E82840">
              <w:t>Universal Mobile Telecommunications System</w:t>
            </w:r>
          </w:p>
        </w:tc>
      </w:tr>
      <w:tr w:rsidR="00720FC2" w:rsidRPr="00E82840" w14:paraId="6E844C31" w14:textId="77777777" w:rsidTr="00255FD9">
        <w:trPr>
          <w:trHeight w:val="295"/>
        </w:trPr>
        <w:tc>
          <w:tcPr>
            <w:tcW w:w="2030" w:type="dxa"/>
          </w:tcPr>
          <w:p w14:paraId="36455EB8" w14:textId="77777777" w:rsidR="00720FC2" w:rsidRPr="00E82840" w:rsidRDefault="00720FC2" w:rsidP="00FB279C">
            <w:pPr>
              <w:pStyle w:val="ECCTabletext"/>
              <w:keepNext w:val="0"/>
              <w:rPr>
                <w:rStyle w:val="ECCHLbold"/>
                <w:szCs w:val="24"/>
              </w:rPr>
            </w:pPr>
            <w:r w:rsidRPr="00E82840">
              <w:rPr>
                <w:rStyle w:val="ECCHLbold"/>
              </w:rPr>
              <w:t>UNCLOS</w:t>
            </w:r>
          </w:p>
        </w:tc>
        <w:tc>
          <w:tcPr>
            <w:tcW w:w="7318" w:type="dxa"/>
          </w:tcPr>
          <w:p w14:paraId="1E4F97EE" w14:textId="77777777" w:rsidR="00720FC2" w:rsidRPr="00E82840" w:rsidRDefault="00720FC2" w:rsidP="00FB279C">
            <w:pPr>
              <w:pStyle w:val="ECCTabletext"/>
              <w:keepNext w:val="0"/>
            </w:pPr>
            <w:r w:rsidRPr="00E82840">
              <w:t>United Nations Convention on the Law of the Sea</w:t>
            </w:r>
          </w:p>
        </w:tc>
      </w:tr>
    </w:tbl>
    <w:p w14:paraId="5B450E0A" w14:textId="77777777" w:rsidR="008A54FC" w:rsidRPr="00E82840" w:rsidRDefault="008A54FC" w:rsidP="00AC2686">
      <w:pPr>
        <w:pStyle w:val="coverpageTableofContent"/>
        <w:rPr>
          <w:noProof w:val="0"/>
          <w:lang w:val="en-GB"/>
        </w:rPr>
      </w:pPr>
    </w:p>
    <w:p w14:paraId="6BA977E9" w14:textId="157A8551" w:rsidR="00797D4C" w:rsidRPr="00E82840" w:rsidRDefault="00797D4C" w:rsidP="00720FC2">
      <w:pPr>
        <w:pStyle w:val="Heading1"/>
        <w:rPr>
          <w:lang w:val="en-GB"/>
        </w:rPr>
      </w:pPr>
      <w:bookmarkStart w:id="17" w:name="_Toc380056497"/>
      <w:bookmarkStart w:id="18" w:name="_Toc380059748"/>
      <w:bookmarkStart w:id="19" w:name="_Toc380059785"/>
      <w:bookmarkStart w:id="20" w:name="_Toc396153636"/>
      <w:bookmarkStart w:id="21" w:name="_Toc396383863"/>
      <w:bookmarkStart w:id="22" w:name="_Toc396917296"/>
      <w:bookmarkStart w:id="23" w:name="_Toc396917345"/>
      <w:bookmarkStart w:id="24" w:name="_Toc396917407"/>
      <w:bookmarkStart w:id="25" w:name="_Toc396917460"/>
      <w:bookmarkStart w:id="26" w:name="_Toc396917627"/>
      <w:bookmarkStart w:id="27" w:name="_Toc396917642"/>
      <w:bookmarkStart w:id="28" w:name="_Toc396917747"/>
      <w:bookmarkStart w:id="29" w:name="_Toc97544055"/>
      <w:r w:rsidRPr="00E82840">
        <w:rPr>
          <w:rStyle w:val="ECCParagraph"/>
        </w:rPr>
        <w:lastRenderedPageBreak/>
        <w:t>Introduction</w:t>
      </w:r>
      <w:bookmarkEnd w:id="17"/>
      <w:bookmarkEnd w:id="18"/>
      <w:bookmarkEnd w:id="19"/>
      <w:bookmarkEnd w:id="20"/>
      <w:bookmarkEnd w:id="21"/>
      <w:bookmarkEnd w:id="22"/>
      <w:bookmarkEnd w:id="23"/>
      <w:bookmarkEnd w:id="24"/>
      <w:bookmarkEnd w:id="25"/>
      <w:bookmarkEnd w:id="26"/>
      <w:bookmarkEnd w:id="27"/>
      <w:bookmarkEnd w:id="28"/>
      <w:bookmarkEnd w:id="29"/>
      <w:r w:rsidR="00AF77AE" w:rsidRPr="00E82840">
        <w:rPr>
          <w:rStyle w:val="ECCParagraph"/>
        </w:rPr>
        <w:t xml:space="preserve"> </w:t>
      </w:r>
    </w:p>
    <w:p w14:paraId="7B62BCDD" w14:textId="5E578220" w:rsidR="00720FC2" w:rsidRPr="00E82840" w:rsidRDefault="00720FC2" w:rsidP="00720FC2">
      <w:r w:rsidRPr="00E82840">
        <w:t xml:space="preserve">According to the current regulatory framework (ECC Decision (08)08 </w:t>
      </w:r>
      <w:r w:rsidRPr="00E82840">
        <w:fldChar w:fldCharType="begin"/>
      </w:r>
      <w:r w:rsidRPr="00E82840">
        <w:instrText xml:space="preserve"> REF _Ref411880652 \n \h </w:instrText>
      </w:r>
      <w:r w:rsidRPr="00E82840">
        <w:fldChar w:fldCharType="separate"/>
      </w:r>
      <w:r w:rsidRPr="00E82840">
        <w:t>[1]</w:t>
      </w:r>
      <w:r w:rsidRPr="00E82840">
        <w:fldChar w:fldCharType="end"/>
      </w:r>
      <w:r w:rsidRPr="00E82840">
        <w:t>), Mobile Communications on board Vessels systems are allowed using the GSM technology in the 900 MHz and 1800 MHz bands, using UMTS technology in the 2 GHz band and using LTE technology in the 1800 MHz and 2.6 GHz bands.</w:t>
      </w:r>
    </w:p>
    <w:p w14:paraId="15F45237" w14:textId="4A1D0349" w:rsidR="00720FC2" w:rsidRPr="00E82840" w:rsidRDefault="00720FC2" w:rsidP="00720FC2">
      <w:r w:rsidRPr="00E82840">
        <w:t xml:space="preserve">The ECC Decision (08)08 “on harmonised use of GSM systems in the 900 MHz and 1800 MHz bands, UMTS systems in the 2 GHz band and LTE systems in the 1800 MHz and 2.6 GHz bands on board vessels, published on 31 October 2008 is based on ECC Report 122 “The compatibility between GSM use on board vessels and land-based networks” </w:t>
      </w:r>
      <w:r w:rsidRPr="00E82840">
        <w:fldChar w:fldCharType="begin"/>
      </w:r>
      <w:r w:rsidRPr="00E82840">
        <w:instrText xml:space="preserve"> REF _Ref411880689 \n \h </w:instrText>
      </w:r>
      <w:r w:rsidRPr="00E82840">
        <w:fldChar w:fldCharType="separate"/>
      </w:r>
      <w:r w:rsidRPr="00E82840">
        <w:t>[2]</w:t>
      </w:r>
      <w:r w:rsidRPr="00E82840">
        <w:fldChar w:fldCharType="end"/>
      </w:r>
      <w:r w:rsidRPr="00E82840">
        <w:t xml:space="preserve">. The update from 30 June 2017 to introduce UMTS and LTE systems OBV is based on ECC Report 237 </w:t>
      </w:r>
      <w:r w:rsidRPr="00E82840">
        <w:fldChar w:fldCharType="begin"/>
      </w:r>
      <w:r w:rsidRPr="00E82840">
        <w:instrText xml:space="preserve"> REF _Ref85013408 \r \h </w:instrText>
      </w:r>
      <w:r w:rsidRPr="00E82840">
        <w:fldChar w:fldCharType="separate"/>
      </w:r>
      <w:r w:rsidRPr="00E82840">
        <w:t>[3]</w:t>
      </w:r>
      <w:r w:rsidRPr="00E82840">
        <w:fldChar w:fldCharType="end"/>
      </w:r>
      <w:r w:rsidRPr="00E82840">
        <w:t>.</w:t>
      </w:r>
    </w:p>
    <w:p w14:paraId="5902B90F" w14:textId="62528865" w:rsidR="00720FC2" w:rsidRPr="00E82840" w:rsidRDefault="00720FC2" w:rsidP="00720FC2">
      <w:r w:rsidRPr="00E82840">
        <w:t>Since 5G NR technology has been made available to the Mobile/Fixed Communications Networks (MCFN), the Report aims at studying the use of new technology/band combinations on board vessels while ensuring the compatibility with land-based networks. The new technology/band combinations envisaged for the MCV systems is 5G NR non-AAS in the 1800 MHz and 2600 MHz bands. Since 5G NR in the 1800 MHz and 2.6</w:t>
      </w:r>
      <w:r w:rsidR="00EB034C">
        <w:t> </w:t>
      </w:r>
      <w:r w:rsidRPr="00E82840">
        <w:t xml:space="preserve">GHz bands benefits from harmonisation at EU level </w:t>
      </w:r>
      <w:r w:rsidRPr="00E82840">
        <w:fldChar w:fldCharType="begin"/>
      </w:r>
      <w:r w:rsidRPr="00E82840">
        <w:instrText xml:space="preserve"> REF _Ref411880822 \n \h </w:instrText>
      </w:r>
      <w:r w:rsidRPr="00E82840">
        <w:fldChar w:fldCharType="separate"/>
      </w:r>
      <w:r w:rsidRPr="00E82840">
        <w:t>[4]</w:t>
      </w:r>
      <w:r w:rsidRPr="00E82840">
        <w:fldChar w:fldCharType="end"/>
      </w:r>
      <w:r w:rsidRPr="00E82840">
        <w:t xml:space="preserve"> and since this technology was not part of ECC Report 237, the present Report studies the compatibility between 5G NR non-AAS on board with land-based network using 5G NR in the 1800 MHz and 2.6 GHz bands. </w:t>
      </w:r>
    </w:p>
    <w:p w14:paraId="58824D50" w14:textId="005CF953" w:rsidR="00720FC2" w:rsidRPr="00E82840" w:rsidRDefault="00720FC2" w:rsidP="00720FC2">
      <w:r w:rsidRPr="00E82840">
        <w:t xml:space="preserve">The specific parameters needed for AAS in the studies are given in section </w:t>
      </w:r>
      <w:r w:rsidRPr="00E82840">
        <w:fldChar w:fldCharType="begin"/>
      </w:r>
      <w:r w:rsidRPr="00E82840">
        <w:instrText xml:space="preserve"> REF _Ref413835173 \n \h </w:instrText>
      </w:r>
      <w:r w:rsidRPr="00E82840">
        <w:fldChar w:fldCharType="separate"/>
      </w:r>
      <w:r w:rsidRPr="00E82840">
        <w:t>2</w:t>
      </w:r>
      <w:r w:rsidRPr="00E82840">
        <w:fldChar w:fldCharType="end"/>
      </w:r>
      <w:r w:rsidRPr="00E82840">
        <w:t xml:space="preserve">. The other land-based networks and the MCV networks scenarios and parameter remain the same as in ECC Report 237. The possible interferences from MCV networks on to land-based network are studied since MCV networks shall not cause harmful interference to, or claim protection from, any other authorised system. A total of 5 sub-scenarios, have been addressed to cover all the technology/band/network topology combinations. The simulation results are presented </w:t>
      </w:r>
      <w:r w:rsidR="000E7363" w:rsidRPr="00E82840">
        <w:t>i</w:t>
      </w:r>
      <w:r w:rsidRPr="00E82840">
        <w:t xml:space="preserve">n </w:t>
      </w:r>
      <w:r w:rsidRPr="00E82840">
        <w:fldChar w:fldCharType="begin"/>
      </w:r>
      <w:r w:rsidRPr="00E82840">
        <w:instrText xml:space="preserve"> REF _Ref85025710 \r \h </w:instrText>
      </w:r>
      <w:r w:rsidRPr="00E82840">
        <w:fldChar w:fldCharType="separate"/>
      </w:r>
      <w:r w:rsidRPr="00E82840">
        <w:t>A</w:t>
      </w:r>
      <w:r w:rsidR="00EB034C" w:rsidRPr="00E82840">
        <w:t>nnex</w:t>
      </w:r>
      <w:r w:rsidRPr="00E82840">
        <w:t xml:space="preserve"> 1</w:t>
      </w:r>
      <w:r w:rsidRPr="00E82840">
        <w:fldChar w:fldCharType="end"/>
      </w:r>
      <w:r w:rsidRPr="00E82840">
        <w:t xml:space="preserve"> to </w:t>
      </w:r>
      <w:r w:rsidRPr="00E82840">
        <w:fldChar w:fldCharType="begin"/>
      </w:r>
      <w:r w:rsidRPr="00E82840">
        <w:instrText xml:space="preserve"> REF _Ref85538489 \r \h </w:instrText>
      </w:r>
      <w:r w:rsidRPr="00E82840">
        <w:fldChar w:fldCharType="separate"/>
      </w:r>
      <w:r w:rsidRPr="00E82840">
        <w:t>A</w:t>
      </w:r>
      <w:r w:rsidR="00EB034C" w:rsidRPr="00E82840">
        <w:t xml:space="preserve">nnex </w:t>
      </w:r>
      <w:r w:rsidRPr="00E82840">
        <w:t>4</w:t>
      </w:r>
      <w:r w:rsidRPr="00E82840">
        <w:fldChar w:fldCharType="end"/>
      </w:r>
      <w:r w:rsidRPr="00E82840">
        <w:t xml:space="preserve">. The conclusions are given in section </w:t>
      </w:r>
      <w:r w:rsidRPr="00E82840">
        <w:fldChar w:fldCharType="begin"/>
      </w:r>
      <w:r w:rsidRPr="00E82840">
        <w:instrText xml:space="preserve"> REF _Ref85195157 \r \h </w:instrText>
      </w:r>
      <w:r w:rsidRPr="00E82840">
        <w:fldChar w:fldCharType="separate"/>
      </w:r>
      <w:r w:rsidRPr="00E82840">
        <w:t>4</w:t>
      </w:r>
      <w:r w:rsidRPr="00E82840">
        <w:fldChar w:fldCharType="end"/>
      </w:r>
      <w:r w:rsidRPr="00E82840">
        <w:t>.</w:t>
      </w:r>
    </w:p>
    <w:p w14:paraId="5B6C39F9" w14:textId="77777777" w:rsidR="00720FC2" w:rsidRPr="00E82840" w:rsidRDefault="00720FC2" w:rsidP="00720FC2">
      <w:pPr>
        <w:pStyle w:val="Heading1"/>
        <w:rPr>
          <w:lang w:val="en-GB"/>
        </w:rPr>
      </w:pPr>
      <w:bookmarkStart w:id="30" w:name="_Toc85202731"/>
      <w:bookmarkStart w:id="31" w:name="_Toc85456869"/>
      <w:bookmarkStart w:id="32" w:name="_Ref413835173"/>
      <w:bookmarkStart w:id="33" w:name="_Toc97544056"/>
      <w:r w:rsidRPr="00E82840">
        <w:rPr>
          <w:lang w:val="en-GB"/>
        </w:rPr>
        <w:lastRenderedPageBreak/>
        <w:t>Comparison between LTE and 5G NR non-AAS for MCV</w:t>
      </w:r>
      <w:bookmarkEnd w:id="30"/>
      <w:bookmarkEnd w:id="31"/>
      <w:bookmarkEnd w:id="33"/>
    </w:p>
    <w:p w14:paraId="61F8DB40" w14:textId="77777777" w:rsidR="00720FC2" w:rsidRPr="00E82840" w:rsidRDefault="00720FC2" w:rsidP="00720FC2">
      <w:pPr>
        <w:pStyle w:val="Heading2"/>
        <w:rPr>
          <w:lang w:val="en-GB"/>
        </w:rPr>
      </w:pPr>
      <w:bookmarkStart w:id="34" w:name="_Toc85202732"/>
      <w:bookmarkStart w:id="35" w:name="_Toc85456870"/>
      <w:bookmarkStart w:id="36" w:name="_Toc97544057"/>
      <w:r w:rsidRPr="00E82840">
        <w:rPr>
          <w:lang w:val="en-GB"/>
        </w:rPr>
        <w:t>Comparison between LTE and 5G NR system parameters</w:t>
      </w:r>
      <w:bookmarkEnd w:id="34"/>
      <w:bookmarkEnd w:id="35"/>
      <w:bookmarkEnd w:id="36"/>
    </w:p>
    <w:p w14:paraId="23001645" w14:textId="27BD334B" w:rsidR="00720FC2" w:rsidRPr="00E82840" w:rsidRDefault="00720FC2" w:rsidP="00720FC2">
      <w:r w:rsidRPr="00E82840">
        <w:t xml:space="preserve">There is some difference between LTE and 5G NR systems due to different channel occupancy rate for some channel bandwidths, as shown in </w:t>
      </w:r>
      <w:r w:rsidRPr="00E82840">
        <w:fldChar w:fldCharType="begin"/>
      </w:r>
      <w:r w:rsidRPr="00E82840">
        <w:instrText xml:space="preserve"> REF _Ref82700951 \h </w:instrText>
      </w:r>
      <w:r w:rsidRPr="00E82840">
        <w:fldChar w:fldCharType="separate"/>
      </w:r>
      <w:r w:rsidRPr="00E82840">
        <w:t xml:space="preserve">Table </w:t>
      </w:r>
      <w:r w:rsidRPr="00E82840">
        <w:rPr>
          <w:noProof/>
        </w:rPr>
        <w:t>1</w:t>
      </w:r>
      <w:r w:rsidRPr="00E82840">
        <w:fldChar w:fldCharType="end"/>
      </w:r>
      <w:r w:rsidRPr="00E82840">
        <w:t>.</w:t>
      </w:r>
    </w:p>
    <w:p w14:paraId="55631DBF" w14:textId="77777777" w:rsidR="00720FC2" w:rsidRPr="00E82840" w:rsidRDefault="00720FC2" w:rsidP="00720FC2">
      <w:pPr>
        <w:pStyle w:val="Caption"/>
        <w:rPr>
          <w:lang w:val="en-GB"/>
        </w:rPr>
      </w:pPr>
      <w:bookmarkStart w:id="37" w:name="_Ref82700951"/>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w:t>
      </w:r>
      <w:r w:rsidRPr="00E82840">
        <w:rPr>
          <w:lang w:val="en-GB"/>
        </w:rPr>
        <w:fldChar w:fldCharType="end"/>
      </w:r>
      <w:bookmarkEnd w:id="37"/>
      <w:r w:rsidRPr="00E82840">
        <w:rPr>
          <w:lang w:val="en-GB"/>
        </w:rPr>
        <w:t>: LTE and 5G NR channel bandwidth and occupied channel bandwidth</w:t>
      </w:r>
    </w:p>
    <w:tbl>
      <w:tblPr>
        <w:tblStyle w:val="ECCTable-redheader"/>
        <w:tblW w:w="5000" w:type="pct"/>
        <w:tblInd w:w="0" w:type="dxa"/>
        <w:tblLook w:val="04A0" w:firstRow="1" w:lastRow="0" w:firstColumn="1" w:lastColumn="0" w:noHBand="0" w:noVBand="1"/>
      </w:tblPr>
      <w:tblGrid>
        <w:gridCol w:w="3499"/>
        <w:gridCol w:w="2629"/>
        <w:gridCol w:w="3501"/>
      </w:tblGrid>
      <w:tr w:rsidR="00720FC2" w:rsidRPr="00E82840" w14:paraId="2BDDA36C" w14:textId="77777777" w:rsidTr="00FB279C">
        <w:trPr>
          <w:cnfStyle w:val="100000000000" w:firstRow="1" w:lastRow="0" w:firstColumn="0" w:lastColumn="0" w:oddVBand="0" w:evenVBand="0" w:oddHBand="0" w:evenHBand="0" w:firstRowFirstColumn="0" w:firstRowLastColumn="0" w:lastRowFirstColumn="0" w:lastRowLastColumn="0"/>
          <w:trHeight w:val="247"/>
        </w:trPr>
        <w:tc>
          <w:tcPr>
            <w:tcW w:w="1817" w:type="pct"/>
            <w:hideMark/>
          </w:tcPr>
          <w:p w14:paraId="56790991" w14:textId="77777777" w:rsidR="00720FC2" w:rsidRPr="00E82840" w:rsidRDefault="00720FC2" w:rsidP="0060448A">
            <w:pPr>
              <w:pStyle w:val="ECCTabletext"/>
              <w:jc w:val="center"/>
            </w:pPr>
            <w:r w:rsidRPr="00E82840">
              <w:t>Technology</w:t>
            </w:r>
          </w:p>
        </w:tc>
        <w:tc>
          <w:tcPr>
            <w:tcW w:w="1365" w:type="pct"/>
            <w:hideMark/>
          </w:tcPr>
          <w:p w14:paraId="7C70F011" w14:textId="77777777" w:rsidR="00720FC2" w:rsidRPr="00E82840" w:rsidRDefault="00720FC2" w:rsidP="0060448A">
            <w:pPr>
              <w:pStyle w:val="ECCTabletext"/>
              <w:jc w:val="center"/>
            </w:pPr>
            <w:r w:rsidRPr="00E82840">
              <w:t>LTE</w:t>
            </w:r>
          </w:p>
          <w:p w14:paraId="13B6A7B3" w14:textId="55E59E8A" w:rsidR="00720FC2" w:rsidRPr="00E82840" w:rsidRDefault="00720FC2" w:rsidP="0060448A">
            <w:pPr>
              <w:pStyle w:val="ECCTabletext"/>
              <w:jc w:val="center"/>
            </w:pPr>
            <w:r w:rsidRPr="00E82840">
              <w:t xml:space="preserve">(ETSI TS 136.101 </w:t>
            </w:r>
            <w:r w:rsidRPr="00E82840">
              <w:fldChar w:fldCharType="begin"/>
            </w:r>
            <w:r w:rsidRPr="00E82840">
              <w:instrText xml:space="preserve"> REF _Ref422834784 \r \h </w:instrText>
            </w:r>
            <w:r w:rsidRPr="00E82840">
              <w:fldChar w:fldCharType="separate"/>
            </w:r>
            <w:r w:rsidRPr="00E82840">
              <w:t>[5]</w:t>
            </w:r>
            <w:r w:rsidRPr="00E82840">
              <w:fldChar w:fldCharType="end"/>
            </w:r>
            <w:r w:rsidRPr="00E82840">
              <w:t>)/</w:t>
            </w:r>
            <w:r w:rsidRPr="00E82840">
              <w:br/>
              <w:t xml:space="preserve">TS 136.104 </w:t>
            </w:r>
            <w:r w:rsidRPr="00E82840">
              <w:fldChar w:fldCharType="begin"/>
            </w:r>
            <w:r w:rsidRPr="00E82840">
              <w:instrText xml:space="preserve"> REF _Ref85016186 \r \h </w:instrText>
            </w:r>
            <w:r w:rsidRPr="00E82840">
              <w:fldChar w:fldCharType="separate"/>
            </w:r>
            <w:r w:rsidRPr="00E82840">
              <w:t>[6]</w:t>
            </w:r>
            <w:r w:rsidRPr="00E82840">
              <w:fldChar w:fldCharType="end"/>
            </w:r>
            <w:r w:rsidRPr="00E82840">
              <w:t>)</w:t>
            </w:r>
          </w:p>
        </w:tc>
        <w:tc>
          <w:tcPr>
            <w:tcW w:w="1818" w:type="pct"/>
            <w:hideMark/>
          </w:tcPr>
          <w:p w14:paraId="614C4AAD" w14:textId="77777777" w:rsidR="00720FC2" w:rsidRPr="00E82840" w:rsidRDefault="00720FC2" w:rsidP="0060448A">
            <w:pPr>
              <w:pStyle w:val="ECCTabletext"/>
              <w:jc w:val="center"/>
            </w:pPr>
            <w:r w:rsidRPr="00E82840">
              <w:t>5G NR</w:t>
            </w:r>
          </w:p>
          <w:p w14:paraId="46D9C815" w14:textId="4C083C38" w:rsidR="00720FC2" w:rsidRPr="00E82840" w:rsidRDefault="00720FC2" w:rsidP="0060448A">
            <w:pPr>
              <w:pStyle w:val="ECCTabletext"/>
              <w:jc w:val="center"/>
            </w:pPr>
            <w:r w:rsidRPr="00E82840">
              <w:t xml:space="preserve">(ETSI TS 138.101 </w:t>
            </w:r>
            <w:r w:rsidRPr="00E82840">
              <w:fldChar w:fldCharType="begin"/>
            </w:r>
            <w:r w:rsidRPr="00E82840">
              <w:instrText xml:space="preserve"> REF _Ref85013850 \r \h </w:instrText>
            </w:r>
            <w:r w:rsidRPr="00E82840">
              <w:fldChar w:fldCharType="separate"/>
            </w:r>
            <w:r w:rsidRPr="00E82840">
              <w:t>[7]</w:t>
            </w:r>
            <w:r w:rsidRPr="00E82840">
              <w:fldChar w:fldCharType="end"/>
            </w:r>
            <w:r w:rsidRPr="00E82840">
              <w:t>/</w:t>
            </w:r>
            <w:r w:rsidRPr="00E82840">
              <w:br/>
              <w:t xml:space="preserve">TS 138.104 </w:t>
            </w:r>
            <w:r w:rsidRPr="00E82840">
              <w:fldChar w:fldCharType="begin"/>
            </w:r>
            <w:r w:rsidRPr="00E82840">
              <w:instrText xml:space="preserve"> REF _Ref85016228 \r \h </w:instrText>
            </w:r>
            <w:r w:rsidRPr="00E82840">
              <w:fldChar w:fldCharType="separate"/>
            </w:r>
            <w:r w:rsidRPr="00E82840">
              <w:t>[8]</w:t>
            </w:r>
            <w:r w:rsidRPr="00E82840">
              <w:fldChar w:fldCharType="end"/>
            </w:r>
            <w:r w:rsidRPr="00E82840">
              <w:t>)</w:t>
            </w:r>
          </w:p>
        </w:tc>
      </w:tr>
      <w:tr w:rsidR="00720FC2" w:rsidRPr="00E82840" w14:paraId="23C0C1B0" w14:textId="77777777" w:rsidTr="00FB279C">
        <w:trPr>
          <w:trHeight w:val="13"/>
        </w:trPr>
        <w:tc>
          <w:tcPr>
            <w:tcW w:w="1817" w:type="pct"/>
            <w:hideMark/>
          </w:tcPr>
          <w:p w14:paraId="70D33F3F" w14:textId="77777777" w:rsidR="00720FC2" w:rsidRPr="00E82840" w:rsidRDefault="00720FC2" w:rsidP="00FB279C">
            <w:pPr>
              <w:pStyle w:val="ECCTabletext"/>
            </w:pPr>
            <w:r w:rsidRPr="00E82840">
              <w:t>Channel bandwidth (MHz)</w:t>
            </w:r>
          </w:p>
        </w:tc>
        <w:tc>
          <w:tcPr>
            <w:tcW w:w="1365" w:type="pct"/>
            <w:hideMark/>
          </w:tcPr>
          <w:p w14:paraId="732E4BFE" w14:textId="77777777" w:rsidR="00720FC2" w:rsidRPr="00E82840" w:rsidRDefault="00720FC2" w:rsidP="00FB279C">
            <w:pPr>
              <w:pStyle w:val="ECCTabletext"/>
            </w:pPr>
            <w:r w:rsidRPr="00E82840">
              <w:t>5, 10, 15, 20</w:t>
            </w:r>
          </w:p>
        </w:tc>
        <w:tc>
          <w:tcPr>
            <w:tcW w:w="1818" w:type="pct"/>
            <w:hideMark/>
          </w:tcPr>
          <w:p w14:paraId="52265612" w14:textId="77777777" w:rsidR="00720FC2" w:rsidRPr="00E82840" w:rsidRDefault="00720FC2" w:rsidP="00FB279C">
            <w:pPr>
              <w:pStyle w:val="ECCTabletext"/>
            </w:pPr>
            <w:r w:rsidRPr="00E82840">
              <w:t>5, 10, 15, 20, 25, 30</w:t>
            </w:r>
          </w:p>
        </w:tc>
      </w:tr>
      <w:tr w:rsidR="00720FC2" w:rsidRPr="00E82840" w14:paraId="75E4F815" w14:textId="77777777" w:rsidTr="00FB279C">
        <w:trPr>
          <w:trHeight w:val="247"/>
        </w:trPr>
        <w:tc>
          <w:tcPr>
            <w:tcW w:w="1817" w:type="pct"/>
            <w:hideMark/>
          </w:tcPr>
          <w:p w14:paraId="34D34BEA" w14:textId="77777777" w:rsidR="00720FC2" w:rsidRPr="00E82840" w:rsidRDefault="00720FC2" w:rsidP="00FB279C">
            <w:pPr>
              <w:pStyle w:val="ECCTabletext"/>
            </w:pPr>
            <w:r w:rsidRPr="00E82840">
              <w:t>Occupied channel bandwidth (MHz)</w:t>
            </w:r>
          </w:p>
        </w:tc>
        <w:tc>
          <w:tcPr>
            <w:tcW w:w="1365" w:type="pct"/>
            <w:hideMark/>
          </w:tcPr>
          <w:p w14:paraId="291414B8" w14:textId="77777777" w:rsidR="00720FC2" w:rsidRPr="00E82840" w:rsidRDefault="00720FC2" w:rsidP="00FB279C">
            <w:pPr>
              <w:pStyle w:val="ECCTabletext"/>
            </w:pPr>
            <w:r w:rsidRPr="00E82840">
              <w:t>4.5, 9, 13.5, 18</w:t>
            </w:r>
          </w:p>
        </w:tc>
        <w:tc>
          <w:tcPr>
            <w:tcW w:w="1818" w:type="pct"/>
            <w:hideMark/>
          </w:tcPr>
          <w:p w14:paraId="026B9FFA" w14:textId="77777777" w:rsidR="00720FC2" w:rsidRPr="00E82840" w:rsidRDefault="00720FC2" w:rsidP="00FB279C">
            <w:pPr>
              <w:pStyle w:val="ECCTabletext"/>
            </w:pPr>
            <w:r w:rsidRPr="00E82840">
              <w:t>4.5, 9.36, 14.22, 19.08, 23.94, 28.8</w:t>
            </w:r>
          </w:p>
        </w:tc>
      </w:tr>
    </w:tbl>
    <w:p w14:paraId="7913A0E0" w14:textId="56E3234E" w:rsidR="00720FC2" w:rsidRPr="00E82840" w:rsidRDefault="00720FC2" w:rsidP="00720FC2">
      <w:r w:rsidRPr="00E82840">
        <w:t xml:space="preserve">The commonality between LTE UE and 5G NR UE transmitter characteristics is summarised in </w:t>
      </w:r>
      <w:r w:rsidRPr="00E82840">
        <w:fldChar w:fldCharType="begin"/>
      </w:r>
      <w:r w:rsidRPr="00E82840">
        <w:instrText xml:space="preserve"> REF _Ref82700961 \h </w:instrText>
      </w:r>
      <w:r w:rsidRPr="00E82840">
        <w:fldChar w:fldCharType="separate"/>
      </w:r>
      <w:r w:rsidRPr="00E82840">
        <w:t xml:space="preserve">Table </w:t>
      </w:r>
      <w:r w:rsidRPr="00E82840">
        <w:rPr>
          <w:noProof/>
        </w:rPr>
        <w:t>2</w:t>
      </w:r>
      <w:r w:rsidRPr="00E82840">
        <w:fldChar w:fldCharType="end"/>
      </w:r>
      <w:r w:rsidRPr="00E82840">
        <w:t xml:space="preserve"> where it could be observed that:</w:t>
      </w:r>
    </w:p>
    <w:p w14:paraId="010FB388" w14:textId="77777777" w:rsidR="00720FC2" w:rsidRPr="00E82840" w:rsidRDefault="00720FC2" w:rsidP="00720FC2">
      <w:pPr>
        <w:pStyle w:val="ECCBulletsLv1"/>
        <w:ind w:left="360" w:hanging="360"/>
      </w:pPr>
      <w:r w:rsidRPr="00E82840">
        <w:t>LTE UE and 5G NR UE have the same maximum transmit power;</w:t>
      </w:r>
    </w:p>
    <w:p w14:paraId="52670926" w14:textId="77777777" w:rsidR="00720FC2" w:rsidRPr="00E82840" w:rsidRDefault="00720FC2" w:rsidP="00720FC2">
      <w:pPr>
        <w:pStyle w:val="ECCBulletsLv1"/>
        <w:ind w:left="360" w:hanging="360"/>
      </w:pPr>
      <w:r w:rsidRPr="00E82840">
        <w:t>LTE UE and 5G NR UE have the transmit power dynamic range;</w:t>
      </w:r>
    </w:p>
    <w:p w14:paraId="55D6DF1B" w14:textId="77777777" w:rsidR="00720FC2" w:rsidRPr="00E82840" w:rsidRDefault="00720FC2" w:rsidP="00720FC2">
      <w:pPr>
        <w:pStyle w:val="ECCBulletsLv1"/>
        <w:ind w:left="360" w:hanging="360"/>
      </w:pPr>
      <w:r w:rsidRPr="00E82840">
        <w:t>LTE UE and 5G NR UE have the same ACLR (Adjacent Channel Leakage Power Ratio).</w:t>
      </w:r>
    </w:p>
    <w:p w14:paraId="2F39EE1E" w14:textId="77777777" w:rsidR="00720FC2" w:rsidRPr="00E82840" w:rsidRDefault="00720FC2" w:rsidP="00720FC2">
      <w:pPr>
        <w:pStyle w:val="Caption"/>
        <w:rPr>
          <w:lang w:val="en-GB"/>
        </w:rPr>
      </w:pPr>
      <w:bookmarkStart w:id="38" w:name="_Ref82700961"/>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w:t>
      </w:r>
      <w:r w:rsidRPr="00E82840">
        <w:rPr>
          <w:lang w:val="en-GB"/>
        </w:rPr>
        <w:fldChar w:fldCharType="end"/>
      </w:r>
      <w:bookmarkEnd w:id="38"/>
      <w:r w:rsidRPr="00E82840">
        <w:rPr>
          <w:lang w:val="en-GB"/>
        </w:rPr>
        <w:t>: Commonality between LTE UE and 5G NR UE</w:t>
      </w:r>
    </w:p>
    <w:tbl>
      <w:tblPr>
        <w:tblStyle w:val="ECCTable-redheader"/>
        <w:tblW w:w="5000" w:type="pct"/>
        <w:tblInd w:w="0" w:type="dxa"/>
        <w:tblLook w:val="04A0" w:firstRow="1" w:lastRow="0" w:firstColumn="1" w:lastColumn="0" w:noHBand="0" w:noVBand="1"/>
      </w:tblPr>
      <w:tblGrid>
        <w:gridCol w:w="4959"/>
        <w:gridCol w:w="2338"/>
        <w:gridCol w:w="2332"/>
      </w:tblGrid>
      <w:tr w:rsidR="00720FC2" w:rsidRPr="00E82840" w14:paraId="02F3B57F" w14:textId="77777777" w:rsidTr="00FB279C">
        <w:trPr>
          <w:cnfStyle w:val="100000000000" w:firstRow="1" w:lastRow="0" w:firstColumn="0" w:lastColumn="0" w:oddVBand="0" w:evenVBand="0" w:oddHBand="0" w:evenHBand="0" w:firstRowFirstColumn="0" w:firstRowLastColumn="0" w:lastRowFirstColumn="0" w:lastRowLastColumn="0"/>
          <w:trHeight w:val="247"/>
        </w:trPr>
        <w:tc>
          <w:tcPr>
            <w:tcW w:w="2575" w:type="pct"/>
            <w:hideMark/>
          </w:tcPr>
          <w:p w14:paraId="5C70D089" w14:textId="77777777" w:rsidR="00720FC2" w:rsidRPr="00E82840" w:rsidRDefault="00720FC2" w:rsidP="0060448A">
            <w:pPr>
              <w:pStyle w:val="ECCTabletext"/>
              <w:jc w:val="center"/>
            </w:pPr>
            <w:r w:rsidRPr="00E82840">
              <w:t>Technology</w:t>
            </w:r>
          </w:p>
        </w:tc>
        <w:tc>
          <w:tcPr>
            <w:tcW w:w="1214" w:type="pct"/>
            <w:hideMark/>
          </w:tcPr>
          <w:p w14:paraId="6EFCF73A" w14:textId="77777777" w:rsidR="00720FC2" w:rsidRPr="00E82840" w:rsidRDefault="00720FC2" w:rsidP="0060448A">
            <w:pPr>
              <w:pStyle w:val="ECCTabletext"/>
              <w:jc w:val="center"/>
            </w:pPr>
            <w:r w:rsidRPr="00E82840">
              <w:t>LTE UE</w:t>
            </w:r>
          </w:p>
          <w:p w14:paraId="79A555A4" w14:textId="70130025" w:rsidR="00720FC2" w:rsidRPr="00E82840" w:rsidRDefault="00720FC2" w:rsidP="0060448A">
            <w:pPr>
              <w:pStyle w:val="ECCTabletext"/>
              <w:jc w:val="center"/>
            </w:pPr>
            <w:r w:rsidRPr="00E82840">
              <w:t xml:space="preserve">(ETSI TS 136.101 </w:t>
            </w:r>
            <w:r w:rsidRPr="00E82840">
              <w:fldChar w:fldCharType="begin"/>
            </w:r>
            <w:r w:rsidRPr="00E82840">
              <w:instrText xml:space="preserve"> REF _Ref422834784 \r \h </w:instrText>
            </w:r>
            <w:r w:rsidRPr="00E82840">
              <w:fldChar w:fldCharType="separate"/>
            </w:r>
            <w:r w:rsidRPr="00E82840">
              <w:t>[5]</w:t>
            </w:r>
            <w:r w:rsidRPr="00E82840">
              <w:fldChar w:fldCharType="end"/>
            </w:r>
            <w:r w:rsidRPr="00E82840">
              <w:t>)</w:t>
            </w:r>
          </w:p>
        </w:tc>
        <w:tc>
          <w:tcPr>
            <w:tcW w:w="1211" w:type="pct"/>
            <w:hideMark/>
          </w:tcPr>
          <w:p w14:paraId="56D3723B" w14:textId="77777777" w:rsidR="00720FC2" w:rsidRPr="00E82840" w:rsidRDefault="00720FC2" w:rsidP="0060448A">
            <w:pPr>
              <w:pStyle w:val="ECCTabletext"/>
              <w:jc w:val="center"/>
            </w:pPr>
            <w:r w:rsidRPr="00E82840">
              <w:t>5G NR UE</w:t>
            </w:r>
          </w:p>
          <w:p w14:paraId="08D232CE" w14:textId="23F97278" w:rsidR="00720FC2" w:rsidRPr="00E82840" w:rsidRDefault="00720FC2" w:rsidP="0060448A">
            <w:pPr>
              <w:pStyle w:val="ECCTabletext"/>
              <w:jc w:val="center"/>
            </w:pPr>
            <w:r w:rsidRPr="00E82840">
              <w:t xml:space="preserve">(ETSI TS 138.101 </w:t>
            </w:r>
            <w:r w:rsidRPr="00E82840">
              <w:fldChar w:fldCharType="begin"/>
            </w:r>
            <w:r w:rsidRPr="00E82840">
              <w:instrText xml:space="preserve"> REF _Ref85013850 \r \h </w:instrText>
            </w:r>
            <w:r w:rsidRPr="00E82840">
              <w:fldChar w:fldCharType="separate"/>
            </w:r>
            <w:r w:rsidRPr="00E82840">
              <w:t>[7]</w:t>
            </w:r>
            <w:r w:rsidRPr="00E82840">
              <w:fldChar w:fldCharType="end"/>
            </w:r>
            <w:r w:rsidRPr="00E82840">
              <w:t>)</w:t>
            </w:r>
          </w:p>
        </w:tc>
      </w:tr>
      <w:tr w:rsidR="00720FC2" w:rsidRPr="00E82840" w14:paraId="745B25BA" w14:textId="77777777" w:rsidTr="00FB279C">
        <w:trPr>
          <w:trHeight w:val="13"/>
        </w:trPr>
        <w:tc>
          <w:tcPr>
            <w:tcW w:w="2575" w:type="pct"/>
            <w:hideMark/>
          </w:tcPr>
          <w:p w14:paraId="5A868680" w14:textId="77777777" w:rsidR="00720FC2" w:rsidRPr="00E82840" w:rsidRDefault="00720FC2" w:rsidP="00FB279C">
            <w:pPr>
              <w:pStyle w:val="ECCTabletext"/>
            </w:pPr>
            <w:r w:rsidRPr="00E82840">
              <w:t>Maximum transmit power (dBm/Channel) (Class 3)</w:t>
            </w:r>
          </w:p>
        </w:tc>
        <w:tc>
          <w:tcPr>
            <w:tcW w:w="1214" w:type="pct"/>
            <w:hideMark/>
          </w:tcPr>
          <w:p w14:paraId="75E2D3A3" w14:textId="77777777" w:rsidR="00720FC2" w:rsidRPr="00E82840" w:rsidRDefault="00720FC2" w:rsidP="00FB279C">
            <w:pPr>
              <w:pStyle w:val="ECCTabletext"/>
            </w:pPr>
            <w:r w:rsidRPr="00E82840">
              <w:t>23</w:t>
            </w:r>
          </w:p>
        </w:tc>
        <w:tc>
          <w:tcPr>
            <w:tcW w:w="1211" w:type="pct"/>
            <w:hideMark/>
          </w:tcPr>
          <w:p w14:paraId="19DDFDB7" w14:textId="77777777" w:rsidR="00720FC2" w:rsidRPr="00E82840" w:rsidRDefault="00720FC2" w:rsidP="00FB279C">
            <w:pPr>
              <w:pStyle w:val="ECCTabletext"/>
            </w:pPr>
            <w:r w:rsidRPr="00E82840">
              <w:t>23</w:t>
            </w:r>
          </w:p>
        </w:tc>
      </w:tr>
      <w:tr w:rsidR="00720FC2" w:rsidRPr="00E82840" w14:paraId="1E311332" w14:textId="77777777" w:rsidTr="00FB279C">
        <w:trPr>
          <w:trHeight w:val="247"/>
        </w:trPr>
        <w:tc>
          <w:tcPr>
            <w:tcW w:w="2575" w:type="pct"/>
            <w:hideMark/>
          </w:tcPr>
          <w:p w14:paraId="67C33F03" w14:textId="77777777" w:rsidR="00720FC2" w:rsidRPr="00E82840" w:rsidRDefault="00720FC2" w:rsidP="00FB279C">
            <w:pPr>
              <w:pStyle w:val="ECCTabletext"/>
            </w:pPr>
            <w:r w:rsidRPr="00E82840">
              <w:t>UE transmit power dynamic range for 5, 10, 15, 20 MHz channel</w:t>
            </w:r>
          </w:p>
        </w:tc>
        <w:tc>
          <w:tcPr>
            <w:tcW w:w="1214" w:type="pct"/>
            <w:hideMark/>
          </w:tcPr>
          <w:p w14:paraId="48554C67" w14:textId="77777777" w:rsidR="00720FC2" w:rsidRPr="00E82840" w:rsidRDefault="00720FC2" w:rsidP="00FB279C">
            <w:pPr>
              <w:pStyle w:val="ECCTabletext"/>
            </w:pPr>
            <w:r w:rsidRPr="00E82840">
              <w:t>63 dB (from 23 dBm to -40 dBm)</w:t>
            </w:r>
          </w:p>
        </w:tc>
        <w:tc>
          <w:tcPr>
            <w:tcW w:w="1211" w:type="pct"/>
            <w:hideMark/>
          </w:tcPr>
          <w:p w14:paraId="0B60DDFE" w14:textId="77777777" w:rsidR="00720FC2" w:rsidRPr="00E82840" w:rsidRDefault="00720FC2" w:rsidP="00FB279C">
            <w:pPr>
              <w:pStyle w:val="ECCTabletext"/>
            </w:pPr>
            <w:r w:rsidRPr="00E82840">
              <w:t>63 dB (from 23 dBm to -40 dBm)</w:t>
            </w:r>
          </w:p>
        </w:tc>
      </w:tr>
      <w:tr w:rsidR="00720FC2" w:rsidRPr="00E82840" w14:paraId="3489512F" w14:textId="77777777" w:rsidTr="00FB279C">
        <w:trPr>
          <w:trHeight w:val="247"/>
        </w:trPr>
        <w:tc>
          <w:tcPr>
            <w:tcW w:w="2575" w:type="pct"/>
            <w:hideMark/>
          </w:tcPr>
          <w:p w14:paraId="5BBA284C" w14:textId="77777777" w:rsidR="00720FC2" w:rsidRPr="00E82840" w:rsidRDefault="00720FC2" w:rsidP="00FB279C">
            <w:pPr>
              <w:pStyle w:val="ECCTabletext"/>
            </w:pPr>
            <w:r w:rsidRPr="00E82840">
              <w:t>ACLR (For Tx Power Class 3) (dB)</w:t>
            </w:r>
          </w:p>
        </w:tc>
        <w:tc>
          <w:tcPr>
            <w:tcW w:w="1214" w:type="pct"/>
            <w:hideMark/>
          </w:tcPr>
          <w:p w14:paraId="0FA8E239" w14:textId="77777777" w:rsidR="00720FC2" w:rsidRPr="00E82840" w:rsidRDefault="00720FC2" w:rsidP="00FB279C">
            <w:pPr>
              <w:pStyle w:val="ECCTabletext"/>
            </w:pPr>
            <w:r w:rsidRPr="00E82840">
              <w:t>30</w:t>
            </w:r>
          </w:p>
        </w:tc>
        <w:tc>
          <w:tcPr>
            <w:tcW w:w="1211" w:type="pct"/>
            <w:hideMark/>
          </w:tcPr>
          <w:p w14:paraId="5CFB6CC9" w14:textId="77777777" w:rsidR="00720FC2" w:rsidRPr="00E82840" w:rsidRDefault="00720FC2" w:rsidP="00FB279C">
            <w:pPr>
              <w:pStyle w:val="ECCTabletext"/>
            </w:pPr>
            <w:r w:rsidRPr="00E82840">
              <w:t>30</w:t>
            </w:r>
          </w:p>
        </w:tc>
      </w:tr>
    </w:tbl>
    <w:p w14:paraId="71B1D447" w14:textId="54058B12" w:rsidR="00720FC2" w:rsidRPr="00E82840" w:rsidRDefault="00720FC2" w:rsidP="00720FC2">
      <w:r w:rsidRPr="00E82840">
        <w:t>Both LTE and 5G NR BSs have the same ACLR of 45 dB. Both LTE and 5G NR UE maximum power are specified in 3GPP and ETSI technical specifications. LTE and 5G NR Base Station maximum transmit powers are not specified in 3GPP/ETSI technical specifications, they are subject to conformity with the national licence defined based on CEPT regulations. The same regulatory limit applies to both LTE and 5G NR non-AAS BS.</w:t>
      </w:r>
    </w:p>
    <w:p w14:paraId="4E29908B" w14:textId="77777777" w:rsidR="00720FC2" w:rsidRPr="00E82840" w:rsidRDefault="00720FC2" w:rsidP="00720FC2">
      <w:r w:rsidRPr="00E82840">
        <w:t>Even though there is a slight difference of channel occupancy rate between LTE UE and 5G NR UE, they have the same in-band and adjacent band transmitter characteristics. MCV LTE and 5G NR non-AAS systems use 5 MHz channels. For 5 MHz channels LTE and 5G NR have the same channel occupancy.</w:t>
      </w:r>
    </w:p>
    <w:p w14:paraId="2B9AFBF0" w14:textId="3A7B5C84" w:rsidR="00720FC2" w:rsidRPr="00E82840" w:rsidRDefault="00720FC2" w:rsidP="00720FC2">
      <w:r w:rsidRPr="00E82840">
        <w:t xml:space="preserve">The LTE </w:t>
      </w:r>
      <w:r w:rsidR="00073EC1" w:rsidRPr="00E82840">
        <w:t>broadcast signal CRS (CELL Specific reference signal)</w:t>
      </w:r>
      <w:r w:rsidRPr="00E82840">
        <w:t>channel bandwidth is 15 kHz only, while the 5G NR SSB channel bandwidth can be 15, 30 or 60 kHz for data channel bandwidths from 5 MHz to 100 MHz.</w:t>
      </w:r>
    </w:p>
    <w:p w14:paraId="73BFFF0D" w14:textId="77777777" w:rsidR="00720FC2" w:rsidRPr="00E82840" w:rsidRDefault="00720FC2" w:rsidP="00720FC2">
      <w:pPr>
        <w:pStyle w:val="Heading2"/>
        <w:rPr>
          <w:lang w:val="en-GB"/>
        </w:rPr>
      </w:pPr>
      <w:bookmarkStart w:id="39" w:name="_Toc85202733"/>
      <w:bookmarkStart w:id="40" w:name="_Toc85456871"/>
      <w:bookmarkStart w:id="41" w:name="_Toc97544058"/>
      <w:r w:rsidRPr="00E82840">
        <w:rPr>
          <w:lang w:val="en-GB"/>
        </w:rPr>
        <w:t>Comparison between MCV LTE and 5G NR non-AAS deployment parameters</w:t>
      </w:r>
      <w:bookmarkEnd w:id="39"/>
      <w:bookmarkEnd w:id="40"/>
      <w:bookmarkEnd w:id="41"/>
    </w:p>
    <w:p w14:paraId="27A87FE6" w14:textId="19731EB1" w:rsidR="00720FC2" w:rsidRPr="00E82840" w:rsidRDefault="00720FC2" w:rsidP="00720FC2">
      <w:r w:rsidRPr="00E82840">
        <w:t xml:space="preserve">The 5G NR non-AAS system MCV configuration is equal to the MCV configuration used for LTE in ECC Report 237 </w:t>
      </w:r>
      <w:r w:rsidRPr="00E82840">
        <w:fldChar w:fldCharType="begin"/>
      </w:r>
      <w:r w:rsidRPr="00E82840">
        <w:instrText xml:space="preserve"> REF _Ref85013408 \r \h </w:instrText>
      </w:r>
      <w:r w:rsidRPr="00E82840">
        <w:fldChar w:fldCharType="separate"/>
      </w:r>
      <w:r w:rsidRPr="00E82840">
        <w:t>[3]</w:t>
      </w:r>
      <w:r w:rsidRPr="00E82840">
        <w:fldChar w:fldCharType="end"/>
      </w:r>
      <w:r w:rsidRPr="00E82840">
        <w:t xml:space="preserve">, as summarised in </w:t>
      </w:r>
      <w:r w:rsidRPr="00E82840">
        <w:fldChar w:fldCharType="begin"/>
      </w:r>
      <w:r w:rsidRPr="00E82840">
        <w:instrText xml:space="preserve"> REF _Ref82713048 \h </w:instrText>
      </w:r>
      <w:r w:rsidRPr="00E82840">
        <w:fldChar w:fldCharType="separate"/>
      </w:r>
      <w:r w:rsidRPr="00E82840">
        <w:t xml:space="preserve">Table </w:t>
      </w:r>
      <w:r w:rsidRPr="00E82840">
        <w:rPr>
          <w:noProof/>
        </w:rPr>
        <w:t>3</w:t>
      </w:r>
      <w:r w:rsidRPr="00E82840">
        <w:fldChar w:fldCharType="end"/>
      </w:r>
      <w:r w:rsidRPr="00E82840">
        <w:t>.</w:t>
      </w:r>
    </w:p>
    <w:p w14:paraId="063F5CDF" w14:textId="77777777" w:rsidR="00720FC2" w:rsidRPr="00E82840" w:rsidRDefault="00720FC2" w:rsidP="006204D1">
      <w:pPr>
        <w:pStyle w:val="Caption"/>
        <w:keepNext/>
        <w:rPr>
          <w:lang w:val="en-GB"/>
        </w:rPr>
      </w:pPr>
      <w:bookmarkStart w:id="42" w:name="_Ref82713048"/>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w:t>
      </w:r>
      <w:r w:rsidRPr="00E82840">
        <w:rPr>
          <w:lang w:val="en-GB"/>
        </w:rPr>
        <w:fldChar w:fldCharType="end"/>
      </w:r>
      <w:bookmarkEnd w:id="42"/>
      <w:r w:rsidRPr="00E82840">
        <w:rPr>
          <w:lang w:val="en-GB"/>
        </w:rPr>
        <w:t>: MCV base station parameters</w:t>
      </w:r>
    </w:p>
    <w:tbl>
      <w:tblPr>
        <w:tblStyle w:val="ECCTable-redheader"/>
        <w:tblW w:w="5002" w:type="pct"/>
        <w:tblInd w:w="0" w:type="dxa"/>
        <w:tblLook w:val="04A0" w:firstRow="1" w:lastRow="0" w:firstColumn="1" w:lastColumn="0" w:noHBand="0" w:noVBand="1"/>
      </w:tblPr>
      <w:tblGrid>
        <w:gridCol w:w="3995"/>
        <w:gridCol w:w="1426"/>
        <w:gridCol w:w="2183"/>
        <w:gridCol w:w="2029"/>
      </w:tblGrid>
      <w:tr w:rsidR="0035666B" w:rsidRPr="00E82840" w14:paraId="57CECE4A" w14:textId="77777777" w:rsidTr="0035666B">
        <w:trPr>
          <w:cnfStyle w:val="100000000000" w:firstRow="1" w:lastRow="0" w:firstColumn="0" w:lastColumn="0" w:oddVBand="0" w:evenVBand="0" w:oddHBand="0" w:evenHBand="0" w:firstRowFirstColumn="0" w:firstRowLastColumn="0" w:lastRowFirstColumn="0" w:lastRowLastColumn="0"/>
          <w:trHeight w:val="300"/>
        </w:trPr>
        <w:tc>
          <w:tcPr>
            <w:tcW w:w="2074" w:type="pct"/>
            <w:hideMark/>
          </w:tcPr>
          <w:p w14:paraId="447D48CE" w14:textId="77777777" w:rsidR="0035666B" w:rsidRPr="00E82840" w:rsidRDefault="0035666B" w:rsidP="006204D1">
            <w:pPr>
              <w:keepNext/>
              <w:rPr>
                <w:b w:val="0"/>
              </w:rPr>
            </w:pPr>
            <w:r w:rsidRPr="00E82840">
              <w:t>MCV base station</w:t>
            </w:r>
            <w:r>
              <w:t xml:space="preserve"> parameter</w:t>
            </w:r>
          </w:p>
        </w:tc>
        <w:tc>
          <w:tcPr>
            <w:tcW w:w="740" w:type="pct"/>
          </w:tcPr>
          <w:p w14:paraId="47DA80F9" w14:textId="5A3BB135" w:rsidR="0035666B" w:rsidRPr="00E82840" w:rsidRDefault="0035666B" w:rsidP="006204D1">
            <w:pPr>
              <w:keepNext/>
            </w:pPr>
            <w:r>
              <w:t>Unit</w:t>
            </w:r>
          </w:p>
        </w:tc>
        <w:tc>
          <w:tcPr>
            <w:tcW w:w="1133" w:type="pct"/>
            <w:noWrap/>
            <w:hideMark/>
          </w:tcPr>
          <w:p w14:paraId="24929F82" w14:textId="77777777" w:rsidR="0035666B" w:rsidRPr="00E82840" w:rsidRDefault="0035666B" w:rsidP="006204D1">
            <w:pPr>
              <w:keepNext/>
            </w:pPr>
            <w:r w:rsidRPr="00E82840">
              <w:t>LTE/5G NR 1800</w:t>
            </w:r>
          </w:p>
        </w:tc>
        <w:tc>
          <w:tcPr>
            <w:tcW w:w="1053" w:type="pct"/>
            <w:noWrap/>
            <w:hideMark/>
          </w:tcPr>
          <w:p w14:paraId="27FE09E8" w14:textId="77777777" w:rsidR="0035666B" w:rsidRPr="00E82840" w:rsidRDefault="0035666B" w:rsidP="006204D1">
            <w:pPr>
              <w:keepNext/>
            </w:pPr>
            <w:r w:rsidRPr="00E82840">
              <w:t>LTE/5G NR 2600</w:t>
            </w:r>
          </w:p>
        </w:tc>
      </w:tr>
      <w:tr w:rsidR="00720FC2" w:rsidRPr="00E82840" w14:paraId="35B454B7" w14:textId="77777777" w:rsidTr="00FB279C">
        <w:trPr>
          <w:trHeight w:val="300"/>
        </w:trPr>
        <w:tc>
          <w:tcPr>
            <w:tcW w:w="2074" w:type="pct"/>
            <w:hideMark/>
          </w:tcPr>
          <w:p w14:paraId="33CCD1E3" w14:textId="77777777" w:rsidR="00720FC2" w:rsidRPr="00E82840" w:rsidRDefault="00720FC2" w:rsidP="006204D1">
            <w:pPr>
              <w:keepNext/>
              <w:jc w:val="left"/>
            </w:pPr>
            <w:r w:rsidRPr="00E82840">
              <w:t>Channel bandwidth</w:t>
            </w:r>
          </w:p>
        </w:tc>
        <w:tc>
          <w:tcPr>
            <w:tcW w:w="740" w:type="pct"/>
            <w:noWrap/>
            <w:hideMark/>
          </w:tcPr>
          <w:p w14:paraId="539CC59C" w14:textId="77777777" w:rsidR="00720FC2" w:rsidRPr="00E82840" w:rsidRDefault="00720FC2" w:rsidP="006204D1">
            <w:pPr>
              <w:keepNext/>
              <w:jc w:val="left"/>
            </w:pPr>
            <w:r w:rsidRPr="00E82840">
              <w:t>MHz</w:t>
            </w:r>
          </w:p>
        </w:tc>
        <w:tc>
          <w:tcPr>
            <w:tcW w:w="1133" w:type="pct"/>
            <w:noWrap/>
            <w:hideMark/>
          </w:tcPr>
          <w:p w14:paraId="4055CAD6" w14:textId="77777777" w:rsidR="00720FC2" w:rsidRPr="00E82840" w:rsidRDefault="00720FC2" w:rsidP="006204D1">
            <w:pPr>
              <w:keepNext/>
              <w:jc w:val="left"/>
            </w:pPr>
            <w:r w:rsidRPr="00E82840">
              <w:t>5 MHz</w:t>
            </w:r>
          </w:p>
        </w:tc>
        <w:tc>
          <w:tcPr>
            <w:tcW w:w="1053" w:type="pct"/>
            <w:noWrap/>
            <w:hideMark/>
          </w:tcPr>
          <w:p w14:paraId="3653536D" w14:textId="77777777" w:rsidR="00720FC2" w:rsidRPr="00E82840" w:rsidRDefault="00720FC2" w:rsidP="006204D1">
            <w:pPr>
              <w:keepNext/>
              <w:jc w:val="left"/>
            </w:pPr>
            <w:r w:rsidRPr="00E82840">
              <w:t>5 MHz</w:t>
            </w:r>
          </w:p>
        </w:tc>
      </w:tr>
      <w:tr w:rsidR="00720FC2" w:rsidRPr="00E82840" w14:paraId="74E296A5" w14:textId="77777777" w:rsidTr="00FB279C">
        <w:trPr>
          <w:trHeight w:val="300"/>
        </w:trPr>
        <w:tc>
          <w:tcPr>
            <w:tcW w:w="2074" w:type="pct"/>
            <w:hideMark/>
          </w:tcPr>
          <w:p w14:paraId="6222BB55" w14:textId="77777777" w:rsidR="00720FC2" w:rsidRPr="00E82840" w:rsidRDefault="00720FC2" w:rsidP="006204D1">
            <w:pPr>
              <w:keepNext/>
              <w:jc w:val="left"/>
            </w:pPr>
            <w:r w:rsidRPr="00E82840">
              <w:t>Indoor antenna transmit power (per antenna)</w:t>
            </w:r>
          </w:p>
        </w:tc>
        <w:tc>
          <w:tcPr>
            <w:tcW w:w="740" w:type="pct"/>
            <w:noWrap/>
            <w:hideMark/>
          </w:tcPr>
          <w:p w14:paraId="69799753" w14:textId="77777777" w:rsidR="00720FC2" w:rsidRPr="00E82840" w:rsidRDefault="00720FC2" w:rsidP="006204D1">
            <w:pPr>
              <w:keepNext/>
              <w:jc w:val="left"/>
            </w:pPr>
            <w:r w:rsidRPr="00E82840">
              <w:t>dBm/channel</w:t>
            </w:r>
          </w:p>
        </w:tc>
        <w:tc>
          <w:tcPr>
            <w:tcW w:w="2186" w:type="pct"/>
            <w:gridSpan w:val="2"/>
            <w:noWrap/>
            <w:hideMark/>
          </w:tcPr>
          <w:p w14:paraId="78AF371F" w14:textId="77777777" w:rsidR="00720FC2" w:rsidRPr="00E82840" w:rsidRDefault="00720FC2" w:rsidP="006204D1">
            <w:pPr>
              <w:keepNext/>
              <w:jc w:val="left"/>
            </w:pPr>
            <w:r w:rsidRPr="00E82840">
              <w:t>-5</w:t>
            </w:r>
          </w:p>
        </w:tc>
      </w:tr>
      <w:tr w:rsidR="00720FC2" w:rsidRPr="00E82840" w14:paraId="38416567" w14:textId="77777777" w:rsidTr="00FB279C">
        <w:trPr>
          <w:trHeight w:val="300"/>
        </w:trPr>
        <w:tc>
          <w:tcPr>
            <w:tcW w:w="2074" w:type="pct"/>
          </w:tcPr>
          <w:p w14:paraId="33BA37D8" w14:textId="77777777" w:rsidR="00720FC2" w:rsidRPr="00E82840" w:rsidRDefault="00720FC2" w:rsidP="006204D1">
            <w:pPr>
              <w:keepNext/>
              <w:jc w:val="left"/>
            </w:pPr>
            <w:r w:rsidRPr="00E82840">
              <w:t>Typical number of antennas</w:t>
            </w:r>
          </w:p>
        </w:tc>
        <w:tc>
          <w:tcPr>
            <w:tcW w:w="740" w:type="pct"/>
            <w:noWrap/>
          </w:tcPr>
          <w:p w14:paraId="09FD35B6" w14:textId="77777777" w:rsidR="00720FC2" w:rsidRPr="00E82840" w:rsidRDefault="00720FC2" w:rsidP="006204D1">
            <w:pPr>
              <w:keepNext/>
              <w:jc w:val="left"/>
            </w:pPr>
          </w:p>
        </w:tc>
        <w:tc>
          <w:tcPr>
            <w:tcW w:w="2186" w:type="pct"/>
            <w:gridSpan w:val="2"/>
            <w:noWrap/>
          </w:tcPr>
          <w:p w14:paraId="52022B3B" w14:textId="77777777" w:rsidR="00720FC2" w:rsidRPr="00E82840" w:rsidRDefault="00720FC2" w:rsidP="006204D1">
            <w:pPr>
              <w:keepNext/>
              <w:jc w:val="left"/>
            </w:pPr>
            <w:r w:rsidRPr="00E82840">
              <w:t>50</w:t>
            </w:r>
          </w:p>
        </w:tc>
      </w:tr>
      <w:tr w:rsidR="00720FC2" w:rsidRPr="00E82840" w14:paraId="7F06212A" w14:textId="77777777" w:rsidTr="00FB279C">
        <w:trPr>
          <w:trHeight w:val="300"/>
        </w:trPr>
        <w:tc>
          <w:tcPr>
            <w:tcW w:w="2074" w:type="pct"/>
            <w:hideMark/>
          </w:tcPr>
          <w:p w14:paraId="3FDBFAA2" w14:textId="77777777" w:rsidR="00720FC2" w:rsidRPr="00E82840" w:rsidRDefault="00720FC2" w:rsidP="006204D1">
            <w:pPr>
              <w:keepNext/>
              <w:jc w:val="left"/>
            </w:pPr>
            <w:r w:rsidRPr="00E82840">
              <w:t>Indoor antenna gain</w:t>
            </w:r>
          </w:p>
        </w:tc>
        <w:tc>
          <w:tcPr>
            <w:tcW w:w="740" w:type="pct"/>
            <w:noWrap/>
            <w:hideMark/>
          </w:tcPr>
          <w:p w14:paraId="752AE700" w14:textId="77777777" w:rsidR="00720FC2" w:rsidRPr="00E82840" w:rsidRDefault="00720FC2" w:rsidP="006204D1">
            <w:pPr>
              <w:keepNext/>
              <w:jc w:val="left"/>
            </w:pPr>
            <w:r w:rsidRPr="00E82840">
              <w:t>dBi</w:t>
            </w:r>
          </w:p>
        </w:tc>
        <w:tc>
          <w:tcPr>
            <w:tcW w:w="1133" w:type="pct"/>
            <w:noWrap/>
            <w:hideMark/>
          </w:tcPr>
          <w:p w14:paraId="09ECD627" w14:textId="77777777" w:rsidR="00720FC2" w:rsidRPr="00E82840" w:rsidRDefault="00720FC2" w:rsidP="006204D1">
            <w:pPr>
              <w:keepNext/>
              <w:jc w:val="left"/>
            </w:pPr>
            <w:r w:rsidRPr="00E82840">
              <w:t>2</w:t>
            </w:r>
          </w:p>
        </w:tc>
        <w:tc>
          <w:tcPr>
            <w:tcW w:w="1053" w:type="pct"/>
          </w:tcPr>
          <w:p w14:paraId="5DE0400D" w14:textId="77777777" w:rsidR="00720FC2" w:rsidRPr="00E82840" w:rsidRDefault="00720FC2" w:rsidP="006204D1">
            <w:pPr>
              <w:keepNext/>
              <w:jc w:val="left"/>
            </w:pPr>
            <w:r w:rsidRPr="00E82840">
              <w:t>4</w:t>
            </w:r>
          </w:p>
        </w:tc>
      </w:tr>
      <w:tr w:rsidR="00720FC2" w:rsidRPr="00E82840" w14:paraId="2A6044A0" w14:textId="77777777" w:rsidTr="00FB279C">
        <w:trPr>
          <w:trHeight w:val="615"/>
        </w:trPr>
        <w:tc>
          <w:tcPr>
            <w:tcW w:w="2074" w:type="pct"/>
            <w:hideMark/>
          </w:tcPr>
          <w:p w14:paraId="29333E6C" w14:textId="77777777" w:rsidR="00720FC2" w:rsidRPr="00E82840" w:rsidRDefault="00720FC2" w:rsidP="006204D1">
            <w:pPr>
              <w:keepNext/>
              <w:jc w:val="left"/>
            </w:pPr>
            <w:r w:rsidRPr="00E82840">
              <w:t xml:space="preserve">Outdoor antenna transmit power (considering four antennas of -5 dBm/antenna facing the land modelled as a single omni antenna for MCV) </w:t>
            </w:r>
          </w:p>
        </w:tc>
        <w:tc>
          <w:tcPr>
            <w:tcW w:w="740" w:type="pct"/>
            <w:noWrap/>
            <w:hideMark/>
          </w:tcPr>
          <w:p w14:paraId="2DEE79F2" w14:textId="77777777" w:rsidR="00720FC2" w:rsidRPr="00E82840" w:rsidRDefault="00720FC2" w:rsidP="006204D1">
            <w:pPr>
              <w:keepNext/>
              <w:jc w:val="left"/>
            </w:pPr>
            <w:r w:rsidRPr="00E82840">
              <w:t>dBm/channel</w:t>
            </w:r>
          </w:p>
        </w:tc>
        <w:tc>
          <w:tcPr>
            <w:tcW w:w="2186" w:type="pct"/>
            <w:gridSpan w:val="2"/>
            <w:noWrap/>
            <w:hideMark/>
          </w:tcPr>
          <w:p w14:paraId="30C9020C" w14:textId="77777777" w:rsidR="00720FC2" w:rsidRPr="00E82840" w:rsidRDefault="00720FC2" w:rsidP="006204D1">
            <w:pPr>
              <w:keepNext/>
              <w:jc w:val="left"/>
            </w:pPr>
            <w:r w:rsidRPr="00E82840">
              <w:t>1</w:t>
            </w:r>
          </w:p>
        </w:tc>
      </w:tr>
      <w:tr w:rsidR="00720FC2" w:rsidRPr="00E82840" w14:paraId="21E461A8" w14:textId="77777777" w:rsidTr="00FB279C">
        <w:trPr>
          <w:trHeight w:val="600"/>
        </w:trPr>
        <w:tc>
          <w:tcPr>
            <w:tcW w:w="2074" w:type="pct"/>
            <w:hideMark/>
          </w:tcPr>
          <w:p w14:paraId="4A3585CA" w14:textId="77777777" w:rsidR="00720FC2" w:rsidRPr="00E82840" w:rsidRDefault="00720FC2" w:rsidP="006204D1">
            <w:pPr>
              <w:keepNext/>
              <w:jc w:val="left"/>
            </w:pPr>
            <w:r w:rsidRPr="00E82840">
              <w:t>Outdoor antenna (modelled as a single omni antenna for MCV) gain</w:t>
            </w:r>
          </w:p>
        </w:tc>
        <w:tc>
          <w:tcPr>
            <w:tcW w:w="740" w:type="pct"/>
            <w:noWrap/>
            <w:hideMark/>
          </w:tcPr>
          <w:p w14:paraId="025A8428" w14:textId="77777777" w:rsidR="00720FC2" w:rsidRPr="00E82840" w:rsidRDefault="00720FC2" w:rsidP="006204D1">
            <w:pPr>
              <w:keepNext/>
              <w:jc w:val="left"/>
            </w:pPr>
            <w:r w:rsidRPr="00E82840">
              <w:t>dBi</w:t>
            </w:r>
          </w:p>
        </w:tc>
        <w:tc>
          <w:tcPr>
            <w:tcW w:w="1133" w:type="pct"/>
            <w:noWrap/>
            <w:hideMark/>
          </w:tcPr>
          <w:p w14:paraId="658CA9FA" w14:textId="77777777" w:rsidR="00720FC2" w:rsidRPr="00E82840" w:rsidRDefault="00720FC2" w:rsidP="006204D1">
            <w:pPr>
              <w:keepNext/>
              <w:jc w:val="left"/>
            </w:pPr>
            <w:r w:rsidRPr="00E82840">
              <w:t>2</w:t>
            </w:r>
          </w:p>
        </w:tc>
        <w:tc>
          <w:tcPr>
            <w:tcW w:w="1053" w:type="pct"/>
          </w:tcPr>
          <w:p w14:paraId="6061C58B" w14:textId="77777777" w:rsidR="00720FC2" w:rsidRPr="00E82840" w:rsidRDefault="00720FC2" w:rsidP="006204D1">
            <w:pPr>
              <w:keepNext/>
              <w:jc w:val="left"/>
            </w:pPr>
            <w:r w:rsidRPr="00E82840">
              <w:t>4</w:t>
            </w:r>
          </w:p>
        </w:tc>
      </w:tr>
      <w:tr w:rsidR="00720FC2" w:rsidRPr="00E82840" w14:paraId="22A8ECE9" w14:textId="77777777" w:rsidTr="00FB279C">
        <w:trPr>
          <w:trHeight w:val="300"/>
        </w:trPr>
        <w:tc>
          <w:tcPr>
            <w:tcW w:w="2074" w:type="pct"/>
            <w:hideMark/>
          </w:tcPr>
          <w:p w14:paraId="51831CAF" w14:textId="77777777" w:rsidR="00720FC2" w:rsidRPr="00E82840" w:rsidRDefault="00720FC2" w:rsidP="006204D1">
            <w:pPr>
              <w:keepNext/>
              <w:jc w:val="left"/>
            </w:pPr>
            <w:r w:rsidRPr="00E82840">
              <w:t>Antenna pattern</w:t>
            </w:r>
          </w:p>
        </w:tc>
        <w:tc>
          <w:tcPr>
            <w:tcW w:w="740" w:type="pct"/>
            <w:noWrap/>
            <w:hideMark/>
          </w:tcPr>
          <w:p w14:paraId="2DF03753" w14:textId="77777777" w:rsidR="00720FC2" w:rsidRPr="00E82840" w:rsidRDefault="00720FC2" w:rsidP="006204D1">
            <w:pPr>
              <w:keepNext/>
              <w:jc w:val="left"/>
            </w:pPr>
          </w:p>
        </w:tc>
        <w:tc>
          <w:tcPr>
            <w:tcW w:w="2186" w:type="pct"/>
            <w:gridSpan w:val="2"/>
            <w:noWrap/>
            <w:hideMark/>
          </w:tcPr>
          <w:p w14:paraId="73872525" w14:textId="77777777" w:rsidR="00720FC2" w:rsidRPr="00E82840" w:rsidRDefault="00720FC2" w:rsidP="006204D1">
            <w:pPr>
              <w:keepNext/>
              <w:jc w:val="left"/>
            </w:pPr>
            <w:r w:rsidRPr="00E82840">
              <w:t>Omni</w:t>
            </w:r>
          </w:p>
        </w:tc>
      </w:tr>
      <w:tr w:rsidR="00720FC2" w:rsidRPr="00E82840" w14:paraId="5C6C991E" w14:textId="77777777" w:rsidTr="00FB279C">
        <w:trPr>
          <w:trHeight w:val="300"/>
        </w:trPr>
        <w:tc>
          <w:tcPr>
            <w:tcW w:w="2074" w:type="pct"/>
            <w:hideMark/>
          </w:tcPr>
          <w:p w14:paraId="459572D9" w14:textId="77777777" w:rsidR="00720FC2" w:rsidRPr="00E82840" w:rsidRDefault="00720FC2" w:rsidP="006204D1">
            <w:pPr>
              <w:keepNext/>
              <w:jc w:val="left"/>
            </w:pPr>
            <w:r w:rsidRPr="00E82840">
              <w:t>Antenna height above ground</w:t>
            </w:r>
          </w:p>
        </w:tc>
        <w:tc>
          <w:tcPr>
            <w:tcW w:w="740" w:type="pct"/>
            <w:noWrap/>
            <w:hideMark/>
          </w:tcPr>
          <w:p w14:paraId="1163BE42" w14:textId="77777777" w:rsidR="00720FC2" w:rsidRPr="00E82840" w:rsidRDefault="00720FC2" w:rsidP="006204D1">
            <w:pPr>
              <w:keepNext/>
              <w:jc w:val="left"/>
            </w:pPr>
            <w:r w:rsidRPr="00E82840">
              <w:t>m</w:t>
            </w:r>
          </w:p>
        </w:tc>
        <w:tc>
          <w:tcPr>
            <w:tcW w:w="2186" w:type="pct"/>
            <w:gridSpan w:val="2"/>
            <w:noWrap/>
            <w:hideMark/>
          </w:tcPr>
          <w:p w14:paraId="3A86B222" w14:textId="77777777" w:rsidR="00720FC2" w:rsidRPr="00E82840" w:rsidRDefault="00720FC2" w:rsidP="006204D1">
            <w:pPr>
              <w:keepNext/>
              <w:jc w:val="left"/>
            </w:pPr>
            <w:r w:rsidRPr="00E82840">
              <w:t>3</w:t>
            </w:r>
          </w:p>
        </w:tc>
      </w:tr>
      <w:tr w:rsidR="00720FC2" w:rsidRPr="00E82840" w14:paraId="6EB50B92" w14:textId="77777777" w:rsidTr="00FB279C">
        <w:trPr>
          <w:trHeight w:val="300"/>
        </w:trPr>
        <w:tc>
          <w:tcPr>
            <w:tcW w:w="2074" w:type="pct"/>
            <w:hideMark/>
          </w:tcPr>
          <w:p w14:paraId="4D3AFAC6" w14:textId="77777777" w:rsidR="00720FC2" w:rsidRPr="00E82840" w:rsidRDefault="00720FC2" w:rsidP="006204D1">
            <w:pPr>
              <w:keepNext/>
              <w:jc w:val="left"/>
            </w:pPr>
            <w:r w:rsidRPr="00E82840">
              <w:t>Typical terrain height above sea</w:t>
            </w:r>
          </w:p>
        </w:tc>
        <w:tc>
          <w:tcPr>
            <w:tcW w:w="740" w:type="pct"/>
            <w:noWrap/>
            <w:hideMark/>
          </w:tcPr>
          <w:p w14:paraId="6AB366D4" w14:textId="77777777" w:rsidR="00720FC2" w:rsidRPr="00E82840" w:rsidRDefault="00720FC2" w:rsidP="006204D1">
            <w:pPr>
              <w:keepNext/>
              <w:jc w:val="left"/>
            </w:pPr>
            <w:r w:rsidRPr="00E82840">
              <w:t>m</w:t>
            </w:r>
          </w:p>
        </w:tc>
        <w:tc>
          <w:tcPr>
            <w:tcW w:w="2186" w:type="pct"/>
            <w:gridSpan w:val="2"/>
            <w:noWrap/>
            <w:hideMark/>
          </w:tcPr>
          <w:p w14:paraId="7F7CB83D" w14:textId="77777777" w:rsidR="00720FC2" w:rsidRPr="00E82840" w:rsidRDefault="00720FC2" w:rsidP="006204D1">
            <w:pPr>
              <w:keepNext/>
              <w:jc w:val="left"/>
            </w:pPr>
            <w:r w:rsidRPr="00E82840">
              <w:t>12 (for ferry) / 27 (for cruise vessel)</w:t>
            </w:r>
          </w:p>
        </w:tc>
      </w:tr>
      <w:tr w:rsidR="00720FC2" w:rsidRPr="00E82840" w14:paraId="7C2993F9" w14:textId="77777777" w:rsidTr="00FB279C">
        <w:trPr>
          <w:trHeight w:val="300"/>
        </w:trPr>
        <w:tc>
          <w:tcPr>
            <w:tcW w:w="2074" w:type="pct"/>
            <w:hideMark/>
          </w:tcPr>
          <w:p w14:paraId="3289D35B" w14:textId="77777777" w:rsidR="00720FC2" w:rsidRPr="00E82840" w:rsidRDefault="00720FC2" w:rsidP="006204D1">
            <w:pPr>
              <w:keepNext/>
              <w:jc w:val="left"/>
            </w:pPr>
            <w:r w:rsidRPr="00E82840">
              <w:t>Minimum coupling loss (UE-BS)</w:t>
            </w:r>
          </w:p>
        </w:tc>
        <w:tc>
          <w:tcPr>
            <w:tcW w:w="740" w:type="pct"/>
            <w:noWrap/>
            <w:hideMark/>
          </w:tcPr>
          <w:p w14:paraId="6C7E1283" w14:textId="77777777" w:rsidR="00720FC2" w:rsidRPr="00E82840" w:rsidRDefault="00720FC2" w:rsidP="006204D1">
            <w:pPr>
              <w:keepNext/>
              <w:jc w:val="left"/>
            </w:pPr>
            <w:r w:rsidRPr="00E82840">
              <w:t>dB</w:t>
            </w:r>
          </w:p>
        </w:tc>
        <w:tc>
          <w:tcPr>
            <w:tcW w:w="2186" w:type="pct"/>
            <w:gridSpan w:val="2"/>
            <w:noWrap/>
            <w:hideMark/>
          </w:tcPr>
          <w:p w14:paraId="3B991E3B" w14:textId="77777777" w:rsidR="00720FC2" w:rsidRPr="00E82840" w:rsidRDefault="00720FC2" w:rsidP="006204D1">
            <w:pPr>
              <w:keepNext/>
              <w:jc w:val="left"/>
            </w:pPr>
            <w:r w:rsidRPr="00E82840">
              <w:t>50</w:t>
            </w:r>
          </w:p>
        </w:tc>
      </w:tr>
      <w:tr w:rsidR="00720FC2" w:rsidRPr="00E82840" w14:paraId="0ECDC865" w14:textId="77777777" w:rsidTr="00FB279C">
        <w:trPr>
          <w:trHeight w:val="300"/>
        </w:trPr>
        <w:tc>
          <w:tcPr>
            <w:tcW w:w="2074" w:type="pct"/>
            <w:hideMark/>
          </w:tcPr>
          <w:p w14:paraId="621EAFCA" w14:textId="77777777" w:rsidR="00720FC2" w:rsidRPr="00E82840" w:rsidRDefault="00720FC2" w:rsidP="006204D1">
            <w:pPr>
              <w:keepNext/>
              <w:jc w:val="left"/>
            </w:pPr>
            <w:r w:rsidRPr="00E82840">
              <w:t>Typical noise figure</w:t>
            </w:r>
          </w:p>
        </w:tc>
        <w:tc>
          <w:tcPr>
            <w:tcW w:w="740" w:type="pct"/>
            <w:noWrap/>
            <w:hideMark/>
          </w:tcPr>
          <w:p w14:paraId="4E4ACDCB" w14:textId="77777777" w:rsidR="00720FC2" w:rsidRPr="00E82840" w:rsidRDefault="00720FC2" w:rsidP="006204D1">
            <w:pPr>
              <w:keepNext/>
              <w:jc w:val="left"/>
            </w:pPr>
            <w:r w:rsidRPr="00E82840">
              <w:t>dB</w:t>
            </w:r>
          </w:p>
        </w:tc>
        <w:tc>
          <w:tcPr>
            <w:tcW w:w="2186" w:type="pct"/>
            <w:gridSpan w:val="2"/>
            <w:noWrap/>
            <w:hideMark/>
          </w:tcPr>
          <w:p w14:paraId="26C5D6CA" w14:textId="77777777" w:rsidR="00720FC2" w:rsidRPr="00E82840" w:rsidRDefault="00720FC2" w:rsidP="006204D1">
            <w:pPr>
              <w:keepNext/>
              <w:jc w:val="left"/>
            </w:pPr>
            <w:r w:rsidRPr="00E82840">
              <w:t>8</w:t>
            </w:r>
          </w:p>
        </w:tc>
      </w:tr>
      <w:tr w:rsidR="00720FC2" w:rsidRPr="00E82840" w14:paraId="735DF8A6" w14:textId="77777777" w:rsidTr="00FB279C">
        <w:trPr>
          <w:trHeight w:val="300"/>
        </w:trPr>
        <w:tc>
          <w:tcPr>
            <w:tcW w:w="2074" w:type="pct"/>
            <w:hideMark/>
          </w:tcPr>
          <w:p w14:paraId="078D8956" w14:textId="77777777" w:rsidR="00720FC2" w:rsidRPr="00E82840" w:rsidRDefault="00720FC2" w:rsidP="006204D1">
            <w:pPr>
              <w:keepNext/>
            </w:pPr>
            <w:r w:rsidRPr="00E82840">
              <w:t>Receiver thermal noise level</w:t>
            </w:r>
          </w:p>
        </w:tc>
        <w:tc>
          <w:tcPr>
            <w:tcW w:w="740" w:type="pct"/>
            <w:noWrap/>
            <w:hideMark/>
          </w:tcPr>
          <w:p w14:paraId="5BDA5606" w14:textId="77777777" w:rsidR="00720FC2" w:rsidRPr="00E82840" w:rsidRDefault="00720FC2" w:rsidP="006204D1">
            <w:pPr>
              <w:keepNext/>
              <w:jc w:val="left"/>
            </w:pPr>
            <w:r w:rsidRPr="00E82840">
              <w:t>dBm/channel</w:t>
            </w:r>
          </w:p>
        </w:tc>
        <w:tc>
          <w:tcPr>
            <w:tcW w:w="2186" w:type="pct"/>
            <w:gridSpan w:val="2"/>
            <w:hideMark/>
          </w:tcPr>
          <w:p w14:paraId="6222FD58" w14:textId="77777777" w:rsidR="00720FC2" w:rsidRPr="00E82840" w:rsidRDefault="00720FC2" w:rsidP="006204D1">
            <w:pPr>
              <w:keepNext/>
              <w:jc w:val="left"/>
            </w:pPr>
            <w:r w:rsidRPr="00E82840">
              <w:t>-99.4 dBm/(4.5 MHz)</w:t>
            </w:r>
          </w:p>
        </w:tc>
      </w:tr>
      <w:tr w:rsidR="00720FC2" w:rsidRPr="00E82840" w14:paraId="3EC68F3C" w14:textId="77777777" w:rsidTr="00FB279C">
        <w:trPr>
          <w:trHeight w:val="300"/>
        </w:trPr>
        <w:tc>
          <w:tcPr>
            <w:tcW w:w="2074" w:type="pct"/>
            <w:hideMark/>
          </w:tcPr>
          <w:p w14:paraId="7718F6C8" w14:textId="77777777" w:rsidR="00720FC2" w:rsidRPr="00E82840" w:rsidRDefault="00720FC2" w:rsidP="006204D1">
            <w:pPr>
              <w:keepNext/>
            </w:pPr>
            <w:r w:rsidRPr="00E82840">
              <w:t xml:space="preserve">Receiver sensitivity </w:t>
            </w:r>
          </w:p>
        </w:tc>
        <w:tc>
          <w:tcPr>
            <w:tcW w:w="740" w:type="pct"/>
            <w:noWrap/>
            <w:hideMark/>
          </w:tcPr>
          <w:p w14:paraId="13C047E0" w14:textId="77777777" w:rsidR="00720FC2" w:rsidRPr="00E82840" w:rsidRDefault="00720FC2" w:rsidP="006204D1">
            <w:pPr>
              <w:keepNext/>
              <w:jc w:val="left"/>
            </w:pPr>
            <w:r w:rsidRPr="00E82840">
              <w:t>dBm/channel</w:t>
            </w:r>
          </w:p>
        </w:tc>
        <w:tc>
          <w:tcPr>
            <w:tcW w:w="2186" w:type="pct"/>
            <w:gridSpan w:val="2"/>
            <w:noWrap/>
            <w:hideMark/>
          </w:tcPr>
          <w:p w14:paraId="52922188" w14:textId="77777777" w:rsidR="00720FC2" w:rsidRPr="00E82840" w:rsidRDefault="00720FC2" w:rsidP="006204D1">
            <w:pPr>
              <w:keepNext/>
              <w:jc w:val="left"/>
            </w:pPr>
            <w:r w:rsidRPr="00E82840">
              <w:t>-96.5 dBm/(4.5 MHz) (LTE)</w:t>
            </w:r>
          </w:p>
          <w:p w14:paraId="4B1D5159" w14:textId="77777777" w:rsidR="00720FC2" w:rsidRPr="00E82840" w:rsidRDefault="00720FC2" w:rsidP="006204D1">
            <w:pPr>
              <w:keepNext/>
              <w:jc w:val="left"/>
            </w:pPr>
            <w:r w:rsidRPr="00E82840">
              <w:t>-96.7 dBm/(4.5 MHz) (5G NR, 15 kHz SCS)</w:t>
            </w:r>
          </w:p>
        </w:tc>
      </w:tr>
      <w:tr w:rsidR="00720FC2" w:rsidRPr="00E82840" w14:paraId="545AD8FC" w14:textId="77777777" w:rsidTr="0035666B">
        <w:trPr>
          <w:trHeight w:val="259"/>
        </w:trPr>
        <w:tc>
          <w:tcPr>
            <w:tcW w:w="2074" w:type="pct"/>
            <w:tcBorders>
              <w:bottom w:val="single" w:sz="4" w:space="0" w:color="D2232A"/>
            </w:tcBorders>
            <w:hideMark/>
          </w:tcPr>
          <w:p w14:paraId="6271CAB6" w14:textId="77777777" w:rsidR="00720FC2" w:rsidRPr="00E82840" w:rsidRDefault="00720FC2" w:rsidP="006204D1">
            <w:pPr>
              <w:keepNext/>
            </w:pPr>
            <w:r w:rsidRPr="00E82840">
              <w:t>Cell radius</w:t>
            </w:r>
          </w:p>
        </w:tc>
        <w:tc>
          <w:tcPr>
            <w:tcW w:w="740" w:type="pct"/>
            <w:tcBorders>
              <w:bottom w:val="single" w:sz="4" w:space="0" w:color="D2232A"/>
            </w:tcBorders>
            <w:noWrap/>
            <w:hideMark/>
          </w:tcPr>
          <w:p w14:paraId="427A80C2" w14:textId="77777777" w:rsidR="00720FC2" w:rsidRPr="00E82840" w:rsidRDefault="00720FC2" w:rsidP="006204D1">
            <w:pPr>
              <w:keepNext/>
              <w:jc w:val="left"/>
            </w:pPr>
            <w:r w:rsidRPr="00E82840">
              <w:t>km</w:t>
            </w:r>
          </w:p>
        </w:tc>
        <w:tc>
          <w:tcPr>
            <w:tcW w:w="2186" w:type="pct"/>
            <w:gridSpan w:val="2"/>
            <w:tcBorders>
              <w:bottom w:val="single" w:sz="4" w:space="0" w:color="D2232A"/>
            </w:tcBorders>
            <w:noWrap/>
            <w:hideMark/>
          </w:tcPr>
          <w:p w14:paraId="70AA67BE" w14:textId="77777777" w:rsidR="00720FC2" w:rsidRPr="00E82840" w:rsidRDefault="00720FC2" w:rsidP="006204D1">
            <w:pPr>
              <w:keepNext/>
              <w:jc w:val="left"/>
            </w:pPr>
            <w:r w:rsidRPr="00E82840">
              <w:t>0.05</w:t>
            </w:r>
          </w:p>
        </w:tc>
      </w:tr>
      <w:tr w:rsidR="00720FC2" w:rsidRPr="00E82840" w14:paraId="45AA16FA" w14:textId="77777777" w:rsidTr="0035666B">
        <w:trPr>
          <w:trHeight w:val="600"/>
        </w:trPr>
        <w:tc>
          <w:tcPr>
            <w:tcW w:w="2074" w:type="pct"/>
            <w:tcBorders>
              <w:top w:val="single" w:sz="4" w:space="0" w:color="D2232A"/>
              <w:left w:val="single" w:sz="4" w:space="0" w:color="D2232A"/>
              <w:bottom w:val="single" w:sz="4" w:space="0" w:color="D2232A"/>
              <w:right w:val="single" w:sz="4" w:space="0" w:color="D2232A"/>
            </w:tcBorders>
            <w:hideMark/>
          </w:tcPr>
          <w:p w14:paraId="3C432A37" w14:textId="77777777" w:rsidR="00720FC2" w:rsidRPr="00E82840" w:rsidRDefault="00720FC2" w:rsidP="006204D1">
            <w:pPr>
              <w:keepNext/>
            </w:pPr>
            <w:r w:rsidRPr="00E82840">
              <w:t>Number of transmitting UE per cell (for LTE simulations)</w:t>
            </w:r>
          </w:p>
        </w:tc>
        <w:tc>
          <w:tcPr>
            <w:tcW w:w="740" w:type="pct"/>
            <w:tcBorders>
              <w:top w:val="single" w:sz="4" w:space="0" w:color="D2232A"/>
              <w:left w:val="single" w:sz="4" w:space="0" w:color="D2232A"/>
              <w:bottom w:val="single" w:sz="4" w:space="0" w:color="D2232A"/>
              <w:right w:val="single" w:sz="4" w:space="0" w:color="D2232A"/>
            </w:tcBorders>
            <w:noWrap/>
            <w:hideMark/>
          </w:tcPr>
          <w:p w14:paraId="77B764AE" w14:textId="77777777" w:rsidR="00720FC2" w:rsidRPr="00E82840" w:rsidRDefault="00720FC2" w:rsidP="006204D1">
            <w:pPr>
              <w:keepNext/>
              <w:jc w:val="left"/>
            </w:pPr>
          </w:p>
        </w:tc>
        <w:tc>
          <w:tcPr>
            <w:tcW w:w="2186" w:type="pct"/>
            <w:gridSpan w:val="2"/>
            <w:tcBorders>
              <w:top w:val="single" w:sz="4" w:space="0" w:color="D2232A"/>
              <w:left w:val="single" w:sz="4" w:space="0" w:color="D2232A"/>
              <w:bottom w:val="single" w:sz="4" w:space="0" w:color="D2232A"/>
              <w:right w:val="single" w:sz="4" w:space="0" w:color="D2232A"/>
            </w:tcBorders>
            <w:noWrap/>
            <w:hideMark/>
          </w:tcPr>
          <w:p w14:paraId="519E6C35" w14:textId="77777777" w:rsidR="00720FC2" w:rsidRPr="00E82840" w:rsidRDefault="00720FC2" w:rsidP="006204D1">
            <w:pPr>
              <w:keepNext/>
              <w:jc w:val="left"/>
            </w:pPr>
            <w:r w:rsidRPr="00E82840">
              <w:t>5 indoor / 1 outdoor</w:t>
            </w:r>
          </w:p>
        </w:tc>
      </w:tr>
    </w:tbl>
    <w:p w14:paraId="24C8878A" w14:textId="77777777" w:rsidR="00720FC2" w:rsidRPr="00E82840" w:rsidRDefault="00720FC2" w:rsidP="00720FC2">
      <w:r w:rsidRPr="00E82840">
        <w:t>Based on the comparisons between LTE and 5G NR system parameters and MCV deployment parameters, it can be concluded that the similar technical and regulatory conditions applied to MCV LTE system can be applied to MCV 5G NR non-AAS system.</w:t>
      </w:r>
    </w:p>
    <w:p w14:paraId="15311B86" w14:textId="77777777" w:rsidR="00720FC2" w:rsidRPr="00E82840" w:rsidRDefault="00720FC2" w:rsidP="00720FC2">
      <w:pPr>
        <w:pStyle w:val="Heading1"/>
        <w:rPr>
          <w:lang w:val="en-GB"/>
        </w:rPr>
      </w:pPr>
      <w:bookmarkStart w:id="43" w:name="_Toc85202734"/>
      <w:bookmarkStart w:id="44" w:name="_Toc85456872"/>
      <w:bookmarkStart w:id="45" w:name="_Ref90292352"/>
      <w:bookmarkStart w:id="46" w:name="_Toc97544059"/>
      <w:bookmarkEnd w:id="32"/>
      <w:r w:rsidRPr="00E82840">
        <w:rPr>
          <w:lang w:val="en-GB"/>
        </w:rPr>
        <w:lastRenderedPageBreak/>
        <w:t>Co-existence study between 5G NR non-AAS MCV system and 5G NR AAS systems operating on land</w:t>
      </w:r>
      <w:bookmarkEnd w:id="43"/>
      <w:bookmarkEnd w:id="44"/>
      <w:bookmarkEnd w:id="45"/>
      <w:bookmarkEnd w:id="46"/>
    </w:p>
    <w:p w14:paraId="17F98E64" w14:textId="77777777" w:rsidR="00720FC2" w:rsidRPr="00E82840" w:rsidRDefault="00720FC2" w:rsidP="00720FC2">
      <w:pPr>
        <w:pStyle w:val="Heading2"/>
        <w:rPr>
          <w:lang w:val="en-GB"/>
        </w:rPr>
      </w:pPr>
      <w:bookmarkStart w:id="47" w:name="_Toc85202735"/>
      <w:bookmarkStart w:id="48" w:name="_Toc85456873"/>
      <w:bookmarkStart w:id="49" w:name="_Toc97544060"/>
      <w:r w:rsidRPr="00E82840">
        <w:rPr>
          <w:lang w:val="en-GB"/>
        </w:rPr>
        <w:t>Assumptions and parameters</w:t>
      </w:r>
      <w:bookmarkEnd w:id="47"/>
      <w:bookmarkEnd w:id="48"/>
      <w:bookmarkEnd w:id="49"/>
    </w:p>
    <w:p w14:paraId="5BD85A55" w14:textId="136B4D42" w:rsidR="00720FC2" w:rsidRPr="00E82840" w:rsidRDefault="00720FC2" w:rsidP="00720FC2">
      <w:r w:rsidRPr="00E82840">
        <w:t xml:space="preserve">As both 4G and 5G use OFDMA modulation, methods and simulation scenarios defined and used in ECC Report 237 </w:t>
      </w:r>
      <w:r w:rsidR="00C17FCC" w:rsidRPr="00E82840">
        <w:fldChar w:fldCharType="begin"/>
      </w:r>
      <w:r w:rsidR="00C17FCC" w:rsidRPr="00E82840">
        <w:instrText xml:space="preserve"> REF _Ref90632534 \r \h </w:instrText>
      </w:r>
      <w:r w:rsidR="00902607" w:rsidRPr="00E82840">
        <w:instrText xml:space="preserve"> \* MERGEFORMAT </w:instrText>
      </w:r>
      <w:r w:rsidR="00C17FCC" w:rsidRPr="00E82840">
        <w:fldChar w:fldCharType="separate"/>
      </w:r>
      <w:r w:rsidR="00C17FCC" w:rsidRPr="00E82840">
        <w:t>[3]</w:t>
      </w:r>
      <w:r w:rsidR="00C17FCC" w:rsidRPr="00E82840">
        <w:fldChar w:fldCharType="end"/>
      </w:r>
      <w:r w:rsidR="00C17FCC" w:rsidRPr="00E82840">
        <w:t xml:space="preserve"> </w:t>
      </w:r>
      <w:r w:rsidRPr="00E82840">
        <w:t>are reused for 5G.</w:t>
      </w:r>
    </w:p>
    <w:p w14:paraId="160E5E13" w14:textId="7CF05CC4" w:rsidR="00720FC2" w:rsidRPr="00E82840" w:rsidRDefault="00720FC2" w:rsidP="00720FC2">
      <w:r w:rsidRPr="00E82840">
        <w:t>The compatibility study for LTE in the 1800 and 2600 MHz band carried out in ECC Report 237 shows that the probability for interference/capacity loss in the 2600 MHz band is lower than in the 1800 MHz band, therefore a separate simulation scenario for 5G with AASs in 2600 MHz band is considered not needed.</w:t>
      </w:r>
    </w:p>
    <w:p w14:paraId="403BC7A8" w14:textId="52C8D138" w:rsidR="00720FC2" w:rsidRPr="00E82840" w:rsidRDefault="00720FC2" w:rsidP="00720FC2">
      <w:r w:rsidRPr="00E82840">
        <w:t xml:space="preserve">The parameters defined for LTE 1800 in ECC Report 237, section 2.2 are reused for the AAS simulations. The cell range and antenna parameters had to be adjusted to correspond to </w:t>
      </w:r>
      <w:r w:rsidR="00BB16B4" w:rsidRPr="00E82840">
        <w:t xml:space="preserve">Recommendation </w:t>
      </w:r>
      <w:r w:rsidRPr="00E82840">
        <w:t>ITU-R M.2101</w:t>
      </w:r>
      <w:r w:rsidR="00E71970" w:rsidRPr="00E82840">
        <w:t xml:space="preserve"> </w:t>
      </w:r>
      <w:r w:rsidR="00F24393" w:rsidRPr="00E82840">
        <w:fldChar w:fldCharType="begin"/>
      </w:r>
      <w:r w:rsidR="00F24393" w:rsidRPr="00E82840">
        <w:instrText xml:space="preserve"> REF _Ref90632522 \r \h </w:instrText>
      </w:r>
      <w:r w:rsidR="002F4CF7" w:rsidRPr="00E82840">
        <w:instrText xml:space="preserve"> \* MERGEFORMAT </w:instrText>
      </w:r>
      <w:r w:rsidR="00F24393" w:rsidRPr="00E82840">
        <w:fldChar w:fldCharType="separate"/>
      </w:r>
      <w:r w:rsidR="00F24393" w:rsidRPr="00E82840">
        <w:t>[9]</w:t>
      </w:r>
      <w:r w:rsidR="00F24393" w:rsidRPr="00E82840">
        <w:fldChar w:fldCharType="end"/>
      </w:r>
      <w:r w:rsidRPr="00E82840">
        <w:t xml:space="preserve"> for 8x8 AAS antenna.</w:t>
      </w:r>
    </w:p>
    <w:p w14:paraId="5067602E" w14:textId="77777777" w:rsidR="00720FC2" w:rsidRPr="00E82840" w:rsidRDefault="00720FC2" w:rsidP="00607615">
      <w:pPr>
        <w:pStyle w:val="Heading3"/>
        <w:rPr>
          <w:lang w:val="en-GB"/>
        </w:rPr>
      </w:pPr>
      <w:bookmarkStart w:id="50" w:name="_Ref407630847"/>
      <w:bookmarkStart w:id="51" w:name="_Toc97544061"/>
      <w:r w:rsidRPr="00E82840">
        <w:rPr>
          <w:lang w:val="en-GB"/>
        </w:rPr>
        <w:t>AAS antenna SSB gain calculation</w:t>
      </w:r>
      <w:bookmarkEnd w:id="51"/>
    </w:p>
    <w:p w14:paraId="28E1B0FC" w14:textId="5F84D018" w:rsidR="00720FC2" w:rsidRPr="00E82840" w:rsidRDefault="00720FC2" w:rsidP="00720FC2">
      <w:pPr>
        <w:rPr>
          <w:rFonts w:eastAsiaTheme="majorEastAsia"/>
        </w:rPr>
      </w:pPr>
      <w:r w:rsidRPr="00E82840">
        <w:rPr>
          <w:rFonts w:eastAsiaTheme="majorEastAsia"/>
        </w:rPr>
        <w:t>As SEAMCAT 5.4.2</w:t>
      </w:r>
      <w:r w:rsidRPr="00E82840">
        <w:rPr>
          <w:rStyle w:val="FootnoteReference"/>
          <w:rFonts w:eastAsiaTheme="majorEastAsia"/>
        </w:rPr>
        <w:footnoteReference w:id="2"/>
      </w:r>
      <w:r w:rsidRPr="00E82840">
        <w:rPr>
          <w:rFonts w:eastAsiaTheme="majorEastAsia"/>
        </w:rPr>
        <w:t xml:space="preserve"> only supports </w:t>
      </w:r>
      <w:r w:rsidR="00A71322" w:rsidRPr="00E82840">
        <w:rPr>
          <w:rFonts w:eastAsiaTheme="majorEastAsia"/>
        </w:rPr>
        <w:t>the</w:t>
      </w:r>
      <w:r w:rsidR="00BB16B4" w:rsidRPr="00E82840">
        <w:rPr>
          <w:rFonts w:eastAsiaTheme="majorEastAsia"/>
        </w:rPr>
        <w:t xml:space="preserve"> </w:t>
      </w:r>
      <w:r w:rsidR="000A4367">
        <w:rPr>
          <w:rFonts w:eastAsiaTheme="majorEastAsia"/>
        </w:rPr>
        <w:t xml:space="preserve">Recommendation </w:t>
      </w:r>
      <w:r w:rsidRPr="00E82840">
        <w:rPr>
          <w:rFonts w:eastAsiaTheme="majorEastAsia"/>
        </w:rPr>
        <w:t xml:space="preserve">ITU-R M.2101 antenna pattern </w:t>
      </w:r>
      <w:r w:rsidRPr="00E82840">
        <w:rPr>
          <w:rFonts w:eastAsiaTheme="majorEastAsia"/>
        </w:rPr>
        <w:fldChar w:fldCharType="begin"/>
      </w:r>
      <w:r w:rsidRPr="00E82840">
        <w:rPr>
          <w:rFonts w:eastAsiaTheme="majorEastAsia"/>
        </w:rPr>
        <w:instrText xml:space="preserve"> REF _Ref85016635 \r \h </w:instrText>
      </w:r>
      <w:r w:rsidRPr="00E82840">
        <w:rPr>
          <w:rFonts w:eastAsiaTheme="majorEastAsia"/>
        </w:rPr>
      </w:r>
      <w:r w:rsidRPr="00E82840">
        <w:rPr>
          <w:rFonts w:eastAsiaTheme="majorEastAsia"/>
        </w:rPr>
        <w:fldChar w:fldCharType="separate"/>
      </w:r>
      <w:r w:rsidRPr="00E82840">
        <w:rPr>
          <w:rFonts w:eastAsiaTheme="majorEastAsia"/>
        </w:rPr>
        <w:t>[9]</w:t>
      </w:r>
      <w:r w:rsidRPr="00E82840">
        <w:rPr>
          <w:rFonts w:eastAsiaTheme="majorEastAsia"/>
        </w:rPr>
        <w:fldChar w:fldCharType="end"/>
      </w:r>
      <w:r w:rsidRPr="00E82840">
        <w:rPr>
          <w:rFonts w:eastAsiaTheme="majorEastAsia"/>
        </w:rPr>
        <w:t>, the simulations are done using</w:t>
      </w:r>
      <w:r w:rsidR="00A71322" w:rsidRPr="00E82840">
        <w:rPr>
          <w:rFonts w:eastAsiaTheme="majorEastAsia"/>
        </w:rPr>
        <w:t xml:space="preserve"> </w:t>
      </w:r>
      <w:r w:rsidRPr="00E82840">
        <w:rPr>
          <w:rFonts w:eastAsiaTheme="majorEastAsia"/>
        </w:rPr>
        <w:t xml:space="preserve">8x8 antenna configuration, using 3 degrees down-tilt as specified for </w:t>
      </w:r>
      <w:r w:rsidR="00CF20ED">
        <w:rPr>
          <w:rFonts w:eastAsiaTheme="majorEastAsia"/>
        </w:rPr>
        <w:t>r</w:t>
      </w:r>
      <w:r w:rsidRPr="00E82840">
        <w:rPr>
          <w:rFonts w:eastAsiaTheme="majorEastAsia"/>
        </w:rPr>
        <w:t xml:space="preserve">ural </w:t>
      </w:r>
      <w:r w:rsidR="00CF20ED">
        <w:rPr>
          <w:rFonts w:eastAsiaTheme="majorEastAsia"/>
        </w:rPr>
        <w:t>m</w:t>
      </w:r>
      <w:r w:rsidR="00CF20ED" w:rsidRPr="00E82840">
        <w:rPr>
          <w:rFonts w:eastAsiaTheme="majorEastAsia"/>
        </w:rPr>
        <w:t>acro</w:t>
      </w:r>
      <w:r w:rsidRPr="00E82840">
        <w:rPr>
          <w:rFonts w:eastAsiaTheme="majorEastAsia"/>
        </w:rPr>
        <w:t xml:space="preserve"> </w:t>
      </w:r>
      <w:r w:rsidRPr="00E82840">
        <w:rPr>
          <w:rFonts w:eastAsiaTheme="majorEastAsia"/>
        </w:rPr>
        <w:fldChar w:fldCharType="begin"/>
      </w:r>
      <w:r w:rsidRPr="00E82840">
        <w:rPr>
          <w:rFonts w:eastAsiaTheme="majorEastAsia"/>
        </w:rPr>
        <w:instrText xml:space="preserve"> REF _Ref85016701 \r \h </w:instrText>
      </w:r>
      <w:r w:rsidRPr="00E82840">
        <w:rPr>
          <w:rFonts w:eastAsiaTheme="majorEastAsia"/>
        </w:rPr>
      </w:r>
      <w:r w:rsidRPr="00E82840">
        <w:rPr>
          <w:rFonts w:eastAsiaTheme="majorEastAsia"/>
        </w:rPr>
        <w:fldChar w:fldCharType="separate"/>
      </w:r>
      <w:r w:rsidRPr="00E82840">
        <w:rPr>
          <w:rFonts w:eastAsiaTheme="majorEastAsia"/>
        </w:rPr>
        <w:t>[10]</w:t>
      </w:r>
      <w:r w:rsidRPr="00E82840">
        <w:rPr>
          <w:rFonts w:eastAsiaTheme="majorEastAsia"/>
        </w:rPr>
        <w:fldChar w:fldCharType="end"/>
      </w:r>
      <w:r w:rsidRPr="00E82840">
        <w:rPr>
          <w:rFonts w:eastAsiaTheme="majorEastAsia"/>
        </w:rPr>
        <w:t xml:space="preserve">. </w:t>
      </w:r>
    </w:p>
    <w:p w14:paraId="754F7914" w14:textId="67F6910C" w:rsidR="00720FC2" w:rsidRPr="00E82840" w:rsidRDefault="00720FC2" w:rsidP="00720FC2">
      <w:r w:rsidRPr="00E82840">
        <w:fldChar w:fldCharType="begin"/>
      </w:r>
      <w:r w:rsidRPr="00E82840">
        <w:instrText xml:space="preserve"> REF _Ref85287713 \h </w:instrText>
      </w:r>
      <w:r w:rsidRPr="00E82840">
        <w:fldChar w:fldCharType="separate"/>
      </w:r>
      <w:r w:rsidRPr="00E82840">
        <w:t xml:space="preserve">Figure </w:t>
      </w:r>
      <w:r w:rsidRPr="00E82840">
        <w:rPr>
          <w:noProof/>
        </w:rPr>
        <w:t>1</w:t>
      </w:r>
      <w:r w:rsidRPr="00E82840">
        <w:fldChar w:fldCharType="end"/>
      </w:r>
      <w:r w:rsidRPr="00E82840">
        <w:t xml:space="preserve"> shows the AAS antenna horizontal gain</w:t>
      </w:r>
      <w:r w:rsidR="000D35B4">
        <w:t>,</w:t>
      </w:r>
      <w:r w:rsidRPr="00E82840">
        <w:t xml:space="preserve"> and </w:t>
      </w:r>
      <w:r w:rsidRPr="00E82840">
        <w:fldChar w:fldCharType="begin"/>
      </w:r>
      <w:r w:rsidRPr="00E82840">
        <w:instrText xml:space="preserve"> REF _Ref85203433 \h </w:instrText>
      </w:r>
      <w:r w:rsidRPr="00E82840">
        <w:fldChar w:fldCharType="separate"/>
      </w:r>
      <w:r w:rsidRPr="00E82840">
        <w:t xml:space="preserve">Figure </w:t>
      </w:r>
      <w:r w:rsidRPr="00E82840">
        <w:rPr>
          <w:noProof/>
        </w:rPr>
        <w:t>2</w:t>
      </w:r>
      <w:r w:rsidRPr="00E82840">
        <w:fldChar w:fldCharType="end"/>
      </w:r>
      <w:r w:rsidRPr="00E82840">
        <w:t xml:space="preserve"> </w:t>
      </w:r>
      <w:r w:rsidR="002B448B">
        <w:t xml:space="preserve">shows </w:t>
      </w:r>
      <w:r w:rsidRPr="00E82840">
        <w:t>the vertical gain plot.</w:t>
      </w:r>
    </w:p>
    <w:p w14:paraId="04E4E3B0" w14:textId="4927B3D6" w:rsidR="00720FC2" w:rsidRPr="00E82840" w:rsidRDefault="00720FC2" w:rsidP="00720FC2">
      <w:pPr>
        <w:pStyle w:val="ECCFiguregraphcentred"/>
        <w:keepNext/>
        <w:keepLines/>
        <w:rPr>
          <w:noProof w:val="0"/>
          <w:lang w:val="en-GB"/>
        </w:rPr>
      </w:pPr>
      <w:r w:rsidRPr="00E82840">
        <w:rPr>
          <w:lang w:val="en-GB"/>
        </w:rPr>
        <w:drawing>
          <wp:inline distT="0" distB="0" distL="0" distR="0" wp14:anchorId="6A339D01" wp14:editId="1C2BF05D">
            <wp:extent cx="5511450" cy="1973616"/>
            <wp:effectExtent l="0" t="0" r="0" b="762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6597" cy="1986202"/>
                    </a:xfrm>
                    <a:prstGeom prst="rect">
                      <a:avLst/>
                    </a:prstGeom>
                    <a:noFill/>
                    <a:ln>
                      <a:noFill/>
                    </a:ln>
                  </pic:spPr>
                </pic:pic>
              </a:graphicData>
            </a:graphic>
          </wp:inline>
        </w:drawing>
      </w:r>
    </w:p>
    <w:p w14:paraId="5BFF8E4F" w14:textId="77777777" w:rsidR="00720FC2" w:rsidRPr="00E82840" w:rsidRDefault="00720FC2" w:rsidP="00720FC2">
      <w:pPr>
        <w:pStyle w:val="Caption"/>
        <w:keepNext/>
        <w:rPr>
          <w:lang w:val="en-GB"/>
        </w:rPr>
      </w:pPr>
      <w:bookmarkStart w:id="52" w:name="_Ref85287713"/>
      <w:r w:rsidRPr="00E82840">
        <w:rPr>
          <w:lang w:val="en-GB"/>
        </w:rPr>
        <w:t xml:space="preserve">Figure </w:t>
      </w:r>
      <w:r w:rsidRPr="00E82840">
        <w:rPr>
          <w:lang w:val="en-GB"/>
        </w:rPr>
        <w:fldChar w:fldCharType="begin"/>
      </w:r>
      <w:r w:rsidRPr="00E82840">
        <w:rPr>
          <w:lang w:val="en-GB"/>
        </w:rPr>
        <w:instrText xml:space="preserve"> SEQ Figure \* ARABIC </w:instrText>
      </w:r>
      <w:r w:rsidRPr="00E82840">
        <w:rPr>
          <w:lang w:val="en-GB"/>
        </w:rPr>
        <w:fldChar w:fldCharType="separate"/>
      </w:r>
      <w:r w:rsidRPr="00E82840">
        <w:rPr>
          <w:noProof/>
          <w:lang w:val="en-GB"/>
        </w:rPr>
        <w:t>1</w:t>
      </w:r>
      <w:r w:rsidRPr="00E82840">
        <w:rPr>
          <w:lang w:val="en-GB"/>
        </w:rPr>
        <w:fldChar w:fldCharType="end"/>
      </w:r>
      <w:bookmarkEnd w:id="52"/>
      <w:r w:rsidRPr="00E82840">
        <w:rPr>
          <w:lang w:val="en-GB"/>
        </w:rPr>
        <w:t>: AAS antenna horizontal gain</w:t>
      </w:r>
    </w:p>
    <w:p w14:paraId="21478B77" w14:textId="448ACD31" w:rsidR="007B4328" w:rsidRPr="007B4328" w:rsidRDefault="00720FC2" w:rsidP="007B4328">
      <w:pPr>
        <w:pStyle w:val="ECCFiguregraphcentred"/>
        <w:keepNext/>
        <w:keepLines/>
        <w:rPr>
          <w:noProof w:val="0"/>
          <w:lang w:val="en-GB"/>
        </w:rPr>
      </w:pPr>
      <w:r w:rsidRPr="00E82840">
        <w:rPr>
          <w:lang w:val="en-GB"/>
        </w:rPr>
        <w:drawing>
          <wp:inline distT="0" distB="0" distL="0" distR="0" wp14:anchorId="0283E4C9" wp14:editId="4A6FE853">
            <wp:extent cx="5585622" cy="1923257"/>
            <wp:effectExtent l="0" t="0" r="0" b="127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2957" cy="1936112"/>
                    </a:xfrm>
                    <a:prstGeom prst="rect">
                      <a:avLst/>
                    </a:prstGeom>
                    <a:noFill/>
                    <a:ln>
                      <a:noFill/>
                    </a:ln>
                  </pic:spPr>
                </pic:pic>
              </a:graphicData>
            </a:graphic>
          </wp:inline>
        </w:drawing>
      </w:r>
    </w:p>
    <w:p w14:paraId="780BFE69" w14:textId="77777777" w:rsidR="00720FC2" w:rsidRPr="00E82840" w:rsidRDefault="00720FC2" w:rsidP="000260D0">
      <w:pPr>
        <w:pStyle w:val="Caption"/>
        <w:rPr>
          <w:lang w:val="en-GB"/>
        </w:rPr>
      </w:pPr>
      <w:bookmarkStart w:id="53" w:name="_Ref85203433"/>
      <w:r w:rsidRPr="00E82840">
        <w:rPr>
          <w:lang w:val="en-GB"/>
        </w:rPr>
        <w:t xml:space="preserve">Figure </w:t>
      </w:r>
      <w:r w:rsidRPr="00E82840">
        <w:rPr>
          <w:b w:val="0"/>
          <w:bCs w:val="0"/>
        </w:rPr>
        <w:fldChar w:fldCharType="begin"/>
      </w:r>
      <w:r w:rsidRPr="00E82840">
        <w:rPr>
          <w:lang w:val="en-GB"/>
        </w:rPr>
        <w:instrText xml:space="preserve"> SEQ Figure \* ARABIC </w:instrText>
      </w:r>
      <w:r w:rsidRPr="00E82840">
        <w:rPr>
          <w:b w:val="0"/>
          <w:bCs w:val="0"/>
        </w:rPr>
        <w:fldChar w:fldCharType="separate"/>
      </w:r>
      <w:r w:rsidRPr="00E82840">
        <w:rPr>
          <w:noProof/>
          <w:lang w:val="en-GB"/>
        </w:rPr>
        <w:t>2</w:t>
      </w:r>
      <w:r w:rsidRPr="00E82840">
        <w:rPr>
          <w:b w:val="0"/>
          <w:bCs w:val="0"/>
        </w:rPr>
        <w:fldChar w:fldCharType="end"/>
      </w:r>
      <w:bookmarkEnd w:id="53"/>
      <w:r w:rsidRPr="00E82840">
        <w:rPr>
          <w:lang w:val="en-GB"/>
        </w:rPr>
        <w:t>: AAS antenna vertical gain</w:t>
      </w:r>
    </w:p>
    <w:p w14:paraId="7F2C0A49" w14:textId="3DF01A7E" w:rsidR="00720FC2" w:rsidRPr="00E82840" w:rsidRDefault="00720FC2" w:rsidP="00720FC2">
      <w:r w:rsidRPr="00E82840">
        <w:lastRenderedPageBreak/>
        <w:t xml:space="preserve">The composite antenna gain is: 10 </w:t>
      </w:r>
      <w:r w:rsidRPr="00E82840">
        <w:rPr>
          <w:rFonts w:cs="Arial"/>
        </w:rPr>
        <w:t xml:space="preserve">× </w:t>
      </w:r>
      <w:r w:rsidRPr="00E82840">
        <w:t>log</w:t>
      </w:r>
      <w:r w:rsidRPr="00E82840">
        <w:rPr>
          <w:vertAlign w:val="subscript"/>
        </w:rPr>
        <w:t>10</w:t>
      </w:r>
      <w:r w:rsidRPr="00E82840">
        <w:t>(64) + 6.4 = 24.5 dBi at 0 degrees horizontal offset. The antenna gain at 3 degrees vertical offset is 23.2 dBi. The antenna gain at 7.5 degrees horizontal offset is 20.1 dBi.</w:t>
      </w:r>
    </w:p>
    <w:p w14:paraId="5793945F" w14:textId="77777777" w:rsidR="00720FC2" w:rsidRPr="00E82840" w:rsidRDefault="00720FC2" w:rsidP="00720FC2">
      <w:r w:rsidRPr="00E82840">
        <w:t xml:space="preserve">With the down-tilt of 3 degrees the antenna gain in horizontal direction (0 degrees elevation) will be a maximum of 23.2 dBi for long distances. In a setup with 8 </w:t>
      </w:r>
      <w:r w:rsidRPr="00E82840">
        <w:rPr>
          <w:bCs/>
        </w:rPr>
        <w:t>multi</w:t>
      </w:r>
      <w:r w:rsidRPr="00E82840">
        <w:t>-</w:t>
      </w:r>
      <w:r w:rsidRPr="00E82840">
        <w:rPr>
          <w:bCs/>
        </w:rPr>
        <w:t>beam</w:t>
      </w:r>
      <w:r w:rsidRPr="00E82840">
        <w:t xml:space="preserve"> SSB, each beam must cover +/-7.5 degrees offset. The composite beam antenna gain in this range will then vary from 18.8 dBi to 23.2 dBi at 0 degrees elevation. The average gain over the +/- 7.5 degrees range is 21.0 dBi at 0 degrees elevation.</w:t>
      </w:r>
    </w:p>
    <w:p w14:paraId="53AFD21C" w14:textId="77777777" w:rsidR="00720FC2" w:rsidRPr="00E82840" w:rsidRDefault="00720FC2" w:rsidP="00720FC2">
      <w:r w:rsidRPr="00E82840">
        <w:t>The average gain (21.0 dBi) is used as SSB antenna gain in the path loss and cell range calculation. A fixed beam SSB would result in lower SSB antenna gain and thus lower cell range for the land network and reduced the potential interference impact from MCV system. Multi-beam SSB is used for cell range calculation.</w:t>
      </w:r>
    </w:p>
    <w:p w14:paraId="1B1C4E98" w14:textId="77777777" w:rsidR="00720FC2" w:rsidRPr="00E82840" w:rsidRDefault="00720FC2" w:rsidP="00607615">
      <w:pPr>
        <w:pStyle w:val="Heading3"/>
        <w:rPr>
          <w:lang w:val="en-GB"/>
        </w:rPr>
      </w:pPr>
      <w:bookmarkStart w:id="54" w:name="_Toc97544062"/>
      <w:r w:rsidRPr="00E82840">
        <w:rPr>
          <w:lang w:val="en-GB"/>
        </w:rPr>
        <w:t>Cell range</w:t>
      </w:r>
      <w:bookmarkEnd w:id="54"/>
    </w:p>
    <w:p w14:paraId="27FFEF91" w14:textId="666C4D6F" w:rsidR="00720FC2" w:rsidRPr="00E82840" w:rsidRDefault="00720FC2" w:rsidP="00720FC2">
      <w:r w:rsidRPr="00E82840">
        <w:t xml:space="preserve">Link budget of land cell using AAS antenna is provided in </w:t>
      </w:r>
      <w:r w:rsidRPr="00E82840">
        <w:fldChar w:fldCharType="begin"/>
      </w:r>
      <w:r w:rsidRPr="00E82840">
        <w:instrText xml:space="preserve"> REF _Ref84953227 \h </w:instrText>
      </w:r>
      <w:r w:rsidRPr="00E82840">
        <w:fldChar w:fldCharType="separate"/>
      </w:r>
      <w:r w:rsidRPr="00E82840">
        <w:t xml:space="preserve">Table </w:t>
      </w:r>
      <w:r w:rsidRPr="00E82840">
        <w:rPr>
          <w:noProof/>
        </w:rPr>
        <w:t>4</w:t>
      </w:r>
      <w:r w:rsidRPr="00E82840">
        <w:fldChar w:fldCharType="end"/>
      </w:r>
      <w:r w:rsidRPr="00E82840">
        <w:t>.</w:t>
      </w:r>
    </w:p>
    <w:p w14:paraId="2096590E" w14:textId="77777777" w:rsidR="00720FC2" w:rsidRPr="00E82840" w:rsidRDefault="00720FC2" w:rsidP="00720FC2">
      <w:pPr>
        <w:pStyle w:val="Caption"/>
        <w:keepNext/>
        <w:rPr>
          <w:lang w:val="en-GB"/>
        </w:rPr>
      </w:pPr>
      <w:bookmarkStart w:id="55" w:name="_Ref84953227"/>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4</w:t>
      </w:r>
      <w:r w:rsidRPr="00E82840">
        <w:rPr>
          <w:lang w:val="en-GB"/>
        </w:rPr>
        <w:fldChar w:fldCharType="end"/>
      </w:r>
      <w:bookmarkEnd w:id="55"/>
      <w:r w:rsidRPr="00E82840">
        <w:rPr>
          <w:lang w:val="en-GB"/>
        </w:rPr>
        <w:t>: Link budget of land cell using AAS antenna</w:t>
      </w:r>
    </w:p>
    <w:tbl>
      <w:tblPr>
        <w:tblStyle w:val="ECCTable-redheader"/>
        <w:tblW w:w="5000" w:type="pct"/>
        <w:tblInd w:w="0" w:type="dxa"/>
        <w:tblLook w:val="04A0" w:firstRow="1" w:lastRow="0" w:firstColumn="1" w:lastColumn="0" w:noHBand="0" w:noVBand="1"/>
      </w:tblPr>
      <w:tblGrid>
        <w:gridCol w:w="3205"/>
        <w:gridCol w:w="1071"/>
        <w:gridCol w:w="1071"/>
        <w:gridCol w:w="1071"/>
        <w:gridCol w:w="1071"/>
        <w:gridCol w:w="1071"/>
        <w:gridCol w:w="1069"/>
      </w:tblGrid>
      <w:tr w:rsidR="0060448A" w:rsidRPr="00E82840" w14:paraId="52028F3F" w14:textId="77777777" w:rsidTr="00F574DE">
        <w:trPr>
          <w:cnfStyle w:val="100000000000" w:firstRow="1" w:lastRow="0" w:firstColumn="0" w:lastColumn="0" w:oddVBand="0" w:evenVBand="0" w:oddHBand="0" w:evenHBand="0" w:firstRowFirstColumn="0" w:firstRowLastColumn="0" w:lastRowFirstColumn="0" w:lastRowLastColumn="0"/>
        </w:trPr>
        <w:tc>
          <w:tcPr>
            <w:tcW w:w="1665" w:type="pct"/>
            <w:tcBorders>
              <w:bottom w:val="single" w:sz="4" w:space="0" w:color="FFFFFF" w:themeColor="background1"/>
            </w:tcBorders>
          </w:tcPr>
          <w:p w14:paraId="42E33D96" w14:textId="77777777" w:rsidR="00720FC2" w:rsidRPr="00E82840" w:rsidRDefault="00720FC2" w:rsidP="00FB279C">
            <w:pPr>
              <w:rPr>
                <w:b w:val="0"/>
              </w:rPr>
            </w:pPr>
            <w:bookmarkStart w:id="56" w:name="_Hlk84514772"/>
            <w:r w:rsidRPr="00E82840">
              <w:t>5G NR AAS link budget</w:t>
            </w:r>
          </w:p>
        </w:tc>
        <w:tc>
          <w:tcPr>
            <w:tcW w:w="1667" w:type="pct"/>
            <w:gridSpan w:val="3"/>
            <w:tcBorders>
              <w:bottom w:val="single" w:sz="4" w:space="0" w:color="FFFFFF" w:themeColor="background1"/>
            </w:tcBorders>
            <w:hideMark/>
          </w:tcPr>
          <w:p w14:paraId="22BE729E" w14:textId="77777777" w:rsidR="00720FC2" w:rsidRPr="00E82840" w:rsidRDefault="00720FC2" w:rsidP="00FB279C">
            <w:pPr>
              <w:rPr>
                <w:b w:val="0"/>
              </w:rPr>
            </w:pPr>
            <w:r w:rsidRPr="00E82840">
              <w:t>1800 MHz</w:t>
            </w:r>
          </w:p>
        </w:tc>
        <w:tc>
          <w:tcPr>
            <w:tcW w:w="1668" w:type="pct"/>
            <w:gridSpan w:val="3"/>
            <w:tcBorders>
              <w:bottom w:val="single" w:sz="4" w:space="0" w:color="FFFFFF" w:themeColor="background1"/>
            </w:tcBorders>
            <w:hideMark/>
          </w:tcPr>
          <w:p w14:paraId="7F3FEA0A" w14:textId="77777777" w:rsidR="00720FC2" w:rsidRPr="00E82840" w:rsidRDefault="00720FC2" w:rsidP="00FB279C">
            <w:pPr>
              <w:rPr>
                <w:b w:val="0"/>
              </w:rPr>
            </w:pPr>
            <w:r w:rsidRPr="00E82840">
              <w:t>2600 MHz</w:t>
            </w:r>
          </w:p>
        </w:tc>
      </w:tr>
      <w:tr w:rsidR="0060448A" w:rsidRPr="00E82840" w14:paraId="39EB6D8F" w14:textId="77777777" w:rsidTr="00F574DE">
        <w:tc>
          <w:tcPr>
            <w:tcW w:w="16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73E496A" w14:textId="77777777" w:rsidR="00720FC2" w:rsidRPr="00E82840" w:rsidRDefault="00720FC2" w:rsidP="00FB279C">
            <w:pPr>
              <w:pStyle w:val="ECCTabletext"/>
              <w:rPr>
                <w:b/>
                <w:color w:val="FFFFFF" w:themeColor="background1"/>
              </w:rPr>
            </w:pP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3B934611" w14:textId="77777777" w:rsidR="00720FC2" w:rsidRPr="00E82840" w:rsidRDefault="00720FC2" w:rsidP="00FB279C">
            <w:pPr>
              <w:pStyle w:val="ECCTabletext"/>
              <w:rPr>
                <w:b/>
                <w:color w:val="FFFFFF" w:themeColor="background1"/>
              </w:rPr>
            </w:pPr>
            <w:r w:rsidRPr="00E82840">
              <w:rPr>
                <w:b/>
                <w:color w:val="FFFFFF" w:themeColor="background1"/>
              </w:rPr>
              <w:t>UL data</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1BF3DCDC" w14:textId="77777777" w:rsidR="00720FC2" w:rsidRPr="00E82840" w:rsidRDefault="00720FC2" w:rsidP="00FB279C">
            <w:pPr>
              <w:pStyle w:val="ECCTabletext"/>
              <w:rPr>
                <w:b/>
                <w:color w:val="FFFFFF" w:themeColor="background1"/>
              </w:rPr>
            </w:pPr>
            <w:r w:rsidRPr="00E82840">
              <w:rPr>
                <w:b/>
                <w:color w:val="FFFFFF" w:themeColor="background1"/>
              </w:rPr>
              <w:t>DL data</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756C9FDD" w14:textId="77777777" w:rsidR="00720FC2" w:rsidRPr="00E82840" w:rsidRDefault="00720FC2" w:rsidP="00FB279C">
            <w:pPr>
              <w:pStyle w:val="ECCTabletext"/>
              <w:rPr>
                <w:b/>
                <w:color w:val="FFFFFF" w:themeColor="background1"/>
              </w:rPr>
            </w:pPr>
            <w:r w:rsidRPr="00E82840">
              <w:rPr>
                <w:b/>
                <w:color w:val="FFFFFF" w:themeColor="background1"/>
              </w:rPr>
              <w:t>DL SSB</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633DC71C" w14:textId="77777777" w:rsidR="00720FC2" w:rsidRPr="00E82840" w:rsidRDefault="00720FC2" w:rsidP="00FB279C">
            <w:pPr>
              <w:pStyle w:val="ECCTabletext"/>
              <w:rPr>
                <w:b/>
                <w:color w:val="FFFFFF" w:themeColor="background1"/>
              </w:rPr>
            </w:pPr>
            <w:r w:rsidRPr="00E82840">
              <w:rPr>
                <w:b/>
                <w:color w:val="FFFFFF" w:themeColor="background1"/>
              </w:rPr>
              <w:t>UL data</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540C77AE" w14:textId="77777777" w:rsidR="00720FC2" w:rsidRPr="00E82840" w:rsidRDefault="00720FC2" w:rsidP="00FB279C">
            <w:pPr>
              <w:pStyle w:val="ECCTabletext"/>
              <w:rPr>
                <w:b/>
                <w:color w:val="FFFFFF" w:themeColor="background1"/>
              </w:rPr>
            </w:pPr>
            <w:r w:rsidRPr="00E82840">
              <w:rPr>
                <w:b/>
                <w:color w:val="FFFFFF" w:themeColor="background1"/>
              </w:rPr>
              <w:t>DL data</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7D58275F" w14:textId="77777777" w:rsidR="00720FC2" w:rsidRPr="00E82840" w:rsidRDefault="00720FC2" w:rsidP="00FB279C">
            <w:pPr>
              <w:pStyle w:val="ECCTabletext"/>
              <w:rPr>
                <w:b/>
                <w:color w:val="FFFFFF" w:themeColor="background1"/>
              </w:rPr>
            </w:pPr>
            <w:r w:rsidRPr="00E82840">
              <w:rPr>
                <w:b/>
                <w:color w:val="FFFFFF" w:themeColor="background1"/>
              </w:rPr>
              <w:t>DL SSB</w:t>
            </w:r>
          </w:p>
        </w:tc>
      </w:tr>
      <w:tr w:rsidR="00720FC2" w:rsidRPr="00E82840" w14:paraId="699617AA" w14:textId="77777777" w:rsidTr="0060448A">
        <w:tc>
          <w:tcPr>
            <w:tcW w:w="1665" w:type="pct"/>
            <w:tcBorders>
              <w:top w:val="single" w:sz="4" w:space="0" w:color="FFFFFF" w:themeColor="background1"/>
            </w:tcBorders>
            <w:hideMark/>
          </w:tcPr>
          <w:p w14:paraId="17D6DF25" w14:textId="77777777" w:rsidR="00720FC2" w:rsidRPr="00E82840" w:rsidRDefault="00720FC2" w:rsidP="00FB279C">
            <w:pPr>
              <w:pStyle w:val="ECCTabletext"/>
            </w:pPr>
            <w:r w:rsidRPr="00E82840">
              <w:t>UE Tx power (dBm)</w:t>
            </w:r>
          </w:p>
        </w:tc>
        <w:tc>
          <w:tcPr>
            <w:tcW w:w="556" w:type="pct"/>
            <w:tcBorders>
              <w:top w:val="single" w:sz="4" w:space="0" w:color="FFFFFF" w:themeColor="background1"/>
            </w:tcBorders>
            <w:hideMark/>
          </w:tcPr>
          <w:p w14:paraId="293B39E7" w14:textId="77777777" w:rsidR="00720FC2" w:rsidRPr="00E82840" w:rsidRDefault="00720FC2" w:rsidP="00FB279C">
            <w:pPr>
              <w:pStyle w:val="ECCTabletext"/>
            </w:pPr>
            <w:r w:rsidRPr="00E82840">
              <w:t>23</w:t>
            </w:r>
          </w:p>
        </w:tc>
        <w:tc>
          <w:tcPr>
            <w:tcW w:w="556" w:type="pct"/>
            <w:tcBorders>
              <w:top w:val="single" w:sz="4" w:space="0" w:color="FFFFFF" w:themeColor="background1"/>
            </w:tcBorders>
          </w:tcPr>
          <w:p w14:paraId="602913E1" w14:textId="77777777" w:rsidR="00720FC2" w:rsidRPr="00E82840" w:rsidRDefault="00720FC2" w:rsidP="00FB279C">
            <w:pPr>
              <w:pStyle w:val="ECCTabletext"/>
            </w:pPr>
          </w:p>
        </w:tc>
        <w:tc>
          <w:tcPr>
            <w:tcW w:w="556" w:type="pct"/>
            <w:tcBorders>
              <w:top w:val="single" w:sz="4" w:space="0" w:color="FFFFFF" w:themeColor="background1"/>
            </w:tcBorders>
          </w:tcPr>
          <w:p w14:paraId="22EC8B16" w14:textId="77777777" w:rsidR="00720FC2" w:rsidRPr="00E82840" w:rsidRDefault="00720FC2" w:rsidP="00FB279C">
            <w:pPr>
              <w:pStyle w:val="ECCTabletext"/>
            </w:pPr>
          </w:p>
        </w:tc>
        <w:tc>
          <w:tcPr>
            <w:tcW w:w="556" w:type="pct"/>
            <w:tcBorders>
              <w:top w:val="single" w:sz="4" w:space="0" w:color="FFFFFF" w:themeColor="background1"/>
            </w:tcBorders>
            <w:hideMark/>
          </w:tcPr>
          <w:p w14:paraId="67A0977E" w14:textId="77777777" w:rsidR="00720FC2" w:rsidRPr="00E82840" w:rsidRDefault="00720FC2" w:rsidP="00FB279C">
            <w:pPr>
              <w:pStyle w:val="ECCTabletext"/>
            </w:pPr>
            <w:r w:rsidRPr="00E82840">
              <w:t>23</w:t>
            </w:r>
          </w:p>
        </w:tc>
        <w:tc>
          <w:tcPr>
            <w:tcW w:w="556" w:type="pct"/>
            <w:tcBorders>
              <w:top w:val="single" w:sz="4" w:space="0" w:color="FFFFFF" w:themeColor="background1"/>
            </w:tcBorders>
          </w:tcPr>
          <w:p w14:paraId="16E0A813" w14:textId="77777777" w:rsidR="00720FC2" w:rsidRPr="00E82840" w:rsidRDefault="00720FC2" w:rsidP="00FB279C">
            <w:pPr>
              <w:pStyle w:val="ECCTabletext"/>
            </w:pPr>
          </w:p>
        </w:tc>
        <w:tc>
          <w:tcPr>
            <w:tcW w:w="556" w:type="pct"/>
            <w:tcBorders>
              <w:top w:val="single" w:sz="4" w:space="0" w:color="FFFFFF" w:themeColor="background1"/>
            </w:tcBorders>
          </w:tcPr>
          <w:p w14:paraId="439C9893" w14:textId="77777777" w:rsidR="00720FC2" w:rsidRPr="00E82840" w:rsidRDefault="00720FC2" w:rsidP="00FB279C">
            <w:pPr>
              <w:pStyle w:val="ECCTabletext"/>
            </w:pPr>
          </w:p>
        </w:tc>
      </w:tr>
      <w:tr w:rsidR="00720FC2" w:rsidRPr="00E82840" w14:paraId="43AC1AAA" w14:textId="77777777" w:rsidTr="0060448A">
        <w:tc>
          <w:tcPr>
            <w:tcW w:w="1665" w:type="pct"/>
            <w:hideMark/>
          </w:tcPr>
          <w:p w14:paraId="3E16D3E9" w14:textId="77777777" w:rsidR="00720FC2" w:rsidRPr="00E82840" w:rsidRDefault="00720FC2" w:rsidP="00FB279C">
            <w:pPr>
              <w:pStyle w:val="ECCTabletext"/>
            </w:pPr>
            <w:r w:rsidRPr="00E82840">
              <w:t xml:space="preserve">5 UE users gain </w:t>
            </w:r>
          </w:p>
        </w:tc>
        <w:tc>
          <w:tcPr>
            <w:tcW w:w="556" w:type="pct"/>
            <w:hideMark/>
          </w:tcPr>
          <w:p w14:paraId="0CCC74DA" w14:textId="77777777" w:rsidR="00720FC2" w:rsidRPr="00E82840" w:rsidRDefault="00720FC2" w:rsidP="00FB279C">
            <w:pPr>
              <w:pStyle w:val="ECCTabletext"/>
            </w:pPr>
            <w:r w:rsidRPr="00E82840">
              <w:t>7</w:t>
            </w:r>
          </w:p>
        </w:tc>
        <w:tc>
          <w:tcPr>
            <w:tcW w:w="556" w:type="pct"/>
          </w:tcPr>
          <w:p w14:paraId="1AAB958E" w14:textId="77777777" w:rsidR="00720FC2" w:rsidRPr="00E82840" w:rsidRDefault="00720FC2" w:rsidP="00FB279C">
            <w:pPr>
              <w:pStyle w:val="ECCTabletext"/>
            </w:pPr>
          </w:p>
        </w:tc>
        <w:tc>
          <w:tcPr>
            <w:tcW w:w="556" w:type="pct"/>
          </w:tcPr>
          <w:p w14:paraId="43953191" w14:textId="77777777" w:rsidR="00720FC2" w:rsidRPr="00E82840" w:rsidRDefault="00720FC2" w:rsidP="00FB279C">
            <w:pPr>
              <w:pStyle w:val="ECCTabletext"/>
            </w:pPr>
          </w:p>
        </w:tc>
        <w:tc>
          <w:tcPr>
            <w:tcW w:w="556" w:type="pct"/>
            <w:hideMark/>
          </w:tcPr>
          <w:p w14:paraId="4D9B5E5E" w14:textId="77777777" w:rsidR="00720FC2" w:rsidRPr="00E82840" w:rsidRDefault="00720FC2" w:rsidP="00FB279C">
            <w:pPr>
              <w:pStyle w:val="ECCTabletext"/>
            </w:pPr>
            <w:r w:rsidRPr="00E82840">
              <w:t>7</w:t>
            </w:r>
          </w:p>
        </w:tc>
        <w:tc>
          <w:tcPr>
            <w:tcW w:w="556" w:type="pct"/>
          </w:tcPr>
          <w:p w14:paraId="5C801C0E" w14:textId="77777777" w:rsidR="00720FC2" w:rsidRPr="00E82840" w:rsidRDefault="00720FC2" w:rsidP="00FB279C">
            <w:pPr>
              <w:pStyle w:val="ECCTabletext"/>
            </w:pPr>
          </w:p>
        </w:tc>
        <w:tc>
          <w:tcPr>
            <w:tcW w:w="556" w:type="pct"/>
          </w:tcPr>
          <w:p w14:paraId="39C1321B" w14:textId="77777777" w:rsidR="00720FC2" w:rsidRPr="00E82840" w:rsidRDefault="00720FC2" w:rsidP="00FB279C">
            <w:pPr>
              <w:pStyle w:val="ECCTabletext"/>
            </w:pPr>
          </w:p>
        </w:tc>
      </w:tr>
      <w:tr w:rsidR="00720FC2" w:rsidRPr="00E82840" w14:paraId="3282A01B" w14:textId="77777777" w:rsidTr="0060448A">
        <w:tc>
          <w:tcPr>
            <w:tcW w:w="1665" w:type="pct"/>
            <w:hideMark/>
          </w:tcPr>
          <w:p w14:paraId="3C87B1F7" w14:textId="77777777" w:rsidR="00720FC2" w:rsidRPr="00E82840" w:rsidRDefault="00720FC2" w:rsidP="00FB279C">
            <w:pPr>
              <w:pStyle w:val="ECCTabletext"/>
            </w:pPr>
            <w:r w:rsidRPr="00E82840">
              <w:t>UE sensitivity (dBm) 10 MHz cell</w:t>
            </w:r>
          </w:p>
        </w:tc>
        <w:tc>
          <w:tcPr>
            <w:tcW w:w="556" w:type="pct"/>
          </w:tcPr>
          <w:p w14:paraId="3CC33223" w14:textId="77777777" w:rsidR="00720FC2" w:rsidRPr="00E82840" w:rsidRDefault="00720FC2" w:rsidP="00FB279C">
            <w:pPr>
              <w:pStyle w:val="ECCTabletext"/>
            </w:pPr>
          </w:p>
        </w:tc>
        <w:tc>
          <w:tcPr>
            <w:tcW w:w="556" w:type="pct"/>
            <w:hideMark/>
          </w:tcPr>
          <w:p w14:paraId="276747A7" w14:textId="77777777" w:rsidR="00720FC2" w:rsidRPr="00E82840" w:rsidRDefault="00720FC2" w:rsidP="00FB279C">
            <w:pPr>
              <w:pStyle w:val="ECCTabletext"/>
            </w:pPr>
            <w:r w:rsidRPr="00E82840">
              <w:t>-93.8</w:t>
            </w:r>
          </w:p>
        </w:tc>
        <w:tc>
          <w:tcPr>
            <w:tcW w:w="556" w:type="pct"/>
          </w:tcPr>
          <w:p w14:paraId="40348A77" w14:textId="77777777" w:rsidR="00720FC2" w:rsidRPr="00E82840" w:rsidRDefault="00720FC2" w:rsidP="00FB279C">
            <w:pPr>
              <w:pStyle w:val="ECCTabletext"/>
            </w:pPr>
          </w:p>
        </w:tc>
        <w:tc>
          <w:tcPr>
            <w:tcW w:w="556" w:type="pct"/>
          </w:tcPr>
          <w:p w14:paraId="3AB0C4EF" w14:textId="77777777" w:rsidR="00720FC2" w:rsidRPr="00E82840" w:rsidRDefault="00720FC2" w:rsidP="00FB279C">
            <w:pPr>
              <w:pStyle w:val="ECCTabletext"/>
            </w:pPr>
          </w:p>
        </w:tc>
        <w:tc>
          <w:tcPr>
            <w:tcW w:w="556" w:type="pct"/>
            <w:hideMark/>
          </w:tcPr>
          <w:p w14:paraId="2A7FC62A" w14:textId="77777777" w:rsidR="00720FC2" w:rsidRPr="00E82840" w:rsidRDefault="00720FC2" w:rsidP="00FB279C">
            <w:pPr>
              <w:pStyle w:val="ECCTabletext"/>
            </w:pPr>
            <w:r w:rsidRPr="00E82840">
              <w:t>-94.8</w:t>
            </w:r>
          </w:p>
        </w:tc>
        <w:tc>
          <w:tcPr>
            <w:tcW w:w="556" w:type="pct"/>
          </w:tcPr>
          <w:p w14:paraId="02E1FBB9" w14:textId="77777777" w:rsidR="00720FC2" w:rsidRPr="00E82840" w:rsidRDefault="00720FC2" w:rsidP="00FB279C">
            <w:pPr>
              <w:pStyle w:val="ECCTabletext"/>
            </w:pPr>
          </w:p>
        </w:tc>
      </w:tr>
      <w:tr w:rsidR="00720FC2" w:rsidRPr="00E82840" w14:paraId="6DAF9AD7" w14:textId="77777777" w:rsidTr="0060448A">
        <w:tc>
          <w:tcPr>
            <w:tcW w:w="1665" w:type="pct"/>
            <w:hideMark/>
          </w:tcPr>
          <w:p w14:paraId="5844F29E" w14:textId="77777777" w:rsidR="00720FC2" w:rsidRPr="00E82840" w:rsidRDefault="00720FC2" w:rsidP="00FB279C">
            <w:pPr>
              <w:pStyle w:val="ECCTabletext"/>
            </w:pPr>
            <w:r w:rsidRPr="00E82840">
              <w:t xml:space="preserve">Minimum SSB signal strength (15 kHz) criteria </w:t>
            </w:r>
          </w:p>
        </w:tc>
        <w:tc>
          <w:tcPr>
            <w:tcW w:w="556" w:type="pct"/>
          </w:tcPr>
          <w:p w14:paraId="681C7AD3" w14:textId="77777777" w:rsidR="00720FC2" w:rsidRPr="00E82840" w:rsidRDefault="00720FC2" w:rsidP="00FB279C">
            <w:pPr>
              <w:pStyle w:val="ECCTabletext"/>
            </w:pPr>
          </w:p>
        </w:tc>
        <w:tc>
          <w:tcPr>
            <w:tcW w:w="556" w:type="pct"/>
          </w:tcPr>
          <w:p w14:paraId="27A0F248" w14:textId="77777777" w:rsidR="00720FC2" w:rsidRPr="00E82840" w:rsidRDefault="00720FC2" w:rsidP="00FB279C">
            <w:pPr>
              <w:pStyle w:val="ECCTabletext"/>
            </w:pPr>
          </w:p>
        </w:tc>
        <w:tc>
          <w:tcPr>
            <w:tcW w:w="556" w:type="pct"/>
            <w:hideMark/>
          </w:tcPr>
          <w:p w14:paraId="647B70C5" w14:textId="77777777" w:rsidR="00720FC2" w:rsidRPr="00E82840" w:rsidRDefault="00720FC2" w:rsidP="00FB279C">
            <w:pPr>
              <w:pStyle w:val="ECCTabletext"/>
            </w:pPr>
            <w:r w:rsidRPr="00E82840">
              <w:t>-115</w:t>
            </w:r>
          </w:p>
        </w:tc>
        <w:tc>
          <w:tcPr>
            <w:tcW w:w="556" w:type="pct"/>
          </w:tcPr>
          <w:p w14:paraId="6EA233BE" w14:textId="77777777" w:rsidR="00720FC2" w:rsidRPr="00E82840" w:rsidRDefault="00720FC2" w:rsidP="00FB279C">
            <w:pPr>
              <w:pStyle w:val="ECCTabletext"/>
            </w:pPr>
          </w:p>
        </w:tc>
        <w:tc>
          <w:tcPr>
            <w:tcW w:w="556" w:type="pct"/>
          </w:tcPr>
          <w:p w14:paraId="5FA7FBBA" w14:textId="77777777" w:rsidR="00720FC2" w:rsidRPr="00E82840" w:rsidRDefault="00720FC2" w:rsidP="00FB279C">
            <w:pPr>
              <w:pStyle w:val="ECCTabletext"/>
            </w:pPr>
          </w:p>
        </w:tc>
        <w:tc>
          <w:tcPr>
            <w:tcW w:w="556" w:type="pct"/>
            <w:hideMark/>
          </w:tcPr>
          <w:p w14:paraId="4A710A94" w14:textId="77777777" w:rsidR="00720FC2" w:rsidRPr="00E82840" w:rsidRDefault="00720FC2" w:rsidP="00FB279C">
            <w:pPr>
              <w:pStyle w:val="ECCTabletext"/>
            </w:pPr>
            <w:r w:rsidRPr="00E82840">
              <w:t>-115</w:t>
            </w:r>
          </w:p>
        </w:tc>
      </w:tr>
      <w:tr w:rsidR="00720FC2" w:rsidRPr="00E82840" w14:paraId="181A20E4" w14:textId="77777777" w:rsidTr="0060448A">
        <w:tc>
          <w:tcPr>
            <w:tcW w:w="1665" w:type="pct"/>
            <w:hideMark/>
          </w:tcPr>
          <w:p w14:paraId="04D42A76" w14:textId="77777777" w:rsidR="00720FC2" w:rsidRPr="00E82840" w:rsidRDefault="00720FC2" w:rsidP="00FB279C">
            <w:pPr>
              <w:pStyle w:val="ECCTabletext"/>
            </w:pPr>
            <w:r w:rsidRPr="00E82840">
              <w:t>UE antenna gain (dBi)</w:t>
            </w:r>
          </w:p>
        </w:tc>
        <w:tc>
          <w:tcPr>
            <w:tcW w:w="556" w:type="pct"/>
            <w:hideMark/>
          </w:tcPr>
          <w:p w14:paraId="5A6DAA30" w14:textId="77777777" w:rsidR="00720FC2" w:rsidRPr="00E82840" w:rsidRDefault="00720FC2" w:rsidP="00FB279C">
            <w:pPr>
              <w:pStyle w:val="ECCTabletext"/>
            </w:pPr>
            <w:r w:rsidRPr="00E82840">
              <w:t>-3</w:t>
            </w:r>
          </w:p>
        </w:tc>
        <w:tc>
          <w:tcPr>
            <w:tcW w:w="556" w:type="pct"/>
            <w:hideMark/>
          </w:tcPr>
          <w:p w14:paraId="3C26CB8E" w14:textId="77777777" w:rsidR="00720FC2" w:rsidRPr="00E82840" w:rsidRDefault="00720FC2" w:rsidP="00FB279C">
            <w:pPr>
              <w:pStyle w:val="ECCTabletext"/>
            </w:pPr>
            <w:r w:rsidRPr="00E82840">
              <w:t>-3</w:t>
            </w:r>
          </w:p>
        </w:tc>
        <w:tc>
          <w:tcPr>
            <w:tcW w:w="556" w:type="pct"/>
            <w:hideMark/>
          </w:tcPr>
          <w:p w14:paraId="375BD171" w14:textId="77777777" w:rsidR="00720FC2" w:rsidRPr="00E82840" w:rsidRDefault="00720FC2" w:rsidP="00FB279C">
            <w:pPr>
              <w:pStyle w:val="ECCTabletext"/>
            </w:pPr>
            <w:r w:rsidRPr="00E82840">
              <w:t>-3</w:t>
            </w:r>
          </w:p>
        </w:tc>
        <w:tc>
          <w:tcPr>
            <w:tcW w:w="556" w:type="pct"/>
            <w:hideMark/>
          </w:tcPr>
          <w:p w14:paraId="587EA122" w14:textId="77777777" w:rsidR="00720FC2" w:rsidRPr="00E82840" w:rsidRDefault="00720FC2" w:rsidP="00FB279C">
            <w:pPr>
              <w:pStyle w:val="ECCTabletext"/>
            </w:pPr>
            <w:r w:rsidRPr="00E82840">
              <w:t>-3</w:t>
            </w:r>
          </w:p>
        </w:tc>
        <w:tc>
          <w:tcPr>
            <w:tcW w:w="556" w:type="pct"/>
            <w:hideMark/>
          </w:tcPr>
          <w:p w14:paraId="0CF88154" w14:textId="77777777" w:rsidR="00720FC2" w:rsidRPr="00E82840" w:rsidRDefault="00720FC2" w:rsidP="00FB279C">
            <w:pPr>
              <w:pStyle w:val="ECCTabletext"/>
            </w:pPr>
            <w:r w:rsidRPr="00E82840">
              <w:t>-3</w:t>
            </w:r>
          </w:p>
        </w:tc>
        <w:tc>
          <w:tcPr>
            <w:tcW w:w="556" w:type="pct"/>
            <w:hideMark/>
          </w:tcPr>
          <w:p w14:paraId="34861D2D" w14:textId="77777777" w:rsidR="00720FC2" w:rsidRPr="00E82840" w:rsidRDefault="00720FC2" w:rsidP="00FB279C">
            <w:pPr>
              <w:pStyle w:val="ECCTabletext"/>
            </w:pPr>
            <w:r w:rsidRPr="00E82840">
              <w:t>-3</w:t>
            </w:r>
          </w:p>
        </w:tc>
      </w:tr>
      <w:tr w:rsidR="00720FC2" w:rsidRPr="00E82840" w14:paraId="77464012" w14:textId="77777777" w:rsidTr="0060448A">
        <w:tc>
          <w:tcPr>
            <w:tcW w:w="1665" w:type="pct"/>
            <w:hideMark/>
          </w:tcPr>
          <w:p w14:paraId="3D6C80A1" w14:textId="77777777" w:rsidR="00720FC2" w:rsidRPr="00E82840" w:rsidRDefault="00720FC2" w:rsidP="00FB279C">
            <w:pPr>
              <w:pStyle w:val="ECCTabletext"/>
            </w:pPr>
            <w:r w:rsidRPr="00E82840">
              <w:t>UE body loss (dB)</w:t>
            </w:r>
          </w:p>
        </w:tc>
        <w:tc>
          <w:tcPr>
            <w:tcW w:w="556" w:type="pct"/>
            <w:hideMark/>
          </w:tcPr>
          <w:p w14:paraId="068F6401" w14:textId="77777777" w:rsidR="00720FC2" w:rsidRPr="00E82840" w:rsidRDefault="00720FC2" w:rsidP="00FB279C">
            <w:pPr>
              <w:pStyle w:val="ECCTabletext"/>
            </w:pPr>
            <w:r w:rsidRPr="00E82840">
              <w:t>1</w:t>
            </w:r>
          </w:p>
        </w:tc>
        <w:tc>
          <w:tcPr>
            <w:tcW w:w="556" w:type="pct"/>
            <w:hideMark/>
          </w:tcPr>
          <w:p w14:paraId="45FC20BA" w14:textId="77777777" w:rsidR="00720FC2" w:rsidRPr="00E82840" w:rsidRDefault="00720FC2" w:rsidP="00FB279C">
            <w:pPr>
              <w:pStyle w:val="ECCTabletext"/>
            </w:pPr>
            <w:r w:rsidRPr="00E82840">
              <w:t>1</w:t>
            </w:r>
          </w:p>
        </w:tc>
        <w:tc>
          <w:tcPr>
            <w:tcW w:w="556" w:type="pct"/>
            <w:hideMark/>
          </w:tcPr>
          <w:p w14:paraId="74805968" w14:textId="77777777" w:rsidR="00720FC2" w:rsidRPr="00E82840" w:rsidRDefault="00720FC2" w:rsidP="00FB279C">
            <w:pPr>
              <w:pStyle w:val="ECCTabletext"/>
            </w:pPr>
            <w:r w:rsidRPr="00E82840">
              <w:t>1</w:t>
            </w:r>
          </w:p>
        </w:tc>
        <w:tc>
          <w:tcPr>
            <w:tcW w:w="556" w:type="pct"/>
            <w:hideMark/>
          </w:tcPr>
          <w:p w14:paraId="7AF2E2D0" w14:textId="77777777" w:rsidR="00720FC2" w:rsidRPr="00E82840" w:rsidRDefault="00720FC2" w:rsidP="00FB279C">
            <w:pPr>
              <w:pStyle w:val="ECCTabletext"/>
            </w:pPr>
            <w:r w:rsidRPr="00E82840">
              <w:t>1</w:t>
            </w:r>
          </w:p>
        </w:tc>
        <w:tc>
          <w:tcPr>
            <w:tcW w:w="556" w:type="pct"/>
            <w:hideMark/>
          </w:tcPr>
          <w:p w14:paraId="52F44577" w14:textId="77777777" w:rsidR="00720FC2" w:rsidRPr="00E82840" w:rsidRDefault="00720FC2" w:rsidP="00FB279C">
            <w:pPr>
              <w:pStyle w:val="ECCTabletext"/>
            </w:pPr>
            <w:r w:rsidRPr="00E82840">
              <w:t>1</w:t>
            </w:r>
          </w:p>
        </w:tc>
        <w:tc>
          <w:tcPr>
            <w:tcW w:w="556" w:type="pct"/>
            <w:hideMark/>
          </w:tcPr>
          <w:p w14:paraId="0019C279" w14:textId="77777777" w:rsidR="00720FC2" w:rsidRPr="00E82840" w:rsidRDefault="00720FC2" w:rsidP="00FB279C">
            <w:pPr>
              <w:pStyle w:val="ECCTabletext"/>
            </w:pPr>
            <w:r w:rsidRPr="00E82840">
              <w:t>1</w:t>
            </w:r>
          </w:p>
        </w:tc>
      </w:tr>
      <w:tr w:rsidR="00720FC2" w:rsidRPr="00E82840" w14:paraId="4C5398D0" w14:textId="77777777" w:rsidTr="0060448A">
        <w:tc>
          <w:tcPr>
            <w:tcW w:w="1665" w:type="pct"/>
            <w:hideMark/>
          </w:tcPr>
          <w:p w14:paraId="5D14E182" w14:textId="77777777" w:rsidR="00720FC2" w:rsidRPr="00E82840" w:rsidRDefault="00720FC2" w:rsidP="00FB279C">
            <w:pPr>
              <w:pStyle w:val="ECCTabletext"/>
            </w:pPr>
            <w:r w:rsidRPr="00E82840">
              <w:t>BS Tx power (dBm)</w:t>
            </w:r>
          </w:p>
        </w:tc>
        <w:tc>
          <w:tcPr>
            <w:tcW w:w="556" w:type="pct"/>
          </w:tcPr>
          <w:p w14:paraId="051C2028" w14:textId="77777777" w:rsidR="00720FC2" w:rsidRPr="00E82840" w:rsidRDefault="00720FC2" w:rsidP="00FB279C">
            <w:pPr>
              <w:pStyle w:val="ECCTabletext"/>
            </w:pPr>
          </w:p>
        </w:tc>
        <w:tc>
          <w:tcPr>
            <w:tcW w:w="556" w:type="pct"/>
            <w:hideMark/>
          </w:tcPr>
          <w:p w14:paraId="230A4F89" w14:textId="77777777" w:rsidR="00720FC2" w:rsidRPr="00E82840" w:rsidRDefault="00720FC2" w:rsidP="00FB279C">
            <w:pPr>
              <w:pStyle w:val="ECCTabletext"/>
            </w:pPr>
            <w:r w:rsidRPr="00E82840">
              <w:t>46</w:t>
            </w:r>
          </w:p>
        </w:tc>
        <w:tc>
          <w:tcPr>
            <w:tcW w:w="556" w:type="pct"/>
          </w:tcPr>
          <w:p w14:paraId="5D9A0CAA" w14:textId="77777777" w:rsidR="00720FC2" w:rsidRPr="00E82840" w:rsidRDefault="00720FC2" w:rsidP="00FB279C">
            <w:pPr>
              <w:pStyle w:val="ECCTabletext"/>
            </w:pPr>
          </w:p>
        </w:tc>
        <w:tc>
          <w:tcPr>
            <w:tcW w:w="556" w:type="pct"/>
          </w:tcPr>
          <w:p w14:paraId="79E4C40D" w14:textId="77777777" w:rsidR="00720FC2" w:rsidRPr="00E82840" w:rsidRDefault="00720FC2" w:rsidP="00FB279C">
            <w:pPr>
              <w:pStyle w:val="ECCTabletext"/>
            </w:pPr>
          </w:p>
        </w:tc>
        <w:tc>
          <w:tcPr>
            <w:tcW w:w="556" w:type="pct"/>
            <w:hideMark/>
          </w:tcPr>
          <w:p w14:paraId="58420EF2" w14:textId="77777777" w:rsidR="00720FC2" w:rsidRPr="00E82840" w:rsidRDefault="00720FC2" w:rsidP="00FB279C">
            <w:pPr>
              <w:pStyle w:val="ECCTabletext"/>
            </w:pPr>
            <w:r w:rsidRPr="00E82840">
              <w:t>46</w:t>
            </w:r>
          </w:p>
        </w:tc>
        <w:tc>
          <w:tcPr>
            <w:tcW w:w="556" w:type="pct"/>
          </w:tcPr>
          <w:p w14:paraId="79444D3A" w14:textId="77777777" w:rsidR="00720FC2" w:rsidRPr="00E82840" w:rsidRDefault="00720FC2" w:rsidP="00FB279C">
            <w:pPr>
              <w:pStyle w:val="ECCTabletext"/>
            </w:pPr>
          </w:p>
        </w:tc>
      </w:tr>
      <w:tr w:rsidR="00720FC2" w:rsidRPr="00E82840" w14:paraId="1C3C1D67" w14:textId="77777777" w:rsidTr="0060448A">
        <w:tc>
          <w:tcPr>
            <w:tcW w:w="1665" w:type="pct"/>
            <w:hideMark/>
          </w:tcPr>
          <w:p w14:paraId="3E1A4F62" w14:textId="77777777" w:rsidR="00720FC2" w:rsidRPr="00E82840" w:rsidRDefault="00720FC2" w:rsidP="00FB279C">
            <w:pPr>
              <w:pStyle w:val="ECCTabletext"/>
            </w:pPr>
            <w:r w:rsidRPr="00E82840">
              <w:t>BS SSB Tx power per 15 kHz</w:t>
            </w:r>
          </w:p>
        </w:tc>
        <w:tc>
          <w:tcPr>
            <w:tcW w:w="556" w:type="pct"/>
          </w:tcPr>
          <w:p w14:paraId="12644B0E" w14:textId="77777777" w:rsidR="00720FC2" w:rsidRPr="00E82840" w:rsidRDefault="00720FC2" w:rsidP="00FB279C">
            <w:pPr>
              <w:pStyle w:val="ECCTabletext"/>
            </w:pPr>
          </w:p>
        </w:tc>
        <w:tc>
          <w:tcPr>
            <w:tcW w:w="556" w:type="pct"/>
          </w:tcPr>
          <w:p w14:paraId="2CA01381" w14:textId="77777777" w:rsidR="00720FC2" w:rsidRPr="00E82840" w:rsidRDefault="00720FC2" w:rsidP="00FB279C">
            <w:pPr>
              <w:pStyle w:val="ECCTabletext"/>
            </w:pPr>
          </w:p>
        </w:tc>
        <w:tc>
          <w:tcPr>
            <w:tcW w:w="556" w:type="pct"/>
            <w:hideMark/>
          </w:tcPr>
          <w:p w14:paraId="14191747" w14:textId="77777777" w:rsidR="00720FC2" w:rsidRPr="00E82840" w:rsidRDefault="00720FC2" w:rsidP="00FB279C">
            <w:pPr>
              <w:pStyle w:val="ECCTabletext"/>
            </w:pPr>
            <w:r w:rsidRPr="00E82840">
              <w:t>17.8</w:t>
            </w:r>
          </w:p>
        </w:tc>
        <w:tc>
          <w:tcPr>
            <w:tcW w:w="556" w:type="pct"/>
          </w:tcPr>
          <w:p w14:paraId="219EC959" w14:textId="77777777" w:rsidR="00720FC2" w:rsidRPr="00E82840" w:rsidRDefault="00720FC2" w:rsidP="00FB279C">
            <w:pPr>
              <w:pStyle w:val="ECCTabletext"/>
            </w:pPr>
          </w:p>
        </w:tc>
        <w:tc>
          <w:tcPr>
            <w:tcW w:w="556" w:type="pct"/>
          </w:tcPr>
          <w:p w14:paraId="639F2AE7" w14:textId="77777777" w:rsidR="00720FC2" w:rsidRPr="00E82840" w:rsidRDefault="00720FC2" w:rsidP="00FB279C">
            <w:pPr>
              <w:pStyle w:val="ECCTabletext"/>
            </w:pPr>
          </w:p>
        </w:tc>
        <w:tc>
          <w:tcPr>
            <w:tcW w:w="556" w:type="pct"/>
            <w:hideMark/>
          </w:tcPr>
          <w:p w14:paraId="6C3DDC5F" w14:textId="77777777" w:rsidR="00720FC2" w:rsidRPr="00E82840" w:rsidRDefault="00720FC2" w:rsidP="00FB279C">
            <w:pPr>
              <w:pStyle w:val="ECCTabletext"/>
            </w:pPr>
            <w:r w:rsidRPr="00E82840">
              <w:t>17.8</w:t>
            </w:r>
          </w:p>
        </w:tc>
      </w:tr>
      <w:tr w:rsidR="00720FC2" w:rsidRPr="00E82840" w14:paraId="1122423F" w14:textId="77777777" w:rsidTr="0060448A">
        <w:tc>
          <w:tcPr>
            <w:tcW w:w="1665" w:type="pct"/>
            <w:hideMark/>
          </w:tcPr>
          <w:p w14:paraId="4940B9AE" w14:textId="77777777" w:rsidR="00720FC2" w:rsidRPr="00E82840" w:rsidRDefault="00720FC2" w:rsidP="00FB279C">
            <w:pPr>
              <w:pStyle w:val="ECCTabletext"/>
            </w:pPr>
            <w:r w:rsidRPr="00E82840">
              <w:t>BS sensitivity (dBm)</w:t>
            </w:r>
          </w:p>
          <w:p w14:paraId="53202A11" w14:textId="77777777" w:rsidR="00720FC2" w:rsidRPr="00E82840" w:rsidRDefault="00720FC2" w:rsidP="00FB279C">
            <w:pPr>
              <w:pStyle w:val="ECCTabletext"/>
            </w:pPr>
            <w:r w:rsidRPr="00E82840">
              <w:t>10 MHz cell</w:t>
            </w:r>
          </w:p>
        </w:tc>
        <w:tc>
          <w:tcPr>
            <w:tcW w:w="556" w:type="pct"/>
            <w:hideMark/>
          </w:tcPr>
          <w:p w14:paraId="13FAB08F" w14:textId="77777777" w:rsidR="00720FC2" w:rsidRPr="00E82840" w:rsidRDefault="00720FC2" w:rsidP="00FB279C">
            <w:pPr>
              <w:pStyle w:val="ECCTabletext"/>
            </w:pPr>
            <w:r w:rsidRPr="00E82840">
              <w:t>-101.7</w:t>
            </w:r>
          </w:p>
        </w:tc>
        <w:tc>
          <w:tcPr>
            <w:tcW w:w="556" w:type="pct"/>
          </w:tcPr>
          <w:p w14:paraId="13542463" w14:textId="77777777" w:rsidR="00720FC2" w:rsidRPr="00E82840" w:rsidRDefault="00720FC2" w:rsidP="00FB279C">
            <w:pPr>
              <w:pStyle w:val="ECCTabletext"/>
            </w:pPr>
          </w:p>
        </w:tc>
        <w:tc>
          <w:tcPr>
            <w:tcW w:w="556" w:type="pct"/>
          </w:tcPr>
          <w:p w14:paraId="1E04938D" w14:textId="77777777" w:rsidR="00720FC2" w:rsidRPr="00E82840" w:rsidRDefault="00720FC2" w:rsidP="00FB279C">
            <w:pPr>
              <w:pStyle w:val="ECCTabletext"/>
            </w:pPr>
          </w:p>
        </w:tc>
        <w:tc>
          <w:tcPr>
            <w:tcW w:w="556" w:type="pct"/>
            <w:hideMark/>
          </w:tcPr>
          <w:p w14:paraId="309D5ACB" w14:textId="77777777" w:rsidR="00720FC2" w:rsidRPr="00E82840" w:rsidRDefault="00720FC2" w:rsidP="00FB279C">
            <w:pPr>
              <w:pStyle w:val="ECCTabletext"/>
            </w:pPr>
            <w:r w:rsidRPr="00E82840">
              <w:t>-101.7</w:t>
            </w:r>
          </w:p>
        </w:tc>
        <w:tc>
          <w:tcPr>
            <w:tcW w:w="556" w:type="pct"/>
          </w:tcPr>
          <w:p w14:paraId="1FB0FE08" w14:textId="77777777" w:rsidR="00720FC2" w:rsidRPr="00E82840" w:rsidRDefault="00720FC2" w:rsidP="00FB279C">
            <w:pPr>
              <w:pStyle w:val="ECCTabletext"/>
            </w:pPr>
          </w:p>
        </w:tc>
        <w:tc>
          <w:tcPr>
            <w:tcW w:w="556" w:type="pct"/>
          </w:tcPr>
          <w:p w14:paraId="640E3C0A" w14:textId="77777777" w:rsidR="00720FC2" w:rsidRPr="00E82840" w:rsidRDefault="00720FC2" w:rsidP="00FB279C">
            <w:pPr>
              <w:pStyle w:val="ECCTabletext"/>
            </w:pPr>
          </w:p>
        </w:tc>
      </w:tr>
      <w:tr w:rsidR="00720FC2" w:rsidRPr="00E82840" w14:paraId="3D8C1FE3" w14:textId="77777777" w:rsidTr="0060448A">
        <w:tc>
          <w:tcPr>
            <w:tcW w:w="1665" w:type="pct"/>
            <w:hideMark/>
          </w:tcPr>
          <w:p w14:paraId="6A5432F7" w14:textId="77777777" w:rsidR="00720FC2" w:rsidRPr="00E82840" w:rsidRDefault="00720FC2" w:rsidP="00FB279C">
            <w:pPr>
              <w:pStyle w:val="ECCTabletext"/>
            </w:pPr>
            <w:r w:rsidRPr="00E82840">
              <w:t>BS antenna gain, data (dBi)</w:t>
            </w:r>
          </w:p>
        </w:tc>
        <w:tc>
          <w:tcPr>
            <w:tcW w:w="556" w:type="pct"/>
            <w:hideMark/>
          </w:tcPr>
          <w:p w14:paraId="3B3423E5" w14:textId="77777777" w:rsidR="00720FC2" w:rsidRPr="00E82840" w:rsidRDefault="00720FC2" w:rsidP="00FB279C">
            <w:pPr>
              <w:pStyle w:val="ECCTabletext"/>
            </w:pPr>
            <w:r w:rsidRPr="00E82840">
              <w:t>24.5</w:t>
            </w:r>
          </w:p>
        </w:tc>
        <w:tc>
          <w:tcPr>
            <w:tcW w:w="556" w:type="pct"/>
            <w:hideMark/>
          </w:tcPr>
          <w:p w14:paraId="5A51CCD3" w14:textId="77777777" w:rsidR="00720FC2" w:rsidRPr="00E82840" w:rsidRDefault="00720FC2" w:rsidP="00FB279C">
            <w:pPr>
              <w:pStyle w:val="ECCTabletext"/>
            </w:pPr>
            <w:r w:rsidRPr="00E82840">
              <w:t>24.5</w:t>
            </w:r>
          </w:p>
        </w:tc>
        <w:tc>
          <w:tcPr>
            <w:tcW w:w="556" w:type="pct"/>
          </w:tcPr>
          <w:p w14:paraId="0F2BA32E" w14:textId="77777777" w:rsidR="00720FC2" w:rsidRPr="00E82840" w:rsidRDefault="00720FC2" w:rsidP="00FB279C">
            <w:pPr>
              <w:pStyle w:val="ECCTabletext"/>
            </w:pPr>
          </w:p>
        </w:tc>
        <w:tc>
          <w:tcPr>
            <w:tcW w:w="556" w:type="pct"/>
            <w:hideMark/>
          </w:tcPr>
          <w:p w14:paraId="181FDE1A" w14:textId="77777777" w:rsidR="00720FC2" w:rsidRPr="00E82840" w:rsidRDefault="00720FC2" w:rsidP="00FB279C">
            <w:pPr>
              <w:pStyle w:val="ECCTabletext"/>
            </w:pPr>
            <w:r w:rsidRPr="00E82840">
              <w:t>24.5</w:t>
            </w:r>
          </w:p>
        </w:tc>
        <w:tc>
          <w:tcPr>
            <w:tcW w:w="556" w:type="pct"/>
            <w:hideMark/>
          </w:tcPr>
          <w:p w14:paraId="19983C60" w14:textId="77777777" w:rsidR="00720FC2" w:rsidRPr="00E82840" w:rsidRDefault="00720FC2" w:rsidP="00FB279C">
            <w:pPr>
              <w:pStyle w:val="ECCTabletext"/>
            </w:pPr>
            <w:r w:rsidRPr="00E82840">
              <w:t>24.5</w:t>
            </w:r>
          </w:p>
        </w:tc>
        <w:tc>
          <w:tcPr>
            <w:tcW w:w="556" w:type="pct"/>
          </w:tcPr>
          <w:p w14:paraId="0050F9CF" w14:textId="77777777" w:rsidR="00720FC2" w:rsidRPr="00E82840" w:rsidRDefault="00720FC2" w:rsidP="00FB279C">
            <w:pPr>
              <w:pStyle w:val="ECCTabletext"/>
            </w:pPr>
          </w:p>
        </w:tc>
      </w:tr>
      <w:tr w:rsidR="00720FC2" w:rsidRPr="00E82840" w14:paraId="7C40232C" w14:textId="77777777" w:rsidTr="0060448A">
        <w:tc>
          <w:tcPr>
            <w:tcW w:w="1665" w:type="pct"/>
            <w:hideMark/>
          </w:tcPr>
          <w:p w14:paraId="43B02F51" w14:textId="77777777" w:rsidR="00720FC2" w:rsidRPr="00E82840" w:rsidRDefault="00720FC2" w:rsidP="00FB279C">
            <w:pPr>
              <w:pStyle w:val="ECCTabletext"/>
            </w:pPr>
            <w:r w:rsidRPr="00E82840">
              <w:t xml:space="preserve">BS antenna gain, SSB (dBi) </w:t>
            </w:r>
          </w:p>
        </w:tc>
        <w:tc>
          <w:tcPr>
            <w:tcW w:w="556" w:type="pct"/>
          </w:tcPr>
          <w:p w14:paraId="59141535" w14:textId="77777777" w:rsidR="00720FC2" w:rsidRPr="00E82840" w:rsidRDefault="00720FC2" w:rsidP="00FB279C">
            <w:pPr>
              <w:pStyle w:val="ECCTabletext"/>
            </w:pPr>
          </w:p>
        </w:tc>
        <w:tc>
          <w:tcPr>
            <w:tcW w:w="556" w:type="pct"/>
          </w:tcPr>
          <w:p w14:paraId="727E89D6" w14:textId="77777777" w:rsidR="00720FC2" w:rsidRPr="00E82840" w:rsidRDefault="00720FC2" w:rsidP="00FB279C">
            <w:pPr>
              <w:pStyle w:val="ECCTabletext"/>
            </w:pPr>
          </w:p>
        </w:tc>
        <w:tc>
          <w:tcPr>
            <w:tcW w:w="556" w:type="pct"/>
            <w:hideMark/>
          </w:tcPr>
          <w:p w14:paraId="7B7AD30C" w14:textId="77777777" w:rsidR="00720FC2" w:rsidRPr="00E82840" w:rsidRDefault="00720FC2" w:rsidP="00FB279C">
            <w:pPr>
              <w:pStyle w:val="ECCTabletext"/>
            </w:pPr>
            <w:r w:rsidRPr="00E82840">
              <w:t>21.0</w:t>
            </w:r>
          </w:p>
        </w:tc>
        <w:tc>
          <w:tcPr>
            <w:tcW w:w="556" w:type="pct"/>
          </w:tcPr>
          <w:p w14:paraId="31FF5A63" w14:textId="77777777" w:rsidR="00720FC2" w:rsidRPr="00E82840" w:rsidRDefault="00720FC2" w:rsidP="00FB279C">
            <w:pPr>
              <w:pStyle w:val="ECCTabletext"/>
            </w:pPr>
          </w:p>
        </w:tc>
        <w:tc>
          <w:tcPr>
            <w:tcW w:w="556" w:type="pct"/>
          </w:tcPr>
          <w:p w14:paraId="2C3B5884" w14:textId="77777777" w:rsidR="00720FC2" w:rsidRPr="00E82840" w:rsidRDefault="00720FC2" w:rsidP="00FB279C">
            <w:pPr>
              <w:pStyle w:val="ECCTabletext"/>
            </w:pPr>
          </w:p>
        </w:tc>
        <w:tc>
          <w:tcPr>
            <w:tcW w:w="556" w:type="pct"/>
            <w:hideMark/>
          </w:tcPr>
          <w:p w14:paraId="7BBF7D8A" w14:textId="77777777" w:rsidR="00720FC2" w:rsidRPr="00E82840" w:rsidRDefault="00720FC2" w:rsidP="00FB279C">
            <w:pPr>
              <w:pStyle w:val="ECCTabletext"/>
            </w:pPr>
            <w:r w:rsidRPr="00E82840">
              <w:t>21.0</w:t>
            </w:r>
          </w:p>
        </w:tc>
      </w:tr>
      <w:tr w:rsidR="00720FC2" w:rsidRPr="00E82840" w14:paraId="7C6A42A4" w14:textId="77777777" w:rsidTr="0060448A">
        <w:tc>
          <w:tcPr>
            <w:tcW w:w="1665" w:type="pct"/>
            <w:hideMark/>
          </w:tcPr>
          <w:p w14:paraId="43923B8E" w14:textId="77777777" w:rsidR="00720FC2" w:rsidRPr="00E82840" w:rsidRDefault="00720FC2" w:rsidP="00FB279C">
            <w:pPr>
              <w:pStyle w:val="ECCTabletext"/>
            </w:pPr>
            <w:r w:rsidRPr="00E82840">
              <w:t>Margin (dB)</w:t>
            </w:r>
          </w:p>
        </w:tc>
        <w:tc>
          <w:tcPr>
            <w:tcW w:w="556" w:type="pct"/>
            <w:hideMark/>
          </w:tcPr>
          <w:p w14:paraId="5C039811" w14:textId="77777777" w:rsidR="00720FC2" w:rsidRPr="00E82840" w:rsidRDefault="00720FC2" w:rsidP="00FB279C">
            <w:pPr>
              <w:pStyle w:val="ECCTabletext"/>
            </w:pPr>
            <w:r w:rsidRPr="00E82840">
              <w:t>5</w:t>
            </w:r>
          </w:p>
        </w:tc>
        <w:tc>
          <w:tcPr>
            <w:tcW w:w="556" w:type="pct"/>
            <w:hideMark/>
          </w:tcPr>
          <w:p w14:paraId="10EDAA15" w14:textId="77777777" w:rsidR="00720FC2" w:rsidRPr="00E82840" w:rsidRDefault="00720FC2" w:rsidP="00FB279C">
            <w:pPr>
              <w:pStyle w:val="ECCTabletext"/>
            </w:pPr>
            <w:r w:rsidRPr="00E82840">
              <w:t>5</w:t>
            </w:r>
          </w:p>
        </w:tc>
        <w:tc>
          <w:tcPr>
            <w:tcW w:w="556" w:type="pct"/>
            <w:hideMark/>
          </w:tcPr>
          <w:p w14:paraId="08A29C4F" w14:textId="77777777" w:rsidR="00720FC2" w:rsidRPr="00E82840" w:rsidRDefault="00720FC2" w:rsidP="00FB279C">
            <w:pPr>
              <w:pStyle w:val="ECCTabletext"/>
            </w:pPr>
            <w:r w:rsidRPr="00E82840">
              <w:t>5</w:t>
            </w:r>
          </w:p>
        </w:tc>
        <w:tc>
          <w:tcPr>
            <w:tcW w:w="556" w:type="pct"/>
            <w:hideMark/>
          </w:tcPr>
          <w:p w14:paraId="61532A69" w14:textId="77777777" w:rsidR="00720FC2" w:rsidRPr="00E82840" w:rsidRDefault="00720FC2" w:rsidP="00FB279C">
            <w:pPr>
              <w:pStyle w:val="ECCTabletext"/>
            </w:pPr>
            <w:r w:rsidRPr="00E82840">
              <w:t>5</w:t>
            </w:r>
          </w:p>
        </w:tc>
        <w:tc>
          <w:tcPr>
            <w:tcW w:w="556" w:type="pct"/>
            <w:hideMark/>
          </w:tcPr>
          <w:p w14:paraId="4E8EE253" w14:textId="77777777" w:rsidR="00720FC2" w:rsidRPr="00E82840" w:rsidRDefault="00720FC2" w:rsidP="00FB279C">
            <w:pPr>
              <w:pStyle w:val="ECCTabletext"/>
            </w:pPr>
            <w:r w:rsidRPr="00E82840">
              <w:t>5</w:t>
            </w:r>
          </w:p>
        </w:tc>
        <w:tc>
          <w:tcPr>
            <w:tcW w:w="556" w:type="pct"/>
            <w:hideMark/>
          </w:tcPr>
          <w:p w14:paraId="5A8D5E5F" w14:textId="77777777" w:rsidR="00720FC2" w:rsidRPr="00E82840" w:rsidRDefault="00720FC2" w:rsidP="00FB279C">
            <w:pPr>
              <w:pStyle w:val="ECCTabletext"/>
            </w:pPr>
            <w:r w:rsidRPr="00E82840">
              <w:t>5</w:t>
            </w:r>
          </w:p>
        </w:tc>
      </w:tr>
      <w:tr w:rsidR="00720FC2" w:rsidRPr="00E82840" w14:paraId="32F73F18" w14:textId="77777777" w:rsidTr="0060448A">
        <w:tc>
          <w:tcPr>
            <w:tcW w:w="1665" w:type="pct"/>
            <w:hideMark/>
          </w:tcPr>
          <w:p w14:paraId="138B8F82" w14:textId="77777777" w:rsidR="00720FC2" w:rsidRPr="00E82840" w:rsidRDefault="00720FC2" w:rsidP="00FB279C">
            <w:pPr>
              <w:pStyle w:val="ECCTabletext"/>
            </w:pPr>
            <w:r w:rsidRPr="00E82840">
              <w:t>Maximum air path loss (dB)</w:t>
            </w:r>
          </w:p>
        </w:tc>
        <w:tc>
          <w:tcPr>
            <w:tcW w:w="556" w:type="pct"/>
            <w:hideMark/>
          </w:tcPr>
          <w:p w14:paraId="6C0D2080" w14:textId="77777777" w:rsidR="00720FC2" w:rsidRPr="00E82840" w:rsidRDefault="00720FC2" w:rsidP="00FB279C">
            <w:pPr>
              <w:pStyle w:val="ECCTabletext"/>
            </w:pPr>
            <w:r w:rsidRPr="00E82840">
              <w:t>147.2</w:t>
            </w:r>
          </w:p>
        </w:tc>
        <w:tc>
          <w:tcPr>
            <w:tcW w:w="556" w:type="pct"/>
            <w:hideMark/>
          </w:tcPr>
          <w:p w14:paraId="4EA4CA22" w14:textId="77777777" w:rsidR="00720FC2" w:rsidRPr="00E82840" w:rsidRDefault="00720FC2" w:rsidP="00FB279C">
            <w:pPr>
              <w:pStyle w:val="ECCTabletext"/>
            </w:pPr>
            <w:r w:rsidRPr="00E82840">
              <w:t>148.3</w:t>
            </w:r>
          </w:p>
        </w:tc>
        <w:tc>
          <w:tcPr>
            <w:tcW w:w="556" w:type="pct"/>
            <w:hideMark/>
          </w:tcPr>
          <w:p w14:paraId="22EB491A" w14:textId="77777777" w:rsidR="00720FC2" w:rsidRPr="00E82840" w:rsidRDefault="00720FC2" w:rsidP="00FB279C">
            <w:pPr>
              <w:pStyle w:val="ECCTabletext"/>
            </w:pPr>
            <w:r w:rsidRPr="00E82840">
              <w:t>144.8</w:t>
            </w:r>
          </w:p>
        </w:tc>
        <w:tc>
          <w:tcPr>
            <w:tcW w:w="556" w:type="pct"/>
            <w:hideMark/>
          </w:tcPr>
          <w:p w14:paraId="3760409D" w14:textId="77777777" w:rsidR="00720FC2" w:rsidRPr="00E82840" w:rsidRDefault="00720FC2" w:rsidP="00FB279C">
            <w:pPr>
              <w:pStyle w:val="ECCTabletext"/>
            </w:pPr>
            <w:r w:rsidRPr="00E82840">
              <w:t>147.2</w:t>
            </w:r>
          </w:p>
        </w:tc>
        <w:tc>
          <w:tcPr>
            <w:tcW w:w="556" w:type="pct"/>
            <w:hideMark/>
          </w:tcPr>
          <w:p w14:paraId="029B9C88" w14:textId="77777777" w:rsidR="00720FC2" w:rsidRPr="00E82840" w:rsidRDefault="00720FC2" w:rsidP="00FB279C">
            <w:pPr>
              <w:pStyle w:val="ECCTabletext"/>
            </w:pPr>
            <w:r w:rsidRPr="00E82840">
              <w:t>149.3</w:t>
            </w:r>
          </w:p>
        </w:tc>
        <w:tc>
          <w:tcPr>
            <w:tcW w:w="556" w:type="pct"/>
            <w:hideMark/>
          </w:tcPr>
          <w:p w14:paraId="26D0CA8D" w14:textId="77777777" w:rsidR="00720FC2" w:rsidRPr="00E82840" w:rsidRDefault="00720FC2" w:rsidP="00FB279C">
            <w:pPr>
              <w:pStyle w:val="ECCTabletext"/>
            </w:pPr>
            <w:r w:rsidRPr="00E82840">
              <w:t>144.8</w:t>
            </w:r>
          </w:p>
        </w:tc>
      </w:tr>
    </w:tbl>
    <w:bookmarkEnd w:id="56"/>
    <w:p w14:paraId="6E1E7277" w14:textId="77777777" w:rsidR="00720FC2" w:rsidRPr="00E82840" w:rsidRDefault="00720FC2" w:rsidP="00720FC2">
      <w:r w:rsidRPr="00E82840">
        <w:t>The BS AAS antenna gain includes the ohmic loss.</w:t>
      </w:r>
    </w:p>
    <w:p w14:paraId="211A383E" w14:textId="4BE8B79D" w:rsidR="00720FC2" w:rsidRPr="00E82840" w:rsidRDefault="00720FC2" w:rsidP="00720FC2">
      <w:r w:rsidRPr="00E82840">
        <w:t xml:space="preserve">UE and BE reference sensitivity is from ETSI TS 138 101 </w:t>
      </w:r>
      <w:r w:rsidRPr="00E82840">
        <w:fldChar w:fldCharType="begin"/>
      </w:r>
      <w:r w:rsidRPr="00E82840">
        <w:instrText xml:space="preserve"> REF _Ref85013850 \r \h </w:instrText>
      </w:r>
      <w:r w:rsidRPr="00E82840">
        <w:fldChar w:fldCharType="separate"/>
      </w:r>
      <w:r w:rsidRPr="00E82840">
        <w:t>[7]</w:t>
      </w:r>
      <w:r w:rsidRPr="00E82840">
        <w:fldChar w:fldCharType="end"/>
      </w:r>
      <w:r w:rsidR="00F473F2">
        <w:t xml:space="preserve"> </w:t>
      </w:r>
      <w:r w:rsidRPr="00E82840">
        <w:t xml:space="preserve">and ETSI TS 138 104 </w:t>
      </w:r>
      <w:r w:rsidRPr="00E82840">
        <w:fldChar w:fldCharType="begin"/>
      </w:r>
      <w:r w:rsidRPr="00E82840">
        <w:instrText xml:space="preserve"> REF _Ref85016228 \r \h </w:instrText>
      </w:r>
      <w:r w:rsidRPr="00E82840">
        <w:fldChar w:fldCharType="separate"/>
      </w:r>
      <w:r w:rsidRPr="00E82840">
        <w:t>[8]</w:t>
      </w:r>
      <w:r w:rsidRPr="00E82840">
        <w:fldChar w:fldCharType="end"/>
      </w:r>
      <w:r w:rsidRPr="00E82840">
        <w:t xml:space="preserve">. BS antenna gain is </w:t>
      </w:r>
      <w:r w:rsidR="00DD0E09" w:rsidRPr="00E82840">
        <w:t xml:space="preserve">the </w:t>
      </w:r>
      <w:r w:rsidRPr="00E82840">
        <w:t xml:space="preserve">average in phase gain as calculated above. The other parameters are the same as used in ECC Report 237 </w:t>
      </w:r>
      <w:r w:rsidRPr="00E82840">
        <w:fldChar w:fldCharType="begin"/>
      </w:r>
      <w:r w:rsidRPr="00E82840">
        <w:instrText xml:space="preserve"> REF _Ref85013408 \r \h </w:instrText>
      </w:r>
      <w:r w:rsidR="00EE3030" w:rsidRPr="00E82840">
        <w:instrText xml:space="preserve"> \* MERGEFORMAT </w:instrText>
      </w:r>
      <w:r w:rsidRPr="00E82840">
        <w:fldChar w:fldCharType="separate"/>
      </w:r>
      <w:r w:rsidRPr="00E82840">
        <w:t>[3]</w:t>
      </w:r>
      <w:r w:rsidRPr="00E82840">
        <w:fldChar w:fldCharType="end"/>
      </w:r>
      <w:r w:rsidRPr="00E82840">
        <w:t>.</w:t>
      </w:r>
    </w:p>
    <w:p w14:paraId="05EC637D" w14:textId="5CC6EDC5" w:rsidR="00720FC2" w:rsidRPr="00E82840" w:rsidRDefault="00720FC2" w:rsidP="00720FC2">
      <w:r w:rsidRPr="00E82840">
        <w:t>SSB -115</w:t>
      </w:r>
      <w:r w:rsidR="00061D57">
        <w:t xml:space="preserve"> </w:t>
      </w:r>
      <w:r w:rsidRPr="00E82840">
        <w:t xml:space="preserve">dBm/(15 kHz) downlink is used as criteria for cell access since this has the lowest maximum path loss. The land cell range using free space model is 230 km on 1800 MHz and 160 km on 2600 MHz for a maximum path loss of 144.8 dB. </w:t>
      </w:r>
    </w:p>
    <w:p w14:paraId="58B17864" w14:textId="700A6127" w:rsidR="00720FC2" w:rsidRPr="00E82840" w:rsidRDefault="00720FC2" w:rsidP="00720FC2">
      <w:r w:rsidRPr="00E82840">
        <w:t xml:space="preserve">When using Recommendation ITU-R P.452-16 model </w:t>
      </w:r>
      <w:r w:rsidRPr="00E82840">
        <w:fldChar w:fldCharType="begin"/>
      </w:r>
      <w:r w:rsidRPr="00E82840">
        <w:instrText xml:space="preserve"> REF _Ref85017405 \r \h </w:instrText>
      </w:r>
      <w:r w:rsidRPr="00E82840">
        <w:fldChar w:fldCharType="separate"/>
      </w:r>
      <w:r w:rsidRPr="00E82840">
        <w:t>[11]</w:t>
      </w:r>
      <w:r w:rsidRPr="00E82840">
        <w:fldChar w:fldCharType="end"/>
      </w:r>
      <w:r w:rsidRPr="00E82840">
        <w:t xml:space="preserve"> for land network the cell range will be: </w:t>
      </w:r>
    </w:p>
    <w:p w14:paraId="2B648732" w14:textId="0FB4F9A8" w:rsidR="00720FC2" w:rsidRPr="00E82840" w:rsidRDefault="00720FC2" w:rsidP="0060448A">
      <w:pPr>
        <w:pStyle w:val="ECCBulletsLv1"/>
      </w:pPr>
      <w:r w:rsidRPr="00E82840">
        <w:t>59 km on 1800 MHz and 59 km on 2600 MHz for 330 m land base station height</w:t>
      </w:r>
      <w:r w:rsidR="00DA2CE0" w:rsidRPr="00E82840">
        <w:t>;</w:t>
      </w:r>
    </w:p>
    <w:p w14:paraId="4AA34E19" w14:textId="77777777" w:rsidR="00720FC2" w:rsidRPr="00E82840" w:rsidRDefault="00720FC2" w:rsidP="0060448A">
      <w:pPr>
        <w:pStyle w:val="ECCBulletsLv1"/>
      </w:pPr>
      <w:r w:rsidRPr="00E82840">
        <w:t>30 km on 1800 MHz and 29 km on 2600 MHz for 70 m land base station height.</w:t>
      </w:r>
    </w:p>
    <w:p w14:paraId="75F7F31D" w14:textId="156C35CF" w:rsidR="00720FC2" w:rsidRPr="00E82840" w:rsidRDefault="00720FC2" w:rsidP="00720FC2">
      <w:r w:rsidRPr="00E82840">
        <w:lastRenderedPageBreak/>
        <w:t xml:space="preserve">The free space model was used for land scenarios in ECC Report 237 </w:t>
      </w:r>
      <w:r w:rsidR="00483EB6" w:rsidRPr="00E82840">
        <w:fldChar w:fldCharType="begin"/>
      </w:r>
      <w:r w:rsidR="00483EB6" w:rsidRPr="00E82840">
        <w:instrText xml:space="preserve"> REF _Ref85013408 \r \h  \* MERGEFORMAT </w:instrText>
      </w:r>
      <w:r w:rsidR="00483EB6" w:rsidRPr="00E82840">
        <w:fldChar w:fldCharType="separate"/>
      </w:r>
      <w:r w:rsidR="00483EB6" w:rsidRPr="00E82840">
        <w:t>[3]</w:t>
      </w:r>
      <w:r w:rsidR="00483EB6" w:rsidRPr="00E82840">
        <w:fldChar w:fldCharType="end"/>
      </w:r>
      <w:r w:rsidR="00483EB6">
        <w:t xml:space="preserve"> </w:t>
      </w:r>
      <w:r w:rsidRPr="00E82840">
        <w:t xml:space="preserve">and the </w:t>
      </w:r>
      <w:r w:rsidRPr="00EB0103">
        <w:t>JTG 5-6 sea model</w:t>
      </w:r>
      <w:r w:rsidRPr="00E82840">
        <w:t xml:space="preserve"> for all interferer path</w:t>
      </w:r>
      <w:r w:rsidR="00061D57">
        <w:t xml:space="preserve"> </w:t>
      </w:r>
      <w:r w:rsidRPr="00E82840">
        <w:t>loss</w:t>
      </w:r>
      <w:r w:rsidR="00DD0E09" w:rsidRPr="00E82840">
        <w:t>es</w:t>
      </w:r>
      <w:r w:rsidRPr="00E82840">
        <w:t xml:space="preserve">. The </w:t>
      </w:r>
      <w:r w:rsidRPr="00EB0103">
        <w:t>JTG5-6 model</w:t>
      </w:r>
      <w:r w:rsidRPr="00E82840">
        <w:t xml:space="preserve"> was a SEAMCAT plugin and modified to include the sea path. Unfortunately this plugin is not available in the SEAMCAT v5.4.2, and therefore the Recommendation ITU-R P.452-16 has been used instead for the interferer path loss. </w:t>
      </w:r>
    </w:p>
    <w:p w14:paraId="44369E2A" w14:textId="45CA2B09" w:rsidR="00720FC2" w:rsidRPr="00E82840" w:rsidRDefault="00720FC2" w:rsidP="00720FC2">
      <w:r w:rsidRPr="00E82840">
        <w:t xml:space="preserve">The below figures show air loss for free space model and Recommendation ITU-R P.452-16 </w:t>
      </w:r>
      <w:r w:rsidR="00B90503">
        <w:fldChar w:fldCharType="begin"/>
      </w:r>
      <w:r w:rsidR="00B90503">
        <w:instrText xml:space="preserve"> REF _Ref97190703 \r \h </w:instrText>
      </w:r>
      <w:r w:rsidR="00B90503">
        <w:fldChar w:fldCharType="separate"/>
      </w:r>
      <w:r w:rsidR="00B90503">
        <w:t>[11]</w:t>
      </w:r>
      <w:r w:rsidR="00B90503">
        <w:fldChar w:fldCharType="end"/>
      </w:r>
      <w:r w:rsidR="00B90503">
        <w:t xml:space="preserve"> </w:t>
      </w:r>
      <w:r w:rsidRPr="00E82840">
        <w:t>model on 1800</w:t>
      </w:r>
      <w:r w:rsidR="00DA2CE0" w:rsidRPr="00E82840">
        <w:t> </w:t>
      </w:r>
      <w:r w:rsidRPr="00E82840">
        <w:t>MHz used in the simulations for scenarios 8.1-8.5.</w:t>
      </w:r>
    </w:p>
    <w:p w14:paraId="7E5E8A32" w14:textId="3C34A761" w:rsidR="00720FC2" w:rsidRPr="00E82840" w:rsidRDefault="00720FC2" w:rsidP="00160127">
      <w:pPr>
        <w:rPr>
          <w:rFonts w:ascii="Calibri" w:hAnsi="Calibri"/>
        </w:rPr>
      </w:pPr>
      <w:r w:rsidRPr="00E82840">
        <w:rPr>
          <w:noProof/>
        </w:rPr>
        <w:drawing>
          <wp:inline distT="0" distB="0" distL="0" distR="0" wp14:anchorId="46DC48EB" wp14:editId="020EE79D">
            <wp:extent cx="6076709" cy="2838352"/>
            <wp:effectExtent l="0" t="0" r="635" b="635"/>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7670" cy="2843472"/>
                    </a:xfrm>
                    <a:prstGeom prst="rect">
                      <a:avLst/>
                    </a:prstGeom>
                    <a:noFill/>
                    <a:ln>
                      <a:noFill/>
                    </a:ln>
                  </pic:spPr>
                </pic:pic>
              </a:graphicData>
            </a:graphic>
          </wp:inline>
        </w:drawing>
      </w:r>
    </w:p>
    <w:p w14:paraId="0BE8914F" w14:textId="77777777" w:rsidR="00720FC2" w:rsidRPr="00E82840" w:rsidRDefault="00720FC2" w:rsidP="00720FC2">
      <w:pPr>
        <w:pStyle w:val="Caption"/>
        <w:rPr>
          <w:lang w:val="en-GB"/>
        </w:rPr>
      </w:pPr>
      <w:r w:rsidRPr="00E82840">
        <w:rPr>
          <w:lang w:val="en-GB"/>
        </w:rPr>
        <w:t xml:space="preserve">Figure </w:t>
      </w:r>
      <w:r w:rsidRPr="00E82840">
        <w:rPr>
          <w:lang w:val="en-GB"/>
        </w:rPr>
        <w:fldChar w:fldCharType="begin"/>
      </w:r>
      <w:r w:rsidRPr="00E82840">
        <w:rPr>
          <w:lang w:val="en-GB"/>
        </w:rPr>
        <w:instrText xml:space="preserve"> SEQ Figure \* ARABIC </w:instrText>
      </w:r>
      <w:r w:rsidRPr="00E82840">
        <w:rPr>
          <w:lang w:val="en-GB"/>
        </w:rPr>
        <w:fldChar w:fldCharType="separate"/>
      </w:r>
      <w:r w:rsidRPr="00E82840">
        <w:rPr>
          <w:noProof/>
          <w:lang w:val="en-GB"/>
        </w:rPr>
        <w:t>3</w:t>
      </w:r>
      <w:r w:rsidRPr="00E82840">
        <w:rPr>
          <w:lang w:val="en-GB"/>
        </w:rPr>
        <w:fldChar w:fldCharType="end"/>
      </w:r>
      <w:r w:rsidRPr="00E82840">
        <w:rPr>
          <w:lang w:val="en-GB"/>
        </w:rPr>
        <w:t>: Air loss - 256 km</w:t>
      </w:r>
    </w:p>
    <w:p w14:paraId="741B41F6" w14:textId="669E5E87" w:rsidR="00720FC2" w:rsidRPr="00E82840" w:rsidRDefault="00720FC2" w:rsidP="00101C80">
      <w:pPr>
        <w:pStyle w:val="Caption"/>
        <w:rPr>
          <w:lang w:val="en-GB"/>
        </w:rPr>
      </w:pPr>
      <w:r w:rsidRPr="00E82840">
        <w:rPr>
          <w:noProof/>
          <w:lang w:val="en-GB"/>
        </w:rPr>
        <w:drawing>
          <wp:inline distT="0" distB="0" distL="0" distR="0" wp14:anchorId="1AAEF879" wp14:editId="457EF35A">
            <wp:extent cx="5942330" cy="3068955"/>
            <wp:effectExtent l="0" t="0" r="1270" b="0"/>
            <wp:docPr id="20" name="Picture 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2330" cy="3068955"/>
                    </a:xfrm>
                    <a:prstGeom prst="rect">
                      <a:avLst/>
                    </a:prstGeom>
                    <a:noFill/>
                    <a:ln>
                      <a:noFill/>
                    </a:ln>
                  </pic:spPr>
                </pic:pic>
              </a:graphicData>
            </a:graphic>
          </wp:inline>
        </w:drawing>
      </w:r>
      <w:r w:rsidRPr="00E82840">
        <w:rPr>
          <w:lang w:val="en-GB"/>
        </w:rPr>
        <w:t xml:space="preserve">Figure </w:t>
      </w:r>
      <w:r w:rsidRPr="00E82840">
        <w:rPr>
          <w:lang w:val="en-GB"/>
        </w:rPr>
        <w:fldChar w:fldCharType="begin"/>
      </w:r>
      <w:r w:rsidRPr="00E82840">
        <w:rPr>
          <w:lang w:val="en-GB"/>
        </w:rPr>
        <w:instrText xml:space="preserve"> SEQ Figure \* ARABIC </w:instrText>
      </w:r>
      <w:r w:rsidRPr="00E82840">
        <w:rPr>
          <w:lang w:val="en-GB"/>
        </w:rPr>
        <w:fldChar w:fldCharType="separate"/>
      </w:r>
      <w:r w:rsidRPr="00E82840">
        <w:rPr>
          <w:noProof/>
          <w:lang w:val="en-GB"/>
        </w:rPr>
        <w:t>4</w:t>
      </w:r>
      <w:r w:rsidRPr="00E82840">
        <w:rPr>
          <w:lang w:val="en-GB"/>
        </w:rPr>
        <w:fldChar w:fldCharType="end"/>
      </w:r>
      <w:r w:rsidRPr="00E82840">
        <w:rPr>
          <w:lang w:val="en-GB"/>
        </w:rPr>
        <w:t>: Air loss - territorial border</w:t>
      </w:r>
    </w:p>
    <w:p w14:paraId="54BE7865" w14:textId="603EB1B1" w:rsidR="00720FC2" w:rsidRPr="00E82840" w:rsidRDefault="00720FC2" w:rsidP="00720FC2">
      <w:r w:rsidRPr="00E82840">
        <w:rPr>
          <w:color w:val="000000" w:themeColor="text1"/>
        </w:rPr>
        <w:fldChar w:fldCharType="begin"/>
      </w:r>
      <w:r w:rsidRPr="00E82840">
        <w:rPr>
          <w:color w:val="000000" w:themeColor="text1"/>
        </w:rPr>
        <w:instrText xml:space="preserve"> REF _Ref85287793 \h </w:instrText>
      </w:r>
      <w:r w:rsidRPr="00E82840">
        <w:rPr>
          <w:color w:val="000000" w:themeColor="text1"/>
        </w:rPr>
      </w:r>
      <w:r w:rsidRPr="00E82840">
        <w:rPr>
          <w:color w:val="000000" w:themeColor="text1"/>
        </w:rPr>
        <w:fldChar w:fldCharType="separate"/>
      </w:r>
      <w:r w:rsidRPr="00E82840">
        <w:t xml:space="preserve">Table </w:t>
      </w:r>
      <w:r w:rsidRPr="00E82840">
        <w:rPr>
          <w:noProof/>
        </w:rPr>
        <w:t>5</w:t>
      </w:r>
      <w:r w:rsidRPr="00E82840">
        <w:rPr>
          <w:color w:val="000000" w:themeColor="text1"/>
        </w:rPr>
        <w:fldChar w:fldCharType="end"/>
      </w:r>
      <w:r w:rsidRPr="00E82840">
        <w:rPr>
          <w:color w:val="000000" w:themeColor="text1"/>
        </w:rPr>
        <w:t xml:space="preserve"> below shows the path loss and corresponding cell ranges for the land network using free space model and </w:t>
      </w:r>
      <w:r w:rsidRPr="00E82840">
        <w:t xml:space="preserve">Recommendation </w:t>
      </w:r>
      <w:r w:rsidRPr="00E82840">
        <w:rPr>
          <w:color w:val="000000" w:themeColor="text1"/>
        </w:rPr>
        <w:t>ITU-R P.452</w:t>
      </w:r>
      <w:r w:rsidR="008A64EB" w:rsidRPr="00E82840">
        <w:rPr>
          <w:color w:val="000000" w:themeColor="text1"/>
        </w:rPr>
        <w:t>-16</w:t>
      </w:r>
      <w:r w:rsidRPr="00E82840">
        <w:rPr>
          <w:color w:val="000000" w:themeColor="text1"/>
        </w:rPr>
        <w:t xml:space="preserve"> models for the interferer scenarios with BS height of 70 m and 330 m.</w:t>
      </w:r>
    </w:p>
    <w:p w14:paraId="1FE30FE5" w14:textId="77777777" w:rsidR="00EA5C94" w:rsidRDefault="00EA5C94">
      <w:pPr>
        <w:rPr>
          <w:rFonts w:eastAsia="Times New Roman"/>
          <w:b/>
          <w:bCs/>
          <w:color w:val="D2232A"/>
          <w:szCs w:val="20"/>
        </w:rPr>
      </w:pPr>
      <w:bookmarkStart w:id="57" w:name="_Ref85287793"/>
      <w:r>
        <w:br w:type="page"/>
      </w:r>
    </w:p>
    <w:p w14:paraId="2A1DA89D" w14:textId="07E60F3B" w:rsidR="00720FC2" w:rsidRPr="00E82840" w:rsidRDefault="00720FC2" w:rsidP="00720FC2">
      <w:pPr>
        <w:pStyle w:val="Caption"/>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5</w:t>
      </w:r>
      <w:r w:rsidRPr="00E82840">
        <w:rPr>
          <w:lang w:val="en-GB"/>
        </w:rPr>
        <w:fldChar w:fldCharType="end"/>
      </w:r>
      <w:bookmarkEnd w:id="57"/>
      <w:r w:rsidRPr="00E82840">
        <w:rPr>
          <w:lang w:val="en-GB"/>
        </w:rPr>
        <w:t>: Scenarios, path loss and cell range for scenario 8 and 9</w:t>
      </w:r>
    </w:p>
    <w:tbl>
      <w:tblPr>
        <w:tblStyle w:val="ECCTable-redheader"/>
        <w:tblW w:w="9493" w:type="dxa"/>
        <w:tblInd w:w="0" w:type="dxa"/>
        <w:tblLook w:val="04A0" w:firstRow="1" w:lastRow="0" w:firstColumn="1" w:lastColumn="0" w:noHBand="0" w:noVBand="1"/>
      </w:tblPr>
      <w:tblGrid>
        <w:gridCol w:w="2689"/>
        <w:gridCol w:w="1488"/>
        <w:gridCol w:w="1772"/>
        <w:gridCol w:w="1772"/>
        <w:gridCol w:w="1772"/>
      </w:tblGrid>
      <w:tr w:rsidR="00720FC2" w:rsidRPr="00E82840" w14:paraId="6F4B4AE5" w14:textId="77777777" w:rsidTr="00FB279C">
        <w:trPr>
          <w:cnfStyle w:val="100000000000" w:firstRow="1" w:lastRow="0" w:firstColumn="0" w:lastColumn="0" w:oddVBand="0" w:evenVBand="0" w:oddHBand="0" w:evenHBand="0" w:firstRowFirstColumn="0" w:firstRowLastColumn="0" w:lastRowFirstColumn="0" w:lastRowLastColumn="0"/>
        </w:trPr>
        <w:tc>
          <w:tcPr>
            <w:tcW w:w="2689" w:type="dxa"/>
          </w:tcPr>
          <w:p w14:paraId="4EDA546B" w14:textId="77777777" w:rsidR="00720FC2" w:rsidRPr="00E82840" w:rsidRDefault="00720FC2" w:rsidP="00FB279C">
            <w:r w:rsidRPr="00E82840">
              <w:t>Cell rang</w:t>
            </w:r>
            <w:r w:rsidRPr="00E82840">
              <w:rPr>
                <w:b w:val="0"/>
              </w:rPr>
              <w:t>e</w:t>
            </w:r>
            <w:r w:rsidRPr="00E82840">
              <w:t xml:space="preserve"> - Scenario</w:t>
            </w:r>
          </w:p>
        </w:tc>
        <w:tc>
          <w:tcPr>
            <w:tcW w:w="1488" w:type="dxa"/>
          </w:tcPr>
          <w:p w14:paraId="04C7589A" w14:textId="6F08C132" w:rsidR="00720FC2" w:rsidRPr="00E82840" w:rsidRDefault="00720FC2" w:rsidP="0060448A">
            <w:pPr>
              <w:spacing w:after="0"/>
            </w:pPr>
            <w:r w:rsidRPr="00E82840">
              <w:t>Path</w:t>
            </w:r>
            <w:r w:rsidR="00467138" w:rsidRPr="00E82840">
              <w:t xml:space="preserve"> </w:t>
            </w:r>
            <w:r w:rsidRPr="00E82840">
              <w:t>Loss (dB)</w:t>
            </w:r>
          </w:p>
        </w:tc>
        <w:tc>
          <w:tcPr>
            <w:tcW w:w="1772" w:type="dxa"/>
          </w:tcPr>
          <w:p w14:paraId="6E9EC09E" w14:textId="77777777" w:rsidR="00720FC2" w:rsidRPr="00E82840" w:rsidRDefault="00720FC2" w:rsidP="00FB279C">
            <w:r w:rsidRPr="00E82840">
              <w:t>Free Space</w:t>
            </w:r>
          </w:p>
        </w:tc>
        <w:tc>
          <w:tcPr>
            <w:tcW w:w="1772" w:type="dxa"/>
          </w:tcPr>
          <w:p w14:paraId="35C63312" w14:textId="6EFDE200" w:rsidR="00720FC2" w:rsidRPr="00E82840" w:rsidRDefault="00720FC2" w:rsidP="00467138">
            <w:pPr>
              <w:spacing w:before="0" w:after="0"/>
            </w:pPr>
            <w:r w:rsidRPr="00E82840">
              <w:t>P.452-16</w:t>
            </w:r>
            <w:r w:rsidR="00467138" w:rsidRPr="00E82840">
              <w:rPr>
                <w:b w:val="0"/>
              </w:rPr>
              <w:br/>
            </w:r>
            <w:r w:rsidRPr="00E82840">
              <w:t>70 m BS antenna height</w:t>
            </w:r>
          </w:p>
        </w:tc>
        <w:tc>
          <w:tcPr>
            <w:tcW w:w="1772" w:type="dxa"/>
          </w:tcPr>
          <w:p w14:paraId="590D538E" w14:textId="7EECDD46" w:rsidR="00720FC2" w:rsidRPr="00E82840" w:rsidRDefault="00720FC2" w:rsidP="00467138">
            <w:pPr>
              <w:spacing w:before="0" w:after="0"/>
            </w:pPr>
            <w:r w:rsidRPr="00E82840">
              <w:t>P.452-16</w:t>
            </w:r>
            <w:r w:rsidR="00467138" w:rsidRPr="00E82840">
              <w:br/>
            </w:r>
            <w:r w:rsidRPr="00E82840">
              <w:t>330 m BS antenna height)</w:t>
            </w:r>
          </w:p>
        </w:tc>
      </w:tr>
      <w:tr w:rsidR="00720FC2" w:rsidRPr="00E82840" w14:paraId="15F4475C" w14:textId="77777777" w:rsidTr="00FB279C">
        <w:tc>
          <w:tcPr>
            <w:tcW w:w="2689" w:type="dxa"/>
          </w:tcPr>
          <w:p w14:paraId="36852B01" w14:textId="77777777" w:rsidR="00720FC2" w:rsidRPr="00E82840" w:rsidRDefault="00720FC2" w:rsidP="00607615">
            <w:pPr>
              <w:jc w:val="left"/>
            </w:pPr>
            <w:r w:rsidRPr="00E82840">
              <w:t xml:space="preserve">8. MCV 5G NR non-AAS - Land 5G NR AAS 1800 </w:t>
            </w:r>
          </w:p>
        </w:tc>
        <w:tc>
          <w:tcPr>
            <w:tcW w:w="1488" w:type="dxa"/>
          </w:tcPr>
          <w:p w14:paraId="2DCF89ED" w14:textId="77777777" w:rsidR="00720FC2" w:rsidRPr="00E82840" w:rsidRDefault="00720FC2" w:rsidP="00607615">
            <w:pPr>
              <w:jc w:val="left"/>
            </w:pPr>
            <w:r w:rsidRPr="00E82840">
              <w:t>144.8</w:t>
            </w:r>
          </w:p>
        </w:tc>
        <w:tc>
          <w:tcPr>
            <w:tcW w:w="1772" w:type="dxa"/>
          </w:tcPr>
          <w:p w14:paraId="0DEB044B" w14:textId="77777777" w:rsidR="00720FC2" w:rsidRPr="00E82840" w:rsidRDefault="00720FC2" w:rsidP="00607615">
            <w:pPr>
              <w:jc w:val="left"/>
            </w:pPr>
            <w:r w:rsidRPr="00E82840">
              <w:t>230 km</w:t>
            </w:r>
          </w:p>
        </w:tc>
        <w:tc>
          <w:tcPr>
            <w:tcW w:w="1772" w:type="dxa"/>
          </w:tcPr>
          <w:p w14:paraId="0C1077C2" w14:textId="77777777" w:rsidR="00720FC2" w:rsidRPr="00E82840" w:rsidRDefault="00720FC2" w:rsidP="00607615">
            <w:pPr>
              <w:jc w:val="left"/>
            </w:pPr>
            <w:r w:rsidRPr="00E82840">
              <w:t>30 km</w:t>
            </w:r>
          </w:p>
        </w:tc>
        <w:tc>
          <w:tcPr>
            <w:tcW w:w="1772" w:type="dxa"/>
          </w:tcPr>
          <w:p w14:paraId="6ECEFE07" w14:textId="77777777" w:rsidR="00720FC2" w:rsidRPr="00E82840" w:rsidRDefault="00720FC2" w:rsidP="00607615">
            <w:pPr>
              <w:jc w:val="left"/>
            </w:pPr>
            <w:r w:rsidRPr="00E82840">
              <w:t>59 km</w:t>
            </w:r>
          </w:p>
        </w:tc>
      </w:tr>
      <w:tr w:rsidR="00720FC2" w:rsidRPr="00E82840" w14:paraId="277FE238" w14:textId="77777777" w:rsidTr="00FB279C">
        <w:tc>
          <w:tcPr>
            <w:tcW w:w="2689" w:type="dxa"/>
          </w:tcPr>
          <w:p w14:paraId="57624ECA" w14:textId="77777777" w:rsidR="00720FC2" w:rsidRPr="00E82840" w:rsidRDefault="00720FC2" w:rsidP="00607615">
            <w:pPr>
              <w:jc w:val="left"/>
            </w:pPr>
            <w:r w:rsidRPr="00E82840">
              <w:t xml:space="preserve">9. MCV 5G NR non-AAS - Land 5G NR AAS 2600 </w:t>
            </w:r>
          </w:p>
        </w:tc>
        <w:tc>
          <w:tcPr>
            <w:tcW w:w="1488" w:type="dxa"/>
          </w:tcPr>
          <w:p w14:paraId="71758853" w14:textId="77777777" w:rsidR="00720FC2" w:rsidRPr="00E82840" w:rsidRDefault="00720FC2" w:rsidP="00607615">
            <w:pPr>
              <w:jc w:val="left"/>
            </w:pPr>
            <w:r w:rsidRPr="00E82840">
              <w:t>144.8</w:t>
            </w:r>
          </w:p>
        </w:tc>
        <w:tc>
          <w:tcPr>
            <w:tcW w:w="1772" w:type="dxa"/>
          </w:tcPr>
          <w:p w14:paraId="44FBDC67" w14:textId="77777777" w:rsidR="00720FC2" w:rsidRPr="00E82840" w:rsidRDefault="00720FC2" w:rsidP="00607615">
            <w:pPr>
              <w:jc w:val="left"/>
            </w:pPr>
            <w:r w:rsidRPr="00E82840">
              <w:t>160 km</w:t>
            </w:r>
          </w:p>
        </w:tc>
        <w:tc>
          <w:tcPr>
            <w:tcW w:w="1772" w:type="dxa"/>
          </w:tcPr>
          <w:p w14:paraId="0D4325D3" w14:textId="77777777" w:rsidR="00720FC2" w:rsidRPr="00E82840" w:rsidRDefault="00720FC2" w:rsidP="00607615">
            <w:pPr>
              <w:jc w:val="left"/>
            </w:pPr>
            <w:r w:rsidRPr="00E82840">
              <w:t>29 km</w:t>
            </w:r>
          </w:p>
        </w:tc>
        <w:tc>
          <w:tcPr>
            <w:tcW w:w="1772" w:type="dxa"/>
          </w:tcPr>
          <w:p w14:paraId="640ED14A" w14:textId="77777777" w:rsidR="00720FC2" w:rsidRPr="00E82840" w:rsidRDefault="00720FC2" w:rsidP="00607615">
            <w:pPr>
              <w:jc w:val="left"/>
            </w:pPr>
            <w:r w:rsidRPr="00E82840">
              <w:t>59 km</w:t>
            </w:r>
          </w:p>
        </w:tc>
      </w:tr>
    </w:tbl>
    <w:p w14:paraId="22730992" w14:textId="77777777" w:rsidR="00720FC2" w:rsidRPr="00E82840" w:rsidRDefault="00720FC2" w:rsidP="00607615">
      <w:pPr>
        <w:pStyle w:val="Heading3"/>
        <w:rPr>
          <w:lang w:val="en-GB"/>
        </w:rPr>
      </w:pPr>
      <w:bookmarkStart w:id="58" w:name="_Toc81490596"/>
      <w:bookmarkStart w:id="59" w:name="_Toc97544063"/>
      <w:bookmarkEnd w:id="58"/>
      <w:r w:rsidRPr="00E82840">
        <w:rPr>
          <w:lang w:val="en-GB"/>
        </w:rPr>
        <w:t>Parameters for simulations</w:t>
      </w:r>
      <w:bookmarkEnd w:id="59"/>
    </w:p>
    <w:p w14:paraId="3242E475" w14:textId="77777777" w:rsidR="00720FC2" w:rsidRPr="00E82840" w:rsidRDefault="00720FC2" w:rsidP="00720FC2">
      <w:r w:rsidRPr="00E82840">
        <w:t>Parameters used in the simulations:</w:t>
      </w:r>
    </w:p>
    <w:p w14:paraId="4B431BBE" w14:textId="2C23BF1E" w:rsidR="00720FC2" w:rsidRPr="00E82840" w:rsidRDefault="00720FC2" w:rsidP="00720FC2">
      <w:pPr>
        <w:pStyle w:val="ECCBulletsLv1"/>
        <w:ind w:left="360" w:hanging="360"/>
      </w:pPr>
      <w:r w:rsidRPr="00E82840">
        <w:t xml:space="preserve">Cell </w:t>
      </w:r>
      <w:r w:rsidR="006D1C96">
        <w:t>r</w:t>
      </w:r>
      <w:r w:rsidRPr="00E82840">
        <w:t>ange of 230 km for 1800 MHz and 160 km for 2600 MHz</w:t>
      </w:r>
      <w:r w:rsidR="00144397" w:rsidRPr="00E82840">
        <w:t>;</w:t>
      </w:r>
    </w:p>
    <w:p w14:paraId="688C2D8D" w14:textId="41ED1B96" w:rsidR="00720FC2" w:rsidRPr="00E82840" w:rsidRDefault="00720FC2" w:rsidP="00720FC2">
      <w:pPr>
        <w:pStyle w:val="ECCBulletsLv1"/>
        <w:ind w:left="360" w:hanging="360"/>
      </w:pPr>
      <w:r w:rsidRPr="00E82840">
        <w:t xml:space="preserve">1 interfering user on deck is used in the simulation (scenario 8.2, 8.3, 9.2 </w:t>
      </w:r>
      <w:r w:rsidR="006B69EC" w:rsidRPr="00E82840">
        <w:t>and</w:t>
      </w:r>
      <w:r w:rsidRPr="00E82840">
        <w:t xml:space="preserve"> 9.3)</w:t>
      </w:r>
      <w:r w:rsidR="00144397" w:rsidRPr="00E82840">
        <w:t>;</w:t>
      </w:r>
    </w:p>
    <w:p w14:paraId="64BC58C8" w14:textId="2C5A9037" w:rsidR="00720FC2" w:rsidRPr="00E82840" w:rsidRDefault="00720FC2" w:rsidP="00720FC2">
      <w:pPr>
        <w:pStyle w:val="ECCBulletsLv1"/>
        <w:ind w:left="360" w:hanging="360"/>
      </w:pPr>
      <w:r w:rsidRPr="00E82840">
        <w:t xml:space="preserve">5 interfering users inside ship is used in the simulation (scenario 8.5 </w:t>
      </w:r>
      <w:r w:rsidR="006B69EC" w:rsidRPr="00E82840">
        <w:t>and</w:t>
      </w:r>
      <w:r w:rsidRPr="00E82840">
        <w:t xml:space="preserve"> 9.5)</w:t>
      </w:r>
      <w:r w:rsidR="00144397" w:rsidRPr="00E82840">
        <w:t>;</w:t>
      </w:r>
      <w:r w:rsidRPr="00E82840">
        <w:t xml:space="preserve"> </w:t>
      </w:r>
    </w:p>
    <w:p w14:paraId="28A6D357" w14:textId="76D68CD0" w:rsidR="00720FC2" w:rsidRPr="00E82840" w:rsidRDefault="00720FC2" w:rsidP="00720FC2">
      <w:pPr>
        <w:pStyle w:val="ECCBulletsLv1"/>
        <w:ind w:left="360" w:hanging="360"/>
      </w:pPr>
      <w:r w:rsidRPr="00E82840">
        <w:t>Standard deviation of 3.3 dB for free space land network model used in all simulations</w:t>
      </w:r>
      <w:r w:rsidR="00144397" w:rsidRPr="00E82840">
        <w:t>;</w:t>
      </w:r>
    </w:p>
    <w:p w14:paraId="23066C8D" w14:textId="295B4B93" w:rsidR="00720FC2" w:rsidRPr="00E82840" w:rsidRDefault="00720FC2" w:rsidP="00720FC2">
      <w:pPr>
        <w:pStyle w:val="ECCBulletsLv1"/>
        <w:ind w:left="360" w:hanging="360"/>
      </w:pPr>
      <w:r w:rsidRPr="00E82840">
        <w:t xml:space="preserve">Maximum power as agreed + simulation with power proposed as mitigation factor 10 MHz </w:t>
      </w:r>
      <w:r w:rsidR="006B69EC" w:rsidRPr="00E82840">
        <w:t>and</w:t>
      </w:r>
      <w:r w:rsidRPr="00E82840">
        <w:t xml:space="preserve"> 15 kHz SCS on 5G NR land cell</w:t>
      </w:r>
      <w:bookmarkStart w:id="60" w:name="_Hlk84854571"/>
      <w:r w:rsidR="00144397" w:rsidRPr="00E82840">
        <w:t>;</w:t>
      </w:r>
    </w:p>
    <w:p w14:paraId="487F1CB0" w14:textId="77B5E790" w:rsidR="00720FC2" w:rsidRPr="00E82840" w:rsidRDefault="00720FC2" w:rsidP="00720FC2">
      <w:pPr>
        <w:pStyle w:val="ECCBulletsLv1"/>
        <w:ind w:left="360" w:hanging="360"/>
      </w:pPr>
      <w:r w:rsidRPr="00E82840">
        <w:t xml:space="preserve">11 dB hull loss </w:t>
      </w:r>
      <w:bookmarkEnd w:id="60"/>
      <w:r w:rsidRPr="00E82840">
        <w:t xml:space="preserve">+ 1 dB fence loss is used for interfering MCV indoor mobile simulation (scenario 8.5 </w:t>
      </w:r>
      <w:r w:rsidR="006B69EC" w:rsidRPr="00E82840">
        <w:t>and</w:t>
      </w:r>
      <w:r w:rsidRPr="00E82840">
        <w:t xml:space="preserve"> 9.5)</w:t>
      </w:r>
      <w:r w:rsidR="0055132F" w:rsidRPr="00E82840">
        <w:t>;</w:t>
      </w:r>
    </w:p>
    <w:p w14:paraId="4F7C6002" w14:textId="3B3F3A1D" w:rsidR="00720FC2" w:rsidRPr="00E82840" w:rsidRDefault="00720FC2" w:rsidP="00720FC2">
      <w:pPr>
        <w:pStyle w:val="ECCBulletsLv1"/>
        <w:ind w:left="360" w:hanging="360"/>
      </w:pPr>
      <w:r w:rsidRPr="00E82840">
        <w:t xml:space="preserve">30 dB hull loss is used for interfering MVC indoor BS simulation (scenario 8.4 </w:t>
      </w:r>
      <w:r w:rsidR="006B69EC" w:rsidRPr="00E82840">
        <w:t>and</w:t>
      </w:r>
      <w:r w:rsidRPr="00E82840">
        <w:t xml:space="preserve"> 9.4)</w:t>
      </w:r>
      <w:r w:rsidR="0055132F" w:rsidRPr="00E82840">
        <w:t>;</w:t>
      </w:r>
    </w:p>
    <w:p w14:paraId="717BFEEC" w14:textId="03A54534" w:rsidR="00720FC2" w:rsidRPr="00E82840" w:rsidRDefault="00720FC2" w:rsidP="00720FC2">
      <w:pPr>
        <w:pStyle w:val="ECCBulletsLv1"/>
        <w:ind w:left="360" w:hanging="360"/>
      </w:pPr>
      <w:r w:rsidRPr="00E82840">
        <w:t>1 dB fence loss (outdoor mobile on land-facing side of ship)</w:t>
      </w:r>
      <w:r w:rsidR="0055132F" w:rsidRPr="00E82840">
        <w:t>;</w:t>
      </w:r>
    </w:p>
    <w:p w14:paraId="3CEF878A" w14:textId="3C37319F" w:rsidR="00720FC2" w:rsidRPr="00E82840" w:rsidRDefault="00720FC2" w:rsidP="00720FC2">
      <w:pPr>
        <w:pStyle w:val="ECCBulletsLv1"/>
        <w:ind w:left="360" w:hanging="360"/>
      </w:pPr>
      <w:r w:rsidRPr="00E82840">
        <w:t xml:space="preserve">1 dB handheld body loss used in the </w:t>
      </w:r>
      <w:proofErr w:type="gramStart"/>
      <w:r w:rsidRPr="00E82840">
        <w:t>simulations,</w:t>
      </w:r>
      <w:proofErr w:type="gramEnd"/>
      <w:r w:rsidRPr="00E82840">
        <w:t xml:space="preserve"> 4 dB body loss is not used</w:t>
      </w:r>
      <w:r w:rsidR="0055132F" w:rsidRPr="00E82840">
        <w:t>;</w:t>
      </w:r>
    </w:p>
    <w:p w14:paraId="4C2F90E0" w14:textId="765C871F" w:rsidR="00720FC2" w:rsidRPr="00E82840" w:rsidRDefault="00720FC2" w:rsidP="00720FC2">
      <w:pPr>
        <w:pStyle w:val="ECCBulletsLv1"/>
        <w:ind w:left="360" w:hanging="360"/>
      </w:pPr>
      <w:r w:rsidRPr="00E82840">
        <w:t>30 dB loss through ship (outdoor mobile on sea-facing side of ship)</w:t>
      </w:r>
      <w:r w:rsidR="0055132F" w:rsidRPr="00E82840">
        <w:t>.</w:t>
      </w:r>
    </w:p>
    <w:p w14:paraId="57D5AFC0" w14:textId="77777777" w:rsidR="00720FC2" w:rsidRPr="00E82840" w:rsidRDefault="00720FC2" w:rsidP="00720FC2">
      <w:pPr>
        <w:pStyle w:val="Heading2"/>
        <w:rPr>
          <w:lang w:val="en-GB"/>
        </w:rPr>
      </w:pPr>
      <w:bookmarkStart w:id="61" w:name="_Toc81490598"/>
      <w:bookmarkStart w:id="62" w:name="_Toc85202736"/>
      <w:bookmarkStart w:id="63" w:name="_Toc85456874"/>
      <w:bookmarkStart w:id="64" w:name="_Toc97544064"/>
      <w:bookmarkEnd w:id="50"/>
      <w:bookmarkEnd w:id="61"/>
      <w:r w:rsidRPr="00E82840">
        <w:rPr>
          <w:lang w:val="en-GB"/>
        </w:rPr>
        <w:t>Scenarios and propagation models</w:t>
      </w:r>
      <w:bookmarkEnd w:id="62"/>
      <w:bookmarkEnd w:id="63"/>
      <w:bookmarkEnd w:id="64"/>
    </w:p>
    <w:p w14:paraId="3BC43271" w14:textId="77777777" w:rsidR="00720FC2" w:rsidRPr="00E82840" w:rsidRDefault="00720FC2" w:rsidP="00607615">
      <w:pPr>
        <w:pStyle w:val="Heading3"/>
        <w:rPr>
          <w:lang w:val="en-GB"/>
        </w:rPr>
      </w:pPr>
      <w:bookmarkStart w:id="65" w:name="_Toc97544065"/>
      <w:r w:rsidRPr="00E82840">
        <w:rPr>
          <w:lang w:val="en-GB"/>
        </w:rPr>
        <w:t>Scenarios</w:t>
      </w:r>
      <w:bookmarkEnd w:id="65"/>
    </w:p>
    <w:p w14:paraId="70CFDCC9" w14:textId="1452CFD6" w:rsidR="00720FC2" w:rsidRPr="00E82840" w:rsidRDefault="00720FC2" w:rsidP="00720FC2">
      <w:r w:rsidRPr="00E82840">
        <w:t xml:space="preserve">The simulation scenario for 5G NR AAS on land is scenario 8 for the 1800 MHz band and scenario 9 for the 2600 MHz band. For comparison, the corresponding non-AAS scenarios are scenario 4 and scenario 7 in ECC Report 237 </w:t>
      </w:r>
      <w:r w:rsidRPr="00E82840">
        <w:fldChar w:fldCharType="begin"/>
      </w:r>
      <w:r w:rsidRPr="00E82840">
        <w:instrText xml:space="preserve"> REF _Ref85013408 \r \h </w:instrText>
      </w:r>
      <w:r w:rsidR="00BD1849" w:rsidRPr="00E82840">
        <w:instrText xml:space="preserve"> \* MERGEFORMAT </w:instrText>
      </w:r>
      <w:r w:rsidRPr="00E82840">
        <w:fldChar w:fldCharType="separate"/>
      </w:r>
      <w:r w:rsidRPr="00E82840">
        <w:t>[3]</w:t>
      </w:r>
      <w:r w:rsidRPr="00E82840">
        <w:fldChar w:fldCharType="end"/>
      </w:r>
      <w:r w:rsidRPr="00E82840">
        <w:t xml:space="preserve">. </w:t>
      </w:r>
    </w:p>
    <w:p w14:paraId="7155ECA6" w14:textId="77777777" w:rsidR="00720FC2" w:rsidRPr="00E82840" w:rsidRDefault="00720FC2" w:rsidP="00720FC2">
      <w:r w:rsidRPr="00E82840">
        <w:t>The simulations in the AAS scenario are divided into the same 5 sub-scenarios as defined in ECC Report 237.</w:t>
      </w:r>
    </w:p>
    <w:p w14:paraId="08649039" w14:textId="77777777" w:rsidR="00720FC2" w:rsidRPr="00E82840" w:rsidRDefault="00720FC2" w:rsidP="00E168EC">
      <w:pPr>
        <w:pStyle w:val="Caption"/>
        <w:keepNext/>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6</w:t>
      </w:r>
      <w:r w:rsidRPr="00E82840">
        <w:rPr>
          <w:lang w:val="en-GB"/>
        </w:rPr>
        <w:fldChar w:fldCharType="end"/>
      </w:r>
      <w:r w:rsidRPr="00E82840">
        <w:rPr>
          <w:lang w:val="en-GB"/>
        </w:rPr>
        <w:t>: Scenarios studied</w:t>
      </w:r>
    </w:p>
    <w:tbl>
      <w:tblPr>
        <w:tblStyle w:val="ECCTable-redheader"/>
        <w:tblW w:w="5000" w:type="pct"/>
        <w:tblInd w:w="0" w:type="dxa"/>
        <w:tblLayout w:type="fixed"/>
        <w:tblLook w:val="04A0" w:firstRow="1" w:lastRow="0" w:firstColumn="1" w:lastColumn="0" w:noHBand="0" w:noVBand="1"/>
      </w:tblPr>
      <w:tblGrid>
        <w:gridCol w:w="873"/>
        <w:gridCol w:w="1897"/>
        <w:gridCol w:w="1752"/>
        <w:gridCol w:w="2775"/>
        <w:gridCol w:w="1021"/>
        <w:gridCol w:w="1311"/>
      </w:tblGrid>
      <w:tr w:rsidR="001E0A0E" w:rsidRPr="00E82840" w14:paraId="11F99323" w14:textId="77777777" w:rsidTr="001E0A0E">
        <w:trPr>
          <w:cnfStyle w:val="100000000000" w:firstRow="1" w:lastRow="0" w:firstColumn="0" w:lastColumn="0" w:oddVBand="0" w:evenVBand="0" w:oddHBand="0" w:evenHBand="0" w:firstRowFirstColumn="0" w:firstRowLastColumn="0" w:lastRowFirstColumn="0" w:lastRowLastColumn="0"/>
          <w:trHeight w:val="300"/>
        </w:trPr>
        <w:tc>
          <w:tcPr>
            <w:tcW w:w="453" w:type="pct"/>
            <w:noWrap/>
            <w:hideMark/>
          </w:tcPr>
          <w:p w14:paraId="14FD8E30" w14:textId="77777777" w:rsidR="00720FC2" w:rsidRPr="00E82840" w:rsidRDefault="00720FC2" w:rsidP="00E168EC">
            <w:pPr>
              <w:pStyle w:val="ECCTableHeaderwhitefont"/>
              <w:keepLines/>
            </w:pPr>
            <w:r w:rsidRPr="00E82840">
              <w:t>Band</w:t>
            </w:r>
          </w:p>
        </w:tc>
        <w:tc>
          <w:tcPr>
            <w:tcW w:w="985" w:type="pct"/>
            <w:noWrap/>
            <w:hideMark/>
          </w:tcPr>
          <w:p w14:paraId="5E4472BF" w14:textId="77777777" w:rsidR="00720FC2" w:rsidRPr="00E82840" w:rsidRDefault="00720FC2" w:rsidP="00E168EC">
            <w:pPr>
              <w:pStyle w:val="ECCTableHeaderwhitefont"/>
              <w:keepLines/>
            </w:pPr>
            <w:r w:rsidRPr="00E82840">
              <w:t>MCV Techno</w:t>
            </w:r>
          </w:p>
        </w:tc>
        <w:tc>
          <w:tcPr>
            <w:tcW w:w="910" w:type="pct"/>
            <w:noWrap/>
            <w:hideMark/>
          </w:tcPr>
          <w:p w14:paraId="02F2E2C8" w14:textId="77777777" w:rsidR="00720FC2" w:rsidRPr="00E82840" w:rsidRDefault="00720FC2" w:rsidP="00E168EC">
            <w:pPr>
              <w:pStyle w:val="ECCTableHeaderwhitefont"/>
              <w:keepLines/>
            </w:pPr>
            <w:r w:rsidRPr="00E82840">
              <w:t>Land Techno</w:t>
            </w:r>
          </w:p>
        </w:tc>
        <w:tc>
          <w:tcPr>
            <w:tcW w:w="1441" w:type="pct"/>
            <w:noWrap/>
            <w:hideMark/>
          </w:tcPr>
          <w:p w14:paraId="3AF2BA85" w14:textId="77777777" w:rsidR="00720FC2" w:rsidRPr="00E82840" w:rsidRDefault="00720FC2" w:rsidP="00E168EC">
            <w:pPr>
              <w:pStyle w:val="ECCTableHeaderwhitefont"/>
              <w:keepLines/>
            </w:pPr>
            <w:r w:rsidRPr="00E82840">
              <w:t>Interferer</w:t>
            </w:r>
          </w:p>
        </w:tc>
        <w:tc>
          <w:tcPr>
            <w:tcW w:w="530" w:type="pct"/>
            <w:noWrap/>
            <w:hideMark/>
          </w:tcPr>
          <w:p w14:paraId="0CEA4C13" w14:textId="77777777" w:rsidR="00720FC2" w:rsidRPr="00E82840" w:rsidRDefault="00720FC2" w:rsidP="00E168EC">
            <w:pPr>
              <w:pStyle w:val="ECCTableHeaderwhitefont"/>
              <w:keepLines/>
            </w:pPr>
            <w:r w:rsidRPr="00E82840">
              <w:t>Victim</w:t>
            </w:r>
          </w:p>
        </w:tc>
        <w:tc>
          <w:tcPr>
            <w:tcW w:w="681" w:type="pct"/>
            <w:noWrap/>
            <w:hideMark/>
          </w:tcPr>
          <w:p w14:paraId="13753186" w14:textId="77777777" w:rsidR="00720FC2" w:rsidRPr="00E82840" w:rsidRDefault="00720FC2" w:rsidP="00E168EC">
            <w:pPr>
              <w:pStyle w:val="ECCTableHeaderwhitefont"/>
              <w:keepLines/>
            </w:pPr>
            <w:r w:rsidRPr="00E82840">
              <w:t>Scenario #</w:t>
            </w:r>
          </w:p>
        </w:tc>
      </w:tr>
      <w:tr w:rsidR="00720FC2" w:rsidRPr="00E82840" w14:paraId="69CC64A2" w14:textId="77777777" w:rsidTr="001E0A0E">
        <w:trPr>
          <w:trHeight w:val="300"/>
        </w:trPr>
        <w:tc>
          <w:tcPr>
            <w:tcW w:w="453" w:type="pct"/>
            <w:vMerge w:val="restart"/>
            <w:hideMark/>
          </w:tcPr>
          <w:p w14:paraId="2E8E54B2" w14:textId="77777777" w:rsidR="00720FC2" w:rsidRPr="00E82840" w:rsidRDefault="00720FC2" w:rsidP="00E168EC">
            <w:pPr>
              <w:pStyle w:val="ECCTabletext"/>
              <w:keepLines/>
            </w:pPr>
            <w:r w:rsidRPr="00E82840">
              <w:t>1800</w:t>
            </w:r>
          </w:p>
        </w:tc>
        <w:tc>
          <w:tcPr>
            <w:tcW w:w="985" w:type="pct"/>
            <w:vMerge w:val="restart"/>
            <w:noWrap/>
            <w:hideMark/>
          </w:tcPr>
          <w:p w14:paraId="2554063C" w14:textId="77777777" w:rsidR="00720FC2" w:rsidRPr="00E82840" w:rsidRDefault="00720FC2" w:rsidP="00E168EC">
            <w:pPr>
              <w:pStyle w:val="ECCTabletext"/>
              <w:keepLines/>
            </w:pPr>
            <w:r w:rsidRPr="00E82840">
              <w:t>5G NR non-AAS</w:t>
            </w:r>
          </w:p>
        </w:tc>
        <w:tc>
          <w:tcPr>
            <w:tcW w:w="910" w:type="pct"/>
            <w:vMerge w:val="restart"/>
            <w:noWrap/>
            <w:hideMark/>
          </w:tcPr>
          <w:p w14:paraId="237FEFE9" w14:textId="77777777" w:rsidR="00720FC2" w:rsidRPr="00E82840" w:rsidRDefault="00720FC2" w:rsidP="00E168EC">
            <w:pPr>
              <w:pStyle w:val="ECCTabletext"/>
              <w:keepLines/>
            </w:pPr>
            <w:r w:rsidRPr="00E82840">
              <w:t>5G NR AAS</w:t>
            </w:r>
          </w:p>
        </w:tc>
        <w:tc>
          <w:tcPr>
            <w:tcW w:w="1441" w:type="pct"/>
            <w:noWrap/>
            <w:hideMark/>
          </w:tcPr>
          <w:p w14:paraId="7E237563" w14:textId="77777777" w:rsidR="00720FC2" w:rsidRPr="00E82840" w:rsidRDefault="00720FC2" w:rsidP="00E168EC">
            <w:pPr>
              <w:pStyle w:val="ECCTabletext"/>
              <w:keepLines/>
            </w:pPr>
            <w:r w:rsidRPr="00E82840">
              <w:t>Outdoor v-BS</w:t>
            </w:r>
          </w:p>
        </w:tc>
        <w:tc>
          <w:tcPr>
            <w:tcW w:w="530" w:type="pct"/>
            <w:noWrap/>
            <w:hideMark/>
          </w:tcPr>
          <w:p w14:paraId="315B5C90" w14:textId="77777777" w:rsidR="00720FC2" w:rsidRPr="00E82840" w:rsidRDefault="00720FC2" w:rsidP="00E168EC">
            <w:pPr>
              <w:pStyle w:val="ECCTabletext"/>
              <w:keepLines/>
            </w:pPr>
            <w:r w:rsidRPr="00E82840">
              <w:t>l-UE</w:t>
            </w:r>
          </w:p>
        </w:tc>
        <w:tc>
          <w:tcPr>
            <w:tcW w:w="681" w:type="pct"/>
            <w:noWrap/>
            <w:hideMark/>
          </w:tcPr>
          <w:p w14:paraId="18FAD50F" w14:textId="77777777" w:rsidR="00720FC2" w:rsidRPr="00E82840" w:rsidRDefault="00720FC2" w:rsidP="00E168EC">
            <w:pPr>
              <w:pStyle w:val="ECCTabletext"/>
              <w:keepLines/>
            </w:pPr>
            <w:r w:rsidRPr="00E82840">
              <w:t>8.1</w:t>
            </w:r>
          </w:p>
        </w:tc>
      </w:tr>
      <w:tr w:rsidR="00720FC2" w:rsidRPr="00E82840" w14:paraId="63C0D4B3" w14:textId="77777777" w:rsidTr="001E0A0E">
        <w:trPr>
          <w:trHeight w:val="300"/>
        </w:trPr>
        <w:tc>
          <w:tcPr>
            <w:tcW w:w="453" w:type="pct"/>
            <w:vMerge/>
            <w:hideMark/>
          </w:tcPr>
          <w:p w14:paraId="613D7FEE" w14:textId="77777777" w:rsidR="00720FC2" w:rsidRPr="00E82840" w:rsidRDefault="00720FC2" w:rsidP="005855D8">
            <w:pPr>
              <w:pStyle w:val="ECCTabletext"/>
              <w:keepLines/>
            </w:pPr>
          </w:p>
        </w:tc>
        <w:tc>
          <w:tcPr>
            <w:tcW w:w="985" w:type="pct"/>
            <w:vMerge/>
            <w:hideMark/>
          </w:tcPr>
          <w:p w14:paraId="0F61A894" w14:textId="77777777" w:rsidR="00720FC2" w:rsidRPr="00E82840" w:rsidRDefault="00720FC2" w:rsidP="005855D8">
            <w:pPr>
              <w:pStyle w:val="ECCTabletext"/>
              <w:keepLines/>
            </w:pPr>
          </w:p>
        </w:tc>
        <w:tc>
          <w:tcPr>
            <w:tcW w:w="910" w:type="pct"/>
            <w:vMerge/>
            <w:hideMark/>
          </w:tcPr>
          <w:p w14:paraId="308CE472" w14:textId="77777777" w:rsidR="00720FC2" w:rsidRPr="00E82840" w:rsidRDefault="00720FC2" w:rsidP="005855D8">
            <w:pPr>
              <w:pStyle w:val="ECCTabletext"/>
              <w:keepLines/>
            </w:pPr>
          </w:p>
        </w:tc>
        <w:tc>
          <w:tcPr>
            <w:tcW w:w="1441" w:type="pct"/>
            <w:noWrap/>
            <w:hideMark/>
          </w:tcPr>
          <w:p w14:paraId="2824C979" w14:textId="77777777" w:rsidR="00720FC2" w:rsidRPr="00E82840" w:rsidRDefault="00720FC2" w:rsidP="005855D8">
            <w:pPr>
              <w:pStyle w:val="ECCTabletext"/>
              <w:keepLines/>
            </w:pPr>
            <w:r w:rsidRPr="00E82840">
              <w:t>Outdoor v-UE (connected to indoor v-BS antenna)</w:t>
            </w:r>
          </w:p>
        </w:tc>
        <w:tc>
          <w:tcPr>
            <w:tcW w:w="530" w:type="pct"/>
            <w:noWrap/>
            <w:hideMark/>
          </w:tcPr>
          <w:p w14:paraId="2651FB8E" w14:textId="77777777" w:rsidR="00720FC2" w:rsidRPr="00E82840" w:rsidRDefault="00720FC2" w:rsidP="005855D8">
            <w:pPr>
              <w:pStyle w:val="ECCTabletext"/>
              <w:keepLines/>
            </w:pPr>
            <w:r w:rsidRPr="00E82840">
              <w:t>l-BS</w:t>
            </w:r>
          </w:p>
        </w:tc>
        <w:tc>
          <w:tcPr>
            <w:tcW w:w="681" w:type="pct"/>
            <w:noWrap/>
            <w:hideMark/>
          </w:tcPr>
          <w:p w14:paraId="322C2CD6" w14:textId="77777777" w:rsidR="00720FC2" w:rsidRPr="00E82840" w:rsidRDefault="00720FC2" w:rsidP="005855D8">
            <w:pPr>
              <w:pStyle w:val="ECCTabletext"/>
              <w:keepLines/>
            </w:pPr>
            <w:r w:rsidRPr="00E82840">
              <w:t>8.2</w:t>
            </w:r>
          </w:p>
        </w:tc>
      </w:tr>
      <w:tr w:rsidR="00720FC2" w:rsidRPr="00E82840" w14:paraId="5AECC660" w14:textId="77777777" w:rsidTr="001E0A0E">
        <w:trPr>
          <w:trHeight w:val="300"/>
        </w:trPr>
        <w:tc>
          <w:tcPr>
            <w:tcW w:w="453" w:type="pct"/>
            <w:vMerge/>
            <w:hideMark/>
          </w:tcPr>
          <w:p w14:paraId="77ACB163" w14:textId="77777777" w:rsidR="00720FC2" w:rsidRPr="00E82840" w:rsidRDefault="00720FC2" w:rsidP="005855D8">
            <w:pPr>
              <w:pStyle w:val="ECCTabletext"/>
              <w:keepLines/>
            </w:pPr>
          </w:p>
        </w:tc>
        <w:tc>
          <w:tcPr>
            <w:tcW w:w="985" w:type="pct"/>
            <w:vMerge/>
            <w:hideMark/>
          </w:tcPr>
          <w:p w14:paraId="371E256A" w14:textId="77777777" w:rsidR="00720FC2" w:rsidRPr="00E82840" w:rsidRDefault="00720FC2" w:rsidP="005855D8">
            <w:pPr>
              <w:pStyle w:val="ECCTabletext"/>
              <w:keepLines/>
            </w:pPr>
          </w:p>
        </w:tc>
        <w:tc>
          <w:tcPr>
            <w:tcW w:w="910" w:type="pct"/>
            <w:vMerge/>
            <w:hideMark/>
          </w:tcPr>
          <w:p w14:paraId="1A8E367E" w14:textId="77777777" w:rsidR="00720FC2" w:rsidRPr="00E82840" w:rsidRDefault="00720FC2" w:rsidP="005855D8">
            <w:pPr>
              <w:pStyle w:val="ECCTabletext"/>
              <w:keepLines/>
            </w:pPr>
          </w:p>
        </w:tc>
        <w:tc>
          <w:tcPr>
            <w:tcW w:w="1441" w:type="pct"/>
            <w:noWrap/>
            <w:hideMark/>
          </w:tcPr>
          <w:p w14:paraId="5CCD313A" w14:textId="77777777" w:rsidR="00720FC2" w:rsidRPr="00E82840" w:rsidRDefault="00720FC2" w:rsidP="005855D8">
            <w:pPr>
              <w:pStyle w:val="ECCTabletext"/>
              <w:keepLines/>
            </w:pPr>
            <w:r w:rsidRPr="00E82840">
              <w:t>Outdoor v-UE (connected to outdoor v-BS antenna)</w:t>
            </w:r>
          </w:p>
        </w:tc>
        <w:tc>
          <w:tcPr>
            <w:tcW w:w="530" w:type="pct"/>
            <w:noWrap/>
            <w:hideMark/>
          </w:tcPr>
          <w:p w14:paraId="46E6536A" w14:textId="77777777" w:rsidR="00720FC2" w:rsidRPr="00E82840" w:rsidRDefault="00720FC2" w:rsidP="005855D8">
            <w:pPr>
              <w:pStyle w:val="ECCTabletext"/>
              <w:keepLines/>
            </w:pPr>
            <w:r w:rsidRPr="00E82840">
              <w:t>l-BS</w:t>
            </w:r>
          </w:p>
        </w:tc>
        <w:tc>
          <w:tcPr>
            <w:tcW w:w="681" w:type="pct"/>
            <w:noWrap/>
            <w:hideMark/>
          </w:tcPr>
          <w:p w14:paraId="0D1ADF14" w14:textId="77777777" w:rsidR="00720FC2" w:rsidRPr="00E82840" w:rsidRDefault="00720FC2" w:rsidP="005855D8">
            <w:pPr>
              <w:pStyle w:val="ECCTabletext"/>
              <w:keepLines/>
            </w:pPr>
            <w:r w:rsidRPr="00E82840">
              <w:t>8.3</w:t>
            </w:r>
          </w:p>
        </w:tc>
      </w:tr>
      <w:tr w:rsidR="00720FC2" w:rsidRPr="00E82840" w14:paraId="46A14D67" w14:textId="77777777" w:rsidTr="001E0A0E">
        <w:trPr>
          <w:trHeight w:val="300"/>
        </w:trPr>
        <w:tc>
          <w:tcPr>
            <w:tcW w:w="453" w:type="pct"/>
            <w:vMerge/>
            <w:hideMark/>
          </w:tcPr>
          <w:p w14:paraId="48832EFC" w14:textId="77777777" w:rsidR="00720FC2" w:rsidRPr="00E82840" w:rsidRDefault="00720FC2" w:rsidP="005855D8">
            <w:pPr>
              <w:pStyle w:val="ECCTabletext"/>
              <w:keepLines/>
            </w:pPr>
          </w:p>
        </w:tc>
        <w:tc>
          <w:tcPr>
            <w:tcW w:w="985" w:type="pct"/>
            <w:vMerge/>
            <w:hideMark/>
          </w:tcPr>
          <w:p w14:paraId="6BAE58C7" w14:textId="77777777" w:rsidR="00720FC2" w:rsidRPr="00E82840" w:rsidRDefault="00720FC2" w:rsidP="005855D8">
            <w:pPr>
              <w:pStyle w:val="ECCTabletext"/>
              <w:keepLines/>
            </w:pPr>
          </w:p>
        </w:tc>
        <w:tc>
          <w:tcPr>
            <w:tcW w:w="910" w:type="pct"/>
            <w:vMerge/>
            <w:hideMark/>
          </w:tcPr>
          <w:p w14:paraId="1A90C554" w14:textId="77777777" w:rsidR="00720FC2" w:rsidRPr="00E82840" w:rsidRDefault="00720FC2" w:rsidP="005855D8">
            <w:pPr>
              <w:pStyle w:val="ECCTabletext"/>
              <w:keepLines/>
            </w:pPr>
          </w:p>
        </w:tc>
        <w:tc>
          <w:tcPr>
            <w:tcW w:w="1441" w:type="pct"/>
            <w:noWrap/>
            <w:hideMark/>
          </w:tcPr>
          <w:p w14:paraId="3EEEE4E2" w14:textId="77777777" w:rsidR="00720FC2" w:rsidRPr="00E82840" w:rsidRDefault="00720FC2" w:rsidP="005855D8">
            <w:pPr>
              <w:pStyle w:val="ECCTabletext"/>
              <w:keepLines/>
            </w:pPr>
            <w:r w:rsidRPr="00E82840">
              <w:t>Indoor v-BS</w:t>
            </w:r>
          </w:p>
        </w:tc>
        <w:tc>
          <w:tcPr>
            <w:tcW w:w="530" w:type="pct"/>
            <w:noWrap/>
            <w:hideMark/>
          </w:tcPr>
          <w:p w14:paraId="6DCF82DF" w14:textId="77777777" w:rsidR="00720FC2" w:rsidRPr="00E82840" w:rsidRDefault="00720FC2" w:rsidP="005855D8">
            <w:pPr>
              <w:pStyle w:val="ECCTabletext"/>
              <w:keepLines/>
            </w:pPr>
            <w:r w:rsidRPr="00E82840">
              <w:t>l-UE</w:t>
            </w:r>
          </w:p>
        </w:tc>
        <w:tc>
          <w:tcPr>
            <w:tcW w:w="681" w:type="pct"/>
            <w:noWrap/>
            <w:hideMark/>
          </w:tcPr>
          <w:p w14:paraId="4CDC9DDF" w14:textId="77777777" w:rsidR="00720FC2" w:rsidRPr="00E82840" w:rsidRDefault="00720FC2" w:rsidP="005855D8">
            <w:pPr>
              <w:pStyle w:val="ECCTabletext"/>
              <w:keepLines/>
            </w:pPr>
            <w:r w:rsidRPr="00E82840">
              <w:t>8.4</w:t>
            </w:r>
          </w:p>
        </w:tc>
      </w:tr>
      <w:tr w:rsidR="00720FC2" w:rsidRPr="00E82840" w14:paraId="00D3C8C1" w14:textId="77777777" w:rsidTr="001E0A0E">
        <w:trPr>
          <w:trHeight w:val="300"/>
        </w:trPr>
        <w:tc>
          <w:tcPr>
            <w:tcW w:w="453" w:type="pct"/>
            <w:vMerge/>
            <w:hideMark/>
          </w:tcPr>
          <w:p w14:paraId="352336A5" w14:textId="77777777" w:rsidR="00720FC2" w:rsidRPr="00E82840" w:rsidRDefault="00720FC2" w:rsidP="005855D8">
            <w:pPr>
              <w:pStyle w:val="ECCTabletext"/>
              <w:keepLines/>
            </w:pPr>
          </w:p>
        </w:tc>
        <w:tc>
          <w:tcPr>
            <w:tcW w:w="985" w:type="pct"/>
            <w:vMerge/>
            <w:hideMark/>
          </w:tcPr>
          <w:p w14:paraId="22F423B2" w14:textId="77777777" w:rsidR="00720FC2" w:rsidRPr="00E82840" w:rsidRDefault="00720FC2" w:rsidP="005855D8">
            <w:pPr>
              <w:pStyle w:val="ECCTabletext"/>
              <w:keepLines/>
            </w:pPr>
          </w:p>
        </w:tc>
        <w:tc>
          <w:tcPr>
            <w:tcW w:w="910" w:type="pct"/>
            <w:vMerge/>
            <w:hideMark/>
          </w:tcPr>
          <w:p w14:paraId="0B0A2FA5" w14:textId="77777777" w:rsidR="00720FC2" w:rsidRPr="00E82840" w:rsidRDefault="00720FC2" w:rsidP="005855D8">
            <w:pPr>
              <w:pStyle w:val="ECCTabletext"/>
              <w:keepLines/>
            </w:pPr>
          </w:p>
        </w:tc>
        <w:tc>
          <w:tcPr>
            <w:tcW w:w="1441" w:type="pct"/>
            <w:noWrap/>
            <w:hideMark/>
          </w:tcPr>
          <w:p w14:paraId="20D28776" w14:textId="77777777" w:rsidR="00720FC2" w:rsidRPr="00E82840" w:rsidRDefault="00720FC2" w:rsidP="005855D8">
            <w:pPr>
              <w:pStyle w:val="ECCTabletext"/>
              <w:keepLines/>
            </w:pPr>
            <w:r w:rsidRPr="00E82840">
              <w:t>Indoor v-UE</w:t>
            </w:r>
          </w:p>
        </w:tc>
        <w:tc>
          <w:tcPr>
            <w:tcW w:w="530" w:type="pct"/>
            <w:noWrap/>
            <w:hideMark/>
          </w:tcPr>
          <w:p w14:paraId="47A38E63" w14:textId="77777777" w:rsidR="00720FC2" w:rsidRPr="00E82840" w:rsidRDefault="00720FC2" w:rsidP="005855D8">
            <w:pPr>
              <w:pStyle w:val="ECCTabletext"/>
              <w:keepLines/>
            </w:pPr>
            <w:r w:rsidRPr="00E82840">
              <w:t>l-BS</w:t>
            </w:r>
          </w:p>
        </w:tc>
        <w:tc>
          <w:tcPr>
            <w:tcW w:w="681" w:type="pct"/>
            <w:noWrap/>
            <w:hideMark/>
          </w:tcPr>
          <w:p w14:paraId="689A419B" w14:textId="77777777" w:rsidR="00720FC2" w:rsidRPr="00E82840" w:rsidRDefault="00720FC2" w:rsidP="005855D8">
            <w:pPr>
              <w:pStyle w:val="ECCTabletext"/>
              <w:keepLines/>
            </w:pPr>
            <w:r w:rsidRPr="00E82840">
              <w:t>8.5</w:t>
            </w:r>
          </w:p>
        </w:tc>
      </w:tr>
      <w:tr w:rsidR="00720FC2" w:rsidRPr="00E82840" w14:paraId="3A68AD80" w14:textId="77777777" w:rsidTr="001E0A0E">
        <w:trPr>
          <w:trHeight w:val="300"/>
        </w:trPr>
        <w:tc>
          <w:tcPr>
            <w:tcW w:w="453" w:type="pct"/>
            <w:vMerge w:val="restart"/>
          </w:tcPr>
          <w:p w14:paraId="57C947BD" w14:textId="77777777" w:rsidR="00720FC2" w:rsidRPr="00E82840" w:rsidRDefault="00720FC2" w:rsidP="00E168EC">
            <w:pPr>
              <w:pStyle w:val="ECCTabletext"/>
              <w:keepLines/>
            </w:pPr>
            <w:r w:rsidRPr="00E82840">
              <w:t>2600</w:t>
            </w:r>
          </w:p>
        </w:tc>
        <w:tc>
          <w:tcPr>
            <w:tcW w:w="985" w:type="pct"/>
            <w:vMerge w:val="restart"/>
          </w:tcPr>
          <w:p w14:paraId="5FD1FD45" w14:textId="77777777" w:rsidR="00720FC2" w:rsidRPr="00E82840" w:rsidRDefault="00720FC2" w:rsidP="00E168EC">
            <w:pPr>
              <w:pStyle w:val="ECCTabletext"/>
              <w:keepLines/>
            </w:pPr>
            <w:r w:rsidRPr="00E82840">
              <w:t>5G NR non-AAS</w:t>
            </w:r>
          </w:p>
        </w:tc>
        <w:tc>
          <w:tcPr>
            <w:tcW w:w="910" w:type="pct"/>
            <w:vMerge w:val="restart"/>
          </w:tcPr>
          <w:p w14:paraId="15EE1CAE" w14:textId="77777777" w:rsidR="00720FC2" w:rsidRPr="00E82840" w:rsidRDefault="00720FC2" w:rsidP="00E168EC">
            <w:pPr>
              <w:pStyle w:val="ECCTabletext"/>
              <w:keepLines/>
            </w:pPr>
            <w:r w:rsidRPr="00E82840">
              <w:t>5G NR AAS</w:t>
            </w:r>
          </w:p>
        </w:tc>
        <w:tc>
          <w:tcPr>
            <w:tcW w:w="1441" w:type="pct"/>
            <w:noWrap/>
          </w:tcPr>
          <w:p w14:paraId="6ACF062A" w14:textId="77777777" w:rsidR="00720FC2" w:rsidRPr="00E82840" w:rsidRDefault="00720FC2" w:rsidP="00E168EC">
            <w:pPr>
              <w:pStyle w:val="ECCTabletext"/>
              <w:keepLines/>
            </w:pPr>
            <w:r w:rsidRPr="00E82840">
              <w:t>Outdoor v-BS</w:t>
            </w:r>
          </w:p>
        </w:tc>
        <w:tc>
          <w:tcPr>
            <w:tcW w:w="530" w:type="pct"/>
            <w:noWrap/>
          </w:tcPr>
          <w:p w14:paraId="232C79FD" w14:textId="77777777" w:rsidR="00720FC2" w:rsidRPr="00E82840" w:rsidRDefault="00720FC2" w:rsidP="00E168EC">
            <w:pPr>
              <w:pStyle w:val="ECCTabletext"/>
              <w:keepLines/>
            </w:pPr>
            <w:r w:rsidRPr="00E82840">
              <w:t>l-UE</w:t>
            </w:r>
          </w:p>
        </w:tc>
        <w:tc>
          <w:tcPr>
            <w:tcW w:w="681" w:type="pct"/>
            <w:noWrap/>
          </w:tcPr>
          <w:p w14:paraId="7C5094C8" w14:textId="77777777" w:rsidR="00720FC2" w:rsidRPr="00E82840" w:rsidRDefault="00720FC2" w:rsidP="00E168EC">
            <w:pPr>
              <w:pStyle w:val="ECCTabletext"/>
              <w:keepLines/>
            </w:pPr>
            <w:r w:rsidRPr="00E82840">
              <w:t>9.1</w:t>
            </w:r>
          </w:p>
        </w:tc>
      </w:tr>
      <w:tr w:rsidR="00720FC2" w:rsidRPr="00E82840" w14:paraId="6CFE509E" w14:textId="77777777" w:rsidTr="001E0A0E">
        <w:trPr>
          <w:trHeight w:val="300"/>
        </w:trPr>
        <w:tc>
          <w:tcPr>
            <w:tcW w:w="453" w:type="pct"/>
            <w:vMerge/>
          </w:tcPr>
          <w:p w14:paraId="5CD4D041" w14:textId="77777777" w:rsidR="00720FC2" w:rsidRPr="00E82840" w:rsidRDefault="00720FC2" w:rsidP="005855D8">
            <w:pPr>
              <w:pStyle w:val="ECCTabletext"/>
              <w:keepLines/>
            </w:pPr>
          </w:p>
        </w:tc>
        <w:tc>
          <w:tcPr>
            <w:tcW w:w="985" w:type="pct"/>
            <w:vMerge/>
          </w:tcPr>
          <w:p w14:paraId="6B4635C3" w14:textId="77777777" w:rsidR="00720FC2" w:rsidRPr="00E82840" w:rsidRDefault="00720FC2" w:rsidP="005855D8">
            <w:pPr>
              <w:pStyle w:val="ECCTabletext"/>
              <w:keepLines/>
            </w:pPr>
          </w:p>
        </w:tc>
        <w:tc>
          <w:tcPr>
            <w:tcW w:w="910" w:type="pct"/>
            <w:vMerge/>
          </w:tcPr>
          <w:p w14:paraId="7F89661C" w14:textId="77777777" w:rsidR="00720FC2" w:rsidRPr="00E82840" w:rsidRDefault="00720FC2" w:rsidP="005855D8">
            <w:pPr>
              <w:pStyle w:val="ECCTabletext"/>
              <w:keepLines/>
            </w:pPr>
          </w:p>
        </w:tc>
        <w:tc>
          <w:tcPr>
            <w:tcW w:w="1441" w:type="pct"/>
            <w:noWrap/>
          </w:tcPr>
          <w:p w14:paraId="551F2C25" w14:textId="77777777" w:rsidR="00720FC2" w:rsidRPr="00E82840" w:rsidRDefault="00720FC2" w:rsidP="005855D8">
            <w:pPr>
              <w:pStyle w:val="ECCTabletext"/>
              <w:keepLines/>
            </w:pPr>
            <w:r w:rsidRPr="00E82840">
              <w:t>Outdoor v-UE (connected to indoor v-BS antenna)</w:t>
            </w:r>
          </w:p>
        </w:tc>
        <w:tc>
          <w:tcPr>
            <w:tcW w:w="530" w:type="pct"/>
            <w:noWrap/>
          </w:tcPr>
          <w:p w14:paraId="27ED578B" w14:textId="77777777" w:rsidR="00720FC2" w:rsidRPr="00E82840" w:rsidRDefault="00720FC2" w:rsidP="005855D8">
            <w:pPr>
              <w:pStyle w:val="ECCTabletext"/>
              <w:keepLines/>
            </w:pPr>
            <w:r w:rsidRPr="00E82840">
              <w:t>l-BS</w:t>
            </w:r>
          </w:p>
        </w:tc>
        <w:tc>
          <w:tcPr>
            <w:tcW w:w="681" w:type="pct"/>
            <w:noWrap/>
          </w:tcPr>
          <w:p w14:paraId="574429A4" w14:textId="77777777" w:rsidR="00720FC2" w:rsidRPr="00E82840" w:rsidRDefault="00720FC2" w:rsidP="005855D8">
            <w:pPr>
              <w:pStyle w:val="ECCTabletext"/>
              <w:keepLines/>
            </w:pPr>
            <w:r w:rsidRPr="00E82840">
              <w:t>9.2</w:t>
            </w:r>
          </w:p>
        </w:tc>
      </w:tr>
      <w:tr w:rsidR="00720FC2" w:rsidRPr="00E82840" w14:paraId="2CB11C36" w14:textId="77777777" w:rsidTr="001E0A0E">
        <w:trPr>
          <w:trHeight w:val="300"/>
        </w:trPr>
        <w:tc>
          <w:tcPr>
            <w:tcW w:w="453" w:type="pct"/>
            <w:vMerge/>
          </w:tcPr>
          <w:p w14:paraId="7367A7A5" w14:textId="77777777" w:rsidR="00720FC2" w:rsidRPr="00E82840" w:rsidRDefault="00720FC2" w:rsidP="005855D8">
            <w:pPr>
              <w:pStyle w:val="ECCTabletext"/>
              <w:keepLines/>
            </w:pPr>
          </w:p>
        </w:tc>
        <w:tc>
          <w:tcPr>
            <w:tcW w:w="985" w:type="pct"/>
            <w:vMerge/>
          </w:tcPr>
          <w:p w14:paraId="6A9754A8" w14:textId="77777777" w:rsidR="00720FC2" w:rsidRPr="00E82840" w:rsidRDefault="00720FC2" w:rsidP="005855D8">
            <w:pPr>
              <w:pStyle w:val="ECCTabletext"/>
              <w:keepLines/>
            </w:pPr>
          </w:p>
        </w:tc>
        <w:tc>
          <w:tcPr>
            <w:tcW w:w="910" w:type="pct"/>
            <w:vMerge/>
          </w:tcPr>
          <w:p w14:paraId="4A97AAA4" w14:textId="77777777" w:rsidR="00720FC2" w:rsidRPr="00E82840" w:rsidRDefault="00720FC2" w:rsidP="005855D8">
            <w:pPr>
              <w:pStyle w:val="ECCTabletext"/>
              <w:keepLines/>
            </w:pPr>
          </w:p>
        </w:tc>
        <w:tc>
          <w:tcPr>
            <w:tcW w:w="1441" w:type="pct"/>
            <w:noWrap/>
          </w:tcPr>
          <w:p w14:paraId="377A27DA" w14:textId="77777777" w:rsidR="00720FC2" w:rsidRPr="00E82840" w:rsidRDefault="00720FC2" w:rsidP="005855D8">
            <w:pPr>
              <w:pStyle w:val="ECCTabletext"/>
              <w:keepLines/>
            </w:pPr>
            <w:r w:rsidRPr="00E82840">
              <w:t>Outdoor v-UE (connected to outdoor v-BS antenna)</w:t>
            </w:r>
          </w:p>
        </w:tc>
        <w:tc>
          <w:tcPr>
            <w:tcW w:w="530" w:type="pct"/>
            <w:noWrap/>
          </w:tcPr>
          <w:p w14:paraId="64579A9A" w14:textId="77777777" w:rsidR="00720FC2" w:rsidRPr="00E82840" w:rsidRDefault="00720FC2" w:rsidP="005855D8">
            <w:pPr>
              <w:pStyle w:val="ECCTabletext"/>
              <w:keepLines/>
            </w:pPr>
            <w:r w:rsidRPr="00E82840">
              <w:t>l-BS</w:t>
            </w:r>
          </w:p>
        </w:tc>
        <w:tc>
          <w:tcPr>
            <w:tcW w:w="681" w:type="pct"/>
            <w:noWrap/>
          </w:tcPr>
          <w:p w14:paraId="0FD2FFEF" w14:textId="77777777" w:rsidR="00720FC2" w:rsidRPr="00E82840" w:rsidRDefault="00720FC2" w:rsidP="005855D8">
            <w:pPr>
              <w:pStyle w:val="ECCTabletext"/>
              <w:keepLines/>
            </w:pPr>
            <w:r w:rsidRPr="00E82840">
              <w:t>9.3</w:t>
            </w:r>
          </w:p>
        </w:tc>
      </w:tr>
      <w:tr w:rsidR="00720FC2" w:rsidRPr="00E82840" w14:paraId="4609311A" w14:textId="77777777" w:rsidTr="001E0A0E">
        <w:trPr>
          <w:trHeight w:val="300"/>
        </w:trPr>
        <w:tc>
          <w:tcPr>
            <w:tcW w:w="453" w:type="pct"/>
            <w:vMerge/>
          </w:tcPr>
          <w:p w14:paraId="219419C9" w14:textId="77777777" w:rsidR="00720FC2" w:rsidRPr="00E82840" w:rsidRDefault="00720FC2" w:rsidP="005855D8">
            <w:pPr>
              <w:pStyle w:val="ECCTabletext"/>
              <w:keepLines/>
            </w:pPr>
          </w:p>
        </w:tc>
        <w:tc>
          <w:tcPr>
            <w:tcW w:w="985" w:type="pct"/>
            <w:vMerge/>
          </w:tcPr>
          <w:p w14:paraId="49AE0983" w14:textId="77777777" w:rsidR="00720FC2" w:rsidRPr="00E82840" w:rsidRDefault="00720FC2" w:rsidP="005855D8">
            <w:pPr>
              <w:pStyle w:val="ECCTabletext"/>
              <w:keepLines/>
            </w:pPr>
          </w:p>
        </w:tc>
        <w:tc>
          <w:tcPr>
            <w:tcW w:w="910" w:type="pct"/>
            <w:vMerge/>
          </w:tcPr>
          <w:p w14:paraId="34AFCA18" w14:textId="77777777" w:rsidR="00720FC2" w:rsidRPr="00E82840" w:rsidRDefault="00720FC2" w:rsidP="005855D8">
            <w:pPr>
              <w:pStyle w:val="ECCTabletext"/>
              <w:keepLines/>
            </w:pPr>
          </w:p>
        </w:tc>
        <w:tc>
          <w:tcPr>
            <w:tcW w:w="1441" w:type="pct"/>
            <w:noWrap/>
          </w:tcPr>
          <w:p w14:paraId="56E8DCF3" w14:textId="77777777" w:rsidR="00720FC2" w:rsidRPr="00E82840" w:rsidRDefault="00720FC2" w:rsidP="005855D8">
            <w:pPr>
              <w:pStyle w:val="ECCTabletext"/>
              <w:keepLines/>
            </w:pPr>
            <w:r w:rsidRPr="00E82840">
              <w:t>Indoor v-BS</w:t>
            </w:r>
          </w:p>
        </w:tc>
        <w:tc>
          <w:tcPr>
            <w:tcW w:w="530" w:type="pct"/>
            <w:noWrap/>
          </w:tcPr>
          <w:p w14:paraId="3E713523" w14:textId="77777777" w:rsidR="00720FC2" w:rsidRPr="00E82840" w:rsidRDefault="00720FC2" w:rsidP="005855D8">
            <w:pPr>
              <w:pStyle w:val="ECCTabletext"/>
              <w:keepLines/>
            </w:pPr>
            <w:r w:rsidRPr="00E82840">
              <w:t>l-UE</w:t>
            </w:r>
          </w:p>
        </w:tc>
        <w:tc>
          <w:tcPr>
            <w:tcW w:w="681" w:type="pct"/>
            <w:noWrap/>
          </w:tcPr>
          <w:p w14:paraId="181057E9" w14:textId="77777777" w:rsidR="00720FC2" w:rsidRPr="00E82840" w:rsidRDefault="00720FC2" w:rsidP="005855D8">
            <w:pPr>
              <w:pStyle w:val="ECCTabletext"/>
              <w:keepLines/>
            </w:pPr>
            <w:r w:rsidRPr="00E82840">
              <w:t>9.4</w:t>
            </w:r>
          </w:p>
        </w:tc>
      </w:tr>
      <w:tr w:rsidR="00720FC2" w:rsidRPr="00E82840" w14:paraId="1845272E" w14:textId="77777777" w:rsidTr="001E0A0E">
        <w:trPr>
          <w:trHeight w:val="300"/>
        </w:trPr>
        <w:tc>
          <w:tcPr>
            <w:tcW w:w="453" w:type="pct"/>
            <w:vMerge/>
          </w:tcPr>
          <w:p w14:paraId="69AD99C5" w14:textId="77777777" w:rsidR="00720FC2" w:rsidRPr="00E82840" w:rsidRDefault="00720FC2" w:rsidP="005855D8">
            <w:pPr>
              <w:pStyle w:val="ECCTabletext"/>
              <w:keepLines/>
            </w:pPr>
          </w:p>
        </w:tc>
        <w:tc>
          <w:tcPr>
            <w:tcW w:w="985" w:type="pct"/>
            <w:vMerge/>
          </w:tcPr>
          <w:p w14:paraId="43F106EA" w14:textId="77777777" w:rsidR="00720FC2" w:rsidRPr="00E82840" w:rsidRDefault="00720FC2" w:rsidP="005855D8">
            <w:pPr>
              <w:pStyle w:val="ECCTabletext"/>
              <w:keepLines/>
            </w:pPr>
          </w:p>
        </w:tc>
        <w:tc>
          <w:tcPr>
            <w:tcW w:w="910" w:type="pct"/>
            <w:vMerge/>
          </w:tcPr>
          <w:p w14:paraId="10A30B83" w14:textId="77777777" w:rsidR="00720FC2" w:rsidRPr="00E82840" w:rsidRDefault="00720FC2" w:rsidP="005855D8">
            <w:pPr>
              <w:pStyle w:val="ECCTabletext"/>
              <w:keepLines/>
            </w:pPr>
          </w:p>
        </w:tc>
        <w:tc>
          <w:tcPr>
            <w:tcW w:w="1441" w:type="pct"/>
            <w:noWrap/>
          </w:tcPr>
          <w:p w14:paraId="59FD6586" w14:textId="77777777" w:rsidR="00720FC2" w:rsidRPr="00E82840" w:rsidRDefault="00720FC2" w:rsidP="005855D8">
            <w:pPr>
              <w:pStyle w:val="ECCTabletext"/>
              <w:keepLines/>
            </w:pPr>
            <w:r w:rsidRPr="00E82840">
              <w:t>Indoor v-UE</w:t>
            </w:r>
          </w:p>
        </w:tc>
        <w:tc>
          <w:tcPr>
            <w:tcW w:w="530" w:type="pct"/>
            <w:noWrap/>
          </w:tcPr>
          <w:p w14:paraId="692CA3B6" w14:textId="77777777" w:rsidR="00720FC2" w:rsidRPr="00E82840" w:rsidRDefault="00720FC2" w:rsidP="005855D8">
            <w:pPr>
              <w:pStyle w:val="ECCTabletext"/>
              <w:keepLines/>
            </w:pPr>
            <w:r w:rsidRPr="00E82840">
              <w:t>l-BS</w:t>
            </w:r>
          </w:p>
        </w:tc>
        <w:tc>
          <w:tcPr>
            <w:tcW w:w="681" w:type="pct"/>
            <w:noWrap/>
          </w:tcPr>
          <w:p w14:paraId="70917BBE" w14:textId="77777777" w:rsidR="00720FC2" w:rsidRPr="00E82840" w:rsidRDefault="00720FC2" w:rsidP="005855D8">
            <w:pPr>
              <w:pStyle w:val="ECCTabletext"/>
              <w:keepLines/>
            </w:pPr>
            <w:r w:rsidRPr="00E82840">
              <w:t>9.5</w:t>
            </w:r>
          </w:p>
        </w:tc>
      </w:tr>
    </w:tbl>
    <w:p w14:paraId="104309D1" w14:textId="77777777" w:rsidR="00720FC2" w:rsidRPr="00E82840" w:rsidRDefault="00720FC2" w:rsidP="00607615">
      <w:pPr>
        <w:pStyle w:val="Heading3"/>
        <w:rPr>
          <w:lang w:val="en-GB"/>
        </w:rPr>
      </w:pPr>
      <w:bookmarkStart w:id="66" w:name="_Toc97544066"/>
      <w:r w:rsidRPr="00E82840">
        <w:rPr>
          <w:lang w:val="en-GB"/>
        </w:rPr>
        <w:t>Propagation models</w:t>
      </w:r>
      <w:bookmarkEnd w:id="66"/>
    </w:p>
    <w:p w14:paraId="76DC5BC8" w14:textId="600F6317" w:rsidR="00720FC2" w:rsidRPr="00E82840" w:rsidRDefault="00720FC2" w:rsidP="00720FC2">
      <w:r w:rsidRPr="00E82840">
        <w:t xml:space="preserve">In order to examine possible interferences, the following propagation paths were defined and used in </w:t>
      </w:r>
      <w:r w:rsidR="001F7175" w:rsidRPr="00E82840">
        <w:t>this Report</w:t>
      </w:r>
      <w:r w:rsidRPr="00E82840">
        <w:t xml:space="preserve">: </w:t>
      </w:r>
    </w:p>
    <w:p w14:paraId="7EBA0515" w14:textId="413FE5EB" w:rsidR="00720FC2" w:rsidRPr="00E82840" w:rsidRDefault="00720FC2" w:rsidP="00160127">
      <w:r w:rsidRPr="00E82840">
        <w:rPr>
          <w:noProof/>
        </w:rPr>
        <w:drawing>
          <wp:inline distT="0" distB="0" distL="0" distR="0" wp14:anchorId="324AA2C8" wp14:editId="74539963">
            <wp:extent cx="5972810" cy="3010535"/>
            <wp:effectExtent l="0" t="0" r="8890" b="0"/>
            <wp:docPr id="21"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 descr="Diagram&#10;&#10;Description automatically generated"/>
                    <pic:cNvPicPr>
                      <a:picLocks noChangeAspect="1"/>
                    </pic:cNvPicPr>
                  </pic:nvPicPr>
                  <pic:blipFill>
                    <a:blip r:embed="rId15"/>
                    <a:stretch>
                      <a:fillRect/>
                    </a:stretch>
                  </pic:blipFill>
                  <pic:spPr>
                    <a:xfrm>
                      <a:off x="0" y="0"/>
                      <a:ext cx="5972810" cy="3010535"/>
                    </a:xfrm>
                    <a:prstGeom prst="rect">
                      <a:avLst/>
                    </a:prstGeom>
                  </pic:spPr>
                </pic:pic>
              </a:graphicData>
            </a:graphic>
          </wp:inline>
        </w:drawing>
      </w:r>
    </w:p>
    <w:p w14:paraId="4161F987" w14:textId="77777777" w:rsidR="00720FC2" w:rsidRPr="00E82840" w:rsidRDefault="00720FC2" w:rsidP="00720FC2">
      <w:pPr>
        <w:pStyle w:val="Caption"/>
        <w:rPr>
          <w:lang w:val="en-GB"/>
        </w:rPr>
      </w:pPr>
      <w:bookmarkStart w:id="67" w:name="_Ref464111746"/>
      <w:r w:rsidRPr="00E82840">
        <w:rPr>
          <w:lang w:val="en-GB"/>
        </w:rPr>
        <w:t xml:space="preserve">Figure </w:t>
      </w:r>
      <w:r w:rsidRPr="00E82840">
        <w:rPr>
          <w:lang w:val="en-GB"/>
        </w:rPr>
        <w:fldChar w:fldCharType="begin"/>
      </w:r>
      <w:r w:rsidRPr="00E82840">
        <w:rPr>
          <w:lang w:val="en-GB"/>
        </w:rPr>
        <w:instrText xml:space="preserve"> SEQ Figure \* ARABIC </w:instrText>
      </w:r>
      <w:r w:rsidRPr="00E82840">
        <w:rPr>
          <w:lang w:val="en-GB"/>
        </w:rPr>
        <w:fldChar w:fldCharType="separate"/>
      </w:r>
      <w:r w:rsidRPr="00E82840">
        <w:rPr>
          <w:noProof/>
          <w:lang w:val="en-GB"/>
        </w:rPr>
        <w:t>5</w:t>
      </w:r>
      <w:r w:rsidRPr="00E82840">
        <w:rPr>
          <w:lang w:val="en-GB"/>
        </w:rPr>
        <w:fldChar w:fldCharType="end"/>
      </w:r>
      <w:bookmarkEnd w:id="67"/>
      <w:r w:rsidRPr="00E82840">
        <w:rPr>
          <w:lang w:val="en-GB"/>
        </w:rPr>
        <w:t>: Propagation paths considered in the studies</w:t>
      </w:r>
    </w:p>
    <w:p w14:paraId="66AE9678" w14:textId="10888ED0" w:rsidR="00720FC2" w:rsidRPr="00E82840" w:rsidRDefault="00720FC2" w:rsidP="00720FC2">
      <w:r w:rsidRPr="00E82840">
        <w:t>In ECC Report 237</w:t>
      </w:r>
      <w:r w:rsidR="00D521A7" w:rsidRPr="00E82840">
        <w:t xml:space="preserve"> </w:t>
      </w:r>
      <w:r w:rsidR="00D521A7" w:rsidRPr="00E82840">
        <w:fldChar w:fldCharType="begin"/>
      </w:r>
      <w:r w:rsidR="00D521A7" w:rsidRPr="00E82840">
        <w:instrText xml:space="preserve"> REF _Ref85013408 \r \h </w:instrText>
      </w:r>
      <w:r w:rsidR="00EC11E5" w:rsidRPr="00E82840">
        <w:instrText xml:space="preserve"> \* MERGEFORMAT </w:instrText>
      </w:r>
      <w:r w:rsidR="00D521A7" w:rsidRPr="00E82840">
        <w:fldChar w:fldCharType="separate"/>
      </w:r>
      <w:r w:rsidR="00D521A7" w:rsidRPr="00E82840">
        <w:t>[3]</w:t>
      </w:r>
      <w:r w:rsidR="00D521A7" w:rsidRPr="00E82840">
        <w:fldChar w:fldCharType="end"/>
      </w:r>
      <w:r w:rsidR="009414B1" w:rsidRPr="00E82840">
        <w:t>,</w:t>
      </w:r>
      <w:r w:rsidRPr="00E82840">
        <w:t xml:space="preserve"> the ITU-R JTG 5-6 Sea model propagation was used for all interferer pathloss. The JTG 5-6 sea model was implemented as a SEAMCAT plugin and unfortunately not available in the current version of SEAMCAT</w:t>
      </w:r>
      <w:r w:rsidR="005A44D1" w:rsidRPr="00E82840">
        <w:t>.</w:t>
      </w:r>
      <w:r w:rsidRPr="00E82840">
        <w:t xml:space="preserve"> </w:t>
      </w:r>
      <w:r w:rsidR="005A44D1" w:rsidRPr="00E82840">
        <w:t>H</w:t>
      </w:r>
      <w:r w:rsidRPr="00E82840">
        <w:t>ence for the 5G NR AAS simulations it was replaced by the Recommendation ITU-R P.452-16 propagation model</w:t>
      </w:r>
      <w:r w:rsidR="00D521A7" w:rsidRPr="00E82840">
        <w:t xml:space="preserve"> </w:t>
      </w:r>
      <w:r w:rsidR="00D521A7" w:rsidRPr="00E82840">
        <w:fldChar w:fldCharType="begin"/>
      </w:r>
      <w:r w:rsidR="00D521A7" w:rsidRPr="00E82840">
        <w:instrText xml:space="preserve"> REF _Ref85017405 \r \h  \* MERGEFORMAT </w:instrText>
      </w:r>
      <w:r w:rsidR="00D521A7" w:rsidRPr="00E82840">
        <w:fldChar w:fldCharType="separate"/>
      </w:r>
      <w:r w:rsidR="00D521A7" w:rsidRPr="00E82840">
        <w:t>[11]</w:t>
      </w:r>
      <w:r w:rsidR="00D521A7" w:rsidRPr="00E82840">
        <w:fldChar w:fldCharType="end"/>
      </w:r>
      <w:r w:rsidRPr="00E82840">
        <w:t>.</w:t>
      </w:r>
    </w:p>
    <w:p w14:paraId="52CF5F0C" w14:textId="77777777" w:rsidR="00720FC2" w:rsidRPr="00E82840" w:rsidRDefault="00720FC2" w:rsidP="00E168EC">
      <w:pPr>
        <w:pStyle w:val="Caption"/>
        <w:keepNext/>
        <w:rPr>
          <w:lang w:val="en-GB"/>
        </w:rPr>
      </w:pPr>
      <w:bookmarkStart w:id="68" w:name="_Ref411865848"/>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7</w:t>
      </w:r>
      <w:r w:rsidRPr="00E82840">
        <w:rPr>
          <w:lang w:val="en-GB"/>
        </w:rPr>
        <w:fldChar w:fldCharType="end"/>
      </w:r>
      <w:bookmarkEnd w:id="68"/>
      <w:r w:rsidRPr="00E82840">
        <w:rPr>
          <w:lang w:val="en-GB"/>
        </w:rPr>
        <w:t>: Propagation models per path</w:t>
      </w:r>
    </w:p>
    <w:tbl>
      <w:tblPr>
        <w:tblStyle w:val="ECCTable-redheader"/>
        <w:tblW w:w="5000" w:type="pct"/>
        <w:tblInd w:w="0" w:type="dxa"/>
        <w:tblLayout w:type="fixed"/>
        <w:tblLook w:val="04A0" w:firstRow="1" w:lastRow="0" w:firstColumn="1" w:lastColumn="0" w:noHBand="0" w:noVBand="1"/>
      </w:tblPr>
      <w:tblGrid>
        <w:gridCol w:w="950"/>
        <w:gridCol w:w="3439"/>
        <w:gridCol w:w="5240"/>
      </w:tblGrid>
      <w:tr w:rsidR="0060448A" w:rsidRPr="00E82840" w14:paraId="02EE3945" w14:textId="77777777" w:rsidTr="00405D46">
        <w:trPr>
          <w:cnfStyle w:val="100000000000" w:firstRow="1" w:lastRow="0" w:firstColumn="0" w:lastColumn="0" w:oddVBand="0" w:evenVBand="0" w:oddHBand="0" w:evenHBand="0" w:firstRowFirstColumn="0" w:firstRowLastColumn="0" w:lastRowFirstColumn="0" w:lastRowLastColumn="0"/>
          <w:trHeight w:val="300"/>
        </w:trPr>
        <w:tc>
          <w:tcPr>
            <w:tcW w:w="493" w:type="pct"/>
            <w:noWrap/>
            <w:hideMark/>
          </w:tcPr>
          <w:p w14:paraId="1AA91F15" w14:textId="41D039DF" w:rsidR="00720FC2" w:rsidRPr="00E82840" w:rsidRDefault="00720FC2" w:rsidP="005855D8">
            <w:pPr>
              <w:pStyle w:val="ECCTableHeaderwhitefont"/>
              <w:keepLines/>
            </w:pPr>
            <w:r w:rsidRPr="00E82840">
              <w:t>Path number</w:t>
            </w:r>
          </w:p>
        </w:tc>
        <w:tc>
          <w:tcPr>
            <w:tcW w:w="1786" w:type="pct"/>
            <w:noWrap/>
            <w:hideMark/>
          </w:tcPr>
          <w:p w14:paraId="651A2432" w14:textId="77777777" w:rsidR="00720FC2" w:rsidRPr="00E82840" w:rsidRDefault="00720FC2" w:rsidP="00E168EC">
            <w:pPr>
              <w:pStyle w:val="ECCTableHeaderwhitefont"/>
              <w:keepLines/>
            </w:pPr>
            <w:r w:rsidRPr="00E82840">
              <w:t>Path description</w:t>
            </w:r>
          </w:p>
        </w:tc>
        <w:tc>
          <w:tcPr>
            <w:tcW w:w="2720" w:type="pct"/>
            <w:noWrap/>
            <w:hideMark/>
          </w:tcPr>
          <w:p w14:paraId="36EB7B84" w14:textId="77777777" w:rsidR="00720FC2" w:rsidRPr="00E82840" w:rsidRDefault="00720FC2" w:rsidP="00E168EC">
            <w:pPr>
              <w:pStyle w:val="ECCTableHeaderwhitefont"/>
              <w:keepLines/>
            </w:pPr>
            <w:r w:rsidRPr="00E82840">
              <w:t>Propagation Model</w:t>
            </w:r>
          </w:p>
        </w:tc>
      </w:tr>
      <w:tr w:rsidR="00720FC2" w:rsidRPr="00E82840" w14:paraId="506FE3E3" w14:textId="77777777" w:rsidTr="00405D46">
        <w:trPr>
          <w:trHeight w:val="300"/>
        </w:trPr>
        <w:tc>
          <w:tcPr>
            <w:tcW w:w="493" w:type="pct"/>
            <w:noWrap/>
            <w:hideMark/>
          </w:tcPr>
          <w:p w14:paraId="0817B608" w14:textId="77777777" w:rsidR="00720FC2" w:rsidRPr="00E82840" w:rsidRDefault="00720FC2" w:rsidP="00E168EC">
            <w:pPr>
              <w:pStyle w:val="ECCTabletext"/>
              <w:keepLines/>
            </w:pPr>
            <w:r w:rsidRPr="00E82840">
              <w:t>1</w:t>
            </w:r>
          </w:p>
        </w:tc>
        <w:tc>
          <w:tcPr>
            <w:tcW w:w="1786" w:type="pct"/>
            <w:noWrap/>
            <w:hideMark/>
          </w:tcPr>
          <w:p w14:paraId="10AEF999" w14:textId="77777777" w:rsidR="00720FC2" w:rsidRPr="00E82840" w:rsidRDefault="00720FC2" w:rsidP="00E168EC">
            <w:pPr>
              <w:pStyle w:val="ECCTabletext"/>
              <w:keepLines/>
            </w:pPr>
            <w:r w:rsidRPr="00E82840">
              <w:t>Indoor MCV BS - Indoor MCV MS</w:t>
            </w:r>
          </w:p>
        </w:tc>
        <w:tc>
          <w:tcPr>
            <w:tcW w:w="2720" w:type="pct"/>
            <w:noWrap/>
            <w:hideMark/>
          </w:tcPr>
          <w:p w14:paraId="23AA1EE4" w14:textId="0F1D188E" w:rsidR="00720FC2" w:rsidRPr="00E82840" w:rsidRDefault="00720FC2" w:rsidP="00E168EC">
            <w:pPr>
              <w:pStyle w:val="ECCTabletext"/>
              <w:keepLines/>
            </w:pPr>
            <w:r w:rsidRPr="00E82840">
              <w:t>IEEE C-</w:t>
            </w:r>
            <w:r w:rsidR="006714F8">
              <w:t>m</w:t>
            </w:r>
            <w:r w:rsidR="006714F8" w:rsidRPr="00E82840">
              <w:t>odel</w:t>
            </w:r>
            <w:r w:rsidRPr="00E82840">
              <w:t xml:space="preserve"> (Break Point = 15 m)</w:t>
            </w:r>
          </w:p>
        </w:tc>
      </w:tr>
      <w:tr w:rsidR="00720FC2" w:rsidRPr="00E82840" w14:paraId="7347CDF5" w14:textId="77777777" w:rsidTr="00405D46">
        <w:trPr>
          <w:trHeight w:val="615"/>
        </w:trPr>
        <w:tc>
          <w:tcPr>
            <w:tcW w:w="493" w:type="pct"/>
            <w:noWrap/>
            <w:hideMark/>
          </w:tcPr>
          <w:p w14:paraId="6F864F7F" w14:textId="77777777" w:rsidR="00720FC2" w:rsidRPr="00E82840" w:rsidRDefault="00720FC2" w:rsidP="00E168EC">
            <w:pPr>
              <w:pStyle w:val="ECCTabletext"/>
              <w:keepLines/>
            </w:pPr>
            <w:r w:rsidRPr="00E82840">
              <w:t>2</w:t>
            </w:r>
          </w:p>
        </w:tc>
        <w:tc>
          <w:tcPr>
            <w:tcW w:w="1786" w:type="pct"/>
            <w:noWrap/>
            <w:hideMark/>
          </w:tcPr>
          <w:p w14:paraId="0EA49CFF" w14:textId="77777777" w:rsidR="00720FC2" w:rsidRPr="00E82840" w:rsidRDefault="00720FC2" w:rsidP="00E168EC">
            <w:pPr>
              <w:pStyle w:val="ECCTabletext"/>
              <w:keepLines/>
            </w:pPr>
            <w:r w:rsidRPr="00E82840">
              <w:t>Indoor MCV BS - Outdoor MCV MS</w:t>
            </w:r>
          </w:p>
        </w:tc>
        <w:tc>
          <w:tcPr>
            <w:tcW w:w="2720" w:type="pct"/>
            <w:hideMark/>
          </w:tcPr>
          <w:p w14:paraId="5C279ECE" w14:textId="32386FD2" w:rsidR="00720FC2" w:rsidRPr="00405D46" w:rsidRDefault="00720FC2" w:rsidP="00E168EC">
            <w:pPr>
              <w:pStyle w:val="ECCTabletext"/>
              <w:keepLines/>
            </w:pPr>
            <w:r w:rsidRPr="00405D46">
              <w:t>Baseline: IEEE C-model (BP = 15 m) + 11 dB (</w:t>
            </w:r>
            <w:r w:rsidRPr="00E82840">
              <w:rPr>
                <w:rFonts w:ascii="Symbol" w:hAnsi="Symbol"/>
              </w:rPr>
              <w:t></w:t>
            </w:r>
            <w:r w:rsidRPr="00405D46">
              <w:t xml:space="preserve"> = 6 dB)</w:t>
            </w:r>
          </w:p>
          <w:p w14:paraId="77041934" w14:textId="7338A718" w:rsidR="00720FC2" w:rsidRPr="00E82840" w:rsidRDefault="00720FC2" w:rsidP="00E168EC">
            <w:pPr>
              <w:pStyle w:val="ECCTabletext"/>
              <w:keepLines/>
            </w:pPr>
            <w:r w:rsidRPr="00E82840">
              <w:t>Sensitivity analysis: IEEE C-model (BP = 15 m) + 20 dB</w:t>
            </w:r>
          </w:p>
        </w:tc>
      </w:tr>
      <w:tr w:rsidR="00720FC2" w:rsidRPr="00E82840" w14:paraId="25B30D17" w14:textId="77777777" w:rsidTr="00405D46">
        <w:trPr>
          <w:trHeight w:val="630"/>
        </w:trPr>
        <w:tc>
          <w:tcPr>
            <w:tcW w:w="493" w:type="pct"/>
            <w:noWrap/>
            <w:hideMark/>
          </w:tcPr>
          <w:p w14:paraId="24B529C4" w14:textId="77777777" w:rsidR="00720FC2" w:rsidRPr="00E82840" w:rsidRDefault="00720FC2" w:rsidP="00E168EC">
            <w:pPr>
              <w:pStyle w:val="ECCTabletext"/>
              <w:keepLines/>
            </w:pPr>
            <w:r w:rsidRPr="00E82840">
              <w:t>3</w:t>
            </w:r>
          </w:p>
        </w:tc>
        <w:tc>
          <w:tcPr>
            <w:tcW w:w="1786" w:type="pct"/>
            <w:noWrap/>
            <w:hideMark/>
          </w:tcPr>
          <w:p w14:paraId="550FFE1F" w14:textId="77777777" w:rsidR="00720FC2" w:rsidRPr="00E82840" w:rsidRDefault="00720FC2" w:rsidP="00E168EC">
            <w:pPr>
              <w:pStyle w:val="ECCTabletext"/>
              <w:keepLines/>
            </w:pPr>
            <w:r w:rsidRPr="00E82840">
              <w:t>Indoor MCV BS - Land MS</w:t>
            </w:r>
          </w:p>
        </w:tc>
        <w:tc>
          <w:tcPr>
            <w:tcW w:w="2720" w:type="pct"/>
            <w:hideMark/>
          </w:tcPr>
          <w:p w14:paraId="6194D4C2" w14:textId="77777777" w:rsidR="00720FC2" w:rsidRPr="00E82840" w:rsidRDefault="00720FC2" w:rsidP="00E168EC">
            <w:pPr>
              <w:pStyle w:val="ECCTabletext"/>
              <w:keepLines/>
            </w:pPr>
            <w:r w:rsidRPr="00E82840">
              <w:t>Baseline: ITU-R P452-16 + 30 dB (</w:t>
            </w:r>
            <w:r w:rsidRPr="00E82840">
              <w:rPr>
                <w:rFonts w:ascii="Symbol" w:hAnsi="Symbol"/>
              </w:rPr>
              <w:t></w:t>
            </w:r>
            <w:r w:rsidRPr="00E82840">
              <w:t xml:space="preserve"> = 6 dB) </w:t>
            </w:r>
            <w:r w:rsidRPr="00E82840">
              <w:fldChar w:fldCharType="begin"/>
            </w:r>
            <w:r w:rsidRPr="00E82840">
              <w:instrText xml:space="preserve"> REF _Ref85017405 \r \h  \* MERGEFORMAT </w:instrText>
            </w:r>
            <w:r w:rsidRPr="00E82840">
              <w:fldChar w:fldCharType="separate"/>
            </w:r>
            <w:r w:rsidRPr="00E82840">
              <w:t>[11]</w:t>
            </w:r>
            <w:r w:rsidRPr="00E82840">
              <w:fldChar w:fldCharType="end"/>
            </w:r>
          </w:p>
        </w:tc>
      </w:tr>
      <w:tr w:rsidR="00720FC2" w:rsidRPr="00E82840" w14:paraId="2DF24811" w14:textId="77777777" w:rsidTr="00405D46">
        <w:trPr>
          <w:trHeight w:val="645"/>
        </w:trPr>
        <w:tc>
          <w:tcPr>
            <w:tcW w:w="493" w:type="pct"/>
            <w:noWrap/>
            <w:hideMark/>
          </w:tcPr>
          <w:p w14:paraId="6109F36F" w14:textId="77777777" w:rsidR="00720FC2" w:rsidRPr="00E82840" w:rsidRDefault="00720FC2" w:rsidP="00E168EC">
            <w:pPr>
              <w:pStyle w:val="ECCTabletext"/>
              <w:keepLines/>
            </w:pPr>
            <w:r w:rsidRPr="00E82840">
              <w:t>4</w:t>
            </w:r>
          </w:p>
        </w:tc>
        <w:tc>
          <w:tcPr>
            <w:tcW w:w="1786" w:type="pct"/>
            <w:noWrap/>
            <w:hideMark/>
          </w:tcPr>
          <w:p w14:paraId="55CCDF7C" w14:textId="77777777" w:rsidR="00720FC2" w:rsidRPr="00E82840" w:rsidRDefault="00720FC2" w:rsidP="00E168EC">
            <w:pPr>
              <w:pStyle w:val="ECCTabletext"/>
              <w:keepLines/>
            </w:pPr>
            <w:r w:rsidRPr="00E82840">
              <w:t>Indoor MCV MS - Land BS</w:t>
            </w:r>
          </w:p>
        </w:tc>
        <w:tc>
          <w:tcPr>
            <w:tcW w:w="2720" w:type="pct"/>
            <w:hideMark/>
          </w:tcPr>
          <w:p w14:paraId="2FA6830C" w14:textId="77777777" w:rsidR="00720FC2" w:rsidRPr="00E82840" w:rsidRDefault="00720FC2" w:rsidP="00E168EC">
            <w:pPr>
              <w:pStyle w:val="ECCTabletext"/>
              <w:keepLines/>
            </w:pPr>
            <w:r w:rsidRPr="00E82840">
              <w:t>Baseline: ITU-R P.452-16 + 11 dB (</w:t>
            </w:r>
            <w:r w:rsidRPr="00E82840">
              <w:rPr>
                <w:rFonts w:ascii="Symbol" w:hAnsi="Symbol"/>
              </w:rPr>
              <w:t></w:t>
            </w:r>
            <w:r w:rsidRPr="00E82840">
              <w:t xml:space="preserve"> = 6 dB) + 1 dB </w:t>
            </w:r>
          </w:p>
          <w:p w14:paraId="21FE2586" w14:textId="77777777" w:rsidR="00720FC2" w:rsidRPr="00E82840" w:rsidRDefault="00720FC2" w:rsidP="00E168EC">
            <w:pPr>
              <w:pStyle w:val="ECCTabletext"/>
              <w:keepLines/>
            </w:pPr>
            <w:r w:rsidRPr="00E82840">
              <w:t>Sensitivity analysis: ITU-R P.452-16 + 20 dB</w:t>
            </w:r>
          </w:p>
        </w:tc>
      </w:tr>
      <w:tr w:rsidR="00720FC2" w:rsidRPr="00E82840" w14:paraId="381B7AC9" w14:textId="77777777" w:rsidTr="00405D46">
        <w:trPr>
          <w:trHeight w:val="300"/>
        </w:trPr>
        <w:tc>
          <w:tcPr>
            <w:tcW w:w="493" w:type="pct"/>
            <w:noWrap/>
            <w:hideMark/>
          </w:tcPr>
          <w:p w14:paraId="42C38B78" w14:textId="77777777" w:rsidR="00720FC2" w:rsidRPr="00E82840" w:rsidRDefault="00720FC2" w:rsidP="00E168EC">
            <w:pPr>
              <w:pStyle w:val="ECCTabletext"/>
              <w:keepLines/>
            </w:pPr>
            <w:r w:rsidRPr="00E82840">
              <w:t>5</w:t>
            </w:r>
          </w:p>
        </w:tc>
        <w:tc>
          <w:tcPr>
            <w:tcW w:w="1786" w:type="pct"/>
            <w:noWrap/>
            <w:hideMark/>
          </w:tcPr>
          <w:p w14:paraId="62CA4585" w14:textId="77777777" w:rsidR="00720FC2" w:rsidRPr="00E82840" w:rsidRDefault="00720FC2" w:rsidP="00E168EC">
            <w:pPr>
              <w:pStyle w:val="ECCTabletext"/>
              <w:keepLines/>
            </w:pPr>
            <w:r w:rsidRPr="00E82840">
              <w:t>Outdoor MCV BS - Outdoor MCV MS</w:t>
            </w:r>
          </w:p>
        </w:tc>
        <w:tc>
          <w:tcPr>
            <w:tcW w:w="2720" w:type="pct"/>
            <w:noWrap/>
            <w:hideMark/>
          </w:tcPr>
          <w:p w14:paraId="04D9F1BC" w14:textId="77777777" w:rsidR="00720FC2" w:rsidRPr="00E82840" w:rsidRDefault="00720FC2" w:rsidP="00E168EC">
            <w:pPr>
              <w:pStyle w:val="ECCTabletext"/>
              <w:keepLines/>
            </w:pPr>
            <w:r w:rsidRPr="00E82840">
              <w:t>IEEE C-model (Break Point = 15 m)</w:t>
            </w:r>
          </w:p>
        </w:tc>
      </w:tr>
      <w:tr w:rsidR="00720FC2" w:rsidRPr="00E82840" w14:paraId="5AB91859" w14:textId="77777777" w:rsidTr="00405D46">
        <w:trPr>
          <w:trHeight w:val="300"/>
        </w:trPr>
        <w:tc>
          <w:tcPr>
            <w:tcW w:w="493" w:type="pct"/>
            <w:noWrap/>
            <w:hideMark/>
          </w:tcPr>
          <w:p w14:paraId="1142416C" w14:textId="77777777" w:rsidR="00720FC2" w:rsidRPr="00E82840" w:rsidRDefault="00720FC2" w:rsidP="00E168EC">
            <w:pPr>
              <w:pStyle w:val="ECCTabletext"/>
              <w:keepLines/>
            </w:pPr>
            <w:r w:rsidRPr="00E82840">
              <w:t>6</w:t>
            </w:r>
          </w:p>
        </w:tc>
        <w:tc>
          <w:tcPr>
            <w:tcW w:w="1786" w:type="pct"/>
            <w:noWrap/>
            <w:hideMark/>
          </w:tcPr>
          <w:p w14:paraId="35D47BE4" w14:textId="77777777" w:rsidR="00720FC2" w:rsidRPr="00E82840" w:rsidRDefault="00720FC2" w:rsidP="00E168EC">
            <w:pPr>
              <w:pStyle w:val="ECCTabletext"/>
              <w:keepLines/>
            </w:pPr>
            <w:r w:rsidRPr="00E82840">
              <w:t>Outdoor MCV BS - Land MS</w:t>
            </w:r>
          </w:p>
        </w:tc>
        <w:tc>
          <w:tcPr>
            <w:tcW w:w="2720" w:type="pct"/>
            <w:noWrap/>
            <w:hideMark/>
          </w:tcPr>
          <w:p w14:paraId="33A1A163" w14:textId="57F8AC7E" w:rsidR="00720FC2" w:rsidRPr="00E82840" w:rsidRDefault="00720FC2" w:rsidP="00E168EC">
            <w:pPr>
              <w:pStyle w:val="ECCTabletext"/>
              <w:keepLines/>
            </w:pPr>
            <w:r w:rsidRPr="00E82840">
              <w:t>ITU-R P.452</w:t>
            </w:r>
            <w:r w:rsidR="00F85E08">
              <w:t>-16</w:t>
            </w:r>
            <w:r w:rsidRPr="00E82840">
              <w:t xml:space="preserve"> + 1 dB</w:t>
            </w:r>
          </w:p>
        </w:tc>
      </w:tr>
      <w:tr w:rsidR="00720FC2" w:rsidRPr="00E82840" w14:paraId="64A85E41" w14:textId="77777777" w:rsidTr="00405D46">
        <w:trPr>
          <w:trHeight w:val="585"/>
        </w:trPr>
        <w:tc>
          <w:tcPr>
            <w:tcW w:w="493" w:type="pct"/>
            <w:noWrap/>
            <w:hideMark/>
          </w:tcPr>
          <w:p w14:paraId="09E7EFD1" w14:textId="77777777" w:rsidR="00720FC2" w:rsidRPr="00E82840" w:rsidRDefault="00720FC2" w:rsidP="00E168EC">
            <w:pPr>
              <w:pStyle w:val="ECCTabletext"/>
              <w:keepLines/>
            </w:pPr>
            <w:r w:rsidRPr="00E82840">
              <w:t>7</w:t>
            </w:r>
          </w:p>
        </w:tc>
        <w:tc>
          <w:tcPr>
            <w:tcW w:w="1786" w:type="pct"/>
            <w:noWrap/>
            <w:hideMark/>
          </w:tcPr>
          <w:p w14:paraId="21E7E478" w14:textId="77777777" w:rsidR="00720FC2" w:rsidRPr="00E82840" w:rsidRDefault="00720FC2" w:rsidP="00E168EC">
            <w:pPr>
              <w:pStyle w:val="ECCTabletext"/>
              <w:keepLines/>
            </w:pPr>
            <w:r w:rsidRPr="00E82840">
              <w:t>Outdoor MCV MS - Land BS</w:t>
            </w:r>
          </w:p>
        </w:tc>
        <w:tc>
          <w:tcPr>
            <w:tcW w:w="2720" w:type="pct"/>
            <w:hideMark/>
          </w:tcPr>
          <w:p w14:paraId="58348444" w14:textId="77777777" w:rsidR="00720FC2" w:rsidRPr="00E82840" w:rsidRDefault="00720FC2" w:rsidP="00E168EC">
            <w:pPr>
              <w:pStyle w:val="ECCTabletext"/>
              <w:keepLines/>
            </w:pPr>
            <w:r w:rsidRPr="00E82840">
              <w:t xml:space="preserve">Baseline: ITU-R P.452-16 + 1 dB (UE land side of ship) </w:t>
            </w:r>
          </w:p>
          <w:p w14:paraId="71C31924" w14:textId="77777777" w:rsidR="00720FC2" w:rsidRPr="00E82840" w:rsidRDefault="00720FC2" w:rsidP="00E168EC">
            <w:pPr>
              <w:pStyle w:val="ECCTabletext"/>
              <w:keepLines/>
            </w:pPr>
            <w:r w:rsidRPr="00E82840">
              <w:t xml:space="preserve">ITU-R P.452-16 + 30 dB (UE sea-facing side of ship) </w:t>
            </w:r>
          </w:p>
        </w:tc>
      </w:tr>
      <w:tr w:rsidR="00720FC2" w:rsidRPr="00E82840" w14:paraId="6D4D2205" w14:textId="77777777" w:rsidTr="00405D46">
        <w:trPr>
          <w:trHeight w:val="300"/>
        </w:trPr>
        <w:tc>
          <w:tcPr>
            <w:tcW w:w="493" w:type="pct"/>
            <w:noWrap/>
            <w:hideMark/>
          </w:tcPr>
          <w:p w14:paraId="2A34DE46" w14:textId="77777777" w:rsidR="00720FC2" w:rsidRPr="00E82840" w:rsidRDefault="00720FC2" w:rsidP="00E168EC">
            <w:pPr>
              <w:pStyle w:val="ECCTabletext"/>
              <w:keepLines/>
            </w:pPr>
            <w:r w:rsidRPr="00E82840">
              <w:t>8</w:t>
            </w:r>
          </w:p>
        </w:tc>
        <w:tc>
          <w:tcPr>
            <w:tcW w:w="1786" w:type="pct"/>
            <w:noWrap/>
            <w:hideMark/>
          </w:tcPr>
          <w:p w14:paraId="493FE42B" w14:textId="77777777" w:rsidR="00720FC2" w:rsidRPr="00E82840" w:rsidRDefault="00720FC2" w:rsidP="00E168EC">
            <w:pPr>
              <w:pStyle w:val="ECCTabletext"/>
              <w:keepLines/>
            </w:pPr>
            <w:r w:rsidRPr="00E82840">
              <w:t>Land BS - Land MS</w:t>
            </w:r>
          </w:p>
        </w:tc>
        <w:tc>
          <w:tcPr>
            <w:tcW w:w="2720" w:type="pct"/>
            <w:hideMark/>
          </w:tcPr>
          <w:p w14:paraId="33211D10" w14:textId="77777777" w:rsidR="00720FC2" w:rsidRPr="00E82840" w:rsidRDefault="00720FC2" w:rsidP="00E168EC">
            <w:pPr>
              <w:pStyle w:val="ECCTabletext"/>
              <w:keepLines/>
            </w:pPr>
            <w:r w:rsidRPr="00E82840">
              <w:t>Free space with a 3.3 dB standard deviation</w:t>
            </w:r>
          </w:p>
          <w:p w14:paraId="1864C7AE" w14:textId="77777777" w:rsidR="00720FC2" w:rsidRPr="00E82840" w:rsidRDefault="00720FC2" w:rsidP="00E168EC">
            <w:pPr>
              <w:pStyle w:val="ECCTabletext"/>
              <w:keepLines/>
            </w:pPr>
            <w:r w:rsidRPr="00E82840">
              <w:t>P.452-16 model used for some additional simulations (8.5 and 9.5 scenarios)</w:t>
            </w:r>
          </w:p>
        </w:tc>
      </w:tr>
    </w:tbl>
    <w:p w14:paraId="17AC8C3B" w14:textId="77777777" w:rsidR="00720FC2" w:rsidRPr="00E82840" w:rsidRDefault="00720FC2" w:rsidP="00720FC2">
      <w:r w:rsidRPr="00E82840">
        <w:t>For paths 2, 3, 4 and 7, several values for the additional attenuation factor are taken, accounting for all the attenuations of the body structures of the vessel (hull, walls, doors, windows, fences, etc).</w:t>
      </w:r>
    </w:p>
    <w:p w14:paraId="518C603D" w14:textId="77777777" w:rsidR="00720FC2" w:rsidRPr="00E82840" w:rsidRDefault="00720FC2" w:rsidP="00720FC2">
      <w:r w:rsidRPr="00E82840">
        <w:t>To consider the specificity of the indoor environment inside vessels (presence of people across the propagation link in the corridors), the IEEE C-model is used with a breakpoint at 15 m.</w:t>
      </w:r>
    </w:p>
    <w:p w14:paraId="1154F5D4" w14:textId="77777777" w:rsidR="00720FC2" w:rsidRPr="00E82840" w:rsidRDefault="00720FC2" w:rsidP="0060448A">
      <w:pPr>
        <w:pStyle w:val="Heading2"/>
        <w:keepNext w:val="0"/>
        <w:rPr>
          <w:lang w:val="en-GB"/>
        </w:rPr>
      </w:pPr>
      <w:bookmarkStart w:id="69" w:name="_Toc85202737"/>
      <w:bookmarkStart w:id="70" w:name="_Toc85456875"/>
      <w:bookmarkStart w:id="71" w:name="_Toc97544067"/>
      <w:r w:rsidRPr="00E82840">
        <w:rPr>
          <w:lang w:val="en-GB"/>
        </w:rPr>
        <w:t>Simulation results</w:t>
      </w:r>
      <w:bookmarkEnd w:id="69"/>
      <w:bookmarkEnd w:id="70"/>
      <w:bookmarkEnd w:id="71"/>
      <w:r w:rsidRPr="00E82840">
        <w:rPr>
          <w:lang w:val="en-GB"/>
        </w:rPr>
        <w:t xml:space="preserve"> </w:t>
      </w:r>
    </w:p>
    <w:p w14:paraId="03678E8D" w14:textId="2617A892" w:rsidR="00720FC2" w:rsidRPr="00E82840" w:rsidRDefault="00720FC2" w:rsidP="00455D8D">
      <w:r w:rsidRPr="00E82840">
        <w:t xml:space="preserve">The LTE and 5G systems are technically similar and uses OFDMA modulation. However, ECC Report 237 </w:t>
      </w:r>
      <w:r w:rsidRPr="00E82840">
        <w:fldChar w:fldCharType="begin"/>
      </w:r>
      <w:r w:rsidRPr="00E82840">
        <w:instrText xml:space="preserve"> REF _Ref85013408 \r \h </w:instrText>
      </w:r>
      <w:r w:rsidRPr="00E82840">
        <w:fldChar w:fldCharType="separate"/>
      </w:r>
      <w:r w:rsidRPr="00E82840">
        <w:t>[3]</w:t>
      </w:r>
      <w:r w:rsidRPr="00E82840">
        <w:fldChar w:fldCharType="end"/>
      </w:r>
      <w:r w:rsidRPr="00E82840">
        <w:t xml:space="preserve"> did not include compatibility with 5G NR AAS systems in the land network. AAS gives higher cell range, capacity and quality. This analysis intends to verify if MCV 5G NR non-AAS is compatible with 5G NR AAS land network. The analys</w:t>
      </w:r>
      <w:r w:rsidR="005A44D1" w:rsidRPr="00E82840">
        <w:t>is</w:t>
      </w:r>
      <w:r w:rsidRPr="00E82840">
        <w:t xml:space="preserve"> in this Report is based on the same set of MFCN and MCV input parameters, and the operational and mitigation requirements defined in ECC Decision 08(08) </w:t>
      </w:r>
      <w:r w:rsidRPr="00E82840">
        <w:fldChar w:fldCharType="begin"/>
      </w:r>
      <w:r w:rsidRPr="00E82840">
        <w:instrText xml:space="preserve"> REF _Ref85012584 \r \h </w:instrText>
      </w:r>
      <w:r w:rsidRPr="00E82840">
        <w:fldChar w:fldCharType="separate"/>
      </w:r>
      <w:r w:rsidRPr="00E82840">
        <w:t>[1]</w:t>
      </w:r>
      <w:r w:rsidRPr="00E82840">
        <w:fldChar w:fldCharType="end"/>
      </w:r>
      <w:r w:rsidRPr="00E82840">
        <w:t xml:space="preserve">. The new scenarios 8 and 9 are for the 1800 MHz and 2600 MHz bands respectively. </w:t>
      </w:r>
    </w:p>
    <w:p w14:paraId="36D4641B" w14:textId="0D88ADC1" w:rsidR="00720FC2" w:rsidRPr="00E82840" w:rsidRDefault="00720FC2" w:rsidP="00720FC2">
      <w:r w:rsidRPr="00E82840">
        <w:t>As defined and used in ECC Report 237 the acceptance criteria is 1% or less capacity loss. The simulation carried out for the new scenario 8 (</w:t>
      </w:r>
      <w:r w:rsidRPr="00E82840">
        <w:fldChar w:fldCharType="begin"/>
      </w:r>
      <w:r w:rsidRPr="00E82840">
        <w:instrText xml:space="preserve"> REF _Ref85203654 \n \h </w:instrText>
      </w:r>
      <w:r w:rsidRPr="00E82840">
        <w:fldChar w:fldCharType="separate"/>
      </w:r>
      <w:r w:rsidRPr="00E82840">
        <w:t>A</w:t>
      </w:r>
      <w:r w:rsidR="00D21E90" w:rsidRPr="00E82840">
        <w:t>nnex</w:t>
      </w:r>
      <w:r w:rsidRPr="00E82840">
        <w:t xml:space="preserve"> 3</w:t>
      </w:r>
      <w:r w:rsidRPr="00E82840">
        <w:fldChar w:fldCharType="end"/>
      </w:r>
      <w:r w:rsidRPr="00E82840">
        <w:t>) and scenario 9 (</w:t>
      </w:r>
      <w:r w:rsidRPr="00E82840">
        <w:fldChar w:fldCharType="begin"/>
      </w:r>
      <w:r w:rsidRPr="00E82840">
        <w:instrText xml:space="preserve"> REF _Ref85203660 \n \h </w:instrText>
      </w:r>
      <w:r w:rsidRPr="00E82840">
        <w:fldChar w:fldCharType="separate"/>
      </w:r>
      <w:r w:rsidRPr="00E82840">
        <w:t>A</w:t>
      </w:r>
      <w:r w:rsidR="00D21E90" w:rsidRPr="00E82840">
        <w:t>nnex</w:t>
      </w:r>
      <w:r w:rsidRPr="00E82840">
        <w:t xml:space="preserve"> 4</w:t>
      </w:r>
      <w:r w:rsidRPr="00E82840">
        <w:fldChar w:fldCharType="end"/>
      </w:r>
      <w:r w:rsidRPr="00E82840">
        <w:t xml:space="preserve">) is based on the same simulation and path scenarios as used in ECC Report 237 with one exception: The ITU-R JTG 5-6 Sea model used has been available as a SEAMCAT plugin but unfortunately not in the current SEAMCAT version and </w:t>
      </w:r>
      <w:r w:rsidR="003B4977" w:rsidRPr="00E82840">
        <w:t>was</w:t>
      </w:r>
      <w:r w:rsidRPr="00E82840">
        <w:t xml:space="preserve"> replaced with the ITU-R P.452-16 model for the interferer scenarios. The equivalent non-AAS scenarios for the 1800 MHz and 2600 MH</w:t>
      </w:r>
      <w:r w:rsidR="003B4977" w:rsidRPr="00E82840">
        <w:t>z</w:t>
      </w:r>
      <w:r w:rsidRPr="00E82840">
        <w:t xml:space="preserve"> band is attached as </w:t>
      </w:r>
      <w:r w:rsidRPr="00E82840">
        <w:fldChar w:fldCharType="begin"/>
      </w:r>
      <w:r w:rsidRPr="00E82840">
        <w:instrText xml:space="preserve"> REF _Ref85203654 \n \h </w:instrText>
      </w:r>
      <w:r w:rsidRPr="00E82840">
        <w:fldChar w:fldCharType="separate"/>
      </w:r>
      <w:r w:rsidRPr="00E82840">
        <w:t>A</w:t>
      </w:r>
      <w:r w:rsidR="00D21E90" w:rsidRPr="00E82840">
        <w:t xml:space="preserve">nnex </w:t>
      </w:r>
      <w:r w:rsidRPr="00E82840">
        <w:t>3</w:t>
      </w:r>
      <w:r w:rsidRPr="00E82840">
        <w:fldChar w:fldCharType="end"/>
      </w:r>
      <w:r w:rsidRPr="00E82840">
        <w:t xml:space="preserve"> and </w:t>
      </w:r>
      <w:r w:rsidRPr="00E82840">
        <w:fldChar w:fldCharType="begin"/>
      </w:r>
      <w:r w:rsidRPr="00E82840">
        <w:instrText xml:space="preserve"> REF _Ref85203660 \n \h </w:instrText>
      </w:r>
      <w:r w:rsidRPr="00E82840">
        <w:fldChar w:fldCharType="separate"/>
      </w:r>
      <w:r w:rsidRPr="00E82840">
        <w:t>A</w:t>
      </w:r>
      <w:r w:rsidR="00D21E90" w:rsidRPr="00E82840">
        <w:t xml:space="preserve">nnex </w:t>
      </w:r>
      <w:r w:rsidRPr="00E82840">
        <w:t>4</w:t>
      </w:r>
      <w:r w:rsidRPr="00E82840">
        <w:fldChar w:fldCharType="end"/>
      </w:r>
      <w:r w:rsidRPr="00E82840">
        <w:t xml:space="preserve">. </w:t>
      </w:r>
    </w:p>
    <w:p w14:paraId="0D113215" w14:textId="1E576E98" w:rsidR="00720FC2" w:rsidRPr="00E82840" w:rsidRDefault="00720FC2" w:rsidP="00720FC2">
      <w:r w:rsidRPr="00E82840">
        <w:t xml:space="preserve">The propagation model for simulating interference on 5G NR AAS land network is the Recommendation ITU-R P.452-16 propagation model. The Recommendation ITU-R P.452-16 propagation model result in an insignificant higher capacity loss than the ITU-R JTG 5-6 </w:t>
      </w:r>
      <w:r w:rsidR="00037D62">
        <w:t>s</w:t>
      </w:r>
      <w:r w:rsidR="00037D62" w:rsidRPr="00E82840">
        <w:t xml:space="preserve">ea </w:t>
      </w:r>
      <w:r w:rsidRPr="00E82840">
        <w:t xml:space="preserve">model. The non-AAS and AAS simulation results are comparable. </w:t>
      </w:r>
    </w:p>
    <w:p w14:paraId="67BB1409" w14:textId="39185480" w:rsidR="00720FC2" w:rsidRPr="00E82840" w:rsidRDefault="00720FC2" w:rsidP="00720FC2">
      <w:r w:rsidRPr="00E82840">
        <w:t xml:space="preserve">The simulation results for scenario 8, which is the co-existence scenario between 5G NR non-AAS on board Vessel in 1800 MHz and land 5G NR AAS network in 1800 MHz, are described in the </w:t>
      </w:r>
      <w:r w:rsidRPr="00E82840">
        <w:fldChar w:fldCharType="begin"/>
      </w:r>
      <w:r w:rsidRPr="00E82840">
        <w:instrText xml:space="preserve"> REF _Ref85025710 \n \h </w:instrText>
      </w:r>
      <w:r w:rsidRPr="00E82840">
        <w:fldChar w:fldCharType="separate"/>
      </w:r>
      <w:r w:rsidRPr="00E82840">
        <w:t>A</w:t>
      </w:r>
      <w:r w:rsidR="00D21E90" w:rsidRPr="00E82840">
        <w:t xml:space="preserve">nnex </w:t>
      </w:r>
      <w:r w:rsidRPr="00E82840">
        <w:t>1</w:t>
      </w:r>
      <w:r w:rsidRPr="00E82840">
        <w:fldChar w:fldCharType="end"/>
      </w:r>
      <w:r w:rsidRPr="00E82840">
        <w:t xml:space="preserve">. The simulation results show the worst case is the outdoor MCV UE (scenario 8.2) connected to indoor MCV BS, even at </w:t>
      </w:r>
      <w:r w:rsidRPr="00E82840">
        <w:lastRenderedPageBreak/>
        <w:t>restricted MCV UE maximum Tx power at 0 dBm</w:t>
      </w:r>
      <w:r w:rsidR="006941B3" w:rsidRPr="00E82840">
        <w:t>.</w:t>
      </w:r>
      <w:r w:rsidRPr="00E82840">
        <w:t xml:space="preserve"> </w:t>
      </w:r>
      <w:r w:rsidR="006941B3" w:rsidRPr="00E82840">
        <w:t>T</w:t>
      </w:r>
      <w:r w:rsidRPr="00E82840">
        <w:t>he land MFCN BS data throughput loss is 3.5% at a separation distance of 7.4 km (4 NM) from the Vessel to the land MFCN BS (</w:t>
      </w:r>
      <w:r w:rsidR="00462F02" w:rsidRPr="00E82840">
        <w:fldChar w:fldCharType="begin"/>
      </w:r>
      <w:r w:rsidR="00462F02" w:rsidRPr="00E82840">
        <w:instrText xml:space="preserve"> REF _Ref85025710 \r \h </w:instrText>
      </w:r>
      <w:r w:rsidR="00462F02" w:rsidRPr="00E82840">
        <w:fldChar w:fldCharType="separate"/>
      </w:r>
      <w:r w:rsidR="00462F02" w:rsidRPr="00E82840">
        <w:t>Annex 1</w:t>
      </w:r>
      <w:r w:rsidR="00462F02" w:rsidRPr="00E82840">
        <w:fldChar w:fldCharType="end"/>
      </w:r>
      <w:r w:rsidRPr="00E82840">
        <w:fldChar w:fldCharType="begin"/>
      </w:r>
      <w:r w:rsidRPr="00E82840">
        <w:instrText xml:space="preserve"> REF _Ref85025710 \n \h </w:instrText>
      </w:r>
      <w:r w:rsidR="007C28DE">
        <w:fldChar w:fldCharType="separate"/>
      </w:r>
      <w:r w:rsidRPr="00E82840">
        <w:fldChar w:fldCharType="end"/>
      </w:r>
      <w:r w:rsidRPr="00E82840">
        <w:t xml:space="preserve"> </w:t>
      </w:r>
      <w:r w:rsidRPr="00E82840">
        <w:fldChar w:fldCharType="begin"/>
      </w:r>
      <w:r w:rsidRPr="00E82840">
        <w:instrText xml:space="preserve"> REF _Ref85203719 \h </w:instrText>
      </w:r>
      <w:r w:rsidRPr="00E82840">
        <w:fldChar w:fldCharType="separate"/>
      </w:r>
      <w:r w:rsidRPr="00E82840">
        <w:t xml:space="preserve">Table </w:t>
      </w:r>
      <w:r w:rsidRPr="00E82840">
        <w:rPr>
          <w:noProof/>
        </w:rPr>
        <w:t>11</w:t>
      </w:r>
      <w:r w:rsidRPr="00E82840">
        <w:fldChar w:fldCharType="end"/>
      </w:r>
      <w:r w:rsidRPr="00E82840">
        <w:t>).</w:t>
      </w:r>
    </w:p>
    <w:p w14:paraId="0EFC9742" w14:textId="2F9208DF" w:rsidR="00720FC2" w:rsidRPr="00E82840" w:rsidRDefault="00720FC2" w:rsidP="00720FC2">
      <w:r w:rsidRPr="00E82840">
        <w:t xml:space="preserve">The simulation results for scenario 9, which is the co-existence scenario between 5G NR non-AAS on Board Vessel in 2600 MHz and land 5G NR AAS network in 2600 MHz, are described in the </w:t>
      </w:r>
      <w:r w:rsidRPr="00E82840">
        <w:fldChar w:fldCharType="begin"/>
      </w:r>
      <w:r w:rsidRPr="00E82840">
        <w:instrText xml:space="preserve"> REF _Ref85203752 \n \h </w:instrText>
      </w:r>
      <w:r w:rsidRPr="00E82840">
        <w:fldChar w:fldCharType="separate"/>
      </w:r>
      <w:r w:rsidRPr="00E82840">
        <w:t>A</w:t>
      </w:r>
      <w:r w:rsidR="00E45F35" w:rsidRPr="00E82840">
        <w:t>nnex</w:t>
      </w:r>
      <w:r w:rsidRPr="00E82840">
        <w:t xml:space="preserve"> 2</w:t>
      </w:r>
      <w:r w:rsidRPr="00E82840">
        <w:fldChar w:fldCharType="end"/>
      </w:r>
      <w:r w:rsidRPr="00E82840">
        <w:t xml:space="preserve">. The simulation results in </w:t>
      </w:r>
      <w:r w:rsidR="00E45F35" w:rsidRPr="00E82840">
        <w:fldChar w:fldCharType="begin"/>
      </w:r>
      <w:r w:rsidR="00E45F35" w:rsidRPr="00E82840">
        <w:instrText xml:space="preserve"> REF _Ref85203752 \n \h </w:instrText>
      </w:r>
      <w:r w:rsidR="00E45F35" w:rsidRPr="00E82840">
        <w:fldChar w:fldCharType="separate"/>
      </w:r>
      <w:r w:rsidR="00E45F35" w:rsidRPr="00E82840">
        <w:t>Annex 2</w:t>
      </w:r>
      <w:r w:rsidR="00E45F35" w:rsidRPr="00E82840">
        <w:fldChar w:fldCharType="end"/>
      </w:r>
      <w:r w:rsidRPr="00E82840">
        <w:fldChar w:fldCharType="begin"/>
      </w:r>
      <w:r w:rsidRPr="00E82840">
        <w:instrText xml:space="preserve"> REF _Ref85203752 \n \h </w:instrText>
      </w:r>
      <w:r w:rsidR="007C28DE">
        <w:fldChar w:fldCharType="separate"/>
      </w:r>
      <w:r w:rsidRPr="00E82840">
        <w:fldChar w:fldCharType="end"/>
      </w:r>
      <w:r w:rsidRPr="00E82840">
        <w:t xml:space="preserve"> show that globally the land MFCN 5G NR network in 2600 MHz band capacity loss is smaller compared to that in the case of MFCN 5G NR network in 1800 MHz band described in </w:t>
      </w:r>
      <w:r w:rsidR="00462F02" w:rsidRPr="00E82840">
        <w:fldChar w:fldCharType="begin"/>
      </w:r>
      <w:r w:rsidR="00462F02" w:rsidRPr="00E82840">
        <w:instrText xml:space="preserve"> REF _Ref85025710 \r \h </w:instrText>
      </w:r>
      <w:r w:rsidR="00462F02" w:rsidRPr="00E82840">
        <w:fldChar w:fldCharType="separate"/>
      </w:r>
      <w:r w:rsidR="00462F02" w:rsidRPr="00E82840">
        <w:t>Annex 1</w:t>
      </w:r>
      <w:r w:rsidR="00462F02" w:rsidRPr="00E82840">
        <w:fldChar w:fldCharType="end"/>
      </w:r>
      <w:r w:rsidRPr="00E82840">
        <w:fldChar w:fldCharType="begin"/>
      </w:r>
      <w:r w:rsidRPr="00E82840">
        <w:instrText xml:space="preserve"> REF _Ref85025710 \n \h </w:instrText>
      </w:r>
      <w:r w:rsidR="007C28DE">
        <w:fldChar w:fldCharType="separate"/>
      </w:r>
      <w:r w:rsidRPr="00E82840">
        <w:fldChar w:fldCharType="end"/>
      </w:r>
      <w:r w:rsidRPr="00E82840">
        <w:t>.</w:t>
      </w:r>
    </w:p>
    <w:p w14:paraId="0B43675E" w14:textId="73FEAD39" w:rsidR="00720FC2" w:rsidRPr="00E82840" w:rsidRDefault="00720FC2" w:rsidP="00720FC2">
      <w:r w:rsidRPr="00E82840">
        <w:t xml:space="preserve">It should be noted that the simulation presented in </w:t>
      </w:r>
      <w:r w:rsidR="00D21E90" w:rsidRPr="00E82840">
        <w:fldChar w:fldCharType="begin"/>
      </w:r>
      <w:r w:rsidR="00D21E90" w:rsidRPr="00E82840">
        <w:instrText xml:space="preserve"> REF _Ref85203654 \n \h </w:instrText>
      </w:r>
      <w:r w:rsidR="00D21E90" w:rsidRPr="00E82840">
        <w:fldChar w:fldCharType="separate"/>
      </w:r>
      <w:r w:rsidR="00D21E90" w:rsidRPr="00E82840">
        <w:t>Annex 3</w:t>
      </w:r>
      <w:r w:rsidR="00D21E90" w:rsidRPr="00E82840">
        <w:fldChar w:fldCharType="end"/>
      </w:r>
      <w:r w:rsidRPr="00E82840">
        <w:t xml:space="preserve"> and </w:t>
      </w:r>
      <w:r w:rsidR="008D048C" w:rsidRPr="00E82840">
        <w:fldChar w:fldCharType="begin"/>
      </w:r>
      <w:r w:rsidR="008D048C" w:rsidRPr="00E82840">
        <w:instrText xml:space="preserve"> REF _Ref85203660 \n \h </w:instrText>
      </w:r>
      <w:r w:rsidR="008D048C" w:rsidRPr="00E82840">
        <w:fldChar w:fldCharType="separate"/>
      </w:r>
      <w:r w:rsidR="008D048C" w:rsidRPr="00E82840">
        <w:t>Annex 4</w:t>
      </w:r>
      <w:r w:rsidR="008D048C" w:rsidRPr="00E82840">
        <w:fldChar w:fldCharType="end"/>
      </w:r>
      <w:r w:rsidRPr="00E82840">
        <w:fldChar w:fldCharType="begin"/>
      </w:r>
      <w:r w:rsidRPr="00E82840">
        <w:instrText xml:space="preserve"> REF _Ref85203772 \n \h </w:instrText>
      </w:r>
      <w:r w:rsidR="007C28DE">
        <w:fldChar w:fldCharType="separate"/>
      </w:r>
      <w:r w:rsidRPr="00E82840">
        <w:fldChar w:fldCharType="end"/>
      </w:r>
      <w:r w:rsidRPr="00E82840">
        <w:t xml:space="preserve"> are copied from ECC Report 237 for the purpose of comparison with the simulation results presented in </w:t>
      </w:r>
      <w:r w:rsidR="00462F02" w:rsidRPr="00E82840">
        <w:fldChar w:fldCharType="begin"/>
      </w:r>
      <w:r w:rsidR="00462F02" w:rsidRPr="00E82840">
        <w:instrText xml:space="preserve"> REF _Ref85025710 \r \h </w:instrText>
      </w:r>
      <w:r w:rsidR="00462F02" w:rsidRPr="00E82840">
        <w:fldChar w:fldCharType="separate"/>
      </w:r>
      <w:r w:rsidR="00462F02" w:rsidRPr="00E82840">
        <w:t>Annex 1</w:t>
      </w:r>
      <w:r w:rsidR="00462F02" w:rsidRPr="00E82840">
        <w:fldChar w:fldCharType="end"/>
      </w:r>
      <w:r w:rsidRPr="00E82840">
        <w:t xml:space="preserve"> and</w:t>
      </w:r>
      <w:r w:rsidR="00B54A5C">
        <w:t xml:space="preserve"> </w:t>
      </w:r>
      <w:r w:rsidR="00E45F35" w:rsidRPr="00E82840">
        <w:fldChar w:fldCharType="begin"/>
      </w:r>
      <w:r w:rsidR="00E45F35" w:rsidRPr="00E82840">
        <w:instrText xml:space="preserve"> REF _Ref85203752 \n \h </w:instrText>
      </w:r>
      <w:r w:rsidR="00E45F35" w:rsidRPr="00E82840">
        <w:fldChar w:fldCharType="separate"/>
      </w:r>
      <w:r w:rsidR="00E45F35" w:rsidRPr="00E82840">
        <w:t>Annex 2</w:t>
      </w:r>
      <w:r w:rsidR="00E45F35" w:rsidRPr="00E82840">
        <w:fldChar w:fldCharType="end"/>
      </w:r>
      <w:r w:rsidRPr="00E82840">
        <w:t xml:space="preserve"> (for scenario 4 and 7).</w:t>
      </w:r>
    </w:p>
    <w:p w14:paraId="33E130F4" w14:textId="758B5876" w:rsidR="00720FC2" w:rsidRPr="00E82840" w:rsidRDefault="00720FC2" w:rsidP="00720FC2">
      <w:r w:rsidRPr="00E82840">
        <w:t xml:space="preserve">The scenario 4, which is the co-existence scenario between LTE1800 non-AAS on Board Vessel and land LTE1800 non-AAS network, is described in the </w:t>
      </w:r>
      <w:r w:rsidR="00D21E90" w:rsidRPr="00E82840">
        <w:fldChar w:fldCharType="begin"/>
      </w:r>
      <w:r w:rsidR="00D21E90" w:rsidRPr="00E82840">
        <w:instrText xml:space="preserve"> REF _Ref85203654 \n \h </w:instrText>
      </w:r>
      <w:r w:rsidR="00D21E90" w:rsidRPr="00E82840">
        <w:fldChar w:fldCharType="separate"/>
      </w:r>
      <w:r w:rsidR="00D21E90" w:rsidRPr="00E82840">
        <w:t>Annex 3</w:t>
      </w:r>
      <w:r w:rsidR="00D21E90" w:rsidRPr="00E82840">
        <w:fldChar w:fldCharType="end"/>
      </w:r>
      <w:r w:rsidRPr="00E82840">
        <w:t xml:space="preserve"> and scenario 7, which is the co-existence scenario between LTE2600 non-AAS on Board Vessel and land LTE2600 non-AAS network, is described in </w:t>
      </w:r>
      <w:r w:rsidR="001D14ED" w:rsidRPr="00E82840">
        <w:fldChar w:fldCharType="begin"/>
      </w:r>
      <w:r w:rsidR="001D14ED" w:rsidRPr="00E82840">
        <w:instrText xml:space="preserve"> REF _Ref85203660 \n \h </w:instrText>
      </w:r>
      <w:r w:rsidR="001D14ED" w:rsidRPr="00E82840">
        <w:fldChar w:fldCharType="separate"/>
      </w:r>
      <w:r w:rsidR="001D14ED" w:rsidRPr="00E82840">
        <w:t>Annex 4</w:t>
      </w:r>
      <w:r w:rsidR="001D14ED" w:rsidRPr="00E82840">
        <w:fldChar w:fldCharType="end"/>
      </w:r>
      <w:r w:rsidR="00AA1C07" w:rsidRPr="00E82840">
        <w:fldChar w:fldCharType="begin"/>
      </w:r>
      <w:r w:rsidR="00AA1C07" w:rsidRPr="00E82840">
        <w:instrText xml:space="preserve"> REF _Ref94261051 \r \h </w:instrText>
      </w:r>
      <w:r w:rsidR="007C28DE">
        <w:fldChar w:fldCharType="separate"/>
      </w:r>
      <w:r w:rsidR="00AA1C07" w:rsidRPr="00E82840">
        <w:fldChar w:fldCharType="end"/>
      </w:r>
      <w:r w:rsidRPr="00E82840">
        <w:t>.</w:t>
      </w:r>
      <w:r w:rsidR="00E213FE" w:rsidRPr="00E82840">
        <w:t xml:space="preserve"> </w:t>
      </w:r>
      <w:r w:rsidRPr="00E82840">
        <w:t xml:space="preserve">The simulation results for scenario 4 and scenario 7 in </w:t>
      </w:r>
      <w:r w:rsidR="00D21E90" w:rsidRPr="00E82840">
        <w:fldChar w:fldCharType="begin"/>
      </w:r>
      <w:r w:rsidR="00D21E90" w:rsidRPr="00E82840">
        <w:instrText xml:space="preserve"> REF _Ref85203654 \n \h </w:instrText>
      </w:r>
      <w:r w:rsidR="00D21E90" w:rsidRPr="00E82840">
        <w:fldChar w:fldCharType="separate"/>
      </w:r>
      <w:r w:rsidR="00D21E90" w:rsidRPr="00E82840">
        <w:t>Annex 3</w:t>
      </w:r>
      <w:r w:rsidR="00D21E90" w:rsidRPr="00E82840">
        <w:fldChar w:fldCharType="end"/>
      </w:r>
      <w:r w:rsidRPr="00E82840">
        <w:t xml:space="preserve"> and </w:t>
      </w:r>
      <w:r w:rsidR="001D14ED" w:rsidRPr="00E82840">
        <w:fldChar w:fldCharType="begin"/>
      </w:r>
      <w:r w:rsidR="001D14ED" w:rsidRPr="00E82840">
        <w:instrText xml:space="preserve"> REF _Ref85203660 \n \h </w:instrText>
      </w:r>
      <w:r w:rsidR="001D14ED" w:rsidRPr="00E82840">
        <w:fldChar w:fldCharType="separate"/>
      </w:r>
      <w:r w:rsidR="001D14ED" w:rsidRPr="00E82840">
        <w:t>Annex 4</w:t>
      </w:r>
      <w:r w:rsidR="001D14ED" w:rsidRPr="00E82840">
        <w:fldChar w:fldCharType="end"/>
      </w:r>
      <w:r w:rsidRPr="00E82840">
        <w:t xml:space="preserve"> for LTE1800 and LTE2600 show that the land MFCN LTE1800 and LTE2600 network capacity losses are in the same order as for 5G NR networks in 1800 MHz and 2600 MHz. </w:t>
      </w:r>
    </w:p>
    <w:p w14:paraId="611FD622" w14:textId="7DCD8C64" w:rsidR="00720FC2" w:rsidRPr="00E82840" w:rsidRDefault="00720FC2" w:rsidP="00720FC2">
      <w:r w:rsidRPr="00E82840">
        <w:t xml:space="preserve">The comparison of the simulation results is given in </w:t>
      </w:r>
      <w:r w:rsidRPr="00E82840">
        <w:fldChar w:fldCharType="begin"/>
      </w:r>
      <w:r w:rsidRPr="00E82840">
        <w:instrText xml:space="preserve"> REF _Ref85203831 \n \h </w:instrText>
      </w:r>
      <w:r w:rsidRPr="00E82840">
        <w:fldChar w:fldCharType="separate"/>
      </w:r>
      <w:r w:rsidRPr="00E82840">
        <w:t>A</w:t>
      </w:r>
      <w:r w:rsidR="001D14ED" w:rsidRPr="00E82840">
        <w:t>nnex</w:t>
      </w:r>
      <w:r w:rsidRPr="00E82840">
        <w:t xml:space="preserve"> 5</w:t>
      </w:r>
      <w:r w:rsidRPr="00E82840">
        <w:fldChar w:fldCharType="end"/>
      </w:r>
      <w:r w:rsidRPr="00E82840">
        <w:t xml:space="preserve">. </w:t>
      </w:r>
    </w:p>
    <w:p w14:paraId="1D66B9DC" w14:textId="77777777" w:rsidR="00720FC2" w:rsidRPr="00E82840" w:rsidRDefault="00720FC2" w:rsidP="00720FC2">
      <w:r w:rsidRPr="00E82840">
        <w:t>Summary of results for scenario 8 and scenario 9:</w:t>
      </w:r>
    </w:p>
    <w:p w14:paraId="08F4E8CB" w14:textId="24788FAC" w:rsidR="00720FC2" w:rsidRPr="00E82840" w:rsidRDefault="00720FC2" w:rsidP="00720FC2">
      <w:pPr>
        <w:pStyle w:val="ECCBulletsLv1"/>
        <w:ind w:left="360" w:hanging="360"/>
      </w:pPr>
      <w:r w:rsidRPr="00E82840">
        <w:t>Scenario 8.1 and 9.1 “Outdoor v-BS interference on Land UE”. The outdoor antenna is switched of</w:t>
      </w:r>
      <w:r w:rsidR="0050496D" w:rsidRPr="00E82840">
        <w:t>f</w:t>
      </w:r>
      <w:r w:rsidRPr="00E82840">
        <w:t xml:space="preserve"> in the territorial water and the capacity loss impact from the v-BS beyond the territorial border is close to 0</w:t>
      </w:r>
      <w:r w:rsidR="00DB1257" w:rsidRPr="00E82840">
        <w:t>;</w:t>
      </w:r>
      <w:r w:rsidRPr="00E82840">
        <w:t xml:space="preserve"> </w:t>
      </w:r>
    </w:p>
    <w:p w14:paraId="36936C3E" w14:textId="352D406D" w:rsidR="00720FC2" w:rsidRPr="00E82840" w:rsidRDefault="00720FC2" w:rsidP="00720FC2">
      <w:pPr>
        <w:pStyle w:val="ECCBulletsLv1"/>
        <w:ind w:left="360" w:hanging="360"/>
      </w:pPr>
      <w:r w:rsidRPr="00E82840">
        <w:t xml:space="preserve">Scenario 8.2 and 9.2 “Outdoor v-UE interference on Land BS”. A v-UE out on deck will not attach to and use the indoor BS. The outdoor v-BS antenna is switched off in the territorial water, the use of </w:t>
      </w:r>
      <w:r w:rsidR="001A1CFE" w:rsidRPr="00E82840">
        <w:t>QrxLevMin</w:t>
      </w:r>
      <w:r w:rsidRPr="00E82840">
        <w:t xml:space="preserve"> and maximum allowed emission to deck will effectively prevent UEs on deck to attach to and use the onboard MCV network</w:t>
      </w:r>
      <w:r w:rsidR="00DB1257" w:rsidRPr="00E82840">
        <w:t>;</w:t>
      </w:r>
      <w:r w:rsidRPr="00E82840">
        <w:t xml:space="preserve"> </w:t>
      </w:r>
    </w:p>
    <w:p w14:paraId="50AC5EB7" w14:textId="240D69E5" w:rsidR="00720FC2" w:rsidRPr="00E82840" w:rsidRDefault="00720FC2" w:rsidP="00720FC2">
      <w:pPr>
        <w:pStyle w:val="ECCBulletsLv1"/>
        <w:ind w:left="360" w:hanging="360"/>
      </w:pPr>
      <w:r w:rsidRPr="00E82840">
        <w:t>Scenario 8.3 and 9.3 “Outdoor v-MS (connected to outdoor antenna) to land BS”. The simulation shows a potential risk for interference from v-UEs on deck when the vessel is beyond the territorial border. The MCV operator shall operate internationally according to</w:t>
      </w:r>
      <w:r w:rsidR="00D038AB" w:rsidRPr="00E82840">
        <w:t xml:space="preserve"> the</w:t>
      </w:r>
      <w:r w:rsidRPr="00E82840">
        <w:t xml:space="preserve"> ITU Constitution </w:t>
      </w:r>
      <w:r w:rsidR="00D038AB" w:rsidRPr="00E82840">
        <w:fldChar w:fldCharType="begin"/>
      </w:r>
      <w:r w:rsidR="00D038AB" w:rsidRPr="00E82840">
        <w:instrText xml:space="preserve"> REF _Ref94261176 \r \h </w:instrText>
      </w:r>
      <w:r w:rsidR="00D038AB" w:rsidRPr="00E82840">
        <w:fldChar w:fldCharType="separate"/>
      </w:r>
      <w:r w:rsidR="00D038AB" w:rsidRPr="00E82840">
        <w:t>[12]</w:t>
      </w:r>
      <w:r w:rsidR="00D038AB" w:rsidRPr="00E82840">
        <w:fldChar w:fldCharType="end"/>
      </w:r>
      <w:r w:rsidR="00D038AB" w:rsidRPr="00E82840">
        <w:t xml:space="preserve"> </w:t>
      </w:r>
      <w:r w:rsidRPr="00E82840">
        <w:t>and reduce the max UE Tx power accordingly to reduce/eliminate the potential harmful interference on the land network</w:t>
      </w:r>
      <w:r w:rsidR="00DB1257" w:rsidRPr="00E82840">
        <w:t>;</w:t>
      </w:r>
    </w:p>
    <w:p w14:paraId="7FBA644C" w14:textId="31A436EE" w:rsidR="00720FC2" w:rsidRPr="00E82840" w:rsidRDefault="00720FC2" w:rsidP="00720FC2">
      <w:pPr>
        <w:pStyle w:val="ECCBulletsLv1"/>
        <w:ind w:left="360" w:hanging="360"/>
      </w:pPr>
      <w:r w:rsidRPr="00E82840">
        <w:t>Scenario 8.4 and 9.4 “Indoor v-UE to land UE. The hull loss and “max UE Tx Power =0”  are effectively eliminate the risk for interference from “indoor” UE’s</w:t>
      </w:r>
      <w:r w:rsidR="00DB1257" w:rsidRPr="00E82840">
        <w:t>;</w:t>
      </w:r>
      <w:r w:rsidRPr="00E82840">
        <w:t xml:space="preserve"> </w:t>
      </w:r>
    </w:p>
    <w:p w14:paraId="2CA6C54D" w14:textId="77777777" w:rsidR="00720FC2" w:rsidRPr="00E82840" w:rsidRDefault="00720FC2" w:rsidP="00720FC2">
      <w:pPr>
        <w:pStyle w:val="ECCBulletsLv1"/>
        <w:ind w:left="360" w:hanging="360"/>
      </w:pPr>
      <w:r w:rsidRPr="00E82840">
        <w:t>Scenario 8.5 and 9.5 “Indoor v-UE to land BS”. The “max UE Tx Power to 0 dBm” will effectively reduce the potential capacity loss below 1% in the area between 4 NM and 12 NM.</w:t>
      </w:r>
    </w:p>
    <w:p w14:paraId="14EBE109" w14:textId="77777777" w:rsidR="00720FC2" w:rsidRPr="00E82840" w:rsidRDefault="00720FC2" w:rsidP="00720FC2">
      <w:pPr>
        <w:pStyle w:val="Heading1"/>
        <w:rPr>
          <w:lang w:val="en-GB"/>
        </w:rPr>
      </w:pPr>
      <w:bookmarkStart w:id="72" w:name="_Ref85195115"/>
      <w:bookmarkStart w:id="73" w:name="_Ref85195157"/>
      <w:bookmarkStart w:id="74" w:name="_Toc85202738"/>
      <w:bookmarkStart w:id="75" w:name="_Toc85456876"/>
      <w:bookmarkStart w:id="76" w:name="_Toc97544068"/>
      <w:r w:rsidRPr="00E82840">
        <w:rPr>
          <w:lang w:val="en-GB"/>
        </w:rPr>
        <w:lastRenderedPageBreak/>
        <w:t>Conclusions</w:t>
      </w:r>
      <w:bookmarkEnd w:id="72"/>
      <w:bookmarkEnd w:id="73"/>
      <w:bookmarkEnd w:id="74"/>
      <w:bookmarkEnd w:id="75"/>
      <w:bookmarkEnd w:id="76"/>
    </w:p>
    <w:p w14:paraId="3824C361" w14:textId="77777777" w:rsidR="00720FC2" w:rsidRPr="00E82840" w:rsidRDefault="00720FC2" w:rsidP="00720FC2">
      <w:r w:rsidRPr="00E82840">
        <w:t>Based on the comparisons between LTE and 5G NR system parameters and MCV deployment parameters, it can be concluded that the similar technical and regulatory conditions applied to MCV LTE system can be applied to MCV 5G NR non-AAS system for protecting both LTE non-AAS and 5G NR non-AAS land networks.</w:t>
      </w:r>
    </w:p>
    <w:p w14:paraId="7568210C" w14:textId="2A8B7303" w:rsidR="00720FC2" w:rsidRPr="00E82840" w:rsidRDefault="00720FC2" w:rsidP="00720FC2">
      <w:r w:rsidRPr="00E82840">
        <w:t xml:space="preserve">The new simulation results presented in this report and the comparison with results in ECC Report 237 </w:t>
      </w:r>
      <w:r w:rsidR="00567615" w:rsidRPr="00E82840">
        <w:fldChar w:fldCharType="begin"/>
      </w:r>
      <w:r w:rsidR="00567615" w:rsidRPr="00E82840">
        <w:instrText xml:space="preserve"> REF _Ref85013408 \r \h </w:instrText>
      </w:r>
      <w:r w:rsidR="002F4CF7" w:rsidRPr="00E82840">
        <w:instrText xml:space="preserve"> \* MERGEFORMAT </w:instrText>
      </w:r>
      <w:r w:rsidR="00567615" w:rsidRPr="00E82840">
        <w:fldChar w:fldCharType="separate"/>
      </w:r>
      <w:r w:rsidR="00567615" w:rsidRPr="00E82840">
        <w:t>[3]</w:t>
      </w:r>
      <w:r w:rsidR="00567615" w:rsidRPr="00E82840">
        <w:fldChar w:fldCharType="end"/>
      </w:r>
      <w:r w:rsidR="00567615" w:rsidRPr="00E82840">
        <w:t xml:space="preserve"> </w:t>
      </w:r>
      <w:r w:rsidRPr="00E82840">
        <w:t xml:space="preserve">show that a 5G NR non-AAS onboard a vessel is compatible with 5G NR AAS land networks in the 1800 MHz and 2600 MHz bands without additional measures. The technical and operational conditions given in ECC Report 237 can apply to MCV 5G NR non-AAS system for ensuring the protection of both LTE and 5G NR AAS land networks. </w:t>
      </w:r>
    </w:p>
    <w:p w14:paraId="36C8CE22" w14:textId="730ED9FD" w:rsidR="00720FC2" w:rsidRPr="00E82840" w:rsidRDefault="00720FC2" w:rsidP="00720FC2">
      <w:r w:rsidRPr="00E82840">
        <w:t xml:space="preserve">The system requirements for protection of land based MFCN systems are summarised in </w:t>
      </w:r>
      <w:r w:rsidRPr="00E82840">
        <w:fldChar w:fldCharType="begin"/>
      </w:r>
      <w:r w:rsidRPr="00E82840">
        <w:instrText xml:space="preserve"> REF _Ref85456837 \h </w:instrText>
      </w:r>
      <w:r w:rsidRPr="00E82840">
        <w:fldChar w:fldCharType="separate"/>
      </w:r>
      <w:r w:rsidRPr="00E82840">
        <w:t xml:space="preserve">Table </w:t>
      </w:r>
      <w:r w:rsidRPr="00E82840">
        <w:rPr>
          <w:noProof/>
        </w:rPr>
        <w:t>8</w:t>
      </w:r>
      <w:r w:rsidRPr="00E82840">
        <w:fldChar w:fldCharType="end"/>
      </w:r>
      <w:r w:rsidRPr="00E82840">
        <w:t>.</w:t>
      </w:r>
    </w:p>
    <w:p w14:paraId="5098C318" w14:textId="1D44277E" w:rsidR="00720FC2" w:rsidRPr="00E82840" w:rsidRDefault="00720FC2" w:rsidP="00720FC2">
      <w:pPr>
        <w:pStyle w:val="Caption"/>
        <w:keepNext/>
        <w:rPr>
          <w:lang w:val="en-GB"/>
        </w:rPr>
      </w:pPr>
      <w:bookmarkStart w:id="77" w:name="_Ref85456837"/>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8</w:t>
      </w:r>
      <w:r w:rsidRPr="00E82840">
        <w:rPr>
          <w:lang w:val="en-GB"/>
        </w:rPr>
        <w:fldChar w:fldCharType="end"/>
      </w:r>
      <w:bookmarkEnd w:id="77"/>
      <w:r w:rsidRPr="00E82840">
        <w:rPr>
          <w:lang w:val="en-GB"/>
        </w:rPr>
        <w:t>: MCV system specific values to protect land networks systems in the 1800 MHz and 2600</w:t>
      </w:r>
      <w:r w:rsidR="00FE6FEC">
        <w:rPr>
          <w:lang w:val="en-GB"/>
        </w:rPr>
        <w:t> </w:t>
      </w:r>
      <w:r w:rsidRPr="00E82840">
        <w:rPr>
          <w:lang w:val="en-GB"/>
        </w:rPr>
        <w:t>MHz band</w:t>
      </w:r>
    </w:p>
    <w:tbl>
      <w:tblPr>
        <w:tblStyle w:val="ECCTable-redheader"/>
        <w:tblW w:w="5000" w:type="pct"/>
        <w:tblInd w:w="0" w:type="dxa"/>
        <w:tblLook w:val="04A0" w:firstRow="1" w:lastRow="0" w:firstColumn="1" w:lastColumn="0" w:noHBand="0" w:noVBand="1"/>
      </w:tblPr>
      <w:tblGrid>
        <w:gridCol w:w="1068"/>
        <w:gridCol w:w="1083"/>
        <w:gridCol w:w="1095"/>
        <w:gridCol w:w="961"/>
        <w:gridCol w:w="1771"/>
        <w:gridCol w:w="1518"/>
        <w:gridCol w:w="1083"/>
        <w:gridCol w:w="1050"/>
      </w:tblGrid>
      <w:tr w:rsidR="0060448A" w:rsidRPr="00E82840" w14:paraId="4F54462A" w14:textId="77777777" w:rsidTr="0060448A">
        <w:trPr>
          <w:cnfStyle w:val="100000000000" w:firstRow="1" w:lastRow="0" w:firstColumn="0" w:lastColumn="0" w:oddVBand="0" w:evenVBand="0" w:oddHBand="0" w:evenHBand="0" w:firstRowFirstColumn="0" w:firstRowLastColumn="0" w:lastRowFirstColumn="0" w:lastRowLastColumn="0"/>
          <w:trHeight w:val="1169"/>
        </w:trPr>
        <w:tc>
          <w:tcPr>
            <w:tcW w:w="555" w:type="pct"/>
          </w:tcPr>
          <w:p w14:paraId="0F815A45" w14:textId="77777777" w:rsidR="00720FC2" w:rsidRPr="00E82840" w:rsidRDefault="00720FC2" w:rsidP="00FB279C">
            <w:pPr>
              <w:pStyle w:val="ECCTableHeaderwhitefont"/>
            </w:pPr>
            <w:r w:rsidRPr="00E82840">
              <w:t>System</w:t>
            </w:r>
          </w:p>
        </w:tc>
        <w:tc>
          <w:tcPr>
            <w:tcW w:w="562" w:type="pct"/>
          </w:tcPr>
          <w:p w14:paraId="7070C7C7" w14:textId="77777777" w:rsidR="00720FC2" w:rsidRPr="00E82840" w:rsidRDefault="00720FC2" w:rsidP="00FB279C">
            <w:pPr>
              <w:pStyle w:val="ECCTableHeaderwhitefont"/>
            </w:pPr>
            <w:r w:rsidRPr="00E82840">
              <w:t>On/off border (from baseline)</w:t>
            </w:r>
          </w:p>
        </w:tc>
        <w:tc>
          <w:tcPr>
            <w:tcW w:w="569" w:type="pct"/>
          </w:tcPr>
          <w:p w14:paraId="31AD1EC5" w14:textId="77777777" w:rsidR="00720FC2" w:rsidRPr="00E82840" w:rsidRDefault="00720FC2" w:rsidP="00FB279C">
            <w:pPr>
              <w:pStyle w:val="ECCTableHeaderwhitefont"/>
            </w:pPr>
            <w:r w:rsidRPr="00E82840">
              <w:t>Outdoor antennas on/off (from baseline)</w:t>
            </w:r>
          </w:p>
        </w:tc>
        <w:tc>
          <w:tcPr>
            <w:tcW w:w="499" w:type="pct"/>
          </w:tcPr>
          <w:p w14:paraId="5982409C" w14:textId="77777777" w:rsidR="00720FC2" w:rsidRPr="00E82840" w:rsidRDefault="00720FC2" w:rsidP="00FB279C">
            <w:pPr>
              <w:pStyle w:val="ECCTableHeaderwhitefont"/>
            </w:pPr>
            <w:r w:rsidRPr="00E82840">
              <w:t xml:space="preserve">On board UE max </w:t>
            </w:r>
            <w:proofErr w:type="spellStart"/>
            <w:r w:rsidRPr="00E82840">
              <w:t>tx</w:t>
            </w:r>
            <w:proofErr w:type="spellEnd"/>
            <w:r w:rsidRPr="00E82840">
              <w:t xml:space="preserve"> power</w:t>
            </w:r>
          </w:p>
        </w:tc>
        <w:tc>
          <w:tcPr>
            <w:tcW w:w="920" w:type="pct"/>
          </w:tcPr>
          <w:p w14:paraId="74F580BA" w14:textId="77777777" w:rsidR="00720FC2" w:rsidRPr="00E82840" w:rsidRDefault="00720FC2" w:rsidP="00FB279C">
            <w:pPr>
              <w:pStyle w:val="ECCTableHeaderwhitefont"/>
            </w:pPr>
            <w:r w:rsidRPr="00E82840">
              <w:t>Quality criteria QrxLevMin</w:t>
            </w:r>
          </w:p>
        </w:tc>
        <w:tc>
          <w:tcPr>
            <w:tcW w:w="788" w:type="pct"/>
          </w:tcPr>
          <w:p w14:paraId="09585A88" w14:textId="77777777" w:rsidR="00720FC2" w:rsidRPr="00E82840" w:rsidRDefault="00720FC2" w:rsidP="00FB279C">
            <w:pPr>
              <w:pStyle w:val="ECCTableHeaderwhitefont"/>
            </w:pPr>
            <w:r w:rsidRPr="00E82840">
              <w:t xml:space="preserve">Indoor on-board BS emission on deck </w:t>
            </w:r>
          </w:p>
        </w:tc>
        <w:tc>
          <w:tcPr>
            <w:tcW w:w="562" w:type="pct"/>
          </w:tcPr>
          <w:p w14:paraId="1D95C9BB" w14:textId="77777777" w:rsidR="00720FC2" w:rsidRPr="00E82840" w:rsidRDefault="00720FC2" w:rsidP="00FB279C">
            <w:pPr>
              <w:pStyle w:val="ECCTableHeaderwhitefont"/>
            </w:pPr>
            <w:r w:rsidRPr="00E82840">
              <w:t>RRC inactivity release timer</w:t>
            </w:r>
          </w:p>
        </w:tc>
        <w:tc>
          <w:tcPr>
            <w:tcW w:w="545" w:type="pct"/>
          </w:tcPr>
          <w:p w14:paraId="1668D8DD" w14:textId="0E610F7C" w:rsidR="00720FC2" w:rsidRPr="00E82840" w:rsidRDefault="00720FC2" w:rsidP="00FB279C">
            <w:pPr>
              <w:pStyle w:val="ECCTableHeaderwhitefont"/>
            </w:pPr>
            <w:r w:rsidRPr="00E82840">
              <w:t>Cell range for the DAS</w:t>
            </w:r>
            <w:r w:rsidR="00CE05F4" w:rsidRPr="00E82840">
              <w:t xml:space="preserve"> (note</w:t>
            </w:r>
            <w:r w:rsidR="001A1CFE" w:rsidRPr="00E82840">
              <w:t xml:space="preserve"> 1)</w:t>
            </w:r>
            <w:r w:rsidR="00225592" w:rsidRPr="00E82840" w:rsidDel="00C742CC">
              <w:t xml:space="preserve"> </w:t>
            </w:r>
          </w:p>
        </w:tc>
      </w:tr>
      <w:tr w:rsidR="0060448A" w:rsidRPr="00E82840" w14:paraId="5025A92B" w14:textId="77777777" w:rsidTr="0060448A">
        <w:trPr>
          <w:trHeight w:val="885"/>
        </w:trPr>
        <w:tc>
          <w:tcPr>
            <w:tcW w:w="555" w:type="pct"/>
          </w:tcPr>
          <w:p w14:paraId="03C0933B" w14:textId="54F957AD" w:rsidR="00720FC2" w:rsidRPr="00E82840" w:rsidRDefault="00720FC2" w:rsidP="00B17794">
            <w:pPr>
              <w:pStyle w:val="ECCTabletext"/>
            </w:pPr>
            <w:r w:rsidRPr="00E82840">
              <w:t>5G NR non-AAS</w:t>
            </w:r>
            <w:r w:rsidR="00B17794" w:rsidRPr="00E82840">
              <w:br/>
            </w:r>
            <w:r w:rsidRPr="00E82840">
              <w:t>(1800 MHz and 2600 MHz)</w:t>
            </w:r>
          </w:p>
        </w:tc>
        <w:tc>
          <w:tcPr>
            <w:tcW w:w="562" w:type="pct"/>
          </w:tcPr>
          <w:p w14:paraId="0DDCFAC1" w14:textId="77777777" w:rsidR="00720FC2" w:rsidRPr="00E82840" w:rsidRDefault="00720FC2" w:rsidP="00FB279C">
            <w:pPr>
              <w:pStyle w:val="ECCTabletext"/>
            </w:pPr>
            <w:r w:rsidRPr="00E82840">
              <w:t>4 NM</w:t>
            </w:r>
          </w:p>
        </w:tc>
        <w:tc>
          <w:tcPr>
            <w:tcW w:w="569" w:type="pct"/>
          </w:tcPr>
          <w:p w14:paraId="718C7A0E" w14:textId="77777777" w:rsidR="00720FC2" w:rsidRPr="00E82840" w:rsidRDefault="00720FC2" w:rsidP="00FB279C">
            <w:pPr>
              <w:pStyle w:val="ECCTabletext"/>
            </w:pPr>
            <w:r w:rsidRPr="00E82840">
              <w:t>12 NM</w:t>
            </w:r>
          </w:p>
        </w:tc>
        <w:tc>
          <w:tcPr>
            <w:tcW w:w="499" w:type="pct"/>
          </w:tcPr>
          <w:p w14:paraId="0CB3F528" w14:textId="718BFE10" w:rsidR="00720FC2" w:rsidRPr="00E82840" w:rsidRDefault="00720FC2" w:rsidP="00B17794">
            <w:pPr>
              <w:pStyle w:val="ECCTabletext"/>
            </w:pPr>
            <w:r w:rsidRPr="00E82840">
              <w:t>0 dBm</w:t>
            </w:r>
            <w:r w:rsidR="00B17794" w:rsidRPr="00E82840">
              <w:br/>
            </w:r>
            <w:r w:rsidRPr="00E82840">
              <w:t>(PcMax)</w:t>
            </w:r>
          </w:p>
        </w:tc>
        <w:tc>
          <w:tcPr>
            <w:tcW w:w="920" w:type="pct"/>
          </w:tcPr>
          <w:p w14:paraId="23DDDA81" w14:textId="3707C0CE" w:rsidR="00720FC2" w:rsidRPr="00E82840" w:rsidRDefault="00720FC2" w:rsidP="00B17794">
            <w:pPr>
              <w:pStyle w:val="ECCTabletext"/>
            </w:pPr>
            <w:r w:rsidRPr="00E82840">
              <w:t>SSB channel:</w:t>
            </w:r>
            <w:r w:rsidRPr="00E82840">
              <w:br/>
              <w:t>&gt;= -105 dBm/</w:t>
            </w:r>
            <w:r w:rsidR="00467138" w:rsidRPr="00E82840">
              <w:br/>
            </w:r>
            <w:r w:rsidR="00996386" w:rsidRPr="00E82840">
              <w:t>(</w:t>
            </w:r>
            <w:r w:rsidRPr="00E82840">
              <w:t>15 kHz</w:t>
            </w:r>
            <w:r w:rsidR="00996386" w:rsidRPr="00E82840">
              <w:t>)</w:t>
            </w:r>
            <w:r w:rsidR="00C742CC" w:rsidRPr="00E82840">
              <w:t xml:space="preserve"> (note 2)</w:t>
            </w:r>
            <w:r w:rsidR="00B17794" w:rsidRPr="00E82840">
              <w:br/>
            </w:r>
            <w:r w:rsidRPr="00E82840">
              <w:t>Data channel:</w:t>
            </w:r>
            <w:r w:rsidRPr="00E82840">
              <w:br/>
              <w:t>(&gt;= -83 dBm/</w:t>
            </w:r>
            <w:r w:rsidR="00467138" w:rsidRPr="00E82840">
              <w:br/>
            </w:r>
            <w:r w:rsidR="00996386" w:rsidRPr="00E82840">
              <w:t>(</w:t>
            </w:r>
            <w:r w:rsidRPr="00E82840">
              <w:t>5 MHz</w:t>
            </w:r>
            <w:r w:rsidR="00996386" w:rsidRPr="00E82840">
              <w:t>)</w:t>
            </w:r>
            <w:r w:rsidRPr="00E82840">
              <w:t>)</w:t>
            </w:r>
            <w:r w:rsidR="00B17794" w:rsidRPr="00E82840">
              <w:br/>
            </w:r>
            <w:r w:rsidRPr="00E82840">
              <w:t>between 4 and 12 NM from the baseline</w:t>
            </w:r>
          </w:p>
        </w:tc>
        <w:tc>
          <w:tcPr>
            <w:tcW w:w="788" w:type="pct"/>
          </w:tcPr>
          <w:p w14:paraId="549B18E6" w14:textId="5EE7B2B2" w:rsidR="00720FC2" w:rsidRPr="00E82840" w:rsidRDefault="00720FC2" w:rsidP="00B17794">
            <w:pPr>
              <w:pStyle w:val="ECCTabletext"/>
            </w:pPr>
            <w:r w:rsidRPr="00E82840">
              <w:t>SSB channel:</w:t>
            </w:r>
            <w:r w:rsidRPr="00E82840">
              <w:br/>
              <w:t>-120 dBm/</w:t>
            </w:r>
            <w:r w:rsidR="00996386" w:rsidRPr="00E82840">
              <w:t>(</w:t>
            </w:r>
            <w:r w:rsidRPr="00E82840">
              <w:t>15 kHz</w:t>
            </w:r>
            <w:r w:rsidR="00996386" w:rsidRPr="00E82840">
              <w:t>)</w:t>
            </w:r>
            <w:r w:rsidR="00B17794" w:rsidRPr="00E82840">
              <w:t xml:space="preserve"> (note 2)</w:t>
            </w:r>
            <w:r w:rsidR="00B17794" w:rsidRPr="00E82840">
              <w:br/>
            </w:r>
            <w:r w:rsidRPr="00E82840">
              <w:t>Data channel:</w:t>
            </w:r>
            <w:r w:rsidRPr="00E82840">
              <w:br/>
              <w:t>(-98 dBm/</w:t>
            </w:r>
            <w:r w:rsidR="00467138" w:rsidRPr="00E82840">
              <w:br/>
            </w:r>
            <w:r w:rsidR="004E7019" w:rsidRPr="00E82840">
              <w:t>(</w:t>
            </w:r>
            <w:r w:rsidRPr="00E82840">
              <w:t>5 MHz</w:t>
            </w:r>
            <w:r w:rsidR="004E7019" w:rsidRPr="00E82840">
              <w:t>)</w:t>
            </w:r>
            <w:r w:rsidRPr="00E82840">
              <w:t>)</w:t>
            </w:r>
          </w:p>
        </w:tc>
        <w:tc>
          <w:tcPr>
            <w:tcW w:w="562" w:type="pct"/>
          </w:tcPr>
          <w:p w14:paraId="5D171BE6" w14:textId="77777777" w:rsidR="00720FC2" w:rsidRPr="00E82840" w:rsidRDefault="00720FC2" w:rsidP="00FB279C">
            <w:pPr>
              <w:pStyle w:val="ECCTabletext"/>
            </w:pPr>
            <w:r w:rsidRPr="00E82840">
              <w:t>2 seconds</w:t>
            </w:r>
          </w:p>
        </w:tc>
        <w:tc>
          <w:tcPr>
            <w:tcW w:w="545" w:type="pct"/>
          </w:tcPr>
          <w:p w14:paraId="5A96396B" w14:textId="79BF3957" w:rsidR="00720FC2" w:rsidRPr="00E82840" w:rsidRDefault="00720FC2" w:rsidP="00FB279C">
            <w:pPr>
              <w:pStyle w:val="ECCTabletext"/>
            </w:pPr>
            <w:r w:rsidRPr="00E82840">
              <w:t>400</w:t>
            </w:r>
            <w:r w:rsidR="00C742CC" w:rsidRPr="00E82840">
              <w:t xml:space="preserve"> </w:t>
            </w:r>
            <w:r w:rsidRPr="00E82840">
              <w:t>m</w:t>
            </w:r>
          </w:p>
        </w:tc>
      </w:tr>
      <w:tr w:rsidR="00720FC2" w:rsidRPr="00E82840" w14:paraId="58E66166" w14:textId="77777777" w:rsidTr="00FB279C">
        <w:trPr>
          <w:trHeight w:val="13"/>
        </w:trPr>
        <w:tc>
          <w:tcPr>
            <w:tcW w:w="5000" w:type="pct"/>
            <w:gridSpan w:val="8"/>
          </w:tcPr>
          <w:p w14:paraId="4FD7B4A8" w14:textId="3807C747" w:rsidR="00720FC2" w:rsidRPr="00E82840" w:rsidRDefault="00C742CC" w:rsidP="00C742CC">
            <w:pPr>
              <w:pStyle w:val="ECCTablenote"/>
            </w:pPr>
            <w:r w:rsidRPr="00E82840">
              <w:t xml:space="preserve">Note 1: </w:t>
            </w:r>
            <w:r w:rsidR="00720FC2" w:rsidRPr="00E82840">
              <w:t>The timing advance parameter has to be set according to the corresponding cell range</w:t>
            </w:r>
          </w:p>
          <w:p w14:paraId="213A694D" w14:textId="1D74AE42" w:rsidR="00720FC2" w:rsidRPr="00E82840" w:rsidRDefault="00C742CC" w:rsidP="00C742CC">
            <w:pPr>
              <w:pStyle w:val="ECCTablenote"/>
            </w:pPr>
            <w:r w:rsidRPr="00E82840">
              <w:t>Note 2:</w:t>
            </w:r>
            <w:r w:rsidR="00720FC2" w:rsidRPr="00E82840">
              <w:t xml:space="preserve"> for SSB channel bandwidth other than 15 kHz, a conversion factor of 10*log10(SSB BW/15 kHz) should be added.</w:t>
            </w:r>
          </w:p>
        </w:tc>
      </w:tr>
    </w:tbl>
    <w:p w14:paraId="2DD98CFC" w14:textId="0E026E86" w:rsidR="00720FC2" w:rsidRPr="00E82840" w:rsidRDefault="00720FC2" w:rsidP="00720FC2"/>
    <w:p w14:paraId="72D43CFB" w14:textId="77777777" w:rsidR="00720FC2" w:rsidRPr="005855D8" w:rsidRDefault="00720FC2" w:rsidP="00FB1E9C">
      <w:pPr>
        <w:pStyle w:val="ECCAnnexheading1"/>
      </w:pPr>
      <w:bookmarkStart w:id="78" w:name="_Ref85025710"/>
      <w:bookmarkStart w:id="79" w:name="_Toc85202739"/>
      <w:bookmarkStart w:id="80" w:name="_Toc85456877"/>
      <w:bookmarkStart w:id="81" w:name="_Toc97544069"/>
      <w:r w:rsidRPr="005855D8">
        <w:lastRenderedPageBreak/>
        <w:t>Results for scenario 8, 5G NR non-AAS 1800 on board vessel and 5G NR 1800 AAS on land</w:t>
      </w:r>
      <w:bookmarkEnd w:id="78"/>
      <w:bookmarkEnd w:id="79"/>
      <w:bookmarkEnd w:id="80"/>
      <w:bookmarkEnd w:id="81"/>
    </w:p>
    <w:p w14:paraId="53346903"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9</w:t>
      </w:r>
      <w:r w:rsidRPr="00E82840">
        <w:rPr>
          <w:lang w:val="en-GB"/>
        </w:rPr>
        <w:fldChar w:fldCharType="end"/>
      </w:r>
      <w:r w:rsidRPr="00E82840">
        <w:rPr>
          <w:lang w:val="en-GB"/>
        </w:rPr>
        <w:t>: Overview of scenario 8</w:t>
      </w:r>
    </w:p>
    <w:tbl>
      <w:tblPr>
        <w:tblStyle w:val="ECCTable-redheader"/>
        <w:tblW w:w="5000" w:type="pct"/>
        <w:tblInd w:w="0" w:type="dxa"/>
        <w:tblLayout w:type="fixed"/>
        <w:tblLook w:val="04A0" w:firstRow="1" w:lastRow="0" w:firstColumn="1" w:lastColumn="0" w:noHBand="0" w:noVBand="1"/>
      </w:tblPr>
      <w:tblGrid>
        <w:gridCol w:w="870"/>
        <w:gridCol w:w="967"/>
        <w:gridCol w:w="851"/>
        <w:gridCol w:w="4820"/>
        <w:gridCol w:w="992"/>
        <w:gridCol w:w="1129"/>
      </w:tblGrid>
      <w:tr w:rsidR="0060448A" w:rsidRPr="00E82840" w14:paraId="651D7F38" w14:textId="77777777" w:rsidTr="0060448A">
        <w:trPr>
          <w:cnfStyle w:val="100000000000" w:firstRow="1" w:lastRow="0" w:firstColumn="0" w:lastColumn="0" w:oddVBand="0" w:evenVBand="0" w:oddHBand="0" w:evenHBand="0" w:firstRowFirstColumn="0" w:firstRowLastColumn="0" w:lastRowFirstColumn="0" w:lastRowLastColumn="0"/>
          <w:trHeight w:val="300"/>
        </w:trPr>
        <w:tc>
          <w:tcPr>
            <w:tcW w:w="452" w:type="pct"/>
            <w:noWrap/>
            <w:hideMark/>
          </w:tcPr>
          <w:p w14:paraId="1CAD6D70" w14:textId="77777777" w:rsidR="00720FC2" w:rsidRPr="00E82840" w:rsidRDefault="00720FC2" w:rsidP="00FB279C">
            <w:pPr>
              <w:pStyle w:val="ECCTableHeaderwhitefont"/>
            </w:pPr>
            <w:r w:rsidRPr="00E82840">
              <w:t>Band</w:t>
            </w:r>
          </w:p>
        </w:tc>
        <w:tc>
          <w:tcPr>
            <w:tcW w:w="502" w:type="pct"/>
            <w:noWrap/>
            <w:hideMark/>
          </w:tcPr>
          <w:p w14:paraId="444C10E4" w14:textId="350EDBD3" w:rsidR="00720FC2" w:rsidRPr="00E82840" w:rsidRDefault="00720FC2" w:rsidP="00FB279C">
            <w:pPr>
              <w:pStyle w:val="ECCTableHeaderwhitefont"/>
            </w:pPr>
            <w:r w:rsidRPr="00E82840">
              <w:t>MCV Tech</w:t>
            </w:r>
            <w:r w:rsidR="00750092" w:rsidRPr="00E82840">
              <w:t>.</w:t>
            </w:r>
          </w:p>
        </w:tc>
        <w:tc>
          <w:tcPr>
            <w:tcW w:w="442" w:type="pct"/>
            <w:noWrap/>
            <w:hideMark/>
          </w:tcPr>
          <w:p w14:paraId="3530E54D" w14:textId="1614016D" w:rsidR="00720FC2" w:rsidRPr="00E82840" w:rsidRDefault="00720FC2" w:rsidP="00FB279C">
            <w:pPr>
              <w:pStyle w:val="ECCTableHeaderwhitefont"/>
            </w:pPr>
            <w:r w:rsidRPr="00E82840">
              <w:t>Land Tech</w:t>
            </w:r>
            <w:r w:rsidR="00750092" w:rsidRPr="00E82840">
              <w:t>.</w:t>
            </w:r>
          </w:p>
        </w:tc>
        <w:tc>
          <w:tcPr>
            <w:tcW w:w="2502" w:type="pct"/>
            <w:noWrap/>
            <w:hideMark/>
          </w:tcPr>
          <w:p w14:paraId="2FD99915" w14:textId="77777777" w:rsidR="00720FC2" w:rsidRPr="00E82840" w:rsidRDefault="00720FC2" w:rsidP="00FB279C">
            <w:pPr>
              <w:pStyle w:val="ECCTableHeaderwhitefont"/>
            </w:pPr>
            <w:r w:rsidRPr="00E82840">
              <w:t>Interferer</w:t>
            </w:r>
          </w:p>
        </w:tc>
        <w:tc>
          <w:tcPr>
            <w:tcW w:w="515" w:type="pct"/>
            <w:noWrap/>
            <w:hideMark/>
          </w:tcPr>
          <w:p w14:paraId="49D299DD" w14:textId="77777777" w:rsidR="00720FC2" w:rsidRPr="00E82840" w:rsidRDefault="00720FC2" w:rsidP="00FB279C">
            <w:pPr>
              <w:pStyle w:val="ECCTableHeaderwhitefont"/>
            </w:pPr>
            <w:r w:rsidRPr="00E82840">
              <w:t>Victim</w:t>
            </w:r>
          </w:p>
        </w:tc>
        <w:tc>
          <w:tcPr>
            <w:tcW w:w="586" w:type="pct"/>
            <w:noWrap/>
            <w:hideMark/>
          </w:tcPr>
          <w:p w14:paraId="2F6587F5" w14:textId="77777777" w:rsidR="00720FC2" w:rsidRPr="00E82840" w:rsidRDefault="00720FC2" w:rsidP="00FB279C">
            <w:pPr>
              <w:pStyle w:val="ECCTableHeaderwhitefont"/>
            </w:pPr>
            <w:r w:rsidRPr="00E82840">
              <w:t>Scenario #</w:t>
            </w:r>
          </w:p>
        </w:tc>
      </w:tr>
      <w:tr w:rsidR="00750092" w:rsidRPr="00E82840" w14:paraId="4B119593" w14:textId="77777777" w:rsidTr="0060448A">
        <w:trPr>
          <w:trHeight w:val="300"/>
        </w:trPr>
        <w:tc>
          <w:tcPr>
            <w:tcW w:w="452" w:type="pct"/>
            <w:vMerge w:val="restart"/>
            <w:noWrap/>
            <w:hideMark/>
          </w:tcPr>
          <w:p w14:paraId="37A6708B" w14:textId="77777777" w:rsidR="00720FC2" w:rsidRPr="00E82840" w:rsidRDefault="00720FC2" w:rsidP="00FB279C">
            <w:pPr>
              <w:pStyle w:val="ECCTabletext"/>
            </w:pPr>
            <w:r w:rsidRPr="00E82840">
              <w:t>1800</w:t>
            </w:r>
          </w:p>
        </w:tc>
        <w:tc>
          <w:tcPr>
            <w:tcW w:w="502" w:type="pct"/>
            <w:vMerge w:val="restart"/>
            <w:noWrap/>
            <w:hideMark/>
          </w:tcPr>
          <w:p w14:paraId="07385F3D" w14:textId="77777777" w:rsidR="00720FC2" w:rsidRPr="00E82840" w:rsidRDefault="00720FC2" w:rsidP="00FB279C">
            <w:pPr>
              <w:pStyle w:val="ECCTabletext"/>
            </w:pPr>
            <w:r w:rsidRPr="00E82840">
              <w:t>5G NR non-AAS</w:t>
            </w:r>
          </w:p>
        </w:tc>
        <w:tc>
          <w:tcPr>
            <w:tcW w:w="442" w:type="pct"/>
            <w:vMerge w:val="restart"/>
            <w:noWrap/>
            <w:hideMark/>
          </w:tcPr>
          <w:p w14:paraId="18AA595D" w14:textId="77777777" w:rsidR="00720FC2" w:rsidRPr="00E82840" w:rsidRDefault="00720FC2" w:rsidP="00FB279C">
            <w:pPr>
              <w:pStyle w:val="ECCTabletext"/>
            </w:pPr>
            <w:r w:rsidRPr="00E82840">
              <w:t>5G NR AAS</w:t>
            </w:r>
          </w:p>
        </w:tc>
        <w:tc>
          <w:tcPr>
            <w:tcW w:w="2502" w:type="pct"/>
            <w:noWrap/>
            <w:hideMark/>
          </w:tcPr>
          <w:p w14:paraId="5A331315" w14:textId="77777777" w:rsidR="00720FC2" w:rsidRPr="00E82840" w:rsidRDefault="00720FC2" w:rsidP="00FB279C">
            <w:pPr>
              <w:pStyle w:val="ECCTabletext"/>
            </w:pPr>
            <w:r w:rsidRPr="00E82840">
              <w:t>Outdoor v-BS</w:t>
            </w:r>
          </w:p>
        </w:tc>
        <w:tc>
          <w:tcPr>
            <w:tcW w:w="515" w:type="pct"/>
            <w:noWrap/>
            <w:hideMark/>
          </w:tcPr>
          <w:p w14:paraId="747005B6" w14:textId="77777777" w:rsidR="00720FC2" w:rsidRPr="00E82840" w:rsidRDefault="00720FC2" w:rsidP="00FB279C">
            <w:pPr>
              <w:pStyle w:val="ECCTabletext"/>
            </w:pPr>
            <w:r w:rsidRPr="00E82840">
              <w:t>l-UE</w:t>
            </w:r>
          </w:p>
        </w:tc>
        <w:tc>
          <w:tcPr>
            <w:tcW w:w="586" w:type="pct"/>
            <w:noWrap/>
            <w:hideMark/>
          </w:tcPr>
          <w:p w14:paraId="08980557" w14:textId="77777777" w:rsidR="00720FC2" w:rsidRPr="00E82840" w:rsidRDefault="00720FC2" w:rsidP="00FB279C">
            <w:pPr>
              <w:pStyle w:val="ECCTabletext"/>
            </w:pPr>
            <w:r w:rsidRPr="00E82840">
              <w:t>8.1</w:t>
            </w:r>
          </w:p>
        </w:tc>
      </w:tr>
      <w:tr w:rsidR="00750092" w:rsidRPr="00E82840" w14:paraId="2D79B3CF" w14:textId="77777777" w:rsidTr="0060448A">
        <w:trPr>
          <w:trHeight w:val="300"/>
        </w:trPr>
        <w:tc>
          <w:tcPr>
            <w:tcW w:w="452" w:type="pct"/>
            <w:vMerge/>
            <w:hideMark/>
          </w:tcPr>
          <w:p w14:paraId="7CA4005D" w14:textId="77777777" w:rsidR="00720FC2" w:rsidRPr="00E82840" w:rsidRDefault="00720FC2" w:rsidP="00FB279C">
            <w:pPr>
              <w:pStyle w:val="ECCTabletext"/>
            </w:pPr>
          </w:p>
        </w:tc>
        <w:tc>
          <w:tcPr>
            <w:tcW w:w="502" w:type="pct"/>
            <w:vMerge/>
            <w:hideMark/>
          </w:tcPr>
          <w:p w14:paraId="3AAEF96E" w14:textId="77777777" w:rsidR="00720FC2" w:rsidRPr="00E82840" w:rsidRDefault="00720FC2" w:rsidP="00FB279C">
            <w:pPr>
              <w:pStyle w:val="ECCTabletext"/>
            </w:pPr>
          </w:p>
        </w:tc>
        <w:tc>
          <w:tcPr>
            <w:tcW w:w="442" w:type="pct"/>
            <w:vMerge/>
            <w:hideMark/>
          </w:tcPr>
          <w:p w14:paraId="65A3BE5C" w14:textId="77777777" w:rsidR="00720FC2" w:rsidRPr="00E82840" w:rsidRDefault="00720FC2" w:rsidP="00FB279C">
            <w:pPr>
              <w:pStyle w:val="ECCTabletext"/>
            </w:pPr>
          </w:p>
        </w:tc>
        <w:tc>
          <w:tcPr>
            <w:tcW w:w="2502" w:type="pct"/>
            <w:noWrap/>
            <w:hideMark/>
          </w:tcPr>
          <w:p w14:paraId="55CAC19D" w14:textId="77777777" w:rsidR="00720FC2" w:rsidRPr="00E82840" w:rsidRDefault="00720FC2" w:rsidP="00FB279C">
            <w:pPr>
              <w:pStyle w:val="ECCTabletext"/>
            </w:pPr>
            <w:r w:rsidRPr="00E82840">
              <w:t>Outdoor v-UE (connected to indoor v-BS antenna)</w:t>
            </w:r>
          </w:p>
        </w:tc>
        <w:tc>
          <w:tcPr>
            <w:tcW w:w="515" w:type="pct"/>
            <w:noWrap/>
            <w:hideMark/>
          </w:tcPr>
          <w:p w14:paraId="5E7276FB" w14:textId="77777777" w:rsidR="00720FC2" w:rsidRPr="00E82840" w:rsidRDefault="00720FC2" w:rsidP="00FB279C">
            <w:pPr>
              <w:pStyle w:val="ECCTabletext"/>
            </w:pPr>
            <w:r w:rsidRPr="00E82840">
              <w:t>l-BS</w:t>
            </w:r>
          </w:p>
        </w:tc>
        <w:tc>
          <w:tcPr>
            <w:tcW w:w="586" w:type="pct"/>
            <w:noWrap/>
            <w:hideMark/>
          </w:tcPr>
          <w:p w14:paraId="684B57F1" w14:textId="77777777" w:rsidR="00720FC2" w:rsidRPr="00E82840" w:rsidRDefault="00720FC2" w:rsidP="00FB279C">
            <w:pPr>
              <w:pStyle w:val="ECCTabletext"/>
            </w:pPr>
            <w:r w:rsidRPr="00E82840">
              <w:t>8.2</w:t>
            </w:r>
          </w:p>
        </w:tc>
      </w:tr>
      <w:tr w:rsidR="00750092" w:rsidRPr="00E82840" w14:paraId="14654F51" w14:textId="77777777" w:rsidTr="0060448A">
        <w:trPr>
          <w:trHeight w:val="300"/>
        </w:trPr>
        <w:tc>
          <w:tcPr>
            <w:tcW w:w="452" w:type="pct"/>
            <w:vMerge/>
            <w:hideMark/>
          </w:tcPr>
          <w:p w14:paraId="30F3DE52" w14:textId="77777777" w:rsidR="00720FC2" w:rsidRPr="00E82840" w:rsidRDefault="00720FC2" w:rsidP="00FB279C">
            <w:pPr>
              <w:pStyle w:val="ECCTabletext"/>
            </w:pPr>
          </w:p>
        </w:tc>
        <w:tc>
          <w:tcPr>
            <w:tcW w:w="502" w:type="pct"/>
            <w:vMerge/>
            <w:hideMark/>
          </w:tcPr>
          <w:p w14:paraId="16A4CCA1" w14:textId="77777777" w:rsidR="00720FC2" w:rsidRPr="00E82840" w:rsidRDefault="00720FC2" w:rsidP="00FB279C">
            <w:pPr>
              <w:pStyle w:val="ECCTabletext"/>
            </w:pPr>
          </w:p>
        </w:tc>
        <w:tc>
          <w:tcPr>
            <w:tcW w:w="442" w:type="pct"/>
            <w:vMerge/>
            <w:hideMark/>
          </w:tcPr>
          <w:p w14:paraId="4B4AF1FD" w14:textId="77777777" w:rsidR="00720FC2" w:rsidRPr="00E82840" w:rsidRDefault="00720FC2" w:rsidP="00FB279C">
            <w:pPr>
              <w:pStyle w:val="ECCTabletext"/>
            </w:pPr>
          </w:p>
        </w:tc>
        <w:tc>
          <w:tcPr>
            <w:tcW w:w="2502" w:type="pct"/>
            <w:noWrap/>
            <w:hideMark/>
          </w:tcPr>
          <w:p w14:paraId="153244EA" w14:textId="77777777" w:rsidR="00720FC2" w:rsidRPr="00E82840" w:rsidRDefault="00720FC2" w:rsidP="00FB279C">
            <w:pPr>
              <w:pStyle w:val="ECCTabletext"/>
            </w:pPr>
            <w:r w:rsidRPr="00E82840">
              <w:t>Outdoor v-UE (connected to outdoor v-BS antenna)</w:t>
            </w:r>
          </w:p>
        </w:tc>
        <w:tc>
          <w:tcPr>
            <w:tcW w:w="515" w:type="pct"/>
            <w:noWrap/>
            <w:hideMark/>
          </w:tcPr>
          <w:p w14:paraId="448A7BDB" w14:textId="77777777" w:rsidR="00720FC2" w:rsidRPr="00E82840" w:rsidRDefault="00720FC2" w:rsidP="00FB279C">
            <w:pPr>
              <w:pStyle w:val="ECCTabletext"/>
            </w:pPr>
            <w:r w:rsidRPr="00E82840">
              <w:t>l-BS</w:t>
            </w:r>
          </w:p>
        </w:tc>
        <w:tc>
          <w:tcPr>
            <w:tcW w:w="586" w:type="pct"/>
            <w:noWrap/>
            <w:hideMark/>
          </w:tcPr>
          <w:p w14:paraId="0FBE58E7" w14:textId="77777777" w:rsidR="00720FC2" w:rsidRPr="00E82840" w:rsidRDefault="00720FC2" w:rsidP="00FB279C">
            <w:pPr>
              <w:pStyle w:val="ECCTabletext"/>
            </w:pPr>
            <w:r w:rsidRPr="00E82840">
              <w:t>8.3</w:t>
            </w:r>
          </w:p>
        </w:tc>
      </w:tr>
      <w:tr w:rsidR="00750092" w:rsidRPr="00E82840" w14:paraId="513BBA9E" w14:textId="77777777" w:rsidTr="0060448A">
        <w:trPr>
          <w:trHeight w:val="300"/>
        </w:trPr>
        <w:tc>
          <w:tcPr>
            <w:tcW w:w="452" w:type="pct"/>
            <w:vMerge/>
            <w:hideMark/>
          </w:tcPr>
          <w:p w14:paraId="0DA08F26" w14:textId="77777777" w:rsidR="00720FC2" w:rsidRPr="00E82840" w:rsidRDefault="00720FC2" w:rsidP="00FB279C">
            <w:pPr>
              <w:pStyle w:val="ECCTabletext"/>
            </w:pPr>
          </w:p>
        </w:tc>
        <w:tc>
          <w:tcPr>
            <w:tcW w:w="502" w:type="pct"/>
            <w:vMerge/>
            <w:hideMark/>
          </w:tcPr>
          <w:p w14:paraId="63A06B89" w14:textId="77777777" w:rsidR="00720FC2" w:rsidRPr="00E82840" w:rsidRDefault="00720FC2" w:rsidP="00FB279C">
            <w:pPr>
              <w:pStyle w:val="ECCTabletext"/>
            </w:pPr>
          </w:p>
        </w:tc>
        <w:tc>
          <w:tcPr>
            <w:tcW w:w="442" w:type="pct"/>
            <w:vMerge/>
            <w:hideMark/>
          </w:tcPr>
          <w:p w14:paraId="1C4A5298" w14:textId="77777777" w:rsidR="00720FC2" w:rsidRPr="00E82840" w:rsidRDefault="00720FC2" w:rsidP="00FB279C">
            <w:pPr>
              <w:pStyle w:val="ECCTabletext"/>
            </w:pPr>
          </w:p>
        </w:tc>
        <w:tc>
          <w:tcPr>
            <w:tcW w:w="2502" w:type="pct"/>
            <w:noWrap/>
            <w:hideMark/>
          </w:tcPr>
          <w:p w14:paraId="6A4F534E" w14:textId="77777777" w:rsidR="00720FC2" w:rsidRPr="00E82840" w:rsidRDefault="00720FC2" w:rsidP="00FB279C">
            <w:pPr>
              <w:pStyle w:val="ECCTabletext"/>
            </w:pPr>
            <w:r w:rsidRPr="00E82840">
              <w:t>Indoor v-BS</w:t>
            </w:r>
          </w:p>
        </w:tc>
        <w:tc>
          <w:tcPr>
            <w:tcW w:w="515" w:type="pct"/>
            <w:noWrap/>
            <w:hideMark/>
          </w:tcPr>
          <w:p w14:paraId="003BB91F" w14:textId="77777777" w:rsidR="00720FC2" w:rsidRPr="00E82840" w:rsidRDefault="00720FC2" w:rsidP="00FB279C">
            <w:pPr>
              <w:pStyle w:val="ECCTabletext"/>
            </w:pPr>
            <w:r w:rsidRPr="00E82840">
              <w:t>l-UE</w:t>
            </w:r>
          </w:p>
        </w:tc>
        <w:tc>
          <w:tcPr>
            <w:tcW w:w="586" w:type="pct"/>
            <w:noWrap/>
            <w:hideMark/>
          </w:tcPr>
          <w:p w14:paraId="0E398F50" w14:textId="77777777" w:rsidR="00720FC2" w:rsidRPr="00E82840" w:rsidRDefault="00720FC2" w:rsidP="00FB279C">
            <w:pPr>
              <w:pStyle w:val="ECCTabletext"/>
            </w:pPr>
            <w:r w:rsidRPr="00E82840">
              <w:t>8.4</w:t>
            </w:r>
          </w:p>
        </w:tc>
      </w:tr>
      <w:tr w:rsidR="00750092" w:rsidRPr="00E82840" w14:paraId="294E6720" w14:textId="77777777" w:rsidTr="0060448A">
        <w:trPr>
          <w:trHeight w:val="257"/>
        </w:trPr>
        <w:tc>
          <w:tcPr>
            <w:tcW w:w="452" w:type="pct"/>
            <w:vMerge/>
            <w:hideMark/>
          </w:tcPr>
          <w:p w14:paraId="7B731D56" w14:textId="77777777" w:rsidR="00720FC2" w:rsidRPr="00E82840" w:rsidRDefault="00720FC2" w:rsidP="00FB279C">
            <w:pPr>
              <w:pStyle w:val="ECCTabletext"/>
            </w:pPr>
          </w:p>
        </w:tc>
        <w:tc>
          <w:tcPr>
            <w:tcW w:w="502" w:type="pct"/>
            <w:vMerge/>
            <w:hideMark/>
          </w:tcPr>
          <w:p w14:paraId="0A396BC6" w14:textId="77777777" w:rsidR="00720FC2" w:rsidRPr="00E82840" w:rsidRDefault="00720FC2" w:rsidP="00FB279C">
            <w:pPr>
              <w:pStyle w:val="ECCTabletext"/>
            </w:pPr>
          </w:p>
        </w:tc>
        <w:tc>
          <w:tcPr>
            <w:tcW w:w="442" w:type="pct"/>
            <w:vMerge/>
            <w:hideMark/>
          </w:tcPr>
          <w:p w14:paraId="57E84466" w14:textId="77777777" w:rsidR="00720FC2" w:rsidRPr="00E82840" w:rsidRDefault="00720FC2" w:rsidP="00FB279C">
            <w:pPr>
              <w:pStyle w:val="ECCTabletext"/>
            </w:pPr>
          </w:p>
        </w:tc>
        <w:tc>
          <w:tcPr>
            <w:tcW w:w="2502" w:type="pct"/>
            <w:noWrap/>
            <w:hideMark/>
          </w:tcPr>
          <w:p w14:paraId="0494E31C" w14:textId="77777777" w:rsidR="00720FC2" w:rsidRPr="00E82840" w:rsidRDefault="00720FC2" w:rsidP="00FB279C">
            <w:pPr>
              <w:pStyle w:val="ECCTabletext"/>
            </w:pPr>
            <w:r w:rsidRPr="00E82840">
              <w:t>Indoor v-UE</w:t>
            </w:r>
          </w:p>
        </w:tc>
        <w:tc>
          <w:tcPr>
            <w:tcW w:w="515" w:type="pct"/>
            <w:noWrap/>
            <w:hideMark/>
          </w:tcPr>
          <w:p w14:paraId="5ED96BC8" w14:textId="77777777" w:rsidR="00720FC2" w:rsidRPr="00E82840" w:rsidRDefault="00720FC2" w:rsidP="00FB279C">
            <w:pPr>
              <w:pStyle w:val="ECCTabletext"/>
            </w:pPr>
            <w:r w:rsidRPr="00E82840">
              <w:t>l-BS</w:t>
            </w:r>
          </w:p>
        </w:tc>
        <w:tc>
          <w:tcPr>
            <w:tcW w:w="586" w:type="pct"/>
            <w:noWrap/>
            <w:hideMark/>
          </w:tcPr>
          <w:p w14:paraId="5608C3DA" w14:textId="77777777" w:rsidR="00720FC2" w:rsidRPr="00E82840" w:rsidRDefault="00720FC2" w:rsidP="00FB279C">
            <w:pPr>
              <w:pStyle w:val="ECCTabletext"/>
            </w:pPr>
            <w:r w:rsidRPr="00E82840">
              <w:t>8.5</w:t>
            </w:r>
          </w:p>
        </w:tc>
      </w:tr>
    </w:tbl>
    <w:p w14:paraId="0C256DCA" w14:textId="4A9C2D84" w:rsidR="00720FC2" w:rsidRPr="00E82840" w:rsidRDefault="00C87B72" w:rsidP="00720FC2">
      <w:r>
        <w:t>As a g</w:t>
      </w:r>
      <w:r w:rsidR="00720FC2" w:rsidRPr="00E82840">
        <w:t>eneral assumption</w:t>
      </w:r>
      <w:r>
        <w:t>, t</w:t>
      </w:r>
      <w:r w:rsidRPr="00E82840">
        <w:t xml:space="preserve">he </w:t>
      </w:r>
      <w:r w:rsidR="00720FC2" w:rsidRPr="00E82840">
        <w:t>same parameter</w:t>
      </w:r>
      <w:r w:rsidR="00782127" w:rsidRPr="00E82840">
        <w:t>s</w:t>
      </w:r>
      <w:r w:rsidR="00720FC2" w:rsidRPr="00E82840">
        <w:t xml:space="preserve"> as defined in ECC Report 237 </w:t>
      </w:r>
      <w:r w:rsidR="00782127" w:rsidRPr="00E82840">
        <w:t xml:space="preserve">are </w:t>
      </w:r>
      <w:r w:rsidR="00720FC2" w:rsidRPr="00E82840">
        <w:t>also used to simulate interference, except that cell range and antenna parameters has to be adjusted to correspond to standard ITU 8x8 AAS antenna.</w:t>
      </w:r>
    </w:p>
    <w:p w14:paraId="12F193A9" w14:textId="495E63C8" w:rsidR="00720FC2" w:rsidRPr="00E82840" w:rsidRDefault="00720FC2" w:rsidP="00720FC2">
      <w:r w:rsidRPr="00E82840">
        <w:t xml:space="preserve">In addition: 20 dB </w:t>
      </w:r>
      <w:r w:rsidR="004077C0" w:rsidRPr="00E82840">
        <w:t>and</w:t>
      </w:r>
      <w:r w:rsidRPr="00E82840">
        <w:t xml:space="preserve"> 12 dB hull loss is used for indoor mobile simulation and 30 dB hull loss is used for indoor BS simulation</w:t>
      </w:r>
    </w:p>
    <w:p w14:paraId="58BA737D" w14:textId="42190713" w:rsidR="00720FC2" w:rsidRPr="00E82840" w:rsidRDefault="00720FC2" w:rsidP="00720FC2">
      <w:r w:rsidRPr="00E82840">
        <w:t>UL: 1740 MHz, DL: 1840 MHz</w:t>
      </w:r>
    </w:p>
    <w:p w14:paraId="03ED6BFD" w14:textId="001CB045" w:rsidR="00720FC2" w:rsidRPr="00E82840" w:rsidRDefault="00720FC2" w:rsidP="00720FC2">
      <w:r w:rsidRPr="00E82840">
        <w:t>In the tables below, the cases for which no simulation has been run are marked as “NS” (not simulated).</w:t>
      </w:r>
    </w:p>
    <w:p w14:paraId="67A2F838" w14:textId="57871036" w:rsidR="00E51219" w:rsidRPr="00E82840" w:rsidRDefault="001A4EC4" w:rsidP="00720FC2">
      <w:r w:rsidRPr="00E82840">
        <w:t xml:space="preserve">Cases where </w:t>
      </w:r>
      <w:r w:rsidR="00E51219" w:rsidRPr="00E82840">
        <w:t>calculated values were very low are indicated with a value of "0.0"</w:t>
      </w:r>
      <w:r w:rsidR="00CC2789" w:rsidRPr="00E82840">
        <w:t>.</w:t>
      </w:r>
    </w:p>
    <w:p w14:paraId="465479C3" w14:textId="77777777" w:rsidR="00720FC2" w:rsidRPr="00E82840" w:rsidRDefault="00720FC2" w:rsidP="00720FC2">
      <w:pPr>
        <w:rPr>
          <w:b/>
          <w:bCs/>
        </w:rPr>
      </w:pPr>
      <w:r w:rsidRPr="00E82840">
        <w:rPr>
          <w:b/>
          <w:bCs/>
        </w:rPr>
        <w:t>Scenario 8.1: Outdoor v-BS to land UE</w:t>
      </w:r>
    </w:p>
    <w:p w14:paraId="31D0182A" w14:textId="77777777" w:rsidR="00720FC2" w:rsidRPr="00E82840" w:rsidRDefault="00720FC2" w:rsidP="00720FC2">
      <w:r w:rsidRPr="00E82840">
        <w:t>The simulations have been performed only for distances greater than 12 NM, as outdoor antennas are not allowed between 2 and 12 NM. Composite power is 1 dBm, 4 antennas, -5 dBm input on each.</w:t>
      </w:r>
    </w:p>
    <w:p w14:paraId="173BD36F"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10</w:t>
      </w:r>
      <w:r w:rsidRPr="00E82840">
        <w:rPr>
          <w:lang w:val="en-GB"/>
        </w:rPr>
        <w:fldChar w:fldCharType="end"/>
      </w:r>
      <w:r w:rsidRPr="00E82840">
        <w:rPr>
          <w:lang w:val="en-GB"/>
        </w:rPr>
        <w:t>: Capacity loss for Scenario 8.1: Outdoor v-BS to land UE</w:t>
      </w:r>
    </w:p>
    <w:tbl>
      <w:tblPr>
        <w:tblStyle w:val="ECCTable-redheader"/>
        <w:tblW w:w="5000" w:type="pct"/>
        <w:tblInd w:w="0" w:type="dxa"/>
        <w:tblLook w:val="04A0" w:firstRow="1" w:lastRow="0" w:firstColumn="1" w:lastColumn="0" w:noHBand="0" w:noVBand="1"/>
      </w:tblPr>
      <w:tblGrid>
        <w:gridCol w:w="4084"/>
        <w:gridCol w:w="1109"/>
        <w:gridCol w:w="1109"/>
        <w:gridCol w:w="1109"/>
        <w:gridCol w:w="1109"/>
        <w:gridCol w:w="1109"/>
      </w:tblGrid>
      <w:tr w:rsidR="00720FC2" w:rsidRPr="00E82840" w14:paraId="5EBC5882"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0" w:type="pct"/>
            <w:vMerge w:val="restart"/>
          </w:tcPr>
          <w:p w14:paraId="6D2B0A6F" w14:textId="77777777" w:rsidR="00720FC2" w:rsidRPr="00E82840" w:rsidRDefault="00720FC2" w:rsidP="00FB279C">
            <w:pPr>
              <w:pStyle w:val="ECCTableHeaderwhitefont"/>
              <w:rPr>
                <w:b w:val="0"/>
              </w:rPr>
            </w:pPr>
            <w:r w:rsidRPr="00E82840">
              <w:t>MCV 5G NR non-AAS 1800 MHz</w:t>
            </w:r>
          </w:p>
          <w:p w14:paraId="273C3E9C" w14:textId="77777777" w:rsidR="00720FC2" w:rsidRPr="00E82840" w:rsidRDefault="00720FC2" w:rsidP="00FB279C">
            <w:pPr>
              <w:pStyle w:val="ECCTableHeaderwhitefont"/>
            </w:pPr>
            <w:r w:rsidRPr="00E82840">
              <w:t>Outdoor MCV-BS =&gt; Land UE</w:t>
            </w:r>
            <w:r w:rsidRPr="00E82840">
              <w:br/>
              <w:t>30 m MCV BS antenna height</w:t>
            </w:r>
          </w:p>
        </w:tc>
        <w:tc>
          <w:tcPr>
            <w:tcW w:w="0" w:type="pct"/>
            <w:gridSpan w:val="5"/>
            <w:tcBorders>
              <w:bottom w:val="single" w:sz="4" w:space="0" w:color="FFFFFF" w:themeColor="background1"/>
            </w:tcBorders>
          </w:tcPr>
          <w:p w14:paraId="4D3AAAEE" w14:textId="77777777" w:rsidR="00720FC2" w:rsidRPr="00E82840" w:rsidRDefault="00720FC2" w:rsidP="00FB279C">
            <w:pPr>
              <w:pStyle w:val="ECCTableHeaderwhitefont"/>
            </w:pPr>
            <w:r w:rsidRPr="00E82840">
              <w:t xml:space="preserve">Capacity loss (%) depending on the distance </w:t>
            </w:r>
            <w:r w:rsidRPr="00E82840">
              <w:br/>
              <w:t>km (NM) from the baseline</w:t>
            </w:r>
          </w:p>
        </w:tc>
      </w:tr>
      <w:tr w:rsidR="0060448A" w:rsidRPr="00E82840" w14:paraId="3606F1AC" w14:textId="77777777" w:rsidTr="00AB37B5">
        <w:trPr>
          <w:trHeight w:val="375"/>
        </w:trPr>
        <w:tc>
          <w:tcPr>
            <w:tcW w:w="0" w:type="pct"/>
            <w:vMerge/>
            <w:tcBorders>
              <w:right w:val="single" w:sz="4" w:space="0" w:color="FFFFFF" w:themeColor="background1"/>
            </w:tcBorders>
          </w:tcPr>
          <w:p w14:paraId="7A9C4A37" w14:textId="77777777" w:rsidR="00720FC2" w:rsidRPr="00E82840" w:rsidRDefault="00720FC2" w:rsidP="00FB279C">
            <w:pPr>
              <w:pStyle w:val="ECCTablenote"/>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8D81BC3" w14:textId="77777777" w:rsidR="00720FC2" w:rsidRPr="00E82840" w:rsidRDefault="00720FC2" w:rsidP="00FB279C">
            <w:pPr>
              <w:pStyle w:val="ECCTabletext"/>
              <w:jc w:val="center"/>
              <w:rPr>
                <w:b/>
                <w:color w:val="FFFFFF" w:themeColor="background1"/>
              </w:rPr>
            </w:pPr>
            <w:r w:rsidRPr="00E82840">
              <w:rPr>
                <w:b/>
                <w:color w:val="FFFFFF" w:themeColor="background1"/>
              </w:rPr>
              <w:t>22</w:t>
            </w:r>
          </w:p>
          <w:p w14:paraId="75ADE460" w14:textId="77777777" w:rsidR="00720FC2" w:rsidRPr="00E82840" w:rsidRDefault="00720FC2" w:rsidP="00FB279C">
            <w:pPr>
              <w:pStyle w:val="ECCTabletext"/>
              <w:jc w:val="center"/>
              <w:rPr>
                <w:b/>
                <w:color w:val="FFFFFF" w:themeColor="background1"/>
              </w:rPr>
            </w:pPr>
            <w:r w:rsidRPr="00E82840">
              <w:rPr>
                <w:b/>
                <w:color w:val="FFFFFF" w:themeColor="background1"/>
              </w:rPr>
              <w:t>(12)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B1F1D3B" w14:textId="77777777" w:rsidR="00720FC2" w:rsidRPr="00E82840" w:rsidRDefault="00720FC2" w:rsidP="00FB279C">
            <w:pPr>
              <w:pStyle w:val="ECCTabletext"/>
              <w:jc w:val="center"/>
              <w:rPr>
                <w:b/>
                <w:color w:val="FFFFFF" w:themeColor="background1"/>
              </w:rPr>
            </w:pPr>
            <w:r w:rsidRPr="00E82840">
              <w:rPr>
                <w:b/>
                <w:color w:val="FFFFFF" w:themeColor="background1"/>
              </w:rPr>
              <w:t>30</w:t>
            </w:r>
          </w:p>
          <w:p w14:paraId="63B118B4" w14:textId="77777777" w:rsidR="00720FC2" w:rsidRPr="00E82840" w:rsidRDefault="00720FC2" w:rsidP="00FB279C">
            <w:pPr>
              <w:pStyle w:val="ECCTabletext"/>
              <w:jc w:val="center"/>
              <w:rPr>
                <w:b/>
                <w:color w:val="FFFFFF" w:themeColor="background1"/>
              </w:rPr>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C0D9B0B" w14:textId="77777777" w:rsidR="00720FC2" w:rsidRPr="00E82840" w:rsidRDefault="00720FC2" w:rsidP="00FB279C">
            <w:pPr>
              <w:pStyle w:val="ECCTabletext"/>
              <w:jc w:val="center"/>
              <w:rPr>
                <w:b/>
                <w:color w:val="FFFFFF" w:themeColor="background1"/>
              </w:rPr>
            </w:pPr>
            <w:r w:rsidRPr="00E82840">
              <w:rPr>
                <w:b/>
                <w:color w:val="FFFFFF" w:themeColor="background1"/>
              </w:rPr>
              <w:t>50</w:t>
            </w:r>
          </w:p>
          <w:p w14:paraId="5101ACD1" w14:textId="77777777" w:rsidR="00720FC2" w:rsidRPr="00E82840" w:rsidRDefault="00720FC2" w:rsidP="00FB279C">
            <w:pPr>
              <w:pStyle w:val="ECCTabletext"/>
              <w:jc w:val="center"/>
              <w:rPr>
                <w:b/>
                <w:color w:val="FFFFFF" w:themeColor="background1"/>
              </w:rPr>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84FB421" w14:textId="77777777" w:rsidR="00720FC2" w:rsidRPr="00E82840" w:rsidRDefault="00720FC2" w:rsidP="00FB279C">
            <w:pPr>
              <w:pStyle w:val="ECCTabletext"/>
              <w:jc w:val="center"/>
              <w:rPr>
                <w:b/>
                <w:color w:val="FFFFFF" w:themeColor="background1"/>
              </w:rPr>
            </w:pPr>
            <w:r w:rsidRPr="00E82840">
              <w:rPr>
                <w:b/>
                <w:color w:val="FFFFFF" w:themeColor="background1"/>
              </w:rPr>
              <w:t>100</w:t>
            </w:r>
          </w:p>
          <w:p w14:paraId="34BE268A" w14:textId="77777777" w:rsidR="00720FC2" w:rsidRPr="00E82840" w:rsidRDefault="00720FC2" w:rsidP="00FB279C">
            <w:pPr>
              <w:pStyle w:val="ECCTabletext"/>
              <w:jc w:val="center"/>
              <w:rPr>
                <w:b/>
                <w:color w:val="FFFFFF" w:themeColor="background1"/>
              </w:rPr>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DD939B8" w14:textId="77777777" w:rsidR="00720FC2" w:rsidRPr="00E82840" w:rsidRDefault="00720FC2" w:rsidP="00FB279C">
            <w:pPr>
              <w:pStyle w:val="ECCTabletext"/>
              <w:jc w:val="center"/>
              <w:rPr>
                <w:b/>
                <w:color w:val="FFFFFF" w:themeColor="background1"/>
              </w:rPr>
            </w:pPr>
            <w:r w:rsidRPr="00E82840">
              <w:rPr>
                <w:b/>
                <w:color w:val="FFFFFF" w:themeColor="background1"/>
              </w:rPr>
              <w:t>150</w:t>
            </w:r>
          </w:p>
          <w:p w14:paraId="118853E3" w14:textId="77777777" w:rsidR="00720FC2" w:rsidRPr="00E82840" w:rsidRDefault="00720FC2" w:rsidP="00FB279C">
            <w:pPr>
              <w:pStyle w:val="ECCTabletext"/>
              <w:jc w:val="center"/>
              <w:rPr>
                <w:b/>
                <w:color w:val="FFFFFF" w:themeColor="background1"/>
              </w:rPr>
            </w:pPr>
          </w:p>
        </w:tc>
      </w:tr>
      <w:tr w:rsidR="00720FC2" w:rsidRPr="00E82840" w14:paraId="461BB4F3" w14:textId="77777777" w:rsidTr="0060448A">
        <w:tc>
          <w:tcPr>
            <w:tcW w:w="0" w:type="pct"/>
          </w:tcPr>
          <w:p w14:paraId="437234E4" w14:textId="77777777" w:rsidR="00720FC2" w:rsidRPr="00E82840" w:rsidRDefault="00720FC2" w:rsidP="00FB279C">
            <w:pPr>
              <w:pStyle w:val="ECCTabletext"/>
            </w:pPr>
            <w:r w:rsidRPr="00E82840">
              <w:t>330 m antenna height</w:t>
            </w:r>
          </w:p>
        </w:tc>
        <w:tc>
          <w:tcPr>
            <w:tcW w:w="0" w:type="pct"/>
            <w:tcBorders>
              <w:top w:val="single" w:sz="4" w:space="0" w:color="FFFFFF" w:themeColor="background1"/>
            </w:tcBorders>
          </w:tcPr>
          <w:p w14:paraId="0F63EDC4" w14:textId="77777777" w:rsidR="00720FC2" w:rsidRPr="00E82840" w:rsidRDefault="00720FC2" w:rsidP="00FB279C">
            <w:pPr>
              <w:pStyle w:val="ECCTabletext"/>
              <w:jc w:val="center"/>
            </w:pPr>
            <w:r w:rsidRPr="00E82840">
              <w:t>0.0</w:t>
            </w:r>
          </w:p>
        </w:tc>
        <w:tc>
          <w:tcPr>
            <w:tcW w:w="0" w:type="pct"/>
            <w:tcBorders>
              <w:top w:val="single" w:sz="4" w:space="0" w:color="FFFFFF" w:themeColor="background1"/>
            </w:tcBorders>
          </w:tcPr>
          <w:p w14:paraId="07A53101" w14:textId="77777777" w:rsidR="00720FC2" w:rsidRPr="00E82840" w:rsidRDefault="00720FC2" w:rsidP="00FB279C">
            <w:pPr>
              <w:pStyle w:val="ECCTabletext"/>
              <w:jc w:val="center"/>
            </w:pPr>
            <w:r w:rsidRPr="00E82840">
              <w:t>0.0</w:t>
            </w:r>
          </w:p>
        </w:tc>
        <w:tc>
          <w:tcPr>
            <w:tcW w:w="0" w:type="pct"/>
            <w:tcBorders>
              <w:top w:val="single" w:sz="4" w:space="0" w:color="FFFFFF" w:themeColor="background1"/>
            </w:tcBorders>
          </w:tcPr>
          <w:p w14:paraId="67559AB3" w14:textId="77777777" w:rsidR="00720FC2" w:rsidRPr="00E82840" w:rsidRDefault="00720FC2" w:rsidP="00FB279C">
            <w:pPr>
              <w:pStyle w:val="ECCTabletext"/>
              <w:jc w:val="center"/>
            </w:pPr>
            <w:r w:rsidRPr="00E82840">
              <w:t>0.0</w:t>
            </w:r>
          </w:p>
        </w:tc>
        <w:tc>
          <w:tcPr>
            <w:tcW w:w="0" w:type="pct"/>
            <w:tcBorders>
              <w:top w:val="single" w:sz="4" w:space="0" w:color="FFFFFF" w:themeColor="background1"/>
            </w:tcBorders>
          </w:tcPr>
          <w:p w14:paraId="5A1CACBA" w14:textId="77777777" w:rsidR="00720FC2" w:rsidRPr="00E82840" w:rsidRDefault="00720FC2" w:rsidP="00FB279C">
            <w:pPr>
              <w:pStyle w:val="ECCTabletext"/>
              <w:jc w:val="center"/>
            </w:pPr>
            <w:r w:rsidRPr="00E82840">
              <w:t>0.0</w:t>
            </w:r>
          </w:p>
        </w:tc>
        <w:tc>
          <w:tcPr>
            <w:tcW w:w="0" w:type="pct"/>
            <w:tcBorders>
              <w:top w:val="single" w:sz="4" w:space="0" w:color="FFFFFF" w:themeColor="background1"/>
            </w:tcBorders>
          </w:tcPr>
          <w:p w14:paraId="191B4466" w14:textId="77777777" w:rsidR="00720FC2" w:rsidRPr="00E82840" w:rsidRDefault="00720FC2" w:rsidP="00FB279C">
            <w:pPr>
              <w:pStyle w:val="ECCTabletext"/>
              <w:jc w:val="center"/>
            </w:pPr>
            <w:r w:rsidRPr="00E82840">
              <w:t>0.0</w:t>
            </w:r>
          </w:p>
        </w:tc>
      </w:tr>
      <w:tr w:rsidR="00720FC2" w:rsidRPr="00E82840" w14:paraId="5AD94ECE" w14:textId="77777777" w:rsidTr="00FB279C">
        <w:tc>
          <w:tcPr>
            <w:tcW w:w="2120" w:type="pct"/>
          </w:tcPr>
          <w:p w14:paraId="2FF9BB73" w14:textId="77777777" w:rsidR="00720FC2" w:rsidRPr="00E82840" w:rsidRDefault="00720FC2" w:rsidP="00FB279C">
            <w:pPr>
              <w:pStyle w:val="ECCTabletext"/>
            </w:pPr>
            <w:r w:rsidRPr="00E82840">
              <w:t>70 m antenna height</w:t>
            </w:r>
          </w:p>
        </w:tc>
        <w:tc>
          <w:tcPr>
            <w:tcW w:w="576" w:type="pct"/>
          </w:tcPr>
          <w:p w14:paraId="1A98F735" w14:textId="77777777" w:rsidR="00720FC2" w:rsidRPr="00E82840" w:rsidRDefault="00720FC2" w:rsidP="00FB279C">
            <w:pPr>
              <w:pStyle w:val="ECCTabletext"/>
              <w:jc w:val="center"/>
            </w:pPr>
            <w:r w:rsidRPr="00E82840">
              <w:t>0.0</w:t>
            </w:r>
          </w:p>
        </w:tc>
        <w:tc>
          <w:tcPr>
            <w:tcW w:w="576" w:type="pct"/>
          </w:tcPr>
          <w:p w14:paraId="79506A37" w14:textId="77777777" w:rsidR="00720FC2" w:rsidRPr="00E82840" w:rsidRDefault="00720FC2" w:rsidP="00FB279C">
            <w:pPr>
              <w:pStyle w:val="ECCTabletext"/>
              <w:jc w:val="center"/>
            </w:pPr>
            <w:r w:rsidRPr="00E82840">
              <w:t>0.0</w:t>
            </w:r>
          </w:p>
        </w:tc>
        <w:tc>
          <w:tcPr>
            <w:tcW w:w="576" w:type="pct"/>
          </w:tcPr>
          <w:p w14:paraId="1D07C881" w14:textId="77777777" w:rsidR="00720FC2" w:rsidRPr="00E82840" w:rsidRDefault="00720FC2" w:rsidP="00FB279C">
            <w:pPr>
              <w:pStyle w:val="ECCTabletext"/>
              <w:jc w:val="center"/>
            </w:pPr>
            <w:r w:rsidRPr="00E82840">
              <w:t>0.0</w:t>
            </w:r>
          </w:p>
        </w:tc>
        <w:tc>
          <w:tcPr>
            <w:tcW w:w="576" w:type="pct"/>
          </w:tcPr>
          <w:p w14:paraId="4EA3AE8A" w14:textId="77777777" w:rsidR="00720FC2" w:rsidRPr="00E82840" w:rsidRDefault="00720FC2" w:rsidP="00FB279C">
            <w:pPr>
              <w:pStyle w:val="ECCTabletext"/>
              <w:jc w:val="center"/>
            </w:pPr>
            <w:r w:rsidRPr="00E82840">
              <w:t>0.0</w:t>
            </w:r>
          </w:p>
        </w:tc>
        <w:tc>
          <w:tcPr>
            <w:tcW w:w="576" w:type="pct"/>
          </w:tcPr>
          <w:p w14:paraId="786BCE61" w14:textId="77777777" w:rsidR="00720FC2" w:rsidRPr="00E82840" w:rsidRDefault="00720FC2" w:rsidP="00FB279C">
            <w:pPr>
              <w:pStyle w:val="ECCTabletext"/>
              <w:jc w:val="center"/>
            </w:pPr>
            <w:r w:rsidRPr="00E82840">
              <w:t>0.0</w:t>
            </w:r>
          </w:p>
        </w:tc>
      </w:tr>
    </w:tbl>
    <w:p w14:paraId="6F38F5BD" w14:textId="2FE9861F" w:rsidR="00720FC2" w:rsidRPr="00E82840" w:rsidRDefault="00720FC2" w:rsidP="00720FC2">
      <w:pPr>
        <w:rPr>
          <w:b/>
          <w:bCs/>
        </w:rPr>
      </w:pPr>
      <w:r w:rsidRPr="00E82840">
        <w:rPr>
          <w:b/>
          <w:bCs/>
        </w:rPr>
        <w:t>Scenario 8.2: Outdoor v-UE (connected to indoor antenna) to land BS</w:t>
      </w:r>
    </w:p>
    <w:p w14:paraId="77383DAE" w14:textId="77777777" w:rsidR="00720FC2" w:rsidRPr="00E82840" w:rsidRDefault="00720FC2" w:rsidP="00720FC2">
      <w:r w:rsidRPr="00E82840">
        <w:t>Assumption: The simulations are made with the outdoor antennas OFF as the worst case. When the v-UE is located on the sea-facing side of the vessel, an additional 30 dB attenuation is used for the path between the outdoor-UE and the land BS accounting for the loss through the vessel. When nothing is mentioned, the UE is on the land-facing side of the vessel. For the path between the outdoor UE and the indoor MCV BS, using either 12 dB or 20 dB attenuation (accounting for the losses due to the vessel structure) does not have an impact on the simulation results.</w:t>
      </w:r>
    </w:p>
    <w:p w14:paraId="43A33D50" w14:textId="77777777" w:rsidR="00720FC2" w:rsidRPr="00E82840" w:rsidRDefault="00720FC2" w:rsidP="0060448A">
      <w:pPr>
        <w:pStyle w:val="Caption"/>
        <w:keepNext/>
        <w:rPr>
          <w:lang w:val="en-GB"/>
        </w:rPr>
      </w:pPr>
      <w:bookmarkStart w:id="82" w:name="_Ref85203719"/>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11</w:t>
      </w:r>
      <w:r w:rsidRPr="00E82840">
        <w:rPr>
          <w:lang w:val="en-GB"/>
        </w:rPr>
        <w:fldChar w:fldCharType="end"/>
      </w:r>
      <w:bookmarkEnd w:id="82"/>
      <w:r w:rsidRPr="00E82840">
        <w:rPr>
          <w:lang w:val="en-GB"/>
        </w:rPr>
        <w:t>: Capacity loss for Scenario 8.2: Outdoor v-UE (connected to indoor antenna) to land BS</w:t>
      </w:r>
    </w:p>
    <w:tbl>
      <w:tblPr>
        <w:tblStyle w:val="ECCTable-redheader"/>
        <w:tblW w:w="5000" w:type="pct"/>
        <w:tblInd w:w="0" w:type="dxa"/>
        <w:tblLook w:val="04A0" w:firstRow="1" w:lastRow="0" w:firstColumn="1" w:lastColumn="0" w:noHBand="0" w:noVBand="1"/>
      </w:tblPr>
      <w:tblGrid>
        <w:gridCol w:w="2769"/>
        <w:gridCol w:w="857"/>
        <w:gridCol w:w="859"/>
        <w:gridCol w:w="857"/>
        <w:gridCol w:w="859"/>
        <w:gridCol w:w="857"/>
        <w:gridCol w:w="859"/>
        <w:gridCol w:w="857"/>
        <w:gridCol w:w="855"/>
      </w:tblGrid>
      <w:tr w:rsidR="00720FC2" w:rsidRPr="00E82840" w14:paraId="0AFDAFDF"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1438" w:type="pct"/>
            <w:vMerge w:val="restart"/>
            <w:vAlign w:val="top"/>
          </w:tcPr>
          <w:p w14:paraId="6873FEB3" w14:textId="77777777" w:rsidR="00720FC2" w:rsidRPr="00E82840" w:rsidRDefault="00720FC2" w:rsidP="0060448A">
            <w:pPr>
              <w:pStyle w:val="ECCTableHeaderwhitefont"/>
              <w:keepLines/>
              <w:rPr>
                <w:b w:val="0"/>
              </w:rPr>
            </w:pPr>
            <w:r w:rsidRPr="00E82840">
              <w:t>MCV 5G NR non-AAS 1800 MHz</w:t>
            </w:r>
          </w:p>
          <w:p w14:paraId="44FF14A9" w14:textId="77777777" w:rsidR="00720FC2" w:rsidRPr="00E82840" w:rsidRDefault="00720FC2" w:rsidP="0060448A">
            <w:pPr>
              <w:pStyle w:val="ECCTableHeaderwhitefont"/>
              <w:keepLines/>
              <w:rPr>
                <w:b w:val="0"/>
              </w:rPr>
            </w:pPr>
            <w:r w:rsidRPr="00E82840">
              <w:t>Outdoor MCV-UE =&gt; Land BS</w:t>
            </w:r>
            <w:r w:rsidRPr="00E82840">
              <w:br/>
              <w:t>30 m MCV BS height and the outdoor antenna OFF</w:t>
            </w:r>
          </w:p>
        </w:tc>
        <w:tc>
          <w:tcPr>
            <w:tcW w:w="3562" w:type="pct"/>
            <w:gridSpan w:val="8"/>
            <w:tcBorders>
              <w:bottom w:val="single" w:sz="4" w:space="0" w:color="FFFFFF" w:themeColor="background1"/>
            </w:tcBorders>
          </w:tcPr>
          <w:p w14:paraId="08C865FF" w14:textId="77777777" w:rsidR="00720FC2" w:rsidRPr="00E82840" w:rsidRDefault="00720FC2" w:rsidP="0060448A">
            <w:pPr>
              <w:pStyle w:val="ECCTableHeaderwhitefont"/>
              <w:keepLines/>
            </w:pPr>
            <w:r w:rsidRPr="00E82840">
              <w:t xml:space="preserve">Capacity loss (%) depending on the distance  </w:t>
            </w:r>
            <w:r w:rsidRPr="00E82840">
              <w:br/>
              <w:t xml:space="preserve">km (NM) from the baseline </w:t>
            </w:r>
            <w:bookmarkStart w:id="83" w:name="_Hlk85204420"/>
            <w:r w:rsidRPr="00E82840">
              <w:t>(NS means “not simulated”)</w:t>
            </w:r>
            <w:bookmarkEnd w:id="83"/>
          </w:p>
        </w:tc>
      </w:tr>
      <w:tr w:rsidR="0060448A" w:rsidRPr="00E82840" w14:paraId="2E2F207C" w14:textId="77777777" w:rsidTr="00750092">
        <w:trPr>
          <w:trHeight w:val="64"/>
        </w:trPr>
        <w:tc>
          <w:tcPr>
            <w:tcW w:w="1438" w:type="pct"/>
            <w:vMerge/>
            <w:tcBorders>
              <w:right w:val="single" w:sz="4" w:space="0" w:color="FFFFFF" w:themeColor="background1"/>
            </w:tcBorders>
            <w:vAlign w:val="top"/>
          </w:tcPr>
          <w:p w14:paraId="4150B562" w14:textId="77777777" w:rsidR="00720FC2" w:rsidRPr="00E82840" w:rsidRDefault="00720FC2" w:rsidP="0060448A">
            <w:pPr>
              <w:pStyle w:val="ECCTablenote"/>
              <w:keepNext/>
              <w:keepLines/>
            </w:pPr>
          </w:p>
        </w:tc>
        <w:tc>
          <w:tcPr>
            <w:tcW w:w="4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4C9B354" w14:textId="5EF61A1F" w:rsidR="00720FC2" w:rsidRPr="00E82840" w:rsidRDefault="00720FC2" w:rsidP="0060448A">
            <w:pPr>
              <w:pStyle w:val="ECCTabletext"/>
              <w:keepLines/>
              <w:jc w:val="center"/>
              <w:rPr>
                <w:b/>
                <w:color w:val="FFFFFF" w:themeColor="background1"/>
              </w:rPr>
            </w:pPr>
            <w:r w:rsidRPr="00E82840">
              <w:rPr>
                <w:b/>
                <w:color w:val="FFFFFF" w:themeColor="background1"/>
              </w:rPr>
              <w:t>3.7</w:t>
            </w:r>
            <w:r w:rsidR="00750092" w:rsidRPr="00E82840">
              <w:rPr>
                <w:b/>
                <w:color w:val="FFFFFF" w:themeColor="background1"/>
              </w:rPr>
              <w:br/>
            </w:r>
            <w:r w:rsidRPr="00E82840">
              <w:rPr>
                <w:b/>
                <w:color w:val="FFFFFF" w:themeColor="background1"/>
              </w:rPr>
              <w:t>(2)</w:t>
            </w:r>
          </w:p>
        </w:tc>
        <w:tc>
          <w:tcPr>
            <w:tcW w:w="4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96A3FEF" w14:textId="50CF1DB0" w:rsidR="00720FC2" w:rsidRPr="00E82840" w:rsidRDefault="00720FC2" w:rsidP="0060448A">
            <w:pPr>
              <w:pStyle w:val="ECCTabletext"/>
              <w:keepLines/>
              <w:jc w:val="center"/>
              <w:rPr>
                <w:b/>
                <w:color w:val="FFFFFF" w:themeColor="background1"/>
              </w:rPr>
            </w:pPr>
            <w:r w:rsidRPr="00E82840">
              <w:rPr>
                <w:b/>
                <w:color w:val="FFFFFF" w:themeColor="background1"/>
              </w:rPr>
              <w:t>7.4</w:t>
            </w:r>
            <w:r w:rsidR="00750092" w:rsidRPr="00E82840">
              <w:rPr>
                <w:b/>
                <w:color w:val="FFFFFF" w:themeColor="background1"/>
              </w:rPr>
              <w:br/>
            </w:r>
            <w:r w:rsidRPr="00E82840">
              <w:rPr>
                <w:b/>
                <w:color w:val="FFFFFF" w:themeColor="background1"/>
              </w:rPr>
              <w:t>(4)</w:t>
            </w:r>
          </w:p>
        </w:tc>
        <w:tc>
          <w:tcPr>
            <w:tcW w:w="4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F14D55A" w14:textId="229B1007" w:rsidR="00720FC2" w:rsidRPr="00E82840" w:rsidRDefault="00720FC2" w:rsidP="0060448A">
            <w:pPr>
              <w:pStyle w:val="ECCTabletext"/>
              <w:keepLines/>
              <w:jc w:val="center"/>
              <w:rPr>
                <w:b/>
                <w:color w:val="FFFFFF" w:themeColor="background1"/>
              </w:rPr>
            </w:pPr>
            <w:r w:rsidRPr="00E82840">
              <w:rPr>
                <w:b/>
                <w:color w:val="FFFFFF" w:themeColor="background1"/>
              </w:rPr>
              <w:t>14.8</w:t>
            </w:r>
            <w:r w:rsidR="00750092" w:rsidRPr="00E82840">
              <w:rPr>
                <w:b/>
                <w:color w:val="FFFFFF" w:themeColor="background1"/>
              </w:rPr>
              <w:br/>
            </w:r>
            <w:r w:rsidRPr="00E82840">
              <w:rPr>
                <w:b/>
                <w:color w:val="FFFFFF" w:themeColor="background1"/>
              </w:rPr>
              <w:t>(8)</w:t>
            </w:r>
          </w:p>
        </w:tc>
        <w:tc>
          <w:tcPr>
            <w:tcW w:w="4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D49D98E" w14:textId="31C2968A" w:rsidR="00720FC2" w:rsidRPr="00E82840" w:rsidRDefault="00720FC2" w:rsidP="0060448A">
            <w:pPr>
              <w:pStyle w:val="ECCTabletext"/>
              <w:keepLines/>
              <w:jc w:val="center"/>
              <w:rPr>
                <w:b/>
                <w:color w:val="FFFFFF" w:themeColor="background1"/>
              </w:rPr>
            </w:pPr>
            <w:r w:rsidRPr="00E82840">
              <w:rPr>
                <w:b/>
                <w:color w:val="FFFFFF" w:themeColor="background1"/>
              </w:rPr>
              <w:t>22.2</w:t>
            </w:r>
            <w:r w:rsidR="00750092" w:rsidRPr="00E82840">
              <w:rPr>
                <w:b/>
                <w:color w:val="FFFFFF" w:themeColor="background1"/>
              </w:rPr>
              <w:br/>
            </w:r>
            <w:r w:rsidRPr="00E82840">
              <w:rPr>
                <w:b/>
                <w:color w:val="FFFFFF" w:themeColor="background1"/>
              </w:rPr>
              <w:t>(12)</w:t>
            </w:r>
          </w:p>
        </w:tc>
        <w:tc>
          <w:tcPr>
            <w:tcW w:w="4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E4F76AC" w14:textId="5E8C3556" w:rsidR="00720FC2" w:rsidRPr="00E82840" w:rsidRDefault="00720FC2" w:rsidP="0060448A">
            <w:pPr>
              <w:pStyle w:val="ECCTabletext"/>
              <w:keepLines/>
              <w:jc w:val="center"/>
              <w:rPr>
                <w:b/>
                <w:color w:val="FFFFFF" w:themeColor="background1"/>
              </w:rPr>
            </w:pPr>
            <w:r w:rsidRPr="00E82840">
              <w:rPr>
                <w:b/>
                <w:color w:val="FFFFFF" w:themeColor="background1"/>
              </w:rPr>
              <w:t>30</w:t>
            </w:r>
          </w:p>
        </w:tc>
        <w:tc>
          <w:tcPr>
            <w:tcW w:w="4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4858645" w14:textId="3F7D762C" w:rsidR="00720FC2" w:rsidRPr="00E82840" w:rsidRDefault="00720FC2" w:rsidP="0060448A">
            <w:pPr>
              <w:pStyle w:val="ECCTabletext"/>
              <w:keepLines/>
              <w:jc w:val="center"/>
              <w:rPr>
                <w:b/>
                <w:color w:val="FFFFFF" w:themeColor="background1"/>
              </w:rPr>
            </w:pPr>
            <w:r w:rsidRPr="00E82840">
              <w:rPr>
                <w:b/>
                <w:color w:val="FFFFFF" w:themeColor="background1"/>
              </w:rPr>
              <w:t>70</w:t>
            </w:r>
          </w:p>
        </w:tc>
        <w:tc>
          <w:tcPr>
            <w:tcW w:w="4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2854DBA" w14:textId="004B1C7B" w:rsidR="00720FC2" w:rsidRPr="00E82840" w:rsidRDefault="00720FC2" w:rsidP="0060448A">
            <w:pPr>
              <w:pStyle w:val="ECCTabletext"/>
              <w:keepLines/>
              <w:jc w:val="center"/>
              <w:rPr>
                <w:b/>
                <w:color w:val="FFFFFF" w:themeColor="background1"/>
              </w:rPr>
            </w:pPr>
            <w:r w:rsidRPr="00E82840">
              <w:rPr>
                <w:b/>
                <w:color w:val="FFFFFF" w:themeColor="background1"/>
              </w:rPr>
              <w:t>80</w:t>
            </w:r>
          </w:p>
        </w:tc>
        <w:tc>
          <w:tcPr>
            <w:tcW w:w="4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FF9689D" w14:textId="691C7519" w:rsidR="00720FC2" w:rsidRPr="00E82840" w:rsidRDefault="00720FC2" w:rsidP="0060448A">
            <w:pPr>
              <w:pStyle w:val="ECCTabletext"/>
              <w:keepLines/>
              <w:jc w:val="center"/>
              <w:rPr>
                <w:b/>
                <w:color w:val="FFFFFF" w:themeColor="background1"/>
              </w:rPr>
            </w:pPr>
            <w:r w:rsidRPr="00E82840">
              <w:rPr>
                <w:b/>
                <w:color w:val="FFFFFF" w:themeColor="background1"/>
              </w:rPr>
              <w:t>100</w:t>
            </w:r>
          </w:p>
        </w:tc>
      </w:tr>
      <w:tr w:rsidR="0060448A" w:rsidRPr="00E82840" w14:paraId="55634E01" w14:textId="77777777" w:rsidTr="0060448A">
        <w:tc>
          <w:tcPr>
            <w:tcW w:w="1438" w:type="pct"/>
          </w:tcPr>
          <w:p w14:paraId="60FDF988" w14:textId="77777777" w:rsidR="00720FC2" w:rsidRPr="00E82840" w:rsidRDefault="00720FC2" w:rsidP="0060448A">
            <w:pPr>
              <w:pStyle w:val="ECCTabletext"/>
              <w:keepLines/>
            </w:pPr>
            <w:r w:rsidRPr="00E82840">
              <w:t>330 m antenna height and the outdoor v-UE on the land-facing side of vessel</w:t>
            </w:r>
          </w:p>
          <w:p w14:paraId="0A5AB100" w14:textId="77777777" w:rsidR="00720FC2" w:rsidRPr="00E82840" w:rsidRDefault="00720FC2" w:rsidP="0060448A">
            <w:pPr>
              <w:pStyle w:val="ECCTabletext"/>
              <w:keepLines/>
            </w:pPr>
            <w:r w:rsidRPr="00E82840">
              <w:t>maxTxPowerUl = 23 dBm</w:t>
            </w:r>
          </w:p>
        </w:tc>
        <w:tc>
          <w:tcPr>
            <w:tcW w:w="445" w:type="pct"/>
            <w:tcBorders>
              <w:top w:val="single" w:sz="4" w:space="0" w:color="FFFFFF" w:themeColor="background1"/>
            </w:tcBorders>
          </w:tcPr>
          <w:p w14:paraId="5444F144" w14:textId="77777777" w:rsidR="00720FC2" w:rsidRPr="00E82840" w:rsidRDefault="00720FC2" w:rsidP="00684827">
            <w:pPr>
              <w:pStyle w:val="ECCTabletext"/>
              <w:keepLines/>
            </w:pPr>
            <w:r w:rsidRPr="00E82840">
              <w:t>52.58</w:t>
            </w:r>
          </w:p>
        </w:tc>
        <w:tc>
          <w:tcPr>
            <w:tcW w:w="446" w:type="pct"/>
            <w:tcBorders>
              <w:top w:val="single" w:sz="4" w:space="0" w:color="FFFFFF" w:themeColor="background1"/>
            </w:tcBorders>
          </w:tcPr>
          <w:p w14:paraId="73E8943E" w14:textId="77777777" w:rsidR="00720FC2" w:rsidRPr="00E82840" w:rsidRDefault="00720FC2" w:rsidP="00684827">
            <w:pPr>
              <w:pStyle w:val="ECCTabletext"/>
              <w:keepLines/>
            </w:pPr>
            <w:r w:rsidRPr="00E82840">
              <w:t>40.95</w:t>
            </w:r>
          </w:p>
        </w:tc>
        <w:tc>
          <w:tcPr>
            <w:tcW w:w="445" w:type="pct"/>
            <w:tcBorders>
              <w:top w:val="single" w:sz="4" w:space="0" w:color="FFFFFF" w:themeColor="background1"/>
            </w:tcBorders>
          </w:tcPr>
          <w:p w14:paraId="3C8C06DC" w14:textId="77777777" w:rsidR="00720FC2" w:rsidRPr="00E82840" w:rsidRDefault="00720FC2" w:rsidP="00684827">
            <w:pPr>
              <w:pStyle w:val="ECCTabletext"/>
              <w:keepLines/>
            </w:pPr>
            <w:r w:rsidRPr="00E82840">
              <w:t>27.49</w:t>
            </w:r>
          </w:p>
        </w:tc>
        <w:tc>
          <w:tcPr>
            <w:tcW w:w="446" w:type="pct"/>
            <w:tcBorders>
              <w:top w:val="single" w:sz="4" w:space="0" w:color="FFFFFF" w:themeColor="background1"/>
            </w:tcBorders>
          </w:tcPr>
          <w:p w14:paraId="62EFF4F8" w14:textId="77777777" w:rsidR="00720FC2" w:rsidRPr="00E82840" w:rsidRDefault="00720FC2" w:rsidP="00684827">
            <w:pPr>
              <w:pStyle w:val="ECCTabletext"/>
              <w:keepLines/>
            </w:pPr>
            <w:r w:rsidRPr="00E82840">
              <w:t>19.66</w:t>
            </w:r>
          </w:p>
        </w:tc>
        <w:tc>
          <w:tcPr>
            <w:tcW w:w="445" w:type="pct"/>
            <w:tcBorders>
              <w:top w:val="single" w:sz="4" w:space="0" w:color="FFFFFF" w:themeColor="background1"/>
            </w:tcBorders>
          </w:tcPr>
          <w:p w14:paraId="2A95C023" w14:textId="77777777" w:rsidR="00720FC2" w:rsidRPr="00E82840" w:rsidRDefault="00720FC2" w:rsidP="00684827">
            <w:pPr>
              <w:pStyle w:val="ECCTabletext"/>
              <w:keepLines/>
            </w:pPr>
            <w:r w:rsidRPr="00E82840">
              <w:t>15.16</w:t>
            </w:r>
          </w:p>
        </w:tc>
        <w:tc>
          <w:tcPr>
            <w:tcW w:w="446" w:type="pct"/>
            <w:tcBorders>
              <w:top w:val="single" w:sz="4" w:space="0" w:color="FFFFFF" w:themeColor="background1"/>
            </w:tcBorders>
          </w:tcPr>
          <w:p w14:paraId="4DF8C3B9" w14:textId="77777777" w:rsidR="00720FC2" w:rsidRPr="00E82840" w:rsidRDefault="00720FC2" w:rsidP="00684827">
            <w:pPr>
              <w:pStyle w:val="ECCTabletext"/>
              <w:keepLines/>
            </w:pPr>
            <w:r w:rsidRPr="00E82840">
              <w:t>5.56</w:t>
            </w:r>
          </w:p>
        </w:tc>
        <w:tc>
          <w:tcPr>
            <w:tcW w:w="445" w:type="pct"/>
            <w:tcBorders>
              <w:top w:val="single" w:sz="4" w:space="0" w:color="FFFFFF" w:themeColor="background1"/>
            </w:tcBorders>
          </w:tcPr>
          <w:p w14:paraId="5B797536" w14:textId="77777777" w:rsidR="00720FC2" w:rsidRPr="00E82840" w:rsidRDefault="00720FC2" w:rsidP="00684827">
            <w:pPr>
              <w:pStyle w:val="ECCTabletext"/>
              <w:keepLines/>
            </w:pPr>
            <w:r w:rsidRPr="00E82840">
              <w:t>5.06</w:t>
            </w:r>
          </w:p>
        </w:tc>
        <w:tc>
          <w:tcPr>
            <w:tcW w:w="446" w:type="pct"/>
            <w:tcBorders>
              <w:top w:val="single" w:sz="4" w:space="0" w:color="FFFFFF" w:themeColor="background1"/>
            </w:tcBorders>
          </w:tcPr>
          <w:p w14:paraId="5D926CC3" w14:textId="77777777" w:rsidR="00720FC2" w:rsidRPr="00E82840" w:rsidRDefault="00720FC2" w:rsidP="00684827">
            <w:pPr>
              <w:pStyle w:val="ECCTabletext"/>
              <w:keepLines/>
            </w:pPr>
            <w:r w:rsidRPr="00E82840">
              <w:t>0.1</w:t>
            </w:r>
          </w:p>
        </w:tc>
      </w:tr>
      <w:tr w:rsidR="0060448A" w:rsidRPr="00E82840" w14:paraId="19593C76" w14:textId="77777777" w:rsidTr="0060448A">
        <w:tc>
          <w:tcPr>
            <w:tcW w:w="1438" w:type="pct"/>
          </w:tcPr>
          <w:p w14:paraId="5DB45C0C" w14:textId="77777777" w:rsidR="00720FC2" w:rsidRPr="00E82840" w:rsidRDefault="00720FC2" w:rsidP="0060448A">
            <w:pPr>
              <w:pStyle w:val="ECCTabletext"/>
              <w:keepLines/>
            </w:pPr>
            <w:r w:rsidRPr="00E82840">
              <w:t>70 m antenna height and the outdoor v-UE on the land-facing side of the vessel</w:t>
            </w:r>
          </w:p>
          <w:p w14:paraId="6B3C1079" w14:textId="77777777" w:rsidR="00720FC2" w:rsidRPr="00E82840" w:rsidRDefault="00720FC2" w:rsidP="0060448A">
            <w:pPr>
              <w:pStyle w:val="ECCTabletext"/>
              <w:keepLines/>
            </w:pPr>
            <w:r w:rsidRPr="00E82840">
              <w:t>maxTxPowerUl = 23 dBm</w:t>
            </w:r>
          </w:p>
        </w:tc>
        <w:tc>
          <w:tcPr>
            <w:tcW w:w="445" w:type="pct"/>
          </w:tcPr>
          <w:p w14:paraId="7A50E32C" w14:textId="77777777" w:rsidR="00720FC2" w:rsidRPr="00E82840" w:rsidRDefault="00720FC2" w:rsidP="00684827">
            <w:pPr>
              <w:pStyle w:val="ECCTabletext"/>
              <w:keepLines/>
            </w:pPr>
            <w:r w:rsidRPr="00E82840">
              <w:t>59.65</w:t>
            </w:r>
          </w:p>
        </w:tc>
        <w:tc>
          <w:tcPr>
            <w:tcW w:w="446" w:type="pct"/>
          </w:tcPr>
          <w:p w14:paraId="0C27FA83" w14:textId="77777777" w:rsidR="00720FC2" w:rsidRPr="00E82840" w:rsidRDefault="00720FC2" w:rsidP="00684827">
            <w:pPr>
              <w:pStyle w:val="ECCTabletext"/>
              <w:keepLines/>
            </w:pPr>
            <w:r w:rsidRPr="00E82840">
              <w:t>42.03</w:t>
            </w:r>
          </w:p>
        </w:tc>
        <w:tc>
          <w:tcPr>
            <w:tcW w:w="445" w:type="pct"/>
          </w:tcPr>
          <w:p w14:paraId="74C219E0" w14:textId="77777777" w:rsidR="00720FC2" w:rsidRPr="00E82840" w:rsidRDefault="00720FC2" w:rsidP="00684827">
            <w:pPr>
              <w:pStyle w:val="ECCTabletext"/>
              <w:keepLines/>
            </w:pPr>
            <w:r w:rsidRPr="00E82840">
              <w:t>26.94</w:t>
            </w:r>
          </w:p>
        </w:tc>
        <w:tc>
          <w:tcPr>
            <w:tcW w:w="446" w:type="pct"/>
          </w:tcPr>
          <w:p w14:paraId="55679F9C" w14:textId="77777777" w:rsidR="00720FC2" w:rsidRPr="00E82840" w:rsidRDefault="00720FC2" w:rsidP="00684827">
            <w:pPr>
              <w:pStyle w:val="ECCTabletext"/>
              <w:keepLines/>
            </w:pPr>
            <w:r w:rsidRPr="00E82840">
              <w:t>19.00</w:t>
            </w:r>
          </w:p>
        </w:tc>
        <w:tc>
          <w:tcPr>
            <w:tcW w:w="445" w:type="pct"/>
          </w:tcPr>
          <w:p w14:paraId="0362F99E" w14:textId="77777777" w:rsidR="00720FC2" w:rsidRPr="00E82840" w:rsidRDefault="00720FC2" w:rsidP="00684827">
            <w:pPr>
              <w:pStyle w:val="ECCTabletext"/>
              <w:keepLines/>
            </w:pPr>
            <w:r w:rsidRPr="00E82840">
              <w:t>NS</w:t>
            </w:r>
          </w:p>
        </w:tc>
        <w:tc>
          <w:tcPr>
            <w:tcW w:w="446" w:type="pct"/>
          </w:tcPr>
          <w:p w14:paraId="070EE2FE" w14:textId="77777777" w:rsidR="00720FC2" w:rsidRPr="00E82840" w:rsidRDefault="00720FC2" w:rsidP="00684827">
            <w:pPr>
              <w:pStyle w:val="ECCTabletext"/>
              <w:keepLines/>
            </w:pPr>
            <w:r w:rsidRPr="00E82840">
              <w:t>NS</w:t>
            </w:r>
          </w:p>
        </w:tc>
        <w:tc>
          <w:tcPr>
            <w:tcW w:w="445" w:type="pct"/>
          </w:tcPr>
          <w:p w14:paraId="6126CD6A" w14:textId="77777777" w:rsidR="00720FC2" w:rsidRPr="00E82840" w:rsidRDefault="00720FC2" w:rsidP="00684827">
            <w:pPr>
              <w:pStyle w:val="ECCTabletext"/>
              <w:keepLines/>
            </w:pPr>
            <w:r w:rsidRPr="00E82840">
              <w:t>NS</w:t>
            </w:r>
          </w:p>
        </w:tc>
        <w:tc>
          <w:tcPr>
            <w:tcW w:w="446" w:type="pct"/>
          </w:tcPr>
          <w:p w14:paraId="28A33C9E" w14:textId="77777777" w:rsidR="00720FC2" w:rsidRPr="00E82840" w:rsidRDefault="00720FC2" w:rsidP="00684827">
            <w:pPr>
              <w:pStyle w:val="ECCTabletext"/>
              <w:keepLines/>
            </w:pPr>
            <w:r w:rsidRPr="00E82840">
              <w:t>NS</w:t>
            </w:r>
          </w:p>
        </w:tc>
      </w:tr>
      <w:tr w:rsidR="0060448A" w:rsidRPr="00E82840" w14:paraId="1CAB01B8" w14:textId="77777777" w:rsidTr="0060448A">
        <w:tc>
          <w:tcPr>
            <w:tcW w:w="1438" w:type="pct"/>
          </w:tcPr>
          <w:p w14:paraId="0F714426" w14:textId="77777777" w:rsidR="00720FC2" w:rsidRPr="00E82840" w:rsidRDefault="00720FC2" w:rsidP="0060448A">
            <w:pPr>
              <w:pStyle w:val="ECCTabletext"/>
              <w:keepLines/>
            </w:pPr>
            <w:r w:rsidRPr="00E82840">
              <w:t>70 m antenna height and the outdoor v-UE on the sea-facing side of the vessel</w:t>
            </w:r>
          </w:p>
          <w:p w14:paraId="07503203" w14:textId="77777777" w:rsidR="00720FC2" w:rsidRPr="00E82840" w:rsidRDefault="00720FC2" w:rsidP="0060448A">
            <w:pPr>
              <w:pStyle w:val="ECCTabletext"/>
              <w:keepLines/>
            </w:pPr>
            <w:r w:rsidRPr="00E82840">
              <w:t>maxTxPowerUl = 23 dBm</w:t>
            </w:r>
          </w:p>
        </w:tc>
        <w:tc>
          <w:tcPr>
            <w:tcW w:w="445" w:type="pct"/>
          </w:tcPr>
          <w:p w14:paraId="2A9B4627" w14:textId="77777777" w:rsidR="00720FC2" w:rsidRPr="00E82840" w:rsidRDefault="00720FC2" w:rsidP="00684827">
            <w:pPr>
              <w:pStyle w:val="ECCTabletext"/>
              <w:keepLines/>
            </w:pPr>
            <w:r w:rsidRPr="00E82840">
              <w:t>3.44</w:t>
            </w:r>
          </w:p>
        </w:tc>
        <w:tc>
          <w:tcPr>
            <w:tcW w:w="446" w:type="pct"/>
          </w:tcPr>
          <w:p w14:paraId="21DF0E53" w14:textId="77777777" w:rsidR="00720FC2" w:rsidRPr="00E82840" w:rsidRDefault="00720FC2" w:rsidP="00684827">
            <w:pPr>
              <w:pStyle w:val="ECCTabletext"/>
              <w:keepLines/>
            </w:pPr>
            <w:r w:rsidRPr="00E82840">
              <w:t>1.18</w:t>
            </w:r>
          </w:p>
        </w:tc>
        <w:tc>
          <w:tcPr>
            <w:tcW w:w="445" w:type="pct"/>
          </w:tcPr>
          <w:p w14:paraId="05355CEC" w14:textId="77777777" w:rsidR="00720FC2" w:rsidRPr="00E82840" w:rsidRDefault="00720FC2" w:rsidP="00684827">
            <w:pPr>
              <w:pStyle w:val="ECCTabletext"/>
              <w:keepLines/>
            </w:pPr>
            <w:r w:rsidRPr="00E82840">
              <w:t>0.35</w:t>
            </w:r>
          </w:p>
        </w:tc>
        <w:tc>
          <w:tcPr>
            <w:tcW w:w="446" w:type="pct"/>
          </w:tcPr>
          <w:p w14:paraId="6B3A8A3F" w14:textId="77777777" w:rsidR="00720FC2" w:rsidRPr="00E82840" w:rsidRDefault="00720FC2" w:rsidP="00684827">
            <w:pPr>
              <w:pStyle w:val="ECCTabletext"/>
              <w:keepLines/>
            </w:pPr>
            <w:r w:rsidRPr="00E82840">
              <w:t>0.16</w:t>
            </w:r>
          </w:p>
        </w:tc>
        <w:tc>
          <w:tcPr>
            <w:tcW w:w="445" w:type="pct"/>
          </w:tcPr>
          <w:p w14:paraId="3FD67BC9" w14:textId="77777777" w:rsidR="00720FC2" w:rsidRPr="00E82840" w:rsidRDefault="00720FC2" w:rsidP="00684827">
            <w:pPr>
              <w:pStyle w:val="ECCTabletext"/>
              <w:keepLines/>
            </w:pPr>
            <w:r w:rsidRPr="00E82840">
              <w:t>NS</w:t>
            </w:r>
          </w:p>
        </w:tc>
        <w:tc>
          <w:tcPr>
            <w:tcW w:w="446" w:type="pct"/>
          </w:tcPr>
          <w:p w14:paraId="2257B340" w14:textId="77777777" w:rsidR="00720FC2" w:rsidRPr="00E82840" w:rsidRDefault="00720FC2" w:rsidP="00684827">
            <w:pPr>
              <w:pStyle w:val="ECCTabletext"/>
              <w:keepLines/>
            </w:pPr>
            <w:r w:rsidRPr="00E82840">
              <w:t>NS</w:t>
            </w:r>
          </w:p>
        </w:tc>
        <w:tc>
          <w:tcPr>
            <w:tcW w:w="445" w:type="pct"/>
          </w:tcPr>
          <w:p w14:paraId="198460F0" w14:textId="77777777" w:rsidR="00720FC2" w:rsidRPr="00E82840" w:rsidRDefault="00720FC2" w:rsidP="00684827">
            <w:pPr>
              <w:pStyle w:val="ECCTabletext"/>
              <w:keepLines/>
            </w:pPr>
            <w:r w:rsidRPr="00E82840">
              <w:t>NS</w:t>
            </w:r>
          </w:p>
        </w:tc>
        <w:tc>
          <w:tcPr>
            <w:tcW w:w="446" w:type="pct"/>
          </w:tcPr>
          <w:p w14:paraId="0687A3FE" w14:textId="77777777" w:rsidR="00720FC2" w:rsidRPr="00E82840" w:rsidRDefault="00720FC2" w:rsidP="00684827">
            <w:pPr>
              <w:pStyle w:val="ECCTabletext"/>
              <w:keepLines/>
            </w:pPr>
            <w:r w:rsidRPr="00E82840">
              <w:t>NS</w:t>
            </w:r>
          </w:p>
        </w:tc>
      </w:tr>
      <w:tr w:rsidR="00720FC2" w:rsidRPr="00E82840" w14:paraId="7807A574" w14:textId="77777777" w:rsidTr="00CC2789">
        <w:tc>
          <w:tcPr>
            <w:tcW w:w="5000" w:type="pct"/>
            <w:gridSpan w:val="9"/>
          </w:tcPr>
          <w:p w14:paraId="676DBD64" w14:textId="03C52577" w:rsidR="00720FC2" w:rsidRPr="00E82840" w:rsidRDefault="00720FC2" w:rsidP="0060448A">
            <w:pPr>
              <w:pStyle w:val="ECCTabletext"/>
              <w:keepLines/>
              <w:jc w:val="center"/>
            </w:pPr>
            <w:r w:rsidRPr="00E82840">
              <w:t>With maxTxPowerUl restriction</w:t>
            </w:r>
          </w:p>
        </w:tc>
      </w:tr>
      <w:tr w:rsidR="0060448A" w:rsidRPr="00E82840" w14:paraId="1E6E42EA" w14:textId="77777777" w:rsidTr="0060448A">
        <w:tc>
          <w:tcPr>
            <w:tcW w:w="1438" w:type="pct"/>
          </w:tcPr>
          <w:p w14:paraId="58634435" w14:textId="60FFE9C3" w:rsidR="00720FC2" w:rsidRPr="00E82840" w:rsidRDefault="00720FC2" w:rsidP="0060448A">
            <w:pPr>
              <w:pStyle w:val="ECCTabletext"/>
              <w:keepLines/>
            </w:pPr>
            <w:r w:rsidRPr="00E82840">
              <w:t>70 m antenna height, land-facing side</w:t>
            </w:r>
          </w:p>
          <w:p w14:paraId="733C82D6" w14:textId="77777777" w:rsidR="00720FC2" w:rsidRPr="00E82840" w:rsidRDefault="00720FC2" w:rsidP="0060448A">
            <w:pPr>
              <w:pStyle w:val="ECCTabletext"/>
              <w:keepLines/>
            </w:pPr>
            <w:r w:rsidRPr="00E82840">
              <w:t>maxTxPowerUl = 0 dBm</w:t>
            </w:r>
          </w:p>
        </w:tc>
        <w:tc>
          <w:tcPr>
            <w:tcW w:w="445" w:type="pct"/>
          </w:tcPr>
          <w:p w14:paraId="737446EC" w14:textId="77777777" w:rsidR="00720FC2" w:rsidRPr="00E82840" w:rsidRDefault="00720FC2" w:rsidP="00684827">
            <w:pPr>
              <w:pStyle w:val="ECCTabletext"/>
              <w:keepLines/>
            </w:pPr>
            <w:r w:rsidRPr="00E82840">
              <w:t>8.91</w:t>
            </w:r>
          </w:p>
        </w:tc>
        <w:tc>
          <w:tcPr>
            <w:tcW w:w="446" w:type="pct"/>
          </w:tcPr>
          <w:p w14:paraId="4ED1BD40" w14:textId="77777777" w:rsidR="00720FC2" w:rsidRPr="00E82840" w:rsidRDefault="00720FC2" w:rsidP="00684827">
            <w:pPr>
              <w:pStyle w:val="ECCTabletext"/>
              <w:keepLines/>
            </w:pPr>
            <w:r w:rsidRPr="00E82840">
              <w:t>3.56</w:t>
            </w:r>
          </w:p>
        </w:tc>
        <w:tc>
          <w:tcPr>
            <w:tcW w:w="445" w:type="pct"/>
          </w:tcPr>
          <w:p w14:paraId="5F562148" w14:textId="77777777" w:rsidR="00720FC2" w:rsidRPr="00E82840" w:rsidRDefault="00720FC2" w:rsidP="00684827">
            <w:pPr>
              <w:pStyle w:val="ECCTabletext"/>
              <w:keepLines/>
            </w:pPr>
            <w:r w:rsidRPr="00E82840">
              <w:t>1.11</w:t>
            </w:r>
          </w:p>
        </w:tc>
        <w:tc>
          <w:tcPr>
            <w:tcW w:w="446" w:type="pct"/>
          </w:tcPr>
          <w:p w14:paraId="0647A99E" w14:textId="77777777" w:rsidR="00720FC2" w:rsidRPr="00E82840" w:rsidRDefault="00720FC2" w:rsidP="00684827">
            <w:pPr>
              <w:pStyle w:val="ECCTabletext"/>
              <w:keepLines/>
            </w:pPr>
            <w:r w:rsidRPr="00E82840">
              <w:t>(10)</w:t>
            </w:r>
          </w:p>
          <w:p w14:paraId="0642B971" w14:textId="77777777" w:rsidR="00720FC2" w:rsidRPr="00E82840" w:rsidRDefault="00720FC2" w:rsidP="00684827">
            <w:pPr>
              <w:pStyle w:val="ECCTabletext"/>
              <w:keepLines/>
            </w:pPr>
            <w:r w:rsidRPr="00E82840">
              <w:t>0.85</w:t>
            </w:r>
          </w:p>
        </w:tc>
        <w:tc>
          <w:tcPr>
            <w:tcW w:w="445" w:type="pct"/>
          </w:tcPr>
          <w:p w14:paraId="48D0C984" w14:textId="77777777" w:rsidR="00720FC2" w:rsidRPr="00E82840" w:rsidRDefault="00720FC2" w:rsidP="00684827">
            <w:pPr>
              <w:pStyle w:val="ECCTabletext"/>
              <w:keepLines/>
            </w:pPr>
            <w:r w:rsidRPr="00E82840">
              <w:t>NS</w:t>
            </w:r>
          </w:p>
        </w:tc>
        <w:tc>
          <w:tcPr>
            <w:tcW w:w="446" w:type="pct"/>
          </w:tcPr>
          <w:p w14:paraId="0CCF9FE7" w14:textId="77777777" w:rsidR="00720FC2" w:rsidRPr="00E82840" w:rsidRDefault="00720FC2" w:rsidP="00684827">
            <w:pPr>
              <w:pStyle w:val="ECCTabletext"/>
              <w:keepLines/>
            </w:pPr>
            <w:r w:rsidRPr="00E82840">
              <w:t>NS</w:t>
            </w:r>
          </w:p>
        </w:tc>
        <w:tc>
          <w:tcPr>
            <w:tcW w:w="445" w:type="pct"/>
          </w:tcPr>
          <w:p w14:paraId="14361752" w14:textId="77777777" w:rsidR="00720FC2" w:rsidRPr="00E82840" w:rsidRDefault="00720FC2" w:rsidP="00684827">
            <w:pPr>
              <w:pStyle w:val="ECCTabletext"/>
              <w:keepLines/>
            </w:pPr>
            <w:r w:rsidRPr="00E82840">
              <w:t>NS</w:t>
            </w:r>
          </w:p>
        </w:tc>
        <w:tc>
          <w:tcPr>
            <w:tcW w:w="446" w:type="pct"/>
          </w:tcPr>
          <w:p w14:paraId="7A295351" w14:textId="77777777" w:rsidR="00720FC2" w:rsidRPr="00E82840" w:rsidRDefault="00720FC2" w:rsidP="00684827">
            <w:pPr>
              <w:pStyle w:val="ECCTabletext"/>
              <w:keepLines/>
            </w:pPr>
            <w:r w:rsidRPr="00E82840">
              <w:t>NS</w:t>
            </w:r>
          </w:p>
        </w:tc>
      </w:tr>
      <w:tr w:rsidR="0060448A" w:rsidRPr="00E82840" w14:paraId="11BB3384" w14:textId="77777777" w:rsidTr="0060448A">
        <w:tc>
          <w:tcPr>
            <w:tcW w:w="1438" w:type="pct"/>
          </w:tcPr>
          <w:p w14:paraId="0709C17C" w14:textId="77777777" w:rsidR="00720FC2" w:rsidRPr="00E82840" w:rsidRDefault="00720FC2" w:rsidP="0060448A">
            <w:pPr>
              <w:pStyle w:val="ECCTabletext"/>
              <w:keepLines/>
            </w:pPr>
            <w:r w:rsidRPr="00E82840">
              <w:t>70 m antenna height, land-facing side maxTxPowerUl -2 dBm</w:t>
            </w:r>
          </w:p>
        </w:tc>
        <w:tc>
          <w:tcPr>
            <w:tcW w:w="445" w:type="pct"/>
          </w:tcPr>
          <w:p w14:paraId="1C50678C" w14:textId="77777777" w:rsidR="00720FC2" w:rsidRPr="00E82840" w:rsidRDefault="00720FC2" w:rsidP="00684827">
            <w:pPr>
              <w:pStyle w:val="ECCTabletext"/>
              <w:keepLines/>
            </w:pPr>
            <w:r w:rsidRPr="00E82840">
              <w:t>6.93</w:t>
            </w:r>
          </w:p>
        </w:tc>
        <w:tc>
          <w:tcPr>
            <w:tcW w:w="446" w:type="pct"/>
          </w:tcPr>
          <w:p w14:paraId="53A133DC" w14:textId="77777777" w:rsidR="00720FC2" w:rsidRPr="00E82840" w:rsidRDefault="00720FC2" w:rsidP="00684827">
            <w:pPr>
              <w:pStyle w:val="ECCTabletext"/>
              <w:keepLines/>
            </w:pPr>
            <w:r w:rsidRPr="00E82840">
              <w:t>2.53</w:t>
            </w:r>
          </w:p>
        </w:tc>
        <w:tc>
          <w:tcPr>
            <w:tcW w:w="445" w:type="pct"/>
          </w:tcPr>
          <w:p w14:paraId="6A4F5C21" w14:textId="77777777" w:rsidR="00720FC2" w:rsidRPr="00E82840" w:rsidRDefault="00720FC2" w:rsidP="00684827">
            <w:pPr>
              <w:pStyle w:val="ECCTabletext"/>
              <w:keepLines/>
            </w:pPr>
            <w:r w:rsidRPr="00E82840">
              <w:t>0.71</w:t>
            </w:r>
          </w:p>
        </w:tc>
        <w:tc>
          <w:tcPr>
            <w:tcW w:w="446" w:type="pct"/>
          </w:tcPr>
          <w:p w14:paraId="018E5CB2" w14:textId="77777777" w:rsidR="00720FC2" w:rsidRPr="00E82840" w:rsidRDefault="00720FC2" w:rsidP="00684827">
            <w:pPr>
              <w:pStyle w:val="ECCTabletext"/>
              <w:keepLines/>
            </w:pPr>
            <w:r w:rsidRPr="00E82840">
              <w:t>NS</w:t>
            </w:r>
          </w:p>
        </w:tc>
        <w:tc>
          <w:tcPr>
            <w:tcW w:w="445" w:type="pct"/>
          </w:tcPr>
          <w:p w14:paraId="4D86D20F" w14:textId="77777777" w:rsidR="00720FC2" w:rsidRPr="00E82840" w:rsidRDefault="00720FC2" w:rsidP="00684827">
            <w:pPr>
              <w:pStyle w:val="ECCTabletext"/>
              <w:keepLines/>
            </w:pPr>
            <w:r w:rsidRPr="00E82840">
              <w:t>NS</w:t>
            </w:r>
          </w:p>
        </w:tc>
        <w:tc>
          <w:tcPr>
            <w:tcW w:w="446" w:type="pct"/>
          </w:tcPr>
          <w:p w14:paraId="48356889" w14:textId="77777777" w:rsidR="00720FC2" w:rsidRPr="00E82840" w:rsidRDefault="00720FC2" w:rsidP="00684827">
            <w:pPr>
              <w:pStyle w:val="ECCTabletext"/>
              <w:keepLines/>
            </w:pPr>
            <w:r w:rsidRPr="00E82840">
              <w:t>NS</w:t>
            </w:r>
          </w:p>
        </w:tc>
        <w:tc>
          <w:tcPr>
            <w:tcW w:w="445" w:type="pct"/>
          </w:tcPr>
          <w:p w14:paraId="43F821F7" w14:textId="77777777" w:rsidR="00720FC2" w:rsidRPr="00E82840" w:rsidRDefault="00720FC2" w:rsidP="00684827">
            <w:pPr>
              <w:pStyle w:val="ECCTabletext"/>
              <w:keepLines/>
            </w:pPr>
            <w:r w:rsidRPr="00E82840">
              <w:t>NS</w:t>
            </w:r>
          </w:p>
        </w:tc>
        <w:tc>
          <w:tcPr>
            <w:tcW w:w="446" w:type="pct"/>
          </w:tcPr>
          <w:p w14:paraId="213BE48A" w14:textId="77777777" w:rsidR="00720FC2" w:rsidRPr="00E82840" w:rsidRDefault="00720FC2" w:rsidP="00684827">
            <w:pPr>
              <w:pStyle w:val="ECCTabletext"/>
              <w:keepLines/>
            </w:pPr>
            <w:r w:rsidRPr="00E82840">
              <w:t>NS</w:t>
            </w:r>
          </w:p>
        </w:tc>
      </w:tr>
      <w:tr w:rsidR="0060448A" w:rsidRPr="00E82840" w14:paraId="07668205" w14:textId="77777777" w:rsidTr="0060448A">
        <w:tc>
          <w:tcPr>
            <w:tcW w:w="1438" w:type="pct"/>
          </w:tcPr>
          <w:p w14:paraId="55B3F6F7" w14:textId="77777777" w:rsidR="00720FC2" w:rsidRPr="00E82840" w:rsidRDefault="00720FC2" w:rsidP="0060448A">
            <w:pPr>
              <w:pStyle w:val="ECCTabletext"/>
              <w:keepLines/>
            </w:pPr>
            <w:r w:rsidRPr="00E82840">
              <w:t>70 m antenna height, maxTxPowerUl</w:t>
            </w:r>
          </w:p>
          <w:p w14:paraId="74163B6B" w14:textId="77777777" w:rsidR="00720FC2" w:rsidRPr="00E82840" w:rsidRDefault="00720FC2" w:rsidP="0060448A">
            <w:pPr>
              <w:pStyle w:val="ECCTabletext"/>
              <w:keepLines/>
            </w:pPr>
            <w:r w:rsidRPr="00E82840">
              <w:t>-3 dBm</w:t>
            </w:r>
          </w:p>
        </w:tc>
        <w:tc>
          <w:tcPr>
            <w:tcW w:w="445" w:type="pct"/>
          </w:tcPr>
          <w:p w14:paraId="13F261F9" w14:textId="77777777" w:rsidR="00720FC2" w:rsidRPr="00E82840" w:rsidRDefault="00720FC2" w:rsidP="00684827">
            <w:pPr>
              <w:pStyle w:val="ECCTabletext"/>
              <w:keepLines/>
            </w:pPr>
            <w:r w:rsidRPr="00E82840">
              <w:t>NS</w:t>
            </w:r>
          </w:p>
        </w:tc>
        <w:tc>
          <w:tcPr>
            <w:tcW w:w="446" w:type="pct"/>
          </w:tcPr>
          <w:p w14:paraId="54A548B9" w14:textId="77777777" w:rsidR="00720FC2" w:rsidRPr="00E82840" w:rsidRDefault="00720FC2" w:rsidP="00684827">
            <w:pPr>
              <w:pStyle w:val="ECCTabletext"/>
              <w:keepLines/>
            </w:pPr>
            <w:r w:rsidRPr="00E82840">
              <w:t>NS</w:t>
            </w:r>
          </w:p>
        </w:tc>
        <w:tc>
          <w:tcPr>
            <w:tcW w:w="445" w:type="pct"/>
          </w:tcPr>
          <w:p w14:paraId="63E3D50B" w14:textId="77777777" w:rsidR="00720FC2" w:rsidRPr="00E82840" w:rsidRDefault="00720FC2" w:rsidP="00684827">
            <w:pPr>
              <w:pStyle w:val="ECCTabletext"/>
              <w:keepLines/>
            </w:pPr>
            <w:r w:rsidRPr="00E82840">
              <w:t>NS</w:t>
            </w:r>
          </w:p>
        </w:tc>
        <w:tc>
          <w:tcPr>
            <w:tcW w:w="446" w:type="pct"/>
          </w:tcPr>
          <w:p w14:paraId="36710028" w14:textId="77777777" w:rsidR="00720FC2" w:rsidRPr="00E82840" w:rsidRDefault="00720FC2" w:rsidP="00684827">
            <w:pPr>
              <w:pStyle w:val="ECCTabletext"/>
              <w:keepLines/>
            </w:pPr>
            <w:r w:rsidRPr="00E82840">
              <w:t>NS</w:t>
            </w:r>
          </w:p>
        </w:tc>
        <w:tc>
          <w:tcPr>
            <w:tcW w:w="445" w:type="pct"/>
          </w:tcPr>
          <w:p w14:paraId="281FCD5C" w14:textId="77777777" w:rsidR="00720FC2" w:rsidRPr="00E82840" w:rsidRDefault="00720FC2" w:rsidP="00684827">
            <w:pPr>
              <w:pStyle w:val="ECCTabletext"/>
              <w:keepLines/>
            </w:pPr>
            <w:r w:rsidRPr="00E82840">
              <w:t>NS</w:t>
            </w:r>
          </w:p>
        </w:tc>
        <w:tc>
          <w:tcPr>
            <w:tcW w:w="446" w:type="pct"/>
          </w:tcPr>
          <w:p w14:paraId="6715F931" w14:textId="77777777" w:rsidR="00720FC2" w:rsidRPr="00E82840" w:rsidRDefault="00720FC2" w:rsidP="00684827">
            <w:pPr>
              <w:pStyle w:val="ECCTabletext"/>
              <w:keepLines/>
            </w:pPr>
            <w:r w:rsidRPr="00E82840">
              <w:t>NS</w:t>
            </w:r>
          </w:p>
        </w:tc>
        <w:tc>
          <w:tcPr>
            <w:tcW w:w="445" w:type="pct"/>
          </w:tcPr>
          <w:p w14:paraId="5105C489" w14:textId="77777777" w:rsidR="00720FC2" w:rsidRPr="00E82840" w:rsidRDefault="00720FC2" w:rsidP="00684827">
            <w:pPr>
              <w:pStyle w:val="ECCTabletext"/>
              <w:keepLines/>
            </w:pPr>
            <w:r w:rsidRPr="00E82840">
              <w:t>NS</w:t>
            </w:r>
          </w:p>
        </w:tc>
        <w:tc>
          <w:tcPr>
            <w:tcW w:w="446" w:type="pct"/>
          </w:tcPr>
          <w:p w14:paraId="65519FA6" w14:textId="77777777" w:rsidR="00720FC2" w:rsidRPr="00E82840" w:rsidRDefault="00720FC2" w:rsidP="00684827">
            <w:pPr>
              <w:pStyle w:val="ECCTabletext"/>
              <w:keepLines/>
            </w:pPr>
            <w:r w:rsidRPr="00E82840">
              <w:t>NS</w:t>
            </w:r>
          </w:p>
        </w:tc>
      </w:tr>
      <w:tr w:rsidR="0060448A" w:rsidRPr="00E82840" w14:paraId="46D14222" w14:textId="77777777" w:rsidTr="0060448A">
        <w:tc>
          <w:tcPr>
            <w:tcW w:w="1438" w:type="pct"/>
          </w:tcPr>
          <w:p w14:paraId="02969DB6" w14:textId="77777777" w:rsidR="00720FC2" w:rsidRPr="00E82840" w:rsidRDefault="00720FC2" w:rsidP="0060448A">
            <w:pPr>
              <w:pStyle w:val="ECCTabletext"/>
              <w:keepLines/>
            </w:pPr>
            <w:r w:rsidRPr="00E82840">
              <w:t>70 m antenna height, maxTxPowerUl</w:t>
            </w:r>
          </w:p>
          <w:p w14:paraId="672D02D1" w14:textId="77777777" w:rsidR="00720FC2" w:rsidRPr="00E82840" w:rsidRDefault="00720FC2" w:rsidP="0060448A">
            <w:pPr>
              <w:pStyle w:val="ECCTabletext"/>
              <w:keepLines/>
            </w:pPr>
            <w:r w:rsidRPr="00E82840">
              <w:t>-4 dBm</w:t>
            </w:r>
          </w:p>
        </w:tc>
        <w:tc>
          <w:tcPr>
            <w:tcW w:w="445" w:type="pct"/>
          </w:tcPr>
          <w:p w14:paraId="44D1F281" w14:textId="77777777" w:rsidR="00720FC2" w:rsidRPr="00E82840" w:rsidRDefault="00720FC2" w:rsidP="00684827">
            <w:pPr>
              <w:pStyle w:val="ECCTabletext"/>
              <w:keepLines/>
            </w:pPr>
            <w:r w:rsidRPr="00E82840">
              <w:t>4.90</w:t>
            </w:r>
          </w:p>
        </w:tc>
        <w:tc>
          <w:tcPr>
            <w:tcW w:w="446" w:type="pct"/>
          </w:tcPr>
          <w:p w14:paraId="455122E4" w14:textId="77777777" w:rsidR="00720FC2" w:rsidRPr="00E82840" w:rsidRDefault="00720FC2" w:rsidP="00684827">
            <w:pPr>
              <w:pStyle w:val="ECCTabletext"/>
              <w:keepLines/>
            </w:pPr>
            <w:r w:rsidRPr="00E82840">
              <w:t>1.83</w:t>
            </w:r>
          </w:p>
        </w:tc>
        <w:tc>
          <w:tcPr>
            <w:tcW w:w="445" w:type="pct"/>
          </w:tcPr>
          <w:p w14:paraId="54B47179" w14:textId="77777777" w:rsidR="00720FC2" w:rsidRPr="00E82840" w:rsidRDefault="00720FC2" w:rsidP="00684827">
            <w:pPr>
              <w:pStyle w:val="ECCTabletext"/>
              <w:keepLines/>
            </w:pPr>
            <w:r w:rsidRPr="00E82840">
              <w:t xml:space="preserve">(6) </w:t>
            </w:r>
          </w:p>
          <w:p w14:paraId="29721755" w14:textId="77777777" w:rsidR="00720FC2" w:rsidRPr="00E82840" w:rsidRDefault="00720FC2" w:rsidP="00684827">
            <w:pPr>
              <w:pStyle w:val="ECCTabletext"/>
              <w:keepLines/>
            </w:pPr>
            <w:r w:rsidRPr="00E82840">
              <w:t>0.82</w:t>
            </w:r>
          </w:p>
        </w:tc>
        <w:tc>
          <w:tcPr>
            <w:tcW w:w="446" w:type="pct"/>
          </w:tcPr>
          <w:p w14:paraId="18F5F2B2" w14:textId="77777777" w:rsidR="00720FC2" w:rsidRPr="00E82840" w:rsidRDefault="00720FC2" w:rsidP="00684827">
            <w:pPr>
              <w:pStyle w:val="ECCTabletext"/>
              <w:keepLines/>
            </w:pPr>
            <w:r w:rsidRPr="00E82840">
              <w:t>NS</w:t>
            </w:r>
          </w:p>
        </w:tc>
        <w:tc>
          <w:tcPr>
            <w:tcW w:w="445" w:type="pct"/>
          </w:tcPr>
          <w:p w14:paraId="2E6C4FD6" w14:textId="77777777" w:rsidR="00720FC2" w:rsidRPr="00E82840" w:rsidRDefault="00720FC2" w:rsidP="00684827">
            <w:pPr>
              <w:pStyle w:val="ECCTabletext"/>
              <w:keepLines/>
            </w:pPr>
            <w:r w:rsidRPr="00E82840">
              <w:t>NS</w:t>
            </w:r>
          </w:p>
        </w:tc>
        <w:tc>
          <w:tcPr>
            <w:tcW w:w="446" w:type="pct"/>
          </w:tcPr>
          <w:p w14:paraId="0C3F8EED" w14:textId="77777777" w:rsidR="00720FC2" w:rsidRPr="00E82840" w:rsidRDefault="00720FC2" w:rsidP="00684827">
            <w:pPr>
              <w:pStyle w:val="ECCTabletext"/>
              <w:keepLines/>
            </w:pPr>
            <w:r w:rsidRPr="00E82840">
              <w:t>NS</w:t>
            </w:r>
          </w:p>
        </w:tc>
        <w:tc>
          <w:tcPr>
            <w:tcW w:w="445" w:type="pct"/>
          </w:tcPr>
          <w:p w14:paraId="7D5AC6D4" w14:textId="77777777" w:rsidR="00720FC2" w:rsidRPr="00E82840" w:rsidRDefault="00720FC2" w:rsidP="00684827">
            <w:pPr>
              <w:pStyle w:val="ECCTabletext"/>
              <w:keepLines/>
            </w:pPr>
            <w:r w:rsidRPr="00E82840">
              <w:t>NS</w:t>
            </w:r>
          </w:p>
        </w:tc>
        <w:tc>
          <w:tcPr>
            <w:tcW w:w="446" w:type="pct"/>
          </w:tcPr>
          <w:p w14:paraId="1E8A9DB7" w14:textId="77777777" w:rsidR="00720FC2" w:rsidRPr="00E82840" w:rsidRDefault="00720FC2" w:rsidP="00684827">
            <w:pPr>
              <w:pStyle w:val="ECCTabletext"/>
              <w:keepLines/>
            </w:pPr>
            <w:r w:rsidRPr="00E82840">
              <w:t>NS</w:t>
            </w:r>
          </w:p>
        </w:tc>
      </w:tr>
      <w:tr w:rsidR="0060448A" w:rsidRPr="00E82840" w14:paraId="189FC242" w14:textId="77777777" w:rsidTr="0060448A">
        <w:tc>
          <w:tcPr>
            <w:tcW w:w="1438" w:type="pct"/>
          </w:tcPr>
          <w:p w14:paraId="64E2E538" w14:textId="77777777" w:rsidR="00720FC2" w:rsidRPr="00E82840" w:rsidRDefault="00720FC2" w:rsidP="0060448A">
            <w:pPr>
              <w:pStyle w:val="ECCTabletext"/>
              <w:keepLines/>
            </w:pPr>
            <w:r w:rsidRPr="00E82840">
              <w:t>70 m antenna height, maxTxPowerUl</w:t>
            </w:r>
          </w:p>
          <w:p w14:paraId="6F80917F" w14:textId="77777777" w:rsidR="00720FC2" w:rsidRPr="00E82840" w:rsidRDefault="00720FC2" w:rsidP="0060448A">
            <w:pPr>
              <w:pStyle w:val="ECCTabletext"/>
              <w:keepLines/>
            </w:pPr>
            <w:r w:rsidRPr="00E82840">
              <w:t>-5 dBm</w:t>
            </w:r>
          </w:p>
        </w:tc>
        <w:tc>
          <w:tcPr>
            <w:tcW w:w="445" w:type="pct"/>
          </w:tcPr>
          <w:p w14:paraId="325AB484" w14:textId="77777777" w:rsidR="00720FC2" w:rsidRPr="00E82840" w:rsidRDefault="00720FC2" w:rsidP="00684827">
            <w:pPr>
              <w:pStyle w:val="ECCTabletext"/>
              <w:keepLines/>
            </w:pPr>
            <w:r w:rsidRPr="00E82840">
              <w:t>NS</w:t>
            </w:r>
          </w:p>
        </w:tc>
        <w:tc>
          <w:tcPr>
            <w:tcW w:w="446" w:type="pct"/>
          </w:tcPr>
          <w:p w14:paraId="5CCBFDB3" w14:textId="77777777" w:rsidR="00720FC2" w:rsidRPr="00E82840" w:rsidRDefault="00720FC2" w:rsidP="00684827">
            <w:pPr>
              <w:pStyle w:val="ECCTabletext"/>
              <w:keepLines/>
            </w:pPr>
            <w:r w:rsidRPr="00E82840">
              <w:t>NS</w:t>
            </w:r>
          </w:p>
        </w:tc>
        <w:tc>
          <w:tcPr>
            <w:tcW w:w="445" w:type="pct"/>
          </w:tcPr>
          <w:p w14:paraId="18D09C63" w14:textId="77777777" w:rsidR="00720FC2" w:rsidRPr="00E82840" w:rsidRDefault="00720FC2" w:rsidP="00684827">
            <w:pPr>
              <w:pStyle w:val="ECCTabletext"/>
              <w:keepLines/>
            </w:pPr>
            <w:r w:rsidRPr="00E82840">
              <w:t>NS</w:t>
            </w:r>
          </w:p>
        </w:tc>
        <w:tc>
          <w:tcPr>
            <w:tcW w:w="446" w:type="pct"/>
          </w:tcPr>
          <w:p w14:paraId="160C4C12" w14:textId="77777777" w:rsidR="00720FC2" w:rsidRPr="00E82840" w:rsidRDefault="00720FC2" w:rsidP="00684827">
            <w:pPr>
              <w:pStyle w:val="ECCTabletext"/>
              <w:keepLines/>
            </w:pPr>
            <w:r w:rsidRPr="00E82840">
              <w:t>NS</w:t>
            </w:r>
          </w:p>
        </w:tc>
        <w:tc>
          <w:tcPr>
            <w:tcW w:w="445" w:type="pct"/>
          </w:tcPr>
          <w:p w14:paraId="70CF1AAA" w14:textId="77777777" w:rsidR="00720FC2" w:rsidRPr="00E82840" w:rsidRDefault="00720FC2" w:rsidP="00684827">
            <w:pPr>
              <w:pStyle w:val="ECCTabletext"/>
              <w:keepLines/>
            </w:pPr>
            <w:r w:rsidRPr="00E82840">
              <w:t>NS</w:t>
            </w:r>
          </w:p>
        </w:tc>
        <w:tc>
          <w:tcPr>
            <w:tcW w:w="446" w:type="pct"/>
          </w:tcPr>
          <w:p w14:paraId="543EDA93" w14:textId="77777777" w:rsidR="00720FC2" w:rsidRPr="00E82840" w:rsidRDefault="00720FC2" w:rsidP="00684827">
            <w:pPr>
              <w:pStyle w:val="ECCTabletext"/>
              <w:keepLines/>
            </w:pPr>
            <w:r w:rsidRPr="00E82840">
              <w:t>NS</w:t>
            </w:r>
          </w:p>
        </w:tc>
        <w:tc>
          <w:tcPr>
            <w:tcW w:w="445" w:type="pct"/>
          </w:tcPr>
          <w:p w14:paraId="0A542C1F" w14:textId="77777777" w:rsidR="00720FC2" w:rsidRPr="00E82840" w:rsidRDefault="00720FC2" w:rsidP="00684827">
            <w:pPr>
              <w:pStyle w:val="ECCTabletext"/>
              <w:keepLines/>
            </w:pPr>
            <w:r w:rsidRPr="00E82840">
              <w:t>NS</w:t>
            </w:r>
          </w:p>
        </w:tc>
        <w:tc>
          <w:tcPr>
            <w:tcW w:w="446" w:type="pct"/>
          </w:tcPr>
          <w:p w14:paraId="5A2D5842" w14:textId="77777777" w:rsidR="00720FC2" w:rsidRPr="00E82840" w:rsidRDefault="00720FC2" w:rsidP="00684827">
            <w:pPr>
              <w:pStyle w:val="ECCTabletext"/>
              <w:keepLines/>
            </w:pPr>
            <w:r w:rsidRPr="00E82840">
              <w:t>NS</w:t>
            </w:r>
          </w:p>
        </w:tc>
      </w:tr>
      <w:tr w:rsidR="0060448A" w:rsidRPr="00E82840" w14:paraId="56AFC84C" w14:textId="77777777" w:rsidTr="0060448A">
        <w:tc>
          <w:tcPr>
            <w:tcW w:w="1438" w:type="pct"/>
          </w:tcPr>
          <w:p w14:paraId="43EC0F21" w14:textId="77777777" w:rsidR="00720FC2" w:rsidRPr="00E82840" w:rsidRDefault="00720FC2" w:rsidP="0060448A">
            <w:pPr>
              <w:pStyle w:val="ECCTabletext"/>
              <w:keepLines/>
            </w:pPr>
            <w:r w:rsidRPr="00E82840">
              <w:t>70 m antenna height, maxTxPowerUl</w:t>
            </w:r>
          </w:p>
          <w:p w14:paraId="520D44D2" w14:textId="77777777" w:rsidR="00720FC2" w:rsidRPr="00E82840" w:rsidRDefault="00720FC2" w:rsidP="0060448A">
            <w:pPr>
              <w:pStyle w:val="ECCTabletext"/>
              <w:keepLines/>
            </w:pPr>
            <w:r w:rsidRPr="00E82840">
              <w:t>-8 dBm</w:t>
            </w:r>
          </w:p>
        </w:tc>
        <w:tc>
          <w:tcPr>
            <w:tcW w:w="445" w:type="pct"/>
          </w:tcPr>
          <w:p w14:paraId="62161257" w14:textId="77777777" w:rsidR="00720FC2" w:rsidRPr="00E82840" w:rsidRDefault="00720FC2" w:rsidP="00684827">
            <w:pPr>
              <w:pStyle w:val="ECCTabletext"/>
              <w:keepLines/>
            </w:pPr>
            <w:r w:rsidRPr="00E82840">
              <w:t>2.56</w:t>
            </w:r>
          </w:p>
        </w:tc>
        <w:tc>
          <w:tcPr>
            <w:tcW w:w="446" w:type="pct"/>
          </w:tcPr>
          <w:p w14:paraId="03CA7C96" w14:textId="77777777" w:rsidR="00720FC2" w:rsidRPr="00E82840" w:rsidRDefault="00720FC2" w:rsidP="00684827">
            <w:pPr>
              <w:pStyle w:val="ECCTabletext"/>
              <w:keepLines/>
            </w:pPr>
            <w:r w:rsidRPr="00E82840">
              <w:t>0.84</w:t>
            </w:r>
          </w:p>
        </w:tc>
        <w:tc>
          <w:tcPr>
            <w:tcW w:w="445" w:type="pct"/>
          </w:tcPr>
          <w:p w14:paraId="0A1A25F7" w14:textId="77777777" w:rsidR="00720FC2" w:rsidRPr="00E82840" w:rsidRDefault="00720FC2" w:rsidP="00684827">
            <w:pPr>
              <w:pStyle w:val="ECCTabletext"/>
              <w:keepLines/>
            </w:pPr>
            <w:r w:rsidRPr="00E82840">
              <w:t>NS</w:t>
            </w:r>
          </w:p>
        </w:tc>
        <w:tc>
          <w:tcPr>
            <w:tcW w:w="446" w:type="pct"/>
          </w:tcPr>
          <w:p w14:paraId="282F334C" w14:textId="77777777" w:rsidR="00720FC2" w:rsidRPr="00E82840" w:rsidRDefault="00720FC2" w:rsidP="00684827">
            <w:pPr>
              <w:pStyle w:val="ECCTabletext"/>
              <w:keepLines/>
            </w:pPr>
            <w:r w:rsidRPr="00E82840">
              <w:t>NS</w:t>
            </w:r>
          </w:p>
        </w:tc>
        <w:tc>
          <w:tcPr>
            <w:tcW w:w="445" w:type="pct"/>
          </w:tcPr>
          <w:p w14:paraId="35CFB7C9" w14:textId="77777777" w:rsidR="00720FC2" w:rsidRPr="00E82840" w:rsidRDefault="00720FC2" w:rsidP="00684827">
            <w:pPr>
              <w:pStyle w:val="ECCTabletext"/>
              <w:keepLines/>
            </w:pPr>
            <w:r w:rsidRPr="00E82840">
              <w:t>NS</w:t>
            </w:r>
          </w:p>
        </w:tc>
        <w:tc>
          <w:tcPr>
            <w:tcW w:w="446" w:type="pct"/>
          </w:tcPr>
          <w:p w14:paraId="7CCA774D" w14:textId="77777777" w:rsidR="00720FC2" w:rsidRPr="00E82840" w:rsidRDefault="00720FC2" w:rsidP="00684827">
            <w:pPr>
              <w:pStyle w:val="ECCTabletext"/>
              <w:keepLines/>
            </w:pPr>
            <w:r w:rsidRPr="00E82840">
              <w:t>NS</w:t>
            </w:r>
          </w:p>
        </w:tc>
        <w:tc>
          <w:tcPr>
            <w:tcW w:w="445" w:type="pct"/>
          </w:tcPr>
          <w:p w14:paraId="7E4FCAA4" w14:textId="77777777" w:rsidR="00720FC2" w:rsidRPr="00E82840" w:rsidRDefault="00720FC2" w:rsidP="00684827">
            <w:pPr>
              <w:pStyle w:val="ECCTabletext"/>
              <w:keepLines/>
            </w:pPr>
            <w:r w:rsidRPr="00E82840">
              <w:t>NS</w:t>
            </w:r>
          </w:p>
        </w:tc>
        <w:tc>
          <w:tcPr>
            <w:tcW w:w="446" w:type="pct"/>
          </w:tcPr>
          <w:p w14:paraId="561DF794" w14:textId="77777777" w:rsidR="00720FC2" w:rsidRPr="00E82840" w:rsidRDefault="00720FC2" w:rsidP="00684827">
            <w:pPr>
              <w:pStyle w:val="ECCTabletext"/>
              <w:keepLines/>
            </w:pPr>
            <w:r w:rsidRPr="00E82840">
              <w:t>NS</w:t>
            </w:r>
          </w:p>
        </w:tc>
      </w:tr>
    </w:tbl>
    <w:p w14:paraId="1E0D3744" w14:textId="7FFBACB8" w:rsidR="00720FC2" w:rsidRPr="00E82840" w:rsidRDefault="00720FC2" w:rsidP="00720FC2">
      <w:pPr>
        <w:rPr>
          <w:b/>
          <w:bCs/>
        </w:rPr>
      </w:pPr>
      <w:r w:rsidRPr="00E82840">
        <w:rPr>
          <w:b/>
          <w:bCs/>
        </w:rPr>
        <w:t>Scenario 8.3: Outdoor v-UE (connected on outdoor antenna) to land BS</w:t>
      </w:r>
    </w:p>
    <w:p w14:paraId="7C0DF009" w14:textId="77777777" w:rsidR="00720FC2" w:rsidRPr="00E82840" w:rsidRDefault="00720FC2" w:rsidP="00720FC2">
      <w:r w:rsidRPr="00E82840">
        <w:t>This scenario is not applicable inside 12 NM, as the outdoor antennas are currently switched off on MCV inside 12 NM. Simulations are therefore for the area outside 12 NM.</w:t>
      </w:r>
    </w:p>
    <w:p w14:paraId="3DBE7C49" w14:textId="77777777" w:rsidR="00720FC2" w:rsidRPr="00E82840" w:rsidRDefault="00720FC2" w:rsidP="0030387A">
      <w:pPr>
        <w:pStyle w:val="Caption"/>
        <w:keepNext/>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12</w:t>
      </w:r>
      <w:r w:rsidRPr="00E82840">
        <w:rPr>
          <w:lang w:val="en-GB"/>
        </w:rPr>
        <w:fldChar w:fldCharType="end"/>
      </w:r>
      <w:r w:rsidRPr="00E82840">
        <w:rPr>
          <w:lang w:val="en-GB"/>
        </w:rPr>
        <w:t>: Capacity loss for Scenario 8.3: Outdoor v-UE (connected on outdoor antenna) to land BS</w:t>
      </w:r>
    </w:p>
    <w:tbl>
      <w:tblPr>
        <w:tblStyle w:val="ECCTable-redheader"/>
        <w:tblW w:w="5000" w:type="pct"/>
        <w:tblInd w:w="0" w:type="dxa"/>
        <w:tblLook w:val="04A0" w:firstRow="1" w:lastRow="0" w:firstColumn="1" w:lastColumn="0" w:noHBand="0" w:noVBand="1"/>
      </w:tblPr>
      <w:tblGrid>
        <w:gridCol w:w="2919"/>
        <w:gridCol w:w="746"/>
        <w:gridCol w:w="745"/>
        <w:gridCol w:w="745"/>
        <w:gridCol w:w="745"/>
        <w:gridCol w:w="745"/>
        <w:gridCol w:w="745"/>
        <w:gridCol w:w="745"/>
        <w:gridCol w:w="745"/>
        <w:gridCol w:w="749"/>
      </w:tblGrid>
      <w:tr w:rsidR="00720FC2" w:rsidRPr="00E82840" w14:paraId="6A8A78BD"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1515" w:type="pct"/>
            <w:vMerge w:val="restart"/>
            <w:vAlign w:val="top"/>
          </w:tcPr>
          <w:p w14:paraId="4FB2CF77" w14:textId="77777777" w:rsidR="00720FC2" w:rsidRPr="00E82840" w:rsidRDefault="00720FC2" w:rsidP="0030387A">
            <w:pPr>
              <w:pStyle w:val="ECCTableHeaderwhitefont"/>
              <w:rPr>
                <w:b w:val="0"/>
              </w:rPr>
            </w:pPr>
            <w:r w:rsidRPr="00E82840">
              <w:t>MCV 5G NR non-AAS 1800 MHz</w:t>
            </w:r>
          </w:p>
          <w:p w14:paraId="19CDE4FF" w14:textId="77777777" w:rsidR="00720FC2" w:rsidRPr="00E82840" w:rsidRDefault="00720FC2" w:rsidP="0030387A">
            <w:pPr>
              <w:pStyle w:val="ECCTableHeaderwhitefont"/>
              <w:rPr>
                <w:b w:val="0"/>
              </w:rPr>
            </w:pPr>
            <w:r w:rsidRPr="00E82840">
              <w:t>Outdoor MCV-UE =&gt; Land BS</w:t>
            </w:r>
            <w:r w:rsidRPr="00E82840">
              <w:br/>
              <w:t>30 m MCV BS height and the outdoor antenna ON</w:t>
            </w:r>
          </w:p>
        </w:tc>
        <w:tc>
          <w:tcPr>
            <w:tcW w:w="3485" w:type="pct"/>
            <w:gridSpan w:val="9"/>
            <w:tcBorders>
              <w:bottom w:val="single" w:sz="4" w:space="0" w:color="FFFFFF" w:themeColor="background1"/>
            </w:tcBorders>
          </w:tcPr>
          <w:p w14:paraId="0AD6B92C" w14:textId="77777777" w:rsidR="00720FC2" w:rsidRPr="00E82840" w:rsidRDefault="00720FC2" w:rsidP="0030387A">
            <w:pPr>
              <w:pStyle w:val="ECCTableHeaderwhitefont"/>
            </w:pPr>
            <w:r w:rsidRPr="00E82840">
              <w:t xml:space="preserve">Capacity loss (%) depending on the distance </w:t>
            </w:r>
            <w:r w:rsidRPr="00E82840">
              <w:br/>
              <w:t>km (NM) from the baseline (NS means “not simulated”)</w:t>
            </w:r>
          </w:p>
        </w:tc>
      </w:tr>
      <w:tr w:rsidR="0060448A" w:rsidRPr="00E82840" w14:paraId="662CE993" w14:textId="77777777" w:rsidTr="00750092">
        <w:trPr>
          <w:trHeight w:val="64"/>
        </w:trPr>
        <w:tc>
          <w:tcPr>
            <w:tcW w:w="1515" w:type="pct"/>
            <w:vMerge/>
            <w:tcBorders>
              <w:right w:val="single" w:sz="4" w:space="0" w:color="FFFFFF" w:themeColor="background1"/>
            </w:tcBorders>
            <w:vAlign w:val="top"/>
          </w:tcPr>
          <w:p w14:paraId="5D46EDDC" w14:textId="77777777" w:rsidR="00720FC2" w:rsidRPr="00E82840" w:rsidRDefault="00720FC2" w:rsidP="0030387A">
            <w:pPr>
              <w:pStyle w:val="ECCTablenote"/>
              <w:keepNext/>
            </w:pP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4CBA905" w14:textId="6AFAC4AC" w:rsidR="00720FC2" w:rsidRPr="00E82840" w:rsidRDefault="00720FC2" w:rsidP="00F50B9D">
            <w:pPr>
              <w:pStyle w:val="ECCTabletext"/>
              <w:jc w:val="center"/>
              <w:rPr>
                <w:b/>
                <w:color w:val="FFFFFF" w:themeColor="background1"/>
              </w:rPr>
            </w:pPr>
            <w:r w:rsidRPr="00E82840">
              <w:rPr>
                <w:b/>
                <w:color w:val="FFFFFF" w:themeColor="background1"/>
              </w:rPr>
              <w:t>3.7</w:t>
            </w:r>
            <w:r w:rsidR="008D25BB" w:rsidRPr="00E82840">
              <w:rPr>
                <w:b/>
                <w:color w:val="FFFFFF" w:themeColor="background1"/>
              </w:rPr>
              <w:br/>
            </w:r>
            <w:r w:rsidRPr="00E82840">
              <w:rPr>
                <w:b/>
                <w:color w:val="FFFFFF" w:themeColor="background1"/>
              </w:rPr>
              <w:t>(2)</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AFA9EE2" w14:textId="62427E81" w:rsidR="00720FC2" w:rsidRPr="00E82840" w:rsidRDefault="00720FC2" w:rsidP="00F50B9D">
            <w:pPr>
              <w:pStyle w:val="ECCTabletext"/>
              <w:jc w:val="center"/>
              <w:rPr>
                <w:b/>
                <w:color w:val="FFFFFF" w:themeColor="background1"/>
              </w:rPr>
            </w:pPr>
            <w:r w:rsidRPr="00E82840">
              <w:rPr>
                <w:b/>
                <w:color w:val="FFFFFF" w:themeColor="background1"/>
              </w:rPr>
              <w:t>22.2</w:t>
            </w:r>
            <w:r w:rsidR="008D25BB" w:rsidRPr="00E82840">
              <w:rPr>
                <w:b/>
                <w:color w:val="FFFFFF" w:themeColor="background1"/>
              </w:rPr>
              <w:br/>
            </w:r>
            <w:r w:rsidRPr="00E82840">
              <w:rPr>
                <w:b/>
                <w:color w:val="FFFFFF" w:themeColor="background1"/>
              </w:rPr>
              <w:t>(12)</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2A28E02" w14:textId="3F44B06D" w:rsidR="00720FC2" w:rsidRPr="00E82840" w:rsidRDefault="00720FC2" w:rsidP="00F50B9D">
            <w:pPr>
              <w:pStyle w:val="ECCTabletext"/>
              <w:jc w:val="center"/>
              <w:rPr>
                <w:b/>
                <w:color w:val="FFFFFF" w:themeColor="background1"/>
              </w:rPr>
            </w:pPr>
            <w:r w:rsidRPr="00E82840">
              <w:rPr>
                <w:b/>
                <w:color w:val="FFFFFF" w:themeColor="background1"/>
              </w:rPr>
              <w:t>30</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627D954" w14:textId="344507C0" w:rsidR="00720FC2" w:rsidRPr="00E82840" w:rsidRDefault="00720FC2" w:rsidP="00F50B9D">
            <w:pPr>
              <w:pStyle w:val="ECCTabletext"/>
              <w:jc w:val="center"/>
              <w:rPr>
                <w:b/>
                <w:color w:val="FFFFFF" w:themeColor="background1"/>
              </w:rPr>
            </w:pPr>
            <w:r w:rsidRPr="00E82840">
              <w:rPr>
                <w:b/>
                <w:color w:val="FFFFFF" w:themeColor="background1"/>
              </w:rPr>
              <w:t>50</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DEA2E98" w14:textId="40F150F4" w:rsidR="00720FC2" w:rsidRPr="00E82840" w:rsidRDefault="00720FC2" w:rsidP="00F50B9D">
            <w:pPr>
              <w:pStyle w:val="ECCTabletext"/>
              <w:jc w:val="center"/>
              <w:rPr>
                <w:b/>
                <w:color w:val="FFFFFF" w:themeColor="background1"/>
              </w:rPr>
            </w:pPr>
            <w:r w:rsidRPr="00E82840">
              <w:rPr>
                <w:b/>
                <w:color w:val="FFFFFF" w:themeColor="background1"/>
              </w:rPr>
              <w:t>60</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918AE61" w14:textId="41BBFC0C" w:rsidR="00720FC2" w:rsidRPr="00E82840" w:rsidRDefault="00720FC2" w:rsidP="00F50B9D">
            <w:pPr>
              <w:pStyle w:val="ECCTabletext"/>
              <w:jc w:val="center"/>
              <w:rPr>
                <w:b/>
                <w:color w:val="FFFFFF" w:themeColor="background1"/>
              </w:rPr>
            </w:pPr>
            <w:r w:rsidRPr="00E82840">
              <w:rPr>
                <w:b/>
                <w:color w:val="FFFFFF" w:themeColor="background1"/>
              </w:rPr>
              <w:t>70</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285D1B6" w14:textId="2C0724EA" w:rsidR="00720FC2" w:rsidRPr="00E82840" w:rsidRDefault="00720FC2" w:rsidP="00F50B9D">
            <w:pPr>
              <w:pStyle w:val="ECCTabletext"/>
              <w:jc w:val="center"/>
              <w:rPr>
                <w:b/>
                <w:color w:val="FFFFFF" w:themeColor="background1"/>
              </w:rPr>
            </w:pPr>
            <w:r w:rsidRPr="00E82840">
              <w:rPr>
                <w:b/>
                <w:color w:val="FFFFFF" w:themeColor="background1"/>
              </w:rPr>
              <w:t>80</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BA1568B" w14:textId="102E2836" w:rsidR="00720FC2" w:rsidRPr="00E82840" w:rsidRDefault="00720FC2" w:rsidP="00F50B9D">
            <w:pPr>
              <w:pStyle w:val="ECCTabletext"/>
              <w:jc w:val="center"/>
              <w:rPr>
                <w:b/>
                <w:color w:val="FFFFFF" w:themeColor="background1"/>
              </w:rPr>
            </w:pPr>
            <w:r w:rsidRPr="00E82840">
              <w:rPr>
                <w:b/>
                <w:color w:val="FFFFFF" w:themeColor="background1"/>
              </w:rPr>
              <w:t>90</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BF30C54" w14:textId="3667EB70" w:rsidR="00720FC2" w:rsidRPr="00E82840" w:rsidRDefault="00720FC2" w:rsidP="00F50B9D">
            <w:pPr>
              <w:pStyle w:val="ECCTabletext"/>
              <w:jc w:val="center"/>
              <w:rPr>
                <w:b/>
                <w:color w:val="FFFFFF" w:themeColor="background1"/>
              </w:rPr>
            </w:pPr>
            <w:r w:rsidRPr="00E82840">
              <w:rPr>
                <w:b/>
                <w:color w:val="FFFFFF" w:themeColor="background1"/>
              </w:rPr>
              <w:t>100</w:t>
            </w:r>
          </w:p>
        </w:tc>
      </w:tr>
      <w:tr w:rsidR="0060448A" w:rsidRPr="00E82840" w14:paraId="64841FBE" w14:textId="77777777" w:rsidTr="0060448A">
        <w:tc>
          <w:tcPr>
            <w:tcW w:w="1515" w:type="pct"/>
          </w:tcPr>
          <w:p w14:paraId="64099E5E" w14:textId="77777777" w:rsidR="00720FC2" w:rsidRPr="00E82840" w:rsidRDefault="00720FC2" w:rsidP="0060111E">
            <w:pPr>
              <w:pStyle w:val="ECCTabletext"/>
              <w:spacing w:after="0"/>
            </w:pPr>
            <w:r w:rsidRPr="00E82840">
              <w:t xml:space="preserve">70 m antenna height, UE on </w:t>
            </w:r>
          </w:p>
          <w:p w14:paraId="600D608D" w14:textId="77777777" w:rsidR="00720FC2" w:rsidRPr="00E82840" w:rsidRDefault="00720FC2" w:rsidP="0060111E">
            <w:pPr>
              <w:pStyle w:val="ECCTabletext"/>
              <w:spacing w:after="0"/>
            </w:pPr>
            <w:r w:rsidRPr="00E82840">
              <w:t>land-facing side 23 dBm maxTxPowerUl</w:t>
            </w:r>
          </w:p>
        </w:tc>
        <w:tc>
          <w:tcPr>
            <w:tcW w:w="387" w:type="pct"/>
            <w:tcBorders>
              <w:top w:val="single" w:sz="4" w:space="0" w:color="FFFFFF" w:themeColor="background1"/>
            </w:tcBorders>
          </w:tcPr>
          <w:p w14:paraId="7C3DEA58" w14:textId="77777777" w:rsidR="00720FC2" w:rsidRPr="00E82840" w:rsidRDefault="00720FC2" w:rsidP="00684827">
            <w:pPr>
              <w:pStyle w:val="ECCTabletext"/>
            </w:pPr>
            <w:r w:rsidRPr="00E82840">
              <w:t>NS</w:t>
            </w:r>
          </w:p>
        </w:tc>
        <w:tc>
          <w:tcPr>
            <w:tcW w:w="387" w:type="pct"/>
            <w:tcBorders>
              <w:top w:val="single" w:sz="4" w:space="0" w:color="FFFFFF" w:themeColor="background1"/>
            </w:tcBorders>
          </w:tcPr>
          <w:p w14:paraId="6E542C19" w14:textId="77777777" w:rsidR="00720FC2" w:rsidRPr="00E82840" w:rsidRDefault="00720FC2" w:rsidP="00684827">
            <w:pPr>
              <w:pStyle w:val="ECCTabletext"/>
            </w:pPr>
            <w:r w:rsidRPr="00E82840">
              <w:t>20.0</w:t>
            </w:r>
          </w:p>
        </w:tc>
        <w:tc>
          <w:tcPr>
            <w:tcW w:w="387" w:type="pct"/>
            <w:tcBorders>
              <w:top w:val="single" w:sz="4" w:space="0" w:color="FFFFFF" w:themeColor="background1"/>
            </w:tcBorders>
          </w:tcPr>
          <w:p w14:paraId="2E2CBE48" w14:textId="77777777" w:rsidR="00720FC2" w:rsidRPr="00E82840" w:rsidRDefault="00720FC2" w:rsidP="00684827">
            <w:pPr>
              <w:pStyle w:val="ECCTabletext"/>
            </w:pPr>
            <w:r w:rsidRPr="00E82840">
              <w:t>13.95</w:t>
            </w:r>
          </w:p>
        </w:tc>
        <w:tc>
          <w:tcPr>
            <w:tcW w:w="387" w:type="pct"/>
            <w:tcBorders>
              <w:top w:val="single" w:sz="4" w:space="0" w:color="FFFFFF" w:themeColor="background1"/>
            </w:tcBorders>
          </w:tcPr>
          <w:p w14:paraId="058CAC19" w14:textId="77777777" w:rsidR="00720FC2" w:rsidRPr="00E82840" w:rsidRDefault="00720FC2" w:rsidP="00684827">
            <w:pPr>
              <w:pStyle w:val="ECCTabletext"/>
            </w:pPr>
            <w:r w:rsidRPr="00E82840">
              <w:t>2.15</w:t>
            </w:r>
          </w:p>
        </w:tc>
        <w:tc>
          <w:tcPr>
            <w:tcW w:w="387" w:type="pct"/>
            <w:tcBorders>
              <w:top w:val="single" w:sz="4" w:space="0" w:color="FFFFFF" w:themeColor="background1"/>
            </w:tcBorders>
          </w:tcPr>
          <w:p w14:paraId="00B2E9B1" w14:textId="77777777" w:rsidR="00720FC2" w:rsidRPr="00E82840" w:rsidRDefault="00720FC2" w:rsidP="00684827">
            <w:pPr>
              <w:pStyle w:val="ECCTabletext"/>
            </w:pPr>
            <w:r w:rsidRPr="00E82840">
              <w:t>NS</w:t>
            </w:r>
          </w:p>
        </w:tc>
        <w:tc>
          <w:tcPr>
            <w:tcW w:w="387" w:type="pct"/>
            <w:tcBorders>
              <w:top w:val="single" w:sz="4" w:space="0" w:color="FFFFFF" w:themeColor="background1"/>
            </w:tcBorders>
          </w:tcPr>
          <w:p w14:paraId="6ABBDE06" w14:textId="77777777" w:rsidR="00720FC2" w:rsidRPr="00E82840" w:rsidRDefault="00720FC2" w:rsidP="00684827">
            <w:pPr>
              <w:pStyle w:val="ECCTabletext"/>
            </w:pPr>
            <w:r w:rsidRPr="00E82840">
              <w:t>0.02</w:t>
            </w:r>
          </w:p>
        </w:tc>
        <w:tc>
          <w:tcPr>
            <w:tcW w:w="387" w:type="pct"/>
            <w:tcBorders>
              <w:top w:val="single" w:sz="4" w:space="0" w:color="FFFFFF" w:themeColor="background1"/>
            </w:tcBorders>
          </w:tcPr>
          <w:p w14:paraId="44418B42" w14:textId="77777777" w:rsidR="00720FC2" w:rsidRPr="00E82840" w:rsidRDefault="00720FC2" w:rsidP="00684827">
            <w:pPr>
              <w:pStyle w:val="ECCTabletext"/>
            </w:pPr>
            <w:r w:rsidRPr="00E82840">
              <w:t>0.00</w:t>
            </w:r>
          </w:p>
        </w:tc>
        <w:tc>
          <w:tcPr>
            <w:tcW w:w="387" w:type="pct"/>
            <w:tcBorders>
              <w:top w:val="single" w:sz="4" w:space="0" w:color="FFFFFF" w:themeColor="background1"/>
            </w:tcBorders>
          </w:tcPr>
          <w:p w14:paraId="21884AAE" w14:textId="77777777" w:rsidR="00720FC2" w:rsidRPr="00E82840" w:rsidRDefault="00720FC2" w:rsidP="00684827">
            <w:pPr>
              <w:pStyle w:val="ECCTabletext"/>
            </w:pPr>
            <w:r w:rsidRPr="00E82840">
              <w:t>NS</w:t>
            </w:r>
          </w:p>
        </w:tc>
        <w:tc>
          <w:tcPr>
            <w:tcW w:w="387" w:type="pct"/>
            <w:tcBorders>
              <w:top w:val="single" w:sz="4" w:space="0" w:color="FFFFFF" w:themeColor="background1"/>
            </w:tcBorders>
          </w:tcPr>
          <w:p w14:paraId="04A5B7AD" w14:textId="77777777" w:rsidR="00720FC2" w:rsidRPr="00E82840" w:rsidRDefault="00720FC2" w:rsidP="00684827">
            <w:pPr>
              <w:pStyle w:val="ECCTabletext"/>
            </w:pPr>
            <w:r w:rsidRPr="00E82840">
              <w:t>NS</w:t>
            </w:r>
          </w:p>
        </w:tc>
      </w:tr>
      <w:tr w:rsidR="0060448A" w:rsidRPr="00E82840" w14:paraId="0BAB3D12" w14:textId="77777777" w:rsidTr="0060448A">
        <w:tc>
          <w:tcPr>
            <w:tcW w:w="1515" w:type="pct"/>
          </w:tcPr>
          <w:p w14:paraId="3BC2A932" w14:textId="77777777" w:rsidR="00720FC2" w:rsidRPr="00E82840" w:rsidRDefault="00720FC2" w:rsidP="0060111E">
            <w:pPr>
              <w:pStyle w:val="ECCTabletext"/>
              <w:spacing w:after="0"/>
            </w:pPr>
            <w:r w:rsidRPr="00E82840">
              <w:t>330 m antenna height, UE on sea-facing side</w:t>
            </w:r>
          </w:p>
        </w:tc>
        <w:tc>
          <w:tcPr>
            <w:tcW w:w="387" w:type="pct"/>
          </w:tcPr>
          <w:p w14:paraId="35E1AF98" w14:textId="77777777" w:rsidR="00720FC2" w:rsidRPr="00E82840" w:rsidRDefault="00720FC2" w:rsidP="00684827">
            <w:pPr>
              <w:pStyle w:val="ECCTabletext"/>
            </w:pPr>
            <w:r w:rsidRPr="00E82840">
              <w:t>NS</w:t>
            </w:r>
          </w:p>
        </w:tc>
        <w:tc>
          <w:tcPr>
            <w:tcW w:w="387" w:type="pct"/>
          </w:tcPr>
          <w:p w14:paraId="2E1A1830" w14:textId="77777777" w:rsidR="00720FC2" w:rsidRPr="00E82840" w:rsidRDefault="00720FC2" w:rsidP="00684827">
            <w:pPr>
              <w:pStyle w:val="ECCTabletext"/>
            </w:pPr>
            <w:r w:rsidRPr="00E82840">
              <w:t>0.16</w:t>
            </w:r>
          </w:p>
        </w:tc>
        <w:tc>
          <w:tcPr>
            <w:tcW w:w="387" w:type="pct"/>
          </w:tcPr>
          <w:p w14:paraId="3A1EA53B" w14:textId="77777777" w:rsidR="00720FC2" w:rsidRPr="00E82840" w:rsidRDefault="00720FC2" w:rsidP="00684827">
            <w:pPr>
              <w:pStyle w:val="ECCTabletext"/>
            </w:pPr>
            <w:r w:rsidRPr="00E82840">
              <w:t>0.08</w:t>
            </w:r>
          </w:p>
        </w:tc>
        <w:tc>
          <w:tcPr>
            <w:tcW w:w="387" w:type="pct"/>
          </w:tcPr>
          <w:p w14:paraId="44B5A053" w14:textId="77777777" w:rsidR="00720FC2" w:rsidRPr="00E82840" w:rsidRDefault="00720FC2" w:rsidP="00684827">
            <w:pPr>
              <w:pStyle w:val="ECCTabletext"/>
            </w:pPr>
            <w:r w:rsidRPr="00E82840">
              <w:t>0.03</w:t>
            </w:r>
          </w:p>
        </w:tc>
        <w:tc>
          <w:tcPr>
            <w:tcW w:w="387" w:type="pct"/>
          </w:tcPr>
          <w:p w14:paraId="06D46C78" w14:textId="77777777" w:rsidR="00720FC2" w:rsidRPr="00E82840" w:rsidRDefault="00720FC2" w:rsidP="00684827">
            <w:pPr>
              <w:pStyle w:val="ECCTabletext"/>
            </w:pPr>
            <w:r w:rsidRPr="00E82840">
              <w:t>NS</w:t>
            </w:r>
          </w:p>
        </w:tc>
        <w:tc>
          <w:tcPr>
            <w:tcW w:w="387" w:type="pct"/>
          </w:tcPr>
          <w:p w14:paraId="1E51E2AE" w14:textId="77777777" w:rsidR="00720FC2" w:rsidRPr="00E82840" w:rsidRDefault="00720FC2" w:rsidP="00684827">
            <w:pPr>
              <w:pStyle w:val="ECCTabletext"/>
            </w:pPr>
            <w:r w:rsidRPr="00E82840">
              <w:t>0.01</w:t>
            </w:r>
          </w:p>
        </w:tc>
        <w:tc>
          <w:tcPr>
            <w:tcW w:w="387" w:type="pct"/>
          </w:tcPr>
          <w:p w14:paraId="4671F1B2" w14:textId="77777777" w:rsidR="00720FC2" w:rsidRPr="00E82840" w:rsidRDefault="00720FC2" w:rsidP="00684827">
            <w:pPr>
              <w:pStyle w:val="ECCTabletext"/>
            </w:pPr>
            <w:r w:rsidRPr="00E82840">
              <w:t>0.01</w:t>
            </w:r>
          </w:p>
        </w:tc>
        <w:tc>
          <w:tcPr>
            <w:tcW w:w="387" w:type="pct"/>
          </w:tcPr>
          <w:p w14:paraId="1C521441" w14:textId="77777777" w:rsidR="00720FC2" w:rsidRPr="00E82840" w:rsidRDefault="00720FC2" w:rsidP="00684827">
            <w:pPr>
              <w:pStyle w:val="ECCTabletext"/>
            </w:pPr>
            <w:r w:rsidRPr="00E82840">
              <w:t>0.0</w:t>
            </w:r>
          </w:p>
        </w:tc>
        <w:tc>
          <w:tcPr>
            <w:tcW w:w="387" w:type="pct"/>
          </w:tcPr>
          <w:p w14:paraId="13DFCC3F" w14:textId="77777777" w:rsidR="00720FC2" w:rsidRPr="00E82840" w:rsidRDefault="00720FC2" w:rsidP="00684827">
            <w:pPr>
              <w:pStyle w:val="ECCTabletext"/>
            </w:pPr>
            <w:r w:rsidRPr="00E82840">
              <w:t>0.0</w:t>
            </w:r>
          </w:p>
        </w:tc>
      </w:tr>
      <w:tr w:rsidR="0060448A" w:rsidRPr="00E82840" w14:paraId="23FDF09E" w14:textId="77777777" w:rsidTr="0060448A">
        <w:tc>
          <w:tcPr>
            <w:tcW w:w="1515" w:type="pct"/>
          </w:tcPr>
          <w:p w14:paraId="43528726" w14:textId="77777777" w:rsidR="00720FC2" w:rsidRPr="00E82840" w:rsidRDefault="00720FC2" w:rsidP="0060111E">
            <w:pPr>
              <w:pStyle w:val="ECCTabletext"/>
              <w:spacing w:after="0"/>
            </w:pPr>
            <w:r w:rsidRPr="00E82840">
              <w:t>330 m antenna height, UE on</w:t>
            </w:r>
          </w:p>
          <w:p w14:paraId="50178BB4" w14:textId="77777777" w:rsidR="00720FC2" w:rsidRPr="00E82840" w:rsidRDefault="00720FC2" w:rsidP="0060111E">
            <w:pPr>
              <w:pStyle w:val="ECCTabletext"/>
              <w:spacing w:after="0"/>
            </w:pPr>
            <w:r w:rsidRPr="00E82840">
              <w:t>land-facing side 23 dBm maxTxPowerUl</w:t>
            </w:r>
          </w:p>
        </w:tc>
        <w:tc>
          <w:tcPr>
            <w:tcW w:w="387" w:type="pct"/>
          </w:tcPr>
          <w:p w14:paraId="32575C7F" w14:textId="77777777" w:rsidR="00720FC2" w:rsidRPr="00E82840" w:rsidRDefault="00720FC2" w:rsidP="00684827">
            <w:pPr>
              <w:pStyle w:val="ECCTabletext"/>
            </w:pPr>
            <w:r w:rsidRPr="00E82840">
              <w:t>NS</w:t>
            </w:r>
          </w:p>
        </w:tc>
        <w:tc>
          <w:tcPr>
            <w:tcW w:w="387" w:type="pct"/>
          </w:tcPr>
          <w:p w14:paraId="5C844163" w14:textId="77777777" w:rsidR="00720FC2" w:rsidRPr="00E82840" w:rsidRDefault="00720FC2" w:rsidP="00684827">
            <w:pPr>
              <w:pStyle w:val="ECCTabletext"/>
            </w:pPr>
            <w:r w:rsidRPr="00E82840">
              <w:t>19.77</w:t>
            </w:r>
          </w:p>
        </w:tc>
        <w:tc>
          <w:tcPr>
            <w:tcW w:w="387" w:type="pct"/>
          </w:tcPr>
          <w:p w14:paraId="58CD5738" w14:textId="77777777" w:rsidR="00720FC2" w:rsidRPr="00E82840" w:rsidRDefault="00720FC2" w:rsidP="00684827">
            <w:pPr>
              <w:pStyle w:val="ECCTabletext"/>
            </w:pPr>
            <w:r w:rsidRPr="00E82840">
              <w:t>14.85</w:t>
            </w:r>
          </w:p>
        </w:tc>
        <w:tc>
          <w:tcPr>
            <w:tcW w:w="387" w:type="pct"/>
          </w:tcPr>
          <w:p w14:paraId="5897DA88" w14:textId="77777777" w:rsidR="00720FC2" w:rsidRPr="00E82840" w:rsidRDefault="00720FC2" w:rsidP="00684827">
            <w:pPr>
              <w:pStyle w:val="ECCTabletext"/>
            </w:pPr>
            <w:r w:rsidRPr="00E82840">
              <w:t>8.89</w:t>
            </w:r>
          </w:p>
        </w:tc>
        <w:tc>
          <w:tcPr>
            <w:tcW w:w="387" w:type="pct"/>
          </w:tcPr>
          <w:p w14:paraId="54A76F6B" w14:textId="77777777" w:rsidR="00720FC2" w:rsidRPr="00E82840" w:rsidRDefault="00720FC2" w:rsidP="00684827">
            <w:pPr>
              <w:pStyle w:val="ECCTabletext"/>
            </w:pPr>
            <w:r w:rsidRPr="00E82840">
              <w:t>NS</w:t>
            </w:r>
          </w:p>
        </w:tc>
        <w:tc>
          <w:tcPr>
            <w:tcW w:w="387" w:type="pct"/>
          </w:tcPr>
          <w:p w14:paraId="366A37CF" w14:textId="77777777" w:rsidR="00720FC2" w:rsidRPr="00E82840" w:rsidRDefault="00720FC2" w:rsidP="00684827">
            <w:pPr>
              <w:pStyle w:val="ECCTabletext"/>
            </w:pPr>
            <w:r w:rsidRPr="00E82840">
              <w:t>5.98</w:t>
            </w:r>
          </w:p>
        </w:tc>
        <w:tc>
          <w:tcPr>
            <w:tcW w:w="387" w:type="pct"/>
          </w:tcPr>
          <w:p w14:paraId="23EBD52C" w14:textId="77777777" w:rsidR="00720FC2" w:rsidRPr="00E82840" w:rsidRDefault="00720FC2" w:rsidP="00684827">
            <w:pPr>
              <w:pStyle w:val="ECCTabletext"/>
            </w:pPr>
            <w:r w:rsidRPr="00E82840">
              <w:t>4.61</w:t>
            </w:r>
          </w:p>
        </w:tc>
        <w:tc>
          <w:tcPr>
            <w:tcW w:w="387" w:type="pct"/>
          </w:tcPr>
          <w:p w14:paraId="295DABB6" w14:textId="77777777" w:rsidR="00720FC2" w:rsidRPr="00E82840" w:rsidRDefault="00720FC2" w:rsidP="00684827">
            <w:pPr>
              <w:pStyle w:val="ECCTabletext"/>
            </w:pPr>
            <w:r w:rsidRPr="00E82840">
              <w:t>NS</w:t>
            </w:r>
          </w:p>
        </w:tc>
        <w:tc>
          <w:tcPr>
            <w:tcW w:w="387" w:type="pct"/>
          </w:tcPr>
          <w:p w14:paraId="09913DD6" w14:textId="77777777" w:rsidR="00720FC2" w:rsidRPr="00E82840" w:rsidRDefault="00720FC2" w:rsidP="00684827">
            <w:pPr>
              <w:pStyle w:val="ECCTabletext"/>
            </w:pPr>
            <w:r w:rsidRPr="00E82840">
              <w:t>0.1</w:t>
            </w:r>
          </w:p>
        </w:tc>
      </w:tr>
      <w:tr w:rsidR="00720FC2" w:rsidRPr="00E82840" w14:paraId="2DA92B58" w14:textId="77777777" w:rsidTr="00FB279C">
        <w:tc>
          <w:tcPr>
            <w:tcW w:w="5000" w:type="pct"/>
            <w:gridSpan w:val="10"/>
          </w:tcPr>
          <w:p w14:paraId="6004A7E0" w14:textId="77777777" w:rsidR="00720FC2" w:rsidRPr="00E82840" w:rsidDel="00E020B5" w:rsidRDefault="00720FC2" w:rsidP="0060448A">
            <w:pPr>
              <w:pStyle w:val="ECCTabletext"/>
              <w:jc w:val="center"/>
            </w:pPr>
            <w:r w:rsidRPr="00E82840">
              <w:t>With UE Tx Power restriction and UE on land-facing side</w:t>
            </w:r>
          </w:p>
        </w:tc>
      </w:tr>
      <w:tr w:rsidR="0060448A" w:rsidRPr="00E82840" w14:paraId="4316622D" w14:textId="77777777" w:rsidTr="0060448A">
        <w:tc>
          <w:tcPr>
            <w:tcW w:w="1515" w:type="pct"/>
          </w:tcPr>
          <w:p w14:paraId="4DF0A92F" w14:textId="77777777" w:rsidR="00720FC2" w:rsidRPr="00E82840" w:rsidRDefault="00720FC2" w:rsidP="00684827">
            <w:pPr>
              <w:pStyle w:val="ECCTabletext"/>
            </w:pPr>
            <w:r w:rsidRPr="00E82840">
              <w:t>330 m antenna height, UE on land-facing side, UE Tx Power Max 20 dBm</w:t>
            </w:r>
          </w:p>
        </w:tc>
        <w:tc>
          <w:tcPr>
            <w:tcW w:w="387" w:type="pct"/>
          </w:tcPr>
          <w:p w14:paraId="24973E3A" w14:textId="77777777" w:rsidR="00720FC2" w:rsidRPr="00E82840" w:rsidRDefault="00720FC2" w:rsidP="00684827">
            <w:pPr>
              <w:pStyle w:val="ECCTabletext"/>
            </w:pPr>
            <w:r w:rsidRPr="00E82840">
              <w:t>NS</w:t>
            </w:r>
          </w:p>
        </w:tc>
        <w:tc>
          <w:tcPr>
            <w:tcW w:w="387" w:type="pct"/>
          </w:tcPr>
          <w:p w14:paraId="593AFBDA" w14:textId="77777777" w:rsidR="00720FC2" w:rsidRPr="00E82840" w:rsidRDefault="00720FC2" w:rsidP="00684827">
            <w:pPr>
              <w:pStyle w:val="ECCTabletext"/>
            </w:pPr>
            <w:r w:rsidRPr="00E82840">
              <w:t>14.74</w:t>
            </w:r>
          </w:p>
        </w:tc>
        <w:tc>
          <w:tcPr>
            <w:tcW w:w="387" w:type="pct"/>
          </w:tcPr>
          <w:p w14:paraId="46DCD0A8" w14:textId="77777777" w:rsidR="00720FC2" w:rsidRPr="00E82840" w:rsidRDefault="00720FC2" w:rsidP="00684827">
            <w:pPr>
              <w:pStyle w:val="ECCTabletext"/>
            </w:pPr>
            <w:r w:rsidRPr="00E82840">
              <w:t>10.31</w:t>
            </w:r>
          </w:p>
        </w:tc>
        <w:tc>
          <w:tcPr>
            <w:tcW w:w="387" w:type="pct"/>
          </w:tcPr>
          <w:p w14:paraId="203D9D8B" w14:textId="77777777" w:rsidR="00720FC2" w:rsidRPr="00E82840" w:rsidRDefault="00720FC2" w:rsidP="00684827">
            <w:pPr>
              <w:pStyle w:val="ECCTabletext"/>
            </w:pPr>
            <w:r w:rsidRPr="00E82840">
              <w:t>5.62</w:t>
            </w:r>
          </w:p>
        </w:tc>
        <w:tc>
          <w:tcPr>
            <w:tcW w:w="387" w:type="pct"/>
          </w:tcPr>
          <w:p w14:paraId="76D18F2C" w14:textId="77777777" w:rsidR="00720FC2" w:rsidRPr="00E82840" w:rsidRDefault="00720FC2" w:rsidP="00684827">
            <w:pPr>
              <w:pStyle w:val="ECCTabletext"/>
            </w:pPr>
            <w:r w:rsidRPr="00E82840">
              <w:t>NS</w:t>
            </w:r>
          </w:p>
        </w:tc>
        <w:tc>
          <w:tcPr>
            <w:tcW w:w="387" w:type="pct"/>
          </w:tcPr>
          <w:p w14:paraId="606E753B" w14:textId="77777777" w:rsidR="00720FC2" w:rsidRPr="00E82840" w:rsidRDefault="00720FC2" w:rsidP="00684827">
            <w:pPr>
              <w:pStyle w:val="ECCTabletext"/>
            </w:pPr>
            <w:r w:rsidRPr="00E82840">
              <w:t>3.65</w:t>
            </w:r>
          </w:p>
        </w:tc>
        <w:tc>
          <w:tcPr>
            <w:tcW w:w="387" w:type="pct"/>
          </w:tcPr>
          <w:p w14:paraId="08944828" w14:textId="77777777" w:rsidR="00720FC2" w:rsidRPr="00E82840" w:rsidRDefault="00720FC2" w:rsidP="00684827">
            <w:pPr>
              <w:pStyle w:val="ECCTabletext"/>
            </w:pPr>
            <w:r w:rsidRPr="00E82840">
              <w:t>2.8</w:t>
            </w:r>
          </w:p>
        </w:tc>
        <w:tc>
          <w:tcPr>
            <w:tcW w:w="387" w:type="pct"/>
          </w:tcPr>
          <w:p w14:paraId="3BA0D357" w14:textId="77777777" w:rsidR="00720FC2" w:rsidRPr="00E82840" w:rsidRDefault="00720FC2" w:rsidP="00684827">
            <w:pPr>
              <w:pStyle w:val="ECCTabletext"/>
            </w:pPr>
            <w:r w:rsidRPr="00E82840">
              <w:t>NS</w:t>
            </w:r>
          </w:p>
        </w:tc>
        <w:tc>
          <w:tcPr>
            <w:tcW w:w="387" w:type="pct"/>
          </w:tcPr>
          <w:p w14:paraId="23D87BE9" w14:textId="77777777" w:rsidR="00720FC2" w:rsidRPr="00E82840" w:rsidRDefault="00720FC2" w:rsidP="00684827">
            <w:pPr>
              <w:pStyle w:val="ECCTabletext"/>
            </w:pPr>
            <w:r w:rsidRPr="00E82840">
              <w:t>0.05</w:t>
            </w:r>
          </w:p>
        </w:tc>
      </w:tr>
      <w:tr w:rsidR="0060448A" w:rsidRPr="00E82840" w14:paraId="5D5DD7FB" w14:textId="77777777" w:rsidTr="0060448A">
        <w:tc>
          <w:tcPr>
            <w:tcW w:w="1515" w:type="pct"/>
          </w:tcPr>
          <w:p w14:paraId="4CC12B98" w14:textId="77777777" w:rsidR="00720FC2" w:rsidRPr="00E82840" w:rsidRDefault="00720FC2" w:rsidP="00684827">
            <w:pPr>
              <w:pStyle w:val="ECCTabletext"/>
            </w:pPr>
            <w:r w:rsidRPr="00E82840">
              <w:t>330 m antenna height, UE on land-facing side, UE Tx Power Max 15 dBm</w:t>
            </w:r>
          </w:p>
        </w:tc>
        <w:tc>
          <w:tcPr>
            <w:tcW w:w="387" w:type="pct"/>
          </w:tcPr>
          <w:p w14:paraId="29B2387E" w14:textId="77777777" w:rsidR="00720FC2" w:rsidRPr="00E82840" w:rsidRDefault="00720FC2" w:rsidP="00684827">
            <w:pPr>
              <w:pStyle w:val="ECCTabletext"/>
            </w:pPr>
            <w:r w:rsidRPr="00E82840">
              <w:t>NS</w:t>
            </w:r>
          </w:p>
        </w:tc>
        <w:tc>
          <w:tcPr>
            <w:tcW w:w="387" w:type="pct"/>
          </w:tcPr>
          <w:p w14:paraId="352DFE2F" w14:textId="77777777" w:rsidR="00720FC2" w:rsidRPr="00E82840" w:rsidRDefault="00720FC2" w:rsidP="00684827">
            <w:pPr>
              <w:pStyle w:val="ECCTabletext"/>
            </w:pPr>
            <w:r w:rsidRPr="00E82840">
              <w:t>7.53</w:t>
            </w:r>
          </w:p>
        </w:tc>
        <w:tc>
          <w:tcPr>
            <w:tcW w:w="387" w:type="pct"/>
          </w:tcPr>
          <w:p w14:paraId="407D24B2" w14:textId="77777777" w:rsidR="00720FC2" w:rsidRPr="00E82840" w:rsidRDefault="00720FC2" w:rsidP="00684827">
            <w:pPr>
              <w:pStyle w:val="ECCTabletext"/>
            </w:pPr>
            <w:r w:rsidRPr="00E82840">
              <w:t>5.52</w:t>
            </w:r>
          </w:p>
        </w:tc>
        <w:tc>
          <w:tcPr>
            <w:tcW w:w="387" w:type="pct"/>
          </w:tcPr>
          <w:p w14:paraId="1BF58F6B" w14:textId="77777777" w:rsidR="00720FC2" w:rsidRPr="00E82840" w:rsidRDefault="00720FC2" w:rsidP="00684827">
            <w:pPr>
              <w:pStyle w:val="ECCTabletext"/>
            </w:pPr>
            <w:r w:rsidRPr="00E82840">
              <w:t>2.55</w:t>
            </w:r>
          </w:p>
        </w:tc>
        <w:tc>
          <w:tcPr>
            <w:tcW w:w="387" w:type="pct"/>
          </w:tcPr>
          <w:p w14:paraId="368BABAD" w14:textId="77777777" w:rsidR="00720FC2" w:rsidRPr="00E82840" w:rsidRDefault="00720FC2" w:rsidP="00684827">
            <w:pPr>
              <w:pStyle w:val="ECCTabletext"/>
            </w:pPr>
            <w:r w:rsidRPr="00E82840">
              <w:t>NS</w:t>
            </w:r>
          </w:p>
        </w:tc>
        <w:tc>
          <w:tcPr>
            <w:tcW w:w="387" w:type="pct"/>
          </w:tcPr>
          <w:p w14:paraId="2745E158" w14:textId="77777777" w:rsidR="00720FC2" w:rsidRPr="00E82840" w:rsidRDefault="00720FC2" w:rsidP="00684827">
            <w:pPr>
              <w:pStyle w:val="ECCTabletext"/>
            </w:pPr>
            <w:r w:rsidRPr="00E82840">
              <w:t>1.47</w:t>
            </w:r>
          </w:p>
        </w:tc>
        <w:tc>
          <w:tcPr>
            <w:tcW w:w="387" w:type="pct"/>
          </w:tcPr>
          <w:p w14:paraId="3EE2AA1C" w14:textId="77777777" w:rsidR="00720FC2" w:rsidRPr="00E82840" w:rsidRDefault="00720FC2" w:rsidP="00684827">
            <w:pPr>
              <w:pStyle w:val="ECCTabletext"/>
            </w:pPr>
            <w:r w:rsidRPr="00E82840">
              <w:t>1.11</w:t>
            </w:r>
          </w:p>
        </w:tc>
        <w:tc>
          <w:tcPr>
            <w:tcW w:w="387" w:type="pct"/>
          </w:tcPr>
          <w:p w14:paraId="18A4D668" w14:textId="77777777" w:rsidR="00720FC2" w:rsidRPr="00E82840" w:rsidRDefault="00720FC2" w:rsidP="00684827">
            <w:pPr>
              <w:pStyle w:val="ECCTabletext"/>
            </w:pPr>
            <w:r w:rsidRPr="00E82840">
              <w:t>NS</w:t>
            </w:r>
          </w:p>
        </w:tc>
        <w:tc>
          <w:tcPr>
            <w:tcW w:w="387" w:type="pct"/>
          </w:tcPr>
          <w:p w14:paraId="06C20C48" w14:textId="77777777" w:rsidR="00720FC2" w:rsidRPr="00E82840" w:rsidRDefault="00720FC2" w:rsidP="00684827">
            <w:pPr>
              <w:pStyle w:val="ECCTabletext"/>
            </w:pPr>
            <w:r w:rsidRPr="00E82840">
              <w:t>0.02</w:t>
            </w:r>
          </w:p>
        </w:tc>
      </w:tr>
      <w:tr w:rsidR="0060448A" w:rsidRPr="00E82840" w14:paraId="653F1ADF" w14:textId="77777777" w:rsidTr="0060448A">
        <w:tc>
          <w:tcPr>
            <w:tcW w:w="1515" w:type="pct"/>
          </w:tcPr>
          <w:p w14:paraId="7433B05E" w14:textId="77777777" w:rsidR="00720FC2" w:rsidRPr="00E82840" w:rsidRDefault="00720FC2" w:rsidP="00684827">
            <w:pPr>
              <w:pStyle w:val="ECCTabletext"/>
            </w:pPr>
            <w:r w:rsidRPr="00E82840">
              <w:t>330 m antenna height, UE on land-facing side, UE Tx Power Max 10 dBm</w:t>
            </w:r>
          </w:p>
        </w:tc>
        <w:tc>
          <w:tcPr>
            <w:tcW w:w="387" w:type="pct"/>
          </w:tcPr>
          <w:p w14:paraId="7E01ED79" w14:textId="77777777" w:rsidR="00720FC2" w:rsidRPr="00E82840" w:rsidRDefault="00720FC2" w:rsidP="00684827">
            <w:pPr>
              <w:pStyle w:val="ECCTabletext"/>
            </w:pPr>
            <w:r w:rsidRPr="00E82840">
              <w:t>NS</w:t>
            </w:r>
          </w:p>
        </w:tc>
        <w:tc>
          <w:tcPr>
            <w:tcW w:w="387" w:type="pct"/>
          </w:tcPr>
          <w:p w14:paraId="2B002761" w14:textId="77777777" w:rsidR="00720FC2" w:rsidRPr="00E82840" w:rsidRDefault="00720FC2" w:rsidP="00684827">
            <w:pPr>
              <w:pStyle w:val="ECCTabletext"/>
            </w:pPr>
            <w:r w:rsidRPr="00E82840">
              <w:t>3.73</w:t>
            </w:r>
          </w:p>
        </w:tc>
        <w:tc>
          <w:tcPr>
            <w:tcW w:w="387" w:type="pct"/>
          </w:tcPr>
          <w:p w14:paraId="3FF387C9" w14:textId="77777777" w:rsidR="00720FC2" w:rsidRPr="00E82840" w:rsidRDefault="00720FC2" w:rsidP="00684827">
            <w:pPr>
              <w:pStyle w:val="ECCTabletext"/>
            </w:pPr>
            <w:r w:rsidRPr="00E82840">
              <w:t>2.39</w:t>
            </w:r>
          </w:p>
        </w:tc>
        <w:tc>
          <w:tcPr>
            <w:tcW w:w="387" w:type="pct"/>
          </w:tcPr>
          <w:p w14:paraId="7CACF1CC" w14:textId="77777777" w:rsidR="00720FC2" w:rsidRPr="00E82840" w:rsidRDefault="00720FC2" w:rsidP="00684827">
            <w:pPr>
              <w:pStyle w:val="ECCTabletext"/>
            </w:pPr>
            <w:r w:rsidRPr="00E82840">
              <w:t>0.86</w:t>
            </w:r>
          </w:p>
        </w:tc>
        <w:tc>
          <w:tcPr>
            <w:tcW w:w="387" w:type="pct"/>
          </w:tcPr>
          <w:p w14:paraId="11C51FC4" w14:textId="77777777" w:rsidR="00720FC2" w:rsidRPr="00E82840" w:rsidRDefault="00720FC2" w:rsidP="00684827">
            <w:pPr>
              <w:pStyle w:val="ECCTabletext"/>
            </w:pPr>
            <w:r w:rsidRPr="00E82840">
              <w:t>NS</w:t>
            </w:r>
          </w:p>
        </w:tc>
        <w:tc>
          <w:tcPr>
            <w:tcW w:w="387" w:type="pct"/>
          </w:tcPr>
          <w:p w14:paraId="52605108" w14:textId="77777777" w:rsidR="00720FC2" w:rsidRPr="00E82840" w:rsidRDefault="00720FC2" w:rsidP="00684827">
            <w:pPr>
              <w:pStyle w:val="ECCTabletext"/>
            </w:pPr>
            <w:r w:rsidRPr="00E82840">
              <w:t>NS</w:t>
            </w:r>
          </w:p>
        </w:tc>
        <w:tc>
          <w:tcPr>
            <w:tcW w:w="387" w:type="pct"/>
          </w:tcPr>
          <w:p w14:paraId="54118DE6" w14:textId="77777777" w:rsidR="00720FC2" w:rsidRPr="00E82840" w:rsidRDefault="00720FC2" w:rsidP="00684827">
            <w:pPr>
              <w:pStyle w:val="ECCTabletext"/>
            </w:pPr>
            <w:r w:rsidRPr="00E82840">
              <w:t>NS</w:t>
            </w:r>
          </w:p>
        </w:tc>
        <w:tc>
          <w:tcPr>
            <w:tcW w:w="387" w:type="pct"/>
          </w:tcPr>
          <w:p w14:paraId="407DA345" w14:textId="77777777" w:rsidR="00720FC2" w:rsidRPr="00E82840" w:rsidRDefault="00720FC2" w:rsidP="00684827">
            <w:pPr>
              <w:pStyle w:val="ECCTabletext"/>
            </w:pPr>
            <w:r w:rsidRPr="00E82840">
              <w:t>NS</w:t>
            </w:r>
          </w:p>
        </w:tc>
        <w:tc>
          <w:tcPr>
            <w:tcW w:w="387" w:type="pct"/>
          </w:tcPr>
          <w:p w14:paraId="2EED6B6E" w14:textId="77777777" w:rsidR="00720FC2" w:rsidRPr="00E82840" w:rsidRDefault="00720FC2" w:rsidP="00684827">
            <w:pPr>
              <w:pStyle w:val="ECCTabletext"/>
            </w:pPr>
            <w:r w:rsidRPr="00E82840">
              <w:t>NS</w:t>
            </w:r>
          </w:p>
        </w:tc>
      </w:tr>
      <w:tr w:rsidR="0060448A" w:rsidRPr="00E82840" w14:paraId="2E95DE19" w14:textId="77777777" w:rsidTr="0060448A">
        <w:tc>
          <w:tcPr>
            <w:tcW w:w="1515" w:type="pct"/>
          </w:tcPr>
          <w:p w14:paraId="40F6DAE4" w14:textId="77777777" w:rsidR="00720FC2" w:rsidRPr="00E82840" w:rsidRDefault="00720FC2" w:rsidP="00684827">
            <w:pPr>
              <w:pStyle w:val="ECCTabletext"/>
            </w:pPr>
            <w:r w:rsidRPr="00E82840">
              <w:t>330 m antenna height, UE on land-facing side, UE Tx Power Max 5 dBm</w:t>
            </w:r>
          </w:p>
        </w:tc>
        <w:tc>
          <w:tcPr>
            <w:tcW w:w="387" w:type="pct"/>
          </w:tcPr>
          <w:p w14:paraId="59383CA9" w14:textId="77777777" w:rsidR="00720FC2" w:rsidRPr="00E82840" w:rsidRDefault="00720FC2" w:rsidP="00684827">
            <w:pPr>
              <w:pStyle w:val="ECCTabletext"/>
            </w:pPr>
            <w:r w:rsidRPr="00E82840">
              <w:t>NS</w:t>
            </w:r>
          </w:p>
        </w:tc>
        <w:tc>
          <w:tcPr>
            <w:tcW w:w="387" w:type="pct"/>
          </w:tcPr>
          <w:p w14:paraId="5D7C0572" w14:textId="77777777" w:rsidR="00720FC2" w:rsidRPr="00E82840" w:rsidRDefault="00720FC2" w:rsidP="00684827">
            <w:pPr>
              <w:pStyle w:val="ECCTabletext"/>
            </w:pPr>
            <w:r w:rsidRPr="00E82840">
              <w:t>1.69</w:t>
            </w:r>
          </w:p>
        </w:tc>
        <w:tc>
          <w:tcPr>
            <w:tcW w:w="387" w:type="pct"/>
          </w:tcPr>
          <w:p w14:paraId="79E9CF63" w14:textId="77777777" w:rsidR="00720FC2" w:rsidRPr="00E82840" w:rsidRDefault="00720FC2" w:rsidP="00684827">
            <w:pPr>
              <w:pStyle w:val="ECCTabletext"/>
            </w:pPr>
            <w:r w:rsidRPr="00E82840">
              <w:t>1.03</w:t>
            </w:r>
          </w:p>
        </w:tc>
        <w:tc>
          <w:tcPr>
            <w:tcW w:w="387" w:type="pct"/>
          </w:tcPr>
          <w:p w14:paraId="19C5F52A" w14:textId="77777777" w:rsidR="00720FC2" w:rsidRPr="00E82840" w:rsidRDefault="00720FC2" w:rsidP="00684827">
            <w:pPr>
              <w:pStyle w:val="ECCTabletext"/>
            </w:pPr>
            <w:r w:rsidRPr="00E82840">
              <w:t>NS</w:t>
            </w:r>
          </w:p>
        </w:tc>
        <w:tc>
          <w:tcPr>
            <w:tcW w:w="387" w:type="pct"/>
          </w:tcPr>
          <w:p w14:paraId="5A5B0AD2" w14:textId="77777777" w:rsidR="00720FC2" w:rsidRPr="00E82840" w:rsidRDefault="00720FC2" w:rsidP="00684827">
            <w:pPr>
              <w:pStyle w:val="ECCTabletext"/>
            </w:pPr>
            <w:r w:rsidRPr="00E82840">
              <w:t>NS</w:t>
            </w:r>
          </w:p>
        </w:tc>
        <w:tc>
          <w:tcPr>
            <w:tcW w:w="387" w:type="pct"/>
          </w:tcPr>
          <w:p w14:paraId="71BB0DD3" w14:textId="77777777" w:rsidR="00720FC2" w:rsidRPr="00E82840" w:rsidRDefault="00720FC2" w:rsidP="00684827">
            <w:pPr>
              <w:pStyle w:val="ECCTabletext"/>
            </w:pPr>
            <w:r w:rsidRPr="00E82840">
              <w:t>NS</w:t>
            </w:r>
          </w:p>
        </w:tc>
        <w:tc>
          <w:tcPr>
            <w:tcW w:w="387" w:type="pct"/>
          </w:tcPr>
          <w:p w14:paraId="300E5B4D" w14:textId="77777777" w:rsidR="00720FC2" w:rsidRPr="00E82840" w:rsidRDefault="00720FC2" w:rsidP="00684827">
            <w:pPr>
              <w:pStyle w:val="ECCTabletext"/>
            </w:pPr>
            <w:r w:rsidRPr="00E82840">
              <w:t>NS</w:t>
            </w:r>
          </w:p>
        </w:tc>
        <w:tc>
          <w:tcPr>
            <w:tcW w:w="387" w:type="pct"/>
          </w:tcPr>
          <w:p w14:paraId="31D1785C" w14:textId="77777777" w:rsidR="00720FC2" w:rsidRPr="00E82840" w:rsidRDefault="00720FC2" w:rsidP="00684827">
            <w:pPr>
              <w:pStyle w:val="ECCTabletext"/>
            </w:pPr>
            <w:r w:rsidRPr="00E82840">
              <w:t>NS</w:t>
            </w:r>
          </w:p>
        </w:tc>
        <w:tc>
          <w:tcPr>
            <w:tcW w:w="387" w:type="pct"/>
          </w:tcPr>
          <w:p w14:paraId="4C031DAA" w14:textId="77777777" w:rsidR="00720FC2" w:rsidRPr="00E82840" w:rsidRDefault="00720FC2" w:rsidP="00684827">
            <w:pPr>
              <w:pStyle w:val="ECCTabletext"/>
            </w:pPr>
            <w:r w:rsidRPr="00E82840">
              <w:t>NS</w:t>
            </w:r>
          </w:p>
        </w:tc>
      </w:tr>
      <w:tr w:rsidR="0060448A" w:rsidRPr="00E82840" w14:paraId="1D0BB22E" w14:textId="77777777" w:rsidTr="0060448A">
        <w:tc>
          <w:tcPr>
            <w:tcW w:w="1515" w:type="pct"/>
          </w:tcPr>
          <w:p w14:paraId="467628AB" w14:textId="77777777" w:rsidR="00720FC2" w:rsidRPr="00E82840" w:rsidRDefault="00720FC2" w:rsidP="00684827">
            <w:pPr>
              <w:pStyle w:val="ECCTabletext"/>
            </w:pPr>
            <w:r w:rsidRPr="00E82840">
              <w:t>330 m antenna height, UE on land-facing side, UE Tx Power Max 2 dBm</w:t>
            </w:r>
          </w:p>
        </w:tc>
        <w:tc>
          <w:tcPr>
            <w:tcW w:w="387" w:type="pct"/>
          </w:tcPr>
          <w:p w14:paraId="3E02FBD1" w14:textId="77777777" w:rsidR="00720FC2" w:rsidRPr="00E82840" w:rsidRDefault="00720FC2" w:rsidP="00684827">
            <w:pPr>
              <w:pStyle w:val="ECCTabletext"/>
            </w:pPr>
            <w:r w:rsidRPr="00E82840">
              <w:t>NS</w:t>
            </w:r>
          </w:p>
        </w:tc>
        <w:tc>
          <w:tcPr>
            <w:tcW w:w="387" w:type="pct"/>
          </w:tcPr>
          <w:p w14:paraId="138356A6" w14:textId="77777777" w:rsidR="00720FC2" w:rsidRPr="00E82840" w:rsidDel="00496ECF" w:rsidRDefault="00720FC2" w:rsidP="00684827">
            <w:pPr>
              <w:pStyle w:val="ECCTabletext"/>
            </w:pPr>
            <w:r w:rsidRPr="00E82840">
              <w:t>0.84</w:t>
            </w:r>
          </w:p>
        </w:tc>
        <w:tc>
          <w:tcPr>
            <w:tcW w:w="387" w:type="pct"/>
          </w:tcPr>
          <w:p w14:paraId="309FC9FD" w14:textId="77777777" w:rsidR="00720FC2" w:rsidRPr="00E82840" w:rsidDel="00496ECF" w:rsidRDefault="00720FC2" w:rsidP="00684827">
            <w:pPr>
              <w:pStyle w:val="ECCTabletext"/>
            </w:pPr>
            <w:r w:rsidRPr="00E82840">
              <w:t>NS</w:t>
            </w:r>
          </w:p>
        </w:tc>
        <w:tc>
          <w:tcPr>
            <w:tcW w:w="387" w:type="pct"/>
          </w:tcPr>
          <w:p w14:paraId="7D14C4C6" w14:textId="77777777" w:rsidR="00720FC2" w:rsidRPr="00E82840" w:rsidRDefault="00720FC2" w:rsidP="00684827">
            <w:pPr>
              <w:pStyle w:val="ECCTabletext"/>
            </w:pPr>
            <w:r w:rsidRPr="00E82840">
              <w:t>NS</w:t>
            </w:r>
          </w:p>
        </w:tc>
        <w:tc>
          <w:tcPr>
            <w:tcW w:w="387" w:type="pct"/>
          </w:tcPr>
          <w:p w14:paraId="20CDE647" w14:textId="77777777" w:rsidR="00720FC2" w:rsidRPr="00E82840" w:rsidRDefault="00720FC2" w:rsidP="00684827">
            <w:pPr>
              <w:pStyle w:val="ECCTabletext"/>
            </w:pPr>
            <w:r w:rsidRPr="00E82840">
              <w:t>NS</w:t>
            </w:r>
          </w:p>
        </w:tc>
        <w:tc>
          <w:tcPr>
            <w:tcW w:w="387" w:type="pct"/>
          </w:tcPr>
          <w:p w14:paraId="1607FF7F" w14:textId="77777777" w:rsidR="00720FC2" w:rsidRPr="00E82840" w:rsidRDefault="00720FC2" w:rsidP="00684827">
            <w:pPr>
              <w:pStyle w:val="ECCTabletext"/>
            </w:pPr>
            <w:r w:rsidRPr="00E82840">
              <w:t>NS</w:t>
            </w:r>
          </w:p>
        </w:tc>
        <w:tc>
          <w:tcPr>
            <w:tcW w:w="387" w:type="pct"/>
          </w:tcPr>
          <w:p w14:paraId="4BE16C79" w14:textId="77777777" w:rsidR="00720FC2" w:rsidRPr="00E82840" w:rsidRDefault="00720FC2" w:rsidP="00684827">
            <w:pPr>
              <w:pStyle w:val="ECCTabletext"/>
            </w:pPr>
            <w:r w:rsidRPr="00E82840">
              <w:t>NS</w:t>
            </w:r>
          </w:p>
        </w:tc>
        <w:tc>
          <w:tcPr>
            <w:tcW w:w="387" w:type="pct"/>
          </w:tcPr>
          <w:p w14:paraId="220B46C9" w14:textId="77777777" w:rsidR="00720FC2" w:rsidRPr="00E82840" w:rsidRDefault="00720FC2" w:rsidP="00684827">
            <w:pPr>
              <w:pStyle w:val="ECCTabletext"/>
            </w:pPr>
            <w:r w:rsidRPr="00E82840">
              <w:t>NS</w:t>
            </w:r>
          </w:p>
        </w:tc>
        <w:tc>
          <w:tcPr>
            <w:tcW w:w="387" w:type="pct"/>
          </w:tcPr>
          <w:p w14:paraId="25A744EB" w14:textId="77777777" w:rsidR="00720FC2" w:rsidRPr="00E82840" w:rsidRDefault="00720FC2" w:rsidP="00684827">
            <w:pPr>
              <w:pStyle w:val="ECCTabletext"/>
            </w:pPr>
            <w:r w:rsidRPr="00E82840">
              <w:t>NS</w:t>
            </w:r>
          </w:p>
        </w:tc>
      </w:tr>
    </w:tbl>
    <w:p w14:paraId="1C18320C" w14:textId="02ABDFF6" w:rsidR="00720FC2" w:rsidRPr="00E82840" w:rsidRDefault="00720FC2" w:rsidP="00720FC2">
      <w:pPr>
        <w:rPr>
          <w:b/>
          <w:bCs/>
        </w:rPr>
      </w:pPr>
      <w:r w:rsidRPr="00E82840">
        <w:rPr>
          <w:b/>
          <w:bCs/>
        </w:rPr>
        <w:t xml:space="preserve">Scenario 8.4: Indoor v-BS to land UE </w:t>
      </w:r>
    </w:p>
    <w:p w14:paraId="6744B226" w14:textId="77777777" w:rsidR="00720FC2" w:rsidRPr="00E82840" w:rsidRDefault="00720FC2" w:rsidP="00720FC2">
      <w:r w:rsidRPr="00E82840">
        <w:t>For indoor BS interference towards land MS, 30 dB wall loss is used. Composite power is 12 dB (50 antennas with -5 dBm input).</w:t>
      </w:r>
    </w:p>
    <w:p w14:paraId="51735A0F"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13</w:t>
      </w:r>
      <w:r w:rsidRPr="00E82840">
        <w:rPr>
          <w:lang w:val="en-GB"/>
        </w:rPr>
        <w:fldChar w:fldCharType="end"/>
      </w:r>
      <w:r w:rsidRPr="00E82840">
        <w:rPr>
          <w:lang w:val="en-GB"/>
        </w:rPr>
        <w:t>: Capacity loss for Scenario 8.4: Indoor v-BS to land UE</w:t>
      </w:r>
    </w:p>
    <w:tbl>
      <w:tblPr>
        <w:tblStyle w:val="ECCTable-redheader"/>
        <w:tblW w:w="5000" w:type="pct"/>
        <w:tblInd w:w="0" w:type="dxa"/>
        <w:tblLook w:val="04A0" w:firstRow="1" w:lastRow="0" w:firstColumn="1" w:lastColumn="0" w:noHBand="0" w:noVBand="1"/>
      </w:tblPr>
      <w:tblGrid>
        <w:gridCol w:w="3619"/>
        <w:gridCol w:w="722"/>
        <w:gridCol w:w="761"/>
        <w:gridCol w:w="722"/>
        <w:gridCol w:w="761"/>
        <w:gridCol w:w="761"/>
        <w:gridCol w:w="761"/>
        <w:gridCol w:w="761"/>
        <w:gridCol w:w="761"/>
      </w:tblGrid>
      <w:tr w:rsidR="00720FC2" w:rsidRPr="00E82840" w14:paraId="0E715AE4"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0" w:type="pct"/>
            <w:vMerge w:val="restart"/>
            <w:vAlign w:val="top"/>
          </w:tcPr>
          <w:p w14:paraId="5152CDC3" w14:textId="77777777" w:rsidR="00720FC2" w:rsidRPr="00E82840" w:rsidRDefault="00720FC2" w:rsidP="00FB279C">
            <w:pPr>
              <w:pStyle w:val="ECCTableHeaderwhitefont"/>
              <w:rPr>
                <w:b w:val="0"/>
              </w:rPr>
            </w:pPr>
            <w:r w:rsidRPr="00E82840">
              <w:t>MCV 5G NR non-AAS 1800 MHz</w:t>
            </w:r>
            <w:r w:rsidRPr="00E82840" w:rsidDel="00492B3B">
              <w:t xml:space="preserve"> </w:t>
            </w:r>
          </w:p>
          <w:p w14:paraId="70AC8349" w14:textId="77777777" w:rsidR="00720FC2" w:rsidRPr="00E82840" w:rsidRDefault="00720FC2" w:rsidP="00FB279C">
            <w:pPr>
              <w:pStyle w:val="ECCTableHeaderwhitefont"/>
            </w:pPr>
            <w:r w:rsidRPr="00E82840">
              <w:t>Indoor MCV-BS =&gt; Land UE</w:t>
            </w:r>
            <w:r w:rsidRPr="00E82840">
              <w:br/>
              <w:t>30 m MCV BS height</w:t>
            </w:r>
          </w:p>
        </w:tc>
        <w:tc>
          <w:tcPr>
            <w:tcW w:w="0" w:type="pct"/>
            <w:gridSpan w:val="8"/>
            <w:tcBorders>
              <w:bottom w:val="single" w:sz="4" w:space="0" w:color="FFFFFF" w:themeColor="background1"/>
            </w:tcBorders>
          </w:tcPr>
          <w:p w14:paraId="2535725F" w14:textId="77777777" w:rsidR="00720FC2" w:rsidRPr="00E82840" w:rsidRDefault="00720FC2" w:rsidP="00FB279C">
            <w:pPr>
              <w:pStyle w:val="ECCTableHeaderwhitefont"/>
            </w:pPr>
            <w:r w:rsidRPr="00E82840">
              <w:t xml:space="preserve">Capacity loss (%) depending on the distance  </w:t>
            </w:r>
            <w:r w:rsidRPr="00E82840">
              <w:br/>
              <w:t>km (NM) from the baseline</w:t>
            </w:r>
          </w:p>
        </w:tc>
      </w:tr>
      <w:tr w:rsidR="0060448A" w:rsidRPr="00E82840" w14:paraId="1A28A10C" w14:textId="77777777" w:rsidTr="00CC2789">
        <w:trPr>
          <w:trHeight w:val="493"/>
        </w:trPr>
        <w:tc>
          <w:tcPr>
            <w:tcW w:w="0" w:type="pct"/>
            <w:vMerge/>
            <w:tcBorders>
              <w:right w:val="single" w:sz="4" w:space="0" w:color="FFFFFF" w:themeColor="background1"/>
            </w:tcBorders>
            <w:vAlign w:val="top"/>
          </w:tcPr>
          <w:p w14:paraId="2DB88F08" w14:textId="77777777" w:rsidR="00720FC2" w:rsidRPr="00E82840" w:rsidRDefault="00720FC2" w:rsidP="00FB279C">
            <w:pPr>
              <w:pStyle w:val="ECCTablenote"/>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BCC67F9" w14:textId="4C4A9C89" w:rsidR="00720FC2" w:rsidRPr="00E82840" w:rsidRDefault="00720FC2" w:rsidP="001D3964">
            <w:pPr>
              <w:pStyle w:val="ECCTabletext"/>
              <w:jc w:val="center"/>
              <w:rPr>
                <w:b/>
                <w:color w:val="FFFFFF" w:themeColor="background1"/>
              </w:rPr>
            </w:pPr>
            <w:r w:rsidRPr="00E82840">
              <w:rPr>
                <w:b/>
                <w:color w:val="FFFFFF" w:themeColor="background1"/>
              </w:rPr>
              <w:t>2</w:t>
            </w:r>
            <w:r w:rsidR="00F35F38" w:rsidRPr="00E82840">
              <w:br/>
            </w:r>
            <w:r w:rsidRPr="00E82840">
              <w:rPr>
                <w:b/>
                <w:color w:val="FFFFFF" w:themeColor="background1"/>
              </w:rPr>
              <w:t>(3.7)</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623331B" w14:textId="0CD2511C" w:rsidR="00720FC2" w:rsidRPr="00E82840" w:rsidRDefault="00720FC2" w:rsidP="001D3964">
            <w:pPr>
              <w:pStyle w:val="ECCTabletext"/>
              <w:jc w:val="center"/>
              <w:rPr>
                <w:b/>
                <w:color w:val="FFFFFF" w:themeColor="background1"/>
              </w:rPr>
            </w:pPr>
            <w:r w:rsidRPr="00E82840">
              <w:rPr>
                <w:b/>
                <w:color w:val="FFFFFF" w:themeColor="background1"/>
              </w:rPr>
              <w:t>3</w:t>
            </w:r>
            <w:r w:rsidR="00F35F38" w:rsidRPr="00E82840">
              <w:br/>
            </w:r>
            <w:r w:rsidRPr="00E82840">
              <w:rPr>
                <w:b/>
                <w:color w:val="FFFFFF" w:themeColor="background1"/>
              </w:rPr>
              <w:t>(5.55)</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C3DBD3E" w14:textId="710E35FC" w:rsidR="00720FC2" w:rsidRPr="00E82840" w:rsidRDefault="00720FC2" w:rsidP="001D3964">
            <w:pPr>
              <w:pStyle w:val="ECCTabletext"/>
              <w:jc w:val="center"/>
              <w:rPr>
                <w:b/>
                <w:color w:val="FFFFFF" w:themeColor="background1"/>
              </w:rPr>
            </w:pPr>
            <w:r w:rsidRPr="00E82840">
              <w:rPr>
                <w:b/>
                <w:color w:val="FFFFFF" w:themeColor="background1"/>
              </w:rPr>
              <w:t>4</w:t>
            </w:r>
            <w:r w:rsidR="00F35F38" w:rsidRPr="00E82840">
              <w:br/>
            </w:r>
            <w:r w:rsidRPr="00E82840">
              <w:rPr>
                <w:b/>
                <w:color w:val="FFFFFF" w:themeColor="background1"/>
              </w:rPr>
              <w:t>(7.4)</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7D212EA" w14:textId="22F933A7" w:rsidR="00720FC2" w:rsidRPr="00E82840" w:rsidRDefault="00720FC2" w:rsidP="001D3964">
            <w:pPr>
              <w:pStyle w:val="ECCTabletext"/>
              <w:jc w:val="center"/>
              <w:rPr>
                <w:b/>
                <w:color w:val="FFFFFF" w:themeColor="background1"/>
              </w:rPr>
            </w:pPr>
            <w:r w:rsidRPr="00E82840">
              <w:rPr>
                <w:b/>
                <w:color w:val="FFFFFF" w:themeColor="background1"/>
              </w:rPr>
              <w:t>5</w:t>
            </w:r>
            <w:r w:rsidR="00F35F38" w:rsidRPr="00E82840">
              <w:br/>
            </w:r>
            <w:r w:rsidRPr="00E82840">
              <w:rPr>
                <w:b/>
                <w:color w:val="FFFFFF" w:themeColor="background1"/>
              </w:rPr>
              <w:t>(9.25)</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4379BBA" w14:textId="74AAA468" w:rsidR="00720FC2" w:rsidRPr="00E82840" w:rsidRDefault="00720FC2" w:rsidP="001D3964">
            <w:pPr>
              <w:pStyle w:val="ECCTabletext"/>
              <w:jc w:val="center"/>
              <w:rPr>
                <w:b/>
                <w:color w:val="FFFFFF" w:themeColor="background1"/>
              </w:rPr>
            </w:pPr>
            <w:r w:rsidRPr="00E82840">
              <w:rPr>
                <w:b/>
                <w:color w:val="FFFFFF" w:themeColor="background1"/>
              </w:rPr>
              <w:t>6</w:t>
            </w:r>
            <w:r w:rsidR="00F35F38" w:rsidRPr="00E82840">
              <w:br/>
            </w:r>
            <w:r w:rsidRPr="00E82840">
              <w:rPr>
                <w:b/>
                <w:color w:val="FFFFFF" w:themeColor="background1"/>
              </w:rPr>
              <w:t>(11.1)</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322A79A" w14:textId="0FEA34C4" w:rsidR="00720FC2" w:rsidRPr="00E82840" w:rsidRDefault="00720FC2" w:rsidP="001D3964">
            <w:pPr>
              <w:pStyle w:val="ECCTabletext"/>
              <w:jc w:val="center"/>
              <w:rPr>
                <w:b/>
                <w:color w:val="FFFFFF" w:themeColor="background1"/>
              </w:rPr>
            </w:pPr>
            <w:r w:rsidRPr="00E82840">
              <w:rPr>
                <w:b/>
                <w:color w:val="FFFFFF" w:themeColor="background1"/>
              </w:rPr>
              <w:t>8</w:t>
            </w:r>
            <w:r w:rsidR="00F35F38" w:rsidRPr="00E82840">
              <w:br/>
            </w:r>
            <w:r w:rsidRPr="00E82840">
              <w:rPr>
                <w:b/>
                <w:color w:val="FFFFFF" w:themeColor="background1"/>
              </w:rPr>
              <w:t>(14.8)</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C1C2FDA" w14:textId="7055E6F7" w:rsidR="00720FC2" w:rsidRPr="00E82840" w:rsidRDefault="00720FC2" w:rsidP="001D3964">
            <w:pPr>
              <w:pStyle w:val="ECCTabletext"/>
              <w:jc w:val="center"/>
              <w:rPr>
                <w:b/>
                <w:color w:val="FFFFFF" w:themeColor="background1"/>
              </w:rPr>
            </w:pPr>
            <w:r w:rsidRPr="00E82840">
              <w:rPr>
                <w:b/>
                <w:color w:val="FFFFFF" w:themeColor="background1"/>
              </w:rPr>
              <w:t>10</w:t>
            </w:r>
            <w:r w:rsidR="00F35F38" w:rsidRPr="00E82840">
              <w:br/>
            </w:r>
            <w:r w:rsidRPr="00E82840">
              <w:rPr>
                <w:b/>
                <w:color w:val="FFFFFF" w:themeColor="background1"/>
              </w:rPr>
              <w:t>(18.5)</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0647D53" w14:textId="2A8A86D8" w:rsidR="00720FC2" w:rsidRPr="00E82840" w:rsidRDefault="00F35F38" w:rsidP="001D3964">
            <w:pPr>
              <w:pStyle w:val="ECCTabletext"/>
              <w:jc w:val="center"/>
              <w:rPr>
                <w:b/>
                <w:color w:val="FFFFFF" w:themeColor="background1"/>
              </w:rPr>
            </w:pPr>
            <w:r w:rsidRPr="00E82840">
              <w:rPr>
                <w:b/>
                <w:color w:val="FFFFFF" w:themeColor="background1"/>
              </w:rPr>
              <w:t>12</w:t>
            </w:r>
            <w:r w:rsidRPr="00E82840">
              <w:br/>
            </w:r>
            <w:r w:rsidR="00720FC2" w:rsidRPr="00E82840">
              <w:rPr>
                <w:b/>
                <w:color w:val="FFFFFF" w:themeColor="background1"/>
              </w:rPr>
              <w:t>(22.2)</w:t>
            </w:r>
          </w:p>
        </w:tc>
      </w:tr>
      <w:tr w:rsidR="00720FC2" w:rsidRPr="00E82840" w14:paraId="230C6A33" w14:textId="77777777" w:rsidTr="0060448A">
        <w:tc>
          <w:tcPr>
            <w:tcW w:w="0" w:type="pct"/>
          </w:tcPr>
          <w:p w14:paraId="23B71AEC" w14:textId="77777777" w:rsidR="00720FC2" w:rsidRPr="00E82840" w:rsidRDefault="00720FC2" w:rsidP="00FB279C">
            <w:pPr>
              <w:pStyle w:val="ECCTabletext"/>
            </w:pPr>
            <w:r w:rsidRPr="00E82840">
              <w:t>330 m antenna height</w:t>
            </w:r>
          </w:p>
        </w:tc>
        <w:tc>
          <w:tcPr>
            <w:tcW w:w="0" w:type="pct"/>
            <w:tcBorders>
              <w:top w:val="single" w:sz="4" w:space="0" w:color="FFFFFF" w:themeColor="background1"/>
            </w:tcBorders>
          </w:tcPr>
          <w:p w14:paraId="42908B7D"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3E442200"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56D9253A"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637609FE"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426A5301"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03FF1F44"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6D5F1545"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73BFE04A" w14:textId="77777777" w:rsidR="00720FC2" w:rsidRPr="00E82840" w:rsidRDefault="00720FC2" w:rsidP="00FB279C">
            <w:pPr>
              <w:pStyle w:val="ECCTabletext"/>
            </w:pPr>
            <w:r w:rsidRPr="00E82840">
              <w:t>0.0</w:t>
            </w:r>
          </w:p>
        </w:tc>
      </w:tr>
      <w:tr w:rsidR="00720FC2" w:rsidRPr="00E82840" w14:paraId="4E36045A" w14:textId="77777777" w:rsidTr="00FB279C">
        <w:tc>
          <w:tcPr>
            <w:tcW w:w="1878" w:type="pct"/>
            <w:vAlign w:val="top"/>
          </w:tcPr>
          <w:p w14:paraId="2E52EEFC" w14:textId="77777777" w:rsidR="00720FC2" w:rsidRPr="00E82840" w:rsidRDefault="00720FC2" w:rsidP="00FB279C">
            <w:pPr>
              <w:pStyle w:val="ECCTabletext"/>
            </w:pPr>
            <w:r w:rsidRPr="00E82840">
              <w:t>70 m antenna height</w:t>
            </w:r>
          </w:p>
        </w:tc>
        <w:tc>
          <w:tcPr>
            <w:tcW w:w="375" w:type="pct"/>
          </w:tcPr>
          <w:p w14:paraId="3EA705D3" w14:textId="77777777" w:rsidR="00720FC2" w:rsidRPr="00E82840" w:rsidRDefault="00720FC2" w:rsidP="00FB279C">
            <w:pPr>
              <w:pStyle w:val="ECCTabletext"/>
            </w:pPr>
            <w:r w:rsidRPr="00E82840">
              <w:t>0.0</w:t>
            </w:r>
          </w:p>
        </w:tc>
        <w:tc>
          <w:tcPr>
            <w:tcW w:w="395" w:type="pct"/>
          </w:tcPr>
          <w:p w14:paraId="2897460C" w14:textId="77777777" w:rsidR="00720FC2" w:rsidRPr="00E82840" w:rsidRDefault="00720FC2" w:rsidP="00FB279C">
            <w:pPr>
              <w:pStyle w:val="ECCTabletext"/>
            </w:pPr>
            <w:r w:rsidRPr="00E82840">
              <w:t>0.0</w:t>
            </w:r>
          </w:p>
        </w:tc>
        <w:tc>
          <w:tcPr>
            <w:tcW w:w="375" w:type="pct"/>
          </w:tcPr>
          <w:p w14:paraId="4E66FE65" w14:textId="77777777" w:rsidR="00720FC2" w:rsidRPr="00E82840" w:rsidRDefault="00720FC2" w:rsidP="00FB279C">
            <w:pPr>
              <w:pStyle w:val="ECCTabletext"/>
            </w:pPr>
            <w:r w:rsidRPr="00E82840">
              <w:t>0.0</w:t>
            </w:r>
          </w:p>
        </w:tc>
        <w:tc>
          <w:tcPr>
            <w:tcW w:w="395" w:type="pct"/>
          </w:tcPr>
          <w:p w14:paraId="603A3FD5" w14:textId="77777777" w:rsidR="00720FC2" w:rsidRPr="00E82840" w:rsidRDefault="00720FC2" w:rsidP="00FB279C">
            <w:pPr>
              <w:pStyle w:val="ECCTabletext"/>
            </w:pPr>
            <w:r w:rsidRPr="00E82840">
              <w:t>0.0</w:t>
            </w:r>
          </w:p>
        </w:tc>
        <w:tc>
          <w:tcPr>
            <w:tcW w:w="395" w:type="pct"/>
          </w:tcPr>
          <w:p w14:paraId="35AFB1BC" w14:textId="77777777" w:rsidR="00720FC2" w:rsidRPr="00E82840" w:rsidRDefault="00720FC2" w:rsidP="00FB279C">
            <w:pPr>
              <w:pStyle w:val="ECCTabletext"/>
            </w:pPr>
            <w:r w:rsidRPr="00E82840">
              <w:t>0.0</w:t>
            </w:r>
          </w:p>
        </w:tc>
        <w:tc>
          <w:tcPr>
            <w:tcW w:w="395" w:type="pct"/>
          </w:tcPr>
          <w:p w14:paraId="30424D98" w14:textId="77777777" w:rsidR="00720FC2" w:rsidRPr="00E82840" w:rsidRDefault="00720FC2" w:rsidP="00FB279C">
            <w:pPr>
              <w:pStyle w:val="ECCTabletext"/>
            </w:pPr>
            <w:r w:rsidRPr="00E82840">
              <w:t>0.0</w:t>
            </w:r>
          </w:p>
        </w:tc>
        <w:tc>
          <w:tcPr>
            <w:tcW w:w="395" w:type="pct"/>
          </w:tcPr>
          <w:p w14:paraId="7AA780F4" w14:textId="77777777" w:rsidR="00720FC2" w:rsidRPr="00E82840" w:rsidRDefault="00720FC2" w:rsidP="00FB279C">
            <w:pPr>
              <w:pStyle w:val="ECCTabletext"/>
            </w:pPr>
            <w:r w:rsidRPr="00E82840">
              <w:t>0.0</w:t>
            </w:r>
          </w:p>
        </w:tc>
        <w:tc>
          <w:tcPr>
            <w:tcW w:w="395" w:type="pct"/>
          </w:tcPr>
          <w:p w14:paraId="070B0E73" w14:textId="77777777" w:rsidR="00720FC2" w:rsidRPr="00E82840" w:rsidRDefault="00720FC2" w:rsidP="00FB279C">
            <w:pPr>
              <w:pStyle w:val="ECCTabletext"/>
            </w:pPr>
            <w:r w:rsidRPr="00E82840">
              <w:t>0.0</w:t>
            </w:r>
          </w:p>
        </w:tc>
      </w:tr>
    </w:tbl>
    <w:p w14:paraId="2551B339" w14:textId="6444DA92" w:rsidR="00720FC2" w:rsidRPr="00E82840" w:rsidRDefault="00720FC2" w:rsidP="00720FC2">
      <w:pPr>
        <w:rPr>
          <w:b/>
          <w:bCs/>
        </w:rPr>
      </w:pPr>
      <w:r w:rsidRPr="00E82840">
        <w:rPr>
          <w:b/>
          <w:bCs/>
        </w:rPr>
        <w:t>Scenario 8.5: Indoor v-UE to land BS</w:t>
      </w:r>
    </w:p>
    <w:p w14:paraId="4A555B70" w14:textId="34F37E8F" w:rsidR="00720FC2" w:rsidRPr="00E82840" w:rsidRDefault="00720FC2" w:rsidP="00720FC2">
      <w:r w:rsidRPr="00E82840">
        <w:t xml:space="preserve">Simulations using a 20 dB loss for the attenuation between indoor v-UE and land BS are shown below. Results in brackets are with the </w:t>
      </w:r>
      <w:r w:rsidR="00507008" w:rsidRPr="00E82840">
        <w:t xml:space="preserve">Recommendation ITU-R </w:t>
      </w:r>
      <w:r w:rsidRPr="00E82840">
        <w:t>P.452-16</w:t>
      </w:r>
      <w:r w:rsidR="00194020">
        <w:t xml:space="preserve"> </w:t>
      </w:r>
      <w:r w:rsidR="00194020">
        <w:fldChar w:fldCharType="begin"/>
      </w:r>
      <w:r w:rsidR="00194020">
        <w:instrText xml:space="preserve"> REF _Ref97190703 \r \h </w:instrText>
      </w:r>
      <w:r w:rsidR="00194020">
        <w:fldChar w:fldCharType="separate"/>
      </w:r>
      <w:r w:rsidR="00194020">
        <w:t>[11]</w:t>
      </w:r>
      <w:r w:rsidR="00194020">
        <w:fldChar w:fldCharType="end"/>
      </w:r>
      <w:r w:rsidRPr="00E82840">
        <w:t xml:space="preserve"> model for the land network </w:t>
      </w:r>
    </w:p>
    <w:p w14:paraId="47A1A756" w14:textId="77777777" w:rsidR="00720FC2" w:rsidRPr="00E82840" w:rsidRDefault="00720FC2" w:rsidP="00720FC2">
      <w:pPr>
        <w:pStyle w:val="Caption"/>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14</w:t>
      </w:r>
      <w:r w:rsidRPr="00E82840">
        <w:rPr>
          <w:lang w:val="en-GB"/>
        </w:rPr>
        <w:fldChar w:fldCharType="end"/>
      </w:r>
      <w:r w:rsidRPr="00E82840">
        <w:rPr>
          <w:lang w:val="en-GB"/>
        </w:rPr>
        <w:t>: Capacity loss for Scenario 8.5: Indoor v-UE to land BS</w:t>
      </w:r>
    </w:p>
    <w:tbl>
      <w:tblPr>
        <w:tblStyle w:val="ECCTable-redheader"/>
        <w:tblW w:w="5000" w:type="pct"/>
        <w:tblInd w:w="0" w:type="dxa"/>
        <w:tblLook w:val="04A0" w:firstRow="1" w:lastRow="0" w:firstColumn="1" w:lastColumn="0" w:noHBand="0" w:noVBand="1"/>
      </w:tblPr>
      <w:tblGrid>
        <w:gridCol w:w="2624"/>
        <w:gridCol w:w="875"/>
        <w:gridCol w:w="876"/>
        <w:gridCol w:w="876"/>
        <w:gridCol w:w="876"/>
        <w:gridCol w:w="876"/>
        <w:gridCol w:w="876"/>
        <w:gridCol w:w="876"/>
        <w:gridCol w:w="874"/>
      </w:tblGrid>
      <w:tr w:rsidR="00720FC2" w:rsidRPr="00E82840" w14:paraId="40B124BB"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1362" w:type="pct"/>
            <w:vMerge w:val="restart"/>
          </w:tcPr>
          <w:p w14:paraId="1F9D6B4E" w14:textId="77777777" w:rsidR="00720FC2" w:rsidRPr="00E82840" w:rsidRDefault="00720FC2" w:rsidP="00FB279C">
            <w:pPr>
              <w:pStyle w:val="ECCTableHeaderwhitefont"/>
              <w:rPr>
                <w:b w:val="0"/>
              </w:rPr>
            </w:pPr>
            <w:r w:rsidRPr="00E82840">
              <w:t>MCV 5G NR non-AAS 1800 MHz</w:t>
            </w:r>
            <w:r w:rsidRPr="00E82840" w:rsidDel="00E6778F">
              <w:t xml:space="preserve"> </w:t>
            </w:r>
          </w:p>
          <w:p w14:paraId="752A59BD" w14:textId="77777777" w:rsidR="00720FC2" w:rsidRPr="00E82840" w:rsidRDefault="00720FC2" w:rsidP="00FB279C">
            <w:pPr>
              <w:pStyle w:val="ECCTableHeaderwhitefont"/>
            </w:pPr>
            <w:r w:rsidRPr="00E82840">
              <w:t>Indoor MCV-UE =&gt; Land BS</w:t>
            </w:r>
            <w:r w:rsidRPr="00E82840">
              <w:br/>
              <w:t>30 m MCV BS height and 20 dB Hull loss</w:t>
            </w:r>
          </w:p>
        </w:tc>
        <w:tc>
          <w:tcPr>
            <w:tcW w:w="3638" w:type="pct"/>
            <w:gridSpan w:val="8"/>
            <w:tcBorders>
              <w:bottom w:val="single" w:sz="4" w:space="0" w:color="FFFFFF" w:themeColor="background1"/>
            </w:tcBorders>
          </w:tcPr>
          <w:p w14:paraId="74C18FA8" w14:textId="77777777" w:rsidR="00720FC2" w:rsidRPr="00E82840" w:rsidRDefault="00720FC2" w:rsidP="00FB279C">
            <w:pPr>
              <w:pStyle w:val="ECCTableHeaderwhitefont"/>
            </w:pPr>
            <w:r w:rsidRPr="00E82840">
              <w:t xml:space="preserve">Capacity loss (%) depending on the distance  </w:t>
            </w:r>
            <w:r w:rsidRPr="00E82840">
              <w:br/>
              <w:t>km (NM) from the baseline (NS means “not simulated”)</w:t>
            </w:r>
          </w:p>
        </w:tc>
      </w:tr>
      <w:tr w:rsidR="0060448A" w:rsidRPr="00E82840" w14:paraId="4BE84967" w14:textId="77777777" w:rsidTr="0060448A">
        <w:trPr>
          <w:trHeight w:val="1000"/>
        </w:trPr>
        <w:tc>
          <w:tcPr>
            <w:tcW w:w="1362" w:type="pct"/>
            <w:vMerge/>
            <w:tcBorders>
              <w:right w:val="single" w:sz="4" w:space="0" w:color="FFFFFF" w:themeColor="background1"/>
            </w:tcBorders>
          </w:tcPr>
          <w:p w14:paraId="66DAE7C8" w14:textId="77777777" w:rsidR="00720FC2" w:rsidRPr="00E82840" w:rsidRDefault="00720FC2" w:rsidP="00FB279C">
            <w:pPr>
              <w:pStyle w:val="ECCTablenote"/>
            </w:pPr>
          </w:p>
        </w:tc>
        <w:tc>
          <w:tcPr>
            <w:tcW w:w="4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06EF2D5" w14:textId="69474A35" w:rsidR="00720FC2" w:rsidRPr="00E82840" w:rsidRDefault="00720FC2" w:rsidP="001D3964">
            <w:pPr>
              <w:pStyle w:val="ECCTabletext"/>
              <w:jc w:val="center"/>
              <w:rPr>
                <w:b/>
                <w:color w:val="FFFFFF" w:themeColor="background1"/>
              </w:rPr>
            </w:pPr>
            <w:r w:rsidRPr="00E82840">
              <w:rPr>
                <w:b/>
                <w:color w:val="FFFFFF" w:themeColor="background1"/>
              </w:rPr>
              <w:t>3.7</w:t>
            </w:r>
            <w:r w:rsidR="00FE1F87" w:rsidRPr="00E82840">
              <w:rPr>
                <w:b/>
                <w:color w:val="FFFFFF" w:themeColor="background1"/>
              </w:rPr>
              <w:br/>
            </w:r>
            <w:r w:rsidRPr="00E82840">
              <w:rPr>
                <w:b/>
                <w:color w:val="FFFFFF" w:themeColor="background1"/>
              </w:rPr>
              <w:t>(2)</w:t>
            </w: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866422D" w14:textId="767FF3B1" w:rsidR="00720FC2" w:rsidRPr="00E82840" w:rsidRDefault="00720FC2" w:rsidP="001D3964">
            <w:pPr>
              <w:pStyle w:val="ECCTabletext"/>
              <w:jc w:val="center"/>
              <w:rPr>
                <w:b/>
                <w:color w:val="FFFFFF" w:themeColor="background1"/>
              </w:rPr>
            </w:pPr>
            <w:r w:rsidRPr="00E82840">
              <w:rPr>
                <w:b/>
                <w:color w:val="FFFFFF" w:themeColor="background1"/>
              </w:rPr>
              <w:t>7.4</w:t>
            </w:r>
            <w:r w:rsidR="00FE1F87" w:rsidRPr="00E82840">
              <w:rPr>
                <w:b/>
                <w:color w:val="FFFFFF" w:themeColor="background1"/>
              </w:rPr>
              <w:br/>
            </w:r>
            <w:r w:rsidRPr="00E82840">
              <w:rPr>
                <w:b/>
                <w:color w:val="FFFFFF" w:themeColor="background1"/>
              </w:rPr>
              <w:t>(4)</w:t>
            </w: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177EE26" w14:textId="48B3C923" w:rsidR="00720FC2" w:rsidRPr="00E82840" w:rsidRDefault="00720FC2" w:rsidP="001D3964">
            <w:pPr>
              <w:pStyle w:val="ECCTabletext"/>
              <w:jc w:val="center"/>
              <w:rPr>
                <w:b/>
                <w:color w:val="FFFFFF" w:themeColor="background1"/>
              </w:rPr>
            </w:pPr>
            <w:r w:rsidRPr="00E82840">
              <w:rPr>
                <w:b/>
                <w:color w:val="FFFFFF" w:themeColor="background1"/>
              </w:rPr>
              <w:t>14.8</w:t>
            </w:r>
            <w:r w:rsidR="00FE1F87" w:rsidRPr="00E82840">
              <w:rPr>
                <w:b/>
                <w:color w:val="FFFFFF" w:themeColor="background1"/>
              </w:rPr>
              <w:br/>
            </w:r>
            <w:r w:rsidRPr="00E82840">
              <w:rPr>
                <w:b/>
                <w:color w:val="FFFFFF" w:themeColor="background1"/>
              </w:rPr>
              <w:t>(8)</w:t>
            </w: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1E03118" w14:textId="3FD6B0BD" w:rsidR="00720FC2" w:rsidRPr="00E82840" w:rsidRDefault="00720FC2" w:rsidP="001D3964">
            <w:pPr>
              <w:pStyle w:val="ECCTabletext"/>
              <w:jc w:val="center"/>
              <w:rPr>
                <w:b/>
                <w:color w:val="FFFFFF" w:themeColor="background1"/>
              </w:rPr>
            </w:pPr>
            <w:r w:rsidRPr="00E82840">
              <w:rPr>
                <w:b/>
                <w:color w:val="FFFFFF" w:themeColor="background1"/>
              </w:rPr>
              <w:t>22.2</w:t>
            </w:r>
            <w:r w:rsidR="00FE1F87" w:rsidRPr="00E82840">
              <w:rPr>
                <w:b/>
                <w:color w:val="FFFFFF" w:themeColor="background1"/>
              </w:rPr>
              <w:br/>
            </w:r>
            <w:r w:rsidRPr="00E82840">
              <w:rPr>
                <w:b/>
                <w:color w:val="FFFFFF" w:themeColor="background1"/>
              </w:rPr>
              <w:t>(12)</w:t>
            </w: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AFF1C5B" w14:textId="4B72A796" w:rsidR="00720FC2" w:rsidRPr="00E82840" w:rsidRDefault="00720FC2" w:rsidP="001D3964">
            <w:pPr>
              <w:pStyle w:val="ECCTabletext"/>
              <w:jc w:val="center"/>
              <w:rPr>
                <w:b/>
                <w:color w:val="FFFFFF" w:themeColor="background1"/>
              </w:rPr>
            </w:pPr>
            <w:r w:rsidRPr="00E82840">
              <w:rPr>
                <w:b/>
                <w:color w:val="FFFFFF" w:themeColor="background1"/>
              </w:rPr>
              <w:t>30</w:t>
            </w: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248D932" w14:textId="55315DAB" w:rsidR="00720FC2" w:rsidRPr="00E82840" w:rsidRDefault="00720FC2" w:rsidP="001D3964">
            <w:pPr>
              <w:pStyle w:val="ECCTabletext"/>
              <w:jc w:val="center"/>
              <w:rPr>
                <w:b/>
                <w:color w:val="FFFFFF" w:themeColor="background1"/>
              </w:rPr>
            </w:pPr>
            <w:r w:rsidRPr="00E82840">
              <w:rPr>
                <w:b/>
                <w:color w:val="FFFFFF" w:themeColor="background1"/>
              </w:rPr>
              <w:t>40</w:t>
            </w: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CACA1CB" w14:textId="0E22FF36" w:rsidR="00720FC2" w:rsidRPr="00E82840" w:rsidRDefault="00720FC2" w:rsidP="001D3964">
            <w:pPr>
              <w:pStyle w:val="ECCTabletext"/>
              <w:jc w:val="center"/>
              <w:rPr>
                <w:b/>
                <w:color w:val="FFFFFF" w:themeColor="background1"/>
              </w:rPr>
            </w:pPr>
            <w:r w:rsidRPr="00E82840">
              <w:rPr>
                <w:b/>
                <w:color w:val="FFFFFF" w:themeColor="background1"/>
              </w:rPr>
              <w:t>60</w:t>
            </w: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88CC82C" w14:textId="1993A6AF" w:rsidR="00720FC2" w:rsidRPr="00E82840" w:rsidRDefault="00720FC2" w:rsidP="001D3964">
            <w:pPr>
              <w:pStyle w:val="ECCTabletext"/>
              <w:jc w:val="center"/>
              <w:rPr>
                <w:b/>
                <w:color w:val="FFFFFF" w:themeColor="background1"/>
              </w:rPr>
            </w:pPr>
            <w:r w:rsidRPr="00E82840">
              <w:rPr>
                <w:b/>
                <w:color w:val="FFFFFF" w:themeColor="background1"/>
              </w:rPr>
              <w:t>80</w:t>
            </w:r>
          </w:p>
        </w:tc>
      </w:tr>
      <w:tr w:rsidR="0060448A" w:rsidRPr="00E82840" w14:paraId="41452196" w14:textId="77777777" w:rsidTr="0060448A">
        <w:tc>
          <w:tcPr>
            <w:tcW w:w="1362" w:type="pct"/>
          </w:tcPr>
          <w:p w14:paraId="2954D35B" w14:textId="77777777" w:rsidR="00720FC2" w:rsidRPr="00E82840" w:rsidRDefault="00720FC2" w:rsidP="00FB279C">
            <w:pPr>
              <w:pStyle w:val="ECCTabletext"/>
            </w:pPr>
            <w:r w:rsidRPr="00E82840">
              <w:t>330 m antenna height, maxTxPowerUl = 23 dBm</w:t>
            </w:r>
          </w:p>
        </w:tc>
        <w:tc>
          <w:tcPr>
            <w:tcW w:w="454" w:type="pct"/>
            <w:tcBorders>
              <w:top w:val="single" w:sz="4" w:space="0" w:color="FFFFFF" w:themeColor="background1"/>
            </w:tcBorders>
          </w:tcPr>
          <w:p w14:paraId="5DA35942" w14:textId="54CE5A52" w:rsidR="00720FC2" w:rsidRPr="00E82840" w:rsidRDefault="00720FC2" w:rsidP="008D25BB">
            <w:pPr>
              <w:pStyle w:val="ECCTabletext"/>
            </w:pPr>
            <w:r w:rsidRPr="00E82840">
              <w:t>23.42</w:t>
            </w:r>
            <w:r w:rsidR="008D25BB" w:rsidRPr="00E82840">
              <w:br/>
            </w:r>
            <w:r w:rsidRPr="00E82840">
              <w:t>(16.93)</w:t>
            </w:r>
          </w:p>
        </w:tc>
        <w:tc>
          <w:tcPr>
            <w:tcW w:w="455" w:type="pct"/>
            <w:tcBorders>
              <w:top w:val="single" w:sz="4" w:space="0" w:color="FFFFFF" w:themeColor="background1"/>
            </w:tcBorders>
          </w:tcPr>
          <w:p w14:paraId="598675AC" w14:textId="64897468" w:rsidR="00720FC2" w:rsidRPr="00E82840" w:rsidRDefault="00720FC2" w:rsidP="008D25BB">
            <w:pPr>
              <w:pStyle w:val="ECCTabletext"/>
            </w:pPr>
            <w:r w:rsidRPr="00E82840">
              <w:t>15.13</w:t>
            </w:r>
            <w:r w:rsidR="008D25BB" w:rsidRPr="00E82840">
              <w:br/>
            </w:r>
            <w:r w:rsidRPr="00E82840">
              <w:t>(9.59)</w:t>
            </w:r>
          </w:p>
        </w:tc>
        <w:tc>
          <w:tcPr>
            <w:tcW w:w="455" w:type="pct"/>
            <w:tcBorders>
              <w:top w:val="single" w:sz="4" w:space="0" w:color="FFFFFF" w:themeColor="background1"/>
            </w:tcBorders>
          </w:tcPr>
          <w:p w14:paraId="0E7DD733" w14:textId="78B30E4E" w:rsidR="00720FC2" w:rsidRPr="00E82840" w:rsidRDefault="00720FC2" w:rsidP="008D25BB">
            <w:pPr>
              <w:pStyle w:val="ECCTabletext"/>
            </w:pPr>
            <w:r w:rsidRPr="00E82840">
              <w:t>7.78</w:t>
            </w:r>
            <w:r w:rsidR="008D25BB" w:rsidRPr="00E82840">
              <w:br/>
            </w:r>
            <w:r w:rsidRPr="00E82840">
              <w:t>(4.10)</w:t>
            </w:r>
          </w:p>
        </w:tc>
        <w:tc>
          <w:tcPr>
            <w:tcW w:w="455" w:type="pct"/>
            <w:tcBorders>
              <w:top w:val="single" w:sz="4" w:space="0" w:color="FFFFFF" w:themeColor="background1"/>
            </w:tcBorders>
          </w:tcPr>
          <w:p w14:paraId="26073630" w14:textId="1FFF04EF" w:rsidR="00720FC2" w:rsidRPr="00E82840" w:rsidRDefault="00720FC2" w:rsidP="008D25BB">
            <w:pPr>
              <w:pStyle w:val="ECCTabletext"/>
            </w:pPr>
            <w:r w:rsidRPr="00E82840">
              <w:t>4.19</w:t>
            </w:r>
            <w:r w:rsidR="008D25BB" w:rsidRPr="00E82840">
              <w:br/>
            </w:r>
            <w:r w:rsidRPr="00E82840">
              <w:t>(2.39)</w:t>
            </w:r>
          </w:p>
        </w:tc>
        <w:tc>
          <w:tcPr>
            <w:tcW w:w="455" w:type="pct"/>
            <w:tcBorders>
              <w:top w:val="single" w:sz="4" w:space="0" w:color="FFFFFF" w:themeColor="background1"/>
            </w:tcBorders>
          </w:tcPr>
          <w:p w14:paraId="7DB68B3A" w14:textId="77777777" w:rsidR="00720FC2" w:rsidRPr="00E82840" w:rsidRDefault="00720FC2" w:rsidP="00FB279C">
            <w:pPr>
              <w:pStyle w:val="ECCTabletext"/>
            </w:pPr>
            <w:r w:rsidRPr="00E82840">
              <w:t>NS</w:t>
            </w:r>
          </w:p>
        </w:tc>
        <w:tc>
          <w:tcPr>
            <w:tcW w:w="455" w:type="pct"/>
            <w:tcBorders>
              <w:top w:val="single" w:sz="4" w:space="0" w:color="FFFFFF" w:themeColor="background1"/>
            </w:tcBorders>
          </w:tcPr>
          <w:p w14:paraId="5F082E53" w14:textId="77777777" w:rsidR="00720FC2" w:rsidRPr="00E82840" w:rsidRDefault="00720FC2" w:rsidP="00FB279C">
            <w:pPr>
              <w:pStyle w:val="ECCTabletext"/>
            </w:pPr>
            <w:r w:rsidRPr="00E82840">
              <w:t>1.63</w:t>
            </w:r>
          </w:p>
        </w:tc>
        <w:tc>
          <w:tcPr>
            <w:tcW w:w="455" w:type="pct"/>
            <w:tcBorders>
              <w:top w:val="single" w:sz="4" w:space="0" w:color="FFFFFF" w:themeColor="background1"/>
            </w:tcBorders>
          </w:tcPr>
          <w:p w14:paraId="57E6028A" w14:textId="77777777" w:rsidR="00720FC2" w:rsidRPr="00E82840" w:rsidRDefault="00720FC2" w:rsidP="00FB279C">
            <w:pPr>
              <w:pStyle w:val="ECCTabletext"/>
            </w:pPr>
            <w:r w:rsidRPr="00E82840">
              <w:t>0.73</w:t>
            </w:r>
          </w:p>
        </w:tc>
        <w:tc>
          <w:tcPr>
            <w:tcW w:w="455" w:type="pct"/>
            <w:tcBorders>
              <w:top w:val="single" w:sz="4" w:space="0" w:color="FFFFFF" w:themeColor="background1"/>
            </w:tcBorders>
          </w:tcPr>
          <w:p w14:paraId="2DFC408D" w14:textId="77777777" w:rsidR="00720FC2" w:rsidRPr="00E82840" w:rsidRDefault="00720FC2" w:rsidP="00FB279C">
            <w:pPr>
              <w:pStyle w:val="ECCTabletext"/>
            </w:pPr>
            <w:r w:rsidRPr="00E82840">
              <w:t>NS</w:t>
            </w:r>
          </w:p>
        </w:tc>
      </w:tr>
      <w:tr w:rsidR="0060448A" w:rsidRPr="00E82840" w14:paraId="7388EAA6" w14:textId="77777777" w:rsidTr="0060448A">
        <w:tc>
          <w:tcPr>
            <w:tcW w:w="1362" w:type="pct"/>
          </w:tcPr>
          <w:p w14:paraId="14265275" w14:textId="77777777" w:rsidR="00720FC2" w:rsidRPr="00E82840" w:rsidRDefault="00720FC2" w:rsidP="00FB279C">
            <w:pPr>
              <w:pStyle w:val="ECCTabletext"/>
            </w:pPr>
            <w:r w:rsidRPr="00E82840">
              <w:t>70 m antenna height, maxTxPowerUl = 23 dBm</w:t>
            </w:r>
          </w:p>
        </w:tc>
        <w:tc>
          <w:tcPr>
            <w:tcW w:w="454" w:type="pct"/>
          </w:tcPr>
          <w:p w14:paraId="3F815DF9" w14:textId="0A8370D4" w:rsidR="00720FC2" w:rsidRPr="00E82840" w:rsidRDefault="00720FC2" w:rsidP="008D25BB">
            <w:pPr>
              <w:pStyle w:val="ECCTabletext"/>
            </w:pPr>
            <w:r w:rsidRPr="00E82840">
              <w:t>29.97</w:t>
            </w:r>
            <w:r w:rsidR="008D25BB" w:rsidRPr="00E82840">
              <w:br/>
            </w:r>
            <w:r w:rsidRPr="00E82840">
              <w:t>(21.73)</w:t>
            </w:r>
          </w:p>
        </w:tc>
        <w:tc>
          <w:tcPr>
            <w:tcW w:w="455" w:type="pct"/>
          </w:tcPr>
          <w:p w14:paraId="2EE286A1" w14:textId="3C1454A4" w:rsidR="00720FC2" w:rsidRPr="00E82840" w:rsidRDefault="00720FC2" w:rsidP="008D25BB">
            <w:pPr>
              <w:pStyle w:val="ECCTabletext"/>
            </w:pPr>
            <w:r w:rsidRPr="00E82840">
              <w:t>16.64</w:t>
            </w:r>
            <w:r w:rsidR="008D25BB" w:rsidRPr="00E82840">
              <w:br/>
            </w:r>
            <w:r w:rsidRPr="00E82840">
              <w:t>(10.92)</w:t>
            </w:r>
          </w:p>
        </w:tc>
        <w:tc>
          <w:tcPr>
            <w:tcW w:w="455" w:type="pct"/>
          </w:tcPr>
          <w:p w14:paraId="79064BDC" w14:textId="6D2826F9" w:rsidR="00720FC2" w:rsidRPr="00E82840" w:rsidRDefault="00720FC2" w:rsidP="008D25BB">
            <w:pPr>
              <w:pStyle w:val="ECCTabletext"/>
            </w:pPr>
            <w:r w:rsidRPr="00E82840">
              <w:t>8.00</w:t>
            </w:r>
            <w:r w:rsidR="008D25BB" w:rsidRPr="00E82840">
              <w:br/>
            </w:r>
            <w:r w:rsidRPr="00E82840">
              <w:t>(4.42)</w:t>
            </w:r>
          </w:p>
        </w:tc>
        <w:tc>
          <w:tcPr>
            <w:tcW w:w="455" w:type="pct"/>
          </w:tcPr>
          <w:p w14:paraId="6DC219EC" w14:textId="16B1749B" w:rsidR="00720FC2" w:rsidRPr="00E82840" w:rsidRDefault="00720FC2" w:rsidP="008D25BB">
            <w:pPr>
              <w:pStyle w:val="ECCTabletext"/>
            </w:pPr>
            <w:r w:rsidRPr="00E82840">
              <w:t>4.25</w:t>
            </w:r>
            <w:r w:rsidR="008D25BB" w:rsidRPr="00E82840">
              <w:br/>
            </w:r>
            <w:r w:rsidRPr="00E82840">
              <w:t>(2.59)</w:t>
            </w:r>
          </w:p>
        </w:tc>
        <w:tc>
          <w:tcPr>
            <w:tcW w:w="455" w:type="pct"/>
          </w:tcPr>
          <w:p w14:paraId="4A695E2F" w14:textId="77777777" w:rsidR="00720FC2" w:rsidRPr="00E82840" w:rsidRDefault="00720FC2" w:rsidP="00FB279C">
            <w:pPr>
              <w:pStyle w:val="ECCTabletext"/>
            </w:pPr>
            <w:r w:rsidRPr="00E82840">
              <w:t>NS</w:t>
            </w:r>
          </w:p>
        </w:tc>
        <w:tc>
          <w:tcPr>
            <w:tcW w:w="455" w:type="pct"/>
          </w:tcPr>
          <w:p w14:paraId="474F0239" w14:textId="77777777" w:rsidR="00720FC2" w:rsidRPr="00E82840" w:rsidRDefault="00720FC2" w:rsidP="00FB279C">
            <w:pPr>
              <w:pStyle w:val="ECCTabletext"/>
            </w:pPr>
            <w:r w:rsidRPr="00E82840">
              <w:t>1.49</w:t>
            </w:r>
          </w:p>
        </w:tc>
        <w:tc>
          <w:tcPr>
            <w:tcW w:w="455" w:type="pct"/>
          </w:tcPr>
          <w:p w14:paraId="3D1513AF" w14:textId="77777777" w:rsidR="00720FC2" w:rsidRPr="00E82840" w:rsidRDefault="00720FC2" w:rsidP="00FB279C">
            <w:pPr>
              <w:pStyle w:val="ECCTabletext"/>
            </w:pPr>
            <w:r w:rsidRPr="00E82840">
              <w:t>0.01</w:t>
            </w:r>
          </w:p>
        </w:tc>
        <w:tc>
          <w:tcPr>
            <w:tcW w:w="455" w:type="pct"/>
          </w:tcPr>
          <w:p w14:paraId="6CA0E548" w14:textId="77777777" w:rsidR="00720FC2" w:rsidRPr="00E82840" w:rsidRDefault="00720FC2" w:rsidP="00FB279C">
            <w:pPr>
              <w:pStyle w:val="ECCTabletext"/>
            </w:pPr>
            <w:r w:rsidRPr="00E82840">
              <w:t>NS</w:t>
            </w:r>
          </w:p>
        </w:tc>
      </w:tr>
      <w:tr w:rsidR="00720FC2" w:rsidRPr="00E82840" w14:paraId="74429690" w14:textId="77777777" w:rsidTr="0012657E">
        <w:tc>
          <w:tcPr>
            <w:tcW w:w="5000" w:type="pct"/>
            <w:gridSpan w:val="9"/>
          </w:tcPr>
          <w:p w14:paraId="669EC6EE" w14:textId="77777777" w:rsidR="00720FC2" w:rsidRPr="00E82840" w:rsidRDefault="00720FC2" w:rsidP="0060448A">
            <w:pPr>
              <w:pStyle w:val="ECCTabletext"/>
              <w:jc w:val="center"/>
            </w:pPr>
            <w:r w:rsidRPr="00E82840">
              <w:t>With maxTxPowerUl restriction</w:t>
            </w:r>
          </w:p>
        </w:tc>
      </w:tr>
      <w:tr w:rsidR="0060448A" w:rsidRPr="00E82840" w14:paraId="4E5F267F" w14:textId="77777777" w:rsidTr="0060448A">
        <w:tc>
          <w:tcPr>
            <w:tcW w:w="1362" w:type="pct"/>
          </w:tcPr>
          <w:p w14:paraId="3997070D" w14:textId="77777777" w:rsidR="00720FC2" w:rsidRPr="00E82840" w:rsidRDefault="00720FC2" w:rsidP="00FB279C">
            <w:pPr>
              <w:pStyle w:val="ECCTabletext"/>
            </w:pPr>
            <w:r w:rsidRPr="00E82840">
              <w:t>70 m antenna height, maxTxPowerUl = 20 dBm</w:t>
            </w:r>
          </w:p>
        </w:tc>
        <w:tc>
          <w:tcPr>
            <w:tcW w:w="454" w:type="pct"/>
          </w:tcPr>
          <w:p w14:paraId="71F6578F" w14:textId="77777777" w:rsidR="00720FC2" w:rsidRPr="00E82840" w:rsidRDefault="00720FC2" w:rsidP="00FB279C">
            <w:pPr>
              <w:pStyle w:val="ECCTabletext"/>
            </w:pPr>
            <w:r w:rsidRPr="00E82840">
              <w:t>22.59</w:t>
            </w:r>
          </w:p>
        </w:tc>
        <w:tc>
          <w:tcPr>
            <w:tcW w:w="455" w:type="pct"/>
          </w:tcPr>
          <w:p w14:paraId="128A00FD" w14:textId="77777777" w:rsidR="00720FC2" w:rsidRPr="00E82840" w:rsidRDefault="00720FC2" w:rsidP="00FB279C">
            <w:pPr>
              <w:pStyle w:val="ECCTabletext"/>
            </w:pPr>
            <w:r w:rsidRPr="00E82840">
              <w:t>11.44</w:t>
            </w:r>
          </w:p>
        </w:tc>
        <w:tc>
          <w:tcPr>
            <w:tcW w:w="455" w:type="pct"/>
          </w:tcPr>
          <w:p w14:paraId="53549D16" w14:textId="77777777" w:rsidR="00720FC2" w:rsidRPr="00E82840" w:rsidRDefault="00720FC2" w:rsidP="00FB279C">
            <w:pPr>
              <w:pStyle w:val="ECCTabletext"/>
            </w:pPr>
            <w:r w:rsidRPr="00E82840">
              <w:t>4.55</w:t>
            </w:r>
          </w:p>
        </w:tc>
        <w:tc>
          <w:tcPr>
            <w:tcW w:w="455" w:type="pct"/>
          </w:tcPr>
          <w:p w14:paraId="701B3127" w14:textId="77777777" w:rsidR="00720FC2" w:rsidRPr="00E82840" w:rsidRDefault="00720FC2" w:rsidP="00FB279C">
            <w:pPr>
              <w:pStyle w:val="ECCTabletext"/>
            </w:pPr>
            <w:r w:rsidRPr="00E82840">
              <w:t>2.36</w:t>
            </w:r>
          </w:p>
        </w:tc>
        <w:tc>
          <w:tcPr>
            <w:tcW w:w="455" w:type="pct"/>
          </w:tcPr>
          <w:p w14:paraId="5E398F0A" w14:textId="77777777" w:rsidR="00720FC2" w:rsidRPr="00E82840" w:rsidRDefault="00720FC2" w:rsidP="00FB279C">
            <w:pPr>
              <w:pStyle w:val="ECCTabletext"/>
            </w:pPr>
            <w:r w:rsidRPr="00E82840">
              <w:t>NS</w:t>
            </w:r>
          </w:p>
        </w:tc>
        <w:tc>
          <w:tcPr>
            <w:tcW w:w="455" w:type="pct"/>
          </w:tcPr>
          <w:p w14:paraId="613165CC" w14:textId="77777777" w:rsidR="00720FC2" w:rsidRPr="00E82840" w:rsidRDefault="00720FC2" w:rsidP="00FB279C">
            <w:pPr>
              <w:pStyle w:val="ECCTabletext"/>
            </w:pPr>
            <w:r w:rsidRPr="00E82840">
              <w:t>NS</w:t>
            </w:r>
          </w:p>
        </w:tc>
        <w:tc>
          <w:tcPr>
            <w:tcW w:w="455" w:type="pct"/>
          </w:tcPr>
          <w:p w14:paraId="3F1B23EB" w14:textId="77777777" w:rsidR="00720FC2" w:rsidRPr="00E82840" w:rsidRDefault="00720FC2" w:rsidP="00FB279C">
            <w:pPr>
              <w:pStyle w:val="ECCTabletext"/>
            </w:pPr>
            <w:r w:rsidRPr="00E82840">
              <w:t>NS</w:t>
            </w:r>
          </w:p>
        </w:tc>
        <w:tc>
          <w:tcPr>
            <w:tcW w:w="455" w:type="pct"/>
          </w:tcPr>
          <w:p w14:paraId="0F3DBBED" w14:textId="77777777" w:rsidR="00720FC2" w:rsidRPr="00E82840" w:rsidRDefault="00720FC2" w:rsidP="00FB279C">
            <w:pPr>
              <w:pStyle w:val="ECCTabletext"/>
            </w:pPr>
            <w:r w:rsidRPr="00E82840">
              <w:t>NS</w:t>
            </w:r>
          </w:p>
        </w:tc>
      </w:tr>
      <w:tr w:rsidR="0060448A" w:rsidRPr="00E82840" w14:paraId="285C4D20" w14:textId="77777777" w:rsidTr="0060448A">
        <w:tc>
          <w:tcPr>
            <w:tcW w:w="1362" w:type="pct"/>
          </w:tcPr>
          <w:p w14:paraId="3354C734" w14:textId="77777777" w:rsidR="00720FC2" w:rsidRPr="00E82840" w:rsidRDefault="00720FC2" w:rsidP="00FB279C">
            <w:pPr>
              <w:pStyle w:val="ECCTabletext"/>
            </w:pPr>
            <w:r w:rsidRPr="00E82840">
              <w:t>70 m antenna height, maxTxPowerUl = 15 dBm</w:t>
            </w:r>
          </w:p>
        </w:tc>
        <w:tc>
          <w:tcPr>
            <w:tcW w:w="454" w:type="pct"/>
          </w:tcPr>
          <w:p w14:paraId="566AF366" w14:textId="77777777" w:rsidR="00720FC2" w:rsidRPr="00E82840" w:rsidRDefault="00720FC2" w:rsidP="00FB279C">
            <w:pPr>
              <w:pStyle w:val="ECCTabletext"/>
            </w:pPr>
            <w:r w:rsidRPr="00E82840">
              <w:t>13.33</w:t>
            </w:r>
          </w:p>
        </w:tc>
        <w:tc>
          <w:tcPr>
            <w:tcW w:w="455" w:type="pct"/>
          </w:tcPr>
          <w:p w14:paraId="60088444" w14:textId="77777777" w:rsidR="00720FC2" w:rsidRPr="00E82840" w:rsidRDefault="00720FC2" w:rsidP="00FB279C">
            <w:pPr>
              <w:pStyle w:val="ECCTabletext"/>
            </w:pPr>
            <w:r w:rsidRPr="00E82840">
              <w:t>5.66</w:t>
            </w:r>
          </w:p>
        </w:tc>
        <w:tc>
          <w:tcPr>
            <w:tcW w:w="455" w:type="pct"/>
          </w:tcPr>
          <w:p w14:paraId="41C71A57" w14:textId="77777777" w:rsidR="00720FC2" w:rsidRPr="00E82840" w:rsidRDefault="00720FC2" w:rsidP="00FB279C">
            <w:pPr>
              <w:pStyle w:val="ECCTabletext"/>
            </w:pPr>
            <w:r w:rsidRPr="00E82840">
              <w:t>1.84</w:t>
            </w:r>
          </w:p>
        </w:tc>
        <w:tc>
          <w:tcPr>
            <w:tcW w:w="455" w:type="pct"/>
          </w:tcPr>
          <w:p w14:paraId="0E4A5C31" w14:textId="77777777" w:rsidR="00720FC2" w:rsidRPr="00E82840" w:rsidRDefault="00720FC2" w:rsidP="00FB279C">
            <w:pPr>
              <w:pStyle w:val="ECCTabletext"/>
            </w:pPr>
            <w:r w:rsidRPr="00E82840">
              <w:t>0.91</w:t>
            </w:r>
          </w:p>
        </w:tc>
        <w:tc>
          <w:tcPr>
            <w:tcW w:w="455" w:type="pct"/>
          </w:tcPr>
          <w:p w14:paraId="55BF7C72" w14:textId="77777777" w:rsidR="00720FC2" w:rsidRPr="00E82840" w:rsidRDefault="00720FC2" w:rsidP="00FB279C">
            <w:pPr>
              <w:pStyle w:val="ECCTabletext"/>
            </w:pPr>
            <w:r w:rsidRPr="00E82840">
              <w:t>NS</w:t>
            </w:r>
          </w:p>
        </w:tc>
        <w:tc>
          <w:tcPr>
            <w:tcW w:w="455" w:type="pct"/>
          </w:tcPr>
          <w:p w14:paraId="2E16078B" w14:textId="77777777" w:rsidR="00720FC2" w:rsidRPr="00E82840" w:rsidRDefault="00720FC2" w:rsidP="00FB279C">
            <w:pPr>
              <w:pStyle w:val="ECCTabletext"/>
            </w:pPr>
            <w:r w:rsidRPr="00E82840">
              <w:t>NS</w:t>
            </w:r>
          </w:p>
        </w:tc>
        <w:tc>
          <w:tcPr>
            <w:tcW w:w="455" w:type="pct"/>
          </w:tcPr>
          <w:p w14:paraId="1E2C2914" w14:textId="77777777" w:rsidR="00720FC2" w:rsidRPr="00E82840" w:rsidRDefault="00720FC2" w:rsidP="00FB279C">
            <w:pPr>
              <w:pStyle w:val="ECCTabletext"/>
            </w:pPr>
            <w:r w:rsidRPr="00E82840">
              <w:t>NS</w:t>
            </w:r>
          </w:p>
        </w:tc>
        <w:tc>
          <w:tcPr>
            <w:tcW w:w="455" w:type="pct"/>
          </w:tcPr>
          <w:p w14:paraId="1F30A5FB" w14:textId="77777777" w:rsidR="00720FC2" w:rsidRPr="00E82840" w:rsidRDefault="00720FC2" w:rsidP="00FB279C">
            <w:pPr>
              <w:pStyle w:val="ECCTabletext"/>
            </w:pPr>
            <w:r w:rsidRPr="00E82840">
              <w:t>NS</w:t>
            </w:r>
          </w:p>
        </w:tc>
      </w:tr>
      <w:tr w:rsidR="0060448A" w:rsidRPr="00E82840" w14:paraId="7EE0438A" w14:textId="77777777" w:rsidTr="0060448A">
        <w:tc>
          <w:tcPr>
            <w:tcW w:w="1362" w:type="pct"/>
          </w:tcPr>
          <w:p w14:paraId="78078E47" w14:textId="77777777" w:rsidR="00720FC2" w:rsidRPr="00E82840" w:rsidRDefault="00720FC2" w:rsidP="00FB279C">
            <w:pPr>
              <w:pStyle w:val="ECCTabletext"/>
            </w:pPr>
            <w:r w:rsidRPr="00E82840">
              <w:t>70 m antenna height, maxTxPowerUl = 10 dBm</w:t>
            </w:r>
          </w:p>
        </w:tc>
        <w:tc>
          <w:tcPr>
            <w:tcW w:w="454" w:type="pct"/>
          </w:tcPr>
          <w:p w14:paraId="362D7B13" w14:textId="5641302A" w:rsidR="00720FC2" w:rsidRPr="00E82840" w:rsidRDefault="00720FC2" w:rsidP="008D25BB">
            <w:pPr>
              <w:pStyle w:val="ECCTabletext"/>
            </w:pPr>
            <w:r w:rsidRPr="00E82840">
              <w:t>6.26</w:t>
            </w:r>
            <w:r w:rsidR="008D25BB" w:rsidRPr="00E82840">
              <w:br/>
            </w:r>
            <w:r w:rsidRPr="00E82840">
              <w:t>(4.15)</w:t>
            </w:r>
          </w:p>
        </w:tc>
        <w:tc>
          <w:tcPr>
            <w:tcW w:w="455" w:type="pct"/>
          </w:tcPr>
          <w:p w14:paraId="2685AAEE" w14:textId="2ED000FF" w:rsidR="00720FC2" w:rsidRPr="00E82840" w:rsidRDefault="00720FC2" w:rsidP="008D25BB">
            <w:pPr>
              <w:pStyle w:val="ECCTabletext"/>
            </w:pPr>
            <w:r w:rsidRPr="00E82840">
              <w:t>2.32</w:t>
            </w:r>
            <w:r w:rsidR="008D25BB" w:rsidRPr="00E82840">
              <w:br/>
            </w:r>
            <w:r w:rsidRPr="00E82840">
              <w:t>(1.30)</w:t>
            </w:r>
          </w:p>
        </w:tc>
        <w:tc>
          <w:tcPr>
            <w:tcW w:w="455" w:type="pct"/>
          </w:tcPr>
          <w:p w14:paraId="70FB39C9" w14:textId="77777777" w:rsidR="00720FC2" w:rsidRPr="00E82840" w:rsidRDefault="00720FC2" w:rsidP="00FB279C">
            <w:pPr>
              <w:pStyle w:val="ECCTabletext"/>
            </w:pPr>
            <w:r w:rsidRPr="00E82840">
              <w:t>0.63</w:t>
            </w:r>
          </w:p>
        </w:tc>
        <w:tc>
          <w:tcPr>
            <w:tcW w:w="455" w:type="pct"/>
          </w:tcPr>
          <w:p w14:paraId="70E4BF3D" w14:textId="77777777" w:rsidR="00720FC2" w:rsidRPr="00E82840" w:rsidRDefault="00720FC2" w:rsidP="00FB279C">
            <w:pPr>
              <w:pStyle w:val="ECCTabletext"/>
            </w:pPr>
            <w:r w:rsidRPr="00E82840">
              <w:t>NS</w:t>
            </w:r>
          </w:p>
        </w:tc>
        <w:tc>
          <w:tcPr>
            <w:tcW w:w="455" w:type="pct"/>
          </w:tcPr>
          <w:p w14:paraId="128984AB" w14:textId="77777777" w:rsidR="00720FC2" w:rsidRPr="00E82840" w:rsidRDefault="00720FC2" w:rsidP="00FB279C">
            <w:pPr>
              <w:pStyle w:val="ECCTabletext"/>
            </w:pPr>
            <w:r w:rsidRPr="00E82840">
              <w:t>NS</w:t>
            </w:r>
          </w:p>
        </w:tc>
        <w:tc>
          <w:tcPr>
            <w:tcW w:w="455" w:type="pct"/>
          </w:tcPr>
          <w:p w14:paraId="40B35130" w14:textId="77777777" w:rsidR="00720FC2" w:rsidRPr="00E82840" w:rsidRDefault="00720FC2" w:rsidP="00FB279C">
            <w:pPr>
              <w:pStyle w:val="ECCTabletext"/>
            </w:pPr>
            <w:r w:rsidRPr="00E82840">
              <w:t>NS</w:t>
            </w:r>
          </w:p>
        </w:tc>
        <w:tc>
          <w:tcPr>
            <w:tcW w:w="455" w:type="pct"/>
          </w:tcPr>
          <w:p w14:paraId="3A3E79B3" w14:textId="77777777" w:rsidR="00720FC2" w:rsidRPr="00E82840" w:rsidRDefault="00720FC2" w:rsidP="00FB279C">
            <w:pPr>
              <w:pStyle w:val="ECCTabletext"/>
            </w:pPr>
            <w:r w:rsidRPr="00E82840">
              <w:t>NS</w:t>
            </w:r>
          </w:p>
        </w:tc>
        <w:tc>
          <w:tcPr>
            <w:tcW w:w="455" w:type="pct"/>
          </w:tcPr>
          <w:p w14:paraId="09CFAB03" w14:textId="77777777" w:rsidR="00720FC2" w:rsidRPr="00E82840" w:rsidRDefault="00720FC2" w:rsidP="00FB279C">
            <w:pPr>
              <w:pStyle w:val="ECCTabletext"/>
            </w:pPr>
            <w:r w:rsidRPr="00E82840">
              <w:t>NS</w:t>
            </w:r>
          </w:p>
        </w:tc>
      </w:tr>
      <w:tr w:rsidR="0060448A" w:rsidRPr="00E82840" w14:paraId="24B4B14E" w14:textId="77777777" w:rsidTr="0060448A">
        <w:tc>
          <w:tcPr>
            <w:tcW w:w="1362" w:type="pct"/>
          </w:tcPr>
          <w:p w14:paraId="7C8C00D6" w14:textId="77777777" w:rsidR="00720FC2" w:rsidRPr="00E82840" w:rsidRDefault="00720FC2" w:rsidP="00FB279C">
            <w:pPr>
              <w:pStyle w:val="ECCTabletext"/>
            </w:pPr>
            <w:r w:rsidRPr="00E82840">
              <w:t>70 m antenna height, maxTxPowerUl = 5 dBm</w:t>
            </w:r>
          </w:p>
        </w:tc>
        <w:tc>
          <w:tcPr>
            <w:tcW w:w="454" w:type="pct"/>
          </w:tcPr>
          <w:p w14:paraId="506149E7" w14:textId="2E918A2F" w:rsidR="00720FC2" w:rsidRPr="00E82840" w:rsidRDefault="00720FC2" w:rsidP="008D25BB">
            <w:pPr>
              <w:pStyle w:val="ECCTabletext"/>
            </w:pPr>
            <w:r w:rsidRPr="00E82840">
              <w:t>2.80</w:t>
            </w:r>
            <w:r w:rsidR="008D25BB" w:rsidRPr="00E82840">
              <w:br/>
            </w:r>
            <w:r w:rsidRPr="00E82840">
              <w:t>(1.74)</w:t>
            </w:r>
          </w:p>
        </w:tc>
        <w:tc>
          <w:tcPr>
            <w:tcW w:w="455" w:type="pct"/>
          </w:tcPr>
          <w:p w14:paraId="6E6A83DC" w14:textId="68054015" w:rsidR="00720FC2" w:rsidRPr="00E82840" w:rsidRDefault="00720FC2" w:rsidP="008D25BB">
            <w:pPr>
              <w:pStyle w:val="ECCTabletext"/>
            </w:pPr>
            <w:r w:rsidRPr="00E82840">
              <w:t>0.82</w:t>
            </w:r>
            <w:r w:rsidR="008D25BB" w:rsidRPr="00E82840">
              <w:br/>
            </w:r>
            <w:r w:rsidRPr="00E82840">
              <w:t>(0.47)</w:t>
            </w:r>
          </w:p>
        </w:tc>
        <w:tc>
          <w:tcPr>
            <w:tcW w:w="455" w:type="pct"/>
          </w:tcPr>
          <w:p w14:paraId="075186D0" w14:textId="77777777" w:rsidR="00720FC2" w:rsidRPr="00E82840" w:rsidRDefault="00720FC2" w:rsidP="00FB279C">
            <w:pPr>
              <w:pStyle w:val="ECCTabletext"/>
            </w:pPr>
            <w:r w:rsidRPr="00E82840">
              <w:t>NS</w:t>
            </w:r>
          </w:p>
        </w:tc>
        <w:tc>
          <w:tcPr>
            <w:tcW w:w="455" w:type="pct"/>
          </w:tcPr>
          <w:p w14:paraId="5DAD7EA7" w14:textId="77777777" w:rsidR="00720FC2" w:rsidRPr="00E82840" w:rsidRDefault="00720FC2" w:rsidP="00FB279C">
            <w:pPr>
              <w:pStyle w:val="ECCTabletext"/>
            </w:pPr>
            <w:r w:rsidRPr="00E82840">
              <w:t>NS</w:t>
            </w:r>
          </w:p>
        </w:tc>
        <w:tc>
          <w:tcPr>
            <w:tcW w:w="455" w:type="pct"/>
          </w:tcPr>
          <w:p w14:paraId="63E0A322" w14:textId="77777777" w:rsidR="00720FC2" w:rsidRPr="00E82840" w:rsidRDefault="00720FC2" w:rsidP="00FB279C">
            <w:pPr>
              <w:pStyle w:val="ECCTabletext"/>
            </w:pPr>
            <w:r w:rsidRPr="00E82840">
              <w:t>NS</w:t>
            </w:r>
          </w:p>
        </w:tc>
        <w:tc>
          <w:tcPr>
            <w:tcW w:w="455" w:type="pct"/>
          </w:tcPr>
          <w:p w14:paraId="3BDF40B8" w14:textId="77777777" w:rsidR="00720FC2" w:rsidRPr="00E82840" w:rsidRDefault="00720FC2" w:rsidP="00FB279C">
            <w:pPr>
              <w:pStyle w:val="ECCTabletext"/>
            </w:pPr>
            <w:r w:rsidRPr="00E82840">
              <w:t>NS</w:t>
            </w:r>
          </w:p>
        </w:tc>
        <w:tc>
          <w:tcPr>
            <w:tcW w:w="455" w:type="pct"/>
          </w:tcPr>
          <w:p w14:paraId="7EC2A5DC" w14:textId="77777777" w:rsidR="00720FC2" w:rsidRPr="00E82840" w:rsidRDefault="00720FC2" w:rsidP="00FB279C">
            <w:pPr>
              <w:pStyle w:val="ECCTabletext"/>
            </w:pPr>
            <w:r w:rsidRPr="00E82840">
              <w:t>NS</w:t>
            </w:r>
          </w:p>
        </w:tc>
        <w:tc>
          <w:tcPr>
            <w:tcW w:w="455" w:type="pct"/>
          </w:tcPr>
          <w:p w14:paraId="0C61F305" w14:textId="77777777" w:rsidR="00720FC2" w:rsidRPr="00E82840" w:rsidRDefault="00720FC2" w:rsidP="00FB279C">
            <w:pPr>
              <w:pStyle w:val="ECCTabletext"/>
            </w:pPr>
            <w:r w:rsidRPr="00E82840">
              <w:t>NS</w:t>
            </w:r>
          </w:p>
        </w:tc>
      </w:tr>
      <w:tr w:rsidR="0060448A" w:rsidRPr="00E82840" w14:paraId="13C9CE9C" w14:textId="77777777" w:rsidTr="0060448A">
        <w:tc>
          <w:tcPr>
            <w:tcW w:w="1362" w:type="pct"/>
          </w:tcPr>
          <w:p w14:paraId="4302B070" w14:textId="77777777" w:rsidR="00720FC2" w:rsidRPr="00E82840" w:rsidRDefault="00720FC2" w:rsidP="00FB279C">
            <w:pPr>
              <w:pStyle w:val="ECCTabletext"/>
            </w:pPr>
            <w:r w:rsidRPr="00E82840">
              <w:t>70 m antenna height, maxTxPowerUl = 0 dBm</w:t>
            </w:r>
          </w:p>
        </w:tc>
        <w:tc>
          <w:tcPr>
            <w:tcW w:w="454" w:type="pct"/>
          </w:tcPr>
          <w:p w14:paraId="434ADEBC" w14:textId="0B75367D" w:rsidR="00720FC2" w:rsidRPr="00E82840" w:rsidRDefault="00720FC2" w:rsidP="008D25BB">
            <w:pPr>
              <w:pStyle w:val="ECCTabletext"/>
            </w:pPr>
            <w:r w:rsidRPr="00E82840">
              <w:t>1.08</w:t>
            </w:r>
            <w:r w:rsidR="008D25BB" w:rsidRPr="00E82840">
              <w:br/>
            </w:r>
            <w:r w:rsidRPr="00E82840">
              <w:t>(0.52)</w:t>
            </w:r>
          </w:p>
        </w:tc>
        <w:tc>
          <w:tcPr>
            <w:tcW w:w="455" w:type="pct"/>
          </w:tcPr>
          <w:p w14:paraId="4B8623AA" w14:textId="6F6632F0" w:rsidR="00720FC2" w:rsidRPr="00E82840" w:rsidRDefault="00720FC2" w:rsidP="008D25BB">
            <w:pPr>
              <w:pStyle w:val="ECCTabletext"/>
            </w:pPr>
            <w:r w:rsidRPr="00E82840">
              <w:t>NS</w:t>
            </w:r>
            <w:r w:rsidR="008D25BB" w:rsidRPr="00E82840">
              <w:br/>
            </w:r>
            <w:r w:rsidRPr="00E82840">
              <w:t>(0.14)</w:t>
            </w:r>
          </w:p>
        </w:tc>
        <w:tc>
          <w:tcPr>
            <w:tcW w:w="455" w:type="pct"/>
          </w:tcPr>
          <w:p w14:paraId="74131708" w14:textId="77777777" w:rsidR="00720FC2" w:rsidRPr="00E82840" w:rsidRDefault="00720FC2" w:rsidP="00FB279C">
            <w:pPr>
              <w:pStyle w:val="ECCTabletext"/>
            </w:pPr>
            <w:r w:rsidRPr="00E82840">
              <w:t>NS</w:t>
            </w:r>
          </w:p>
        </w:tc>
        <w:tc>
          <w:tcPr>
            <w:tcW w:w="455" w:type="pct"/>
          </w:tcPr>
          <w:p w14:paraId="1B678BCA" w14:textId="77777777" w:rsidR="00720FC2" w:rsidRPr="00E82840" w:rsidRDefault="00720FC2" w:rsidP="00FB279C">
            <w:pPr>
              <w:pStyle w:val="ECCTabletext"/>
            </w:pPr>
            <w:r w:rsidRPr="00E82840">
              <w:t>NS</w:t>
            </w:r>
          </w:p>
        </w:tc>
        <w:tc>
          <w:tcPr>
            <w:tcW w:w="455" w:type="pct"/>
          </w:tcPr>
          <w:p w14:paraId="6E6A7DDA" w14:textId="77777777" w:rsidR="00720FC2" w:rsidRPr="00E82840" w:rsidRDefault="00720FC2" w:rsidP="00FB279C">
            <w:pPr>
              <w:pStyle w:val="ECCTabletext"/>
            </w:pPr>
            <w:r w:rsidRPr="00E82840">
              <w:t>NS</w:t>
            </w:r>
          </w:p>
        </w:tc>
        <w:tc>
          <w:tcPr>
            <w:tcW w:w="455" w:type="pct"/>
          </w:tcPr>
          <w:p w14:paraId="066AFA40" w14:textId="77777777" w:rsidR="00720FC2" w:rsidRPr="00E82840" w:rsidRDefault="00720FC2" w:rsidP="00FB279C">
            <w:pPr>
              <w:pStyle w:val="ECCTabletext"/>
            </w:pPr>
            <w:r w:rsidRPr="00E82840">
              <w:t>NS</w:t>
            </w:r>
          </w:p>
        </w:tc>
        <w:tc>
          <w:tcPr>
            <w:tcW w:w="455" w:type="pct"/>
          </w:tcPr>
          <w:p w14:paraId="510F2C03" w14:textId="77777777" w:rsidR="00720FC2" w:rsidRPr="00E82840" w:rsidRDefault="00720FC2" w:rsidP="00FB279C">
            <w:pPr>
              <w:pStyle w:val="ECCTabletext"/>
            </w:pPr>
            <w:r w:rsidRPr="00E82840">
              <w:t>NS</w:t>
            </w:r>
          </w:p>
        </w:tc>
        <w:tc>
          <w:tcPr>
            <w:tcW w:w="455" w:type="pct"/>
          </w:tcPr>
          <w:p w14:paraId="4E1842DC" w14:textId="77777777" w:rsidR="00720FC2" w:rsidRPr="00E82840" w:rsidRDefault="00720FC2" w:rsidP="00FB279C">
            <w:pPr>
              <w:pStyle w:val="ECCTabletext"/>
            </w:pPr>
            <w:r w:rsidRPr="00E82840">
              <w:t>NS</w:t>
            </w:r>
          </w:p>
        </w:tc>
      </w:tr>
    </w:tbl>
    <w:p w14:paraId="0EA537D4" w14:textId="484A6CBE" w:rsidR="00720FC2" w:rsidRPr="00E82840" w:rsidRDefault="00720FC2" w:rsidP="00720FC2">
      <w:r w:rsidRPr="00E82840">
        <w:t xml:space="preserve">Simulations using a 12 dB propagation loss (accounting for the vessel attenuation) for the attenuation between indoor v-UE and land BS are shown in </w:t>
      </w:r>
      <w:r w:rsidRPr="00E82840">
        <w:fldChar w:fldCharType="begin"/>
      </w:r>
      <w:r w:rsidRPr="00E82840">
        <w:instrText xml:space="preserve"> REF _Ref85288851 \h </w:instrText>
      </w:r>
      <w:r w:rsidRPr="00E82840">
        <w:fldChar w:fldCharType="separate"/>
      </w:r>
      <w:r w:rsidRPr="00E82840">
        <w:t xml:space="preserve">Table </w:t>
      </w:r>
      <w:r w:rsidRPr="00E82840">
        <w:rPr>
          <w:noProof/>
        </w:rPr>
        <w:t>15</w:t>
      </w:r>
      <w:r w:rsidRPr="00E82840">
        <w:fldChar w:fldCharType="end"/>
      </w:r>
      <w:r w:rsidRPr="00E82840">
        <w:t xml:space="preserve"> (5 MCV UEs). Results in brackets are with the </w:t>
      </w:r>
      <w:r w:rsidR="003E419C" w:rsidRPr="00E82840">
        <w:t xml:space="preserve">Recommendation ITU-R </w:t>
      </w:r>
      <w:r w:rsidRPr="00E82840">
        <w:t xml:space="preserve">P.452-16 model for the land network. </w:t>
      </w:r>
    </w:p>
    <w:p w14:paraId="735B761C" w14:textId="77777777" w:rsidR="00720FC2" w:rsidRPr="00E82840" w:rsidRDefault="00720FC2" w:rsidP="0060448A">
      <w:pPr>
        <w:pStyle w:val="Caption"/>
        <w:keepNext/>
        <w:rPr>
          <w:lang w:val="en-GB"/>
        </w:rPr>
      </w:pPr>
      <w:bookmarkStart w:id="84" w:name="_Ref85288851"/>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15</w:t>
      </w:r>
      <w:r w:rsidRPr="00E82840">
        <w:rPr>
          <w:lang w:val="en-GB"/>
        </w:rPr>
        <w:fldChar w:fldCharType="end"/>
      </w:r>
      <w:bookmarkEnd w:id="84"/>
      <w:r w:rsidRPr="00E82840">
        <w:rPr>
          <w:lang w:val="en-GB"/>
        </w:rPr>
        <w:t>: Capacity loss for Scenario 8.5: Indoor v-UE to land BS (12 dB propagation loss)</w:t>
      </w:r>
    </w:p>
    <w:tbl>
      <w:tblPr>
        <w:tblStyle w:val="ECCTable-redheader"/>
        <w:tblW w:w="5000" w:type="pct"/>
        <w:tblInd w:w="0" w:type="dxa"/>
        <w:tblLayout w:type="fixed"/>
        <w:tblLook w:val="04A0" w:firstRow="1" w:lastRow="0" w:firstColumn="1" w:lastColumn="0" w:noHBand="0" w:noVBand="1"/>
      </w:tblPr>
      <w:tblGrid>
        <w:gridCol w:w="2264"/>
        <w:gridCol w:w="920"/>
        <w:gridCol w:w="920"/>
        <w:gridCol w:w="920"/>
        <w:gridCol w:w="921"/>
        <w:gridCol w:w="921"/>
        <w:gridCol w:w="921"/>
        <w:gridCol w:w="921"/>
        <w:gridCol w:w="921"/>
      </w:tblGrid>
      <w:tr w:rsidR="0060448A" w:rsidRPr="00E82840" w14:paraId="38C1DE95"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1176" w:type="pct"/>
            <w:vMerge w:val="restart"/>
          </w:tcPr>
          <w:p w14:paraId="2188BB0E" w14:textId="77777777" w:rsidR="00720FC2" w:rsidRPr="00E82840" w:rsidRDefault="00720FC2" w:rsidP="0060448A">
            <w:pPr>
              <w:pStyle w:val="ECCTableHeaderwhitefont"/>
              <w:keepLines/>
              <w:rPr>
                <w:b w:val="0"/>
              </w:rPr>
            </w:pPr>
            <w:r w:rsidRPr="00E82840">
              <w:t>MCV 5G NR non-AAS 1800 MHz</w:t>
            </w:r>
            <w:r w:rsidRPr="00E82840" w:rsidDel="0054171D">
              <w:t xml:space="preserve"> </w:t>
            </w:r>
          </w:p>
          <w:p w14:paraId="157CC408" w14:textId="77777777" w:rsidR="00720FC2" w:rsidRPr="00E82840" w:rsidRDefault="00720FC2" w:rsidP="0060448A">
            <w:pPr>
              <w:pStyle w:val="ECCTableHeaderwhitefont"/>
              <w:keepLines/>
            </w:pPr>
            <w:r w:rsidRPr="00E82840">
              <w:t>Indoor MCV-UE =&gt; Land BS</w:t>
            </w:r>
            <w:r w:rsidRPr="00E82840">
              <w:br/>
              <w:t>30 m MCV BS height and 12 dB Hull loss</w:t>
            </w:r>
          </w:p>
        </w:tc>
        <w:tc>
          <w:tcPr>
            <w:tcW w:w="3824" w:type="pct"/>
            <w:gridSpan w:val="8"/>
            <w:tcBorders>
              <w:bottom w:val="single" w:sz="4" w:space="0" w:color="FFFFFF" w:themeColor="background1"/>
            </w:tcBorders>
          </w:tcPr>
          <w:p w14:paraId="6E79265E" w14:textId="77777777" w:rsidR="00720FC2" w:rsidRPr="00E82840" w:rsidRDefault="00720FC2" w:rsidP="0060448A">
            <w:pPr>
              <w:pStyle w:val="ECCTableHeaderwhitefont"/>
              <w:keepLines/>
            </w:pPr>
            <w:r w:rsidRPr="00E82840">
              <w:t xml:space="preserve">Capacity loss (%) depending on the distance  </w:t>
            </w:r>
            <w:r w:rsidRPr="00E82840">
              <w:br/>
              <w:t>km (NM) from the baseline (NS means “not simulated”)</w:t>
            </w:r>
          </w:p>
        </w:tc>
      </w:tr>
      <w:tr w:rsidR="0060448A" w:rsidRPr="00E82840" w14:paraId="744E2FEB" w14:textId="77777777" w:rsidTr="006F67DE">
        <w:trPr>
          <w:trHeight w:val="31"/>
        </w:trPr>
        <w:tc>
          <w:tcPr>
            <w:tcW w:w="1176" w:type="pct"/>
            <w:vMerge/>
            <w:tcBorders>
              <w:right w:val="single" w:sz="4" w:space="0" w:color="FFFFFF" w:themeColor="background1"/>
            </w:tcBorders>
          </w:tcPr>
          <w:p w14:paraId="0084CC7B" w14:textId="77777777" w:rsidR="00720FC2" w:rsidRPr="00E82840" w:rsidRDefault="00720FC2" w:rsidP="0060448A">
            <w:pPr>
              <w:pStyle w:val="ECCTablenote"/>
              <w:keepNext/>
              <w:keepLines/>
            </w:pPr>
          </w:p>
        </w:tc>
        <w:tc>
          <w:tcPr>
            <w:tcW w:w="4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923B587" w14:textId="1F8EF8EA" w:rsidR="00720FC2" w:rsidRPr="00E82840" w:rsidRDefault="00720FC2" w:rsidP="0060448A">
            <w:pPr>
              <w:pStyle w:val="ECCTabletext"/>
              <w:keepLines/>
              <w:jc w:val="center"/>
              <w:rPr>
                <w:b/>
                <w:color w:val="FFFFFF" w:themeColor="background1"/>
              </w:rPr>
            </w:pPr>
            <w:r w:rsidRPr="00E82840">
              <w:rPr>
                <w:b/>
                <w:color w:val="FFFFFF" w:themeColor="background1"/>
              </w:rPr>
              <w:t>3.7</w:t>
            </w:r>
            <w:r w:rsidR="006F67DE" w:rsidRPr="00E82840">
              <w:rPr>
                <w:b/>
                <w:color w:val="FFFFFF" w:themeColor="background1"/>
              </w:rPr>
              <w:br/>
            </w:r>
            <w:r w:rsidRPr="00E82840">
              <w:rPr>
                <w:b/>
                <w:color w:val="FFFFFF" w:themeColor="background1"/>
              </w:rPr>
              <w:t>(2)</w:t>
            </w:r>
          </w:p>
        </w:tc>
        <w:tc>
          <w:tcPr>
            <w:tcW w:w="4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3F32874" w14:textId="6CA6F873" w:rsidR="00720FC2" w:rsidRPr="00E82840" w:rsidRDefault="00720FC2" w:rsidP="0060448A">
            <w:pPr>
              <w:pStyle w:val="ECCTabletext"/>
              <w:keepLines/>
              <w:jc w:val="center"/>
              <w:rPr>
                <w:b/>
                <w:color w:val="FFFFFF" w:themeColor="background1"/>
              </w:rPr>
            </w:pPr>
            <w:r w:rsidRPr="00E82840">
              <w:rPr>
                <w:b/>
                <w:color w:val="FFFFFF" w:themeColor="background1"/>
              </w:rPr>
              <w:t>7.4</w:t>
            </w:r>
            <w:r w:rsidR="006F67DE" w:rsidRPr="00E82840">
              <w:rPr>
                <w:b/>
                <w:color w:val="FFFFFF" w:themeColor="background1"/>
              </w:rPr>
              <w:br/>
            </w:r>
            <w:r w:rsidRPr="00E82840">
              <w:rPr>
                <w:b/>
                <w:color w:val="FFFFFF" w:themeColor="background1"/>
              </w:rPr>
              <w:t>(4)</w:t>
            </w:r>
          </w:p>
        </w:tc>
        <w:tc>
          <w:tcPr>
            <w:tcW w:w="4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3B67BA9" w14:textId="2EBE0D92" w:rsidR="00720FC2" w:rsidRPr="00E82840" w:rsidRDefault="00720FC2" w:rsidP="0060448A">
            <w:pPr>
              <w:pStyle w:val="ECCTabletext"/>
              <w:keepLines/>
              <w:jc w:val="center"/>
              <w:rPr>
                <w:b/>
                <w:color w:val="FFFFFF" w:themeColor="background1"/>
              </w:rPr>
            </w:pPr>
            <w:r w:rsidRPr="00E82840">
              <w:rPr>
                <w:b/>
                <w:color w:val="FFFFFF" w:themeColor="background1"/>
              </w:rPr>
              <w:t>14.8</w:t>
            </w:r>
            <w:r w:rsidR="006F67DE" w:rsidRPr="00E82840">
              <w:rPr>
                <w:b/>
                <w:color w:val="FFFFFF" w:themeColor="background1"/>
              </w:rPr>
              <w:br/>
            </w:r>
            <w:r w:rsidRPr="00E82840">
              <w:rPr>
                <w:b/>
                <w:color w:val="FFFFFF" w:themeColor="background1"/>
              </w:rPr>
              <w:t>(8)</w:t>
            </w:r>
          </w:p>
        </w:tc>
        <w:tc>
          <w:tcPr>
            <w:tcW w:w="4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AB2A970" w14:textId="4C1B5E26" w:rsidR="00720FC2" w:rsidRPr="00E82840" w:rsidRDefault="00720FC2" w:rsidP="0060448A">
            <w:pPr>
              <w:pStyle w:val="ECCTabletext"/>
              <w:keepLines/>
              <w:jc w:val="center"/>
              <w:rPr>
                <w:b/>
                <w:color w:val="FFFFFF" w:themeColor="background1"/>
              </w:rPr>
            </w:pPr>
            <w:r w:rsidRPr="00E82840">
              <w:rPr>
                <w:b/>
                <w:color w:val="FFFFFF" w:themeColor="background1"/>
              </w:rPr>
              <w:t>22.2</w:t>
            </w:r>
            <w:r w:rsidR="006F67DE" w:rsidRPr="00E82840">
              <w:rPr>
                <w:b/>
                <w:color w:val="FFFFFF" w:themeColor="background1"/>
              </w:rPr>
              <w:br/>
            </w:r>
            <w:r w:rsidRPr="00E82840">
              <w:rPr>
                <w:b/>
                <w:color w:val="FFFFFF" w:themeColor="background1"/>
              </w:rPr>
              <w:t>(12)</w:t>
            </w:r>
          </w:p>
        </w:tc>
        <w:tc>
          <w:tcPr>
            <w:tcW w:w="4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723521D" w14:textId="173E6C32" w:rsidR="00720FC2" w:rsidRPr="00E82840" w:rsidRDefault="00720FC2" w:rsidP="0060448A">
            <w:pPr>
              <w:pStyle w:val="ECCTabletext"/>
              <w:keepLines/>
              <w:jc w:val="center"/>
              <w:rPr>
                <w:b/>
                <w:color w:val="FFFFFF" w:themeColor="background1"/>
              </w:rPr>
            </w:pPr>
            <w:r w:rsidRPr="00E82840">
              <w:rPr>
                <w:b/>
                <w:color w:val="FFFFFF" w:themeColor="background1"/>
              </w:rPr>
              <w:t>40</w:t>
            </w:r>
          </w:p>
        </w:tc>
        <w:tc>
          <w:tcPr>
            <w:tcW w:w="4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A7BF282" w14:textId="7B0B7C6C" w:rsidR="00720FC2" w:rsidRPr="00E82840" w:rsidRDefault="00720FC2" w:rsidP="0060448A">
            <w:pPr>
              <w:pStyle w:val="ECCTabletext"/>
              <w:keepLines/>
              <w:jc w:val="center"/>
              <w:rPr>
                <w:b/>
                <w:color w:val="FFFFFF" w:themeColor="background1"/>
              </w:rPr>
            </w:pPr>
            <w:r w:rsidRPr="00E82840">
              <w:rPr>
                <w:b/>
                <w:color w:val="FFFFFF" w:themeColor="background1"/>
              </w:rPr>
              <w:t>60</w:t>
            </w:r>
          </w:p>
        </w:tc>
        <w:tc>
          <w:tcPr>
            <w:tcW w:w="4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AE35DD2" w14:textId="01C69F6B" w:rsidR="00720FC2" w:rsidRPr="00E82840" w:rsidRDefault="00720FC2" w:rsidP="0060448A">
            <w:pPr>
              <w:pStyle w:val="ECCTabletext"/>
              <w:keepLines/>
              <w:jc w:val="center"/>
              <w:rPr>
                <w:b/>
                <w:color w:val="FFFFFF" w:themeColor="background1"/>
              </w:rPr>
            </w:pPr>
            <w:r w:rsidRPr="00E82840">
              <w:rPr>
                <w:b/>
                <w:color w:val="FFFFFF" w:themeColor="background1"/>
              </w:rPr>
              <w:t>80</w:t>
            </w:r>
          </w:p>
        </w:tc>
        <w:tc>
          <w:tcPr>
            <w:tcW w:w="4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40F9183" w14:textId="561E8C75" w:rsidR="00720FC2" w:rsidRPr="00E82840" w:rsidRDefault="00720FC2" w:rsidP="0060448A">
            <w:pPr>
              <w:pStyle w:val="ECCTabletext"/>
              <w:keepLines/>
              <w:jc w:val="center"/>
              <w:rPr>
                <w:b/>
                <w:color w:val="FFFFFF" w:themeColor="background1"/>
              </w:rPr>
            </w:pPr>
            <w:r w:rsidRPr="00E82840">
              <w:rPr>
                <w:b/>
                <w:color w:val="FFFFFF" w:themeColor="background1"/>
              </w:rPr>
              <w:t>100</w:t>
            </w:r>
          </w:p>
        </w:tc>
      </w:tr>
      <w:tr w:rsidR="0060448A" w:rsidRPr="00E82840" w14:paraId="68D9035D" w14:textId="77777777" w:rsidTr="0060448A">
        <w:tc>
          <w:tcPr>
            <w:tcW w:w="1176" w:type="pct"/>
          </w:tcPr>
          <w:p w14:paraId="769148B2" w14:textId="77777777" w:rsidR="00720FC2" w:rsidRPr="00E82840" w:rsidRDefault="00720FC2" w:rsidP="0060448A">
            <w:pPr>
              <w:pStyle w:val="ECCTabletext"/>
              <w:keepLines/>
            </w:pPr>
            <w:r w:rsidRPr="00E82840">
              <w:t>300m antenna height, maxTxPowerUl = 23 dBm</w:t>
            </w:r>
          </w:p>
        </w:tc>
        <w:tc>
          <w:tcPr>
            <w:tcW w:w="478" w:type="pct"/>
            <w:tcBorders>
              <w:top w:val="single" w:sz="4" w:space="0" w:color="FFFFFF" w:themeColor="background1"/>
            </w:tcBorders>
          </w:tcPr>
          <w:p w14:paraId="3E9EDE75" w14:textId="77777777" w:rsidR="00720FC2" w:rsidRPr="00E82840" w:rsidRDefault="00720FC2" w:rsidP="00EA010F">
            <w:pPr>
              <w:pStyle w:val="ECCTabletext"/>
              <w:keepLines/>
              <w:spacing w:after="0"/>
            </w:pPr>
            <w:r w:rsidRPr="00E82840">
              <w:t>46.70</w:t>
            </w:r>
          </w:p>
          <w:p w14:paraId="6FC909D7" w14:textId="77777777" w:rsidR="00720FC2" w:rsidRPr="00E82840" w:rsidRDefault="00720FC2" w:rsidP="00EA010F">
            <w:pPr>
              <w:pStyle w:val="ECCTabletext"/>
              <w:keepLines/>
              <w:spacing w:after="0"/>
            </w:pPr>
            <w:r w:rsidRPr="00E82840">
              <w:t>(35.93)</w:t>
            </w:r>
          </w:p>
        </w:tc>
        <w:tc>
          <w:tcPr>
            <w:tcW w:w="478" w:type="pct"/>
            <w:tcBorders>
              <w:top w:val="single" w:sz="4" w:space="0" w:color="FFFFFF" w:themeColor="background1"/>
            </w:tcBorders>
          </w:tcPr>
          <w:p w14:paraId="0E8B670F" w14:textId="77777777" w:rsidR="00720FC2" w:rsidRPr="00E82840" w:rsidRDefault="00720FC2" w:rsidP="00EA010F">
            <w:pPr>
              <w:pStyle w:val="ECCTabletext"/>
              <w:keepLines/>
              <w:spacing w:after="0"/>
            </w:pPr>
            <w:r w:rsidRPr="00E82840">
              <w:t>33.90</w:t>
            </w:r>
          </w:p>
          <w:p w14:paraId="14FD57EF" w14:textId="77777777" w:rsidR="00720FC2" w:rsidRPr="00E82840" w:rsidRDefault="00720FC2" w:rsidP="00EA010F">
            <w:pPr>
              <w:pStyle w:val="ECCTabletext"/>
              <w:keepLines/>
              <w:spacing w:after="0"/>
            </w:pPr>
            <w:r w:rsidRPr="00E82840">
              <w:t>(23.35)</w:t>
            </w:r>
          </w:p>
        </w:tc>
        <w:tc>
          <w:tcPr>
            <w:tcW w:w="478" w:type="pct"/>
            <w:tcBorders>
              <w:top w:val="single" w:sz="4" w:space="0" w:color="FFFFFF" w:themeColor="background1"/>
            </w:tcBorders>
          </w:tcPr>
          <w:p w14:paraId="5623291D" w14:textId="77777777" w:rsidR="00720FC2" w:rsidRPr="00E82840" w:rsidRDefault="00720FC2" w:rsidP="00EA010F">
            <w:pPr>
              <w:pStyle w:val="ECCTabletext"/>
              <w:keepLines/>
              <w:spacing w:after="0"/>
            </w:pPr>
            <w:r w:rsidRPr="00E82840">
              <w:t>20.20</w:t>
            </w:r>
          </w:p>
          <w:p w14:paraId="1DED2DB5" w14:textId="77777777" w:rsidR="00720FC2" w:rsidRPr="00E82840" w:rsidRDefault="00720FC2" w:rsidP="00EA010F">
            <w:pPr>
              <w:pStyle w:val="ECCTabletext"/>
              <w:keepLines/>
              <w:spacing w:after="0"/>
            </w:pPr>
            <w:r w:rsidRPr="00E82840">
              <w:t>(12.95)</w:t>
            </w:r>
          </w:p>
        </w:tc>
        <w:tc>
          <w:tcPr>
            <w:tcW w:w="478" w:type="pct"/>
            <w:tcBorders>
              <w:top w:val="single" w:sz="4" w:space="0" w:color="FFFFFF" w:themeColor="background1"/>
            </w:tcBorders>
          </w:tcPr>
          <w:p w14:paraId="2EFF2902" w14:textId="77777777" w:rsidR="00720FC2" w:rsidRPr="00E82840" w:rsidRDefault="00720FC2" w:rsidP="00EA010F">
            <w:pPr>
              <w:pStyle w:val="ECCTabletext"/>
              <w:keepLines/>
              <w:spacing w:after="0"/>
            </w:pPr>
            <w:r w:rsidRPr="00E82840">
              <w:t>12.91</w:t>
            </w:r>
          </w:p>
          <w:p w14:paraId="0DD50AAB" w14:textId="77777777" w:rsidR="00720FC2" w:rsidRPr="00E82840" w:rsidRDefault="00720FC2" w:rsidP="00EA010F">
            <w:pPr>
              <w:pStyle w:val="ECCTabletext"/>
              <w:keepLines/>
              <w:spacing w:after="0"/>
            </w:pPr>
            <w:r w:rsidRPr="00E82840">
              <w:t>(8.24)</w:t>
            </w:r>
          </w:p>
        </w:tc>
        <w:tc>
          <w:tcPr>
            <w:tcW w:w="478" w:type="pct"/>
            <w:tcBorders>
              <w:top w:val="single" w:sz="4" w:space="0" w:color="FFFFFF" w:themeColor="background1"/>
            </w:tcBorders>
          </w:tcPr>
          <w:p w14:paraId="41070CE6" w14:textId="77777777" w:rsidR="00720FC2" w:rsidRPr="00E82840" w:rsidRDefault="00720FC2" w:rsidP="00EA010F">
            <w:pPr>
              <w:pStyle w:val="ECCTabletext"/>
              <w:keepLines/>
              <w:spacing w:after="0"/>
            </w:pPr>
            <w:r w:rsidRPr="00E82840">
              <w:t>6.22</w:t>
            </w:r>
          </w:p>
        </w:tc>
        <w:tc>
          <w:tcPr>
            <w:tcW w:w="478" w:type="pct"/>
            <w:tcBorders>
              <w:top w:val="single" w:sz="4" w:space="0" w:color="FFFFFF" w:themeColor="background1"/>
            </w:tcBorders>
          </w:tcPr>
          <w:p w14:paraId="4686B809" w14:textId="77777777" w:rsidR="00720FC2" w:rsidRPr="00E82840" w:rsidRDefault="00720FC2" w:rsidP="00EA010F">
            <w:pPr>
              <w:pStyle w:val="ECCTabletext"/>
              <w:keepLines/>
              <w:spacing w:after="0"/>
            </w:pPr>
            <w:r w:rsidRPr="00E82840">
              <w:t>3.68</w:t>
            </w:r>
          </w:p>
        </w:tc>
        <w:tc>
          <w:tcPr>
            <w:tcW w:w="478" w:type="pct"/>
            <w:tcBorders>
              <w:top w:val="single" w:sz="4" w:space="0" w:color="FFFFFF" w:themeColor="background1"/>
            </w:tcBorders>
          </w:tcPr>
          <w:p w14:paraId="394EFB00" w14:textId="77777777" w:rsidR="00720FC2" w:rsidRPr="00E82840" w:rsidRDefault="00720FC2" w:rsidP="00EA010F">
            <w:pPr>
              <w:pStyle w:val="ECCTabletext"/>
              <w:keepLines/>
              <w:spacing w:after="0"/>
            </w:pPr>
            <w:r w:rsidRPr="00E82840">
              <w:t>2.17</w:t>
            </w:r>
          </w:p>
        </w:tc>
        <w:tc>
          <w:tcPr>
            <w:tcW w:w="478" w:type="pct"/>
            <w:tcBorders>
              <w:top w:val="single" w:sz="4" w:space="0" w:color="FFFFFF" w:themeColor="background1"/>
            </w:tcBorders>
          </w:tcPr>
          <w:p w14:paraId="25FFFEA7" w14:textId="77777777" w:rsidR="00720FC2" w:rsidRPr="00E82840" w:rsidRDefault="00720FC2" w:rsidP="00EA010F">
            <w:pPr>
              <w:pStyle w:val="ECCTabletext"/>
              <w:keepLines/>
              <w:spacing w:after="0"/>
            </w:pPr>
            <w:r w:rsidRPr="00E82840">
              <w:t>0.04</w:t>
            </w:r>
          </w:p>
        </w:tc>
      </w:tr>
      <w:tr w:rsidR="0060448A" w:rsidRPr="00E82840" w14:paraId="65A5D62A" w14:textId="77777777" w:rsidTr="0060448A">
        <w:tc>
          <w:tcPr>
            <w:tcW w:w="1176" w:type="pct"/>
          </w:tcPr>
          <w:p w14:paraId="6862F78D" w14:textId="77777777" w:rsidR="00720FC2" w:rsidRPr="00E82840" w:rsidRDefault="00720FC2" w:rsidP="0060448A">
            <w:pPr>
              <w:pStyle w:val="ECCTabletext"/>
              <w:keepLines/>
            </w:pPr>
            <w:r w:rsidRPr="00E82840">
              <w:t>330 m antenna height, maxTxPowerUl = 20 dBm</w:t>
            </w:r>
          </w:p>
        </w:tc>
        <w:tc>
          <w:tcPr>
            <w:tcW w:w="478" w:type="pct"/>
          </w:tcPr>
          <w:p w14:paraId="37BFC439" w14:textId="77777777" w:rsidR="00720FC2" w:rsidRPr="00E82840" w:rsidDel="006F4678" w:rsidRDefault="00720FC2" w:rsidP="00EA010F">
            <w:pPr>
              <w:pStyle w:val="ECCTabletext"/>
              <w:keepLines/>
              <w:spacing w:after="0"/>
            </w:pPr>
            <w:r w:rsidRPr="00E82840">
              <w:t>NS</w:t>
            </w:r>
          </w:p>
        </w:tc>
        <w:tc>
          <w:tcPr>
            <w:tcW w:w="478" w:type="pct"/>
          </w:tcPr>
          <w:p w14:paraId="52D79D0A" w14:textId="77777777" w:rsidR="00720FC2" w:rsidRPr="00E82840" w:rsidDel="002336D5" w:rsidRDefault="00720FC2" w:rsidP="00EA010F">
            <w:pPr>
              <w:pStyle w:val="ECCTabletext"/>
              <w:keepLines/>
              <w:spacing w:after="0"/>
            </w:pPr>
            <w:r w:rsidRPr="00E82840">
              <w:t>26.37</w:t>
            </w:r>
          </w:p>
        </w:tc>
        <w:tc>
          <w:tcPr>
            <w:tcW w:w="478" w:type="pct"/>
          </w:tcPr>
          <w:p w14:paraId="34B07CC6" w14:textId="77777777" w:rsidR="00720FC2" w:rsidRPr="00E82840" w:rsidDel="006F4678" w:rsidRDefault="00720FC2" w:rsidP="00EA010F">
            <w:pPr>
              <w:pStyle w:val="ECCTabletext"/>
              <w:keepLines/>
              <w:spacing w:after="0"/>
            </w:pPr>
            <w:r w:rsidRPr="00E82840">
              <w:t>NS</w:t>
            </w:r>
          </w:p>
        </w:tc>
        <w:tc>
          <w:tcPr>
            <w:tcW w:w="478" w:type="pct"/>
          </w:tcPr>
          <w:p w14:paraId="71AF803C" w14:textId="77777777" w:rsidR="00720FC2" w:rsidRPr="00E82840" w:rsidDel="002336D5" w:rsidRDefault="00720FC2" w:rsidP="00EA010F">
            <w:pPr>
              <w:pStyle w:val="ECCTabletext"/>
              <w:keepLines/>
              <w:spacing w:after="0"/>
            </w:pPr>
            <w:r w:rsidRPr="00E82840">
              <w:t>NS</w:t>
            </w:r>
          </w:p>
        </w:tc>
        <w:tc>
          <w:tcPr>
            <w:tcW w:w="478" w:type="pct"/>
          </w:tcPr>
          <w:p w14:paraId="74D7627F" w14:textId="77777777" w:rsidR="00720FC2" w:rsidRPr="00E82840" w:rsidDel="00682887" w:rsidRDefault="00720FC2" w:rsidP="00EA010F">
            <w:pPr>
              <w:pStyle w:val="ECCTabletext"/>
              <w:keepLines/>
              <w:spacing w:after="0"/>
            </w:pPr>
            <w:r w:rsidRPr="00E82840">
              <w:t>NS</w:t>
            </w:r>
          </w:p>
        </w:tc>
        <w:tc>
          <w:tcPr>
            <w:tcW w:w="478" w:type="pct"/>
          </w:tcPr>
          <w:p w14:paraId="05EAA723" w14:textId="77777777" w:rsidR="00720FC2" w:rsidRPr="00E82840" w:rsidDel="00682887" w:rsidRDefault="00720FC2" w:rsidP="00EA010F">
            <w:pPr>
              <w:pStyle w:val="ECCTabletext"/>
              <w:keepLines/>
              <w:spacing w:after="0"/>
            </w:pPr>
            <w:r w:rsidRPr="00E82840">
              <w:t>NS</w:t>
            </w:r>
          </w:p>
        </w:tc>
        <w:tc>
          <w:tcPr>
            <w:tcW w:w="478" w:type="pct"/>
          </w:tcPr>
          <w:p w14:paraId="161AAD14" w14:textId="77777777" w:rsidR="00720FC2" w:rsidRPr="00E82840" w:rsidRDefault="00720FC2" w:rsidP="00EA010F">
            <w:pPr>
              <w:pStyle w:val="ECCTabletext"/>
              <w:keepLines/>
              <w:spacing w:after="0"/>
            </w:pPr>
            <w:r w:rsidRPr="00E82840">
              <w:t>NS</w:t>
            </w:r>
          </w:p>
        </w:tc>
        <w:tc>
          <w:tcPr>
            <w:tcW w:w="478" w:type="pct"/>
          </w:tcPr>
          <w:p w14:paraId="186E970F" w14:textId="77777777" w:rsidR="00720FC2" w:rsidRPr="00E82840" w:rsidRDefault="00720FC2" w:rsidP="00EA010F">
            <w:pPr>
              <w:pStyle w:val="ECCTabletext"/>
              <w:keepLines/>
              <w:spacing w:after="0"/>
            </w:pPr>
            <w:r w:rsidRPr="00E82840">
              <w:t>NS</w:t>
            </w:r>
          </w:p>
        </w:tc>
      </w:tr>
      <w:tr w:rsidR="0060448A" w:rsidRPr="00E82840" w14:paraId="7B3146EB" w14:textId="77777777" w:rsidTr="0060448A">
        <w:tc>
          <w:tcPr>
            <w:tcW w:w="1176" w:type="pct"/>
          </w:tcPr>
          <w:p w14:paraId="2616008C" w14:textId="77777777" w:rsidR="00720FC2" w:rsidRPr="00E82840" w:rsidRDefault="00720FC2" w:rsidP="0060448A">
            <w:pPr>
              <w:pStyle w:val="ECCTabletext"/>
              <w:keepLines/>
            </w:pPr>
            <w:r w:rsidRPr="00E82840">
              <w:t>330 m antenna height, maxTxPowerUl = 15 dBm</w:t>
            </w:r>
          </w:p>
        </w:tc>
        <w:tc>
          <w:tcPr>
            <w:tcW w:w="478" w:type="pct"/>
          </w:tcPr>
          <w:p w14:paraId="351FB4EE" w14:textId="77777777" w:rsidR="00720FC2" w:rsidRPr="00E82840" w:rsidDel="006F4678" w:rsidRDefault="00720FC2" w:rsidP="00EA010F">
            <w:pPr>
              <w:pStyle w:val="ECCTabletext"/>
              <w:keepLines/>
              <w:spacing w:after="0"/>
            </w:pPr>
            <w:r w:rsidRPr="00E82840">
              <w:t>NS</w:t>
            </w:r>
          </w:p>
        </w:tc>
        <w:tc>
          <w:tcPr>
            <w:tcW w:w="478" w:type="pct"/>
          </w:tcPr>
          <w:p w14:paraId="1C6CDF89" w14:textId="77777777" w:rsidR="00720FC2" w:rsidRPr="00E82840" w:rsidDel="002336D5" w:rsidRDefault="00720FC2" w:rsidP="00EA010F">
            <w:pPr>
              <w:pStyle w:val="ECCTabletext"/>
              <w:keepLines/>
              <w:spacing w:after="0"/>
            </w:pPr>
            <w:r w:rsidRPr="00E82840">
              <w:t>16.18</w:t>
            </w:r>
          </w:p>
        </w:tc>
        <w:tc>
          <w:tcPr>
            <w:tcW w:w="478" w:type="pct"/>
          </w:tcPr>
          <w:p w14:paraId="17C852C7" w14:textId="77777777" w:rsidR="00720FC2" w:rsidRPr="00E82840" w:rsidDel="006F4678" w:rsidRDefault="00720FC2" w:rsidP="00EA010F">
            <w:pPr>
              <w:pStyle w:val="ECCTabletext"/>
              <w:keepLines/>
              <w:spacing w:after="0"/>
            </w:pPr>
            <w:r w:rsidRPr="00E82840">
              <w:t>NS</w:t>
            </w:r>
          </w:p>
        </w:tc>
        <w:tc>
          <w:tcPr>
            <w:tcW w:w="478" w:type="pct"/>
          </w:tcPr>
          <w:p w14:paraId="7B1C651F" w14:textId="77777777" w:rsidR="00720FC2" w:rsidRPr="00E82840" w:rsidDel="002336D5" w:rsidRDefault="00720FC2" w:rsidP="00EA010F">
            <w:pPr>
              <w:pStyle w:val="ECCTabletext"/>
              <w:keepLines/>
              <w:spacing w:after="0"/>
            </w:pPr>
            <w:r w:rsidRPr="00E82840">
              <w:t>NS</w:t>
            </w:r>
          </w:p>
        </w:tc>
        <w:tc>
          <w:tcPr>
            <w:tcW w:w="478" w:type="pct"/>
          </w:tcPr>
          <w:p w14:paraId="0B604562" w14:textId="77777777" w:rsidR="00720FC2" w:rsidRPr="00E82840" w:rsidDel="00682887" w:rsidRDefault="00720FC2" w:rsidP="00EA010F">
            <w:pPr>
              <w:pStyle w:val="ECCTabletext"/>
              <w:keepLines/>
              <w:spacing w:after="0"/>
            </w:pPr>
            <w:r w:rsidRPr="00E82840">
              <w:t>NS</w:t>
            </w:r>
          </w:p>
        </w:tc>
        <w:tc>
          <w:tcPr>
            <w:tcW w:w="478" w:type="pct"/>
          </w:tcPr>
          <w:p w14:paraId="07528278" w14:textId="77777777" w:rsidR="00720FC2" w:rsidRPr="00E82840" w:rsidDel="00682887" w:rsidRDefault="00720FC2" w:rsidP="00EA010F">
            <w:pPr>
              <w:pStyle w:val="ECCTabletext"/>
              <w:keepLines/>
              <w:spacing w:after="0"/>
            </w:pPr>
            <w:r w:rsidRPr="00E82840">
              <w:t>NS</w:t>
            </w:r>
          </w:p>
        </w:tc>
        <w:tc>
          <w:tcPr>
            <w:tcW w:w="478" w:type="pct"/>
          </w:tcPr>
          <w:p w14:paraId="0363DC1C" w14:textId="77777777" w:rsidR="00720FC2" w:rsidRPr="00E82840" w:rsidRDefault="00720FC2" w:rsidP="00EA010F">
            <w:pPr>
              <w:pStyle w:val="ECCTabletext"/>
              <w:keepLines/>
              <w:spacing w:after="0"/>
            </w:pPr>
            <w:r w:rsidRPr="00E82840">
              <w:t>NS</w:t>
            </w:r>
          </w:p>
        </w:tc>
        <w:tc>
          <w:tcPr>
            <w:tcW w:w="478" w:type="pct"/>
          </w:tcPr>
          <w:p w14:paraId="28FFDF96" w14:textId="77777777" w:rsidR="00720FC2" w:rsidRPr="00E82840" w:rsidRDefault="00720FC2" w:rsidP="00EA010F">
            <w:pPr>
              <w:pStyle w:val="ECCTabletext"/>
              <w:keepLines/>
              <w:spacing w:after="0"/>
            </w:pPr>
            <w:r w:rsidRPr="00E82840">
              <w:t>NS</w:t>
            </w:r>
          </w:p>
        </w:tc>
      </w:tr>
      <w:tr w:rsidR="0060448A" w:rsidRPr="00E82840" w14:paraId="58A7F967" w14:textId="77777777" w:rsidTr="0060448A">
        <w:tc>
          <w:tcPr>
            <w:tcW w:w="1176" w:type="pct"/>
          </w:tcPr>
          <w:p w14:paraId="6F279BB9" w14:textId="77777777" w:rsidR="00720FC2" w:rsidRPr="00E82840" w:rsidRDefault="00720FC2" w:rsidP="0060448A">
            <w:pPr>
              <w:pStyle w:val="ECCTabletext"/>
              <w:keepLines/>
            </w:pPr>
            <w:r w:rsidRPr="00E82840">
              <w:t>70 m antenna height, maxTxPowerUl = 23 dBm</w:t>
            </w:r>
          </w:p>
        </w:tc>
        <w:tc>
          <w:tcPr>
            <w:tcW w:w="478" w:type="pct"/>
          </w:tcPr>
          <w:p w14:paraId="5D8DFA52" w14:textId="77777777" w:rsidR="00720FC2" w:rsidRPr="00E82840" w:rsidRDefault="00720FC2" w:rsidP="00EA010F">
            <w:pPr>
              <w:pStyle w:val="ECCTabletext"/>
              <w:keepLines/>
              <w:spacing w:after="0"/>
            </w:pPr>
            <w:r w:rsidRPr="00E82840">
              <w:t>53.17</w:t>
            </w:r>
          </w:p>
          <w:p w14:paraId="2AC90E35" w14:textId="77777777" w:rsidR="00720FC2" w:rsidRPr="00E82840" w:rsidRDefault="00720FC2" w:rsidP="00EA010F">
            <w:pPr>
              <w:pStyle w:val="ECCTabletext"/>
              <w:keepLines/>
              <w:spacing w:after="0"/>
            </w:pPr>
            <w:r w:rsidRPr="00E82840">
              <w:t>(44.19)</w:t>
            </w:r>
          </w:p>
        </w:tc>
        <w:tc>
          <w:tcPr>
            <w:tcW w:w="478" w:type="pct"/>
          </w:tcPr>
          <w:p w14:paraId="7E32C8BD" w14:textId="77777777" w:rsidR="00720FC2" w:rsidRPr="00E82840" w:rsidRDefault="00720FC2" w:rsidP="00EA010F">
            <w:pPr>
              <w:pStyle w:val="ECCTabletext"/>
              <w:keepLines/>
              <w:spacing w:after="0"/>
            </w:pPr>
            <w:r w:rsidRPr="00E82840">
              <w:t>34.83</w:t>
            </w:r>
          </w:p>
          <w:p w14:paraId="7D4BF16B" w14:textId="77777777" w:rsidR="00720FC2" w:rsidRPr="00E82840" w:rsidRDefault="00720FC2" w:rsidP="00EA010F">
            <w:pPr>
              <w:pStyle w:val="ECCTabletext"/>
              <w:keepLines/>
              <w:spacing w:after="0"/>
            </w:pPr>
            <w:r w:rsidRPr="00E82840">
              <w:t>(25.59)</w:t>
            </w:r>
          </w:p>
        </w:tc>
        <w:tc>
          <w:tcPr>
            <w:tcW w:w="478" w:type="pct"/>
          </w:tcPr>
          <w:p w14:paraId="65799253" w14:textId="77777777" w:rsidR="00720FC2" w:rsidRPr="00E82840" w:rsidRDefault="00720FC2" w:rsidP="00EA010F">
            <w:pPr>
              <w:pStyle w:val="ECCTabletext"/>
              <w:keepLines/>
              <w:spacing w:after="0"/>
            </w:pPr>
            <w:r w:rsidRPr="00E82840">
              <w:t>20.45</w:t>
            </w:r>
          </w:p>
          <w:p w14:paraId="03EF6F1F" w14:textId="77777777" w:rsidR="00720FC2" w:rsidRPr="00E82840" w:rsidRDefault="00720FC2" w:rsidP="00EA010F">
            <w:pPr>
              <w:pStyle w:val="ECCTabletext"/>
              <w:keepLines/>
              <w:spacing w:after="0"/>
            </w:pPr>
            <w:r w:rsidRPr="00E82840">
              <w:t>(13.85)</w:t>
            </w:r>
          </w:p>
        </w:tc>
        <w:tc>
          <w:tcPr>
            <w:tcW w:w="478" w:type="pct"/>
          </w:tcPr>
          <w:p w14:paraId="13869A22" w14:textId="77777777" w:rsidR="00720FC2" w:rsidRPr="00E82840" w:rsidRDefault="00720FC2" w:rsidP="00EA010F">
            <w:pPr>
              <w:pStyle w:val="ECCTabletext"/>
              <w:keepLines/>
              <w:spacing w:after="0"/>
            </w:pPr>
            <w:r w:rsidRPr="00E82840">
              <w:t>13.78</w:t>
            </w:r>
          </w:p>
          <w:p w14:paraId="2DD3C1BA" w14:textId="77777777" w:rsidR="00720FC2" w:rsidRPr="00E82840" w:rsidRDefault="00720FC2" w:rsidP="00EA010F">
            <w:pPr>
              <w:pStyle w:val="ECCTabletext"/>
              <w:keepLines/>
              <w:spacing w:after="0"/>
            </w:pPr>
            <w:r w:rsidRPr="00E82840">
              <w:t>(9.95)</w:t>
            </w:r>
          </w:p>
        </w:tc>
        <w:tc>
          <w:tcPr>
            <w:tcW w:w="478" w:type="pct"/>
          </w:tcPr>
          <w:p w14:paraId="2FBBB8F7" w14:textId="77777777" w:rsidR="00720FC2" w:rsidRPr="00E82840" w:rsidRDefault="00720FC2" w:rsidP="00EA010F">
            <w:pPr>
              <w:pStyle w:val="ECCTabletext"/>
              <w:keepLines/>
              <w:spacing w:after="0"/>
            </w:pPr>
            <w:r w:rsidRPr="00E82840">
              <w:t>6.40</w:t>
            </w:r>
          </w:p>
        </w:tc>
        <w:tc>
          <w:tcPr>
            <w:tcW w:w="478" w:type="pct"/>
          </w:tcPr>
          <w:p w14:paraId="4FB39EA4" w14:textId="77777777" w:rsidR="00720FC2" w:rsidRPr="00E82840" w:rsidRDefault="00720FC2" w:rsidP="00EA010F">
            <w:pPr>
              <w:pStyle w:val="ECCTabletext"/>
              <w:keepLines/>
              <w:spacing w:after="0"/>
            </w:pPr>
            <w:r w:rsidRPr="00E82840">
              <w:t>0.08</w:t>
            </w:r>
          </w:p>
        </w:tc>
        <w:tc>
          <w:tcPr>
            <w:tcW w:w="478" w:type="pct"/>
          </w:tcPr>
          <w:p w14:paraId="38D9DB49" w14:textId="77777777" w:rsidR="00720FC2" w:rsidRPr="00E82840" w:rsidRDefault="00720FC2" w:rsidP="00EA010F">
            <w:pPr>
              <w:pStyle w:val="ECCTabletext"/>
              <w:keepLines/>
              <w:spacing w:after="0"/>
            </w:pPr>
            <w:r w:rsidRPr="00E82840">
              <w:t>NS</w:t>
            </w:r>
          </w:p>
        </w:tc>
        <w:tc>
          <w:tcPr>
            <w:tcW w:w="478" w:type="pct"/>
          </w:tcPr>
          <w:p w14:paraId="18BE53F7" w14:textId="77777777" w:rsidR="00720FC2" w:rsidRPr="00E82840" w:rsidRDefault="00720FC2" w:rsidP="00EA010F">
            <w:pPr>
              <w:pStyle w:val="ECCTabletext"/>
              <w:keepLines/>
              <w:spacing w:after="0"/>
            </w:pPr>
            <w:r w:rsidRPr="00E82840">
              <w:t>NS</w:t>
            </w:r>
          </w:p>
        </w:tc>
      </w:tr>
      <w:tr w:rsidR="0060448A" w:rsidRPr="00E82840" w14:paraId="67FA3C90" w14:textId="77777777" w:rsidTr="0060448A">
        <w:tc>
          <w:tcPr>
            <w:tcW w:w="1176" w:type="pct"/>
          </w:tcPr>
          <w:p w14:paraId="3F17D9FB" w14:textId="77777777" w:rsidR="00720FC2" w:rsidRPr="00E82840" w:rsidRDefault="00720FC2" w:rsidP="0060448A">
            <w:pPr>
              <w:pStyle w:val="ECCTabletext"/>
              <w:keepLines/>
            </w:pPr>
            <w:r w:rsidRPr="00E82840">
              <w:t>70 m antenna height, maxTxPowerUl = 20 dBm</w:t>
            </w:r>
          </w:p>
        </w:tc>
        <w:tc>
          <w:tcPr>
            <w:tcW w:w="478" w:type="pct"/>
          </w:tcPr>
          <w:p w14:paraId="11124BCD" w14:textId="77777777" w:rsidR="00720FC2" w:rsidRPr="00E82840" w:rsidRDefault="00720FC2" w:rsidP="00EA010F">
            <w:pPr>
              <w:pStyle w:val="ECCTabletext"/>
              <w:keepLines/>
              <w:spacing w:after="0"/>
            </w:pPr>
            <w:r w:rsidRPr="00E82840">
              <w:t>43.49</w:t>
            </w:r>
          </w:p>
        </w:tc>
        <w:tc>
          <w:tcPr>
            <w:tcW w:w="478" w:type="pct"/>
          </w:tcPr>
          <w:p w14:paraId="05F2B43E" w14:textId="77777777" w:rsidR="00720FC2" w:rsidRPr="00E82840" w:rsidDel="00437928" w:rsidRDefault="00720FC2" w:rsidP="00EA010F">
            <w:pPr>
              <w:pStyle w:val="ECCTabletext"/>
              <w:keepLines/>
              <w:spacing w:after="0"/>
            </w:pPr>
            <w:r w:rsidRPr="00E82840">
              <w:t>26.37</w:t>
            </w:r>
          </w:p>
        </w:tc>
        <w:tc>
          <w:tcPr>
            <w:tcW w:w="478" w:type="pct"/>
          </w:tcPr>
          <w:p w14:paraId="4AF96DEA" w14:textId="77777777" w:rsidR="00720FC2" w:rsidRPr="00E82840" w:rsidRDefault="00720FC2" w:rsidP="00EA010F">
            <w:pPr>
              <w:pStyle w:val="ECCTabletext"/>
              <w:keepLines/>
              <w:spacing w:after="0"/>
            </w:pPr>
            <w:r w:rsidRPr="00E82840">
              <w:t>NS</w:t>
            </w:r>
          </w:p>
        </w:tc>
        <w:tc>
          <w:tcPr>
            <w:tcW w:w="478" w:type="pct"/>
          </w:tcPr>
          <w:p w14:paraId="5DFA771C" w14:textId="77777777" w:rsidR="00720FC2" w:rsidRPr="00E82840" w:rsidRDefault="00720FC2" w:rsidP="00EA010F">
            <w:pPr>
              <w:pStyle w:val="ECCTabletext"/>
              <w:keepLines/>
              <w:spacing w:after="0"/>
            </w:pPr>
            <w:r w:rsidRPr="00E82840">
              <w:t>NS</w:t>
            </w:r>
          </w:p>
        </w:tc>
        <w:tc>
          <w:tcPr>
            <w:tcW w:w="478" w:type="pct"/>
          </w:tcPr>
          <w:p w14:paraId="6CB8437D" w14:textId="77777777" w:rsidR="00720FC2" w:rsidRPr="00E82840" w:rsidRDefault="00720FC2" w:rsidP="00EA010F">
            <w:pPr>
              <w:pStyle w:val="ECCTabletext"/>
              <w:keepLines/>
              <w:spacing w:after="0"/>
            </w:pPr>
            <w:r w:rsidRPr="00E82840">
              <w:t>NS</w:t>
            </w:r>
          </w:p>
        </w:tc>
        <w:tc>
          <w:tcPr>
            <w:tcW w:w="478" w:type="pct"/>
          </w:tcPr>
          <w:p w14:paraId="7401F5D6" w14:textId="77777777" w:rsidR="00720FC2" w:rsidRPr="00E82840" w:rsidRDefault="00720FC2" w:rsidP="00EA010F">
            <w:pPr>
              <w:pStyle w:val="ECCTabletext"/>
              <w:keepLines/>
              <w:spacing w:after="0"/>
            </w:pPr>
            <w:r w:rsidRPr="00E82840">
              <w:t>NS</w:t>
            </w:r>
          </w:p>
        </w:tc>
        <w:tc>
          <w:tcPr>
            <w:tcW w:w="478" w:type="pct"/>
          </w:tcPr>
          <w:p w14:paraId="0A411472" w14:textId="77777777" w:rsidR="00720FC2" w:rsidRPr="00E82840" w:rsidRDefault="00720FC2" w:rsidP="00EA010F">
            <w:pPr>
              <w:pStyle w:val="ECCTabletext"/>
              <w:keepLines/>
              <w:spacing w:after="0"/>
            </w:pPr>
            <w:r w:rsidRPr="00E82840">
              <w:t>NS</w:t>
            </w:r>
          </w:p>
        </w:tc>
        <w:tc>
          <w:tcPr>
            <w:tcW w:w="478" w:type="pct"/>
          </w:tcPr>
          <w:p w14:paraId="7DBA1D12" w14:textId="77777777" w:rsidR="00720FC2" w:rsidRPr="00E82840" w:rsidRDefault="00720FC2" w:rsidP="00EA010F">
            <w:pPr>
              <w:pStyle w:val="ECCTabletext"/>
              <w:keepLines/>
              <w:spacing w:after="0"/>
            </w:pPr>
            <w:r w:rsidRPr="00E82840">
              <w:t>NS</w:t>
            </w:r>
          </w:p>
        </w:tc>
      </w:tr>
      <w:tr w:rsidR="0060448A" w:rsidRPr="00E82840" w14:paraId="3D99D811" w14:textId="77777777" w:rsidTr="0060448A">
        <w:tc>
          <w:tcPr>
            <w:tcW w:w="1176" w:type="pct"/>
          </w:tcPr>
          <w:p w14:paraId="05F2586D" w14:textId="77777777" w:rsidR="00720FC2" w:rsidRPr="00E82840" w:rsidRDefault="00720FC2" w:rsidP="0060448A">
            <w:pPr>
              <w:pStyle w:val="ECCTabletext"/>
              <w:keepLines/>
            </w:pPr>
            <w:r w:rsidRPr="00E82840">
              <w:t>70 m antenna height, maxTxPowerUl = 15 dBm</w:t>
            </w:r>
          </w:p>
        </w:tc>
        <w:tc>
          <w:tcPr>
            <w:tcW w:w="478" w:type="pct"/>
          </w:tcPr>
          <w:p w14:paraId="3D370798" w14:textId="77777777" w:rsidR="00720FC2" w:rsidRPr="00E82840" w:rsidRDefault="00720FC2" w:rsidP="00EA010F">
            <w:pPr>
              <w:pStyle w:val="ECCTabletext"/>
              <w:keepLines/>
              <w:spacing w:after="0"/>
            </w:pPr>
            <w:r w:rsidRPr="00E82840">
              <w:t>NS</w:t>
            </w:r>
          </w:p>
        </w:tc>
        <w:tc>
          <w:tcPr>
            <w:tcW w:w="478" w:type="pct"/>
          </w:tcPr>
          <w:p w14:paraId="032B1C54" w14:textId="77777777" w:rsidR="00720FC2" w:rsidRPr="00E82840" w:rsidDel="00437928" w:rsidRDefault="00720FC2" w:rsidP="00EA010F">
            <w:pPr>
              <w:pStyle w:val="ECCTabletext"/>
              <w:keepLines/>
              <w:spacing w:after="0"/>
            </w:pPr>
            <w:r w:rsidRPr="00E82840">
              <w:t>16.80</w:t>
            </w:r>
          </w:p>
        </w:tc>
        <w:tc>
          <w:tcPr>
            <w:tcW w:w="478" w:type="pct"/>
          </w:tcPr>
          <w:p w14:paraId="27EA6848" w14:textId="77777777" w:rsidR="00720FC2" w:rsidRPr="00E82840" w:rsidRDefault="00720FC2" w:rsidP="00EA010F">
            <w:pPr>
              <w:pStyle w:val="ECCTabletext"/>
              <w:keepLines/>
              <w:spacing w:after="0"/>
            </w:pPr>
            <w:r w:rsidRPr="00E82840">
              <w:t>NS</w:t>
            </w:r>
          </w:p>
        </w:tc>
        <w:tc>
          <w:tcPr>
            <w:tcW w:w="478" w:type="pct"/>
          </w:tcPr>
          <w:p w14:paraId="66AF5A9D" w14:textId="77777777" w:rsidR="00720FC2" w:rsidRPr="00E82840" w:rsidRDefault="00720FC2" w:rsidP="00EA010F">
            <w:pPr>
              <w:pStyle w:val="ECCTabletext"/>
              <w:keepLines/>
              <w:spacing w:after="0"/>
            </w:pPr>
            <w:r w:rsidRPr="00E82840">
              <w:t>NS</w:t>
            </w:r>
          </w:p>
        </w:tc>
        <w:tc>
          <w:tcPr>
            <w:tcW w:w="478" w:type="pct"/>
          </w:tcPr>
          <w:p w14:paraId="70341C50" w14:textId="77777777" w:rsidR="00720FC2" w:rsidRPr="00E82840" w:rsidRDefault="00720FC2" w:rsidP="00EA010F">
            <w:pPr>
              <w:pStyle w:val="ECCTabletext"/>
              <w:keepLines/>
              <w:spacing w:after="0"/>
            </w:pPr>
            <w:r w:rsidRPr="00E82840">
              <w:t>NS</w:t>
            </w:r>
          </w:p>
        </w:tc>
        <w:tc>
          <w:tcPr>
            <w:tcW w:w="478" w:type="pct"/>
          </w:tcPr>
          <w:p w14:paraId="1A2F1CC1" w14:textId="77777777" w:rsidR="00720FC2" w:rsidRPr="00E82840" w:rsidRDefault="00720FC2" w:rsidP="00EA010F">
            <w:pPr>
              <w:pStyle w:val="ECCTabletext"/>
              <w:keepLines/>
              <w:spacing w:after="0"/>
            </w:pPr>
            <w:r w:rsidRPr="00E82840">
              <w:t>NS</w:t>
            </w:r>
          </w:p>
        </w:tc>
        <w:tc>
          <w:tcPr>
            <w:tcW w:w="478" w:type="pct"/>
          </w:tcPr>
          <w:p w14:paraId="1C6EDCFA" w14:textId="77777777" w:rsidR="00720FC2" w:rsidRPr="00E82840" w:rsidRDefault="00720FC2" w:rsidP="00EA010F">
            <w:pPr>
              <w:pStyle w:val="ECCTabletext"/>
              <w:keepLines/>
              <w:spacing w:after="0"/>
            </w:pPr>
            <w:r w:rsidRPr="00E82840">
              <w:t>NS</w:t>
            </w:r>
          </w:p>
        </w:tc>
        <w:tc>
          <w:tcPr>
            <w:tcW w:w="478" w:type="pct"/>
          </w:tcPr>
          <w:p w14:paraId="64201386" w14:textId="77777777" w:rsidR="00720FC2" w:rsidRPr="00E82840" w:rsidRDefault="00720FC2" w:rsidP="00EA010F">
            <w:pPr>
              <w:pStyle w:val="ECCTabletext"/>
              <w:keepLines/>
              <w:spacing w:after="0"/>
            </w:pPr>
            <w:r w:rsidRPr="00E82840">
              <w:t>NS</w:t>
            </w:r>
          </w:p>
        </w:tc>
      </w:tr>
      <w:tr w:rsidR="0060448A" w:rsidRPr="00E82840" w14:paraId="04B72BC5" w14:textId="77777777" w:rsidTr="0060448A">
        <w:tc>
          <w:tcPr>
            <w:tcW w:w="1176" w:type="pct"/>
          </w:tcPr>
          <w:p w14:paraId="5202DC97" w14:textId="77777777" w:rsidR="00720FC2" w:rsidRPr="00E82840" w:rsidRDefault="00720FC2" w:rsidP="0060448A">
            <w:pPr>
              <w:pStyle w:val="ECCTabletext"/>
              <w:keepLines/>
            </w:pPr>
            <w:r w:rsidRPr="00E82840">
              <w:t>70 m antenna height, maxTxPowerUl = 10 dBm</w:t>
            </w:r>
          </w:p>
        </w:tc>
        <w:tc>
          <w:tcPr>
            <w:tcW w:w="478" w:type="pct"/>
          </w:tcPr>
          <w:p w14:paraId="52D57395" w14:textId="77777777" w:rsidR="00720FC2" w:rsidRPr="00E82840" w:rsidRDefault="00720FC2" w:rsidP="00EA010F">
            <w:pPr>
              <w:pStyle w:val="ECCTabletext"/>
              <w:keepLines/>
              <w:spacing w:after="0"/>
            </w:pPr>
            <w:r w:rsidRPr="00E82840">
              <w:t>NS</w:t>
            </w:r>
          </w:p>
        </w:tc>
        <w:tc>
          <w:tcPr>
            <w:tcW w:w="478" w:type="pct"/>
          </w:tcPr>
          <w:p w14:paraId="61BFF617" w14:textId="77777777" w:rsidR="00720FC2" w:rsidRPr="00E82840" w:rsidRDefault="00720FC2" w:rsidP="00EA010F">
            <w:pPr>
              <w:pStyle w:val="ECCTabletext"/>
              <w:keepLines/>
              <w:spacing w:after="0"/>
            </w:pPr>
            <w:r w:rsidRPr="00E82840">
              <w:t>8.89</w:t>
            </w:r>
          </w:p>
          <w:p w14:paraId="1C50BDD4" w14:textId="77777777" w:rsidR="00720FC2" w:rsidRPr="00E82840" w:rsidRDefault="00720FC2" w:rsidP="00EA010F">
            <w:pPr>
              <w:pStyle w:val="ECCTabletext"/>
              <w:keepLines/>
              <w:spacing w:after="0"/>
            </w:pPr>
            <w:r w:rsidRPr="00E82840">
              <w:t>(5.83)</w:t>
            </w:r>
          </w:p>
        </w:tc>
        <w:tc>
          <w:tcPr>
            <w:tcW w:w="478" w:type="pct"/>
          </w:tcPr>
          <w:p w14:paraId="608F2FF3" w14:textId="77777777" w:rsidR="00720FC2" w:rsidRPr="00E82840" w:rsidRDefault="00720FC2" w:rsidP="00EA010F">
            <w:pPr>
              <w:pStyle w:val="ECCTabletext"/>
              <w:keepLines/>
              <w:spacing w:after="0"/>
            </w:pPr>
            <w:r w:rsidRPr="00E82840">
              <w:t>NS</w:t>
            </w:r>
          </w:p>
        </w:tc>
        <w:tc>
          <w:tcPr>
            <w:tcW w:w="478" w:type="pct"/>
          </w:tcPr>
          <w:p w14:paraId="702F777C" w14:textId="77777777" w:rsidR="00720FC2" w:rsidRPr="00E82840" w:rsidRDefault="00720FC2" w:rsidP="00EA010F">
            <w:pPr>
              <w:pStyle w:val="ECCTabletext"/>
              <w:keepLines/>
              <w:spacing w:after="0"/>
            </w:pPr>
            <w:r w:rsidRPr="00E82840">
              <w:t>NS</w:t>
            </w:r>
          </w:p>
        </w:tc>
        <w:tc>
          <w:tcPr>
            <w:tcW w:w="478" w:type="pct"/>
          </w:tcPr>
          <w:p w14:paraId="6807B3B3" w14:textId="77777777" w:rsidR="00720FC2" w:rsidRPr="00E82840" w:rsidRDefault="00720FC2" w:rsidP="00EA010F">
            <w:pPr>
              <w:pStyle w:val="ECCTabletext"/>
              <w:keepLines/>
              <w:spacing w:after="0"/>
            </w:pPr>
            <w:r w:rsidRPr="00E82840">
              <w:t>NS</w:t>
            </w:r>
          </w:p>
        </w:tc>
        <w:tc>
          <w:tcPr>
            <w:tcW w:w="478" w:type="pct"/>
          </w:tcPr>
          <w:p w14:paraId="0A85CA59" w14:textId="77777777" w:rsidR="00720FC2" w:rsidRPr="00E82840" w:rsidRDefault="00720FC2" w:rsidP="00EA010F">
            <w:pPr>
              <w:pStyle w:val="ECCTabletext"/>
              <w:keepLines/>
              <w:spacing w:after="0"/>
            </w:pPr>
            <w:r w:rsidRPr="00E82840">
              <w:t>NS</w:t>
            </w:r>
          </w:p>
        </w:tc>
        <w:tc>
          <w:tcPr>
            <w:tcW w:w="478" w:type="pct"/>
          </w:tcPr>
          <w:p w14:paraId="49B07686" w14:textId="77777777" w:rsidR="00720FC2" w:rsidRPr="00E82840" w:rsidRDefault="00720FC2" w:rsidP="00EA010F">
            <w:pPr>
              <w:pStyle w:val="ECCTabletext"/>
              <w:keepLines/>
              <w:spacing w:after="0"/>
            </w:pPr>
            <w:r w:rsidRPr="00E82840">
              <w:t>NS</w:t>
            </w:r>
          </w:p>
        </w:tc>
        <w:tc>
          <w:tcPr>
            <w:tcW w:w="478" w:type="pct"/>
          </w:tcPr>
          <w:p w14:paraId="11BFC361" w14:textId="77777777" w:rsidR="00720FC2" w:rsidRPr="00E82840" w:rsidRDefault="00720FC2" w:rsidP="00EA010F">
            <w:pPr>
              <w:pStyle w:val="ECCTabletext"/>
              <w:keepLines/>
              <w:spacing w:after="0"/>
            </w:pPr>
            <w:r w:rsidRPr="00E82840">
              <w:t>NS</w:t>
            </w:r>
          </w:p>
        </w:tc>
      </w:tr>
      <w:tr w:rsidR="0060448A" w:rsidRPr="00E82840" w14:paraId="2B846B19" w14:textId="77777777" w:rsidTr="0060448A">
        <w:tc>
          <w:tcPr>
            <w:tcW w:w="1176" w:type="pct"/>
          </w:tcPr>
          <w:p w14:paraId="0216DBA5" w14:textId="37BFC468" w:rsidR="00720FC2" w:rsidRPr="00E82840" w:rsidRDefault="00720FC2" w:rsidP="0060448A">
            <w:pPr>
              <w:pStyle w:val="ECCTabletext"/>
              <w:keepLines/>
            </w:pPr>
            <w:r w:rsidRPr="00E82840">
              <w:t xml:space="preserve">70 m antenna height, maxTxPowerUl = </w:t>
            </w:r>
            <w:r w:rsidR="00FE1F87" w:rsidRPr="00E82840">
              <w:br/>
            </w:r>
            <w:r w:rsidRPr="00E82840">
              <w:t>5 Bm</w:t>
            </w:r>
          </w:p>
        </w:tc>
        <w:tc>
          <w:tcPr>
            <w:tcW w:w="478" w:type="pct"/>
          </w:tcPr>
          <w:p w14:paraId="41F4E976" w14:textId="77777777" w:rsidR="00720FC2" w:rsidRPr="00E82840" w:rsidRDefault="00720FC2" w:rsidP="00EA010F">
            <w:pPr>
              <w:pStyle w:val="ECCTabletext"/>
              <w:keepLines/>
              <w:spacing w:after="0"/>
            </w:pPr>
            <w:r w:rsidRPr="00E82840">
              <w:t>NS</w:t>
            </w:r>
          </w:p>
        </w:tc>
        <w:tc>
          <w:tcPr>
            <w:tcW w:w="478" w:type="pct"/>
          </w:tcPr>
          <w:p w14:paraId="6BAD2743" w14:textId="77777777" w:rsidR="00720FC2" w:rsidRPr="00E82840" w:rsidRDefault="00720FC2" w:rsidP="00EA010F">
            <w:pPr>
              <w:pStyle w:val="ECCTabletext"/>
              <w:keepLines/>
              <w:spacing w:after="0"/>
            </w:pPr>
            <w:r w:rsidRPr="00E82840">
              <w:t>3.77</w:t>
            </w:r>
          </w:p>
          <w:p w14:paraId="6CC82C8C" w14:textId="77777777" w:rsidR="00720FC2" w:rsidRPr="00E82840" w:rsidRDefault="00720FC2" w:rsidP="00EA010F">
            <w:pPr>
              <w:pStyle w:val="ECCTabletext"/>
              <w:keepLines/>
              <w:spacing w:after="0"/>
            </w:pPr>
            <w:r w:rsidRPr="00E82840">
              <w:t>(2.64)</w:t>
            </w:r>
          </w:p>
        </w:tc>
        <w:tc>
          <w:tcPr>
            <w:tcW w:w="478" w:type="pct"/>
          </w:tcPr>
          <w:p w14:paraId="5661F6C3" w14:textId="77777777" w:rsidR="00720FC2" w:rsidRPr="00E82840" w:rsidRDefault="00720FC2" w:rsidP="00EA010F">
            <w:pPr>
              <w:pStyle w:val="ECCTabletext"/>
              <w:keepLines/>
              <w:spacing w:after="0"/>
            </w:pPr>
            <w:r w:rsidRPr="00E82840">
              <w:t>NS</w:t>
            </w:r>
          </w:p>
        </w:tc>
        <w:tc>
          <w:tcPr>
            <w:tcW w:w="478" w:type="pct"/>
          </w:tcPr>
          <w:p w14:paraId="07447315" w14:textId="77777777" w:rsidR="00720FC2" w:rsidRPr="00E82840" w:rsidRDefault="00720FC2" w:rsidP="00EA010F">
            <w:pPr>
              <w:pStyle w:val="ECCTabletext"/>
              <w:keepLines/>
              <w:spacing w:after="0"/>
            </w:pPr>
            <w:r w:rsidRPr="00E82840">
              <w:t>NS</w:t>
            </w:r>
          </w:p>
        </w:tc>
        <w:tc>
          <w:tcPr>
            <w:tcW w:w="478" w:type="pct"/>
          </w:tcPr>
          <w:p w14:paraId="67FF90BE" w14:textId="77777777" w:rsidR="00720FC2" w:rsidRPr="00E82840" w:rsidRDefault="00720FC2" w:rsidP="00EA010F">
            <w:pPr>
              <w:pStyle w:val="ECCTabletext"/>
              <w:keepLines/>
              <w:spacing w:after="0"/>
            </w:pPr>
            <w:r w:rsidRPr="00E82840">
              <w:t>NS</w:t>
            </w:r>
          </w:p>
        </w:tc>
        <w:tc>
          <w:tcPr>
            <w:tcW w:w="478" w:type="pct"/>
          </w:tcPr>
          <w:p w14:paraId="5260B7FE" w14:textId="77777777" w:rsidR="00720FC2" w:rsidRPr="00E82840" w:rsidRDefault="00720FC2" w:rsidP="00EA010F">
            <w:pPr>
              <w:pStyle w:val="ECCTabletext"/>
              <w:keepLines/>
              <w:spacing w:after="0"/>
            </w:pPr>
            <w:r w:rsidRPr="00E82840">
              <w:t>NS</w:t>
            </w:r>
          </w:p>
        </w:tc>
        <w:tc>
          <w:tcPr>
            <w:tcW w:w="478" w:type="pct"/>
          </w:tcPr>
          <w:p w14:paraId="637F657C" w14:textId="77777777" w:rsidR="00720FC2" w:rsidRPr="00E82840" w:rsidRDefault="00720FC2" w:rsidP="00EA010F">
            <w:pPr>
              <w:pStyle w:val="ECCTabletext"/>
              <w:keepLines/>
              <w:spacing w:after="0"/>
            </w:pPr>
            <w:r w:rsidRPr="00E82840">
              <w:t>NS</w:t>
            </w:r>
          </w:p>
        </w:tc>
        <w:tc>
          <w:tcPr>
            <w:tcW w:w="478" w:type="pct"/>
          </w:tcPr>
          <w:p w14:paraId="29653A90" w14:textId="77777777" w:rsidR="00720FC2" w:rsidRPr="00E82840" w:rsidRDefault="00720FC2" w:rsidP="00EA010F">
            <w:pPr>
              <w:pStyle w:val="ECCTabletext"/>
              <w:keepLines/>
              <w:spacing w:after="0"/>
            </w:pPr>
            <w:r w:rsidRPr="00E82840">
              <w:t>NS</w:t>
            </w:r>
          </w:p>
        </w:tc>
      </w:tr>
      <w:tr w:rsidR="0060448A" w:rsidRPr="00E82840" w14:paraId="5C126642" w14:textId="77777777" w:rsidTr="0060448A">
        <w:tc>
          <w:tcPr>
            <w:tcW w:w="1176" w:type="pct"/>
          </w:tcPr>
          <w:p w14:paraId="120D6E2F" w14:textId="3C9B8F09" w:rsidR="00720FC2" w:rsidRPr="00E82840" w:rsidRDefault="00720FC2" w:rsidP="0060448A">
            <w:pPr>
              <w:pStyle w:val="ECCTabletext"/>
              <w:keepLines/>
            </w:pPr>
            <w:r w:rsidRPr="00E82840">
              <w:t xml:space="preserve">70 m antenna height, maxTxPowerUl = </w:t>
            </w:r>
            <w:r w:rsidR="00FE1F87" w:rsidRPr="00E82840">
              <w:br/>
            </w:r>
            <w:r w:rsidRPr="00E82840">
              <w:t>0 dBm</w:t>
            </w:r>
          </w:p>
        </w:tc>
        <w:tc>
          <w:tcPr>
            <w:tcW w:w="478" w:type="pct"/>
          </w:tcPr>
          <w:p w14:paraId="2848BB38" w14:textId="77777777" w:rsidR="00720FC2" w:rsidRPr="00E82840" w:rsidRDefault="00720FC2" w:rsidP="00EA010F">
            <w:pPr>
              <w:pStyle w:val="ECCTabletext"/>
              <w:keepLines/>
              <w:spacing w:after="0"/>
            </w:pPr>
            <w:r w:rsidRPr="00E82840">
              <w:t>NS</w:t>
            </w:r>
          </w:p>
        </w:tc>
        <w:tc>
          <w:tcPr>
            <w:tcW w:w="478" w:type="pct"/>
          </w:tcPr>
          <w:p w14:paraId="09432B63" w14:textId="77777777" w:rsidR="00720FC2" w:rsidRPr="00E82840" w:rsidRDefault="00720FC2" w:rsidP="00EA010F">
            <w:pPr>
              <w:pStyle w:val="ECCTabletext"/>
              <w:keepLines/>
              <w:spacing w:after="0"/>
            </w:pPr>
            <w:r w:rsidRPr="00E82840">
              <w:t>1.40</w:t>
            </w:r>
          </w:p>
          <w:p w14:paraId="70E438D9" w14:textId="77777777" w:rsidR="00720FC2" w:rsidRPr="00E82840" w:rsidRDefault="00720FC2" w:rsidP="00EA010F">
            <w:pPr>
              <w:pStyle w:val="ECCTabletext"/>
              <w:keepLines/>
              <w:spacing w:after="0"/>
            </w:pPr>
            <w:r w:rsidRPr="00E82840">
              <w:t>(0.73)</w:t>
            </w:r>
          </w:p>
        </w:tc>
        <w:tc>
          <w:tcPr>
            <w:tcW w:w="478" w:type="pct"/>
          </w:tcPr>
          <w:p w14:paraId="7E65CC66" w14:textId="77777777" w:rsidR="00720FC2" w:rsidRPr="00E82840" w:rsidRDefault="00720FC2" w:rsidP="00EA010F">
            <w:pPr>
              <w:pStyle w:val="ECCTabletext"/>
              <w:keepLines/>
              <w:spacing w:after="0"/>
            </w:pPr>
            <w:r w:rsidRPr="00E82840">
              <w:t>1.01</w:t>
            </w:r>
          </w:p>
        </w:tc>
        <w:tc>
          <w:tcPr>
            <w:tcW w:w="478" w:type="pct"/>
          </w:tcPr>
          <w:p w14:paraId="225F50BB" w14:textId="77777777" w:rsidR="00720FC2" w:rsidRPr="00E82840" w:rsidRDefault="00720FC2" w:rsidP="00EA010F">
            <w:pPr>
              <w:pStyle w:val="ECCTabletext"/>
              <w:keepLines/>
              <w:spacing w:after="0"/>
            </w:pPr>
            <w:r w:rsidRPr="00E82840">
              <w:t>NS</w:t>
            </w:r>
          </w:p>
        </w:tc>
        <w:tc>
          <w:tcPr>
            <w:tcW w:w="478" w:type="pct"/>
          </w:tcPr>
          <w:p w14:paraId="3DA8CA29" w14:textId="77777777" w:rsidR="00720FC2" w:rsidRPr="00E82840" w:rsidRDefault="00720FC2" w:rsidP="00EA010F">
            <w:pPr>
              <w:pStyle w:val="ECCTabletext"/>
              <w:keepLines/>
              <w:spacing w:after="0"/>
            </w:pPr>
            <w:r w:rsidRPr="00E82840">
              <w:t>NS</w:t>
            </w:r>
          </w:p>
        </w:tc>
        <w:tc>
          <w:tcPr>
            <w:tcW w:w="478" w:type="pct"/>
          </w:tcPr>
          <w:p w14:paraId="0F605187" w14:textId="77777777" w:rsidR="00720FC2" w:rsidRPr="00E82840" w:rsidRDefault="00720FC2" w:rsidP="00EA010F">
            <w:pPr>
              <w:pStyle w:val="ECCTabletext"/>
              <w:keepLines/>
              <w:spacing w:after="0"/>
            </w:pPr>
            <w:r w:rsidRPr="00E82840">
              <w:t>NS</w:t>
            </w:r>
          </w:p>
        </w:tc>
        <w:tc>
          <w:tcPr>
            <w:tcW w:w="478" w:type="pct"/>
          </w:tcPr>
          <w:p w14:paraId="7D245838" w14:textId="77777777" w:rsidR="00720FC2" w:rsidRPr="00E82840" w:rsidRDefault="00720FC2" w:rsidP="00EA010F">
            <w:pPr>
              <w:pStyle w:val="ECCTabletext"/>
              <w:keepLines/>
              <w:spacing w:after="0"/>
            </w:pPr>
            <w:r w:rsidRPr="00E82840">
              <w:t>NS</w:t>
            </w:r>
          </w:p>
        </w:tc>
        <w:tc>
          <w:tcPr>
            <w:tcW w:w="478" w:type="pct"/>
          </w:tcPr>
          <w:p w14:paraId="765954AD" w14:textId="77777777" w:rsidR="00720FC2" w:rsidRPr="00E82840" w:rsidRDefault="00720FC2" w:rsidP="00EA010F">
            <w:pPr>
              <w:pStyle w:val="ECCTabletext"/>
              <w:keepLines/>
              <w:spacing w:after="0"/>
            </w:pPr>
            <w:r w:rsidRPr="00E82840">
              <w:t>NS</w:t>
            </w:r>
          </w:p>
        </w:tc>
      </w:tr>
    </w:tbl>
    <w:p w14:paraId="48E9E418" w14:textId="77777777" w:rsidR="00720FC2" w:rsidRPr="00425761" w:rsidRDefault="00720FC2" w:rsidP="00FB1E9C">
      <w:pPr>
        <w:pStyle w:val="ECCAnnexheading1"/>
      </w:pPr>
      <w:bookmarkStart w:id="85" w:name="_Toc85202740"/>
      <w:bookmarkStart w:id="86" w:name="_Ref85203752"/>
      <w:bookmarkStart w:id="87" w:name="_Ref85203787"/>
      <w:bookmarkStart w:id="88" w:name="_Toc85456878"/>
      <w:bookmarkStart w:id="89" w:name="_Toc97544070"/>
      <w:r w:rsidRPr="00425761">
        <w:lastRenderedPageBreak/>
        <w:t>Results for scenario 9, 5G NR non-AAS 2600 on board vessel and 5G NR AAS on land</w:t>
      </w:r>
      <w:bookmarkEnd w:id="85"/>
      <w:bookmarkEnd w:id="86"/>
      <w:bookmarkEnd w:id="87"/>
      <w:bookmarkEnd w:id="88"/>
      <w:bookmarkEnd w:id="89"/>
    </w:p>
    <w:p w14:paraId="4FE038B2"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16</w:t>
      </w:r>
      <w:r w:rsidRPr="00E82840">
        <w:rPr>
          <w:lang w:val="en-GB"/>
        </w:rPr>
        <w:fldChar w:fldCharType="end"/>
      </w:r>
      <w:r w:rsidRPr="00E82840">
        <w:rPr>
          <w:lang w:val="en-GB"/>
        </w:rPr>
        <w:t xml:space="preserve">: Overview of scenario 9 </w:t>
      </w:r>
    </w:p>
    <w:tbl>
      <w:tblPr>
        <w:tblStyle w:val="ECCTable-redheader"/>
        <w:tblW w:w="4960" w:type="pct"/>
        <w:tblInd w:w="0" w:type="dxa"/>
        <w:tblLayout w:type="fixed"/>
        <w:tblLook w:val="04A0" w:firstRow="1" w:lastRow="0" w:firstColumn="1" w:lastColumn="0" w:noHBand="0" w:noVBand="1"/>
      </w:tblPr>
      <w:tblGrid>
        <w:gridCol w:w="871"/>
        <w:gridCol w:w="883"/>
        <w:gridCol w:w="793"/>
        <w:gridCol w:w="4906"/>
        <w:gridCol w:w="865"/>
        <w:gridCol w:w="1234"/>
      </w:tblGrid>
      <w:tr w:rsidR="0060448A" w:rsidRPr="00E82840" w14:paraId="0D48215E" w14:textId="77777777" w:rsidTr="0060448A">
        <w:trPr>
          <w:cnfStyle w:val="100000000000" w:firstRow="1" w:lastRow="0" w:firstColumn="0" w:lastColumn="0" w:oddVBand="0" w:evenVBand="0" w:oddHBand="0" w:evenHBand="0" w:firstRowFirstColumn="0" w:firstRowLastColumn="0" w:lastRowFirstColumn="0" w:lastRowLastColumn="0"/>
          <w:trHeight w:val="300"/>
        </w:trPr>
        <w:tc>
          <w:tcPr>
            <w:tcW w:w="456" w:type="pct"/>
            <w:noWrap/>
            <w:hideMark/>
          </w:tcPr>
          <w:p w14:paraId="67EBE58B" w14:textId="77777777" w:rsidR="00720FC2" w:rsidRPr="00E82840" w:rsidRDefault="00720FC2" w:rsidP="00FB279C">
            <w:r w:rsidRPr="00E82840">
              <w:t>Band</w:t>
            </w:r>
          </w:p>
        </w:tc>
        <w:tc>
          <w:tcPr>
            <w:tcW w:w="462" w:type="pct"/>
            <w:noWrap/>
            <w:hideMark/>
          </w:tcPr>
          <w:p w14:paraId="5FD20060" w14:textId="77777777" w:rsidR="00720FC2" w:rsidRPr="00E82840" w:rsidRDefault="00720FC2" w:rsidP="00FB279C">
            <w:r w:rsidRPr="00E82840">
              <w:t>MCV Tech.</w:t>
            </w:r>
          </w:p>
        </w:tc>
        <w:tc>
          <w:tcPr>
            <w:tcW w:w="415" w:type="pct"/>
            <w:noWrap/>
            <w:hideMark/>
          </w:tcPr>
          <w:p w14:paraId="16655EE2" w14:textId="16C1DDBB" w:rsidR="00720FC2" w:rsidRPr="00E82840" w:rsidRDefault="00720FC2" w:rsidP="00FB279C">
            <w:r w:rsidRPr="00E82840">
              <w:t>Land Tec</w:t>
            </w:r>
            <w:r w:rsidR="004C1C0D" w:rsidRPr="00E82840">
              <w:t>h</w:t>
            </w:r>
            <w:r w:rsidRPr="00E82840">
              <w:t>.</w:t>
            </w:r>
          </w:p>
        </w:tc>
        <w:tc>
          <w:tcPr>
            <w:tcW w:w="2568" w:type="pct"/>
            <w:noWrap/>
            <w:hideMark/>
          </w:tcPr>
          <w:p w14:paraId="49F5CF2E" w14:textId="77777777" w:rsidR="00720FC2" w:rsidRPr="00E82840" w:rsidRDefault="00720FC2" w:rsidP="00FB279C">
            <w:r w:rsidRPr="00E82840">
              <w:t>Interferer</w:t>
            </w:r>
          </w:p>
        </w:tc>
        <w:tc>
          <w:tcPr>
            <w:tcW w:w="453" w:type="pct"/>
            <w:noWrap/>
            <w:hideMark/>
          </w:tcPr>
          <w:p w14:paraId="7619F1B2" w14:textId="77777777" w:rsidR="00720FC2" w:rsidRPr="00E82840" w:rsidRDefault="00720FC2" w:rsidP="00FB279C">
            <w:r w:rsidRPr="00E82840">
              <w:t>Victim</w:t>
            </w:r>
          </w:p>
        </w:tc>
        <w:tc>
          <w:tcPr>
            <w:tcW w:w="646" w:type="pct"/>
            <w:noWrap/>
            <w:hideMark/>
          </w:tcPr>
          <w:p w14:paraId="5C5A3FA2" w14:textId="77777777" w:rsidR="00720FC2" w:rsidRPr="00E82840" w:rsidRDefault="00720FC2" w:rsidP="00FB279C">
            <w:r w:rsidRPr="00E82840">
              <w:t>Scenario #</w:t>
            </w:r>
          </w:p>
        </w:tc>
      </w:tr>
      <w:tr w:rsidR="00720FC2" w:rsidRPr="00E82840" w14:paraId="77BB978C" w14:textId="77777777" w:rsidTr="0060448A">
        <w:trPr>
          <w:trHeight w:val="300"/>
        </w:trPr>
        <w:tc>
          <w:tcPr>
            <w:tcW w:w="456" w:type="pct"/>
            <w:vMerge w:val="restart"/>
            <w:hideMark/>
          </w:tcPr>
          <w:p w14:paraId="2334BBC3" w14:textId="77777777" w:rsidR="00720FC2" w:rsidRPr="00E82840" w:rsidRDefault="00720FC2" w:rsidP="00FB279C">
            <w:pPr>
              <w:jc w:val="left"/>
            </w:pPr>
            <w:r w:rsidRPr="00E82840">
              <w:t>2.6 GHz FDD</w:t>
            </w:r>
          </w:p>
        </w:tc>
        <w:tc>
          <w:tcPr>
            <w:tcW w:w="462" w:type="pct"/>
            <w:vMerge w:val="restart"/>
            <w:noWrap/>
            <w:hideMark/>
          </w:tcPr>
          <w:p w14:paraId="3913EC8D" w14:textId="77777777" w:rsidR="00720FC2" w:rsidRPr="00E82840" w:rsidRDefault="00720FC2" w:rsidP="00FB279C">
            <w:pPr>
              <w:jc w:val="left"/>
            </w:pPr>
            <w:r w:rsidRPr="00E82840">
              <w:t>5G NR non-AAS</w:t>
            </w:r>
          </w:p>
        </w:tc>
        <w:tc>
          <w:tcPr>
            <w:tcW w:w="415" w:type="pct"/>
            <w:vMerge w:val="restart"/>
            <w:noWrap/>
            <w:hideMark/>
          </w:tcPr>
          <w:p w14:paraId="4C66A65A" w14:textId="77777777" w:rsidR="00720FC2" w:rsidRPr="00E82840" w:rsidRDefault="00720FC2" w:rsidP="00FB279C">
            <w:pPr>
              <w:jc w:val="left"/>
            </w:pPr>
            <w:r w:rsidRPr="00E82840">
              <w:t>5G AAS</w:t>
            </w:r>
          </w:p>
        </w:tc>
        <w:tc>
          <w:tcPr>
            <w:tcW w:w="2568" w:type="pct"/>
            <w:noWrap/>
            <w:hideMark/>
          </w:tcPr>
          <w:p w14:paraId="1908AF54" w14:textId="77777777" w:rsidR="00720FC2" w:rsidRPr="00E82840" w:rsidRDefault="00720FC2" w:rsidP="00FB279C">
            <w:pPr>
              <w:jc w:val="left"/>
            </w:pPr>
            <w:r w:rsidRPr="00E82840">
              <w:t>Outdoor v-BS</w:t>
            </w:r>
          </w:p>
        </w:tc>
        <w:tc>
          <w:tcPr>
            <w:tcW w:w="453" w:type="pct"/>
            <w:noWrap/>
            <w:hideMark/>
          </w:tcPr>
          <w:p w14:paraId="7D3ADAD1" w14:textId="77777777" w:rsidR="00720FC2" w:rsidRPr="00E82840" w:rsidRDefault="00720FC2" w:rsidP="00FB279C">
            <w:pPr>
              <w:jc w:val="left"/>
            </w:pPr>
            <w:r w:rsidRPr="00E82840">
              <w:t>l-UE</w:t>
            </w:r>
          </w:p>
        </w:tc>
        <w:tc>
          <w:tcPr>
            <w:tcW w:w="646" w:type="pct"/>
            <w:noWrap/>
            <w:hideMark/>
          </w:tcPr>
          <w:p w14:paraId="55E971B2" w14:textId="77777777" w:rsidR="00720FC2" w:rsidRPr="00E82840" w:rsidRDefault="00720FC2" w:rsidP="00FB279C">
            <w:pPr>
              <w:jc w:val="left"/>
            </w:pPr>
            <w:r w:rsidRPr="00E82840">
              <w:t>9.1</w:t>
            </w:r>
          </w:p>
        </w:tc>
      </w:tr>
      <w:tr w:rsidR="00720FC2" w:rsidRPr="00E82840" w14:paraId="54476734" w14:textId="77777777" w:rsidTr="0060448A">
        <w:trPr>
          <w:trHeight w:val="300"/>
        </w:trPr>
        <w:tc>
          <w:tcPr>
            <w:tcW w:w="456" w:type="pct"/>
            <w:vMerge/>
            <w:hideMark/>
          </w:tcPr>
          <w:p w14:paraId="72B1C68C" w14:textId="77777777" w:rsidR="00720FC2" w:rsidRPr="00E82840" w:rsidRDefault="00720FC2" w:rsidP="00FB279C"/>
        </w:tc>
        <w:tc>
          <w:tcPr>
            <w:tcW w:w="462" w:type="pct"/>
            <w:vMerge/>
            <w:hideMark/>
          </w:tcPr>
          <w:p w14:paraId="291AF042" w14:textId="77777777" w:rsidR="00720FC2" w:rsidRPr="00E82840" w:rsidRDefault="00720FC2" w:rsidP="00FB279C"/>
        </w:tc>
        <w:tc>
          <w:tcPr>
            <w:tcW w:w="415" w:type="pct"/>
            <w:vMerge/>
            <w:hideMark/>
          </w:tcPr>
          <w:p w14:paraId="097FD026" w14:textId="77777777" w:rsidR="00720FC2" w:rsidRPr="00E82840" w:rsidRDefault="00720FC2" w:rsidP="00FB279C"/>
        </w:tc>
        <w:tc>
          <w:tcPr>
            <w:tcW w:w="2568" w:type="pct"/>
            <w:noWrap/>
            <w:hideMark/>
          </w:tcPr>
          <w:p w14:paraId="0760EFD0" w14:textId="77777777" w:rsidR="00720FC2" w:rsidRPr="00E82840" w:rsidRDefault="00720FC2" w:rsidP="00FB279C">
            <w:pPr>
              <w:jc w:val="left"/>
            </w:pPr>
            <w:r w:rsidRPr="00E82840">
              <w:t>Outdoor v-UE (connected to indoor v-BS antenna)</w:t>
            </w:r>
          </w:p>
        </w:tc>
        <w:tc>
          <w:tcPr>
            <w:tcW w:w="453" w:type="pct"/>
            <w:noWrap/>
            <w:hideMark/>
          </w:tcPr>
          <w:p w14:paraId="2CDCC645" w14:textId="77777777" w:rsidR="00720FC2" w:rsidRPr="00E82840" w:rsidRDefault="00720FC2" w:rsidP="00FB279C">
            <w:pPr>
              <w:jc w:val="left"/>
            </w:pPr>
            <w:r w:rsidRPr="00E82840">
              <w:t>l-BS</w:t>
            </w:r>
          </w:p>
        </w:tc>
        <w:tc>
          <w:tcPr>
            <w:tcW w:w="646" w:type="pct"/>
            <w:noWrap/>
            <w:hideMark/>
          </w:tcPr>
          <w:p w14:paraId="2CAF1863" w14:textId="77777777" w:rsidR="00720FC2" w:rsidRPr="00E82840" w:rsidRDefault="00720FC2" w:rsidP="00FB279C">
            <w:pPr>
              <w:jc w:val="left"/>
            </w:pPr>
            <w:r w:rsidRPr="00E82840">
              <w:t>9.2</w:t>
            </w:r>
          </w:p>
        </w:tc>
      </w:tr>
      <w:tr w:rsidR="00720FC2" w:rsidRPr="00E82840" w14:paraId="5956DBFE" w14:textId="77777777" w:rsidTr="0060448A">
        <w:trPr>
          <w:trHeight w:val="300"/>
        </w:trPr>
        <w:tc>
          <w:tcPr>
            <w:tcW w:w="456" w:type="pct"/>
            <w:vMerge/>
            <w:hideMark/>
          </w:tcPr>
          <w:p w14:paraId="524F1C8B" w14:textId="77777777" w:rsidR="00720FC2" w:rsidRPr="00E82840" w:rsidRDefault="00720FC2" w:rsidP="00FB279C"/>
        </w:tc>
        <w:tc>
          <w:tcPr>
            <w:tcW w:w="462" w:type="pct"/>
            <w:vMerge/>
            <w:hideMark/>
          </w:tcPr>
          <w:p w14:paraId="4006D47E" w14:textId="77777777" w:rsidR="00720FC2" w:rsidRPr="00E82840" w:rsidRDefault="00720FC2" w:rsidP="00FB279C"/>
        </w:tc>
        <w:tc>
          <w:tcPr>
            <w:tcW w:w="415" w:type="pct"/>
            <w:vMerge/>
            <w:hideMark/>
          </w:tcPr>
          <w:p w14:paraId="6112B100" w14:textId="77777777" w:rsidR="00720FC2" w:rsidRPr="00E82840" w:rsidRDefault="00720FC2" w:rsidP="00FB279C"/>
        </w:tc>
        <w:tc>
          <w:tcPr>
            <w:tcW w:w="2568" w:type="pct"/>
            <w:noWrap/>
            <w:hideMark/>
          </w:tcPr>
          <w:p w14:paraId="251D34ED" w14:textId="77777777" w:rsidR="00720FC2" w:rsidRPr="00E82840" w:rsidRDefault="00720FC2" w:rsidP="00FB279C">
            <w:pPr>
              <w:jc w:val="left"/>
            </w:pPr>
            <w:r w:rsidRPr="00E82840">
              <w:t>Outdoor v-UE (connected to outdoor v-BS antenna)</w:t>
            </w:r>
          </w:p>
        </w:tc>
        <w:tc>
          <w:tcPr>
            <w:tcW w:w="453" w:type="pct"/>
            <w:noWrap/>
            <w:hideMark/>
          </w:tcPr>
          <w:p w14:paraId="6C843F76" w14:textId="77777777" w:rsidR="00720FC2" w:rsidRPr="00E82840" w:rsidRDefault="00720FC2" w:rsidP="00FB279C">
            <w:pPr>
              <w:jc w:val="left"/>
            </w:pPr>
            <w:r w:rsidRPr="00E82840">
              <w:t>l-BS</w:t>
            </w:r>
          </w:p>
        </w:tc>
        <w:tc>
          <w:tcPr>
            <w:tcW w:w="646" w:type="pct"/>
            <w:noWrap/>
            <w:hideMark/>
          </w:tcPr>
          <w:p w14:paraId="28838A21" w14:textId="77777777" w:rsidR="00720FC2" w:rsidRPr="00E82840" w:rsidRDefault="00720FC2" w:rsidP="00FB279C">
            <w:pPr>
              <w:jc w:val="left"/>
            </w:pPr>
            <w:r w:rsidRPr="00E82840">
              <w:t>9.3</w:t>
            </w:r>
          </w:p>
        </w:tc>
      </w:tr>
      <w:tr w:rsidR="00720FC2" w:rsidRPr="00E82840" w14:paraId="1D842F79" w14:textId="77777777" w:rsidTr="0060448A">
        <w:trPr>
          <w:trHeight w:val="300"/>
        </w:trPr>
        <w:tc>
          <w:tcPr>
            <w:tcW w:w="456" w:type="pct"/>
            <w:vMerge/>
            <w:hideMark/>
          </w:tcPr>
          <w:p w14:paraId="74428E77" w14:textId="77777777" w:rsidR="00720FC2" w:rsidRPr="00E82840" w:rsidRDefault="00720FC2" w:rsidP="00FB279C"/>
        </w:tc>
        <w:tc>
          <w:tcPr>
            <w:tcW w:w="462" w:type="pct"/>
            <w:vMerge/>
            <w:hideMark/>
          </w:tcPr>
          <w:p w14:paraId="38605A5A" w14:textId="77777777" w:rsidR="00720FC2" w:rsidRPr="00E82840" w:rsidRDefault="00720FC2" w:rsidP="00FB279C"/>
        </w:tc>
        <w:tc>
          <w:tcPr>
            <w:tcW w:w="415" w:type="pct"/>
            <w:vMerge/>
            <w:hideMark/>
          </w:tcPr>
          <w:p w14:paraId="6376F08E" w14:textId="77777777" w:rsidR="00720FC2" w:rsidRPr="00E82840" w:rsidRDefault="00720FC2" w:rsidP="00FB279C"/>
        </w:tc>
        <w:tc>
          <w:tcPr>
            <w:tcW w:w="2568" w:type="pct"/>
            <w:noWrap/>
            <w:hideMark/>
          </w:tcPr>
          <w:p w14:paraId="64F76AD3" w14:textId="77777777" w:rsidR="00720FC2" w:rsidRPr="00E82840" w:rsidRDefault="00720FC2" w:rsidP="00FB279C">
            <w:pPr>
              <w:jc w:val="left"/>
            </w:pPr>
            <w:r w:rsidRPr="00E82840">
              <w:t>Indoor v-BS</w:t>
            </w:r>
          </w:p>
        </w:tc>
        <w:tc>
          <w:tcPr>
            <w:tcW w:w="453" w:type="pct"/>
            <w:noWrap/>
            <w:hideMark/>
          </w:tcPr>
          <w:p w14:paraId="02CA086F" w14:textId="77777777" w:rsidR="00720FC2" w:rsidRPr="00E82840" w:rsidRDefault="00720FC2" w:rsidP="00FB279C">
            <w:pPr>
              <w:jc w:val="left"/>
            </w:pPr>
            <w:r w:rsidRPr="00E82840">
              <w:t>l-UE</w:t>
            </w:r>
          </w:p>
        </w:tc>
        <w:tc>
          <w:tcPr>
            <w:tcW w:w="646" w:type="pct"/>
            <w:noWrap/>
            <w:hideMark/>
          </w:tcPr>
          <w:p w14:paraId="1BB22D65" w14:textId="77777777" w:rsidR="00720FC2" w:rsidRPr="00E82840" w:rsidRDefault="00720FC2" w:rsidP="00FB279C">
            <w:pPr>
              <w:jc w:val="left"/>
            </w:pPr>
            <w:r w:rsidRPr="00E82840">
              <w:t>9.4</w:t>
            </w:r>
          </w:p>
        </w:tc>
      </w:tr>
      <w:tr w:rsidR="00720FC2" w:rsidRPr="00E82840" w14:paraId="4EFA53EA" w14:textId="77777777" w:rsidTr="0060448A">
        <w:trPr>
          <w:trHeight w:val="300"/>
        </w:trPr>
        <w:tc>
          <w:tcPr>
            <w:tcW w:w="456" w:type="pct"/>
            <w:vMerge/>
            <w:hideMark/>
          </w:tcPr>
          <w:p w14:paraId="731DECC7" w14:textId="77777777" w:rsidR="00720FC2" w:rsidRPr="00E82840" w:rsidRDefault="00720FC2" w:rsidP="00FB279C"/>
        </w:tc>
        <w:tc>
          <w:tcPr>
            <w:tcW w:w="462" w:type="pct"/>
            <w:vMerge/>
            <w:hideMark/>
          </w:tcPr>
          <w:p w14:paraId="5E11747E" w14:textId="77777777" w:rsidR="00720FC2" w:rsidRPr="00E82840" w:rsidRDefault="00720FC2" w:rsidP="00FB279C"/>
        </w:tc>
        <w:tc>
          <w:tcPr>
            <w:tcW w:w="415" w:type="pct"/>
            <w:vMerge/>
            <w:hideMark/>
          </w:tcPr>
          <w:p w14:paraId="5EAEFCAF" w14:textId="77777777" w:rsidR="00720FC2" w:rsidRPr="00E82840" w:rsidRDefault="00720FC2" w:rsidP="00FB279C"/>
        </w:tc>
        <w:tc>
          <w:tcPr>
            <w:tcW w:w="2568" w:type="pct"/>
            <w:noWrap/>
            <w:hideMark/>
          </w:tcPr>
          <w:p w14:paraId="7A20A986" w14:textId="77777777" w:rsidR="00720FC2" w:rsidRPr="00E82840" w:rsidRDefault="00720FC2" w:rsidP="00FB279C">
            <w:pPr>
              <w:jc w:val="left"/>
            </w:pPr>
            <w:r w:rsidRPr="00E82840">
              <w:t>Indoor v-UE</w:t>
            </w:r>
          </w:p>
        </w:tc>
        <w:tc>
          <w:tcPr>
            <w:tcW w:w="453" w:type="pct"/>
            <w:noWrap/>
            <w:hideMark/>
          </w:tcPr>
          <w:p w14:paraId="521485B8" w14:textId="77777777" w:rsidR="00720FC2" w:rsidRPr="00E82840" w:rsidRDefault="00720FC2" w:rsidP="00FB279C">
            <w:pPr>
              <w:jc w:val="left"/>
            </w:pPr>
            <w:r w:rsidRPr="00E82840">
              <w:t>l-BS</w:t>
            </w:r>
          </w:p>
        </w:tc>
        <w:tc>
          <w:tcPr>
            <w:tcW w:w="646" w:type="pct"/>
            <w:noWrap/>
            <w:hideMark/>
          </w:tcPr>
          <w:p w14:paraId="785AD069" w14:textId="77777777" w:rsidR="00720FC2" w:rsidRPr="00E82840" w:rsidRDefault="00720FC2" w:rsidP="00FB279C">
            <w:pPr>
              <w:jc w:val="left"/>
            </w:pPr>
            <w:r w:rsidRPr="00E82840">
              <w:t>9.5</w:t>
            </w:r>
          </w:p>
        </w:tc>
      </w:tr>
    </w:tbl>
    <w:p w14:paraId="57E6FAB5" w14:textId="44C7AF0B" w:rsidR="00720FC2" w:rsidRPr="00E82840" w:rsidRDefault="00720FC2" w:rsidP="00720FC2">
      <w:r w:rsidRPr="00E82840">
        <w:t>In the tables below, the cases for which no simulation has been run are marked as “NS” (not simulated).</w:t>
      </w:r>
    </w:p>
    <w:p w14:paraId="3B930FB0" w14:textId="017DAF9A" w:rsidR="00653DB9" w:rsidRPr="00E82840" w:rsidRDefault="00653DB9" w:rsidP="00720FC2">
      <w:r w:rsidRPr="00E82840">
        <w:t>Cases where calculated values were very low are indicated with a value of "0.0"</w:t>
      </w:r>
      <w:r w:rsidR="00945F90" w:rsidRPr="00E82840">
        <w:t>.</w:t>
      </w:r>
    </w:p>
    <w:p w14:paraId="532CE5F8" w14:textId="3AAB3190" w:rsidR="00720FC2" w:rsidRPr="00E82840" w:rsidRDefault="00720FC2" w:rsidP="00720FC2">
      <w:pPr>
        <w:rPr>
          <w:b/>
          <w:bCs/>
        </w:rPr>
      </w:pPr>
      <w:r w:rsidRPr="00E82840">
        <w:rPr>
          <w:b/>
          <w:bCs/>
        </w:rPr>
        <w:t>Scenario 9.1: Outdoor v-BS to land UE</w:t>
      </w:r>
    </w:p>
    <w:p w14:paraId="7C7F2A5D" w14:textId="77777777" w:rsidR="00720FC2" w:rsidRPr="00E82840" w:rsidRDefault="00720FC2" w:rsidP="00720FC2">
      <w:r w:rsidRPr="00E82840">
        <w:t xml:space="preserve">Assumptions: The simulations have been performed only for distances greater than 12 NM, assuming the outdoor antennas are not to be allowed between 2 and 12 NM. </w:t>
      </w:r>
    </w:p>
    <w:p w14:paraId="358938BB" w14:textId="77777777" w:rsidR="00720FC2" w:rsidRPr="00E82840" w:rsidRDefault="00720FC2" w:rsidP="00720FC2">
      <w:pPr>
        <w:pStyle w:val="Caption"/>
        <w:rPr>
          <w:lang w:val="en-GB"/>
        </w:rPr>
      </w:pPr>
      <w:bookmarkStart w:id="90" w:name="_Ref90290724"/>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17</w:t>
      </w:r>
      <w:r w:rsidRPr="00E82840">
        <w:rPr>
          <w:lang w:val="en-GB"/>
        </w:rPr>
        <w:fldChar w:fldCharType="end"/>
      </w:r>
      <w:bookmarkEnd w:id="90"/>
      <w:r w:rsidRPr="00E82840">
        <w:rPr>
          <w:lang w:val="en-GB"/>
        </w:rPr>
        <w:t>: Capacity loss for Scenario 7.1: Outdoor v-BS to land UE</w:t>
      </w:r>
    </w:p>
    <w:tbl>
      <w:tblPr>
        <w:tblStyle w:val="ECCTable-redheader"/>
        <w:tblW w:w="5000" w:type="pct"/>
        <w:tblInd w:w="0" w:type="dxa"/>
        <w:tblLook w:val="04A0" w:firstRow="1" w:lastRow="0" w:firstColumn="1" w:lastColumn="0" w:noHBand="0" w:noVBand="1"/>
      </w:tblPr>
      <w:tblGrid>
        <w:gridCol w:w="4232"/>
        <w:gridCol w:w="1079"/>
        <w:gridCol w:w="1080"/>
        <w:gridCol w:w="1078"/>
        <w:gridCol w:w="1080"/>
        <w:gridCol w:w="1080"/>
      </w:tblGrid>
      <w:tr w:rsidR="00720FC2" w:rsidRPr="00E82840" w14:paraId="378A79AF"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2197" w:type="pct"/>
            <w:vMerge w:val="restart"/>
          </w:tcPr>
          <w:p w14:paraId="6C523D04" w14:textId="77777777" w:rsidR="00720FC2" w:rsidRPr="00E82840" w:rsidRDefault="00720FC2" w:rsidP="00FB279C">
            <w:pPr>
              <w:pStyle w:val="ECCTableHeaderwhitefont"/>
            </w:pPr>
            <w:r w:rsidRPr="00E82840">
              <w:t>Outdoor MCV-BS =&gt; Land UE</w:t>
            </w:r>
            <w:r w:rsidRPr="00E82840">
              <w:br/>
              <w:t>30 m MCV BS antenna height</w:t>
            </w:r>
          </w:p>
        </w:tc>
        <w:tc>
          <w:tcPr>
            <w:tcW w:w="2803" w:type="pct"/>
            <w:gridSpan w:val="5"/>
            <w:tcBorders>
              <w:bottom w:val="single" w:sz="4" w:space="0" w:color="FFFFFF" w:themeColor="background1"/>
            </w:tcBorders>
          </w:tcPr>
          <w:p w14:paraId="29FBAF8D" w14:textId="07E2889E" w:rsidR="00720FC2" w:rsidRPr="00E82840" w:rsidRDefault="00720FC2" w:rsidP="00FB279C">
            <w:pPr>
              <w:pStyle w:val="ECCTableHeaderwhitefont"/>
              <w:rPr>
                <w:b w:val="0"/>
              </w:rPr>
            </w:pPr>
            <w:r w:rsidRPr="00E82840">
              <w:t xml:space="preserve">Capacity loss (%) depending on the distance  </w:t>
            </w:r>
            <w:r w:rsidRPr="00E82840">
              <w:br/>
            </w:r>
            <w:r w:rsidR="006F67DE" w:rsidRPr="00E82840">
              <w:t xml:space="preserve">km </w:t>
            </w:r>
            <w:r w:rsidRPr="00E82840">
              <w:t>(NM) from the baseline</w:t>
            </w:r>
          </w:p>
        </w:tc>
      </w:tr>
      <w:tr w:rsidR="0060448A" w:rsidRPr="00E82840" w14:paraId="1DC928CE" w14:textId="77777777" w:rsidTr="0060448A">
        <w:trPr>
          <w:trHeight w:val="64"/>
        </w:trPr>
        <w:tc>
          <w:tcPr>
            <w:tcW w:w="2197" w:type="pct"/>
            <w:vMerge/>
            <w:tcBorders>
              <w:right w:val="single" w:sz="4" w:space="0" w:color="FFFFFF" w:themeColor="background1"/>
            </w:tcBorders>
          </w:tcPr>
          <w:p w14:paraId="566AF0A9" w14:textId="77777777" w:rsidR="00720FC2" w:rsidRPr="00E82840" w:rsidRDefault="00720FC2" w:rsidP="00FB279C">
            <w:pPr>
              <w:pStyle w:val="ECCTablenote"/>
            </w:pPr>
          </w:p>
        </w:tc>
        <w:tc>
          <w:tcPr>
            <w:tcW w:w="5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0F94AC4" w14:textId="0587284B" w:rsidR="00720FC2" w:rsidRPr="00E82840" w:rsidRDefault="00720FC2" w:rsidP="001D3964">
            <w:pPr>
              <w:jc w:val="center"/>
              <w:rPr>
                <w:b/>
                <w:color w:val="FFFFFF" w:themeColor="background1"/>
              </w:rPr>
            </w:pPr>
            <w:r w:rsidRPr="00E82840">
              <w:rPr>
                <w:b/>
                <w:color w:val="FFFFFF" w:themeColor="background1"/>
              </w:rPr>
              <w:t>22</w:t>
            </w:r>
            <w:r w:rsidR="004C1C0D" w:rsidRPr="00E82840">
              <w:rPr>
                <w:b/>
                <w:color w:val="FFFFFF" w:themeColor="background1"/>
              </w:rPr>
              <w:br/>
            </w:r>
            <w:r w:rsidRPr="00E82840">
              <w:rPr>
                <w:b/>
                <w:color w:val="FFFFFF" w:themeColor="background1"/>
              </w:rPr>
              <w:t>(12)</w:t>
            </w:r>
          </w:p>
        </w:tc>
        <w:tc>
          <w:tcPr>
            <w:tcW w:w="5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B2E2344" w14:textId="325BEFD0" w:rsidR="00720FC2" w:rsidRPr="00E82840" w:rsidRDefault="00720FC2" w:rsidP="001D3964">
            <w:pPr>
              <w:jc w:val="center"/>
              <w:rPr>
                <w:b/>
                <w:color w:val="FFFFFF" w:themeColor="background1"/>
              </w:rPr>
            </w:pPr>
            <w:r w:rsidRPr="00E82840">
              <w:rPr>
                <w:b/>
                <w:color w:val="FFFFFF" w:themeColor="background1"/>
              </w:rPr>
              <w:t>30</w:t>
            </w:r>
          </w:p>
        </w:tc>
        <w:tc>
          <w:tcPr>
            <w:tcW w:w="5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337B5B9" w14:textId="60AEAD04" w:rsidR="00720FC2" w:rsidRPr="00E82840" w:rsidRDefault="00720FC2" w:rsidP="001D3964">
            <w:pPr>
              <w:jc w:val="center"/>
              <w:rPr>
                <w:b/>
                <w:color w:val="FFFFFF" w:themeColor="background1"/>
              </w:rPr>
            </w:pPr>
            <w:r w:rsidRPr="00E82840">
              <w:rPr>
                <w:b/>
                <w:color w:val="FFFFFF" w:themeColor="background1"/>
              </w:rPr>
              <w:t>50</w:t>
            </w:r>
          </w:p>
        </w:tc>
        <w:tc>
          <w:tcPr>
            <w:tcW w:w="5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A33F026" w14:textId="2B92EB22" w:rsidR="00720FC2" w:rsidRPr="00E82840" w:rsidRDefault="00720FC2" w:rsidP="001D3964">
            <w:pPr>
              <w:jc w:val="center"/>
              <w:rPr>
                <w:b/>
                <w:color w:val="FFFFFF" w:themeColor="background1"/>
              </w:rPr>
            </w:pPr>
            <w:r w:rsidRPr="00E82840">
              <w:rPr>
                <w:b/>
                <w:color w:val="FFFFFF" w:themeColor="background1"/>
              </w:rPr>
              <w:t>100</w:t>
            </w:r>
          </w:p>
        </w:tc>
        <w:tc>
          <w:tcPr>
            <w:tcW w:w="5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97021B0" w14:textId="14547E16" w:rsidR="00720FC2" w:rsidRPr="00E82840" w:rsidRDefault="00720FC2" w:rsidP="001D3964">
            <w:pPr>
              <w:jc w:val="center"/>
              <w:rPr>
                <w:b/>
                <w:color w:val="FFFFFF" w:themeColor="background1"/>
              </w:rPr>
            </w:pPr>
            <w:r w:rsidRPr="00E82840">
              <w:rPr>
                <w:b/>
                <w:color w:val="FFFFFF" w:themeColor="background1"/>
              </w:rPr>
              <w:t>150</w:t>
            </w:r>
          </w:p>
        </w:tc>
      </w:tr>
      <w:tr w:rsidR="0060448A" w:rsidRPr="00E82840" w14:paraId="7477FAA5" w14:textId="77777777" w:rsidTr="0060448A">
        <w:tc>
          <w:tcPr>
            <w:tcW w:w="2197" w:type="pct"/>
          </w:tcPr>
          <w:p w14:paraId="492F2A1F" w14:textId="77777777" w:rsidR="00720FC2" w:rsidRPr="00E82840" w:rsidRDefault="00720FC2" w:rsidP="00FB279C">
            <w:r w:rsidRPr="00E82840">
              <w:t>330 m antenna height</w:t>
            </w:r>
          </w:p>
        </w:tc>
        <w:tc>
          <w:tcPr>
            <w:tcW w:w="560" w:type="pct"/>
            <w:tcBorders>
              <w:top w:val="single" w:sz="4" w:space="0" w:color="FFFFFF" w:themeColor="background1"/>
            </w:tcBorders>
          </w:tcPr>
          <w:p w14:paraId="316FC573" w14:textId="2707AA91" w:rsidR="00720FC2" w:rsidRPr="00E82840" w:rsidRDefault="00720FC2" w:rsidP="00FB279C">
            <w:pPr>
              <w:jc w:val="left"/>
            </w:pPr>
            <w:r w:rsidRPr="00E82840">
              <w:t>0.0</w:t>
            </w:r>
          </w:p>
        </w:tc>
        <w:tc>
          <w:tcPr>
            <w:tcW w:w="561" w:type="pct"/>
            <w:tcBorders>
              <w:top w:val="single" w:sz="4" w:space="0" w:color="FFFFFF" w:themeColor="background1"/>
            </w:tcBorders>
          </w:tcPr>
          <w:p w14:paraId="27F68C9E" w14:textId="77777777" w:rsidR="00720FC2" w:rsidRPr="00E82840" w:rsidRDefault="00720FC2" w:rsidP="00FB279C">
            <w:pPr>
              <w:jc w:val="left"/>
            </w:pPr>
            <w:r w:rsidRPr="00E82840">
              <w:t>0.0</w:t>
            </w:r>
          </w:p>
        </w:tc>
        <w:tc>
          <w:tcPr>
            <w:tcW w:w="560" w:type="pct"/>
            <w:tcBorders>
              <w:top w:val="single" w:sz="4" w:space="0" w:color="FFFFFF" w:themeColor="background1"/>
            </w:tcBorders>
          </w:tcPr>
          <w:p w14:paraId="387D59F2" w14:textId="77777777" w:rsidR="00720FC2" w:rsidRPr="00E82840" w:rsidRDefault="00720FC2" w:rsidP="00FB279C">
            <w:pPr>
              <w:jc w:val="left"/>
            </w:pPr>
            <w:r w:rsidRPr="00E82840">
              <w:t>0.0</w:t>
            </w:r>
          </w:p>
        </w:tc>
        <w:tc>
          <w:tcPr>
            <w:tcW w:w="561" w:type="pct"/>
            <w:tcBorders>
              <w:top w:val="single" w:sz="4" w:space="0" w:color="FFFFFF" w:themeColor="background1"/>
            </w:tcBorders>
          </w:tcPr>
          <w:p w14:paraId="3BF07CDE" w14:textId="77777777" w:rsidR="00720FC2" w:rsidRPr="00E82840" w:rsidRDefault="00720FC2" w:rsidP="00FB279C">
            <w:pPr>
              <w:jc w:val="left"/>
            </w:pPr>
            <w:r w:rsidRPr="00E82840">
              <w:t>0.0</w:t>
            </w:r>
          </w:p>
        </w:tc>
        <w:tc>
          <w:tcPr>
            <w:tcW w:w="561" w:type="pct"/>
            <w:tcBorders>
              <w:top w:val="single" w:sz="4" w:space="0" w:color="FFFFFF" w:themeColor="background1"/>
            </w:tcBorders>
          </w:tcPr>
          <w:p w14:paraId="13F33654" w14:textId="77777777" w:rsidR="00720FC2" w:rsidRPr="00E82840" w:rsidRDefault="00720FC2" w:rsidP="00FB279C">
            <w:pPr>
              <w:jc w:val="left"/>
            </w:pPr>
            <w:r w:rsidRPr="00E82840">
              <w:t>0.0</w:t>
            </w:r>
          </w:p>
        </w:tc>
      </w:tr>
      <w:tr w:rsidR="0060448A" w:rsidRPr="00E82840" w14:paraId="60030C00" w14:textId="77777777" w:rsidTr="0060448A">
        <w:tc>
          <w:tcPr>
            <w:tcW w:w="2197" w:type="pct"/>
          </w:tcPr>
          <w:p w14:paraId="39D78CBE" w14:textId="77777777" w:rsidR="00720FC2" w:rsidRPr="00E82840" w:rsidRDefault="00720FC2" w:rsidP="00FB279C">
            <w:r w:rsidRPr="00E82840">
              <w:t>70 m antenna height</w:t>
            </w:r>
          </w:p>
        </w:tc>
        <w:tc>
          <w:tcPr>
            <w:tcW w:w="560" w:type="pct"/>
          </w:tcPr>
          <w:p w14:paraId="1D3F3828" w14:textId="55045282" w:rsidR="00720FC2" w:rsidRPr="00E82840" w:rsidRDefault="00720FC2" w:rsidP="00FB279C">
            <w:pPr>
              <w:jc w:val="left"/>
            </w:pPr>
            <w:r w:rsidRPr="00E82840">
              <w:t>0.0</w:t>
            </w:r>
          </w:p>
        </w:tc>
        <w:tc>
          <w:tcPr>
            <w:tcW w:w="561" w:type="pct"/>
          </w:tcPr>
          <w:p w14:paraId="1D5A15EC" w14:textId="77777777" w:rsidR="00720FC2" w:rsidRPr="00E82840" w:rsidRDefault="00720FC2" w:rsidP="00FB279C">
            <w:pPr>
              <w:jc w:val="left"/>
            </w:pPr>
            <w:r w:rsidRPr="00E82840">
              <w:t>0.0</w:t>
            </w:r>
          </w:p>
        </w:tc>
        <w:tc>
          <w:tcPr>
            <w:tcW w:w="560" w:type="pct"/>
          </w:tcPr>
          <w:p w14:paraId="2407CBD6" w14:textId="77777777" w:rsidR="00720FC2" w:rsidRPr="00E82840" w:rsidRDefault="00720FC2" w:rsidP="00FB279C">
            <w:pPr>
              <w:jc w:val="left"/>
            </w:pPr>
            <w:r w:rsidRPr="00E82840">
              <w:t>0.0</w:t>
            </w:r>
          </w:p>
        </w:tc>
        <w:tc>
          <w:tcPr>
            <w:tcW w:w="561" w:type="pct"/>
          </w:tcPr>
          <w:p w14:paraId="5A23A70F" w14:textId="77777777" w:rsidR="00720FC2" w:rsidRPr="00E82840" w:rsidRDefault="00720FC2" w:rsidP="00FB279C">
            <w:pPr>
              <w:jc w:val="left"/>
            </w:pPr>
            <w:r w:rsidRPr="00E82840">
              <w:t>0.0</w:t>
            </w:r>
          </w:p>
        </w:tc>
        <w:tc>
          <w:tcPr>
            <w:tcW w:w="561" w:type="pct"/>
          </w:tcPr>
          <w:p w14:paraId="24CCCDE2" w14:textId="77777777" w:rsidR="00720FC2" w:rsidRPr="00E82840" w:rsidRDefault="00720FC2" w:rsidP="00FB279C">
            <w:pPr>
              <w:jc w:val="left"/>
            </w:pPr>
            <w:r w:rsidRPr="00E82840">
              <w:t>0.0</w:t>
            </w:r>
          </w:p>
        </w:tc>
      </w:tr>
    </w:tbl>
    <w:p w14:paraId="6EACFAFF" w14:textId="3A7620C2" w:rsidR="00720FC2" w:rsidRPr="00E82840" w:rsidRDefault="00720FC2" w:rsidP="0060448A">
      <w:pPr>
        <w:keepNext/>
        <w:keepLines/>
        <w:rPr>
          <w:rFonts w:cs="Arial"/>
          <w:b/>
          <w:bCs/>
          <w:szCs w:val="20"/>
        </w:rPr>
      </w:pPr>
      <w:r w:rsidRPr="00E82840">
        <w:rPr>
          <w:rFonts w:cs="Arial"/>
          <w:b/>
          <w:bCs/>
          <w:szCs w:val="20"/>
        </w:rPr>
        <w:lastRenderedPageBreak/>
        <w:t xml:space="preserve">Scenario 9.2: Outdoor v-UE (connected to indoor antenna) to land BS </w:t>
      </w:r>
    </w:p>
    <w:p w14:paraId="7D260457" w14:textId="77777777" w:rsidR="00720FC2" w:rsidRPr="00E82840" w:rsidRDefault="00720FC2" w:rsidP="0060448A">
      <w:pPr>
        <w:pStyle w:val="Caption"/>
        <w:keepNext/>
        <w:rPr>
          <w:lang w:val="en-GB"/>
        </w:rPr>
      </w:pPr>
      <w:bookmarkStart w:id="91" w:name="_Ref90290737"/>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18</w:t>
      </w:r>
      <w:r w:rsidRPr="00E82840">
        <w:rPr>
          <w:lang w:val="en-GB"/>
        </w:rPr>
        <w:fldChar w:fldCharType="end"/>
      </w:r>
      <w:bookmarkEnd w:id="91"/>
      <w:r w:rsidRPr="00E82840">
        <w:rPr>
          <w:lang w:val="en-GB"/>
        </w:rPr>
        <w:t>: Capacity loss for Scenario 9.2: Outdoor v-UE (connected to indoor antenna) to land BS</w:t>
      </w:r>
    </w:p>
    <w:tbl>
      <w:tblPr>
        <w:tblStyle w:val="ECCTable-redheader"/>
        <w:tblW w:w="5000" w:type="pct"/>
        <w:tblInd w:w="0" w:type="dxa"/>
        <w:tblLayout w:type="fixed"/>
        <w:tblLook w:val="04A0" w:firstRow="1" w:lastRow="0" w:firstColumn="1" w:lastColumn="0" w:noHBand="0" w:noVBand="1"/>
      </w:tblPr>
      <w:tblGrid>
        <w:gridCol w:w="3356"/>
        <w:gridCol w:w="751"/>
        <w:gridCol w:w="853"/>
        <w:gridCol w:w="849"/>
        <w:gridCol w:w="1134"/>
        <w:gridCol w:w="568"/>
        <w:gridCol w:w="566"/>
        <w:gridCol w:w="714"/>
        <w:gridCol w:w="838"/>
      </w:tblGrid>
      <w:tr w:rsidR="0060448A" w:rsidRPr="00E82840" w14:paraId="046EDD66" w14:textId="77777777" w:rsidTr="00174A60">
        <w:trPr>
          <w:cnfStyle w:val="100000000000" w:firstRow="1" w:lastRow="0" w:firstColumn="0" w:lastColumn="0" w:oddVBand="0" w:evenVBand="0" w:oddHBand="0" w:evenHBand="0" w:firstRowFirstColumn="0" w:firstRowLastColumn="0" w:lastRowFirstColumn="0" w:lastRowLastColumn="0"/>
          <w:trHeight w:val="65"/>
        </w:trPr>
        <w:tc>
          <w:tcPr>
            <w:tcW w:w="1742" w:type="pct"/>
            <w:vMerge w:val="restart"/>
            <w:vAlign w:val="top"/>
          </w:tcPr>
          <w:p w14:paraId="3681799D" w14:textId="77777777" w:rsidR="00720FC2" w:rsidRPr="00E82840" w:rsidRDefault="00720FC2" w:rsidP="0060448A">
            <w:pPr>
              <w:pStyle w:val="ECCTableHeaderwhitefont"/>
              <w:keepLines/>
            </w:pPr>
            <w:r w:rsidRPr="00E82840">
              <w:t>Outdoor MCV-UE =&gt; Land BS</w:t>
            </w:r>
            <w:r w:rsidRPr="00E82840">
              <w:br/>
              <w:t xml:space="preserve">30 m MCV BS height and </w:t>
            </w:r>
            <w:r w:rsidRPr="00E82840">
              <w:br/>
              <w:t>Outdoor antennas OFF</w:t>
            </w:r>
          </w:p>
        </w:tc>
        <w:tc>
          <w:tcPr>
            <w:tcW w:w="3258" w:type="pct"/>
            <w:gridSpan w:val="8"/>
            <w:tcBorders>
              <w:bottom w:val="single" w:sz="4" w:space="0" w:color="FFFFFF" w:themeColor="background1"/>
            </w:tcBorders>
          </w:tcPr>
          <w:p w14:paraId="20234731" w14:textId="3E2ACD1F" w:rsidR="00720FC2" w:rsidRPr="00E82840" w:rsidRDefault="00720FC2" w:rsidP="0060448A">
            <w:pPr>
              <w:pStyle w:val="ECCTableHeaderwhitefont"/>
              <w:keepLines/>
              <w:rPr>
                <w:b w:val="0"/>
              </w:rPr>
            </w:pPr>
            <w:r w:rsidRPr="00E82840">
              <w:t xml:space="preserve">Capacity loss (%) depending on the distance  </w:t>
            </w:r>
            <w:r w:rsidRPr="00E82840">
              <w:br/>
              <w:t>km (NM) from the baseline</w:t>
            </w:r>
            <w:r w:rsidR="002F5FFD" w:rsidRPr="00E82840">
              <w:t xml:space="preserve"> (NS means “not simulated”)</w:t>
            </w:r>
          </w:p>
        </w:tc>
      </w:tr>
      <w:tr w:rsidR="00174A60" w:rsidRPr="00E82840" w14:paraId="0DF9BA8B" w14:textId="77777777" w:rsidTr="00174A60">
        <w:trPr>
          <w:trHeight w:val="64"/>
        </w:trPr>
        <w:tc>
          <w:tcPr>
            <w:tcW w:w="1742" w:type="pct"/>
            <w:vMerge/>
            <w:tcBorders>
              <w:right w:val="single" w:sz="4" w:space="0" w:color="FFFFFF" w:themeColor="background1"/>
            </w:tcBorders>
            <w:vAlign w:val="top"/>
          </w:tcPr>
          <w:p w14:paraId="2C30472E" w14:textId="77777777" w:rsidR="00720FC2" w:rsidRPr="00E82840" w:rsidRDefault="00720FC2" w:rsidP="0060448A">
            <w:pPr>
              <w:pStyle w:val="ECCTablenote"/>
              <w:keepNext/>
              <w:keepLines/>
            </w:pPr>
          </w:p>
        </w:tc>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D95A640" w14:textId="1070E700" w:rsidR="00720FC2" w:rsidRPr="00E82840" w:rsidRDefault="00720FC2" w:rsidP="001D3964">
            <w:pPr>
              <w:keepNext/>
              <w:keepLines/>
              <w:spacing w:before="120" w:after="120"/>
              <w:jc w:val="center"/>
              <w:rPr>
                <w:b/>
                <w:color w:val="FFFFFF" w:themeColor="background1"/>
              </w:rPr>
            </w:pPr>
            <w:r w:rsidRPr="00E82840">
              <w:rPr>
                <w:b/>
                <w:color w:val="FFFFFF" w:themeColor="background1"/>
              </w:rPr>
              <w:t>3.7</w:t>
            </w:r>
            <w:r w:rsidR="004C1C0D" w:rsidRPr="00E82840">
              <w:rPr>
                <w:b/>
                <w:color w:val="FFFFFF" w:themeColor="background1"/>
              </w:rPr>
              <w:br/>
            </w:r>
            <w:r w:rsidRPr="00E82840">
              <w:rPr>
                <w:b/>
                <w:color w:val="FFFFFF" w:themeColor="background1"/>
              </w:rPr>
              <w:t>(2)</w:t>
            </w:r>
          </w:p>
        </w:tc>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6894CD8" w14:textId="0D2970B4" w:rsidR="00720FC2" w:rsidRPr="00E82840" w:rsidRDefault="00720FC2" w:rsidP="001D3964">
            <w:pPr>
              <w:keepNext/>
              <w:keepLines/>
              <w:spacing w:before="120" w:after="120"/>
              <w:jc w:val="center"/>
              <w:rPr>
                <w:b/>
                <w:color w:val="FFFFFF" w:themeColor="background1"/>
              </w:rPr>
            </w:pPr>
            <w:r w:rsidRPr="00E82840">
              <w:rPr>
                <w:b/>
                <w:color w:val="FFFFFF" w:themeColor="background1"/>
              </w:rPr>
              <w:t>7.4</w:t>
            </w:r>
            <w:r w:rsidR="004C1C0D" w:rsidRPr="00E82840">
              <w:rPr>
                <w:b/>
                <w:color w:val="FFFFFF" w:themeColor="background1"/>
              </w:rPr>
              <w:br/>
            </w:r>
            <w:r w:rsidRPr="00E82840">
              <w:rPr>
                <w:b/>
                <w:color w:val="FFFFFF" w:themeColor="background1"/>
              </w:rPr>
              <w:t>(4)</w:t>
            </w:r>
          </w:p>
        </w:tc>
        <w:tc>
          <w:tcPr>
            <w:tcW w:w="4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878D5ED" w14:textId="4526D62E" w:rsidR="00720FC2" w:rsidRPr="00E82840" w:rsidRDefault="00720FC2" w:rsidP="001D3964">
            <w:pPr>
              <w:keepNext/>
              <w:keepLines/>
              <w:spacing w:before="120" w:after="120"/>
              <w:jc w:val="center"/>
              <w:rPr>
                <w:b/>
                <w:color w:val="FFFFFF" w:themeColor="background1"/>
              </w:rPr>
            </w:pPr>
            <w:r w:rsidRPr="00E82840">
              <w:rPr>
                <w:b/>
                <w:color w:val="FFFFFF" w:themeColor="background1"/>
              </w:rPr>
              <w:t>14.8</w:t>
            </w:r>
            <w:r w:rsidR="004C1C0D" w:rsidRPr="00E82840">
              <w:rPr>
                <w:b/>
                <w:color w:val="FFFFFF" w:themeColor="background1"/>
              </w:rPr>
              <w:br/>
            </w:r>
            <w:r w:rsidRPr="00E82840">
              <w:rPr>
                <w:b/>
                <w:color w:val="FFFFFF" w:themeColor="background1"/>
              </w:rPr>
              <w:t>(8)</w:t>
            </w:r>
          </w:p>
        </w:tc>
        <w:tc>
          <w:tcPr>
            <w:tcW w:w="5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EB3B5DE" w14:textId="02D8498F" w:rsidR="00720FC2" w:rsidRPr="00E82840" w:rsidRDefault="00720FC2" w:rsidP="001D3964">
            <w:pPr>
              <w:keepNext/>
              <w:keepLines/>
              <w:spacing w:before="120" w:after="120"/>
              <w:jc w:val="center"/>
              <w:rPr>
                <w:b/>
                <w:color w:val="FFFFFF" w:themeColor="background1"/>
              </w:rPr>
            </w:pPr>
            <w:r w:rsidRPr="00E82840">
              <w:rPr>
                <w:b/>
                <w:color w:val="FFFFFF" w:themeColor="background1"/>
              </w:rPr>
              <w:t>22.2</w:t>
            </w:r>
            <w:r w:rsidR="004C1C0D" w:rsidRPr="00E82840">
              <w:rPr>
                <w:b/>
                <w:color w:val="FFFFFF" w:themeColor="background1"/>
              </w:rPr>
              <w:br/>
            </w:r>
            <w:r w:rsidRPr="00E82840">
              <w:rPr>
                <w:b/>
                <w:color w:val="FFFFFF" w:themeColor="background1"/>
              </w:rPr>
              <w:t>(12)</w:t>
            </w:r>
          </w:p>
        </w:tc>
        <w:tc>
          <w:tcPr>
            <w:tcW w:w="2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AB49A8A" w14:textId="2F4B0997" w:rsidR="00720FC2" w:rsidRPr="00E82840" w:rsidRDefault="00720FC2" w:rsidP="001D3964">
            <w:pPr>
              <w:keepNext/>
              <w:keepLines/>
              <w:spacing w:before="120" w:after="120"/>
              <w:jc w:val="center"/>
              <w:rPr>
                <w:b/>
                <w:color w:val="FFFFFF" w:themeColor="background1"/>
              </w:rPr>
            </w:pPr>
            <w:r w:rsidRPr="00E82840">
              <w:rPr>
                <w:b/>
                <w:color w:val="FFFFFF" w:themeColor="background1"/>
              </w:rPr>
              <w:t>30</w:t>
            </w:r>
          </w:p>
        </w:tc>
        <w:tc>
          <w:tcPr>
            <w:tcW w:w="2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6DFF4FC" w14:textId="4BDDCD97" w:rsidR="00720FC2" w:rsidRPr="00E82840" w:rsidRDefault="00720FC2" w:rsidP="001D3964">
            <w:pPr>
              <w:keepNext/>
              <w:keepLines/>
              <w:spacing w:before="120" w:after="120"/>
              <w:jc w:val="center"/>
              <w:rPr>
                <w:b/>
                <w:color w:val="FFFFFF" w:themeColor="background1"/>
              </w:rPr>
            </w:pPr>
            <w:r w:rsidRPr="00E82840">
              <w:rPr>
                <w:b/>
                <w:color w:val="FFFFFF" w:themeColor="background1"/>
              </w:rPr>
              <w:t>50</w:t>
            </w:r>
          </w:p>
        </w:tc>
        <w:tc>
          <w:tcPr>
            <w:tcW w:w="3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C64DB12" w14:textId="4EA9F532" w:rsidR="00720FC2" w:rsidRPr="00E82840" w:rsidRDefault="00720FC2" w:rsidP="001D3964">
            <w:pPr>
              <w:keepNext/>
              <w:keepLines/>
              <w:spacing w:before="120" w:after="120"/>
              <w:jc w:val="center"/>
              <w:rPr>
                <w:b/>
                <w:color w:val="FFFFFF" w:themeColor="background1"/>
              </w:rPr>
            </w:pPr>
            <w:r w:rsidRPr="00E82840">
              <w:rPr>
                <w:b/>
                <w:color w:val="FFFFFF" w:themeColor="background1"/>
              </w:rPr>
              <w:t>80</w:t>
            </w:r>
          </w:p>
        </w:tc>
        <w:tc>
          <w:tcPr>
            <w:tcW w:w="4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1FE25B8" w14:textId="5263BE4F" w:rsidR="00720FC2" w:rsidRPr="00E82840" w:rsidRDefault="00720FC2" w:rsidP="001D3964">
            <w:pPr>
              <w:keepNext/>
              <w:keepLines/>
              <w:spacing w:before="120" w:after="120"/>
              <w:jc w:val="center"/>
              <w:rPr>
                <w:b/>
                <w:color w:val="FFFFFF" w:themeColor="background1"/>
              </w:rPr>
            </w:pPr>
            <w:r w:rsidRPr="00E82840">
              <w:rPr>
                <w:b/>
                <w:color w:val="FFFFFF" w:themeColor="background1"/>
              </w:rPr>
              <w:t>100</w:t>
            </w:r>
          </w:p>
        </w:tc>
      </w:tr>
      <w:tr w:rsidR="00174A60" w:rsidRPr="00E82840" w14:paraId="64C9D8AA" w14:textId="77777777" w:rsidTr="00174A60">
        <w:tc>
          <w:tcPr>
            <w:tcW w:w="1742" w:type="pct"/>
          </w:tcPr>
          <w:p w14:paraId="407630E7" w14:textId="77777777" w:rsidR="005C42AC" w:rsidRPr="00E82840" w:rsidRDefault="005C42AC" w:rsidP="0060448A">
            <w:pPr>
              <w:keepNext/>
              <w:keepLines/>
              <w:jc w:val="left"/>
            </w:pPr>
            <w:r w:rsidRPr="00E82840">
              <w:t>330 m antenna height, UE on land-facing side and maxTxPowerUl = 23 dBm</w:t>
            </w:r>
          </w:p>
        </w:tc>
        <w:tc>
          <w:tcPr>
            <w:tcW w:w="390" w:type="pct"/>
            <w:tcBorders>
              <w:top w:val="single" w:sz="4" w:space="0" w:color="FFFFFF" w:themeColor="background1"/>
            </w:tcBorders>
          </w:tcPr>
          <w:p w14:paraId="113EE690" w14:textId="77777777" w:rsidR="005C42AC" w:rsidRPr="00E82840" w:rsidRDefault="005C42AC" w:rsidP="004E7527">
            <w:pPr>
              <w:keepNext/>
              <w:keepLines/>
              <w:jc w:val="left"/>
            </w:pPr>
            <w:r w:rsidRPr="00E82840">
              <w:t>44.00</w:t>
            </w:r>
          </w:p>
        </w:tc>
        <w:tc>
          <w:tcPr>
            <w:tcW w:w="443" w:type="pct"/>
            <w:tcBorders>
              <w:top w:val="single" w:sz="4" w:space="0" w:color="FFFFFF" w:themeColor="background1"/>
            </w:tcBorders>
          </w:tcPr>
          <w:p w14:paraId="351FD138" w14:textId="77777777" w:rsidR="005C42AC" w:rsidRPr="00E82840" w:rsidRDefault="005C42AC" w:rsidP="004E7527">
            <w:pPr>
              <w:keepNext/>
              <w:keepLines/>
              <w:jc w:val="left"/>
            </w:pPr>
            <w:r w:rsidRPr="00E82840">
              <w:t>32.94</w:t>
            </w:r>
          </w:p>
        </w:tc>
        <w:tc>
          <w:tcPr>
            <w:tcW w:w="441" w:type="pct"/>
            <w:tcBorders>
              <w:top w:val="single" w:sz="4" w:space="0" w:color="FFFFFF" w:themeColor="background1"/>
            </w:tcBorders>
          </w:tcPr>
          <w:p w14:paraId="20AA1FF2" w14:textId="117F1C37" w:rsidR="005C42AC" w:rsidRPr="00E82840" w:rsidRDefault="005C42AC" w:rsidP="004E7527">
            <w:pPr>
              <w:keepNext/>
              <w:keepLines/>
              <w:jc w:val="left"/>
            </w:pPr>
            <w:r w:rsidRPr="00E82840">
              <w:t>NS</w:t>
            </w:r>
          </w:p>
        </w:tc>
        <w:tc>
          <w:tcPr>
            <w:tcW w:w="589" w:type="pct"/>
            <w:tcBorders>
              <w:top w:val="single" w:sz="4" w:space="0" w:color="FFFFFF" w:themeColor="background1"/>
            </w:tcBorders>
          </w:tcPr>
          <w:p w14:paraId="39984F25" w14:textId="77777777" w:rsidR="005C42AC" w:rsidRPr="00E82840" w:rsidRDefault="005C42AC" w:rsidP="004E7527">
            <w:pPr>
              <w:keepNext/>
              <w:keepLines/>
              <w:jc w:val="left"/>
            </w:pPr>
            <w:r w:rsidRPr="00E82840">
              <w:t>13.37</w:t>
            </w:r>
          </w:p>
        </w:tc>
        <w:tc>
          <w:tcPr>
            <w:tcW w:w="295" w:type="pct"/>
            <w:tcBorders>
              <w:top w:val="single" w:sz="4" w:space="0" w:color="FFFFFF" w:themeColor="background1"/>
            </w:tcBorders>
          </w:tcPr>
          <w:p w14:paraId="23211C2E" w14:textId="37A2B6C1" w:rsidR="005C42AC" w:rsidRPr="00E82840" w:rsidRDefault="005C42AC" w:rsidP="004E7527">
            <w:pPr>
              <w:keepNext/>
              <w:keepLines/>
              <w:jc w:val="left"/>
            </w:pPr>
            <w:r w:rsidRPr="00E82840">
              <w:t>NS</w:t>
            </w:r>
          </w:p>
        </w:tc>
        <w:tc>
          <w:tcPr>
            <w:tcW w:w="294" w:type="pct"/>
            <w:tcBorders>
              <w:top w:val="single" w:sz="4" w:space="0" w:color="FFFFFF" w:themeColor="background1"/>
            </w:tcBorders>
          </w:tcPr>
          <w:p w14:paraId="4842CD1A" w14:textId="129F41CD" w:rsidR="005C42AC" w:rsidRPr="00E82840" w:rsidRDefault="005C42AC" w:rsidP="004E7527">
            <w:pPr>
              <w:keepNext/>
              <w:keepLines/>
              <w:jc w:val="left"/>
            </w:pPr>
            <w:r w:rsidRPr="00E82840">
              <w:t>NS</w:t>
            </w:r>
          </w:p>
        </w:tc>
        <w:tc>
          <w:tcPr>
            <w:tcW w:w="371" w:type="pct"/>
            <w:tcBorders>
              <w:top w:val="single" w:sz="4" w:space="0" w:color="FFFFFF" w:themeColor="background1"/>
            </w:tcBorders>
          </w:tcPr>
          <w:p w14:paraId="45C347B8" w14:textId="224766AF" w:rsidR="005C42AC" w:rsidRPr="00E82840" w:rsidRDefault="005C42AC" w:rsidP="004E7527">
            <w:pPr>
              <w:keepNext/>
              <w:keepLines/>
              <w:jc w:val="left"/>
            </w:pPr>
            <w:r w:rsidRPr="00E82840">
              <w:t>NS</w:t>
            </w:r>
          </w:p>
        </w:tc>
        <w:tc>
          <w:tcPr>
            <w:tcW w:w="435" w:type="pct"/>
            <w:tcBorders>
              <w:top w:val="single" w:sz="4" w:space="0" w:color="FFFFFF" w:themeColor="background1"/>
            </w:tcBorders>
          </w:tcPr>
          <w:p w14:paraId="6FA33F8C" w14:textId="771E56D2" w:rsidR="005C42AC" w:rsidRPr="00E82840" w:rsidRDefault="005C42AC" w:rsidP="004E7527">
            <w:pPr>
              <w:keepNext/>
              <w:keepLines/>
              <w:jc w:val="left"/>
            </w:pPr>
            <w:r w:rsidRPr="00E82840">
              <w:t>NS</w:t>
            </w:r>
          </w:p>
        </w:tc>
      </w:tr>
      <w:tr w:rsidR="00174A60" w:rsidRPr="00E82840" w14:paraId="33381396" w14:textId="77777777" w:rsidTr="00174A60">
        <w:tc>
          <w:tcPr>
            <w:tcW w:w="1742" w:type="pct"/>
          </w:tcPr>
          <w:p w14:paraId="2E89E6DF" w14:textId="77777777" w:rsidR="005C42AC" w:rsidRPr="00E82840" w:rsidRDefault="005C42AC" w:rsidP="0060448A">
            <w:pPr>
              <w:keepNext/>
              <w:keepLines/>
              <w:jc w:val="left"/>
            </w:pPr>
            <w:r w:rsidRPr="00E82840">
              <w:t>70 m antenna height, UE on land-facing side and maxTxPowerUl = 23 dBm</w:t>
            </w:r>
          </w:p>
        </w:tc>
        <w:tc>
          <w:tcPr>
            <w:tcW w:w="390" w:type="pct"/>
          </w:tcPr>
          <w:p w14:paraId="7B6ACF2D" w14:textId="77777777" w:rsidR="005C42AC" w:rsidRPr="00E82840" w:rsidRDefault="005C42AC" w:rsidP="004E7527">
            <w:pPr>
              <w:keepNext/>
              <w:keepLines/>
              <w:jc w:val="left"/>
            </w:pPr>
            <w:r w:rsidRPr="00E82840">
              <w:t>50.39</w:t>
            </w:r>
          </w:p>
        </w:tc>
        <w:tc>
          <w:tcPr>
            <w:tcW w:w="443" w:type="pct"/>
          </w:tcPr>
          <w:p w14:paraId="4B9AED34" w14:textId="77777777" w:rsidR="005C42AC" w:rsidRPr="00E82840" w:rsidRDefault="005C42AC" w:rsidP="004E7527">
            <w:pPr>
              <w:keepNext/>
              <w:keepLines/>
              <w:jc w:val="left"/>
            </w:pPr>
            <w:r w:rsidRPr="00E82840">
              <w:t>33.43</w:t>
            </w:r>
          </w:p>
        </w:tc>
        <w:tc>
          <w:tcPr>
            <w:tcW w:w="441" w:type="pct"/>
          </w:tcPr>
          <w:p w14:paraId="118AC779" w14:textId="77701E07" w:rsidR="005C42AC" w:rsidRPr="00E82840" w:rsidRDefault="005C42AC" w:rsidP="004E7527">
            <w:pPr>
              <w:keepNext/>
              <w:keepLines/>
              <w:jc w:val="left"/>
            </w:pPr>
            <w:r w:rsidRPr="00E82840">
              <w:t>NS</w:t>
            </w:r>
          </w:p>
        </w:tc>
        <w:tc>
          <w:tcPr>
            <w:tcW w:w="589" w:type="pct"/>
          </w:tcPr>
          <w:p w14:paraId="14132FCC" w14:textId="77777777" w:rsidR="005C42AC" w:rsidRPr="00E82840" w:rsidRDefault="005C42AC" w:rsidP="004E7527">
            <w:pPr>
              <w:keepNext/>
              <w:keepLines/>
              <w:jc w:val="left"/>
            </w:pPr>
            <w:r w:rsidRPr="00E82840">
              <w:t>14.31</w:t>
            </w:r>
          </w:p>
        </w:tc>
        <w:tc>
          <w:tcPr>
            <w:tcW w:w="295" w:type="pct"/>
          </w:tcPr>
          <w:p w14:paraId="3F1D597C" w14:textId="7849CD19" w:rsidR="005C42AC" w:rsidRPr="00E82840" w:rsidRDefault="005C42AC" w:rsidP="004E7527">
            <w:pPr>
              <w:keepNext/>
              <w:keepLines/>
              <w:jc w:val="left"/>
            </w:pPr>
            <w:r w:rsidRPr="00E82840">
              <w:t>NS</w:t>
            </w:r>
          </w:p>
        </w:tc>
        <w:tc>
          <w:tcPr>
            <w:tcW w:w="294" w:type="pct"/>
          </w:tcPr>
          <w:p w14:paraId="63FEC29C" w14:textId="02AC2367" w:rsidR="005C42AC" w:rsidRPr="00E82840" w:rsidRDefault="005C42AC" w:rsidP="004E7527">
            <w:pPr>
              <w:keepNext/>
              <w:keepLines/>
              <w:jc w:val="left"/>
            </w:pPr>
            <w:r w:rsidRPr="00E82840">
              <w:t>NS</w:t>
            </w:r>
          </w:p>
        </w:tc>
        <w:tc>
          <w:tcPr>
            <w:tcW w:w="371" w:type="pct"/>
          </w:tcPr>
          <w:p w14:paraId="3F7CCF56" w14:textId="283B0791" w:rsidR="005C42AC" w:rsidRPr="00E82840" w:rsidRDefault="005C42AC" w:rsidP="004E7527">
            <w:pPr>
              <w:keepNext/>
              <w:keepLines/>
              <w:jc w:val="left"/>
            </w:pPr>
            <w:r w:rsidRPr="00E82840">
              <w:t>NS</w:t>
            </w:r>
          </w:p>
        </w:tc>
        <w:tc>
          <w:tcPr>
            <w:tcW w:w="435" w:type="pct"/>
          </w:tcPr>
          <w:p w14:paraId="322AE8F7" w14:textId="61F59CB7" w:rsidR="005C42AC" w:rsidRPr="00E82840" w:rsidRDefault="005C42AC" w:rsidP="004E7527">
            <w:pPr>
              <w:keepNext/>
              <w:keepLines/>
              <w:jc w:val="left"/>
            </w:pPr>
            <w:r w:rsidRPr="00E82840">
              <w:t>NS</w:t>
            </w:r>
          </w:p>
        </w:tc>
      </w:tr>
      <w:tr w:rsidR="00174A60" w:rsidRPr="00E82840" w14:paraId="736F11FB" w14:textId="77777777" w:rsidTr="00174A60">
        <w:tc>
          <w:tcPr>
            <w:tcW w:w="1742" w:type="pct"/>
          </w:tcPr>
          <w:p w14:paraId="095442C1" w14:textId="7267BBBC" w:rsidR="005C42AC" w:rsidRPr="00E82840" w:rsidRDefault="005C42AC" w:rsidP="0060448A">
            <w:pPr>
              <w:keepNext/>
              <w:keepLines/>
            </w:pPr>
            <w:r w:rsidRPr="00E82840">
              <w:t xml:space="preserve">70m BS, </w:t>
            </w:r>
            <w:r w:rsidR="00174A60">
              <w:t>s</w:t>
            </w:r>
            <w:r w:rsidRPr="00E82840">
              <w:t>ea-facing side UE</w:t>
            </w:r>
          </w:p>
        </w:tc>
        <w:tc>
          <w:tcPr>
            <w:tcW w:w="390" w:type="pct"/>
          </w:tcPr>
          <w:p w14:paraId="009190C0" w14:textId="77777777" w:rsidR="005C42AC" w:rsidRPr="00E82840" w:rsidRDefault="005C42AC" w:rsidP="004E7527">
            <w:pPr>
              <w:keepNext/>
              <w:keepLines/>
              <w:jc w:val="left"/>
            </w:pPr>
            <w:r w:rsidRPr="00E82840">
              <w:t>1.95</w:t>
            </w:r>
          </w:p>
        </w:tc>
        <w:tc>
          <w:tcPr>
            <w:tcW w:w="443" w:type="pct"/>
          </w:tcPr>
          <w:p w14:paraId="6B6AD6C9" w14:textId="77777777" w:rsidR="005C42AC" w:rsidRPr="00E82840" w:rsidRDefault="005C42AC" w:rsidP="004E7527">
            <w:pPr>
              <w:keepNext/>
              <w:keepLines/>
              <w:jc w:val="left"/>
            </w:pPr>
            <w:r w:rsidRPr="00E82840">
              <w:t>0.63</w:t>
            </w:r>
          </w:p>
        </w:tc>
        <w:tc>
          <w:tcPr>
            <w:tcW w:w="441" w:type="pct"/>
          </w:tcPr>
          <w:p w14:paraId="7CBED055" w14:textId="0D12DD33" w:rsidR="005C42AC" w:rsidRPr="00E82840" w:rsidRDefault="005C42AC" w:rsidP="004E7527">
            <w:pPr>
              <w:keepNext/>
              <w:keepLines/>
              <w:jc w:val="left"/>
            </w:pPr>
            <w:r w:rsidRPr="00E82840">
              <w:t>NS</w:t>
            </w:r>
          </w:p>
        </w:tc>
        <w:tc>
          <w:tcPr>
            <w:tcW w:w="589" w:type="pct"/>
          </w:tcPr>
          <w:p w14:paraId="3F4B473D" w14:textId="77777777" w:rsidR="005C42AC" w:rsidRPr="00E82840" w:rsidRDefault="005C42AC" w:rsidP="004E7527">
            <w:pPr>
              <w:keepNext/>
              <w:keepLines/>
              <w:jc w:val="left"/>
            </w:pPr>
            <w:r w:rsidRPr="00E82840">
              <w:t>0.08</w:t>
            </w:r>
          </w:p>
        </w:tc>
        <w:tc>
          <w:tcPr>
            <w:tcW w:w="295" w:type="pct"/>
          </w:tcPr>
          <w:p w14:paraId="45F8BA77" w14:textId="424E20C2" w:rsidR="005C42AC" w:rsidRPr="00E82840" w:rsidRDefault="005C42AC" w:rsidP="004E7527">
            <w:pPr>
              <w:keepNext/>
              <w:keepLines/>
              <w:jc w:val="left"/>
            </w:pPr>
            <w:r w:rsidRPr="00E82840">
              <w:t>NS</w:t>
            </w:r>
          </w:p>
        </w:tc>
        <w:tc>
          <w:tcPr>
            <w:tcW w:w="294" w:type="pct"/>
          </w:tcPr>
          <w:p w14:paraId="72162FC2" w14:textId="20D6D64D" w:rsidR="005C42AC" w:rsidRPr="00E82840" w:rsidRDefault="005C42AC" w:rsidP="004E7527">
            <w:pPr>
              <w:keepNext/>
              <w:keepLines/>
              <w:jc w:val="left"/>
            </w:pPr>
            <w:r w:rsidRPr="00E82840">
              <w:t>NS</w:t>
            </w:r>
          </w:p>
        </w:tc>
        <w:tc>
          <w:tcPr>
            <w:tcW w:w="371" w:type="pct"/>
          </w:tcPr>
          <w:p w14:paraId="58331F16" w14:textId="7B9DFDCB" w:rsidR="005C42AC" w:rsidRPr="00E82840" w:rsidRDefault="005C42AC" w:rsidP="004E7527">
            <w:pPr>
              <w:keepNext/>
              <w:keepLines/>
              <w:jc w:val="left"/>
            </w:pPr>
            <w:r w:rsidRPr="00E82840">
              <w:t>NS</w:t>
            </w:r>
          </w:p>
        </w:tc>
        <w:tc>
          <w:tcPr>
            <w:tcW w:w="435" w:type="pct"/>
          </w:tcPr>
          <w:p w14:paraId="3C3C6157" w14:textId="2689FE03" w:rsidR="005C42AC" w:rsidRPr="00E82840" w:rsidRDefault="005C42AC" w:rsidP="004E7527">
            <w:pPr>
              <w:keepNext/>
              <w:keepLines/>
              <w:jc w:val="left"/>
            </w:pPr>
            <w:r w:rsidRPr="00E82840">
              <w:t>NS</w:t>
            </w:r>
          </w:p>
        </w:tc>
      </w:tr>
    </w:tbl>
    <w:p w14:paraId="4F015B8F" w14:textId="59E0A9EC" w:rsidR="00720FC2" w:rsidRPr="00E82840" w:rsidRDefault="00720FC2" w:rsidP="00720FC2">
      <w:pPr>
        <w:rPr>
          <w:b/>
          <w:bCs/>
        </w:rPr>
      </w:pPr>
      <w:r w:rsidRPr="00E82840">
        <w:rPr>
          <w:b/>
          <w:bCs/>
        </w:rPr>
        <w:t>Scenario 9.3: Outdoor v-UE (connected on outdoor antenna) to land BS</w:t>
      </w:r>
    </w:p>
    <w:p w14:paraId="02225691" w14:textId="77777777" w:rsidR="00720FC2" w:rsidRPr="00E82840" w:rsidRDefault="00720FC2" w:rsidP="00720FC2">
      <w:r w:rsidRPr="00E82840">
        <w:t>When the v-UE is located on the sea-facing side of the vessel, an additional 30 dB attenuation is used accounting for the loss through the vessel.</w:t>
      </w:r>
    </w:p>
    <w:p w14:paraId="7A5FB570"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19</w:t>
      </w:r>
      <w:r w:rsidRPr="00E82840">
        <w:rPr>
          <w:lang w:val="en-GB"/>
        </w:rPr>
        <w:fldChar w:fldCharType="end"/>
      </w:r>
      <w:r w:rsidRPr="00E82840">
        <w:rPr>
          <w:lang w:val="en-GB"/>
        </w:rPr>
        <w:t>: Capacity loss for Scenario 9.3: Outdoor v-UE (connected on outdoor antenna) to land BS</w:t>
      </w:r>
    </w:p>
    <w:tbl>
      <w:tblPr>
        <w:tblStyle w:val="ECCTable-redheader"/>
        <w:tblW w:w="5000" w:type="pct"/>
        <w:tblInd w:w="0" w:type="dxa"/>
        <w:tblLook w:val="04A0" w:firstRow="1" w:lastRow="0" w:firstColumn="1" w:lastColumn="0" w:noHBand="0" w:noVBand="1"/>
      </w:tblPr>
      <w:tblGrid>
        <w:gridCol w:w="3962"/>
        <w:gridCol w:w="809"/>
        <w:gridCol w:w="809"/>
        <w:gridCol w:w="811"/>
        <w:gridCol w:w="809"/>
        <w:gridCol w:w="811"/>
        <w:gridCol w:w="809"/>
        <w:gridCol w:w="809"/>
      </w:tblGrid>
      <w:tr w:rsidR="0060448A" w:rsidRPr="00E82840" w14:paraId="4D1B41AC"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2058" w:type="pct"/>
            <w:vMerge w:val="restart"/>
            <w:vAlign w:val="top"/>
          </w:tcPr>
          <w:p w14:paraId="44C095CE" w14:textId="77777777" w:rsidR="00720FC2" w:rsidRPr="00E82840" w:rsidRDefault="00720FC2" w:rsidP="001D3964">
            <w:pPr>
              <w:pStyle w:val="ECCTableHeaderwhitefont"/>
            </w:pPr>
            <w:r w:rsidRPr="00E82840">
              <w:t xml:space="preserve">LTE 2600 </w:t>
            </w:r>
            <w:r w:rsidRPr="00E82840">
              <w:br/>
              <w:t>Outdoor MCV-UE =&gt; Land BS</w:t>
            </w:r>
            <w:r w:rsidRPr="00E82840">
              <w:br/>
              <w:t>30 m MCV BS height</w:t>
            </w:r>
            <w:r w:rsidRPr="00E82840">
              <w:br/>
              <w:t>maxTxPowerUl = 23 (vessel)</w:t>
            </w:r>
            <w:r w:rsidRPr="00E82840">
              <w:br/>
              <w:t>Outdoor antenna ON</w:t>
            </w:r>
          </w:p>
        </w:tc>
        <w:tc>
          <w:tcPr>
            <w:tcW w:w="2942" w:type="pct"/>
            <w:gridSpan w:val="7"/>
            <w:tcBorders>
              <w:bottom w:val="single" w:sz="4" w:space="0" w:color="FFFFFF" w:themeColor="background1"/>
            </w:tcBorders>
          </w:tcPr>
          <w:p w14:paraId="2B3FE404" w14:textId="1A909F27" w:rsidR="00720FC2" w:rsidRPr="00E82840" w:rsidRDefault="00720FC2" w:rsidP="001D3964">
            <w:pPr>
              <w:pStyle w:val="ECCTableHeaderwhitefont"/>
              <w:rPr>
                <w:b w:val="0"/>
              </w:rPr>
            </w:pPr>
            <w:r w:rsidRPr="00E82840">
              <w:t xml:space="preserve">Capacity loss (%) depending on the distance </w:t>
            </w:r>
            <w:r w:rsidRPr="00E82840">
              <w:br/>
              <w:t>km (NM) from the baseline</w:t>
            </w:r>
            <w:r w:rsidR="002F5FFD" w:rsidRPr="00E82840">
              <w:t xml:space="preserve"> (NS means “not simulated”)</w:t>
            </w:r>
          </w:p>
        </w:tc>
      </w:tr>
      <w:tr w:rsidR="0060448A" w:rsidRPr="00E82840" w14:paraId="5858056D" w14:textId="77777777" w:rsidTr="008A4FEE">
        <w:trPr>
          <w:trHeight w:val="64"/>
        </w:trPr>
        <w:tc>
          <w:tcPr>
            <w:tcW w:w="2058" w:type="pct"/>
            <w:vMerge/>
            <w:tcBorders>
              <w:right w:val="single" w:sz="4" w:space="0" w:color="FFFFFF" w:themeColor="background1"/>
            </w:tcBorders>
            <w:vAlign w:val="top"/>
          </w:tcPr>
          <w:p w14:paraId="29B3439E" w14:textId="77777777" w:rsidR="00720FC2" w:rsidRPr="00E82840" w:rsidRDefault="00720FC2" w:rsidP="0016675F">
            <w:pPr>
              <w:pStyle w:val="ECCTablenote"/>
              <w:jc w:val="center"/>
            </w:pPr>
          </w:p>
        </w:tc>
        <w:tc>
          <w:tcPr>
            <w:tcW w:w="4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6DDB8DB" w14:textId="37C2CBFD" w:rsidR="00720FC2" w:rsidRPr="00E82840" w:rsidRDefault="00720FC2" w:rsidP="001D3964">
            <w:pPr>
              <w:spacing w:before="0" w:after="0"/>
              <w:jc w:val="center"/>
              <w:rPr>
                <w:b/>
                <w:color w:val="FFFFFF" w:themeColor="background1"/>
              </w:rPr>
            </w:pPr>
            <w:r w:rsidRPr="00E82840">
              <w:rPr>
                <w:b/>
                <w:color w:val="FFFFFF" w:themeColor="background1"/>
              </w:rPr>
              <w:t>3.7</w:t>
            </w:r>
            <w:r w:rsidR="008A4FEE" w:rsidRPr="00E82840">
              <w:rPr>
                <w:b/>
                <w:color w:val="FFFFFF" w:themeColor="background1"/>
              </w:rPr>
              <w:br/>
            </w:r>
            <w:r w:rsidRPr="00E82840">
              <w:rPr>
                <w:b/>
                <w:color w:val="FFFFFF" w:themeColor="background1"/>
              </w:rPr>
              <w:t>(2)</w:t>
            </w:r>
          </w:p>
        </w:tc>
        <w:tc>
          <w:tcPr>
            <w:tcW w:w="4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1FC6F75" w14:textId="6842AB20" w:rsidR="00720FC2" w:rsidRPr="00E82840" w:rsidRDefault="00720FC2" w:rsidP="001D3964">
            <w:pPr>
              <w:spacing w:before="0" w:after="0"/>
              <w:jc w:val="center"/>
              <w:rPr>
                <w:b/>
                <w:color w:val="FFFFFF" w:themeColor="background1"/>
              </w:rPr>
            </w:pPr>
            <w:r w:rsidRPr="00E82840">
              <w:rPr>
                <w:b/>
                <w:color w:val="FFFFFF" w:themeColor="background1"/>
              </w:rPr>
              <w:t>22</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3158253" w14:textId="73EB17C5" w:rsidR="00720FC2" w:rsidRPr="00E82840" w:rsidRDefault="00720FC2" w:rsidP="001D3964">
            <w:pPr>
              <w:spacing w:before="0" w:after="0"/>
              <w:jc w:val="center"/>
              <w:rPr>
                <w:b/>
                <w:color w:val="FFFFFF" w:themeColor="background1"/>
              </w:rPr>
            </w:pPr>
            <w:r w:rsidRPr="00E82840">
              <w:rPr>
                <w:b/>
                <w:color w:val="FFFFFF" w:themeColor="background1"/>
              </w:rPr>
              <w:t>30</w:t>
            </w:r>
          </w:p>
        </w:tc>
        <w:tc>
          <w:tcPr>
            <w:tcW w:w="4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0D8C4A4" w14:textId="2A600BA3" w:rsidR="00720FC2" w:rsidRPr="00E82840" w:rsidRDefault="00720FC2" w:rsidP="001D3964">
            <w:pPr>
              <w:spacing w:before="0" w:after="0"/>
              <w:jc w:val="center"/>
              <w:rPr>
                <w:b/>
                <w:color w:val="FFFFFF" w:themeColor="background1"/>
              </w:rPr>
            </w:pPr>
            <w:r w:rsidRPr="00E82840">
              <w:rPr>
                <w:b/>
                <w:color w:val="FFFFFF" w:themeColor="background1"/>
              </w:rPr>
              <w:t>50</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57E6F65" w14:textId="52C54EED" w:rsidR="00720FC2" w:rsidRPr="00E82840" w:rsidRDefault="00720FC2" w:rsidP="001D3964">
            <w:pPr>
              <w:spacing w:before="0" w:after="0"/>
              <w:jc w:val="center"/>
              <w:rPr>
                <w:b/>
                <w:color w:val="FFFFFF" w:themeColor="background1"/>
              </w:rPr>
            </w:pPr>
            <w:r w:rsidRPr="00E82840">
              <w:rPr>
                <w:b/>
                <w:color w:val="FFFFFF" w:themeColor="background1"/>
              </w:rPr>
              <w:t>70</w:t>
            </w:r>
          </w:p>
        </w:tc>
        <w:tc>
          <w:tcPr>
            <w:tcW w:w="4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630B777" w14:textId="30B2C6A9" w:rsidR="00720FC2" w:rsidRPr="00E82840" w:rsidRDefault="00720FC2" w:rsidP="001D3964">
            <w:pPr>
              <w:spacing w:before="0" w:after="0"/>
              <w:jc w:val="center"/>
              <w:rPr>
                <w:b/>
                <w:color w:val="FFFFFF" w:themeColor="background1"/>
              </w:rPr>
            </w:pPr>
            <w:r w:rsidRPr="00E82840">
              <w:rPr>
                <w:b/>
                <w:color w:val="FFFFFF" w:themeColor="background1"/>
              </w:rPr>
              <w:t>80</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EAC702C" w14:textId="23DED118" w:rsidR="00720FC2" w:rsidRPr="00E82840" w:rsidRDefault="00720FC2" w:rsidP="001D3964">
            <w:pPr>
              <w:spacing w:before="0" w:after="0"/>
              <w:jc w:val="center"/>
              <w:rPr>
                <w:b/>
                <w:color w:val="FFFFFF" w:themeColor="background1"/>
              </w:rPr>
            </w:pPr>
            <w:r w:rsidRPr="00E82840">
              <w:rPr>
                <w:b/>
                <w:color w:val="FFFFFF" w:themeColor="background1"/>
              </w:rPr>
              <w:t>100</w:t>
            </w:r>
          </w:p>
        </w:tc>
      </w:tr>
      <w:tr w:rsidR="0060448A" w:rsidRPr="00E82840" w14:paraId="5C256885" w14:textId="77777777" w:rsidTr="0060448A">
        <w:tc>
          <w:tcPr>
            <w:tcW w:w="2058" w:type="pct"/>
          </w:tcPr>
          <w:p w14:paraId="43D4FE57" w14:textId="77777777" w:rsidR="005C42AC" w:rsidRPr="00E82840" w:rsidRDefault="005C42AC" w:rsidP="005C42AC">
            <w:pPr>
              <w:jc w:val="left"/>
            </w:pPr>
            <w:r w:rsidRPr="00E82840">
              <w:t>330 m antenna height, UE on land-facing side</w:t>
            </w:r>
          </w:p>
        </w:tc>
        <w:tc>
          <w:tcPr>
            <w:tcW w:w="420" w:type="pct"/>
            <w:tcBorders>
              <w:top w:val="single" w:sz="4" w:space="0" w:color="FFFFFF" w:themeColor="background1"/>
            </w:tcBorders>
          </w:tcPr>
          <w:p w14:paraId="5D2E1DFB" w14:textId="561A8AC7" w:rsidR="005C42AC" w:rsidRPr="00E82840" w:rsidRDefault="005C42AC" w:rsidP="005C42AC">
            <w:pPr>
              <w:jc w:val="left"/>
            </w:pPr>
            <w:r w:rsidRPr="00E82840">
              <w:t>NS</w:t>
            </w:r>
          </w:p>
        </w:tc>
        <w:tc>
          <w:tcPr>
            <w:tcW w:w="420" w:type="pct"/>
            <w:tcBorders>
              <w:top w:val="single" w:sz="4" w:space="0" w:color="FFFFFF" w:themeColor="background1"/>
            </w:tcBorders>
          </w:tcPr>
          <w:p w14:paraId="4D40FFDF" w14:textId="77777777" w:rsidR="005C42AC" w:rsidRPr="00E82840" w:rsidRDefault="005C42AC" w:rsidP="005C42AC">
            <w:pPr>
              <w:jc w:val="left"/>
            </w:pPr>
            <w:r w:rsidRPr="00E82840">
              <w:t>13.92</w:t>
            </w:r>
          </w:p>
        </w:tc>
        <w:tc>
          <w:tcPr>
            <w:tcW w:w="421" w:type="pct"/>
            <w:tcBorders>
              <w:top w:val="single" w:sz="4" w:space="0" w:color="FFFFFF" w:themeColor="background1"/>
            </w:tcBorders>
          </w:tcPr>
          <w:p w14:paraId="51A4F81C" w14:textId="33CF0B19" w:rsidR="005C42AC" w:rsidRPr="00E82840" w:rsidRDefault="005C42AC" w:rsidP="005C42AC">
            <w:pPr>
              <w:jc w:val="left"/>
            </w:pPr>
            <w:r w:rsidRPr="00E82840">
              <w:t>NS</w:t>
            </w:r>
          </w:p>
        </w:tc>
        <w:tc>
          <w:tcPr>
            <w:tcW w:w="420" w:type="pct"/>
            <w:tcBorders>
              <w:top w:val="single" w:sz="4" w:space="0" w:color="FFFFFF" w:themeColor="background1"/>
            </w:tcBorders>
          </w:tcPr>
          <w:p w14:paraId="40CF2BCE" w14:textId="77777777" w:rsidR="005C42AC" w:rsidRPr="00E82840" w:rsidRDefault="005C42AC" w:rsidP="005C42AC">
            <w:pPr>
              <w:jc w:val="left"/>
            </w:pPr>
            <w:r w:rsidRPr="00E82840">
              <w:t>5.30</w:t>
            </w:r>
          </w:p>
        </w:tc>
        <w:tc>
          <w:tcPr>
            <w:tcW w:w="421" w:type="pct"/>
            <w:tcBorders>
              <w:top w:val="single" w:sz="4" w:space="0" w:color="FFFFFF" w:themeColor="background1"/>
            </w:tcBorders>
          </w:tcPr>
          <w:p w14:paraId="66D04B4F" w14:textId="4E21F923" w:rsidR="005C42AC" w:rsidRPr="00E82840" w:rsidRDefault="005C42AC" w:rsidP="005C42AC">
            <w:pPr>
              <w:jc w:val="left"/>
            </w:pPr>
            <w:r w:rsidRPr="00E82840">
              <w:t>NS</w:t>
            </w:r>
          </w:p>
        </w:tc>
        <w:tc>
          <w:tcPr>
            <w:tcW w:w="420" w:type="pct"/>
            <w:tcBorders>
              <w:top w:val="single" w:sz="4" w:space="0" w:color="FFFFFF" w:themeColor="background1"/>
            </w:tcBorders>
          </w:tcPr>
          <w:p w14:paraId="5FE60EDB" w14:textId="6092C178" w:rsidR="005C42AC" w:rsidRPr="00E82840" w:rsidRDefault="005C42AC" w:rsidP="005C42AC">
            <w:pPr>
              <w:jc w:val="left"/>
            </w:pPr>
            <w:r w:rsidRPr="00E82840">
              <w:t>NS</w:t>
            </w:r>
          </w:p>
        </w:tc>
        <w:tc>
          <w:tcPr>
            <w:tcW w:w="421" w:type="pct"/>
            <w:tcBorders>
              <w:top w:val="single" w:sz="4" w:space="0" w:color="FFFFFF" w:themeColor="background1"/>
            </w:tcBorders>
          </w:tcPr>
          <w:p w14:paraId="17D4DCC0" w14:textId="77777777" w:rsidR="005C42AC" w:rsidRPr="00E82840" w:rsidRDefault="005C42AC" w:rsidP="005C42AC">
            <w:pPr>
              <w:jc w:val="left"/>
            </w:pPr>
            <w:r w:rsidRPr="00E82840">
              <w:t>0.04</w:t>
            </w:r>
          </w:p>
        </w:tc>
      </w:tr>
      <w:tr w:rsidR="0060448A" w:rsidRPr="00E82840" w14:paraId="394056EA" w14:textId="77777777" w:rsidTr="0060448A">
        <w:tc>
          <w:tcPr>
            <w:tcW w:w="2058" w:type="pct"/>
          </w:tcPr>
          <w:p w14:paraId="2227AE0E" w14:textId="77777777" w:rsidR="005C42AC" w:rsidRPr="00E82840" w:rsidRDefault="005C42AC" w:rsidP="005C42AC">
            <w:pPr>
              <w:jc w:val="left"/>
            </w:pPr>
            <w:r w:rsidRPr="00E82840">
              <w:t>70 m antenna height, UE on land-facing side</w:t>
            </w:r>
          </w:p>
        </w:tc>
        <w:tc>
          <w:tcPr>
            <w:tcW w:w="420" w:type="pct"/>
          </w:tcPr>
          <w:p w14:paraId="674D0C9A" w14:textId="534AD5D9" w:rsidR="005C42AC" w:rsidRPr="00E82840" w:rsidRDefault="005C42AC" w:rsidP="005C42AC">
            <w:pPr>
              <w:jc w:val="left"/>
            </w:pPr>
            <w:r w:rsidRPr="00E82840">
              <w:t>NS</w:t>
            </w:r>
          </w:p>
        </w:tc>
        <w:tc>
          <w:tcPr>
            <w:tcW w:w="420" w:type="pct"/>
          </w:tcPr>
          <w:p w14:paraId="11E94EA8" w14:textId="77777777" w:rsidR="005C42AC" w:rsidRPr="00E82840" w:rsidRDefault="005C42AC" w:rsidP="005C42AC">
            <w:pPr>
              <w:jc w:val="left"/>
            </w:pPr>
            <w:r w:rsidRPr="00E82840">
              <w:t>13.71</w:t>
            </w:r>
          </w:p>
        </w:tc>
        <w:tc>
          <w:tcPr>
            <w:tcW w:w="421" w:type="pct"/>
          </w:tcPr>
          <w:p w14:paraId="3E7B4D49" w14:textId="28E98A23" w:rsidR="005C42AC" w:rsidRPr="00E82840" w:rsidRDefault="005C42AC" w:rsidP="005C42AC">
            <w:pPr>
              <w:jc w:val="left"/>
            </w:pPr>
            <w:r w:rsidRPr="00E82840">
              <w:t>NS</w:t>
            </w:r>
          </w:p>
        </w:tc>
        <w:tc>
          <w:tcPr>
            <w:tcW w:w="420" w:type="pct"/>
          </w:tcPr>
          <w:p w14:paraId="1B50C396" w14:textId="77777777" w:rsidR="005C42AC" w:rsidRPr="00E82840" w:rsidRDefault="005C42AC" w:rsidP="005C42AC">
            <w:pPr>
              <w:jc w:val="left"/>
            </w:pPr>
            <w:r w:rsidRPr="00E82840">
              <w:t>1.62</w:t>
            </w:r>
          </w:p>
        </w:tc>
        <w:tc>
          <w:tcPr>
            <w:tcW w:w="421" w:type="pct"/>
          </w:tcPr>
          <w:p w14:paraId="046C11B6" w14:textId="085FA4C9" w:rsidR="005C42AC" w:rsidRPr="00E82840" w:rsidRDefault="005C42AC" w:rsidP="005C42AC">
            <w:pPr>
              <w:jc w:val="left"/>
            </w:pPr>
            <w:r w:rsidRPr="00E82840">
              <w:t>NS</w:t>
            </w:r>
          </w:p>
        </w:tc>
        <w:tc>
          <w:tcPr>
            <w:tcW w:w="420" w:type="pct"/>
          </w:tcPr>
          <w:p w14:paraId="40F019C8" w14:textId="79150E3A" w:rsidR="005C42AC" w:rsidRPr="00E82840" w:rsidRDefault="005C42AC" w:rsidP="005C42AC">
            <w:pPr>
              <w:jc w:val="left"/>
            </w:pPr>
            <w:r w:rsidRPr="00E82840">
              <w:t>NS</w:t>
            </w:r>
          </w:p>
        </w:tc>
        <w:tc>
          <w:tcPr>
            <w:tcW w:w="421" w:type="pct"/>
          </w:tcPr>
          <w:p w14:paraId="5619DD01" w14:textId="77777777" w:rsidR="005C42AC" w:rsidRPr="00E82840" w:rsidRDefault="005C42AC" w:rsidP="005C42AC">
            <w:pPr>
              <w:jc w:val="left"/>
            </w:pPr>
            <w:r w:rsidRPr="00E82840">
              <w:t>0.00</w:t>
            </w:r>
          </w:p>
        </w:tc>
      </w:tr>
      <w:tr w:rsidR="0060448A" w:rsidRPr="00E82840" w14:paraId="1056FE04" w14:textId="77777777" w:rsidTr="0060448A">
        <w:tc>
          <w:tcPr>
            <w:tcW w:w="2058" w:type="pct"/>
          </w:tcPr>
          <w:p w14:paraId="745329E5" w14:textId="77777777" w:rsidR="005C42AC" w:rsidRPr="00E82840" w:rsidRDefault="005C42AC" w:rsidP="005C42AC">
            <w:pPr>
              <w:jc w:val="left"/>
            </w:pPr>
            <w:r w:rsidRPr="00E82840">
              <w:t>330 m antenna height, UE on sea-facing side</w:t>
            </w:r>
          </w:p>
        </w:tc>
        <w:tc>
          <w:tcPr>
            <w:tcW w:w="420" w:type="pct"/>
          </w:tcPr>
          <w:p w14:paraId="357B1CB2" w14:textId="78FAD2B3" w:rsidR="005C42AC" w:rsidRPr="00E82840" w:rsidRDefault="005C42AC" w:rsidP="005C42AC">
            <w:pPr>
              <w:jc w:val="left"/>
            </w:pPr>
            <w:r w:rsidRPr="00E82840">
              <w:t>NS</w:t>
            </w:r>
          </w:p>
        </w:tc>
        <w:tc>
          <w:tcPr>
            <w:tcW w:w="420" w:type="pct"/>
          </w:tcPr>
          <w:p w14:paraId="4F089EB9" w14:textId="77777777" w:rsidR="005C42AC" w:rsidRPr="00E82840" w:rsidRDefault="005C42AC" w:rsidP="005C42AC">
            <w:pPr>
              <w:jc w:val="left"/>
            </w:pPr>
            <w:r w:rsidRPr="00E82840">
              <w:t>0.08</w:t>
            </w:r>
          </w:p>
        </w:tc>
        <w:tc>
          <w:tcPr>
            <w:tcW w:w="421" w:type="pct"/>
          </w:tcPr>
          <w:p w14:paraId="18BDF2AE" w14:textId="22652234" w:rsidR="005C42AC" w:rsidRPr="00E82840" w:rsidRDefault="005C42AC" w:rsidP="005C42AC">
            <w:pPr>
              <w:jc w:val="left"/>
            </w:pPr>
            <w:r w:rsidRPr="00E82840">
              <w:t>NS</w:t>
            </w:r>
          </w:p>
        </w:tc>
        <w:tc>
          <w:tcPr>
            <w:tcW w:w="420" w:type="pct"/>
          </w:tcPr>
          <w:p w14:paraId="4A13BE06" w14:textId="2E85EAAF" w:rsidR="005C42AC" w:rsidRPr="00E82840" w:rsidRDefault="005C42AC" w:rsidP="005C42AC">
            <w:pPr>
              <w:jc w:val="left"/>
            </w:pPr>
            <w:r w:rsidRPr="00E82840">
              <w:t>NS</w:t>
            </w:r>
          </w:p>
        </w:tc>
        <w:tc>
          <w:tcPr>
            <w:tcW w:w="421" w:type="pct"/>
          </w:tcPr>
          <w:p w14:paraId="726DCA96" w14:textId="58416A2A" w:rsidR="005C42AC" w:rsidRPr="00E82840" w:rsidRDefault="005C42AC" w:rsidP="005C42AC">
            <w:pPr>
              <w:jc w:val="left"/>
            </w:pPr>
            <w:r w:rsidRPr="00E82840">
              <w:t>NS</w:t>
            </w:r>
          </w:p>
        </w:tc>
        <w:tc>
          <w:tcPr>
            <w:tcW w:w="420" w:type="pct"/>
          </w:tcPr>
          <w:p w14:paraId="7901D799" w14:textId="37CFCE04" w:rsidR="005C42AC" w:rsidRPr="00E82840" w:rsidRDefault="005C42AC" w:rsidP="005C42AC">
            <w:pPr>
              <w:jc w:val="left"/>
            </w:pPr>
            <w:r w:rsidRPr="00E82840">
              <w:t>NS</w:t>
            </w:r>
          </w:p>
        </w:tc>
        <w:tc>
          <w:tcPr>
            <w:tcW w:w="421" w:type="pct"/>
          </w:tcPr>
          <w:p w14:paraId="56B8F334" w14:textId="72E0FAB9" w:rsidR="005C42AC" w:rsidRPr="00E82840" w:rsidRDefault="005C42AC" w:rsidP="005C42AC">
            <w:pPr>
              <w:jc w:val="left"/>
            </w:pPr>
            <w:r w:rsidRPr="00E82840">
              <w:t>NS</w:t>
            </w:r>
          </w:p>
        </w:tc>
      </w:tr>
    </w:tbl>
    <w:p w14:paraId="78BE9F04" w14:textId="0F46E41E" w:rsidR="00720FC2" w:rsidRPr="00E82840" w:rsidRDefault="00720FC2" w:rsidP="00720FC2">
      <w:pPr>
        <w:rPr>
          <w:b/>
          <w:bCs/>
        </w:rPr>
      </w:pPr>
      <w:r w:rsidRPr="00E82840">
        <w:rPr>
          <w:b/>
          <w:bCs/>
        </w:rPr>
        <w:t xml:space="preserve">Scenario 9.4: Indoor v-BS to land UE </w:t>
      </w:r>
    </w:p>
    <w:p w14:paraId="43E75FCD" w14:textId="77777777" w:rsidR="00720FC2" w:rsidRPr="00E82840" w:rsidRDefault="00720FC2" w:rsidP="00720FC2">
      <w:r w:rsidRPr="00E82840">
        <w:t xml:space="preserve">Assumptions: A 30 dB wall loss is used between the indoor MCV BS and the land MS. The composite power is 12 dBm (50 antennas with -5 dBm input). </w:t>
      </w:r>
    </w:p>
    <w:p w14:paraId="1E532559" w14:textId="77777777" w:rsidR="00720FC2" w:rsidRPr="00E82840" w:rsidRDefault="00720FC2" w:rsidP="0060448A">
      <w:pPr>
        <w:pStyle w:val="Caption"/>
        <w:keepNext/>
        <w:rPr>
          <w:lang w:val="en-GB"/>
        </w:rPr>
      </w:pPr>
      <w:bookmarkStart w:id="92" w:name="_Ref90290846"/>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20</w:t>
      </w:r>
      <w:r w:rsidRPr="00E82840">
        <w:rPr>
          <w:lang w:val="en-GB"/>
        </w:rPr>
        <w:fldChar w:fldCharType="end"/>
      </w:r>
      <w:bookmarkEnd w:id="92"/>
      <w:r w:rsidRPr="00E82840">
        <w:rPr>
          <w:lang w:val="en-GB"/>
        </w:rPr>
        <w:t>: Capacity loss for Scenario 9.4: Indoor v-BS to land UE</w:t>
      </w:r>
    </w:p>
    <w:tbl>
      <w:tblPr>
        <w:tblStyle w:val="ECCTable-redheader"/>
        <w:tblW w:w="5000" w:type="pct"/>
        <w:tblInd w:w="0" w:type="dxa"/>
        <w:tblLook w:val="04A0" w:firstRow="1" w:lastRow="0" w:firstColumn="1" w:lastColumn="0" w:noHBand="0" w:noVBand="1"/>
      </w:tblPr>
      <w:tblGrid>
        <w:gridCol w:w="4248"/>
        <w:gridCol w:w="1539"/>
        <w:gridCol w:w="1570"/>
        <w:gridCol w:w="1294"/>
        <w:gridCol w:w="978"/>
      </w:tblGrid>
      <w:tr w:rsidR="0060448A" w:rsidRPr="00E82840" w14:paraId="692E31A1"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2206" w:type="pct"/>
            <w:vMerge w:val="restart"/>
          </w:tcPr>
          <w:p w14:paraId="76CC940E" w14:textId="77777777" w:rsidR="00720FC2" w:rsidRPr="00E82840" w:rsidRDefault="00720FC2" w:rsidP="0060448A">
            <w:pPr>
              <w:pStyle w:val="ECCTableHeaderwhitefont"/>
              <w:keepLines/>
            </w:pPr>
            <w:r w:rsidRPr="00E82840">
              <w:t>LTE 2600</w:t>
            </w:r>
            <w:r w:rsidRPr="00E82840">
              <w:br/>
              <w:t>Indoor MCV-BS =&gt; Land UE</w:t>
            </w:r>
            <w:r w:rsidRPr="00E82840">
              <w:br/>
              <w:t>30 m MCV BS height</w:t>
            </w:r>
          </w:p>
        </w:tc>
        <w:tc>
          <w:tcPr>
            <w:tcW w:w="2794" w:type="pct"/>
            <w:gridSpan w:val="4"/>
            <w:tcBorders>
              <w:top w:val="single" w:sz="4" w:space="0" w:color="FFFFFF" w:themeColor="background1"/>
              <w:bottom w:val="single" w:sz="4" w:space="0" w:color="FFFFFF" w:themeColor="background1"/>
              <w:right w:val="single" w:sz="4" w:space="0" w:color="FFFFFF" w:themeColor="background1"/>
            </w:tcBorders>
            <w:shd w:val="clear" w:color="auto" w:fill="D2232A"/>
          </w:tcPr>
          <w:p w14:paraId="2158DD4A" w14:textId="115C8C96" w:rsidR="00720FC2" w:rsidRPr="00E82840" w:rsidRDefault="00720FC2" w:rsidP="0060448A">
            <w:pPr>
              <w:pStyle w:val="ECCTableHeaderwhitefont"/>
              <w:keepLines/>
              <w:rPr>
                <w:b w:val="0"/>
                <w:bCs w:val="0"/>
              </w:rPr>
            </w:pPr>
            <w:r w:rsidRPr="00E82840">
              <w:rPr>
                <w:bCs w:val="0"/>
              </w:rPr>
              <w:t>Capacity loss (%) depending on the distance</w:t>
            </w:r>
            <w:r w:rsidRPr="00E82840">
              <w:rPr>
                <w:bCs w:val="0"/>
              </w:rPr>
              <w:br/>
              <w:t>km (NM) from the baseline</w:t>
            </w:r>
          </w:p>
        </w:tc>
      </w:tr>
      <w:tr w:rsidR="0060448A" w:rsidRPr="00E82840" w14:paraId="51EF18AA" w14:textId="77777777" w:rsidTr="0060448A">
        <w:trPr>
          <w:trHeight w:val="64"/>
        </w:trPr>
        <w:tc>
          <w:tcPr>
            <w:tcW w:w="2206" w:type="pct"/>
            <w:vMerge/>
            <w:tcBorders>
              <w:right w:val="single" w:sz="4" w:space="0" w:color="FFFFFF" w:themeColor="background1"/>
            </w:tcBorders>
          </w:tcPr>
          <w:p w14:paraId="2C32CDD9" w14:textId="77777777" w:rsidR="00720FC2" w:rsidRPr="00E82840" w:rsidRDefault="00720FC2" w:rsidP="0060448A">
            <w:pPr>
              <w:pStyle w:val="ECCTablenote"/>
              <w:keepNext/>
              <w:keepLines/>
            </w:pPr>
          </w:p>
        </w:tc>
        <w:tc>
          <w:tcPr>
            <w:tcW w:w="7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C760E50" w14:textId="51771EE0" w:rsidR="00720FC2" w:rsidRPr="00E82840" w:rsidRDefault="00720FC2" w:rsidP="0060448A">
            <w:pPr>
              <w:keepNext/>
              <w:keepLines/>
              <w:spacing w:before="120" w:after="120"/>
              <w:jc w:val="center"/>
              <w:rPr>
                <w:b/>
                <w:color w:val="FFFFFF" w:themeColor="background1"/>
              </w:rPr>
            </w:pPr>
            <w:r w:rsidRPr="00E82840">
              <w:rPr>
                <w:b/>
                <w:color w:val="FFFFFF" w:themeColor="background1"/>
              </w:rPr>
              <w:t>2</w:t>
            </w:r>
            <w:r w:rsidR="008A4FEE" w:rsidRPr="00E82840">
              <w:rPr>
                <w:b/>
                <w:color w:val="FFFFFF" w:themeColor="background1"/>
              </w:rPr>
              <w:br/>
            </w:r>
            <w:r w:rsidRPr="00E82840">
              <w:rPr>
                <w:b/>
                <w:color w:val="FFFFFF" w:themeColor="background1"/>
              </w:rPr>
              <w:t>(3.7)</w:t>
            </w:r>
          </w:p>
        </w:tc>
        <w:tc>
          <w:tcPr>
            <w:tcW w:w="8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9250761" w14:textId="59BF8EE2" w:rsidR="00720FC2" w:rsidRPr="00E82840" w:rsidRDefault="00720FC2" w:rsidP="0060448A">
            <w:pPr>
              <w:keepNext/>
              <w:keepLines/>
              <w:spacing w:before="120" w:after="120"/>
              <w:jc w:val="center"/>
              <w:rPr>
                <w:b/>
                <w:color w:val="FFFFFF" w:themeColor="background1"/>
              </w:rPr>
            </w:pPr>
            <w:r w:rsidRPr="00E82840">
              <w:rPr>
                <w:b/>
                <w:color w:val="FFFFFF" w:themeColor="background1"/>
              </w:rPr>
              <w:t>4</w:t>
            </w:r>
            <w:r w:rsidR="008A4FEE" w:rsidRPr="00E82840">
              <w:rPr>
                <w:b/>
                <w:color w:val="FFFFFF" w:themeColor="background1"/>
              </w:rPr>
              <w:br/>
            </w:r>
            <w:r w:rsidRPr="00E82840">
              <w:rPr>
                <w:b/>
                <w:color w:val="FFFFFF" w:themeColor="background1"/>
              </w:rPr>
              <w:t>(7.4)</w:t>
            </w:r>
          </w:p>
        </w:tc>
        <w:tc>
          <w:tcPr>
            <w:tcW w:w="6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16E0CE4" w14:textId="6F46651C" w:rsidR="00720FC2" w:rsidRPr="00E82840" w:rsidRDefault="00720FC2" w:rsidP="0060448A">
            <w:pPr>
              <w:keepNext/>
              <w:keepLines/>
              <w:spacing w:before="120" w:after="120"/>
              <w:jc w:val="center"/>
              <w:rPr>
                <w:b/>
                <w:color w:val="FFFFFF" w:themeColor="background1"/>
              </w:rPr>
            </w:pPr>
            <w:r w:rsidRPr="00E82840">
              <w:rPr>
                <w:b/>
                <w:color w:val="FFFFFF" w:themeColor="background1"/>
              </w:rPr>
              <w:t>8</w:t>
            </w:r>
            <w:r w:rsidR="008A4FEE" w:rsidRPr="00E82840">
              <w:rPr>
                <w:b/>
                <w:color w:val="FFFFFF" w:themeColor="background1"/>
              </w:rPr>
              <w:br/>
            </w:r>
            <w:r w:rsidRPr="00E82840">
              <w:rPr>
                <w:b/>
                <w:color w:val="FFFFFF" w:themeColor="background1"/>
              </w:rPr>
              <w:t>(14.8)</w:t>
            </w:r>
          </w:p>
        </w:tc>
        <w:tc>
          <w:tcPr>
            <w:tcW w:w="5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5F1379B" w14:textId="7AA1DB21" w:rsidR="00720FC2" w:rsidRPr="00E82840" w:rsidRDefault="00720FC2" w:rsidP="0060448A">
            <w:pPr>
              <w:keepNext/>
              <w:keepLines/>
              <w:spacing w:before="120" w:after="120"/>
              <w:jc w:val="center"/>
              <w:rPr>
                <w:b/>
                <w:color w:val="FFFFFF" w:themeColor="background1"/>
              </w:rPr>
            </w:pPr>
            <w:r w:rsidRPr="00E82840">
              <w:rPr>
                <w:b/>
                <w:color w:val="FFFFFF" w:themeColor="background1"/>
              </w:rPr>
              <w:t>1</w:t>
            </w:r>
            <w:r w:rsidR="008A4FEE" w:rsidRPr="00E82840">
              <w:rPr>
                <w:b/>
                <w:color w:val="FFFFFF" w:themeColor="background1"/>
              </w:rPr>
              <w:t>2</w:t>
            </w:r>
            <w:r w:rsidR="008A4FEE" w:rsidRPr="00E82840">
              <w:rPr>
                <w:b/>
                <w:color w:val="FFFFFF" w:themeColor="background1"/>
              </w:rPr>
              <w:br/>
            </w:r>
            <w:r w:rsidRPr="00E82840">
              <w:rPr>
                <w:b/>
                <w:color w:val="FFFFFF" w:themeColor="background1"/>
              </w:rPr>
              <w:t>(22.2)</w:t>
            </w:r>
          </w:p>
        </w:tc>
      </w:tr>
      <w:tr w:rsidR="00720FC2" w:rsidRPr="00E82840" w14:paraId="1E83B693" w14:textId="77777777" w:rsidTr="0060448A">
        <w:tc>
          <w:tcPr>
            <w:tcW w:w="2206" w:type="pct"/>
          </w:tcPr>
          <w:p w14:paraId="5C92060D" w14:textId="701DE02C" w:rsidR="00720FC2" w:rsidRPr="00E82840" w:rsidRDefault="00720FC2" w:rsidP="0060448A">
            <w:pPr>
              <w:keepNext/>
              <w:keepLines/>
              <w:jc w:val="left"/>
            </w:pPr>
            <w:r w:rsidRPr="00E82840">
              <w:t>330 m antenna height</w:t>
            </w:r>
          </w:p>
        </w:tc>
        <w:tc>
          <w:tcPr>
            <w:tcW w:w="799" w:type="pct"/>
            <w:tcBorders>
              <w:top w:val="single" w:sz="4" w:space="0" w:color="FFFFFF" w:themeColor="background1"/>
            </w:tcBorders>
          </w:tcPr>
          <w:p w14:paraId="68FF07D2" w14:textId="1D2B73D6" w:rsidR="00720FC2" w:rsidRPr="00E82840" w:rsidRDefault="00720FC2" w:rsidP="0060448A">
            <w:pPr>
              <w:keepNext/>
              <w:keepLines/>
              <w:jc w:val="left"/>
            </w:pPr>
            <w:r w:rsidRPr="00E82840">
              <w:t>0.0</w:t>
            </w:r>
          </w:p>
        </w:tc>
        <w:tc>
          <w:tcPr>
            <w:tcW w:w="815" w:type="pct"/>
            <w:tcBorders>
              <w:top w:val="single" w:sz="4" w:space="0" w:color="FFFFFF" w:themeColor="background1"/>
            </w:tcBorders>
          </w:tcPr>
          <w:p w14:paraId="1ADC0119" w14:textId="77777777" w:rsidR="00720FC2" w:rsidRPr="00E82840" w:rsidRDefault="00720FC2" w:rsidP="0060448A">
            <w:pPr>
              <w:keepNext/>
              <w:keepLines/>
              <w:jc w:val="left"/>
            </w:pPr>
            <w:r w:rsidRPr="00E82840">
              <w:t>0.0</w:t>
            </w:r>
          </w:p>
        </w:tc>
        <w:tc>
          <w:tcPr>
            <w:tcW w:w="672" w:type="pct"/>
            <w:tcBorders>
              <w:top w:val="single" w:sz="4" w:space="0" w:color="FFFFFF" w:themeColor="background1"/>
            </w:tcBorders>
          </w:tcPr>
          <w:p w14:paraId="0522CE96" w14:textId="77777777" w:rsidR="00720FC2" w:rsidRPr="00E82840" w:rsidRDefault="00720FC2" w:rsidP="0060448A">
            <w:pPr>
              <w:keepNext/>
              <w:keepLines/>
              <w:jc w:val="left"/>
            </w:pPr>
            <w:r w:rsidRPr="00E82840">
              <w:t>0.0</w:t>
            </w:r>
          </w:p>
        </w:tc>
        <w:tc>
          <w:tcPr>
            <w:tcW w:w="508" w:type="pct"/>
            <w:tcBorders>
              <w:top w:val="single" w:sz="4" w:space="0" w:color="FFFFFF" w:themeColor="background1"/>
            </w:tcBorders>
          </w:tcPr>
          <w:p w14:paraId="235C144E" w14:textId="77777777" w:rsidR="00720FC2" w:rsidRPr="00E82840" w:rsidRDefault="00720FC2" w:rsidP="0060448A">
            <w:pPr>
              <w:keepNext/>
              <w:keepLines/>
              <w:jc w:val="left"/>
            </w:pPr>
            <w:r w:rsidRPr="00E82840">
              <w:t>0.0</w:t>
            </w:r>
          </w:p>
        </w:tc>
      </w:tr>
      <w:tr w:rsidR="00720FC2" w:rsidRPr="00E82840" w14:paraId="450F4A10" w14:textId="77777777" w:rsidTr="0060448A">
        <w:tc>
          <w:tcPr>
            <w:tcW w:w="2206" w:type="pct"/>
          </w:tcPr>
          <w:p w14:paraId="3DFFEEC2" w14:textId="452DDD36" w:rsidR="00720FC2" w:rsidRPr="00E82840" w:rsidRDefault="00720FC2" w:rsidP="0060448A">
            <w:pPr>
              <w:keepNext/>
              <w:keepLines/>
              <w:jc w:val="left"/>
            </w:pPr>
            <w:r w:rsidRPr="00E82840">
              <w:t>70 m antenna height</w:t>
            </w:r>
          </w:p>
        </w:tc>
        <w:tc>
          <w:tcPr>
            <w:tcW w:w="799" w:type="pct"/>
          </w:tcPr>
          <w:p w14:paraId="1E775BA6" w14:textId="77777777" w:rsidR="00720FC2" w:rsidRPr="00E82840" w:rsidRDefault="00720FC2" w:rsidP="0060448A">
            <w:pPr>
              <w:keepNext/>
              <w:keepLines/>
              <w:jc w:val="left"/>
            </w:pPr>
            <w:r w:rsidRPr="00E82840">
              <w:t>0.0</w:t>
            </w:r>
          </w:p>
        </w:tc>
        <w:tc>
          <w:tcPr>
            <w:tcW w:w="815" w:type="pct"/>
          </w:tcPr>
          <w:p w14:paraId="6403BA9B" w14:textId="77777777" w:rsidR="00720FC2" w:rsidRPr="00E82840" w:rsidRDefault="00720FC2" w:rsidP="0060448A">
            <w:pPr>
              <w:keepNext/>
              <w:keepLines/>
              <w:jc w:val="left"/>
            </w:pPr>
            <w:r w:rsidRPr="00E82840">
              <w:t>0.0</w:t>
            </w:r>
          </w:p>
        </w:tc>
        <w:tc>
          <w:tcPr>
            <w:tcW w:w="672" w:type="pct"/>
          </w:tcPr>
          <w:p w14:paraId="7E1ABB33" w14:textId="77777777" w:rsidR="00720FC2" w:rsidRPr="00E82840" w:rsidRDefault="00720FC2" w:rsidP="0060448A">
            <w:pPr>
              <w:keepNext/>
              <w:keepLines/>
              <w:jc w:val="left"/>
            </w:pPr>
            <w:r w:rsidRPr="00E82840">
              <w:t>0.0</w:t>
            </w:r>
          </w:p>
        </w:tc>
        <w:tc>
          <w:tcPr>
            <w:tcW w:w="508" w:type="pct"/>
          </w:tcPr>
          <w:p w14:paraId="628C8D22" w14:textId="77777777" w:rsidR="00720FC2" w:rsidRPr="00E82840" w:rsidRDefault="00720FC2" w:rsidP="0060448A">
            <w:pPr>
              <w:keepNext/>
              <w:keepLines/>
              <w:jc w:val="left"/>
            </w:pPr>
            <w:r w:rsidRPr="00E82840">
              <w:t>0.0</w:t>
            </w:r>
          </w:p>
        </w:tc>
      </w:tr>
    </w:tbl>
    <w:p w14:paraId="69820E4C" w14:textId="1AF61DDA" w:rsidR="00720FC2" w:rsidRPr="00E82840" w:rsidRDefault="00720FC2" w:rsidP="00720FC2">
      <w:pPr>
        <w:rPr>
          <w:b/>
          <w:bCs/>
        </w:rPr>
      </w:pPr>
      <w:r w:rsidRPr="00E82840">
        <w:rPr>
          <w:b/>
          <w:bCs/>
        </w:rPr>
        <w:t>Scenario 9.5: Indoor v-UE to land BS</w:t>
      </w:r>
    </w:p>
    <w:p w14:paraId="3D6B6F2C" w14:textId="1F4ED07C" w:rsidR="00720FC2" w:rsidRPr="00E82840" w:rsidRDefault="00720FC2" w:rsidP="00720FC2">
      <w:r w:rsidRPr="00E82840">
        <w:t xml:space="preserve">With a 20 dB wall loss the results are as follows. Results in brackets indicate that the </w:t>
      </w:r>
      <w:r w:rsidR="00507008" w:rsidRPr="00E82840">
        <w:t xml:space="preserve">Recommendation ITU-R </w:t>
      </w:r>
      <w:r w:rsidRPr="00E82840">
        <w:t xml:space="preserve">P.452-16 model is used for the land network. </w:t>
      </w:r>
    </w:p>
    <w:p w14:paraId="5D94C499" w14:textId="77777777" w:rsidR="00720FC2" w:rsidRPr="00E82840" w:rsidRDefault="00720FC2" w:rsidP="0060448A">
      <w:pPr>
        <w:pStyle w:val="Caption"/>
        <w:keepNext/>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21</w:t>
      </w:r>
      <w:r w:rsidRPr="00E82840">
        <w:rPr>
          <w:lang w:val="en-GB"/>
        </w:rPr>
        <w:fldChar w:fldCharType="end"/>
      </w:r>
      <w:r w:rsidRPr="00E82840">
        <w:rPr>
          <w:lang w:val="en-GB"/>
        </w:rPr>
        <w:t>: Capacity loss for Scenario 9.5: Indoor v-UE to land BS</w:t>
      </w:r>
    </w:p>
    <w:tbl>
      <w:tblPr>
        <w:tblStyle w:val="ECCTable-redheader"/>
        <w:tblW w:w="5000" w:type="pct"/>
        <w:tblInd w:w="0" w:type="dxa"/>
        <w:tblLayout w:type="fixed"/>
        <w:tblLook w:val="04A0" w:firstRow="1" w:lastRow="0" w:firstColumn="1" w:lastColumn="0" w:noHBand="0" w:noVBand="1"/>
      </w:tblPr>
      <w:tblGrid>
        <w:gridCol w:w="2971"/>
        <w:gridCol w:w="851"/>
        <w:gridCol w:w="813"/>
        <w:gridCol w:w="832"/>
        <w:gridCol w:w="834"/>
        <w:gridCol w:w="832"/>
        <w:gridCol w:w="832"/>
        <w:gridCol w:w="832"/>
        <w:gridCol w:w="832"/>
      </w:tblGrid>
      <w:tr w:rsidR="0060448A" w:rsidRPr="00E82840" w14:paraId="77DDFB1C"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1543" w:type="pct"/>
            <w:vMerge w:val="restart"/>
            <w:vAlign w:val="top"/>
          </w:tcPr>
          <w:p w14:paraId="2F4704B7" w14:textId="77777777" w:rsidR="00720FC2" w:rsidRPr="00E82840" w:rsidRDefault="00720FC2" w:rsidP="004241A2">
            <w:pPr>
              <w:pStyle w:val="ECCTableHeaderwhitefont"/>
            </w:pPr>
            <w:r w:rsidRPr="00E82840">
              <w:t>LTE 2600</w:t>
            </w:r>
            <w:r w:rsidRPr="00E82840">
              <w:br/>
              <w:t>Indoor MCV-UE =&gt; Land BS</w:t>
            </w:r>
            <w:r w:rsidRPr="00E82840">
              <w:br/>
              <w:t>30 m MCV BS height and 20 dB wall loss</w:t>
            </w:r>
          </w:p>
        </w:tc>
        <w:tc>
          <w:tcPr>
            <w:tcW w:w="3457" w:type="pct"/>
            <w:gridSpan w:val="8"/>
            <w:tcBorders>
              <w:bottom w:val="single" w:sz="4" w:space="0" w:color="FFFFFF" w:themeColor="background1"/>
            </w:tcBorders>
          </w:tcPr>
          <w:p w14:paraId="528C9FDE" w14:textId="0A1BFF5A" w:rsidR="00720FC2" w:rsidRPr="00E82840" w:rsidRDefault="00720FC2" w:rsidP="004241A2">
            <w:pPr>
              <w:pStyle w:val="ECCTableHeaderwhitefont"/>
              <w:rPr>
                <w:b w:val="0"/>
              </w:rPr>
            </w:pPr>
            <w:r w:rsidRPr="00E82840">
              <w:t xml:space="preserve">Capacity loss (%) depending on the distance </w:t>
            </w:r>
            <w:r w:rsidRPr="00E82840">
              <w:br/>
              <w:t>km (NM) from the baseline</w:t>
            </w:r>
            <w:r w:rsidR="002F5FFD" w:rsidRPr="00E82840">
              <w:t xml:space="preserve"> (NS means “not simulated”)</w:t>
            </w:r>
          </w:p>
        </w:tc>
      </w:tr>
      <w:tr w:rsidR="0060448A" w:rsidRPr="00E82840" w14:paraId="489A49FF" w14:textId="77777777" w:rsidTr="0060448A">
        <w:trPr>
          <w:trHeight w:val="64"/>
        </w:trPr>
        <w:tc>
          <w:tcPr>
            <w:tcW w:w="1543" w:type="pct"/>
            <w:vMerge/>
            <w:tcBorders>
              <w:right w:val="single" w:sz="4" w:space="0" w:color="FFFFFF" w:themeColor="background1"/>
            </w:tcBorders>
            <w:vAlign w:val="top"/>
          </w:tcPr>
          <w:p w14:paraId="19F75DDB" w14:textId="77777777" w:rsidR="00720FC2" w:rsidRPr="00E82840" w:rsidRDefault="00720FC2" w:rsidP="0060448A">
            <w:pPr>
              <w:pStyle w:val="ECCTablenote"/>
            </w:pPr>
          </w:p>
        </w:tc>
        <w:tc>
          <w:tcPr>
            <w:tcW w:w="4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3A67064" w14:textId="0DA87CC6" w:rsidR="00720FC2" w:rsidRPr="00E82840" w:rsidRDefault="00720FC2" w:rsidP="001D3964">
            <w:pPr>
              <w:spacing w:before="0" w:after="0"/>
              <w:jc w:val="center"/>
              <w:rPr>
                <w:b/>
                <w:color w:val="FFFFFF" w:themeColor="background1"/>
              </w:rPr>
            </w:pPr>
            <w:r w:rsidRPr="00E82840">
              <w:rPr>
                <w:b/>
                <w:color w:val="FFFFFF" w:themeColor="background1"/>
              </w:rPr>
              <w:t>3.7</w:t>
            </w:r>
            <w:r w:rsidR="00AD084F" w:rsidRPr="00E82840">
              <w:rPr>
                <w:b/>
                <w:color w:val="FFFFFF" w:themeColor="background1"/>
              </w:rPr>
              <w:br/>
            </w:r>
            <w:r w:rsidRPr="00E82840">
              <w:rPr>
                <w:b/>
                <w:color w:val="FFFFFF" w:themeColor="background1"/>
              </w:rPr>
              <w:t>(2)</w:t>
            </w:r>
          </w:p>
        </w:tc>
        <w:tc>
          <w:tcPr>
            <w:tcW w:w="4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FF0E3BA" w14:textId="797E6D07" w:rsidR="00720FC2" w:rsidRPr="00E82840" w:rsidRDefault="00720FC2" w:rsidP="001D3964">
            <w:pPr>
              <w:spacing w:before="0" w:after="0"/>
              <w:jc w:val="center"/>
              <w:rPr>
                <w:b/>
                <w:color w:val="FFFFFF" w:themeColor="background1"/>
              </w:rPr>
            </w:pPr>
            <w:r w:rsidRPr="00E82840">
              <w:rPr>
                <w:b/>
                <w:color w:val="FFFFFF" w:themeColor="background1"/>
              </w:rPr>
              <w:t>7.4</w:t>
            </w:r>
            <w:r w:rsidR="00AD084F" w:rsidRPr="00E82840">
              <w:rPr>
                <w:b/>
                <w:color w:val="FFFFFF" w:themeColor="background1"/>
              </w:rPr>
              <w:br/>
            </w:r>
            <w:r w:rsidRPr="00E82840">
              <w:rPr>
                <w:b/>
                <w:color w:val="FFFFFF" w:themeColor="background1"/>
              </w:rPr>
              <w:t>(4)</w:t>
            </w:r>
          </w:p>
        </w:tc>
        <w:tc>
          <w:tcPr>
            <w:tcW w:w="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22A4370" w14:textId="7BC26747" w:rsidR="00720FC2" w:rsidRPr="00E82840" w:rsidRDefault="00720FC2" w:rsidP="001D3964">
            <w:pPr>
              <w:spacing w:before="0" w:after="0"/>
              <w:jc w:val="center"/>
              <w:rPr>
                <w:b/>
                <w:color w:val="FFFFFF" w:themeColor="background1"/>
              </w:rPr>
            </w:pPr>
            <w:r w:rsidRPr="00E82840">
              <w:rPr>
                <w:b/>
                <w:color w:val="FFFFFF" w:themeColor="background1"/>
              </w:rPr>
              <w:t>14.8</w:t>
            </w:r>
            <w:r w:rsidR="00AD084F" w:rsidRPr="00E82840">
              <w:rPr>
                <w:b/>
                <w:color w:val="FFFFFF" w:themeColor="background1"/>
              </w:rPr>
              <w:br/>
            </w:r>
            <w:r w:rsidRPr="00E82840">
              <w:rPr>
                <w:b/>
                <w:color w:val="FFFFFF" w:themeColor="background1"/>
              </w:rPr>
              <w:t>(8)</w:t>
            </w:r>
          </w:p>
        </w:tc>
        <w:tc>
          <w:tcPr>
            <w:tcW w:w="4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C603B31" w14:textId="431153CF" w:rsidR="00720FC2" w:rsidRPr="00E82840" w:rsidRDefault="00720FC2" w:rsidP="001D3964">
            <w:pPr>
              <w:spacing w:before="0" w:after="0"/>
              <w:jc w:val="center"/>
              <w:rPr>
                <w:b/>
                <w:color w:val="FFFFFF" w:themeColor="background1"/>
              </w:rPr>
            </w:pPr>
            <w:r w:rsidRPr="00E82840">
              <w:rPr>
                <w:b/>
                <w:color w:val="FFFFFF" w:themeColor="background1"/>
              </w:rPr>
              <w:t>22.2</w:t>
            </w:r>
            <w:r w:rsidR="00AD084F" w:rsidRPr="00E82840">
              <w:rPr>
                <w:b/>
                <w:color w:val="FFFFFF" w:themeColor="background1"/>
              </w:rPr>
              <w:br/>
            </w:r>
            <w:r w:rsidRPr="00E82840">
              <w:rPr>
                <w:b/>
                <w:color w:val="FFFFFF" w:themeColor="background1"/>
              </w:rPr>
              <w:t>(12 )</w:t>
            </w:r>
          </w:p>
        </w:tc>
        <w:tc>
          <w:tcPr>
            <w:tcW w:w="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9BBDB4B" w14:textId="0BD3BFED" w:rsidR="00720FC2" w:rsidRPr="00E82840" w:rsidRDefault="00720FC2" w:rsidP="001D3964">
            <w:pPr>
              <w:spacing w:before="0" w:after="0"/>
              <w:jc w:val="center"/>
              <w:rPr>
                <w:b/>
                <w:color w:val="FFFFFF" w:themeColor="background1"/>
              </w:rPr>
            </w:pPr>
            <w:r w:rsidRPr="00E82840">
              <w:rPr>
                <w:b/>
                <w:color w:val="FFFFFF" w:themeColor="background1"/>
              </w:rPr>
              <w:t>30</w:t>
            </w:r>
          </w:p>
        </w:tc>
        <w:tc>
          <w:tcPr>
            <w:tcW w:w="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EC79E6A" w14:textId="093A4191" w:rsidR="00720FC2" w:rsidRPr="00E82840" w:rsidRDefault="00720FC2" w:rsidP="001D3964">
            <w:pPr>
              <w:spacing w:before="0" w:after="0"/>
              <w:jc w:val="center"/>
              <w:rPr>
                <w:b/>
                <w:color w:val="FFFFFF" w:themeColor="background1"/>
              </w:rPr>
            </w:pPr>
            <w:r w:rsidRPr="00E82840">
              <w:rPr>
                <w:b/>
                <w:color w:val="FFFFFF" w:themeColor="background1"/>
              </w:rPr>
              <w:t>70</w:t>
            </w:r>
          </w:p>
        </w:tc>
        <w:tc>
          <w:tcPr>
            <w:tcW w:w="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8123CA1" w14:textId="242445C5" w:rsidR="00720FC2" w:rsidRPr="00E82840" w:rsidRDefault="00720FC2" w:rsidP="001D3964">
            <w:pPr>
              <w:spacing w:before="0" w:after="0"/>
              <w:jc w:val="center"/>
              <w:rPr>
                <w:b/>
                <w:color w:val="FFFFFF" w:themeColor="background1"/>
              </w:rPr>
            </w:pPr>
            <w:r w:rsidRPr="00E82840">
              <w:rPr>
                <w:b/>
                <w:color w:val="FFFFFF" w:themeColor="background1"/>
              </w:rPr>
              <w:t>80</w:t>
            </w:r>
          </w:p>
        </w:tc>
        <w:tc>
          <w:tcPr>
            <w:tcW w:w="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4EDF9F0" w14:textId="4274E6E1" w:rsidR="00720FC2" w:rsidRPr="00E82840" w:rsidRDefault="00720FC2" w:rsidP="001D3964">
            <w:pPr>
              <w:spacing w:before="0" w:after="0"/>
              <w:jc w:val="center"/>
              <w:rPr>
                <w:b/>
                <w:color w:val="FFFFFF" w:themeColor="background1"/>
              </w:rPr>
            </w:pPr>
            <w:r w:rsidRPr="00E82840">
              <w:rPr>
                <w:b/>
                <w:color w:val="FFFFFF" w:themeColor="background1"/>
              </w:rPr>
              <w:t>100</w:t>
            </w:r>
          </w:p>
        </w:tc>
      </w:tr>
      <w:tr w:rsidR="0060448A" w:rsidRPr="00E82840" w14:paraId="225456A8" w14:textId="77777777" w:rsidTr="0060448A">
        <w:tc>
          <w:tcPr>
            <w:tcW w:w="1543" w:type="pct"/>
            <w:vAlign w:val="top"/>
          </w:tcPr>
          <w:p w14:paraId="73759F92" w14:textId="31EF438D" w:rsidR="005C42AC" w:rsidRPr="00E82840" w:rsidRDefault="005C42AC" w:rsidP="0060448A">
            <w:pPr>
              <w:keepNext/>
              <w:keepLines/>
              <w:jc w:val="left"/>
            </w:pPr>
            <w:r w:rsidRPr="00E82840">
              <w:t xml:space="preserve">330 m antenna height, </w:t>
            </w:r>
            <w:r w:rsidR="00AD084F" w:rsidRPr="00E82840">
              <w:br/>
            </w:r>
            <w:r w:rsidRPr="00E82840">
              <w:t xml:space="preserve">maxTxPowerUl = 23 dBm </w:t>
            </w:r>
          </w:p>
        </w:tc>
        <w:tc>
          <w:tcPr>
            <w:tcW w:w="442" w:type="pct"/>
            <w:tcBorders>
              <w:top w:val="single" w:sz="4" w:space="0" w:color="FFFFFF" w:themeColor="background1"/>
            </w:tcBorders>
          </w:tcPr>
          <w:p w14:paraId="0277AC7D" w14:textId="77777777" w:rsidR="005C42AC" w:rsidRPr="00E82840" w:rsidRDefault="005C42AC" w:rsidP="0060448A">
            <w:pPr>
              <w:keepNext/>
              <w:keepLines/>
              <w:jc w:val="left"/>
            </w:pPr>
            <w:r w:rsidRPr="00E82840">
              <w:t>17.22</w:t>
            </w:r>
          </w:p>
        </w:tc>
        <w:tc>
          <w:tcPr>
            <w:tcW w:w="422" w:type="pct"/>
            <w:tcBorders>
              <w:top w:val="single" w:sz="4" w:space="0" w:color="FFFFFF" w:themeColor="background1"/>
            </w:tcBorders>
          </w:tcPr>
          <w:p w14:paraId="4420E20B" w14:textId="77777777" w:rsidR="005C42AC" w:rsidRPr="00E82840" w:rsidRDefault="005C42AC" w:rsidP="0060448A">
            <w:pPr>
              <w:keepNext/>
              <w:keepLines/>
              <w:jc w:val="left"/>
            </w:pPr>
            <w:r w:rsidRPr="00E82840">
              <w:t>10.68</w:t>
            </w:r>
          </w:p>
        </w:tc>
        <w:tc>
          <w:tcPr>
            <w:tcW w:w="432" w:type="pct"/>
            <w:tcBorders>
              <w:top w:val="single" w:sz="4" w:space="0" w:color="FFFFFF" w:themeColor="background1"/>
            </w:tcBorders>
          </w:tcPr>
          <w:p w14:paraId="3C8CA766" w14:textId="054C6D34" w:rsidR="005C42AC" w:rsidRPr="00E82840" w:rsidRDefault="005C42AC" w:rsidP="0060448A">
            <w:pPr>
              <w:keepNext/>
              <w:keepLines/>
              <w:jc w:val="left"/>
            </w:pPr>
            <w:r w:rsidRPr="00E82840">
              <w:t>NS</w:t>
            </w:r>
          </w:p>
        </w:tc>
        <w:tc>
          <w:tcPr>
            <w:tcW w:w="433" w:type="pct"/>
            <w:tcBorders>
              <w:top w:val="single" w:sz="4" w:space="0" w:color="FFFFFF" w:themeColor="background1"/>
            </w:tcBorders>
          </w:tcPr>
          <w:p w14:paraId="7AFED801" w14:textId="77777777" w:rsidR="005C42AC" w:rsidRPr="00E82840" w:rsidRDefault="005C42AC" w:rsidP="0060448A">
            <w:pPr>
              <w:keepNext/>
              <w:keepLines/>
              <w:jc w:val="left"/>
            </w:pPr>
            <w:r w:rsidRPr="00E82840">
              <w:t>2.11</w:t>
            </w:r>
          </w:p>
        </w:tc>
        <w:tc>
          <w:tcPr>
            <w:tcW w:w="432" w:type="pct"/>
            <w:tcBorders>
              <w:top w:val="single" w:sz="4" w:space="0" w:color="FFFFFF" w:themeColor="background1"/>
            </w:tcBorders>
          </w:tcPr>
          <w:p w14:paraId="1DB1AA68" w14:textId="37E89E44" w:rsidR="005C42AC" w:rsidRPr="00E82840" w:rsidRDefault="005C42AC" w:rsidP="0060448A">
            <w:pPr>
              <w:keepNext/>
              <w:keepLines/>
              <w:jc w:val="left"/>
            </w:pPr>
            <w:r w:rsidRPr="00E82840">
              <w:t>NS</w:t>
            </w:r>
          </w:p>
        </w:tc>
        <w:tc>
          <w:tcPr>
            <w:tcW w:w="432" w:type="pct"/>
            <w:tcBorders>
              <w:top w:val="single" w:sz="4" w:space="0" w:color="FFFFFF" w:themeColor="background1"/>
            </w:tcBorders>
          </w:tcPr>
          <w:p w14:paraId="43E31DFD" w14:textId="5F9D14D1" w:rsidR="005C42AC" w:rsidRPr="00E82840" w:rsidRDefault="005C42AC" w:rsidP="0060448A">
            <w:pPr>
              <w:keepNext/>
              <w:keepLines/>
              <w:jc w:val="left"/>
            </w:pPr>
            <w:r w:rsidRPr="00E82840">
              <w:t>NS</w:t>
            </w:r>
          </w:p>
        </w:tc>
        <w:tc>
          <w:tcPr>
            <w:tcW w:w="432" w:type="pct"/>
            <w:tcBorders>
              <w:top w:val="single" w:sz="4" w:space="0" w:color="FFFFFF" w:themeColor="background1"/>
            </w:tcBorders>
          </w:tcPr>
          <w:p w14:paraId="7B025450" w14:textId="0145A622" w:rsidR="005C42AC" w:rsidRPr="00E82840" w:rsidRDefault="005C42AC" w:rsidP="0060448A">
            <w:pPr>
              <w:keepNext/>
              <w:keepLines/>
              <w:jc w:val="left"/>
            </w:pPr>
            <w:r w:rsidRPr="00E82840">
              <w:t>NS</w:t>
            </w:r>
          </w:p>
        </w:tc>
        <w:tc>
          <w:tcPr>
            <w:tcW w:w="432" w:type="pct"/>
            <w:tcBorders>
              <w:top w:val="single" w:sz="4" w:space="0" w:color="FFFFFF" w:themeColor="background1"/>
            </w:tcBorders>
          </w:tcPr>
          <w:p w14:paraId="2369865D" w14:textId="5BA09910" w:rsidR="005C42AC" w:rsidRPr="00E82840" w:rsidRDefault="005C42AC" w:rsidP="0060448A">
            <w:pPr>
              <w:keepNext/>
              <w:keepLines/>
              <w:jc w:val="left"/>
            </w:pPr>
            <w:r w:rsidRPr="00E82840">
              <w:t>NS</w:t>
            </w:r>
          </w:p>
        </w:tc>
      </w:tr>
      <w:tr w:rsidR="0060448A" w:rsidRPr="00E82840" w14:paraId="01C641C1" w14:textId="77777777" w:rsidTr="0060448A">
        <w:tc>
          <w:tcPr>
            <w:tcW w:w="1543" w:type="pct"/>
            <w:vAlign w:val="top"/>
          </w:tcPr>
          <w:p w14:paraId="7DD1999B" w14:textId="3C20BF83" w:rsidR="005C42AC" w:rsidRPr="00E82840" w:rsidRDefault="005C42AC" w:rsidP="0060448A">
            <w:pPr>
              <w:keepNext/>
              <w:keepLines/>
              <w:jc w:val="left"/>
            </w:pPr>
            <w:r w:rsidRPr="00E82840">
              <w:t xml:space="preserve">70 m antenna height, </w:t>
            </w:r>
            <w:r w:rsidR="00AD084F" w:rsidRPr="00E82840">
              <w:br/>
            </w:r>
            <w:r w:rsidRPr="00E82840">
              <w:t>maxTxPowerUl = 23 dBm</w:t>
            </w:r>
          </w:p>
        </w:tc>
        <w:tc>
          <w:tcPr>
            <w:tcW w:w="442" w:type="pct"/>
          </w:tcPr>
          <w:p w14:paraId="02F92DF8" w14:textId="0DADA3CD" w:rsidR="005C42AC" w:rsidRPr="00E82840" w:rsidRDefault="005C42AC" w:rsidP="0060448A">
            <w:pPr>
              <w:keepNext/>
              <w:keepLines/>
              <w:jc w:val="left"/>
            </w:pPr>
            <w:r w:rsidRPr="00E82840">
              <w:t>21.67</w:t>
            </w:r>
            <w:r w:rsidR="00AD084F" w:rsidRPr="00E82840">
              <w:br/>
            </w:r>
            <w:r w:rsidRPr="00E82840">
              <w:t>(14.69)</w:t>
            </w:r>
          </w:p>
        </w:tc>
        <w:tc>
          <w:tcPr>
            <w:tcW w:w="422" w:type="pct"/>
          </w:tcPr>
          <w:p w14:paraId="41BD52C8" w14:textId="24D2041A" w:rsidR="005C42AC" w:rsidRPr="00E82840" w:rsidRDefault="005C42AC" w:rsidP="0060448A">
            <w:pPr>
              <w:keepNext/>
              <w:keepLines/>
              <w:jc w:val="left"/>
            </w:pPr>
            <w:r w:rsidRPr="00E82840">
              <w:t>11.20</w:t>
            </w:r>
            <w:r w:rsidR="00AD084F" w:rsidRPr="00E82840">
              <w:br/>
            </w:r>
            <w:r w:rsidRPr="00E82840">
              <w:t>(6</w:t>
            </w:r>
            <w:r w:rsidR="00D56744" w:rsidRPr="00E82840">
              <w:t>.</w:t>
            </w:r>
            <w:r w:rsidRPr="00E82840">
              <w:t>62)</w:t>
            </w:r>
          </w:p>
        </w:tc>
        <w:tc>
          <w:tcPr>
            <w:tcW w:w="432" w:type="pct"/>
          </w:tcPr>
          <w:p w14:paraId="171DA843" w14:textId="63203550" w:rsidR="005C42AC" w:rsidRPr="00E82840" w:rsidRDefault="005C42AC" w:rsidP="0060448A">
            <w:pPr>
              <w:keepNext/>
              <w:keepLines/>
              <w:jc w:val="left"/>
            </w:pPr>
            <w:r w:rsidRPr="00E82840">
              <w:t>NS</w:t>
            </w:r>
          </w:p>
        </w:tc>
        <w:tc>
          <w:tcPr>
            <w:tcW w:w="433" w:type="pct"/>
          </w:tcPr>
          <w:p w14:paraId="378E206C" w14:textId="6C67B76A" w:rsidR="005C42AC" w:rsidRPr="00E82840" w:rsidRDefault="005C42AC" w:rsidP="0060448A">
            <w:pPr>
              <w:keepNext/>
              <w:keepLines/>
              <w:jc w:val="left"/>
            </w:pPr>
            <w:r w:rsidRPr="00E82840">
              <w:t>2.37</w:t>
            </w:r>
            <w:r w:rsidR="00AD084F" w:rsidRPr="00E82840">
              <w:br/>
            </w:r>
            <w:r w:rsidRPr="00E82840">
              <w:t>(1.27)</w:t>
            </w:r>
          </w:p>
        </w:tc>
        <w:tc>
          <w:tcPr>
            <w:tcW w:w="432" w:type="pct"/>
          </w:tcPr>
          <w:p w14:paraId="627EB1EA" w14:textId="720C5EC8" w:rsidR="005C42AC" w:rsidRPr="00E82840" w:rsidRDefault="005C42AC" w:rsidP="0060448A">
            <w:pPr>
              <w:keepNext/>
              <w:keepLines/>
              <w:jc w:val="left"/>
            </w:pPr>
            <w:r w:rsidRPr="00E82840">
              <w:t>NS</w:t>
            </w:r>
          </w:p>
        </w:tc>
        <w:tc>
          <w:tcPr>
            <w:tcW w:w="432" w:type="pct"/>
          </w:tcPr>
          <w:p w14:paraId="317C4051" w14:textId="28348100" w:rsidR="005C42AC" w:rsidRPr="00E82840" w:rsidRDefault="005C42AC" w:rsidP="0060448A">
            <w:pPr>
              <w:keepNext/>
              <w:keepLines/>
              <w:jc w:val="left"/>
            </w:pPr>
            <w:r w:rsidRPr="00E82840">
              <w:t>NS</w:t>
            </w:r>
          </w:p>
        </w:tc>
        <w:tc>
          <w:tcPr>
            <w:tcW w:w="432" w:type="pct"/>
          </w:tcPr>
          <w:p w14:paraId="06BC22E5" w14:textId="6803249D" w:rsidR="005C42AC" w:rsidRPr="00E82840" w:rsidRDefault="005C42AC" w:rsidP="0060448A">
            <w:pPr>
              <w:keepNext/>
              <w:keepLines/>
              <w:jc w:val="left"/>
            </w:pPr>
            <w:r w:rsidRPr="00E82840">
              <w:t>NS</w:t>
            </w:r>
          </w:p>
        </w:tc>
        <w:tc>
          <w:tcPr>
            <w:tcW w:w="432" w:type="pct"/>
          </w:tcPr>
          <w:p w14:paraId="7A9358E5" w14:textId="3B1CF40C" w:rsidR="005C42AC" w:rsidRPr="00E82840" w:rsidRDefault="005C42AC" w:rsidP="0060448A">
            <w:pPr>
              <w:keepNext/>
              <w:keepLines/>
              <w:jc w:val="left"/>
            </w:pPr>
            <w:r w:rsidRPr="00E82840">
              <w:t>NS</w:t>
            </w:r>
          </w:p>
        </w:tc>
      </w:tr>
      <w:tr w:rsidR="0060448A" w:rsidRPr="00E82840" w14:paraId="08486CDB" w14:textId="77777777" w:rsidTr="0060448A">
        <w:tc>
          <w:tcPr>
            <w:tcW w:w="1543" w:type="pct"/>
            <w:vAlign w:val="top"/>
          </w:tcPr>
          <w:p w14:paraId="6A036D33" w14:textId="2942D7C1" w:rsidR="005C42AC" w:rsidRPr="00E82840" w:rsidRDefault="005C42AC" w:rsidP="0060448A">
            <w:pPr>
              <w:keepNext/>
              <w:keepLines/>
              <w:jc w:val="left"/>
            </w:pPr>
            <w:r w:rsidRPr="00E82840">
              <w:t xml:space="preserve">70 m antenna height, </w:t>
            </w:r>
            <w:r w:rsidR="00AD084F" w:rsidRPr="00E82840">
              <w:br/>
            </w:r>
            <w:r w:rsidRPr="00E82840">
              <w:t>maxTxPowerUl = 10 dBm</w:t>
            </w:r>
          </w:p>
        </w:tc>
        <w:tc>
          <w:tcPr>
            <w:tcW w:w="442" w:type="pct"/>
          </w:tcPr>
          <w:p w14:paraId="20811EC9" w14:textId="5C7DE62E" w:rsidR="005C42AC" w:rsidRPr="00E82840" w:rsidRDefault="005C42AC" w:rsidP="0060448A">
            <w:pPr>
              <w:keepNext/>
              <w:keepLines/>
              <w:jc w:val="left"/>
            </w:pPr>
            <w:r w:rsidRPr="00E82840">
              <w:t>NS</w:t>
            </w:r>
          </w:p>
        </w:tc>
        <w:tc>
          <w:tcPr>
            <w:tcW w:w="422" w:type="pct"/>
          </w:tcPr>
          <w:p w14:paraId="13CD3EDB" w14:textId="7617C4D3" w:rsidR="005C42AC" w:rsidRPr="00E82840" w:rsidRDefault="005C42AC" w:rsidP="0060448A">
            <w:pPr>
              <w:keepNext/>
              <w:keepLines/>
              <w:jc w:val="left"/>
            </w:pPr>
            <w:r w:rsidRPr="00E82840">
              <w:t>1.12</w:t>
            </w:r>
            <w:r w:rsidR="00AD084F" w:rsidRPr="00E82840">
              <w:br/>
            </w:r>
            <w:r w:rsidRPr="00E82840">
              <w:t>(0.61)</w:t>
            </w:r>
          </w:p>
        </w:tc>
        <w:tc>
          <w:tcPr>
            <w:tcW w:w="432" w:type="pct"/>
          </w:tcPr>
          <w:p w14:paraId="43F12483" w14:textId="4B665371" w:rsidR="005C42AC" w:rsidRPr="00E82840" w:rsidRDefault="005C42AC" w:rsidP="0060448A">
            <w:pPr>
              <w:keepNext/>
              <w:keepLines/>
              <w:jc w:val="left"/>
            </w:pPr>
            <w:r w:rsidRPr="00E82840">
              <w:t>NS</w:t>
            </w:r>
          </w:p>
        </w:tc>
        <w:tc>
          <w:tcPr>
            <w:tcW w:w="433" w:type="pct"/>
          </w:tcPr>
          <w:p w14:paraId="15127DF9" w14:textId="203C7A30" w:rsidR="005C42AC" w:rsidRPr="00E82840" w:rsidRDefault="005C42AC" w:rsidP="0060448A">
            <w:pPr>
              <w:keepNext/>
              <w:keepLines/>
              <w:jc w:val="left"/>
            </w:pPr>
            <w:r w:rsidRPr="00E82840">
              <w:t>NS</w:t>
            </w:r>
          </w:p>
        </w:tc>
        <w:tc>
          <w:tcPr>
            <w:tcW w:w="432" w:type="pct"/>
          </w:tcPr>
          <w:p w14:paraId="01777EC5" w14:textId="618DE0DD" w:rsidR="005C42AC" w:rsidRPr="00E82840" w:rsidRDefault="005C42AC" w:rsidP="0060448A">
            <w:pPr>
              <w:keepNext/>
              <w:keepLines/>
              <w:jc w:val="left"/>
            </w:pPr>
            <w:r w:rsidRPr="00E82840">
              <w:t>NS</w:t>
            </w:r>
          </w:p>
        </w:tc>
        <w:tc>
          <w:tcPr>
            <w:tcW w:w="432" w:type="pct"/>
          </w:tcPr>
          <w:p w14:paraId="6046FFB7" w14:textId="56BF2E36" w:rsidR="005C42AC" w:rsidRPr="00E82840" w:rsidRDefault="005C42AC" w:rsidP="0060448A">
            <w:pPr>
              <w:keepNext/>
              <w:keepLines/>
              <w:jc w:val="left"/>
            </w:pPr>
            <w:r w:rsidRPr="00E82840">
              <w:t>NS</w:t>
            </w:r>
          </w:p>
        </w:tc>
        <w:tc>
          <w:tcPr>
            <w:tcW w:w="432" w:type="pct"/>
          </w:tcPr>
          <w:p w14:paraId="1ECCF982" w14:textId="1F2BCCB9" w:rsidR="005C42AC" w:rsidRPr="00E82840" w:rsidRDefault="005C42AC" w:rsidP="0060448A">
            <w:pPr>
              <w:keepNext/>
              <w:keepLines/>
              <w:jc w:val="left"/>
            </w:pPr>
            <w:r w:rsidRPr="00E82840">
              <w:t>NS</w:t>
            </w:r>
          </w:p>
        </w:tc>
        <w:tc>
          <w:tcPr>
            <w:tcW w:w="432" w:type="pct"/>
          </w:tcPr>
          <w:p w14:paraId="388CAFFE" w14:textId="59D69027" w:rsidR="005C42AC" w:rsidRPr="00E82840" w:rsidRDefault="005C42AC" w:rsidP="0060448A">
            <w:pPr>
              <w:keepNext/>
              <w:keepLines/>
              <w:jc w:val="left"/>
            </w:pPr>
            <w:r w:rsidRPr="00E82840">
              <w:t>NS</w:t>
            </w:r>
          </w:p>
        </w:tc>
      </w:tr>
      <w:tr w:rsidR="0060448A" w:rsidRPr="00E82840" w14:paraId="533A4F56" w14:textId="77777777" w:rsidTr="0060448A">
        <w:tc>
          <w:tcPr>
            <w:tcW w:w="1543" w:type="pct"/>
            <w:vAlign w:val="top"/>
          </w:tcPr>
          <w:p w14:paraId="4B106F5E" w14:textId="697BF2A3" w:rsidR="005C42AC" w:rsidRPr="00E82840" w:rsidRDefault="005C42AC" w:rsidP="0060448A">
            <w:pPr>
              <w:keepNext/>
              <w:keepLines/>
              <w:jc w:val="left"/>
            </w:pPr>
            <w:r w:rsidRPr="00E82840">
              <w:t xml:space="preserve">70 m antenna height, </w:t>
            </w:r>
            <w:r w:rsidR="00AD084F" w:rsidRPr="00E82840">
              <w:br/>
            </w:r>
            <w:r w:rsidRPr="00E82840">
              <w:t>maxTxPowerUl = 5 dBm</w:t>
            </w:r>
          </w:p>
        </w:tc>
        <w:tc>
          <w:tcPr>
            <w:tcW w:w="442" w:type="pct"/>
          </w:tcPr>
          <w:p w14:paraId="508D592A" w14:textId="64F44E32" w:rsidR="005C42AC" w:rsidRPr="00E82840" w:rsidRDefault="005C42AC" w:rsidP="0060448A">
            <w:pPr>
              <w:keepNext/>
              <w:keepLines/>
              <w:jc w:val="left"/>
            </w:pPr>
            <w:r w:rsidRPr="00E82840">
              <w:t>NS</w:t>
            </w:r>
          </w:p>
        </w:tc>
        <w:tc>
          <w:tcPr>
            <w:tcW w:w="422" w:type="pct"/>
          </w:tcPr>
          <w:p w14:paraId="4C605E27" w14:textId="23F135F7" w:rsidR="005C42AC" w:rsidRPr="00E82840" w:rsidRDefault="005C42AC" w:rsidP="0060448A">
            <w:pPr>
              <w:keepNext/>
              <w:keepLines/>
              <w:jc w:val="left"/>
            </w:pPr>
            <w:r w:rsidRPr="00E82840">
              <w:t>0.39</w:t>
            </w:r>
            <w:r w:rsidR="00AD084F" w:rsidRPr="00E82840">
              <w:br/>
            </w:r>
            <w:r w:rsidRPr="00E82840">
              <w:t>(0.17)</w:t>
            </w:r>
          </w:p>
        </w:tc>
        <w:tc>
          <w:tcPr>
            <w:tcW w:w="432" w:type="pct"/>
          </w:tcPr>
          <w:p w14:paraId="2808EE90" w14:textId="0AED3F69" w:rsidR="005C42AC" w:rsidRPr="00E82840" w:rsidRDefault="005C42AC" w:rsidP="0060448A">
            <w:pPr>
              <w:keepNext/>
              <w:keepLines/>
              <w:jc w:val="left"/>
            </w:pPr>
            <w:r w:rsidRPr="00E82840">
              <w:t>NS</w:t>
            </w:r>
          </w:p>
        </w:tc>
        <w:tc>
          <w:tcPr>
            <w:tcW w:w="433" w:type="pct"/>
          </w:tcPr>
          <w:p w14:paraId="79B4CF78" w14:textId="4B2854E2" w:rsidR="005C42AC" w:rsidRPr="00E82840" w:rsidRDefault="005C42AC" w:rsidP="0060448A">
            <w:pPr>
              <w:keepNext/>
              <w:keepLines/>
              <w:jc w:val="left"/>
            </w:pPr>
            <w:r w:rsidRPr="00E82840">
              <w:t>NS</w:t>
            </w:r>
          </w:p>
        </w:tc>
        <w:tc>
          <w:tcPr>
            <w:tcW w:w="432" w:type="pct"/>
          </w:tcPr>
          <w:p w14:paraId="28882189" w14:textId="1AF86F48" w:rsidR="005C42AC" w:rsidRPr="00E82840" w:rsidRDefault="005C42AC" w:rsidP="0060448A">
            <w:pPr>
              <w:keepNext/>
              <w:keepLines/>
              <w:jc w:val="left"/>
            </w:pPr>
            <w:r w:rsidRPr="00E82840">
              <w:t>NS</w:t>
            </w:r>
          </w:p>
        </w:tc>
        <w:tc>
          <w:tcPr>
            <w:tcW w:w="432" w:type="pct"/>
          </w:tcPr>
          <w:p w14:paraId="097B50D3" w14:textId="7F5CC2E0" w:rsidR="005C42AC" w:rsidRPr="00E82840" w:rsidRDefault="005C42AC" w:rsidP="0060448A">
            <w:pPr>
              <w:keepNext/>
              <w:keepLines/>
              <w:jc w:val="left"/>
            </w:pPr>
            <w:r w:rsidRPr="00E82840">
              <w:t>NS</w:t>
            </w:r>
          </w:p>
        </w:tc>
        <w:tc>
          <w:tcPr>
            <w:tcW w:w="432" w:type="pct"/>
          </w:tcPr>
          <w:p w14:paraId="5AD87023" w14:textId="6E599318" w:rsidR="005C42AC" w:rsidRPr="00E82840" w:rsidRDefault="005C42AC" w:rsidP="0060448A">
            <w:pPr>
              <w:keepNext/>
              <w:keepLines/>
              <w:jc w:val="left"/>
            </w:pPr>
            <w:r w:rsidRPr="00E82840">
              <w:t>NS</w:t>
            </w:r>
          </w:p>
        </w:tc>
        <w:tc>
          <w:tcPr>
            <w:tcW w:w="432" w:type="pct"/>
          </w:tcPr>
          <w:p w14:paraId="3C52E57A" w14:textId="17650B27" w:rsidR="005C42AC" w:rsidRPr="00E82840" w:rsidRDefault="005C42AC" w:rsidP="0060448A">
            <w:pPr>
              <w:keepNext/>
              <w:keepLines/>
              <w:jc w:val="left"/>
            </w:pPr>
            <w:r w:rsidRPr="00E82840">
              <w:t>NS</w:t>
            </w:r>
          </w:p>
        </w:tc>
      </w:tr>
      <w:tr w:rsidR="0060448A" w:rsidRPr="00E82840" w14:paraId="35039FC5" w14:textId="77777777" w:rsidTr="0060448A">
        <w:tc>
          <w:tcPr>
            <w:tcW w:w="1543" w:type="pct"/>
            <w:vAlign w:val="top"/>
          </w:tcPr>
          <w:p w14:paraId="1E9504A5" w14:textId="536E7E00" w:rsidR="005C42AC" w:rsidRPr="00E82840" w:rsidRDefault="005C42AC" w:rsidP="0060448A">
            <w:pPr>
              <w:keepNext/>
              <w:keepLines/>
              <w:jc w:val="left"/>
            </w:pPr>
            <w:r w:rsidRPr="00E82840">
              <w:t xml:space="preserve">70 m antenna height, </w:t>
            </w:r>
            <w:r w:rsidR="00AD084F" w:rsidRPr="00E82840">
              <w:br/>
            </w:r>
            <w:r w:rsidRPr="00E82840">
              <w:t>maxTxPowerUl = 0 dBm</w:t>
            </w:r>
          </w:p>
        </w:tc>
        <w:tc>
          <w:tcPr>
            <w:tcW w:w="442" w:type="pct"/>
          </w:tcPr>
          <w:p w14:paraId="55DFE935" w14:textId="0B68CC0E" w:rsidR="005C42AC" w:rsidRPr="00E82840" w:rsidRDefault="005C42AC" w:rsidP="0060448A">
            <w:pPr>
              <w:keepNext/>
              <w:keepLines/>
              <w:jc w:val="left"/>
            </w:pPr>
            <w:r w:rsidRPr="00E82840">
              <w:t>NS</w:t>
            </w:r>
          </w:p>
        </w:tc>
        <w:tc>
          <w:tcPr>
            <w:tcW w:w="422" w:type="pct"/>
          </w:tcPr>
          <w:p w14:paraId="1E788D84" w14:textId="17A1AA94" w:rsidR="005C42AC" w:rsidRPr="00E82840" w:rsidRDefault="005C42AC" w:rsidP="0060448A">
            <w:pPr>
              <w:keepNext/>
              <w:keepLines/>
              <w:jc w:val="left"/>
            </w:pPr>
            <w:r w:rsidRPr="00E82840">
              <w:t>0.12</w:t>
            </w:r>
            <w:r w:rsidR="00AD084F" w:rsidRPr="00E82840">
              <w:br/>
            </w:r>
            <w:r w:rsidRPr="00E82840">
              <w:t>(0.06)</w:t>
            </w:r>
          </w:p>
        </w:tc>
        <w:tc>
          <w:tcPr>
            <w:tcW w:w="432" w:type="pct"/>
          </w:tcPr>
          <w:p w14:paraId="11D9CFC8" w14:textId="6AE4821C" w:rsidR="005C42AC" w:rsidRPr="00E82840" w:rsidRDefault="005C42AC" w:rsidP="0060448A">
            <w:pPr>
              <w:keepNext/>
              <w:keepLines/>
              <w:jc w:val="left"/>
            </w:pPr>
            <w:r w:rsidRPr="00E82840">
              <w:t>NS</w:t>
            </w:r>
          </w:p>
        </w:tc>
        <w:tc>
          <w:tcPr>
            <w:tcW w:w="433" w:type="pct"/>
          </w:tcPr>
          <w:p w14:paraId="6C04E26D" w14:textId="654D4CF3" w:rsidR="005C42AC" w:rsidRPr="00E82840" w:rsidRDefault="005C42AC" w:rsidP="0060448A">
            <w:pPr>
              <w:keepNext/>
              <w:keepLines/>
              <w:jc w:val="left"/>
            </w:pPr>
            <w:r w:rsidRPr="00E82840">
              <w:t>NS</w:t>
            </w:r>
          </w:p>
        </w:tc>
        <w:tc>
          <w:tcPr>
            <w:tcW w:w="432" w:type="pct"/>
          </w:tcPr>
          <w:p w14:paraId="126F6756" w14:textId="47D1CD56" w:rsidR="005C42AC" w:rsidRPr="00E82840" w:rsidRDefault="005C42AC" w:rsidP="0060448A">
            <w:pPr>
              <w:keepNext/>
              <w:keepLines/>
              <w:jc w:val="left"/>
            </w:pPr>
            <w:r w:rsidRPr="00E82840">
              <w:t>NS</w:t>
            </w:r>
          </w:p>
        </w:tc>
        <w:tc>
          <w:tcPr>
            <w:tcW w:w="432" w:type="pct"/>
          </w:tcPr>
          <w:p w14:paraId="56DC0BE8" w14:textId="24AD15D8" w:rsidR="005C42AC" w:rsidRPr="00E82840" w:rsidRDefault="005C42AC" w:rsidP="0060448A">
            <w:pPr>
              <w:keepNext/>
              <w:keepLines/>
              <w:jc w:val="left"/>
            </w:pPr>
            <w:r w:rsidRPr="00E82840">
              <w:t>NS</w:t>
            </w:r>
          </w:p>
        </w:tc>
        <w:tc>
          <w:tcPr>
            <w:tcW w:w="432" w:type="pct"/>
          </w:tcPr>
          <w:p w14:paraId="52C1AFED" w14:textId="7D6D0144" w:rsidR="005C42AC" w:rsidRPr="00E82840" w:rsidRDefault="005C42AC" w:rsidP="0060448A">
            <w:pPr>
              <w:keepNext/>
              <w:keepLines/>
              <w:jc w:val="left"/>
            </w:pPr>
            <w:r w:rsidRPr="00E82840">
              <w:t>NS</w:t>
            </w:r>
          </w:p>
        </w:tc>
        <w:tc>
          <w:tcPr>
            <w:tcW w:w="432" w:type="pct"/>
          </w:tcPr>
          <w:p w14:paraId="6B86FF78" w14:textId="1A6988A0" w:rsidR="005C42AC" w:rsidRPr="00E82840" w:rsidRDefault="005C42AC" w:rsidP="0060448A">
            <w:pPr>
              <w:keepNext/>
              <w:keepLines/>
              <w:jc w:val="left"/>
            </w:pPr>
            <w:r w:rsidRPr="00E82840">
              <w:t>NS</w:t>
            </w:r>
          </w:p>
        </w:tc>
      </w:tr>
    </w:tbl>
    <w:p w14:paraId="31B037A0" w14:textId="36F308B4" w:rsidR="00720FC2" w:rsidRPr="00E82840" w:rsidRDefault="00720FC2" w:rsidP="00720FC2">
      <w:r w:rsidRPr="00E82840">
        <w:t xml:space="preserve">With a 12 dB hull loss accounting for the vessel attenuation, the results are as follows. Results in brackets indicate that the </w:t>
      </w:r>
      <w:r w:rsidR="00507008" w:rsidRPr="00E82840">
        <w:t xml:space="preserve">Recommendation ITU-R </w:t>
      </w:r>
      <w:r w:rsidRPr="00E82840">
        <w:t>P.452-16 model is used for land network.</w:t>
      </w:r>
    </w:p>
    <w:p w14:paraId="5052C838" w14:textId="77777777" w:rsidR="00720FC2" w:rsidRPr="00E82840" w:rsidRDefault="00720FC2" w:rsidP="0060448A">
      <w:pPr>
        <w:pStyle w:val="Caption"/>
        <w:keepNext/>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22</w:t>
      </w:r>
      <w:r w:rsidRPr="00E82840">
        <w:rPr>
          <w:lang w:val="en-GB"/>
        </w:rPr>
        <w:fldChar w:fldCharType="end"/>
      </w:r>
      <w:r w:rsidRPr="00E82840">
        <w:rPr>
          <w:lang w:val="en-GB"/>
        </w:rPr>
        <w:t>: Capacity loss for Scenario 9.5: Indoor v-UE to land BS (12 dB propagation loss)</w:t>
      </w:r>
    </w:p>
    <w:tbl>
      <w:tblPr>
        <w:tblStyle w:val="ECCTable-redheader"/>
        <w:tblW w:w="5000" w:type="pct"/>
        <w:tblInd w:w="0" w:type="dxa"/>
        <w:tblLook w:val="04A0" w:firstRow="1" w:lastRow="0" w:firstColumn="1" w:lastColumn="0" w:noHBand="0" w:noVBand="1"/>
      </w:tblPr>
      <w:tblGrid>
        <w:gridCol w:w="3673"/>
        <w:gridCol w:w="1136"/>
        <w:gridCol w:w="994"/>
        <w:gridCol w:w="711"/>
        <w:gridCol w:w="851"/>
        <w:gridCol w:w="716"/>
        <w:gridCol w:w="495"/>
        <w:gridCol w:w="495"/>
        <w:gridCol w:w="558"/>
      </w:tblGrid>
      <w:tr w:rsidR="00073EC1" w:rsidRPr="00E82840" w14:paraId="1A3D0C2E" w14:textId="77777777" w:rsidTr="0074169B">
        <w:trPr>
          <w:cnfStyle w:val="100000000000" w:firstRow="1" w:lastRow="0" w:firstColumn="0" w:lastColumn="0" w:oddVBand="0" w:evenVBand="0" w:oddHBand="0" w:evenHBand="0" w:firstRowFirstColumn="0" w:firstRowLastColumn="0" w:lastRowFirstColumn="0" w:lastRowLastColumn="0"/>
          <w:trHeight w:val="65"/>
        </w:trPr>
        <w:tc>
          <w:tcPr>
            <w:tcW w:w="1907" w:type="pct"/>
            <w:vMerge w:val="restart"/>
            <w:vAlign w:val="top"/>
          </w:tcPr>
          <w:p w14:paraId="12D7F70B" w14:textId="77777777" w:rsidR="00720FC2" w:rsidRPr="00E82840" w:rsidRDefault="00720FC2" w:rsidP="001D3964">
            <w:pPr>
              <w:pStyle w:val="ECCTableHeaderwhitefont"/>
              <w:keepLines/>
            </w:pPr>
            <w:r w:rsidRPr="00E82840">
              <w:t>LTE 2600</w:t>
            </w:r>
            <w:r w:rsidRPr="00E82840">
              <w:br/>
              <w:t>Indoor MCV-UE =&gt; Land BS</w:t>
            </w:r>
            <w:r w:rsidRPr="00E82840">
              <w:br/>
              <w:t>30 m MCV BS height and HL = 12 dB</w:t>
            </w:r>
          </w:p>
        </w:tc>
        <w:tc>
          <w:tcPr>
            <w:tcW w:w="3093" w:type="pct"/>
            <w:gridSpan w:val="8"/>
            <w:tcBorders>
              <w:bottom w:val="single" w:sz="4" w:space="0" w:color="FFFFFF" w:themeColor="background1"/>
            </w:tcBorders>
            <w:vAlign w:val="top"/>
          </w:tcPr>
          <w:p w14:paraId="022D2DA7" w14:textId="5C1D64DF" w:rsidR="00720FC2" w:rsidRPr="00E82840" w:rsidRDefault="00720FC2" w:rsidP="001D3964">
            <w:pPr>
              <w:pStyle w:val="ECCTableHeaderwhitefont"/>
              <w:keepLines/>
              <w:rPr>
                <w:b w:val="0"/>
              </w:rPr>
            </w:pPr>
            <w:r w:rsidRPr="00E82840">
              <w:t>Capacity loss (%) depending on the distance</w:t>
            </w:r>
            <w:r w:rsidRPr="00E82840">
              <w:br/>
              <w:t>km (NM) from the baseline</w:t>
            </w:r>
            <w:r w:rsidR="002F5FFD" w:rsidRPr="00E82840">
              <w:t xml:space="preserve"> (NS means “not simulated”)</w:t>
            </w:r>
          </w:p>
        </w:tc>
      </w:tr>
      <w:tr w:rsidR="0074169B" w:rsidRPr="00E82840" w14:paraId="3E9B128C" w14:textId="77777777" w:rsidTr="0074169B">
        <w:trPr>
          <w:trHeight w:val="64"/>
        </w:trPr>
        <w:tc>
          <w:tcPr>
            <w:tcW w:w="1907" w:type="pct"/>
            <w:vMerge/>
            <w:tcBorders>
              <w:right w:val="single" w:sz="4" w:space="0" w:color="FFFFFF" w:themeColor="background1"/>
            </w:tcBorders>
            <w:vAlign w:val="top"/>
          </w:tcPr>
          <w:p w14:paraId="3308F025" w14:textId="77777777" w:rsidR="00786FE3" w:rsidRPr="00E82840" w:rsidRDefault="00786FE3" w:rsidP="00B65B36">
            <w:pPr>
              <w:pStyle w:val="ECCTablenote"/>
              <w:keepNext/>
              <w:keepLines/>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48BD8C3" w14:textId="4F987318" w:rsidR="00786FE3" w:rsidRPr="00E82840" w:rsidRDefault="00786FE3" w:rsidP="001D3964">
            <w:pPr>
              <w:keepNext/>
              <w:keepLines/>
              <w:spacing w:before="0" w:after="0"/>
              <w:jc w:val="center"/>
              <w:rPr>
                <w:b/>
                <w:color w:val="FFFFFF" w:themeColor="background1"/>
              </w:rPr>
            </w:pPr>
            <w:r w:rsidRPr="00E82840">
              <w:rPr>
                <w:b/>
                <w:color w:val="FFFFFF" w:themeColor="background1"/>
              </w:rPr>
              <w:t>3.7</w:t>
            </w:r>
            <w:r w:rsidR="0095134F" w:rsidRPr="00E82840">
              <w:rPr>
                <w:b/>
                <w:color w:val="FFFFFF" w:themeColor="background1"/>
              </w:rPr>
              <w:br/>
            </w:r>
            <w:r w:rsidRPr="00E82840">
              <w:rPr>
                <w:b/>
                <w:color w:val="FFFFFF" w:themeColor="background1"/>
              </w:rPr>
              <w:t>(2)</w:t>
            </w:r>
          </w:p>
        </w:tc>
        <w:tc>
          <w:tcPr>
            <w:tcW w:w="5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17F79F4" w14:textId="09F23E7A" w:rsidR="00786FE3" w:rsidRPr="00E82840" w:rsidRDefault="00786FE3" w:rsidP="001D3964">
            <w:pPr>
              <w:keepNext/>
              <w:keepLines/>
              <w:spacing w:before="0" w:after="0"/>
              <w:jc w:val="center"/>
              <w:rPr>
                <w:b/>
                <w:color w:val="FFFFFF" w:themeColor="background1"/>
              </w:rPr>
            </w:pPr>
            <w:r w:rsidRPr="00E82840">
              <w:rPr>
                <w:b/>
                <w:color w:val="FFFFFF" w:themeColor="background1"/>
              </w:rPr>
              <w:t>7.4</w:t>
            </w:r>
            <w:r w:rsidR="0095134F" w:rsidRPr="00E82840">
              <w:rPr>
                <w:b/>
                <w:color w:val="FFFFFF" w:themeColor="background1"/>
              </w:rPr>
              <w:br/>
            </w:r>
            <w:r w:rsidRPr="00E82840">
              <w:rPr>
                <w:b/>
                <w:color w:val="FFFFFF" w:themeColor="background1"/>
              </w:rPr>
              <w:t>(4)</w:t>
            </w:r>
          </w:p>
        </w:tc>
        <w:tc>
          <w:tcPr>
            <w:tcW w:w="3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DE43546" w14:textId="0FB40791" w:rsidR="00786FE3" w:rsidRPr="00E82840" w:rsidRDefault="00786FE3" w:rsidP="001D3964">
            <w:pPr>
              <w:keepNext/>
              <w:keepLines/>
              <w:spacing w:before="0" w:after="0"/>
              <w:jc w:val="center"/>
              <w:rPr>
                <w:b/>
                <w:color w:val="FFFFFF" w:themeColor="background1"/>
              </w:rPr>
            </w:pPr>
            <w:r w:rsidRPr="00E82840">
              <w:rPr>
                <w:b/>
                <w:color w:val="FFFFFF" w:themeColor="background1"/>
              </w:rPr>
              <w:t>14.8</w:t>
            </w:r>
            <w:r w:rsidR="0095134F" w:rsidRPr="00E82840">
              <w:rPr>
                <w:b/>
                <w:color w:val="FFFFFF" w:themeColor="background1"/>
              </w:rPr>
              <w:br/>
            </w:r>
            <w:r w:rsidRPr="00E82840">
              <w:rPr>
                <w:b/>
                <w:color w:val="FFFFFF" w:themeColor="background1"/>
              </w:rPr>
              <w:t>(8)</w:t>
            </w:r>
          </w:p>
        </w:tc>
        <w:tc>
          <w:tcPr>
            <w:tcW w:w="4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6DCA9A6" w14:textId="0892FD0D" w:rsidR="00786FE3" w:rsidRPr="00E82840" w:rsidRDefault="00786FE3" w:rsidP="001D3964">
            <w:pPr>
              <w:keepNext/>
              <w:keepLines/>
              <w:spacing w:before="0" w:after="0"/>
              <w:jc w:val="center"/>
              <w:rPr>
                <w:b/>
                <w:color w:val="FFFFFF" w:themeColor="background1"/>
              </w:rPr>
            </w:pPr>
            <w:r w:rsidRPr="00E82840">
              <w:rPr>
                <w:b/>
                <w:color w:val="FFFFFF" w:themeColor="background1"/>
              </w:rPr>
              <w:t>22.2</w:t>
            </w:r>
            <w:r w:rsidR="0095134F" w:rsidRPr="00E82840">
              <w:rPr>
                <w:b/>
                <w:color w:val="FFFFFF" w:themeColor="background1"/>
              </w:rPr>
              <w:br/>
            </w:r>
            <w:r w:rsidRPr="00E82840">
              <w:rPr>
                <w:b/>
                <w:color w:val="FFFFFF" w:themeColor="background1"/>
              </w:rPr>
              <w:t>(12)</w:t>
            </w:r>
          </w:p>
        </w:tc>
        <w:tc>
          <w:tcPr>
            <w:tcW w:w="3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A6542CF" w14:textId="6D970385" w:rsidR="00786FE3" w:rsidRPr="00E82840" w:rsidRDefault="00786FE3" w:rsidP="001D3964">
            <w:pPr>
              <w:keepNext/>
              <w:keepLines/>
              <w:spacing w:before="120" w:after="120"/>
              <w:jc w:val="center"/>
              <w:rPr>
                <w:b/>
                <w:color w:val="FFFFFF" w:themeColor="background1"/>
              </w:rPr>
            </w:pPr>
            <w:r w:rsidRPr="00E82840">
              <w:rPr>
                <w:b/>
                <w:bCs/>
                <w:color w:val="FFFFFF" w:themeColor="background1"/>
              </w:rPr>
              <w:t>30</w:t>
            </w:r>
          </w:p>
        </w:tc>
        <w:tc>
          <w:tcPr>
            <w:tcW w:w="2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9C0E28E" w14:textId="556EFD93" w:rsidR="00786FE3" w:rsidRPr="00E82840" w:rsidRDefault="00786FE3" w:rsidP="001D3964">
            <w:pPr>
              <w:keepNext/>
              <w:keepLines/>
              <w:spacing w:before="120" w:after="120"/>
              <w:jc w:val="center"/>
              <w:rPr>
                <w:b/>
                <w:color w:val="FFFFFF" w:themeColor="background1"/>
              </w:rPr>
            </w:pPr>
            <w:r w:rsidRPr="00E82840">
              <w:rPr>
                <w:b/>
                <w:bCs/>
                <w:color w:val="FFFFFF" w:themeColor="background1"/>
              </w:rPr>
              <w:t>70</w:t>
            </w:r>
          </w:p>
        </w:tc>
        <w:tc>
          <w:tcPr>
            <w:tcW w:w="2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7C035E1" w14:textId="1E02DEC6" w:rsidR="00786FE3" w:rsidRPr="00E82840" w:rsidRDefault="00786FE3" w:rsidP="001D3964">
            <w:pPr>
              <w:keepNext/>
              <w:keepLines/>
              <w:spacing w:before="120" w:after="120"/>
              <w:jc w:val="center"/>
              <w:rPr>
                <w:b/>
                <w:color w:val="FFFFFF" w:themeColor="background1"/>
              </w:rPr>
            </w:pPr>
            <w:r w:rsidRPr="00E82840">
              <w:rPr>
                <w:b/>
                <w:bCs/>
                <w:color w:val="FFFFFF" w:themeColor="background1"/>
              </w:rPr>
              <w:t>80</w:t>
            </w:r>
          </w:p>
        </w:tc>
        <w:tc>
          <w:tcPr>
            <w:tcW w:w="2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3DFDFD8" w14:textId="6F291AC2" w:rsidR="00786FE3" w:rsidRPr="00E82840" w:rsidRDefault="00786FE3" w:rsidP="001D3964">
            <w:pPr>
              <w:keepNext/>
              <w:keepLines/>
              <w:spacing w:before="120" w:after="120"/>
              <w:jc w:val="center"/>
              <w:rPr>
                <w:b/>
                <w:color w:val="FFFFFF" w:themeColor="background1"/>
              </w:rPr>
            </w:pPr>
            <w:r w:rsidRPr="00E82840">
              <w:rPr>
                <w:b/>
                <w:bCs/>
                <w:color w:val="FFFFFF" w:themeColor="background1"/>
              </w:rPr>
              <w:t>100</w:t>
            </w:r>
          </w:p>
        </w:tc>
      </w:tr>
      <w:tr w:rsidR="0074169B" w:rsidRPr="00E82840" w14:paraId="3DB5862D" w14:textId="77777777" w:rsidTr="0074169B">
        <w:tc>
          <w:tcPr>
            <w:tcW w:w="1907" w:type="pct"/>
            <w:vAlign w:val="top"/>
          </w:tcPr>
          <w:p w14:paraId="0DCF6C62" w14:textId="2E57DBE8" w:rsidR="005C42AC" w:rsidRPr="00E82840" w:rsidRDefault="005C42AC" w:rsidP="0060448A">
            <w:pPr>
              <w:keepNext/>
              <w:keepLines/>
              <w:jc w:val="left"/>
            </w:pPr>
            <w:r w:rsidRPr="00E82840">
              <w:t xml:space="preserve">330 m antenna height, </w:t>
            </w:r>
            <w:r w:rsidR="004D6D23" w:rsidRPr="00E82840">
              <w:br/>
            </w:r>
            <w:r w:rsidRPr="00E82840">
              <w:t xml:space="preserve">maxTxPowerUl = 23 dBm </w:t>
            </w:r>
          </w:p>
        </w:tc>
        <w:tc>
          <w:tcPr>
            <w:tcW w:w="590" w:type="pct"/>
            <w:tcBorders>
              <w:top w:val="single" w:sz="4" w:space="0" w:color="FFFFFF" w:themeColor="background1"/>
            </w:tcBorders>
          </w:tcPr>
          <w:p w14:paraId="697DADD6" w14:textId="77777777" w:rsidR="005C42AC" w:rsidRPr="00E82840" w:rsidRDefault="005C42AC" w:rsidP="0074169B">
            <w:pPr>
              <w:keepNext/>
              <w:keepLines/>
              <w:jc w:val="left"/>
            </w:pPr>
            <w:r w:rsidRPr="00E82840">
              <w:t>36.72</w:t>
            </w:r>
          </w:p>
        </w:tc>
        <w:tc>
          <w:tcPr>
            <w:tcW w:w="516" w:type="pct"/>
            <w:tcBorders>
              <w:top w:val="single" w:sz="4" w:space="0" w:color="FFFFFF" w:themeColor="background1"/>
            </w:tcBorders>
          </w:tcPr>
          <w:p w14:paraId="1582DA77" w14:textId="77777777" w:rsidR="005C42AC" w:rsidRPr="00E82840" w:rsidRDefault="005C42AC" w:rsidP="0074169B">
            <w:pPr>
              <w:keepNext/>
              <w:keepLines/>
              <w:jc w:val="left"/>
            </w:pPr>
            <w:r w:rsidRPr="00E82840">
              <w:t>24.90</w:t>
            </w:r>
          </w:p>
        </w:tc>
        <w:tc>
          <w:tcPr>
            <w:tcW w:w="369" w:type="pct"/>
            <w:tcBorders>
              <w:top w:val="single" w:sz="4" w:space="0" w:color="FFFFFF" w:themeColor="background1"/>
            </w:tcBorders>
          </w:tcPr>
          <w:p w14:paraId="5803B409" w14:textId="57BD73E2" w:rsidR="005C42AC" w:rsidRPr="00E82840" w:rsidRDefault="005C42AC" w:rsidP="0074169B">
            <w:pPr>
              <w:keepNext/>
              <w:keepLines/>
              <w:jc w:val="left"/>
            </w:pPr>
            <w:r w:rsidRPr="00E82840">
              <w:t>NS</w:t>
            </w:r>
          </w:p>
        </w:tc>
        <w:tc>
          <w:tcPr>
            <w:tcW w:w="442" w:type="pct"/>
            <w:tcBorders>
              <w:top w:val="single" w:sz="4" w:space="0" w:color="FFFFFF" w:themeColor="background1"/>
            </w:tcBorders>
          </w:tcPr>
          <w:p w14:paraId="211EAEF0" w14:textId="77777777" w:rsidR="005C42AC" w:rsidRPr="00E82840" w:rsidRDefault="005C42AC" w:rsidP="0074169B">
            <w:pPr>
              <w:keepNext/>
              <w:keepLines/>
              <w:jc w:val="left"/>
            </w:pPr>
            <w:r w:rsidRPr="00E82840">
              <w:t>9.18</w:t>
            </w:r>
          </w:p>
        </w:tc>
        <w:tc>
          <w:tcPr>
            <w:tcW w:w="372" w:type="pct"/>
            <w:tcBorders>
              <w:top w:val="single" w:sz="4" w:space="0" w:color="FFFFFF" w:themeColor="background1"/>
            </w:tcBorders>
          </w:tcPr>
          <w:p w14:paraId="3129F5B8" w14:textId="131CA870" w:rsidR="005C42AC" w:rsidRPr="00E82840" w:rsidRDefault="005C42AC" w:rsidP="0074169B">
            <w:pPr>
              <w:keepNext/>
              <w:keepLines/>
              <w:jc w:val="left"/>
            </w:pPr>
            <w:r w:rsidRPr="00E82840">
              <w:t>NS</w:t>
            </w:r>
          </w:p>
        </w:tc>
        <w:tc>
          <w:tcPr>
            <w:tcW w:w="257" w:type="pct"/>
            <w:tcBorders>
              <w:top w:val="single" w:sz="4" w:space="0" w:color="FFFFFF" w:themeColor="background1"/>
            </w:tcBorders>
          </w:tcPr>
          <w:p w14:paraId="31C46717" w14:textId="43FCEF9A" w:rsidR="005C42AC" w:rsidRPr="00E82840" w:rsidRDefault="005C42AC" w:rsidP="0074169B">
            <w:pPr>
              <w:keepNext/>
              <w:keepLines/>
              <w:jc w:val="left"/>
            </w:pPr>
            <w:r w:rsidRPr="00E82840">
              <w:t>NS</w:t>
            </w:r>
          </w:p>
        </w:tc>
        <w:tc>
          <w:tcPr>
            <w:tcW w:w="257" w:type="pct"/>
            <w:tcBorders>
              <w:top w:val="single" w:sz="4" w:space="0" w:color="FFFFFF" w:themeColor="background1"/>
            </w:tcBorders>
          </w:tcPr>
          <w:p w14:paraId="56B3AFA0" w14:textId="73646071" w:rsidR="005C42AC" w:rsidRPr="00E82840" w:rsidRDefault="005C42AC" w:rsidP="0074169B">
            <w:pPr>
              <w:keepNext/>
              <w:keepLines/>
              <w:jc w:val="left"/>
            </w:pPr>
            <w:r w:rsidRPr="00E82840">
              <w:t>NS</w:t>
            </w:r>
          </w:p>
        </w:tc>
        <w:tc>
          <w:tcPr>
            <w:tcW w:w="289" w:type="pct"/>
            <w:tcBorders>
              <w:top w:val="single" w:sz="4" w:space="0" w:color="FFFFFF" w:themeColor="background1"/>
            </w:tcBorders>
          </w:tcPr>
          <w:p w14:paraId="466577E6" w14:textId="60536966" w:rsidR="005C42AC" w:rsidRPr="00E82840" w:rsidRDefault="005C42AC" w:rsidP="0074169B">
            <w:pPr>
              <w:keepNext/>
              <w:keepLines/>
              <w:jc w:val="left"/>
            </w:pPr>
            <w:r w:rsidRPr="00E82840">
              <w:t>NS</w:t>
            </w:r>
          </w:p>
        </w:tc>
      </w:tr>
      <w:tr w:rsidR="0074169B" w:rsidRPr="00E82840" w14:paraId="52A2B4AB" w14:textId="77777777" w:rsidTr="0074169B">
        <w:tc>
          <w:tcPr>
            <w:tcW w:w="1907" w:type="pct"/>
            <w:vAlign w:val="top"/>
          </w:tcPr>
          <w:p w14:paraId="498D0440" w14:textId="7217153C" w:rsidR="005C42AC" w:rsidRPr="00E82840" w:rsidRDefault="005C42AC" w:rsidP="0060448A">
            <w:pPr>
              <w:keepNext/>
              <w:keepLines/>
              <w:jc w:val="left"/>
            </w:pPr>
            <w:r w:rsidRPr="00E82840">
              <w:t xml:space="preserve">70 m antenna height, </w:t>
            </w:r>
            <w:r w:rsidR="004D6D23" w:rsidRPr="00E82840">
              <w:br/>
            </w:r>
            <w:r w:rsidRPr="00E82840">
              <w:t>maxTxPowerUl = 23 dBm</w:t>
            </w:r>
          </w:p>
        </w:tc>
        <w:tc>
          <w:tcPr>
            <w:tcW w:w="590" w:type="pct"/>
          </w:tcPr>
          <w:p w14:paraId="1E087C46" w14:textId="32020DAA" w:rsidR="005C42AC" w:rsidRPr="00E82840" w:rsidRDefault="005C42AC" w:rsidP="0074169B">
            <w:pPr>
              <w:keepNext/>
              <w:keepLines/>
              <w:jc w:val="left"/>
            </w:pPr>
            <w:r w:rsidRPr="00E82840">
              <w:t>44.35</w:t>
            </w:r>
            <w:r w:rsidR="004D6D23" w:rsidRPr="00E82840">
              <w:br/>
            </w:r>
            <w:r w:rsidRPr="00E82840">
              <w:t>(31.88)</w:t>
            </w:r>
          </w:p>
        </w:tc>
        <w:tc>
          <w:tcPr>
            <w:tcW w:w="516" w:type="pct"/>
          </w:tcPr>
          <w:p w14:paraId="3FF721B2" w14:textId="7CF9949D" w:rsidR="005C42AC" w:rsidRPr="00E82840" w:rsidRDefault="005C42AC" w:rsidP="0074169B">
            <w:pPr>
              <w:keepNext/>
              <w:keepLines/>
              <w:jc w:val="left"/>
            </w:pPr>
            <w:r w:rsidRPr="00E82840">
              <w:t>26.10</w:t>
            </w:r>
            <w:r w:rsidR="004D6D23" w:rsidRPr="00E82840">
              <w:br/>
            </w:r>
            <w:r w:rsidRPr="00E82840">
              <w:t>(18.24)</w:t>
            </w:r>
          </w:p>
        </w:tc>
        <w:tc>
          <w:tcPr>
            <w:tcW w:w="369" w:type="pct"/>
          </w:tcPr>
          <w:p w14:paraId="06D47AD1" w14:textId="1A139C77" w:rsidR="005C42AC" w:rsidRPr="00E82840" w:rsidRDefault="005C42AC" w:rsidP="0074169B">
            <w:pPr>
              <w:keepNext/>
              <w:keepLines/>
              <w:jc w:val="left"/>
            </w:pPr>
            <w:r w:rsidRPr="00E82840">
              <w:t>NS</w:t>
            </w:r>
          </w:p>
        </w:tc>
        <w:tc>
          <w:tcPr>
            <w:tcW w:w="442" w:type="pct"/>
          </w:tcPr>
          <w:p w14:paraId="421D0ED8" w14:textId="6E23CCD8" w:rsidR="005C42AC" w:rsidRPr="00E82840" w:rsidRDefault="005C42AC" w:rsidP="0074169B">
            <w:pPr>
              <w:keepNext/>
              <w:keepLines/>
              <w:jc w:val="left"/>
            </w:pPr>
            <w:r w:rsidRPr="00E82840">
              <w:t>8.78</w:t>
            </w:r>
            <w:r w:rsidR="004D6D23" w:rsidRPr="00E82840">
              <w:br/>
            </w:r>
            <w:r w:rsidRPr="00E82840">
              <w:t>(5.02</w:t>
            </w:r>
            <w:r w:rsidR="00D56744" w:rsidRPr="00E82840">
              <w:t>)</w:t>
            </w:r>
          </w:p>
        </w:tc>
        <w:tc>
          <w:tcPr>
            <w:tcW w:w="372" w:type="pct"/>
          </w:tcPr>
          <w:p w14:paraId="6FCF3D99" w14:textId="4D769D44" w:rsidR="005C42AC" w:rsidRPr="00E82840" w:rsidRDefault="005C42AC" w:rsidP="0074169B">
            <w:pPr>
              <w:keepNext/>
              <w:keepLines/>
              <w:jc w:val="left"/>
            </w:pPr>
            <w:r w:rsidRPr="00E82840">
              <w:t>NS</w:t>
            </w:r>
          </w:p>
        </w:tc>
        <w:tc>
          <w:tcPr>
            <w:tcW w:w="257" w:type="pct"/>
          </w:tcPr>
          <w:p w14:paraId="7C7AFB35" w14:textId="5980B58B" w:rsidR="005C42AC" w:rsidRPr="00E82840" w:rsidRDefault="005C42AC" w:rsidP="0074169B">
            <w:pPr>
              <w:keepNext/>
              <w:keepLines/>
              <w:jc w:val="left"/>
            </w:pPr>
            <w:r w:rsidRPr="00E82840">
              <w:t>NS</w:t>
            </w:r>
          </w:p>
        </w:tc>
        <w:tc>
          <w:tcPr>
            <w:tcW w:w="257" w:type="pct"/>
          </w:tcPr>
          <w:p w14:paraId="15041E5C" w14:textId="6CD4D71E" w:rsidR="005C42AC" w:rsidRPr="00E82840" w:rsidRDefault="005C42AC" w:rsidP="0074169B">
            <w:pPr>
              <w:keepNext/>
              <w:keepLines/>
              <w:jc w:val="left"/>
            </w:pPr>
            <w:r w:rsidRPr="00E82840">
              <w:t>NS</w:t>
            </w:r>
          </w:p>
        </w:tc>
        <w:tc>
          <w:tcPr>
            <w:tcW w:w="289" w:type="pct"/>
          </w:tcPr>
          <w:p w14:paraId="5A0D7DDF" w14:textId="7AFF51A2" w:rsidR="005C42AC" w:rsidRPr="00E82840" w:rsidRDefault="005C42AC" w:rsidP="0074169B">
            <w:pPr>
              <w:keepNext/>
              <w:keepLines/>
              <w:jc w:val="left"/>
            </w:pPr>
            <w:r w:rsidRPr="00E82840">
              <w:t>NS</w:t>
            </w:r>
          </w:p>
        </w:tc>
      </w:tr>
      <w:tr w:rsidR="0074169B" w:rsidRPr="00E82840" w14:paraId="5AFA2569" w14:textId="77777777" w:rsidTr="0074169B">
        <w:tc>
          <w:tcPr>
            <w:tcW w:w="1907" w:type="pct"/>
            <w:vAlign w:val="top"/>
          </w:tcPr>
          <w:p w14:paraId="7C96A316" w14:textId="3AFF5133" w:rsidR="00786FE3" w:rsidRPr="00E82840" w:rsidRDefault="00786FE3" w:rsidP="0060448A">
            <w:pPr>
              <w:keepNext/>
              <w:keepLines/>
              <w:jc w:val="left"/>
            </w:pPr>
            <w:r w:rsidRPr="00E82840">
              <w:t xml:space="preserve">70 m antenna height, </w:t>
            </w:r>
            <w:r w:rsidR="004D6D23" w:rsidRPr="00E82840">
              <w:br/>
            </w:r>
            <w:r w:rsidRPr="00E82840">
              <w:t>maxTxPowerUl = 10 dBm</w:t>
            </w:r>
          </w:p>
        </w:tc>
        <w:tc>
          <w:tcPr>
            <w:tcW w:w="590" w:type="pct"/>
          </w:tcPr>
          <w:p w14:paraId="39FB734F" w14:textId="52834EFE" w:rsidR="00786FE3" w:rsidRPr="00E82840" w:rsidRDefault="00786FE3" w:rsidP="0074169B">
            <w:pPr>
              <w:keepNext/>
              <w:keepLines/>
              <w:jc w:val="left"/>
            </w:pPr>
            <w:r w:rsidRPr="00E82840">
              <w:t>NS</w:t>
            </w:r>
          </w:p>
        </w:tc>
        <w:tc>
          <w:tcPr>
            <w:tcW w:w="516" w:type="pct"/>
          </w:tcPr>
          <w:p w14:paraId="162BA82F" w14:textId="0619A748" w:rsidR="00786FE3" w:rsidRPr="00E82840" w:rsidRDefault="00786FE3" w:rsidP="0074169B">
            <w:pPr>
              <w:keepNext/>
              <w:keepLines/>
              <w:jc w:val="left"/>
            </w:pPr>
            <w:r w:rsidRPr="00E82840">
              <w:t>5.40</w:t>
            </w:r>
            <w:r w:rsidR="004D6D23" w:rsidRPr="00E82840">
              <w:br/>
            </w:r>
            <w:r w:rsidRPr="00E82840">
              <w:t>(2.86)</w:t>
            </w:r>
          </w:p>
        </w:tc>
        <w:tc>
          <w:tcPr>
            <w:tcW w:w="369" w:type="pct"/>
          </w:tcPr>
          <w:p w14:paraId="23DFDAA2" w14:textId="7D664244" w:rsidR="00786FE3" w:rsidRPr="00E82840" w:rsidRDefault="00786FE3" w:rsidP="0074169B">
            <w:pPr>
              <w:keepNext/>
              <w:keepLines/>
              <w:jc w:val="left"/>
            </w:pPr>
            <w:r w:rsidRPr="00E82840">
              <w:t>NS</w:t>
            </w:r>
          </w:p>
        </w:tc>
        <w:tc>
          <w:tcPr>
            <w:tcW w:w="442" w:type="pct"/>
          </w:tcPr>
          <w:p w14:paraId="5DD33E3C" w14:textId="761C6688" w:rsidR="00786FE3" w:rsidRPr="00E82840" w:rsidRDefault="00786FE3" w:rsidP="0074169B">
            <w:pPr>
              <w:keepNext/>
              <w:keepLines/>
              <w:jc w:val="left"/>
            </w:pPr>
            <w:r w:rsidRPr="00E82840">
              <w:t>NS</w:t>
            </w:r>
          </w:p>
        </w:tc>
        <w:tc>
          <w:tcPr>
            <w:tcW w:w="372" w:type="pct"/>
          </w:tcPr>
          <w:p w14:paraId="0C076548" w14:textId="5A7C059B" w:rsidR="00786FE3" w:rsidRPr="00E82840" w:rsidRDefault="00786FE3" w:rsidP="0074169B">
            <w:pPr>
              <w:keepNext/>
              <w:keepLines/>
              <w:jc w:val="left"/>
            </w:pPr>
            <w:r w:rsidRPr="00E82840">
              <w:t>NS</w:t>
            </w:r>
          </w:p>
        </w:tc>
        <w:tc>
          <w:tcPr>
            <w:tcW w:w="257" w:type="pct"/>
          </w:tcPr>
          <w:p w14:paraId="12C53AB3" w14:textId="39C18417" w:rsidR="00786FE3" w:rsidRPr="00E82840" w:rsidRDefault="00786FE3" w:rsidP="0074169B">
            <w:pPr>
              <w:keepNext/>
              <w:keepLines/>
              <w:jc w:val="left"/>
            </w:pPr>
            <w:r w:rsidRPr="00E82840">
              <w:t>NS</w:t>
            </w:r>
          </w:p>
        </w:tc>
        <w:tc>
          <w:tcPr>
            <w:tcW w:w="257" w:type="pct"/>
          </w:tcPr>
          <w:p w14:paraId="336999B4" w14:textId="3C4D94B5" w:rsidR="00786FE3" w:rsidRPr="00E82840" w:rsidRDefault="00786FE3" w:rsidP="0074169B">
            <w:pPr>
              <w:keepNext/>
              <w:keepLines/>
              <w:jc w:val="left"/>
            </w:pPr>
            <w:r w:rsidRPr="00E82840">
              <w:t>NS</w:t>
            </w:r>
          </w:p>
        </w:tc>
        <w:tc>
          <w:tcPr>
            <w:tcW w:w="289" w:type="pct"/>
          </w:tcPr>
          <w:p w14:paraId="753A5C77" w14:textId="2FEB9D0D" w:rsidR="00786FE3" w:rsidRPr="00E82840" w:rsidRDefault="00786FE3" w:rsidP="0074169B">
            <w:pPr>
              <w:keepNext/>
              <w:keepLines/>
              <w:jc w:val="left"/>
            </w:pPr>
            <w:r w:rsidRPr="00E82840">
              <w:t>NS</w:t>
            </w:r>
          </w:p>
        </w:tc>
      </w:tr>
      <w:tr w:rsidR="0074169B" w:rsidRPr="00E82840" w14:paraId="775ED3C1" w14:textId="77777777" w:rsidTr="0074169B">
        <w:tc>
          <w:tcPr>
            <w:tcW w:w="1907" w:type="pct"/>
            <w:vAlign w:val="top"/>
          </w:tcPr>
          <w:p w14:paraId="68960CC9" w14:textId="56935E6B" w:rsidR="00786FE3" w:rsidRPr="00E82840" w:rsidRDefault="00786FE3" w:rsidP="0060448A">
            <w:pPr>
              <w:keepNext/>
              <w:keepLines/>
              <w:jc w:val="left"/>
            </w:pPr>
            <w:r w:rsidRPr="00E82840">
              <w:t xml:space="preserve">70 m antenna height, </w:t>
            </w:r>
            <w:r w:rsidR="004D6D23" w:rsidRPr="00E82840">
              <w:br/>
            </w:r>
            <w:r w:rsidRPr="00E82840">
              <w:t>maxTxPowerUl = 5 dBm</w:t>
            </w:r>
          </w:p>
        </w:tc>
        <w:tc>
          <w:tcPr>
            <w:tcW w:w="590" w:type="pct"/>
          </w:tcPr>
          <w:p w14:paraId="5F7578D3" w14:textId="127A3E18" w:rsidR="00786FE3" w:rsidRPr="00E82840" w:rsidRDefault="00786FE3" w:rsidP="0074169B">
            <w:pPr>
              <w:keepNext/>
              <w:keepLines/>
              <w:jc w:val="left"/>
            </w:pPr>
            <w:r w:rsidRPr="00E82840">
              <w:t>NS</w:t>
            </w:r>
          </w:p>
        </w:tc>
        <w:tc>
          <w:tcPr>
            <w:tcW w:w="516" w:type="pct"/>
          </w:tcPr>
          <w:p w14:paraId="48C52520" w14:textId="43668EAE" w:rsidR="00786FE3" w:rsidRPr="00E82840" w:rsidRDefault="00786FE3" w:rsidP="0074169B">
            <w:pPr>
              <w:keepNext/>
              <w:keepLines/>
              <w:jc w:val="left"/>
            </w:pPr>
            <w:r w:rsidRPr="00E82840">
              <w:t>1.91</w:t>
            </w:r>
            <w:r w:rsidR="004D6D23" w:rsidRPr="00E82840">
              <w:br/>
            </w:r>
            <w:r w:rsidRPr="00E82840">
              <w:t>(1.26)</w:t>
            </w:r>
          </w:p>
        </w:tc>
        <w:tc>
          <w:tcPr>
            <w:tcW w:w="369" w:type="pct"/>
          </w:tcPr>
          <w:p w14:paraId="4E2E2539" w14:textId="57091E04" w:rsidR="00786FE3" w:rsidRPr="00E82840" w:rsidRDefault="00786FE3" w:rsidP="0074169B">
            <w:pPr>
              <w:keepNext/>
              <w:keepLines/>
              <w:jc w:val="left"/>
            </w:pPr>
            <w:r w:rsidRPr="00E82840">
              <w:t>NS</w:t>
            </w:r>
          </w:p>
        </w:tc>
        <w:tc>
          <w:tcPr>
            <w:tcW w:w="442" w:type="pct"/>
          </w:tcPr>
          <w:p w14:paraId="5B56EB6C" w14:textId="3A96777A" w:rsidR="00786FE3" w:rsidRPr="00E82840" w:rsidRDefault="00786FE3" w:rsidP="0074169B">
            <w:pPr>
              <w:keepNext/>
              <w:keepLines/>
              <w:jc w:val="left"/>
            </w:pPr>
            <w:r w:rsidRPr="00E82840">
              <w:t>NS</w:t>
            </w:r>
          </w:p>
        </w:tc>
        <w:tc>
          <w:tcPr>
            <w:tcW w:w="372" w:type="pct"/>
          </w:tcPr>
          <w:p w14:paraId="309287C5" w14:textId="62EFE539" w:rsidR="00786FE3" w:rsidRPr="00E82840" w:rsidRDefault="00786FE3" w:rsidP="0074169B">
            <w:pPr>
              <w:keepNext/>
              <w:keepLines/>
              <w:jc w:val="left"/>
            </w:pPr>
            <w:r w:rsidRPr="00E82840">
              <w:t>NS</w:t>
            </w:r>
          </w:p>
        </w:tc>
        <w:tc>
          <w:tcPr>
            <w:tcW w:w="257" w:type="pct"/>
          </w:tcPr>
          <w:p w14:paraId="006F5BE0" w14:textId="4FF54417" w:rsidR="00786FE3" w:rsidRPr="00E82840" w:rsidRDefault="00786FE3" w:rsidP="0074169B">
            <w:pPr>
              <w:keepNext/>
              <w:keepLines/>
              <w:jc w:val="left"/>
            </w:pPr>
            <w:r w:rsidRPr="00E82840">
              <w:t>NS</w:t>
            </w:r>
          </w:p>
        </w:tc>
        <w:tc>
          <w:tcPr>
            <w:tcW w:w="257" w:type="pct"/>
          </w:tcPr>
          <w:p w14:paraId="4B24428B" w14:textId="074EB282" w:rsidR="00786FE3" w:rsidRPr="00E82840" w:rsidRDefault="00786FE3" w:rsidP="0074169B">
            <w:pPr>
              <w:keepNext/>
              <w:keepLines/>
              <w:jc w:val="left"/>
            </w:pPr>
            <w:r w:rsidRPr="00E82840">
              <w:t>NS</w:t>
            </w:r>
          </w:p>
        </w:tc>
        <w:tc>
          <w:tcPr>
            <w:tcW w:w="289" w:type="pct"/>
          </w:tcPr>
          <w:p w14:paraId="4919A1BE" w14:textId="7CF4D675" w:rsidR="00786FE3" w:rsidRPr="00E82840" w:rsidRDefault="00786FE3" w:rsidP="0074169B">
            <w:pPr>
              <w:keepNext/>
              <w:keepLines/>
              <w:jc w:val="left"/>
            </w:pPr>
            <w:r w:rsidRPr="00E82840">
              <w:t>NS</w:t>
            </w:r>
          </w:p>
        </w:tc>
      </w:tr>
      <w:tr w:rsidR="0074169B" w:rsidRPr="00E82840" w14:paraId="32674FD3" w14:textId="77777777" w:rsidTr="0074169B">
        <w:tc>
          <w:tcPr>
            <w:tcW w:w="1907" w:type="pct"/>
            <w:vAlign w:val="top"/>
          </w:tcPr>
          <w:p w14:paraId="5BEC6CDB" w14:textId="4EF64D6F" w:rsidR="00786FE3" w:rsidRPr="00E82840" w:rsidRDefault="00786FE3" w:rsidP="0060448A">
            <w:pPr>
              <w:keepNext/>
              <w:keepLines/>
              <w:jc w:val="left"/>
            </w:pPr>
            <w:r w:rsidRPr="00E82840">
              <w:t xml:space="preserve">70 m antenna height, </w:t>
            </w:r>
            <w:r w:rsidR="004D6D23" w:rsidRPr="00E82840">
              <w:br/>
            </w:r>
            <w:r w:rsidRPr="00E82840">
              <w:t>maxTxPowerUl = 0 dBm</w:t>
            </w:r>
          </w:p>
        </w:tc>
        <w:tc>
          <w:tcPr>
            <w:tcW w:w="590" w:type="pct"/>
          </w:tcPr>
          <w:p w14:paraId="1818FD34" w14:textId="76ACCDB2" w:rsidR="00786FE3" w:rsidRPr="00E82840" w:rsidRDefault="00786FE3" w:rsidP="0074169B">
            <w:pPr>
              <w:keepNext/>
              <w:keepLines/>
              <w:jc w:val="left"/>
            </w:pPr>
            <w:r w:rsidRPr="00E82840">
              <w:t>NS</w:t>
            </w:r>
          </w:p>
        </w:tc>
        <w:tc>
          <w:tcPr>
            <w:tcW w:w="516" w:type="pct"/>
          </w:tcPr>
          <w:p w14:paraId="215CE825" w14:textId="3B914B9D" w:rsidR="00786FE3" w:rsidRPr="00E82840" w:rsidRDefault="00786FE3" w:rsidP="0074169B">
            <w:pPr>
              <w:keepNext/>
              <w:keepLines/>
              <w:jc w:val="left"/>
            </w:pPr>
            <w:r w:rsidRPr="00E82840">
              <w:t>0.77</w:t>
            </w:r>
            <w:r w:rsidR="004D6D23" w:rsidRPr="00E82840">
              <w:br/>
            </w:r>
            <w:r w:rsidRPr="00E82840">
              <w:t>(0.4)</w:t>
            </w:r>
          </w:p>
        </w:tc>
        <w:tc>
          <w:tcPr>
            <w:tcW w:w="369" w:type="pct"/>
          </w:tcPr>
          <w:p w14:paraId="04429B9A" w14:textId="13D16E46" w:rsidR="00786FE3" w:rsidRPr="00E82840" w:rsidRDefault="00786FE3" w:rsidP="0074169B">
            <w:pPr>
              <w:keepNext/>
              <w:keepLines/>
              <w:jc w:val="left"/>
            </w:pPr>
            <w:r w:rsidRPr="00E82840">
              <w:t>NS</w:t>
            </w:r>
          </w:p>
        </w:tc>
        <w:tc>
          <w:tcPr>
            <w:tcW w:w="442" w:type="pct"/>
          </w:tcPr>
          <w:p w14:paraId="0A58135A" w14:textId="397257C4" w:rsidR="00786FE3" w:rsidRPr="00E82840" w:rsidRDefault="00786FE3" w:rsidP="0074169B">
            <w:pPr>
              <w:keepNext/>
              <w:keepLines/>
              <w:jc w:val="left"/>
            </w:pPr>
            <w:r w:rsidRPr="00E82840">
              <w:t>NS</w:t>
            </w:r>
          </w:p>
        </w:tc>
        <w:tc>
          <w:tcPr>
            <w:tcW w:w="372" w:type="pct"/>
          </w:tcPr>
          <w:p w14:paraId="6FEB2435" w14:textId="28399459" w:rsidR="00786FE3" w:rsidRPr="00E82840" w:rsidRDefault="00786FE3" w:rsidP="0074169B">
            <w:pPr>
              <w:keepNext/>
              <w:keepLines/>
              <w:jc w:val="left"/>
            </w:pPr>
            <w:r w:rsidRPr="00E82840">
              <w:t>NS</w:t>
            </w:r>
          </w:p>
        </w:tc>
        <w:tc>
          <w:tcPr>
            <w:tcW w:w="257" w:type="pct"/>
          </w:tcPr>
          <w:p w14:paraId="2AD8EE28" w14:textId="0F42091D" w:rsidR="00786FE3" w:rsidRPr="00E82840" w:rsidRDefault="00786FE3" w:rsidP="0074169B">
            <w:pPr>
              <w:keepNext/>
              <w:keepLines/>
              <w:jc w:val="left"/>
            </w:pPr>
            <w:r w:rsidRPr="00E82840">
              <w:t>NS</w:t>
            </w:r>
          </w:p>
        </w:tc>
        <w:tc>
          <w:tcPr>
            <w:tcW w:w="257" w:type="pct"/>
          </w:tcPr>
          <w:p w14:paraId="5F353365" w14:textId="7122D507" w:rsidR="00786FE3" w:rsidRPr="00E82840" w:rsidRDefault="00786FE3" w:rsidP="0074169B">
            <w:pPr>
              <w:keepNext/>
              <w:keepLines/>
              <w:jc w:val="left"/>
            </w:pPr>
            <w:r w:rsidRPr="00E82840">
              <w:t>NS</w:t>
            </w:r>
          </w:p>
        </w:tc>
        <w:tc>
          <w:tcPr>
            <w:tcW w:w="289" w:type="pct"/>
          </w:tcPr>
          <w:p w14:paraId="170192BE" w14:textId="57D4456E" w:rsidR="00786FE3" w:rsidRPr="00E82840" w:rsidRDefault="00786FE3" w:rsidP="0074169B">
            <w:pPr>
              <w:keepNext/>
              <w:keepLines/>
              <w:jc w:val="left"/>
            </w:pPr>
            <w:r w:rsidRPr="00E82840">
              <w:t>NS</w:t>
            </w:r>
          </w:p>
        </w:tc>
      </w:tr>
    </w:tbl>
    <w:p w14:paraId="406E3276" w14:textId="77777777" w:rsidR="00720FC2" w:rsidRPr="00425761" w:rsidRDefault="00720FC2" w:rsidP="00FB1E9C">
      <w:pPr>
        <w:pStyle w:val="ECCAnnexheading1"/>
      </w:pPr>
      <w:bookmarkStart w:id="93" w:name="_Toc85202741"/>
      <w:bookmarkStart w:id="94" w:name="_Ref85203654"/>
      <w:bookmarkStart w:id="95" w:name="_Ref85203767"/>
      <w:bookmarkStart w:id="96" w:name="_Ref85203805"/>
      <w:bookmarkStart w:id="97" w:name="_Ref85203813"/>
      <w:bookmarkStart w:id="98" w:name="_Toc85456879"/>
      <w:bookmarkStart w:id="99" w:name="_Toc97544071"/>
      <w:r w:rsidRPr="00425761">
        <w:lastRenderedPageBreak/>
        <w:t>Results for scenario 4, LTE 1800 non-AAS on board vessel and LTE 1800 NON-AAS on land</w:t>
      </w:r>
      <w:bookmarkEnd w:id="93"/>
      <w:bookmarkEnd w:id="94"/>
      <w:bookmarkEnd w:id="95"/>
      <w:bookmarkEnd w:id="96"/>
      <w:bookmarkEnd w:id="97"/>
      <w:bookmarkEnd w:id="98"/>
      <w:bookmarkEnd w:id="99"/>
    </w:p>
    <w:p w14:paraId="5E92A66B" w14:textId="77777777" w:rsidR="00720FC2" w:rsidRPr="00E82840" w:rsidRDefault="00720FC2" w:rsidP="00720FC2">
      <w:pPr>
        <w:pStyle w:val="Caption"/>
        <w:rPr>
          <w:b w:val="0"/>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23</w:t>
      </w:r>
      <w:r w:rsidRPr="00E82840">
        <w:rPr>
          <w:lang w:val="en-GB"/>
        </w:rPr>
        <w:fldChar w:fldCharType="end"/>
      </w:r>
      <w:r w:rsidRPr="00E82840">
        <w:rPr>
          <w:lang w:val="en-GB"/>
        </w:rPr>
        <w:t xml:space="preserve">: Overview of scenario 4 </w:t>
      </w:r>
    </w:p>
    <w:tbl>
      <w:tblPr>
        <w:tblStyle w:val="ECCTable-redheader"/>
        <w:tblW w:w="5000" w:type="pct"/>
        <w:tblInd w:w="0" w:type="dxa"/>
        <w:tblLayout w:type="fixed"/>
        <w:tblLook w:val="04A0" w:firstRow="1" w:lastRow="0" w:firstColumn="1" w:lastColumn="0" w:noHBand="0" w:noVBand="1"/>
      </w:tblPr>
      <w:tblGrid>
        <w:gridCol w:w="872"/>
        <w:gridCol w:w="965"/>
        <w:gridCol w:w="994"/>
        <w:gridCol w:w="4820"/>
        <w:gridCol w:w="849"/>
        <w:gridCol w:w="1129"/>
      </w:tblGrid>
      <w:tr w:rsidR="0060448A" w:rsidRPr="00E82840" w14:paraId="10DA53C2" w14:textId="77777777" w:rsidTr="0060448A">
        <w:trPr>
          <w:cnfStyle w:val="100000000000" w:firstRow="1" w:lastRow="0" w:firstColumn="0" w:lastColumn="0" w:oddVBand="0" w:evenVBand="0" w:oddHBand="0" w:evenHBand="0" w:firstRowFirstColumn="0" w:firstRowLastColumn="0" w:lastRowFirstColumn="0" w:lastRowLastColumn="0"/>
          <w:trHeight w:val="300"/>
        </w:trPr>
        <w:tc>
          <w:tcPr>
            <w:tcW w:w="453" w:type="pct"/>
            <w:noWrap/>
            <w:hideMark/>
          </w:tcPr>
          <w:p w14:paraId="3B0730A3" w14:textId="77777777" w:rsidR="00720FC2" w:rsidRPr="00E82840" w:rsidRDefault="00720FC2" w:rsidP="00FB279C">
            <w:pPr>
              <w:pStyle w:val="ECCTableHeaderwhitefont"/>
            </w:pPr>
            <w:r w:rsidRPr="00E82840">
              <w:t>Band</w:t>
            </w:r>
          </w:p>
        </w:tc>
        <w:tc>
          <w:tcPr>
            <w:tcW w:w="501" w:type="pct"/>
            <w:noWrap/>
            <w:hideMark/>
          </w:tcPr>
          <w:p w14:paraId="1DE1A7EC" w14:textId="5D4D2C25" w:rsidR="00720FC2" w:rsidRPr="00E82840" w:rsidRDefault="00720FC2" w:rsidP="00FB279C">
            <w:pPr>
              <w:pStyle w:val="ECCTableHeaderwhitefont"/>
            </w:pPr>
            <w:r w:rsidRPr="00E82840">
              <w:t xml:space="preserve">MCV </w:t>
            </w:r>
            <w:r w:rsidR="004C1C0D" w:rsidRPr="00E82840">
              <w:t>Tech.</w:t>
            </w:r>
          </w:p>
        </w:tc>
        <w:tc>
          <w:tcPr>
            <w:tcW w:w="516" w:type="pct"/>
            <w:noWrap/>
            <w:hideMark/>
          </w:tcPr>
          <w:p w14:paraId="74F3BFE1" w14:textId="74A37343" w:rsidR="00720FC2" w:rsidRPr="00E82840" w:rsidRDefault="00720FC2" w:rsidP="00FB279C">
            <w:pPr>
              <w:pStyle w:val="ECCTableHeaderwhitefont"/>
            </w:pPr>
            <w:r w:rsidRPr="00E82840">
              <w:t xml:space="preserve">Land </w:t>
            </w:r>
            <w:r w:rsidR="004C1C0D" w:rsidRPr="00E82840">
              <w:t>Tech.</w:t>
            </w:r>
          </w:p>
        </w:tc>
        <w:tc>
          <w:tcPr>
            <w:tcW w:w="2503" w:type="pct"/>
            <w:noWrap/>
            <w:hideMark/>
          </w:tcPr>
          <w:p w14:paraId="46150EF4" w14:textId="77777777" w:rsidR="00720FC2" w:rsidRPr="00E82840" w:rsidRDefault="00720FC2" w:rsidP="00FB279C">
            <w:pPr>
              <w:pStyle w:val="ECCTableHeaderwhitefont"/>
            </w:pPr>
            <w:r w:rsidRPr="00E82840">
              <w:t>Interferer</w:t>
            </w:r>
          </w:p>
        </w:tc>
        <w:tc>
          <w:tcPr>
            <w:tcW w:w="441" w:type="pct"/>
            <w:noWrap/>
            <w:hideMark/>
          </w:tcPr>
          <w:p w14:paraId="30EB75FE" w14:textId="77777777" w:rsidR="00720FC2" w:rsidRPr="00E82840" w:rsidRDefault="00720FC2" w:rsidP="00FB279C">
            <w:pPr>
              <w:pStyle w:val="ECCTableHeaderwhitefont"/>
            </w:pPr>
            <w:r w:rsidRPr="00E82840">
              <w:t>Victim</w:t>
            </w:r>
          </w:p>
        </w:tc>
        <w:tc>
          <w:tcPr>
            <w:tcW w:w="586" w:type="pct"/>
            <w:noWrap/>
            <w:hideMark/>
          </w:tcPr>
          <w:p w14:paraId="541A5276" w14:textId="77777777" w:rsidR="00720FC2" w:rsidRPr="00E82840" w:rsidRDefault="00720FC2" w:rsidP="00FB279C">
            <w:pPr>
              <w:pStyle w:val="ECCTableHeaderwhitefont"/>
            </w:pPr>
            <w:r w:rsidRPr="00E82840">
              <w:t>Scenario #</w:t>
            </w:r>
          </w:p>
        </w:tc>
      </w:tr>
      <w:tr w:rsidR="004C1C0D" w:rsidRPr="00E82840" w14:paraId="0DBA4641" w14:textId="77777777" w:rsidTr="0060448A">
        <w:trPr>
          <w:trHeight w:val="300"/>
        </w:trPr>
        <w:tc>
          <w:tcPr>
            <w:tcW w:w="453" w:type="pct"/>
            <w:vMerge w:val="restart"/>
            <w:noWrap/>
            <w:hideMark/>
          </w:tcPr>
          <w:p w14:paraId="22CBF99E" w14:textId="7E9B02DA" w:rsidR="00720FC2" w:rsidRPr="00E82840" w:rsidRDefault="00720FC2" w:rsidP="00FB279C">
            <w:pPr>
              <w:pStyle w:val="ECCTabletext"/>
            </w:pPr>
            <w:r w:rsidRPr="00E82840">
              <w:t>1800</w:t>
            </w:r>
            <w:r w:rsidR="0095134F" w:rsidRPr="00E82840">
              <w:t xml:space="preserve"> MHz</w:t>
            </w:r>
          </w:p>
        </w:tc>
        <w:tc>
          <w:tcPr>
            <w:tcW w:w="501" w:type="pct"/>
            <w:vMerge w:val="restart"/>
            <w:noWrap/>
            <w:hideMark/>
          </w:tcPr>
          <w:p w14:paraId="0633E876" w14:textId="77777777" w:rsidR="00720FC2" w:rsidRPr="00E82840" w:rsidRDefault="00720FC2" w:rsidP="00FB279C">
            <w:pPr>
              <w:pStyle w:val="ECCTabletext"/>
            </w:pPr>
            <w:r w:rsidRPr="00E82840">
              <w:t>LTE</w:t>
            </w:r>
          </w:p>
        </w:tc>
        <w:tc>
          <w:tcPr>
            <w:tcW w:w="516" w:type="pct"/>
            <w:vMerge w:val="restart"/>
            <w:noWrap/>
            <w:hideMark/>
          </w:tcPr>
          <w:p w14:paraId="1069A3FA" w14:textId="77777777" w:rsidR="00720FC2" w:rsidRPr="00E82840" w:rsidRDefault="00720FC2" w:rsidP="00FB279C">
            <w:pPr>
              <w:pStyle w:val="ECCTabletext"/>
            </w:pPr>
            <w:r w:rsidRPr="00E82840">
              <w:t>LTE</w:t>
            </w:r>
          </w:p>
        </w:tc>
        <w:tc>
          <w:tcPr>
            <w:tcW w:w="2503" w:type="pct"/>
            <w:noWrap/>
            <w:hideMark/>
          </w:tcPr>
          <w:p w14:paraId="3FC46EA2" w14:textId="77777777" w:rsidR="00720FC2" w:rsidRPr="00E82840" w:rsidRDefault="00720FC2" w:rsidP="00FB279C">
            <w:pPr>
              <w:pStyle w:val="ECCTabletext"/>
            </w:pPr>
            <w:r w:rsidRPr="00E82840">
              <w:t>Outdoor v-BS</w:t>
            </w:r>
          </w:p>
        </w:tc>
        <w:tc>
          <w:tcPr>
            <w:tcW w:w="441" w:type="pct"/>
            <w:noWrap/>
            <w:hideMark/>
          </w:tcPr>
          <w:p w14:paraId="6DD51B42" w14:textId="77777777" w:rsidR="00720FC2" w:rsidRPr="00E82840" w:rsidRDefault="00720FC2" w:rsidP="00FB279C">
            <w:pPr>
              <w:pStyle w:val="ECCTabletext"/>
            </w:pPr>
            <w:r w:rsidRPr="00E82840">
              <w:t>l-UE</w:t>
            </w:r>
          </w:p>
        </w:tc>
        <w:tc>
          <w:tcPr>
            <w:tcW w:w="586" w:type="pct"/>
            <w:noWrap/>
            <w:hideMark/>
          </w:tcPr>
          <w:p w14:paraId="2383AE16" w14:textId="77777777" w:rsidR="00720FC2" w:rsidRPr="00E82840" w:rsidRDefault="00720FC2" w:rsidP="00FB279C">
            <w:pPr>
              <w:pStyle w:val="ECCTabletext"/>
            </w:pPr>
            <w:r w:rsidRPr="00E82840">
              <w:t>4.1</w:t>
            </w:r>
          </w:p>
        </w:tc>
      </w:tr>
      <w:tr w:rsidR="004C1C0D" w:rsidRPr="00E82840" w14:paraId="126DE71A" w14:textId="77777777" w:rsidTr="0060448A">
        <w:trPr>
          <w:trHeight w:val="300"/>
        </w:trPr>
        <w:tc>
          <w:tcPr>
            <w:tcW w:w="453" w:type="pct"/>
            <w:vMerge/>
            <w:hideMark/>
          </w:tcPr>
          <w:p w14:paraId="3E25F14C" w14:textId="77777777" w:rsidR="00720FC2" w:rsidRPr="00E82840" w:rsidRDefault="00720FC2" w:rsidP="00FB279C">
            <w:pPr>
              <w:pStyle w:val="ECCTabletext"/>
            </w:pPr>
          </w:p>
        </w:tc>
        <w:tc>
          <w:tcPr>
            <w:tcW w:w="501" w:type="pct"/>
            <w:vMerge/>
            <w:hideMark/>
          </w:tcPr>
          <w:p w14:paraId="50A6C79A" w14:textId="77777777" w:rsidR="00720FC2" w:rsidRPr="00E82840" w:rsidRDefault="00720FC2" w:rsidP="00FB279C">
            <w:pPr>
              <w:pStyle w:val="ECCTabletext"/>
            </w:pPr>
          </w:p>
        </w:tc>
        <w:tc>
          <w:tcPr>
            <w:tcW w:w="516" w:type="pct"/>
            <w:vMerge/>
            <w:hideMark/>
          </w:tcPr>
          <w:p w14:paraId="2944345E" w14:textId="77777777" w:rsidR="00720FC2" w:rsidRPr="00E82840" w:rsidRDefault="00720FC2" w:rsidP="00FB279C">
            <w:pPr>
              <w:pStyle w:val="ECCTabletext"/>
            </w:pPr>
          </w:p>
        </w:tc>
        <w:tc>
          <w:tcPr>
            <w:tcW w:w="2503" w:type="pct"/>
            <w:noWrap/>
            <w:hideMark/>
          </w:tcPr>
          <w:p w14:paraId="3899B053" w14:textId="77777777" w:rsidR="00720FC2" w:rsidRPr="00E82840" w:rsidRDefault="00720FC2" w:rsidP="00FB279C">
            <w:pPr>
              <w:pStyle w:val="ECCTabletext"/>
            </w:pPr>
            <w:r w:rsidRPr="00E82840">
              <w:t>Outdoor v-UE (connected to indoor v-BS antenna)</w:t>
            </w:r>
          </w:p>
        </w:tc>
        <w:tc>
          <w:tcPr>
            <w:tcW w:w="441" w:type="pct"/>
            <w:noWrap/>
            <w:hideMark/>
          </w:tcPr>
          <w:p w14:paraId="7B0E2023" w14:textId="77777777" w:rsidR="00720FC2" w:rsidRPr="00E82840" w:rsidRDefault="00720FC2" w:rsidP="00FB279C">
            <w:pPr>
              <w:pStyle w:val="ECCTabletext"/>
            </w:pPr>
            <w:r w:rsidRPr="00E82840">
              <w:t>l-BS</w:t>
            </w:r>
          </w:p>
        </w:tc>
        <w:tc>
          <w:tcPr>
            <w:tcW w:w="586" w:type="pct"/>
            <w:noWrap/>
            <w:hideMark/>
          </w:tcPr>
          <w:p w14:paraId="67F3E390" w14:textId="77777777" w:rsidR="00720FC2" w:rsidRPr="00E82840" w:rsidRDefault="00720FC2" w:rsidP="00FB279C">
            <w:pPr>
              <w:pStyle w:val="ECCTabletext"/>
            </w:pPr>
            <w:r w:rsidRPr="00E82840">
              <w:t>4.2</w:t>
            </w:r>
          </w:p>
        </w:tc>
      </w:tr>
      <w:tr w:rsidR="004C1C0D" w:rsidRPr="00E82840" w14:paraId="38C2929B" w14:textId="77777777" w:rsidTr="0060448A">
        <w:trPr>
          <w:trHeight w:val="300"/>
        </w:trPr>
        <w:tc>
          <w:tcPr>
            <w:tcW w:w="453" w:type="pct"/>
            <w:vMerge/>
            <w:hideMark/>
          </w:tcPr>
          <w:p w14:paraId="1D47977B" w14:textId="77777777" w:rsidR="00720FC2" w:rsidRPr="00E82840" w:rsidRDefault="00720FC2" w:rsidP="00FB279C">
            <w:pPr>
              <w:pStyle w:val="ECCTabletext"/>
            </w:pPr>
          </w:p>
        </w:tc>
        <w:tc>
          <w:tcPr>
            <w:tcW w:w="501" w:type="pct"/>
            <w:vMerge/>
            <w:hideMark/>
          </w:tcPr>
          <w:p w14:paraId="5E8B04A7" w14:textId="77777777" w:rsidR="00720FC2" w:rsidRPr="00E82840" w:rsidRDefault="00720FC2" w:rsidP="00FB279C">
            <w:pPr>
              <w:pStyle w:val="ECCTabletext"/>
            </w:pPr>
          </w:p>
        </w:tc>
        <w:tc>
          <w:tcPr>
            <w:tcW w:w="516" w:type="pct"/>
            <w:vMerge/>
            <w:hideMark/>
          </w:tcPr>
          <w:p w14:paraId="163E52A3" w14:textId="77777777" w:rsidR="00720FC2" w:rsidRPr="00E82840" w:rsidRDefault="00720FC2" w:rsidP="00FB279C">
            <w:pPr>
              <w:pStyle w:val="ECCTabletext"/>
            </w:pPr>
          </w:p>
        </w:tc>
        <w:tc>
          <w:tcPr>
            <w:tcW w:w="2503" w:type="pct"/>
            <w:noWrap/>
            <w:hideMark/>
          </w:tcPr>
          <w:p w14:paraId="6FF4F421" w14:textId="77777777" w:rsidR="00720FC2" w:rsidRPr="00E82840" w:rsidRDefault="00720FC2" w:rsidP="00FB279C">
            <w:pPr>
              <w:pStyle w:val="ECCTabletext"/>
            </w:pPr>
            <w:r w:rsidRPr="00E82840">
              <w:t>Outdoor v-UE (connected to outdoor v-BS antenna)</w:t>
            </w:r>
          </w:p>
        </w:tc>
        <w:tc>
          <w:tcPr>
            <w:tcW w:w="441" w:type="pct"/>
            <w:noWrap/>
            <w:hideMark/>
          </w:tcPr>
          <w:p w14:paraId="234689AE" w14:textId="77777777" w:rsidR="00720FC2" w:rsidRPr="00E82840" w:rsidRDefault="00720FC2" w:rsidP="00FB279C">
            <w:pPr>
              <w:pStyle w:val="ECCTabletext"/>
            </w:pPr>
            <w:r w:rsidRPr="00E82840">
              <w:t>l-BS</w:t>
            </w:r>
          </w:p>
        </w:tc>
        <w:tc>
          <w:tcPr>
            <w:tcW w:w="586" w:type="pct"/>
            <w:noWrap/>
            <w:hideMark/>
          </w:tcPr>
          <w:p w14:paraId="641C9D11" w14:textId="77777777" w:rsidR="00720FC2" w:rsidRPr="00E82840" w:rsidRDefault="00720FC2" w:rsidP="00FB279C">
            <w:pPr>
              <w:pStyle w:val="ECCTabletext"/>
            </w:pPr>
            <w:r w:rsidRPr="00E82840">
              <w:t>4.3</w:t>
            </w:r>
          </w:p>
        </w:tc>
      </w:tr>
      <w:tr w:rsidR="004C1C0D" w:rsidRPr="00E82840" w14:paraId="7187AF69" w14:textId="77777777" w:rsidTr="0060448A">
        <w:trPr>
          <w:trHeight w:val="300"/>
        </w:trPr>
        <w:tc>
          <w:tcPr>
            <w:tcW w:w="453" w:type="pct"/>
            <w:vMerge/>
            <w:hideMark/>
          </w:tcPr>
          <w:p w14:paraId="1B7F20B3" w14:textId="77777777" w:rsidR="00720FC2" w:rsidRPr="00E82840" w:rsidRDefault="00720FC2" w:rsidP="00FB279C">
            <w:pPr>
              <w:pStyle w:val="ECCTabletext"/>
            </w:pPr>
          </w:p>
        </w:tc>
        <w:tc>
          <w:tcPr>
            <w:tcW w:w="501" w:type="pct"/>
            <w:vMerge/>
            <w:hideMark/>
          </w:tcPr>
          <w:p w14:paraId="77162514" w14:textId="77777777" w:rsidR="00720FC2" w:rsidRPr="00E82840" w:rsidRDefault="00720FC2" w:rsidP="00FB279C">
            <w:pPr>
              <w:pStyle w:val="ECCTabletext"/>
            </w:pPr>
          </w:p>
        </w:tc>
        <w:tc>
          <w:tcPr>
            <w:tcW w:w="516" w:type="pct"/>
            <w:vMerge/>
            <w:hideMark/>
          </w:tcPr>
          <w:p w14:paraId="279956FE" w14:textId="77777777" w:rsidR="00720FC2" w:rsidRPr="00E82840" w:rsidRDefault="00720FC2" w:rsidP="00FB279C">
            <w:pPr>
              <w:pStyle w:val="ECCTabletext"/>
            </w:pPr>
          </w:p>
        </w:tc>
        <w:tc>
          <w:tcPr>
            <w:tcW w:w="2503" w:type="pct"/>
            <w:noWrap/>
            <w:hideMark/>
          </w:tcPr>
          <w:p w14:paraId="40AB2950" w14:textId="77777777" w:rsidR="00720FC2" w:rsidRPr="00E82840" w:rsidRDefault="00720FC2" w:rsidP="00FB279C">
            <w:pPr>
              <w:pStyle w:val="ECCTabletext"/>
            </w:pPr>
            <w:r w:rsidRPr="00E82840">
              <w:t>Indoor v-BS</w:t>
            </w:r>
          </w:p>
        </w:tc>
        <w:tc>
          <w:tcPr>
            <w:tcW w:w="441" w:type="pct"/>
            <w:noWrap/>
            <w:hideMark/>
          </w:tcPr>
          <w:p w14:paraId="015CB024" w14:textId="77777777" w:rsidR="00720FC2" w:rsidRPr="00E82840" w:rsidRDefault="00720FC2" w:rsidP="00FB279C">
            <w:pPr>
              <w:pStyle w:val="ECCTabletext"/>
            </w:pPr>
            <w:r w:rsidRPr="00E82840">
              <w:t>l-UE</w:t>
            </w:r>
          </w:p>
        </w:tc>
        <w:tc>
          <w:tcPr>
            <w:tcW w:w="586" w:type="pct"/>
            <w:noWrap/>
            <w:hideMark/>
          </w:tcPr>
          <w:p w14:paraId="5BDE12E5" w14:textId="77777777" w:rsidR="00720FC2" w:rsidRPr="00E82840" w:rsidRDefault="00720FC2" w:rsidP="00FB279C">
            <w:pPr>
              <w:pStyle w:val="ECCTabletext"/>
            </w:pPr>
            <w:r w:rsidRPr="00E82840">
              <w:t>4.4</w:t>
            </w:r>
          </w:p>
        </w:tc>
      </w:tr>
      <w:tr w:rsidR="004C1C0D" w:rsidRPr="00E82840" w14:paraId="6F5F84D4" w14:textId="77777777" w:rsidTr="0060448A">
        <w:trPr>
          <w:trHeight w:val="257"/>
        </w:trPr>
        <w:tc>
          <w:tcPr>
            <w:tcW w:w="453" w:type="pct"/>
            <w:vMerge/>
            <w:hideMark/>
          </w:tcPr>
          <w:p w14:paraId="7D613ABD" w14:textId="77777777" w:rsidR="00720FC2" w:rsidRPr="00E82840" w:rsidRDefault="00720FC2" w:rsidP="00FB279C">
            <w:pPr>
              <w:pStyle w:val="ECCTabletext"/>
            </w:pPr>
          </w:p>
        </w:tc>
        <w:tc>
          <w:tcPr>
            <w:tcW w:w="501" w:type="pct"/>
            <w:vMerge/>
            <w:hideMark/>
          </w:tcPr>
          <w:p w14:paraId="16175E92" w14:textId="77777777" w:rsidR="00720FC2" w:rsidRPr="00E82840" w:rsidRDefault="00720FC2" w:rsidP="00FB279C">
            <w:pPr>
              <w:pStyle w:val="ECCTabletext"/>
            </w:pPr>
          </w:p>
        </w:tc>
        <w:tc>
          <w:tcPr>
            <w:tcW w:w="516" w:type="pct"/>
            <w:vMerge/>
            <w:hideMark/>
          </w:tcPr>
          <w:p w14:paraId="1993CEE6" w14:textId="77777777" w:rsidR="00720FC2" w:rsidRPr="00E82840" w:rsidRDefault="00720FC2" w:rsidP="00FB279C">
            <w:pPr>
              <w:pStyle w:val="ECCTabletext"/>
            </w:pPr>
          </w:p>
        </w:tc>
        <w:tc>
          <w:tcPr>
            <w:tcW w:w="2503" w:type="pct"/>
            <w:noWrap/>
            <w:hideMark/>
          </w:tcPr>
          <w:p w14:paraId="56750873" w14:textId="77777777" w:rsidR="00720FC2" w:rsidRPr="00E82840" w:rsidRDefault="00720FC2" w:rsidP="00FB279C">
            <w:pPr>
              <w:pStyle w:val="ECCTabletext"/>
            </w:pPr>
            <w:r w:rsidRPr="00E82840">
              <w:t>Indoor v-UE</w:t>
            </w:r>
          </w:p>
        </w:tc>
        <w:tc>
          <w:tcPr>
            <w:tcW w:w="441" w:type="pct"/>
            <w:noWrap/>
            <w:hideMark/>
          </w:tcPr>
          <w:p w14:paraId="62D1F4C6" w14:textId="77777777" w:rsidR="00720FC2" w:rsidRPr="00E82840" w:rsidRDefault="00720FC2" w:rsidP="00FB279C">
            <w:pPr>
              <w:pStyle w:val="ECCTabletext"/>
            </w:pPr>
            <w:r w:rsidRPr="00E82840">
              <w:t>l-BS</w:t>
            </w:r>
          </w:p>
        </w:tc>
        <w:tc>
          <w:tcPr>
            <w:tcW w:w="586" w:type="pct"/>
            <w:noWrap/>
            <w:hideMark/>
          </w:tcPr>
          <w:p w14:paraId="2BA83755" w14:textId="77777777" w:rsidR="00720FC2" w:rsidRPr="00E82840" w:rsidRDefault="00720FC2" w:rsidP="00FB279C">
            <w:pPr>
              <w:pStyle w:val="ECCTabletext"/>
            </w:pPr>
            <w:r w:rsidRPr="00E82840">
              <w:t>4.5</w:t>
            </w:r>
          </w:p>
        </w:tc>
      </w:tr>
    </w:tbl>
    <w:p w14:paraId="0F6BA94D" w14:textId="77777777" w:rsidR="00720FC2" w:rsidRPr="00E82840" w:rsidRDefault="00720FC2" w:rsidP="00720FC2">
      <w:r w:rsidRPr="00E82840">
        <w:rPr>
          <w:b/>
        </w:rPr>
        <w:t>General assumption:</w:t>
      </w:r>
      <w:r w:rsidRPr="00E82840">
        <w:t xml:space="preserve"> The cell range is calculated to 55 km based on the free space model. The LTE channel bandwidth is set to 10 MHz for both land and on-board vessels systems.</w:t>
      </w:r>
    </w:p>
    <w:p w14:paraId="304AB110" w14:textId="77777777" w:rsidR="00720FC2" w:rsidRPr="00E82840" w:rsidRDefault="00720FC2" w:rsidP="00720FC2">
      <w:pPr>
        <w:rPr>
          <w:bCs/>
        </w:rPr>
      </w:pPr>
      <w:r w:rsidRPr="00E82840">
        <w:rPr>
          <w:bCs/>
        </w:rPr>
        <w:t>In the tables below, the cases for which no simulation has been run are marked as “NS” (not simulated).</w:t>
      </w:r>
    </w:p>
    <w:p w14:paraId="3C776E3B" w14:textId="5A1535FB" w:rsidR="00720FC2" w:rsidRPr="00E82840" w:rsidRDefault="00720FC2" w:rsidP="00720FC2">
      <w:pPr>
        <w:rPr>
          <w:rFonts w:cs="Arial"/>
          <w:b/>
          <w:bCs/>
          <w:szCs w:val="20"/>
        </w:rPr>
      </w:pPr>
      <w:r w:rsidRPr="00E82840">
        <w:rPr>
          <w:rFonts w:cs="Arial"/>
          <w:b/>
          <w:bCs/>
          <w:szCs w:val="20"/>
        </w:rPr>
        <w:t>Scenario 4.1: Outdoor v-BS to land UE</w:t>
      </w:r>
    </w:p>
    <w:p w14:paraId="4CCCA8D8" w14:textId="77777777" w:rsidR="00720FC2" w:rsidRPr="00E82840" w:rsidRDefault="00720FC2" w:rsidP="00720FC2">
      <w:r w:rsidRPr="00E82840">
        <w:t xml:space="preserve">Assumptions: The simulations have been performed only for distances greater than 12 NM, assuming the outdoor antennas are not to be allowed between 2 and 12 NM. </w:t>
      </w:r>
    </w:p>
    <w:p w14:paraId="62765762" w14:textId="77777777" w:rsidR="00720FC2" w:rsidRPr="00E82840" w:rsidRDefault="00720FC2" w:rsidP="00720FC2">
      <w:pPr>
        <w:pStyle w:val="Caption"/>
        <w:rPr>
          <w:rFonts w:cs="Arial"/>
          <w:b w:val="0"/>
          <w:bCs w:val="0"/>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24</w:t>
      </w:r>
      <w:r w:rsidRPr="00E82840">
        <w:rPr>
          <w:lang w:val="en-GB"/>
        </w:rPr>
        <w:fldChar w:fldCharType="end"/>
      </w:r>
      <w:r w:rsidRPr="00E82840">
        <w:rPr>
          <w:lang w:val="en-GB"/>
        </w:rPr>
        <w:t>: Capacity loss for Scenario 4.1: Outdoor v-BS to land UE</w:t>
      </w:r>
    </w:p>
    <w:tbl>
      <w:tblPr>
        <w:tblStyle w:val="ECCTable-redheader"/>
        <w:tblW w:w="5000" w:type="pct"/>
        <w:tblInd w:w="0" w:type="dxa"/>
        <w:tblLook w:val="04A0" w:firstRow="1" w:lastRow="0" w:firstColumn="1" w:lastColumn="0" w:noHBand="0" w:noVBand="1"/>
      </w:tblPr>
      <w:tblGrid>
        <w:gridCol w:w="3939"/>
        <w:gridCol w:w="1138"/>
        <w:gridCol w:w="1138"/>
        <w:gridCol w:w="1138"/>
        <w:gridCol w:w="1138"/>
        <w:gridCol w:w="1138"/>
      </w:tblGrid>
      <w:tr w:rsidR="00720FC2" w:rsidRPr="00E82840" w14:paraId="51A7B3AB"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0" w:type="pct"/>
            <w:vMerge w:val="restart"/>
          </w:tcPr>
          <w:p w14:paraId="71034089" w14:textId="77777777" w:rsidR="00720FC2" w:rsidRPr="00E82840" w:rsidRDefault="00720FC2" w:rsidP="001D3964">
            <w:pPr>
              <w:pStyle w:val="ECCTableHeaderwhitefont"/>
              <w:rPr>
                <w:b w:val="0"/>
              </w:rPr>
            </w:pPr>
            <w:r w:rsidRPr="00E82840">
              <w:t>LTE 1800 to LTE 1800 (land)</w:t>
            </w:r>
            <w:r w:rsidRPr="00E82840">
              <w:br/>
              <w:t>Outdoor MCV-BS =&gt; Land UE</w:t>
            </w:r>
            <w:r w:rsidRPr="00E82840">
              <w:br/>
              <w:t>30 m MCV BS antenna height</w:t>
            </w:r>
          </w:p>
        </w:tc>
        <w:tc>
          <w:tcPr>
            <w:tcW w:w="0" w:type="pct"/>
            <w:gridSpan w:val="5"/>
            <w:tcBorders>
              <w:bottom w:val="single" w:sz="4" w:space="0" w:color="FFFFFF" w:themeColor="background1"/>
            </w:tcBorders>
          </w:tcPr>
          <w:p w14:paraId="24CFC43A" w14:textId="77777777" w:rsidR="00720FC2" w:rsidRPr="00E82840" w:rsidRDefault="00720FC2" w:rsidP="001D3964">
            <w:pPr>
              <w:pStyle w:val="ECCTableHeaderwhitefont"/>
              <w:rPr>
                <w:b w:val="0"/>
              </w:rPr>
            </w:pPr>
            <w:r w:rsidRPr="00E82840">
              <w:t xml:space="preserve">Capacity loss (%) depending on the distance  </w:t>
            </w:r>
            <w:r w:rsidRPr="00E82840">
              <w:br/>
              <w:t>km (NM) from the baseline</w:t>
            </w:r>
          </w:p>
        </w:tc>
      </w:tr>
      <w:tr w:rsidR="0060448A" w:rsidRPr="00E82840" w14:paraId="1C8E95CB" w14:textId="77777777" w:rsidTr="008C6E47">
        <w:trPr>
          <w:trHeight w:val="375"/>
        </w:trPr>
        <w:tc>
          <w:tcPr>
            <w:tcW w:w="0" w:type="pct"/>
            <w:vMerge/>
            <w:tcBorders>
              <w:right w:val="single" w:sz="4" w:space="0" w:color="FFFFFF" w:themeColor="background1"/>
            </w:tcBorders>
          </w:tcPr>
          <w:p w14:paraId="29A495B8" w14:textId="77777777" w:rsidR="00720FC2" w:rsidRPr="00E82840" w:rsidRDefault="00720FC2" w:rsidP="001D3964">
            <w:pPr>
              <w:pStyle w:val="ECCTablenote"/>
              <w:jc w:val="center"/>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2EDFFBC" w14:textId="5129D59F" w:rsidR="00720FC2" w:rsidRPr="00E82840" w:rsidRDefault="00720FC2" w:rsidP="001D3964">
            <w:pPr>
              <w:pStyle w:val="ECCTabletext"/>
              <w:spacing w:after="0"/>
              <w:jc w:val="center"/>
              <w:rPr>
                <w:b/>
                <w:color w:val="FFFFFF" w:themeColor="background1"/>
              </w:rPr>
            </w:pPr>
            <w:r w:rsidRPr="00E82840">
              <w:rPr>
                <w:b/>
                <w:color w:val="FFFFFF" w:themeColor="background1"/>
              </w:rPr>
              <w:t>22</w:t>
            </w:r>
            <w:r w:rsidR="0095134F" w:rsidRPr="00E82840">
              <w:rPr>
                <w:b/>
                <w:color w:val="FFFFFF" w:themeColor="background1"/>
              </w:rPr>
              <w:br/>
            </w:r>
            <w:r w:rsidRPr="00E82840">
              <w:rPr>
                <w:b/>
                <w:color w:val="FFFFFF" w:themeColor="background1"/>
              </w:rPr>
              <w:t>(12)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54D9ABF" w14:textId="036F59E5" w:rsidR="00720FC2" w:rsidRPr="00E82840" w:rsidRDefault="00720FC2" w:rsidP="001D3964">
            <w:pPr>
              <w:pStyle w:val="ECCTabletext"/>
              <w:spacing w:after="0"/>
              <w:jc w:val="center"/>
              <w:rPr>
                <w:b/>
                <w:color w:val="FFFFFF" w:themeColor="background1"/>
              </w:rPr>
            </w:pPr>
            <w:r w:rsidRPr="00E82840">
              <w:rPr>
                <w:b/>
                <w:color w:val="FFFFFF" w:themeColor="background1"/>
              </w:rPr>
              <w:t>30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AED6B0E" w14:textId="1E17DAA6" w:rsidR="00720FC2" w:rsidRPr="00E82840" w:rsidRDefault="00720FC2" w:rsidP="001D3964">
            <w:pPr>
              <w:pStyle w:val="ECCTabletext"/>
              <w:spacing w:after="0"/>
              <w:jc w:val="center"/>
              <w:rPr>
                <w:b/>
                <w:color w:val="FFFFFF" w:themeColor="background1"/>
              </w:rPr>
            </w:pPr>
            <w:r w:rsidRPr="00E82840">
              <w:rPr>
                <w:b/>
                <w:color w:val="FFFFFF" w:themeColor="background1"/>
              </w:rPr>
              <w:t>50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75A1522" w14:textId="0B35175C" w:rsidR="00720FC2" w:rsidRPr="00E82840" w:rsidRDefault="00720FC2" w:rsidP="001D3964">
            <w:pPr>
              <w:pStyle w:val="ECCTabletext"/>
              <w:spacing w:after="0"/>
              <w:jc w:val="center"/>
              <w:rPr>
                <w:b/>
                <w:color w:val="FFFFFF" w:themeColor="background1"/>
              </w:rPr>
            </w:pPr>
            <w:r w:rsidRPr="00E82840">
              <w:rPr>
                <w:b/>
                <w:color w:val="FFFFFF" w:themeColor="background1"/>
              </w:rPr>
              <w:t>100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E25006F" w14:textId="120C5777" w:rsidR="00720FC2" w:rsidRPr="00E82840" w:rsidRDefault="00720FC2" w:rsidP="001D3964">
            <w:pPr>
              <w:pStyle w:val="ECCTabletext"/>
              <w:spacing w:after="0"/>
              <w:jc w:val="center"/>
              <w:rPr>
                <w:b/>
                <w:color w:val="FFFFFF" w:themeColor="background1"/>
              </w:rPr>
            </w:pPr>
            <w:r w:rsidRPr="00E82840">
              <w:rPr>
                <w:b/>
                <w:color w:val="FFFFFF" w:themeColor="background1"/>
              </w:rPr>
              <w:t>150</w:t>
            </w:r>
          </w:p>
        </w:tc>
      </w:tr>
      <w:tr w:rsidR="00720FC2" w:rsidRPr="00E82840" w14:paraId="3AF716B5" w14:textId="77777777" w:rsidTr="0060448A">
        <w:tc>
          <w:tcPr>
            <w:tcW w:w="0" w:type="pct"/>
            <w:vAlign w:val="top"/>
          </w:tcPr>
          <w:p w14:paraId="25153CC7" w14:textId="77777777" w:rsidR="00720FC2" w:rsidRPr="00E82840" w:rsidRDefault="00720FC2" w:rsidP="00FB279C">
            <w:pPr>
              <w:pStyle w:val="ECCTabletext"/>
            </w:pPr>
            <w:r w:rsidRPr="00E82840">
              <w:t>330 m antenna height</w:t>
            </w:r>
          </w:p>
        </w:tc>
        <w:tc>
          <w:tcPr>
            <w:tcW w:w="0" w:type="pct"/>
            <w:tcBorders>
              <w:top w:val="single" w:sz="4" w:space="0" w:color="FFFFFF" w:themeColor="background1"/>
            </w:tcBorders>
            <w:vAlign w:val="top"/>
          </w:tcPr>
          <w:p w14:paraId="3AC96254" w14:textId="77777777" w:rsidR="00720FC2" w:rsidRPr="00E82840" w:rsidRDefault="00720FC2" w:rsidP="00FB279C">
            <w:pPr>
              <w:pStyle w:val="ECCTabletext"/>
            </w:pPr>
            <w:r w:rsidRPr="00E82840">
              <w:t>0.00</w:t>
            </w:r>
          </w:p>
        </w:tc>
        <w:tc>
          <w:tcPr>
            <w:tcW w:w="0" w:type="pct"/>
            <w:tcBorders>
              <w:top w:val="single" w:sz="4" w:space="0" w:color="FFFFFF" w:themeColor="background1"/>
            </w:tcBorders>
            <w:vAlign w:val="top"/>
          </w:tcPr>
          <w:p w14:paraId="5ACE07A8" w14:textId="77777777" w:rsidR="00720FC2" w:rsidRPr="00E82840" w:rsidRDefault="00720FC2" w:rsidP="00FB279C">
            <w:pPr>
              <w:pStyle w:val="ECCTabletext"/>
            </w:pPr>
            <w:r w:rsidRPr="00E82840">
              <w:t>0.00</w:t>
            </w:r>
          </w:p>
        </w:tc>
        <w:tc>
          <w:tcPr>
            <w:tcW w:w="0" w:type="pct"/>
            <w:tcBorders>
              <w:top w:val="single" w:sz="4" w:space="0" w:color="FFFFFF" w:themeColor="background1"/>
            </w:tcBorders>
            <w:vAlign w:val="top"/>
          </w:tcPr>
          <w:p w14:paraId="2D089B63" w14:textId="77777777" w:rsidR="00720FC2" w:rsidRPr="00E82840" w:rsidRDefault="00720FC2" w:rsidP="00FB279C">
            <w:pPr>
              <w:pStyle w:val="ECCTabletext"/>
            </w:pPr>
            <w:r w:rsidRPr="00E82840">
              <w:t>0.01</w:t>
            </w:r>
          </w:p>
        </w:tc>
        <w:tc>
          <w:tcPr>
            <w:tcW w:w="0" w:type="pct"/>
            <w:tcBorders>
              <w:top w:val="single" w:sz="4" w:space="0" w:color="FFFFFF" w:themeColor="background1"/>
            </w:tcBorders>
            <w:vAlign w:val="top"/>
          </w:tcPr>
          <w:p w14:paraId="3E3DF942" w14:textId="77777777" w:rsidR="00720FC2" w:rsidRPr="00E82840" w:rsidRDefault="00720FC2" w:rsidP="00FB279C">
            <w:pPr>
              <w:pStyle w:val="ECCTabletext"/>
            </w:pPr>
            <w:r w:rsidRPr="00E82840">
              <w:t>0.0</w:t>
            </w:r>
          </w:p>
        </w:tc>
        <w:tc>
          <w:tcPr>
            <w:tcW w:w="0" w:type="pct"/>
            <w:tcBorders>
              <w:top w:val="single" w:sz="4" w:space="0" w:color="FFFFFF" w:themeColor="background1"/>
            </w:tcBorders>
            <w:vAlign w:val="top"/>
          </w:tcPr>
          <w:p w14:paraId="6A904013" w14:textId="77777777" w:rsidR="00720FC2" w:rsidRPr="00E82840" w:rsidRDefault="00720FC2" w:rsidP="00FB279C">
            <w:pPr>
              <w:pStyle w:val="ECCTabletext"/>
            </w:pPr>
            <w:r w:rsidRPr="00E82840">
              <w:t>0.0</w:t>
            </w:r>
          </w:p>
        </w:tc>
      </w:tr>
      <w:tr w:rsidR="00720FC2" w:rsidRPr="00E82840" w14:paraId="6F7EF414" w14:textId="77777777" w:rsidTr="00FB279C">
        <w:tc>
          <w:tcPr>
            <w:tcW w:w="2045" w:type="pct"/>
            <w:vAlign w:val="top"/>
          </w:tcPr>
          <w:p w14:paraId="342EF69F" w14:textId="77777777" w:rsidR="00720FC2" w:rsidRPr="00E82840" w:rsidRDefault="00720FC2" w:rsidP="00FB279C">
            <w:pPr>
              <w:pStyle w:val="ECCTabletext"/>
            </w:pPr>
            <w:r w:rsidRPr="00E82840">
              <w:t>70 m antenna height</w:t>
            </w:r>
          </w:p>
        </w:tc>
        <w:tc>
          <w:tcPr>
            <w:tcW w:w="591" w:type="pct"/>
            <w:vAlign w:val="top"/>
          </w:tcPr>
          <w:p w14:paraId="08B7F593" w14:textId="77777777" w:rsidR="00720FC2" w:rsidRPr="00E82840" w:rsidRDefault="00720FC2" w:rsidP="00FB279C">
            <w:pPr>
              <w:pStyle w:val="ECCTabletext"/>
            </w:pPr>
            <w:r w:rsidRPr="00E82840">
              <w:t>0.00</w:t>
            </w:r>
          </w:p>
        </w:tc>
        <w:tc>
          <w:tcPr>
            <w:tcW w:w="591" w:type="pct"/>
            <w:vAlign w:val="top"/>
          </w:tcPr>
          <w:p w14:paraId="1454CAA4" w14:textId="77777777" w:rsidR="00720FC2" w:rsidRPr="00E82840" w:rsidRDefault="00720FC2" w:rsidP="00FB279C">
            <w:pPr>
              <w:pStyle w:val="ECCTabletext"/>
            </w:pPr>
            <w:r w:rsidRPr="00E82840">
              <w:t>0.00</w:t>
            </w:r>
          </w:p>
        </w:tc>
        <w:tc>
          <w:tcPr>
            <w:tcW w:w="591" w:type="pct"/>
            <w:vAlign w:val="top"/>
          </w:tcPr>
          <w:p w14:paraId="13EEBEF0" w14:textId="77777777" w:rsidR="00720FC2" w:rsidRPr="00E82840" w:rsidRDefault="00720FC2" w:rsidP="00FB279C">
            <w:pPr>
              <w:pStyle w:val="ECCTabletext"/>
            </w:pPr>
            <w:r w:rsidRPr="00E82840">
              <w:t>0.00</w:t>
            </w:r>
          </w:p>
        </w:tc>
        <w:tc>
          <w:tcPr>
            <w:tcW w:w="591" w:type="pct"/>
            <w:vAlign w:val="top"/>
          </w:tcPr>
          <w:p w14:paraId="491FA9FF" w14:textId="77777777" w:rsidR="00720FC2" w:rsidRPr="00E82840" w:rsidRDefault="00720FC2" w:rsidP="00FB279C">
            <w:pPr>
              <w:pStyle w:val="ECCTabletext"/>
            </w:pPr>
            <w:r w:rsidRPr="00E82840">
              <w:t>0.0</w:t>
            </w:r>
          </w:p>
        </w:tc>
        <w:tc>
          <w:tcPr>
            <w:tcW w:w="591" w:type="pct"/>
            <w:vAlign w:val="top"/>
          </w:tcPr>
          <w:p w14:paraId="5EC966F0" w14:textId="77777777" w:rsidR="00720FC2" w:rsidRPr="00E82840" w:rsidRDefault="00720FC2" w:rsidP="00FB279C">
            <w:pPr>
              <w:pStyle w:val="ECCTabletext"/>
            </w:pPr>
            <w:r w:rsidRPr="00E82840">
              <w:t>0.0</w:t>
            </w:r>
          </w:p>
        </w:tc>
      </w:tr>
    </w:tbl>
    <w:p w14:paraId="1F9D0FB9" w14:textId="0E4994A9" w:rsidR="00720FC2" w:rsidRPr="00E82840" w:rsidRDefault="00720FC2" w:rsidP="00720FC2">
      <w:pPr>
        <w:rPr>
          <w:rFonts w:cs="Arial"/>
          <w:b/>
          <w:bCs/>
          <w:szCs w:val="20"/>
        </w:rPr>
      </w:pPr>
      <w:r w:rsidRPr="00E82840">
        <w:rPr>
          <w:rFonts w:cs="Arial"/>
          <w:b/>
          <w:bCs/>
          <w:szCs w:val="20"/>
        </w:rPr>
        <w:t>Scenario 4.2: Outdoor v-UE (connected to indoor antenna) to land BS</w:t>
      </w:r>
    </w:p>
    <w:p w14:paraId="6770F7A8" w14:textId="77777777" w:rsidR="00720FC2" w:rsidRPr="00E82840" w:rsidRDefault="00720FC2" w:rsidP="00720FC2">
      <w:r w:rsidRPr="00E82840">
        <w:t>Assumption: The simulations are made with the outdoor antennas OFF as the worst case. When the v-UE is located on the sea-facing side of the vessel, an additional 30 dB attenuation is used for the path between the outdoor-UE and the land BS accounting for the loss through the vessel. When nothing is mentioned, the UE is on the land-facing side of the vessel. For the path between the outdoor UE and the indoor MCV BS, using either 12 dB or 20 dB attenuation (accounting for the losses due to the vessel structure) does not have an impact on the simulation results.</w:t>
      </w:r>
    </w:p>
    <w:p w14:paraId="73D9E4DC" w14:textId="77777777" w:rsidR="00720FC2" w:rsidRPr="00E82840" w:rsidRDefault="00720FC2" w:rsidP="00720FC2">
      <w:pPr>
        <w:pStyle w:val="Caption"/>
        <w:keepNext/>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25</w:t>
      </w:r>
      <w:r w:rsidRPr="00E82840">
        <w:rPr>
          <w:lang w:val="en-GB"/>
        </w:rPr>
        <w:fldChar w:fldCharType="end"/>
      </w:r>
      <w:r w:rsidRPr="00E82840">
        <w:rPr>
          <w:lang w:val="en-GB"/>
        </w:rPr>
        <w:t>: Capacity loss for Scenario 4.2: Outdoor v-UE (connected to indoor antenna) to land BS</w:t>
      </w:r>
    </w:p>
    <w:tbl>
      <w:tblPr>
        <w:tblStyle w:val="ECCTable-redheader"/>
        <w:tblW w:w="5000" w:type="pct"/>
        <w:tblInd w:w="0" w:type="dxa"/>
        <w:tblLook w:val="04A0" w:firstRow="1" w:lastRow="0" w:firstColumn="1" w:lastColumn="0" w:noHBand="0" w:noVBand="1"/>
      </w:tblPr>
      <w:tblGrid>
        <w:gridCol w:w="3993"/>
        <w:gridCol w:w="739"/>
        <w:gridCol w:w="740"/>
        <w:gridCol w:w="740"/>
        <w:gridCol w:w="740"/>
        <w:gridCol w:w="740"/>
        <w:gridCol w:w="624"/>
        <w:gridCol w:w="691"/>
        <w:gridCol w:w="622"/>
      </w:tblGrid>
      <w:tr w:rsidR="00720FC2" w:rsidRPr="00E82840" w14:paraId="7BEA6B84"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0" w:type="pct"/>
            <w:vMerge w:val="restart"/>
            <w:vAlign w:val="top"/>
          </w:tcPr>
          <w:p w14:paraId="092DBD4B" w14:textId="77777777" w:rsidR="00720FC2" w:rsidRPr="00E82840" w:rsidRDefault="00720FC2" w:rsidP="00FB279C">
            <w:pPr>
              <w:pStyle w:val="ECCTableHeaderwhitefont"/>
            </w:pPr>
            <w:r w:rsidRPr="00E82840">
              <w:t>LTE 1800</w:t>
            </w:r>
            <w:r w:rsidRPr="00E82840">
              <w:br/>
              <w:t>Outdoor MCV-UE =&gt; Land BS,</w:t>
            </w:r>
            <w:r w:rsidRPr="00E82840">
              <w:br/>
              <w:t>30 m MCV BS height outdoor ant OFF</w:t>
            </w:r>
          </w:p>
        </w:tc>
        <w:tc>
          <w:tcPr>
            <w:tcW w:w="0" w:type="pct"/>
            <w:gridSpan w:val="8"/>
            <w:tcBorders>
              <w:bottom w:val="single" w:sz="4" w:space="0" w:color="FFFFFF" w:themeColor="background1"/>
            </w:tcBorders>
          </w:tcPr>
          <w:p w14:paraId="3AC392FB" w14:textId="77777777" w:rsidR="00720FC2" w:rsidRPr="00E82840" w:rsidRDefault="00720FC2" w:rsidP="00FB279C">
            <w:pPr>
              <w:pStyle w:val="ECCTableHeaderwhitefont"/>
              <w:rPr>
                <w:b w:val="0"/>
              </w:rPr>
            </w:pPr>
            <w:r w:rsidRPr="00E82840">
              <w:t xml:space="preserve">Capacity loss (%) depending on the distance  </w:t>
            </w:r>
            <w:r w:rsidRPr="00E82840">
              <w:br/>
              <w:t>km (NM) from the baseline (NS means “not simulated”)</w:t>
            </w:r>
          </w:p>
        </w:tc>
      </w:tr>
      <w:tr w:rsidR="0060448A" w:rsidRPr="00E82840" w14:paraId="1F2748E1" w14:textId="77777777" w:rsidTr="004241A2">
        <w:trPr>
          <w:trHeight w:val="64"/>
        </w:trPr>
        <w:tc>
          <w:tcPr>
            <w:tcW w:w="0" w:type="pct"/>
            <w:vMerge/>
            <w:tcBorders>
              <w:right w:val="single" w:sz="4" w:space="0" w:color="FFFFFF" w:themeColor="background1"/>
            </w:tcBorders>
            <w:vAlign w:val="top"/>
          </w:tcPr>
          <w:p w14:paraId="6B2B99F7" w14:textId="77777777" w:rsidR="00720FC2" w:rsidRPr="00E82840" w:rsidRDefault="00720FC2" w:rsidP="00FB279C">
            <w:pPr>
              <w:pStyle w:val="ECCTablenote"/>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3F56678" w14:textId="7EDC9F91" w:rsidR="00720FC2" w:rsidRPr="00E82840" w:rsidRDefault="00720FC2" w:rsidP="001D3964">
            <w:pPr>
              <w:pStyle w:val="ECCTabletext"/>
              <w:jc w:val="center"/>
              <w:rPr>
                <w:b/>
                <w:color w:val="FFFFFF" w:themeColor="background1"/>
              </w:rPr>
            </w:pPr>
            <w:r w:rsidRPr="00E82840">
              <w:rPr>
                <w:b/>
                <w:color w:val="FFFFFF" w:themeColor="background1"/>
              </w:rPr>
              <w:t>3.7</w:t>
            </w:r>
            <w:r w:rsidR="0095134F" w:rsidRPr="00E82840">
              <w:rPr>
                <w:b/>
                <w:color w:val="FFFFFF" w:themeColor="background1"/>
              </w:rPr>
              <w:br/>
            </w:r>
            <w:r w:rsidRPr="00E82840">
              <w:rPr>
                <w:b/>
                <w:color w:val="FFFFFF" w:themeColor="background1"/>
              </w:rPr>
              <w:t>(2)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B379E82" w14:textId="41387857" w:rsidR="00720FC2" w:rsidRPr="00E82840" w:rsidRDefault="00720FC2" w:rsidP="001D3964">
            <w:pPr>
              <w:pStyle w:val="ECCTabletext"/>
              <w:jc w:val="center"/>
              <w:rPr>
                <w:b/>
                <w:color w:val="FFFFFF" w:themeColor="background1"/>
              </w:rPr>
            </w:pPr>
            <w:r w:rsidRPr="00E82840">
              <w:rPr>
                <w:b/>
                <w:color w:val="FFFFFF" w:themeColor="background1"/>
              </w:rPr>
              <w:t>7.4</w:t>
            </w:r>
            <w:r w:rsidR="0095134F" w:rsidRPr="00E82840">
              <w:rPr>
                <w:b/>
                <w:color w:val="FFFFFF" w:themeColor="background1"/>
              </w:rPr>
              <w:br/>
            </w:r>
            <w:r w:rsidRPr="00E82840">
              <w:rPr>
                <w:b/>
                <w:color w:val="FFFFFF" w:themeColor="background1"/>
              </w:rPr>
              <w:t>(4)</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1E2D6AD" w14:textId="1B80D31D" w:rsidR="00720FC2" w:rsidRPr="00E82840" w:rsidRDefault="00720FC2" w:rsidP="001D3964">
            <w:pPr>
              <w:pStyle w:val="ECCTabletext"/>
              <w:jc w:val="center"/>
              <w:rPr>
                <w:b/>
                <w:color w:val="FFFFFF" w:themeColor="background1"/>
              </w:rPr>
            </w:pPr>
            <w:r w:rsidRPr="00E82840">
              <w:rPr>
                <w:b/>
                <w:color w:val="FFFFFF" w:themeColor="background1"/>
              </w:rPr>
              <w:t>14.8</w:t>
            </w:r>
            <w:r w:rsidR="0095134F" w:rsidRPr="00E82840">
              <w:rPr>
                <w:b/>
                <w:color w:val="FFFFFF" w:themeColor="background1"/>
              </w:rPr>
              <w:br/>
            </w:r>
            <w:r w:rsidRPr="00E82840">
              <w:rPr>
                <w:b/>
                <w:color w:val="FFFFFF" w:themeColor="background1"/>
              </w:rPr>
              <w:t>(8)</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6528A88" w14:textId="77777777" w:rsidR="00720FC2" w:rsidRPr="00E82840" w:rsidRDefault="00720FC2" w:rsidP="001D3964">
            <w:pPr>
              <w:pStyle w:val="ECCTabletext"/>
              <w:jc w:val="center"/>
              <w:rPr>
                <w:b/>
                <w:color w:val="FFFFFF" w:themeColor="background1"/>
              </w:rPr>
            </w:pPr>
            <w:r w:rsidRPr="00E82840">
              <w:rPr>
                <w:b/>
                <w:color w:val="FFFFFF" w:themeColor="background1"/>
              </w:rPr>
              <w:t>22.2 (12)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158EE88" w14:textId="6D4DB2DE" w:rsidR="00720FC2" w:rsidRPr="00E82840" w:rsidRDefault="00720FC2" w:rsidP="001D3964">
            <w:pPr>
              <w:pStyle w:val="ECCTabletext"/>
              <w:jc w:val="center"/>
              <w:rPr>
                <w:b/>
                <w:color w:val="FFFFFF" w:themeColor="background1"/>
              </w:rPr>
            </w:pPr>
            <w:r w:rsidRPr="00E82840">
              <w:rPr>
                <w:b/>
                <w:color w:val="FFFFFF" w:themeColor="background1"/>
              </w:rPr>
              <w:t>30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0171152" w14:textId="4163B31D" w:rsidR="00720FC2" w:rsidRPr="00E82840" w:rsidRDefault="00720FC2" w:rsidP="001D3964">
            <w:pPr>
              <w:pStyle w:val="ECCTabletext"/>
              <w:jc w:val="center"/>
              <w:rPr>
                <w:b/>
                <w:color w:val="FFFFFF" w:themeColor="background1"/>
              </w:rPr>
            </w:pPr>
            <w:r w:rsidRPr="00E82840">
              <w:rPr>
                <w:b/>
                <w:color w:val="FFFFFF" w:themeColor="background1"/>
              </w:rPr>
              <w:t>70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2033D23" w14:textId="75FC7B96" w:rsidR="00720FC2" w:rsidRPr="00E82840" w:rsidRDefault="00720FC2" w:rsidP="001D3964">
            <w:pPr>
              <w:pStyle w:val="ECCTabletext"/>
              <w:jc w:val="center"/>
              <w:rPr>
                <w:b/>
                <w:color w:val="FFFFFF" w:themeColor="background1"/>
              </w:rPr>
            </w:pPr>
            <w:r w:rsidRPr="00E82840">
              <w:rPr>
                <w:b/>
                <w:color w:val="FFFFFF" w:themeColor="background1"/>
              </w:rPr>
              <w:t>80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5F0BA49" w14:textId="14D0B425" w:rsidR="00720FC2" w:rsidRPr="00E82840" w:rsidRDefault="00720FC2" w:rsidP="001D3964">
            <w:pPr>
              <w:pStyle w:val="ECCTabletext"/>
              <w:jc w:val="center"/>
              <w:rPr>
                <w:b/>
                <w:color w:val="FFFFFF" w:themeColor="background1"/>
              </w:rPr>
            </w:pPr>
            <w:r w:rsidRPr="00E82840">
              <w:rPr>
                <w:b/>
                <w:color w:val="FFFFFF" w:themeColor="background1"/>
              </w:rPr>
              <w:t>100</w:t>
            </w:r>
          </w:p>
        </w:tc>
      </w:tr>
      <w:tr w:rsidR="00720FC2" w:rsidRPr="00E82840" w14:paraId="0530AA29" w14:textId="77777777" w:rsidTr="0060448A">
        <w:tc>
          <w:tcPr>
            <w:tcW w:w="0" w:type="pct"/>
          </w:tcPr>
          <w:p w14:paraId="4123A8B8" w14:textId="77777777" w:rsidR="00720FC2" w:rsidRPr="00E82840" w:rsidRDefault="00720FC2" w:rsidP="00FB279C">
            <w:pPr>
              <w:pStyle w:val="ECCTabletext"/>
            </w:pPr>
            <w:r w:rsidRPr="00E82840">
              <w:t>330 m antenna height and the outdoor v-UE on the land-facing side</w:t>
            </w:r>
          </w:p>
          <w:p w14:paraId="100C718A" w14:textId="77777777" w:rsidR="00720FC2" w:rsidRPr="00E82840" w:rsidRDefault="00720FC2" w:rsidP="00FB279C">
            <w:pPr>
              <w:pStyle w:val="ECCTabletext"/>
            </w:pPr>
            <w:r w:rsidRPr="00E82840">
              <w:t>maxTxPowerUl = 23 dBm</w:t>
            </w:r>
          </w:p>
        </w:tc>
        <w:tc>
          <w:tcPr>
            <w:tcW w:w="0" w:type="pct"/>
            <w:tcBorders>
              <w:top w:val="single" w:sz="4" w:space="0" w:color="FFFFFF" w:themeColor="background1"/>
            </w:tcBorders>
          </w:tcPr>
          <w:p w14:paraId="486C74AD" w14:textId="77777777" w:rsidR="00720FC2" w:rsidRPr="00E82840" w:rsidRDefault="00720FC2" w:rsidP="00FB279C">
            <w:pPr>
              <w:pStyle w:val="ECCTabletext"/>
            </w:pPr>
            <w:r w:rsidRPr="00E82840">
              <w:t>87.29</w:t>
            </w:r>
          </w:p>
        </w:tc>
        <w:tc>
          <w:tcPr>
            <w:tcW w:w="0" w:type="pct"/>
            <w:tcBorders>
              <w:top w:val="single" w:sz="4" w:space="0" w:color="FFFFFF" w:themeColor="background1"/>
            </w:tcBorders>
          </w:tcPr>
          <w:p w14:paraId="03C4FDDF" w14:textId="77777777" w:rsidR="00720FC2" w:rsidRPr="00E82840" w:rsidRDefault="00720FC2" w:rsidP="00FB279C">
            <w:pPr>
              <w:pStyle w:val="ECCTabletext"/>
            </w:pPr>
            <w:r w:rsidRPr="00E82840">
              <w:t>82.57</w:t>
            </w:r>
          </w:p>
        </w:tc>
        <w:tc>
          <w:tcPr>
            <w:tcW w:w="0" w:type="pct"/>
            <w:tcBorders>
              <w:top w:val="single" w:sz="4" w:space="0" w:color="FFFFFF" w:themeColor="background1"/>
            </w:tcBorders>
          </w:tcPr>
          <w:p w14:paraId="374C1281" w14:textId="77777777" w:rsidR="00720FC2" w:rsidRPr="00E82840" w:rsidRDefault="00720FC2" w:rsidP="00FB279C">
            <w:pPr>
              <w:pStyle w:val="ECCTabletext"/>
            </w:pPr>
            <w:r w:rsidRPr="00E82840">
              <w:t>62.45</w:t>
            </w:r>
          </w:p>
        </w:tc>
        <w:tc>
          <w:tcPr>
            <w:tcW w:w="0" w:type="pct"/>
            <w:tcBorders>
              <w:top w:val="single" w:sz="4" w:space="0" w:color="FFFFFF" w:themeColor="background1"/>
            </w:tcBorders>
          </w:tcPr>
          <w:p w14:paraId="7C6EA511" w14:textId="77777777" w:rsidR="00720FC2" w:rsidRPr="00E82840" w:rsidRDefault="00720FC2" w:rsidP="00FB279C">
            <w:pPr>
              <w:pStyle w:val="ECCTabletext"/>
            </w:pPr>
            <w:r w:rsidRPr="00E82840">
              <w:t>47.71</w:t>
            </w:r>
          </w:p>
        </w:tc>
        <w:tc>
          <w:tcPr>
            <w:tcW w:w="0" w:type="pct"/>
            <w:tcBorders>
              <w:top w:val="single" w:sz="4" w:space="0" w:color="FFFFFF" w:themeColor="background1"/>
            </w:tcBorders>
          </w:tcPr>
          <w:p w14:paraId="3BBF84F2" w14:textId="77777777" w:rsidR="00720FC2" w:rsidRPr="00E82840" w:rsidRDefault="00720FC2" w:rsidP="00FB279C">
            <w:pPr>
              <w:pStyle w:val="ECCTabletext"/>
            </w:pPr>
            <w:r w:rsidRPr="00E82840">
              <w:t>36.22</w:t>
            </w:r>
          </w:p>
        </w:tc>
        <w:tc>
          <w:tcPr>
            <w:tcW w:w="0" w:type="pct"/>
            <w:tcBorders>
              <w:top w:val="single" w:sz="4" w:space="0" w:color="FFFFFF" w:themeColor="background1"/>
            </w:tcBorders>
          </w:tcPr>
          <w:p w14:paraId="3D5C16D9" w14:textId="77777777" w:rsidR="00720FC2" w:rsidRPr="00E82840" w:rsidRDefault="00720FC2" w:rsidP="00FB279C">
            <w:pPr>
              <w:pStyle w:val="ECCTabletext"/>
            </w:pPr>
            <w:r w:rsidRPr="00E82840">
              <w:t>2.26</w:t>
            </w:r>
          </w:p>
        </w:tc>
        <w:tc>
          <w:tcPr>
            <w:tcW w:w="0" w:type="pct"/>
            <w:tcBorders>
              <w:top w:val="single" w:sz="4" w:space="0" w:color="FFFFFF" w:themeColor="background1"/>
            </w:tcBorders>
          </w:tcPr>
          <w:p w14:paraId="10E561FF" w14:textId="77777777" w:rsidR="00720FC2" w:rsidRPr="00E82840" w:rsidRDefault="00720FC2" w:rsidP="00FB279C">
            <w:pPr>
              <w:pStyle w:val="ECCTabletext"/>
            </w:pPr>
            <w:r w:rsidRPr="00E82840">
              <w:t>0.56</w:t>
            </w:r>
          </w:p>
        </w:tc>
        <w:tc>
          <w:tcPr>
            <w:tcW w:w="0" w:type="pct"/>
            <w:tcBorders>
              <w:top w:val="single" w:sz="4" w:space="0" w:color="FFFFFF" w:themeColor="background1"/>
            </w:tcBorders>
          </w:tcPr>
          <w:p w14:paraId="4AED1AF9" w14:textId="77777777" w:rsidR="00720FC2" w:rsidRPr="00E82840" w:rsidRDefault="00720FC2" w:rsidP="00FB279C">
            <w:pPr>
              <w:pStyle w:val="ECCTabletext"/>
            </w:pPr>
            <w:r w:rsidRPr="00E82840">
              <w:t>0.06</w:t>
            </w:r>
          </w:p>
        </w:tc>
      </w:tr>
      <w:tr w:rsidR="00720FC2" w:rsidRPr="00E82840" w14:paraId="624C5207" w14:textId="77777777" w:rsidTr="00FB279C">
        <w:tc>
          <w:tcPr>
            <w:tcW w:w="2074" w:type="pct"/>
          </w:tcPr>
          <w:p w14:paraId="36FCA95B" w14:textId="77777777" w:rsidR="00720FC2" w:rsidRPr="00E82840" w:rsidRDefault="00720FC2" w:rsidP="00FB279C">
            <w:pPr>
              <w:pStyle w:val="ECCTabletext"/>
            </w:pPr>
            <w:r w:rsidRPr="00E82840">
              <w:t>70 m antenna height and the outdoor v-UE on the land-facing side of the vessel</w:t>
            </w:r>
          </w:p>
          <w:p w14:paraId="15F9E652" w14:textId="77777777" w:rsidR="00720FC2" w:rsidRPr="00E82840" w:rsidRDefault="00720FC2" w:rsidP="00FB279C">
            <w:pPr>
              <w:pStyle w:val="ECCTabletext"/>
            </w:pPr>
            <w:r w:rsidRPr="00E82840">
              <w:t>maxTxPowerUl = 23 dBm</w:t>
            </w:r>
          </w:p>
        </w:tc>
        <w:tc>
          <w:tcPr>
            <w:tcW w:w="384" w:type="pct"/>
          </w:tcPr>
          <w:p w14:paraId="2F059E99" w14:textId="77777777" w:rsidR="00720FC2" w:rsidRPr="00E82840" w:rsidRDefault="00720FC2" w:rsidP="00FB279C">
            <w:pPr>
              <w:pStyle w:val="ECCTabletext"/>
            </w:pPr>
            <w:r w:rsidRPr="00E82840">
              <w:t>95.06</w:t>
            </w:r>
          </w:p>
        </w:tc>
        <w:tc>
          <w:tcPr>
            <w:tcW w:w="384" w:type="pct"/>
          </w:tcPr>
          <w:p w14:paraId="05A22003" w14:textId="77777777" w:rsidR="00720FC2" w:rsidRPr="00E82840" w:rsidRDefault="00720FC2" w:rsidP="00FB279C">
            <w:pPr>
              <w:pStyle w:val="ECCTabletext"/>
            </w:pPr>
            <w:r w:rsidRPr="00E82840">
              <w:t>83.80</w:t>
            </w:r>
          </w:p>
        </w:tc>
        <w:tc>
          <w:tcPr>
            <w:tcW w:w="384" w:type="pct"/>
          </w:tcPr>
          <w:p w14:paraId="37B2D10E" w14:textId="77777777" w:rsidR="00720FC2" w:rsidRPr="00E82840" w:rsidRDefault="00720FC2" w:rsidP="00FB279C">
            <w:pPr>
              <w:pStyle w:val="ECCTabletext"/>
            </w:pPr>
            <w:r w:rsidRPr="00E82840">
              <w:t>63.22</w:t>
            </w:r>
          </w:p>
        </w:tc>
        <w:tc>
          <w:tcPr>
            <w:tcW w:w="384" w:type="pct"/>
          </w:tcPr>
          <w:p w14:paraId="620AE83E" w14:textId="77777777" w:rsidR="00720FC2" w:rsidRPr="00E82840" w:rsidRDefault="00720FC2" w:rsidP="00FB279C">
            <w:pPr>
              <w:pStyle w:val="ECCTabletext"/>
            </w:pPr>
            <w:r w:rsidRPr="00E82840">
              <w:t>48.50</w:t>
            </w:r>
          </w:p>
        </w:tc>
        <w:tc>
          <w:tcPr>
            <w:tcW w:w="384" w:type="pct"/>
          </w:tcPr>
          <w:p w14:paraId="577C6A6A" w14:textId="77777777" w:rsidR="00720FC2" w:rsidRPr="00E82840" w:rsidRDefault="00720FC2" w:rsidP="00FB279C">
            <w:pPr>
              <w:pStyle w:val="ECCTabletext"/>
            </w:pPr>
            <w:r w:rsidRPr="00E82840">
              <w:t>36.55</w:t>
            </w:r>
          </w:p>
        </w:tc>
        <w:tc>
          <w:tcPr>
            <w:tcW w:w="324" w:type="pct"/>
          </w:tcPr>
          <w:p w14:paraId="5B0B40D1" w14:textId="77777777" w:rsidR="00720FC2" w:rsidRPr="00E82840" w:rsidRDefault="00720FC2" w:rsidP="00FB279C">
            <w:pPr>
              <w:pStyle w:val="ECCTabletext"/>
            </w:pPr>
            <w:r w:rsidRPr="00E82840">
              <w:t>0.06</w:t>
            </w:r>
          </w:p>
        </w:tc>
        <w:tc>
          <w:tcPr>
            <w:tcW w:w="359" w:type="pct"/>
          </w:tcPr>
          <w:p w14:paraId="59C289BC" w14:textId="77777777" w:rsidR="00720FC2" w:rsidRPr="00E82840" w:rsidRDefault="00720FC2" w:rsidP="00FB279C">
            <w:pPr>
              <w:pStyle w:val="ECCTabletext"/>
            </w:pPr>
            <w:r w:rsidRPr="00E82840">
              <w:t>0.01</w:t>
            </w:r>
          </w:p>
        </w:tc>
        <w:tc>
          <w:tcPr>
            <w:tcW w:w="324" w:type="pct"/>
          </w:tcPr>
          <w:p w14:paraId="172ADC26" w14:textId="77777777" w:rsidR="00720FC2" w:rsidRPr="00E82840" w:rsidRDefault="00720FC2" w:rsidP="00FB279C">
            <w:pPr>
              <w:pStyle w:val="ECCTabletext"/>
            </w:pPr>
            <w:r w:rsidRPr="00E82840">
              <w:t>0.00</w:t>
            </w:r>
          </w:p>
        </w:tc>
      </w:tr>
      <w:tr w:rsidR="00720FC2" w:rsidRPr="00E82840" w14:paraId="6E2E17ED" w14:textId="77777777" w:rsidTr="00FB279C">
        <w:tc>
          <w:tcPr>
            <w:tcW w:w="2074" w:type="pct"/>
          </w:tcPr>
          <w:p w14:paraId="24F3C789" w14:textId="77777777" w:rsidR="00720FC2" w:rsidRPr="00E82840" w:rsidRDefault="00720FC2" w:rsidP="00FB279C">
            <w:pPr>
              <w:pStyle w:val="ECCTabletext"/>
            </w:pPr>
            <w:r w:rsidRPr="00E82840">
              <w:t>70 m antenna height and the outdoor v-UE on the sea-facing side of the vessel</w:t>
            </w:r>
          </w:p>
          <w:p w14:paraId="373AA950" w14:textId="77777777" w:rsidR="00720FC2" w:rsidRPr="00E82840" w:rsidRDefault="00720FC2" w:rsidP="00FB279C">
            <w:pPr>
              <w:pStyle w:val="ECCTabletext"/>
            </w:pPr>
            <w:r w:rsidRPr="00E82840">
              <w:t>maxTxPowerUl = 23 dBm</w:t>
            </w:r>
          </w:p>
        </w:tc>
        <w:tc>
          <w:tcPr>
            <w:tcW w:w="384" w:type="pct"/>
          </w:tcPr>
          <w:p w14:paraId="607E3408" w14:textId="77777777" w:rsidR="00720FC2" w:rsidRPr="00E82840" w:rsidRDefault="00720FC2" w:rsidP="00FB279C">
            <w:pPr>
              <w:pStyle w:val="ECCTabletext"/>
            </w:pPr>
            <w:r w:rsidRPr="00E82840">
              <w:t>5.94</w:t>
            </w:r>
          </w:p>
        </w:tc>
        <w:tc>
          <w:tcPr>
            <w:tcW w:w="384" w:type="pct"/>
          </w:tcPr>
          <w:p w14:paraId="649F0C2B" w14:textId="77777777" w:rsidR="00720FC2" w:rsidRPr="00E82840" w:rsidRDefault="00720FC2" w:rsidP="00FB279C">
            <w:pPr>
              <w:pStyle w:val="ECCTabletext"/>
            </w:pPr>
            <w:r w:rsidRPr="00E82840">
              <w:t>1.47</w:t>
            </w:r>
          </w:p>
        </w:tc>
        <w:tc>
          <w:tcPr>
            <w:tcW w:w="384" w:type="pct"/>
          </w:tcPr>
          <w:p w14:paraId="44A2B1BA" w14:textId="77777777" w:rsidR="00720FC2" w:rsidRPr="00E82840" w:rsidRDefault="00720FC2" w:rsidP="00FB279C">
            <w:pPr>
              <w:pStyle w:val="ECCTabletext"/>
            </w:pPr>
            <w:r w:rsidRPr="00E82840">
              <w:t>0.35</w:t>
            </w:r>
          </w:p>
        </w:tc>
        <w:tc>
          <w:tcPr>
            <w:tcW w:w="384" w:type="pct"/>
          </w:tcPr>
          <w:p w14:paraId="3088F9D3" w14:textId="77777777" w:rsidR="00720FC2" w:rsidRPr="00E82840" w:rsidRDefault="00720FC2" w:rsidP="00FB279C">
            <w:pPr>
              <w:pStyle w:val="ECCTabletext"/>
            </w:pPr>
            <w:r w:rsidRPr="00E82840">
              <w:t>0.17</w:t>
            </w:r>
          </w:p>
        </w:tc>
        <w:tc>
          <w:tcPr>
            <w:tcW w:w="384" w:type="pct"/>
          </w:tcPr>
          <w:p w14:paraId="11E4D18C" w14:textId="77777777" w:rsidR="00720FC2" w:rsidRPr="00E82840" w:rsidRDefault="00720FC2" w:rsidP="00FB279C">
            <w:pPr>
              <w:pStyle w:val="ECCTabletext"/>
            </w:pPr>
            <w:r w:rsidRPr="00E82840">
              <w:t>0.09</w:t>
            </w:r>
          </w:p>
        </w:tc>
        <w:tc>
          <w:tcPr>
            <w:tcW w:w="324" w:type="pct"/>
          </w:tcPr>
          <w:p w14:paraId="12479CB0" w14:textId="77777777" w:rsidR="00720FC2" w:rsidRPr="00E82840" w:rsidRDefault="00720FC2" w:rsidP="00FB279C">
            <w:pPr>
              <w:pStyle w:val="ECCTabletext"/>
            </w:pPr>
            <w:r w:rsidRPr="00E82840">
              <w:t>0.0</w:t>
            </w:r>
          </w:p>
        </w:tc>
        <w:tc>
          <w:tcPr>
            <w:tcW w:w="359" w:type="pct"/>
          </w:tcPr>
          <w:p w14:paraId="6052C196" w14:textId="77777777" w:rsidR="00720FC2" w:rsidRPr="00E82840" w:rsidRDefault="00720FC2" w:rsidP="00FB279C">
            <w:pPr>
              <w:pStyle w:val="ECCTabletext"/>
            </w:pPr>
            <w:r w:rsidRPr="00E82840">
              <w:t>0.0</w:t>
            </w:r>
          </w:p>
        </w:tc>
        <w:tc>
          <w:tcPr>
            <w:tcW w:w="324" w:type="pct"/>
          </w:tcPr>
          <w:p w14:paraId="61D9736D" w14:textId="77777777" w:rsidR="00720FC2" w:rsidRPr="00E82840" w:rsidRDefault="00720FC2" w:rsidP="00FB279C">
            <w:pPr>
              <w:pStyle w:val="ECCTabletext"/>
            </w:pPr>
            <w:r w:rsidRPr="00E82840">
              <w:t>0.0</w:t>
            </w:r>
          </w:p>
        </w:tc>
      </w:tr>
      <w:tr w:rsidR="00720FC2" w:rsidRPr="00E82840" w14:paraId="1EAEDBCE" w14:textId="77777777" w:rsidTr="00FB279C">
        <w:tc>
          <w:tcPr>
            <w:tcW w:w="2074" w:type="pct"/>
          </w:tcPr>
          <w:p w14:paraId="7958DE8C" w14:textId="77777777" w:rsidR="00720FC2" w:rsidRPr="00E82840" w:rsidRDefault="00720FC2" w:rsidP="00FB279C">
            <w:pPr>
              <w:pStyle w:val="ECCTabletext"/>
            </w:pPr>
            <w:r w:rsidRPr="00E82840">
              <w:t xml:space="preserve">70 m antenna height, </w:t>
            </w:r>
          </w:p>
          <w:p w14:paraId="615EA003" w14:textId="77777777" w:rsidR="00720FC2" w:rsidRPr="00E82840" w:rsidRDefault="00720FC2" w:rsidP="00FB279C">
            <w:pPr>
              <w:pStyle w:val="ECCTabletext"/>
            </w:pPr>
            <w:r w:rsidRPr="00E82840">
              <w:t>maxTxPowerUl = 0 dBm</w:t>
            </w:r>
          </w:p>
        </w:tc>
        <w:tc>
          <w:tcPr>
            <w:tcW w:w="384" w:type="pct"/>
          </w:tcPr>
          <w:p w14:paraId="062D7660" w14:textId="77777777" w:rsidR="00720FC2" w:rsidRPr="00E82840" w:rsidRDefault="00720FC2" w:rsidP="00FB279C">
            <w:pPr>
              <w:pStyle w:val="ECCTabletext"/>
            </w:pPr>
            <w:r w:rsidRPr="00E82840">
              <w:t>18.94</w:t>
            </w:r>
          </w:p>
        </w:tc>
        <w:tc>
          <w:tcPr>
            <w:tcW w:w="384" w:type="pct"/>
          </w:tcPr>
          <w:p w14:paraId="1922E7D7" w14:textId="77777777" w:rsidR="00720FC2" w:rsidRPr="00E82840" w:rsidRDefault="00720FC2" w:rsidP="00FB279C">
            <w:pPr>
              <w:pStyle w:val="ECCTabletext"/>
            </w:pPr>
            <w:r w:rsidRPr="00E82840">
              <w:t>5.88</w:t>
            </w:r>
          </w:p>
        </w:tc>
        <w:tc>
          <w:tcPr>
            <w:tcW w:w="384" w:type="pct"/>
          </w:tcPr>
          <w:p w14:paraId="6B24E7F6" w14:textId="77777777" w:rsidR="00720FC2" w:rsidRPr="00E82840" w:rsidRDefault="00720FC2" w:rsidP="00FB279C">
            <w:pPr>
              <w:pStyle w:val="ECCTabletext"/>
            </w:pPr>
            <w:r w:rsidRPr="00E82840">
              <w:t>1.50</w:t>
            </w:r>
          </w:p>
        </w:tc>
        <w:tc>
          <w:tcPr>
            <w:tcW w:w="384" w:type="pct"/>
          </w:tcPr>
          <w:p w14:paraId="01E3C5CD" w14:textId="77777777" w:rsidR="00720FC2" w:rsidRPr="00E82840" w:rsidRDefault="00720FC2" w:rsidP="00FB279C">
            <w:pPr>
              <w:pStyle w:val="ECCTabletext"/>
            </w:pPr>
            <w:r w:rsidRPr="00E82840">
              <w:t>0.65</w:t>
            </w:r>
          </w:p>
        </w:tc>
        <w:tc>
          <w:tcPr>
            <w:tcW w:w="384" w:type="pct"/>
          </w:tcPr>
          <w:p w14:paraId="1A27FFA6" w14:textId="77777777" w:rsidR="00720FC2" w:rsidRPr="00E82840" w:rsidRDefault="00720FC2" w:rsidP="00FB279C">
            <w:pPr>
              <w:pStyle w:val="ECCTabletext"/>
            </w:pPr>
            <w:r w:rsidRPr="00E82840">
              <w:t>NS</w:t>
            </w:r>
          </w:p>
        </w:tc>
        <w:tc>
          <w:tcPr>
            <w:tcW w:w="324" w:type="pct"/>
          </w:tcPr>
          <w:p w14:paraId="0B87434D" w14:textId="77777777" w:rsidR="00720FC2" w:rsidRPr="00E82840" w:rsidRDefault="00720FC2" w:rsidP="00FB279C">
            <w:pPr>
              <w:pStyle w:val="ECCTabletext"/>
            </w:pPr>
            <w:r w:rsidRPr="00E82840">
              <w:t>NS</w:t>
            </w:r>
          </w:p>
        </w:tc>
        <w:tc>
          <w:tcPr>
            <w:tcW w:w="359" w:type="pct"/>
          </w:tcPr>
          <w:p w14:paraId="5F2D89BB" w14:textId="77777777" w:rsidR="00720FC2" w:rsidRPr="00E82840" w:rsidRDefault="00720FC2" w:rsidP="00FB279C">
            <w:pPr>
              <w:pStyle w:val="ECCTabletext"/>
            </w:pPr>
            <w:r w:rsidRPr="00E82840">
              <w:t>NS</w:t>
            </w:r>
          </w:p>
        </w:tc>
        <w:tc>
          <w:tcPr>
            <w:tcW w:w="324" w:type="pct"/>
          </w:tcPr>
          <w:p w14:paraId="7109C3F1" w14:textId="77777777" w:rsidR="00720FC2" w:rsidRPr="00E82840" w:rsidRDefault="00720FC2" w:rsidP="00FB279C">
            <w:pPr>
              <w:pStyle w:val="ECCTabletext"/>
            </w:pPr>
            <w:r w:rsidRPr="00E82840">
              <w:t>NS</w:t>
            </w:r>
          </w:p>
        </w:tc>
      </w:tr>
      <w:tr w:rsidR="00720FC2" w:rsidRPr="00E82840" w14:paraId="1EDC130D" w14:textId="77777777" w:rsidTr="00FB279C">
        <w:tc>
          <w:tcPr>
            <w:tcW w:w="2074" w:type="pct"/>
          </w:tcPr>
          <w:p w14:paraId="35332D00" w14:textId="77777777" w:rsidR="00720FC2" w:rsidRPr="00E82840" w:rsidRDefault="00720FC2" w:rsidP="00FB279C">
            <w:pPr>
              <w:pStyle w:val="ECCTabletext"/>
            </w:pPr>
            <w:r w:rsidRPr="00E82840">
              <w:t>70 m antenna height, maxTxPowerUl -2 dBm</w:t>
            </w:r>
          </w:p>
        </w:tc>
        <w:tc>
          <w:tcPr>
            <w:tcW w:w="384" w:type="pct"/>
          </w:tcPr>
          <w:p w14:paraId="07523790" w14:textId="77777777" w:rsidR="00720FC2" w:rsidRPr="00E82840" w:rsidRDefault="00720FC2" w:rsidP="00FB279C">
            <w:pPr>
              <w:pStyle w:val="ECCTabletext"/>
            </w:pPr>
            <w:r w:rsidRPr="00E82840">
              <w:t>13.31</w:t>
            </w:r>
          </w:p>
        </w:tc>
        <w:tc>
          <w:tcPr>
            <w:tcW w:w="384" w:type="pct"/>
          </w:tcPr>
          <w:p w14:paraId="782A4BA0" w14:textId="77777777" w:rsidR="00720FC2" w:rsidRPr="00E82840" w:rsidRDefault="00720FC2" w:rsidP="00FB279C">
            <w:pPr>
              <w:pStyle w:val="ECCTabletext"/>
            </w:pPr>
            <w:r w:rsidRPr="00E82840">
              <w:t>3.77</w:t>
            </w:r>
          </w:p>
        </w:tc>
        <w:tc>
          <w:tcPr>
            <w:tcW w:w="384" w:type="pct"/>
          </w:tcPr>
          <w:p w14:paraId="09A441CC" w14:textId="77777777" w:rsidR="00720FC2" w:rsidRPr="00E82840" w:rsidRDefault="00720FC2" w:rsidP="00FB279C">
            <w:pPr>
              <w:pStyle w:val="ECCTabletext"/>
            </w:pPr>
            <w:r w:rsidRPr="00E82840">
              <w:t>0.94</w:t>
            </w:r>
          </w:p>
        </w:tc>
        <w:tc>
          <w:tcPr>
            <w:tcW w:w="384" w:type="pct"/>
          </w:tcPr>
          <w:p w14:paraId="7D7CEE92" w14:textId="77777777" w:rsidR="00720FC2" w:rsidRPr="00E82840" w:rsidRDefault="00720FC2" w:rsidP="00FB279C">
            <w:pPr>
              <w:pStyle w:val="ECCTabletext"/>
            </w:pPr>
            <w:r w:rsidRPr="00E82840">
              <w:t>0.41</w:t>
            </w:r>
          </w:p>
        </w:tc>
        <w:tc>
          <w:tcPr>
            <w:tcW w:w="384" w:type="pct"/>
          </w:tcPr>
          <w:p w14:paraId="3CD95179" w14:textId="77777777" w:rsidR="00720FC2" w:rsidRPr="00E82840" w:rsidRDefault="00720FC2" w:rsidP="00FB279C">
            <w:pPr>
              <w:pStyle w:val="ECCTabletext"/>
            </w:pPr>
            <w:r w:rsidRPr="00E82840">
              <w:t>NS</w:t>
            </w:r>
          </w:p>
        </w:tc>
        <w:tc>
          <w:tcPr>
            <w:tcW w:w="324" w:type="pct"/>
          </w:tcPr>
          <w:p w14:paraId="7817614D" w14:textId="77777777" w:rsidR="00720FC2" w:rsidRPr="00E82840" w:rsidRDefault="00720FC2" w:rsidP="00FB279C">
            <w:pPr>
              <w:pStyle w:val="ECCTabletext"/>
            </w:pPr>
            <w:r w:rsidRPr="00E82840">
              <w:t>NS</w:t>
            </w:r>
          </w:p>
        </w:tc>
        <w:tc>
          <w:tcPr>
            <w:tcW w:w="359" w:type="pct"/>
          </w:tcPr>
          <w:p w14:paraId="33FCB8B7" w14:textId="77777777" w:rsidR="00720FC2" w:rsidRPr="00E82840" w:rsidRDefault="00720FC2" w:rsidP="00FB279C">
            <w:pPr>
              <w:pStyle w:val="ECCTabletext"/>
            </w:pPr>
            <w:r w:rsidRPr="00E82840">
              <w:t>NS</w:t>
            </w:r>
          </w:p>
        </w:tc>
        <w:tc>
          <w:tcPr>
            <w:tcW w:w="324" w:type="pct"/>
          </w:tcPr>
          <w:p w14:paraId="01471422" w14:textId="77777777" w:rsidR="00720FC2" w:rsidRPr="00E82840" w:rsidRDefault="00720FC2" w:rsidP="00FB279C">
            <w:pPr>
              <w:pStyle w:val="ECCTabletext"/>
            </w:pPr>
            <w:r w:rsidRPr="00E82840">
              <w:t>NS</w:t>
            </w:r>
          </w:p>
        </w:tc>
      </w:tr>
      <w:tr w:rsidR="00720FC2" w:rsidRPr="00E82840" w14:paraId="35C5952B" w14:textId="77777777" w:rsidTr="00FB279C">
        <w:tc>
          <w:tcPr>
            <w:tcW w:w="2074" w:type="pct"/>
          </w:tcPr>
          <w:p w14:paraId="7BD3A420" w14:textId="77777777" w:rsidR="00720FC2" w:rsidRPr="00E82840" w:rsidRDefault="00720FC2" w:rsidP="00FB279C">
            <w:pPr>
              <w:pStyle w:val="ECCTabletext"/>
            </w:pPr>
            <w:r w:rsidRPr="00E82840">
              <w:t>70 m antenna height, maxTxPowerUl -3 dBm</w:t>
            </w:r>
          </w:p>
        </w:tc>
        <w:tc>
          <w:tcPr>
            <w:tcW w:w="384" w:type="pct"/>
          </w:tcPr>
          <w:p w14:paraId="014C5322" w14:textId="77777777" w:rsidR="00720FC2" w:rsidRPr="00E82840" w:rsidRDefault="00720FC2" w:rsidP="00FB279C">
            <w:pPr>
              <w:pStyle w:val="ECCTabletext"/>
            </w:pPr>
            <w:r w:rsidRPr="00E82840">
              <w:t>10.85</w:t>
            </w:r>
          </w:p>
        </w:tc>
        <w:tc>
          <w:tcPr>
            <w:tcW w:w="384" w:type="pct"/>
          </w:tcPr>
          <w:p w14:paraId="681DDFA5" w14:textId="77777777" w:rsidR="00720FC2" w:rsidRPr="00E82840" w:rsidRDefault="00720FC2" w:rsidP="00FB279C">
            <w:pPr>
              <w:pStyle w:val="ECCTabletext"/>
            </w:pPr>
            <w:r w:rsidRPr="00E82840">
              <w:t>2.98</w:t>
            </w:r>
          </w:p>
        </w:tc>
        <w:tc>
          <w:tcPr>
            <w:tcW w:w="384" w:type="pct"/>
          </w:tcPr>
          <w:p w14:paraId="5D19A1CB" w14:textId="77777777" w:rsidR="00720FC2" w:rsidRPr="00E82840" w:rsidRDefault="00720FC2" w:rsidP="00FB279C">
            <w:pPr>
              <w:pStyle w:val="ECCTabletext"/>
            </w:pPr>
            <w:r w:rsidRPr="00E82840">
              <w:t>NS</w:t>
            </w:r>
          </w:p>
        </w:tc>
        <w:tc>
          <w:tcPr>
            <w:tcW w:w="384" w:type="pct"/>
          </w:tcPr>
          <w:p w14:paraId="3B60E0C8" w14:textId="77777777" w:rsidR="00720FC2" w:rsidRPr="00E82840" w:rsidRDefault="00720FC2" w:rsidP="00FB279C">
            <w:pPr>
              <w:pStyle w:val="ECCTabletext"/>
            </w:pPr>
            <w:r w:rsidRPr="00E82840">
              <w:t>NS</w:t>
            </w:r>
          </w:p>
        </w:tc>
        <w:tc>
          <w:tcPr>
            <w:tcW w:w="384" w:type="pct"/>
          </w:tcPr>
          <w:p w14:paraId="0E9C320D" w14:textId="77777777" w:rsidR="00720FC2" w:rsidRPr="00E82840" w:rsidRDefault="00720FC2" w:rsidP="00FB279C">
            <w:pPr>
              <w:pStyle w:val="ECCTabletext"/>
            </w:pPr>
            <w:r w:rsidRPr="00E82840">
              <w:t>NS</w:t>
            </w:r>
          </w:p>
        </w:tc>
        <w:tc>
          <w:tcPr>
            <w:tcW w:w="324" w:type="pct"/>
          </w:tcPr>
          <w:p w14:paraId="1938C496" w14:textId="77777777" w:rsidR="00720FC2" w:rsidRPr="00E82840" w:rsidRDefault="00720FC2" w:rsidP="00FB279C">
            <w:pPr>
              <w:pStyle w:val="ECCTabletext"/>
            </w:pPr>
            <w:r w:rsidRPr="00E82840">
              <w:t>NS</w:t>
            </w:r>
          </w:p>
        </w:tc>
        <w:tc>
          <w:tcPr>
            <w:tcW w:w="359" w:type="pct"/>
          </w:tcPr>
          <w:p w14:paraId="31DA7A3F" w14:textId="77777777" w:rsidR="00720FC2" w:rsidRPr="00E82840" w:rsidRDefault="00720FC2" w:rsidP="00FB279C">
            <w:pPr>
              <w:pStyle w:val="ECCTabletext"/>
            </w:pPr>
            <w:r w:rsidRPr="00E82840">
              <w:t>NS</w:t>
            </w:r>
          </w:p>
        </w:tc>
        <w:tc>
          <w:tcPr>
            <w:tcW w:w="324" w:type="pct"/>
          </w:tcPr>
          <w:p w14:paraId="25908EDE" w14:textId="77777777" w:rsidR="00720FC2" w:rsidRPr="00E82840" w:rsidRDefault="00720FC2" w:rsidP="00FB279C">
            <w:pPr>
              <w:pStyle w:val="ECCTabletext"/>
            </w:pPr>
            <w:r w:rsidRPr="00E82840">
              <w:t>NS</w:t>
            </w:r>
          </w:p>
        </w:tc>
      </w:tr>
      <w:tr w:rsidR="00720FC2" w:rsidRPr="00E82840" w14:paraId="51C3C9BD" w14:textId="77777777" w:rsidTr="00FB279C">
        <w:tc>
          <w:tcPr>
            <w:tcW w:w="2074" w:type="pct"/>
          </w:tcPr>
          <w:p w14:paraId="77F86723" w14:textId="77777777" w:rsidR="00720FC2" w:rsidRPr="00E82840" w:rsidRDefault="00720FC2" w:rsidP="00FB279C">
            <w:pPr>
              <w:pStyle w:val="ECCTabletext"/>
            </w:pPr>
            <w:r w:rsidRPr="00E82840">
              <w:t>70 m antenna height, maxTxPowerUl -4 dBm</w:t>
            </w:r>
          </w:p>
        </w:tc>
        <w:tc>
          <w:tcPr>
            <w:tcW w:w="384" w:type="pct"/>
          </w:tcPr>
          <w:p w14:paraId="0F99A5B9" w14:textId="77777777" w:rsidR="00720FC2" w:rsidRPr="00E82840" w:rsidRDefault="00720FC2" w:rsidP="00FB279C">
            <w:pPr>
              <w:pStyle w:val="ECCTabletext"/>
            </w:pPr>
            <w:r w:rsidRPr="00E82840">
              <w:t>8.90</w:t>
            </w:r>
          </w:p>
        </w:tc>
        <w:tc>
          <w:tcPr>
            <w:tcW w:w="384" w:type="pct"/>
          </w:tcPr>
          <w:p w14:paraId="1477755D" w14:textId="77777777" w:rsidR="00720FC2" w:rsidRPr="00E82840" w:rsidRDefault="00720FC2" w:rsidP="00FB279C">
            <w:pPr>
              <w:pStyle w:val="ECCTabletext"/>
            </w:pPr>
            <w:r w:rsidRPr="00E82840">
              <w:t>2.33</w:t>
            </w:r>
          </w:p>
        </w:tc>
        <w:tc>
          <w:tcPr>
            <w:tcW w:w="384" w:type="pct"/>
          </w:tcPr>
          <w:p w14:paraId="45DE2B61" w14:textId="77777777" w:rsidR="00720FC2" w:rsidRPr="00E82840" w:rsidRDefault="00720FC2" w:rsidP="00FB279C">
            <w:pPr>
              <w:pStyle w:val="ECCTabletext"/>
            </w:pPr>
            <w:r w:rsidRPr="00E82840">
              <w:t>0.58</w:t>
            </w:r>
          </w:p>
        </w:tc>
        <w:tc>
          <w:tcPr>
            <w:tcW w:w="384" w:type="pct"/>
          </w:tcPr>
          <w:p w14:paraId="773303B9" w14:textId="77777777" w:rsidR="00720FC2" w:rsidRPr="00E82840" w:rsidRDefault="00720FC2" w:rsidP="00FB279C">
            <w:pPr>
              <w:pStyle w:val="ECCTabletext"/>
            </w:pPr>
            <w:r w:rsidRPr="00E82840">
              <w:t>0.26</w:t>
            </w:r>
          </w:p>
        </w:tc>
        <w:tc>
          <w:tcPr>
            <w:tcW w:w="384" w:type="pct"/>
          </w:tcPr>
          <w:p w14:paraId="7B22C817" w14:textId="77777777" w:rsidR="00720FC2" w:rsidRPr="00E82840" w:rsidRDefault="00720FC2" w:rsidP="00FB279C">
            <w:pPr>
              <w:pStyle w:val="ECCTabletext"/>
            </w:pPr>
            <w:r w:rsidRPr="00E82840">
              <w:t>NS</w:t>
            </w:r>
          </w:p>
        </w:tc>
        <w:tc>
          <w:tcPr>
            <w:tcW w:w="324" w:type="pct"/>
          </w:tcPr>
          <w:p w14:paraId="00630C2D" w14:textId="77777777" w:rsidR="00720FC2" w:rsidRPr="00E82840" w:rsidRDefault="00720FC2" w:rsidP="00FB279C">
            <w:pPr>
              <w:pStyle w:val="ECCTabletext"/>
            </w:pPr>
            <w:r w:rsidRPr="00E82840">
              <w:t>NS</w:t>
            </w:r>
          </w:p>
        </w:tc>
        <w:tc>
          <w:tcPr>
            <w:tcW w:w="359" w:type="pct"/>
          </w:tcPr>
          <w:p w14:paraId="72D6CA86" w14:textId="77777777" w:rsidR="00720FC2" w:rsidRPr="00E82840" w:rsidRDefault="00720FC2" w:rsidP="00FB279C">
            <w:pPr>
              <w:pStyle w:val="ECCTabletext"/>
            </w:pPr>
            <w:r w:rsidRPr="00E82840">
              <w:t>NS</w:t>
            </w:r>
          </w:p>
        </w:tc>
        <w:tc>
          <w:tcPr>
            <w:tcW w:w="324" w:type="pct"/>
          </w:tcPr>
          <w:p w14:paraId="35246F04" w14:textId="77777777" w:rsidR="00720FC2" w:rsidRPr="00E82840" w:rsidRDefault="00720FC2" w:rsidP="00FB279C">
            <w:pPr>
              <w:pStyle w:val="ECCTabletext"/>
            </w:pPr>
            <w:r w:rsidRPr="00E82840">
              <w:t>NS</w:t>
            </w:r>
          </w:p>
        </w:tc>
      </w:tr>
      <w:tr w:rsidR="00720FC2" w:rsidRPr="00E82840" w14:paraId="685111DC" w14:textId="77777777" w:rsidTr="00FB279C">
        <w:tc>
          <w:tcPr>
            <w:tcW w:w="2074" w:type="pct"/>
          </w:tcPr>
          <w:p w14:paraId="5F1F36F8" w14:textId="77777777" w:rsidR="00720FC2" w:rsidRPr="00E82840" w:rsidRDefault="00720FC2" w:rsidP="00FB279C">
            <w:pPr>
              <w:pStyle w:val="ECCTabletext"/>
            </w:pPr>
            <w:r w:rsidRPr="00E82840">
              <w:t>70 m antenna height, maxTxPowerUl -5 dBm</w:t>
            </w:r>
          </w:p>
        </w:tc>
        <w:tc>
          <w:tcPr>
            <w:tcW w:w="384" w:type="pct"/>
          </w:tcPr>
          <w:p w14:paraId="4B8CA3BB" w14:textId="77777777" w:rsidR="00720FC2" w:rsidRPr="00E82840" w:rsidRDefault="00720FC2" w:rsidP="00FB279C">
            <w:pPr>
              <w:pStyle w:val="ECCTabletext"/>
            </w:pPr>
            <w:r w:rsidRPr="00E82840">
              <w:t>7.63</w:t>
            </w:r>
          </w:p>
        </w:tc>
        <w:tc>
          <w:tcPr>
            <w:tcW w:w="384" w:type="pct"/>
          </w:tcPr>
          <w:p w14:paraId="6D721C64" w14:textId="77777777" w:rsidR="00720FC2" w:rsidRPr="00E82840" w:rsidRDefault="00720FC2" w:rsidP="00FB279C">
            <w:pPr>
              <w:pStyle w:val="ECCTabletext"/>
            </w:pPr>
            <w:r w:rsidRPr="00E82840">
              <w:t>1.85</w:t>
            </w:r>
          </w:p>
        </w:tc>
        <w:tc>
          <w:tcPr>
            <w:tcW w:w="384" w:type="pct"/>
          </w:tcPr>
          <w:p w14:paraId="4DB811E7" w14:textId="77777777" w:rsidR="00720FC2" w:rsidRPr="00E82840" w:rsidRDefault="00720FC2" w:rsidP="00FB279C">
            <w:pPr>
              <w:pStyle w:val="ECCTabletext"/>
            </w:pPr>
            <w:r w:rsidRPr="00E82840">
              <w:t>NS</w:t>
            </w:r>
          </w:p>
        </w:tc>
        <w:tc>
          <w:tcPr>
            <w:tcW w:w="384" w:type="pct"/>
          </w:tcPr>
          <w:p w14:paraId="2993A236" w14:textId="77777777" w:rsidR="00720FC2" w:rsidRPr="00E82840" w:rsidRDefault="00720FC2" w:rsidP="00FB279C">
            <w:pPr>
              <w:pStyle w:val="ECCTabletext"/>
            </w:pPr>
            <w:r w:rsidRPr="00E82840">
              <w:t>NS</w:t>
            </w:r>
          </w:p>
        </w:tc>
        <w:tc>
          <w:tcPr>
            <w:tcW w:w="384" w:type="pct"/>
          </w:tcPr>
          <w:p w14:paraId="1FC2BC8C" w14:textId="77777777" w:rsidR="00720FC2" w:rsidRPr="00E82840" w:rsidRDefault="00720FC2" w:rsidP="00FB279C">
            <w:pPr>
              <w:pStyle w:val="ECCTabletext"/>
            </w:pPr>
            <w:r w:rsidRPr="00E82840">
              <w:t>NS</w:t>
            </w:r>
          </w:p>
        </w:tc>
        <w:tc>
          <w:tcPr>
            <w:tcW w:w="324" w:type="pct"/>
          </w:tcPr>
          <w:p w14:paraId="0CC812EA" w14:textId="77777777" w:rsidR="00720FC2" w:rsidRPr="00E82840" w:rsidRDefault="00720FC2" w:rsidP="00FB279C">
            <w:pPr>
              <w:pStyle w:val="ECCTabletext"/>
            </w:pPr>
            <w:r w:rsidRPr="00E82840">
              <w:t>NS</w:t>
            </w:r>
          </w:p>
        </w:tc>
        <w:tc>
          <w:tcPr>
            <w:tcW w:w="359" w:type="pct"/>
          </w:tcPr>
          <w:p w14:paraId="728A5C7E" w14:textId="77777777" w:rsidR="00720FC2" w:rsidRPr="00E82840" w:rsidRDefault="00720FC2" w:rsidP="00FB279C">
            <w:pPr>
              <w:pStyle w:val="ECCTabletext"/>
            </w:pPr>
            <w:r w:rsidRPr="00E82840">
              <w:t>NS</w:t>
            </w:r>
          </w:p>
        </w:tc>
        <w:tc>
          <w:tcPr>
            <w:tcW w:w="324" w:type="pct"/>
          </w:tcPr>
          <w:p w14:paraId="410B4489" w14:textId="77777777" w:rsidR="00720FC2" w:rsidRPr="00E82840" w:rsidRDefault="00720FC2" w:rsidP="00FB279C">
            <w:pPr>
              <w:pStyle w:val="ECCTabletext"/>
            </w:pPr>
            <w:r w:rsidRPr="00E82840">
              <w:t>NS</w:t>
            </w:r>
          </w:p>
        </w:tc>
      </w:tr>
      <w:tr w:rsidR="00720FC2" w:rsidRPr="00E82840" w14:paraId="4E00D983" w14:textId="77777777" w:rsidTr="00FB279C">
        <w:tc>
          <w:tcPr>
            <w:tcW w:w="2074" w:type="pct"/>
          </w:tcPr>
          <w:p w14:paraId="092719D0" w14:textId="77777777" w:rsidR="00720FC2" w:rsidRPr="00E82840" w:rsidRDefault="00720FC2" w:rsidP="00FB279C">
            <w:pPr>
              <w:pStyle w:val="ECCTabletext"/>
            </w:pPr>
            <w:r w:rsidRPr="00E82840">
              <w:t>70 m antenna height, maxTxPowerUl -8 dBm</w:t>
            </w:r>
          </w:p>
        </w:tc>
        <w:tc>
          <w:tcPr>
            <w:tcW w:w="384" w:type="pct"/>
          </w:tcPr>
          <w:p w14:paraId="3C1601D3" w14:textId="77777777" w:rsidR="00720FC2" w:rsidRPr="00E82840" w:rsidRDefault="00720FC2" w:rsidP="00FB279C">
            <w:pPr>
              <w:pStyle w:val="ECCTabletext"/>
            </w:pPr>
            <w:r w:rsidRPr="00E82840">
              <w:t>3.77</w:t>
            </w:r>
          </w:p>
        </w:tc>
        <w:tc>
          <w:tcPr>
            <w:tcW w:w="384" w:type="pct"/>
          </w:tcPr>
          <w:p w14:paraId="3350DD83" w14:textId="77777777" w:rsidR="00720FC2" w:rsidRPr="00E82840" w:rsidRDefault="00720FC2" w:rsidP="00FB279C">
            <w:pPr>
              <w:pStyle w:val="ECCTabletext"/>
            </w:pPr>
            <w:r w:rsidRPr="00E82840">
              <w:t>0.95</w:t>
            </w:r>
          </w:p>
        </w:tc>
        <w:tc>
          <w:tcPr>
            <w:tcW w:w="384" w:type="pct"/>
          </w:tcPr>
          <w:p w14:paraId="404EA69C" w14:textId="77777777" w:rsidR="00720FC2" w:rsidRPr="00E82840" w:rsidRDefault="00720FC2" w:rsidP="00FB279C">
            <w:pPr>
              <w:pStyle w:val="ECCTabletext"/>
            </w:pPr>
            <w:r w:rsidRPr="00E82840">
              <w:t>0.23</w:t>
            </w:r>
          </w:p>
        </w:tc>
        <w:tc>
          <w:tcPr>
            <w:tcW w:w="384" w:type="pct"/>
          </w:tcPr>
          <w:p w14:paraId="245A751B" w14:textId="77777777" w:rsidR="00720FC2" w:rsidRPr="00E82840" w:rsidRDefault="00720FC2" w:rsidP="00FB279C">
            <w:pPr>
              <w:pStyle w:val="ECCTabletext"/>
            </w:pPr>
            <w:r w:rsidRPr="00E82840">
              <w:t>0.1</w:t>
            </w:r>
          </w:p>
        </w:tc>
        <w:tc>
          <w:tcPr>
            <w:tcW w:w="384" w:type="pct"/>
          </w:tcPr>
          <w:p w14:paraId="3D4B5CC2" w14:textId="77777777" w:rsidR="00720FC2" w:rsidRPr="00E82840" w:rsidRDefault="00720FC2" w:rsidP="00FB279C">
            <w:pPr>
              <w:pStyle w:val="ECCTabletext"/>
            </w:pPr>
            <w:r w:rsidRPr="00E82840">
              <w:t>NS</w:t>
            </w:r>
          </w:p>
        </w:tc>
        <w:tc>
          <w:tcPr>
            <w:tcW w:w="324" w:type="pct"/>
          </w:tcPr>
          <w:p w14:paraId="0F32510D" w14:textId="77777777" w:rsidR="00720FC2" w:rsidRPr="00E82840" w:rsidRDefault="00720FC2" w:rsidP="00FB279C">
            <w:pPr>
              <w:pStyle w:val="ECCTabletext"/>
            </w:pPr>
            <w:r w:rsidRPr="00E82840">
              <w:t>NS</w:t>
            </w:r>
          </w:p>
        </w:tc>
        <w:tc>
          <w:tcPr>
            <w:tcW w:w="359" w:type="pct"/>
          </w:tcPr>
          <w:p w14:paraId="185C19A5" w14:textId="77777777" w:rsidR="00720FC2" w:rsidRPr="00E82840" w:rsidRDefault="00720FC2" w:rsidP="00FB279C">
            <w:pPr>
              <w:pStyle w:val="ECCTabletext"/>
            </w:pPr>
            <w:r w:rsidRPr="00E82840">
              <w:t>NS</w:t>
            </w:r>
          </w:p>
        </w:tc>
        <w:tc>
          <w:tcPr>
            <w:tcW w:w="324" w:type="pct"/>
          </w:tcPr>
          <w:p w14:paraId="20509214" w14:textId="77777777" w:rsidR="00720FC2" w:rsidRPr="00E82840" w:rsidRDefault="00720FC2" w:rsidP="00FB279C">
            <w:pPr>
              <w:pStyle w:val="ECCTabletext"/>
            </w:pPr>
            <w:r w:rsidRPr="00E82840">
              <w:t>NS</w:t>
            </w:r>
          </w:p>
        </w:tc>
      </w:tr>
      <w:tr w:rsidR="00720FC2" w:rsidRPr="00E82840" w14:paraId="3DEE9120" w14:textId="77777777" w:rsidTr="00FB279C">
        <w:trPr>
          <w:trHeight w:val="22"/>
        </w:trPr>
        <w:tc>
          <w:tcPr>
            <w:tcW w:w="2074" w:type="pct"/>
          </w:tcPr>
          <w:p w14:paraId="11A5650A" w14:textId="77777777" w:rsidR="00720FC2" w:rsidRPr="00E82840" w:rsidRDefault="00720FC2" w:rsidP="00FB279C">
            <w:pPr>
              <w:pStyle w:val="ECCTabletext"/>
            </w:pPr>
            <w:r w:rsidRPr="00E82840">
              <w:t>70 m antenna height, maxTxPowerUl -10 dBm</w:t>
            </w:r>
          </w:p>
        </w:tc>
        <w:tc>
          <w:tcPr>
            <w:tcW w:w="384" w:type="pct"/>
          </w:tcPr>
          <w:p w14:paraId="1121DA12" w14:textId="77777777" w:rsidR="00720FC2" w:rsidRPr="00E82840" w:rsidRDefault="00720FC2" w:rsidP="00FB279C">
            <w:pPr>
              <w:pStyle w:val="ECCTabletext"/>
            </w:pPr>
            <w:r w:rsidRPr="00E82840">
              <w:t>2.40</w:t>
            </w:r>
          </w:p>
        </w:tc>
        <w:tc>
          <w:tcPr>
            <w:tcW w:w="384" w:type="pct"/>
          </w:tcPr>
          <w:p w14:paraId="5AB7A92C" w14:textId="77777777" w:rsidR="00720FC2" w:rsidRPr="00E82840" w:rsidRDefault="00720FC2" w:rsidP="00FB279C">
            <w:pPr>
              <w:pStyle w:val="ECCTabletext"/>
            </w:pPr>
            <w:r w:rsidRPr="00E82840">
              <w:t>0.58</w:t>
            </w:r>
          </w:p>
        </w:tc>
        <w:tc>
          <w:tcPr>
            <w:tcW w:w="384" w:type="pct"/>
          </w:tcPr>
          <w:p w14:paraId="52E1E582" w14:textId="77777777" w:rsidR="00720FC2" w:rsidRPr="00E82840" w:rsidRDefault="00720FC2" w:rsidP="00FB279C">
            <w:pPr>
              <w:pStyle w:val="ECCTabletext"/>
            </w:pPr>
            <w:r w:rsidRPr="00E82840">
              <w:t>0.15</w:t>
            </w:r>
          </w:p>
        </w:tc>
        <w:tc>
          <w:tcPr>
            <w:tcW w:w="384" w:type="pct"/>
          </w:tcPr>
          <w:p w14:paraId="3F2E94FA" w14:textId="77777777" w:rsidR="00720FC2" w:rsidRPr="00E82840" w:rsidRDefault="00720FC2" w:rsidP="00FB279C">
            <w:pPr>
              <w:pStyle w:val="ECCTabletext"/>
            </w:pPr>
            <w:r w:rsidRPr="00E82840">
              <w:t>0.07</w:t>
            </w:r>
          </w:p>
        </w:tc>
        <w:tc>
          <w:tcPr>
            <w:tcW w:w="384" w:type="pct"/>
          </w:tcPr>
          <w:p w14:paraId="7916121C" w14:textId="77777777" w:rsidR="00720FC2" w:rsidRPr="00E82840" w:rsidRDefault="00720FC2" w:rsidP="00FB279C">
            <w:pPr>
              <w:pStyle w:val="ECCTabletext"/>
            </w:pPr>
            <w:r w:rsidRPr="00E82840">
              <w:t>NS</w:t>
            </w:r>
          </w:p>
        </w:tc>
        <w:tc>
          <w:tcPr>
            <w:tcW w:w="324" w:type="pct"/>
          </w:tcPr>
          <w:p w14:paraId="5EC1AD76" w14:textId="77777777" w:rsidR="00720FC2" w:rsidRPr="00E82840" w:rsidRDefault="00720FC2" w:rsidP="00FB279C">
            <w:pPr>
              <w:pStyle w:val="ECCTabletext"/>
            </w:pPr>
            <w:r w:rsidRPr="00E82840">
              <w:t>NS</w:t>
            </w:r>
          </w:p>
        </w:tc>
        <w:tc>
          <w:tcPr>
            <w:tcW w:w="359" w:type="pct"/>
          </w:tcPr>
          <w:p w14:paraId="47287A48" w14:textId="77777777" w:rsidR="00720FC2" w:rsidRPr="00E82840" w:rsidRDefault="00720FC2" w:rsidP="00FB279C">
            <w:pPr>
              <w:pStyle w:val="ECCTabletext"/>
            </w:pPr>
            <w:r w:rsidRPr="00E82840">
              <w:t>NS</w:t>
            </w:r>
          </w:p>
        </w:tc>
        <w:tc>
          <w:tcPr>
            <w:tcW w:w="324" w:type="pct"/>
          </w:tcPr>
          <w:p w14:paraId="76E80401" w14:textId="77777777" w:rsidR="00720FC2" w:rsidRPr="00E82840" w:rsidRDefault="00720FC2" w:rsidP="00FB279C">
            <w:pPr>
              <w:pStyle w:val="ECCTabletext"/>
            </w:pPr>
            <w:r w:rsidRPr="00E82840">
              <w:t>NS</w:t>
            </w:r>
          </w:p>
        </w:tc>
      </w:tr>
      <w:tr w:rsidR="00720FC2" w:rsidRPr="00E82840" w14:paraId="49615412" w14:textId="77777777" w:rsidTr="00FB279C">
        <w:tc>
          <w:tcPr>
            <w:tcW w:w="2074" w:type="pct"/>
          </w:tcPr>
          <w:p w14:paraId="04424EB9" w14:textId="77777777" w:rsidR="00720FC2" w:rsidRPr="00E82840" w:rsidRDefault="00720FC2" w:rsidP="00FB279C">
            <w:pPr>
              <w:pStyle w:val="ECCTabletext"/>
            </w:pPr>
            <w:r w:rsidRPr="00E82840">
              <w:t>70 m antenna height, maxTxPowerUl -13 dBm</w:t>
            </w:r>
          </w:p>
        </w:tc>
        <w:tc>
          <w:tcPr>
            <w:tcW w:w="384" w:type="pct"/>
          </w:tcPr>
          <w:p w14:paraId="7ED2B75D" w14:textId="77777777" w:rsidR="00720FC2" w:rsidRPr="00E82840" w:rsidRDefault="00720FC2" w:rsidP="00FB279C">
            <w:pPr>
              <w:pStyle w:val="ECCTabletext"/>
            </w:pPr>
            <w:r w:rsidRPr="00E82840">
              <w:t>1.17</w:t>
            </w:r>
          </w:p>
        </w:tc>
        <w:tc>
          <w:tcPr>
            <w:tcW w:w="384" w:type="pct"/>
          </w:tcPr>
          <w:p w14:paraId="74D178C5" w14:textId="77777777" w:rsidR="00720FC2" w:rsidRPr="00E82840" w:rsidRDefault="00720FC2" w:rsidP="00FB279C">
            <w:pPr>
              <w:pStyle w:val="ECCTabletext"/>
            </w:pPr>
            <w:r w:rsidRPr="00E82840">
              <w:t>NS</w:t>
            </w:r>
          </w:p>
        </w:tc>
        <w:tc>
          <w:tcPr>
            <w:tcW w:w="384" w:type="pct"/>
          </w:tcPr>
          <w:p w14:paraId="231325DD" w14:textId="77777777" w:rsidR="00720FC2" w:rsidRPr="00E82840" w:rsidRDefault="00720FC2" w:rsidP="00FB279C">
            <w:pPr>
              <w:pStyle w:val="ECCTabletext"/>
            </w:pPr>
            <w:r w:rsidRPr="00E82840">
              <w:t>NS</w:t>
            </w:r>
          </w:p>
        </w:tc>
        <w:tc>
          <w:tcPr>
            <w:tcW w:w="384" w:type="pct"/>
          </w:tcPr>
          <w:p w14:paraId="30A05259" w14:textId="77777777" w:rsidR="00720FC2" w:rsidRPr="00E82840" w:rsidRDefault="00720FC2" w:rsidP="00FB279C">
            <w:pPr>
              <w:pStyle w:val="ECCTabletext"/>
            </w:pPr>
            <w:r w:rsidRPr="00E82840">
              <w:t>NS</w:t>
            </w:r>
          </w:p>
        </w:tc>
        <w:tc>
          <w:tcPr>
            <w:tcW w:w="384" w:type="pct"/>
          </w:tcPr>
          <w:p w14:paraId="1183E99D" w14:textId="77777777" w:rsidR="00720FC2" w:rsidRPr="00E82840" w:rsidRDefault="00720FC2" w:rsidP="00FB279C">
            <w:pPr>
              <w:pStyle w:val="ECCTabletext"/>
            </w:pPr>
            <w:r w:rsidRPr="00E82840">
              <w:t>NS</w:t>
            </w:r>
          </w:p>
        </w:tc>
        <w:tc>
          <w:tcPr>
            <w:tcW w:w="324" w:type="pct"/>
          </w:tcPr>
          <w:p w14:paraId="0CA5F83E" w14:textId="77777777" w:rsidR="00720FC2" w:rsidRPr="00E82840" w:rsidRDefault="00720FC2" w:rsidP="00FB279C">
            <w:pPr>
              <w:pStyle w:val="ECCTabletext"/>
            </w:pPr>
            <w:r w:rsidRPr="00E82840">
              <w:t>NS</w:t>
            </w:r>
          </w:p>
        </w:tc>
        <w:tc>
          <w:tcPr>
            <w:tcW w:w="359" w:type="pct"/>
          </w:tcPr>
          <w:p w14:paraId="56310B95" w14:textId="77777777" w:rsidR="00720FC2" w:rsidRPr="00E82840" w:rsidRDefault="00720FC2" w:rsidP="00FB279C">
            <w:pPr>
              <w:pStyle w:val="ECCTabletext"/>
            </w:pPr>
            <w:r w:rsidRPr="00E82840">
              <w:t>NS</w:t>
            </w:r>
          </w:p>
        </w:tc>
        <w:tc>
          <w:tcPr>
            <w:tcW w:w="324" w:type="pct"/>
          </w:tcPr>
          <w:p w14:paraId="329641A6" w14:textId="77777777" w:rsidR="00720FC2" w:rsidRPr="00E82840" w:rsidRDefault="00720FC2" w:rsidP="00FB279C">
            <w:pPr>
              <w:pStyle w:val="ECCTabletext"/>
            </w:pPr>
            <w:r w:rsidRPr="00E82840">
              <w:t>NS</w:t>
            </w:r>
          </w:p>
        </w:tc>
      </w:tr>
      <w:tr w:rsidR="00720FC2" w:rsidRPr="00E82840" w14:paraId="334D50A7" w14:textId="77777777" w:rsidTr="00FB279C">
        <w:tc>
          <w:tcPr>
            <w:tcW w:w="2074" w:type="pct"/>
          </w:tcPr>
          <w:p w14:paraId="35E31D6B" w14:textId="77777777" w:rsidR="00720FC2" w:rsidRPr="00E82840" w:rsidRDefault="00720FC2" w:rsidP="00FB279C">
            <w:pPr>
              <w:pStyle w:val="ECCTabletext"/>
            </w:pPr>
            <w:r w:rsidRPr="00E82840">
              <w:t>70 m antenna height, maxTxPowerUl -14 dBm</w:t>
            </w:r>
          </w:p>
        </w:tc>
        <w:tc>
          <w:tcPr>
            <w:tcW w:w="384" w:type="pct"/>
          </w:tcPr>
          <w:p w14:paraId="64EC5468" w14:textId="77777777" w:rsidR="00720FC2" w:rsidRPr="00E82840" w:rsidRDefault="00720FC2" w:rsidP="00FB279C">
            <w:pPr>
              <w:pStyle w:val="ECCTabletext"/>
            </w:pPr>
            <w:r w:rsidRPr="00E82840">
              <w:t>0.93</w:t>
            </w:r>
          </w:p>
        </w:tc>
        <w:tc>
          <w:tcPr>
            <w:tcW w:w="384" w:type="pct"/>
          </w:tcPr>
          <w:p w14:paraId="596EFF02" w14:textId="77777777" w:rsidR="00720FC2" w:rsidRPr="00E82840" w:rsidRDefault="00720FC2" w:rsidP="00FB279C">
            <w:pPr>
              <w:pStyle w:val="ECCTabletext"/>
            </w:pPr>
            <w:r w:rsidRPr="00E82840">
              <w:t>NS</w:t>
            </w:r>
          </w:p>
        </w:tc>
        <w:tc>
          <w:tcPr>
            <w:tcW w:w="384" w:type="pct"/>
          </w:tcPr>
          <w:p w14:paraId="1239D8C7" w14:textId="77777777" w:rsidR="00720FC2" w:rsidRPr="00E82840" w:rsidRDefault="00720FC2" w:rsidP="00FB279C">
            <w:pPr>
              <w:pStyle w:val="ECCTabletext"/>
            </w:pPr>
            <w:r w:rsidRPr="00E82840">
              <w:t>NS</w:t>
            </w:r>
          </w:p>
        </w:tc>
        <w:tc>
          <w:tcPr>
            <w:tcW w:w="384" w:type="pct"/>
          </w:tcPr>
          <w:p w14:paraId="503E1718" w14:textId="77777777" w:rsidR="00720FC2" w:rsidRPr="00E82840" w:rsidRDefault="00720FC2" w:rsidP="00FB279C">
            <w:pPr>
              <w:pStyle w:val="ECCTabletext"/>
            </w:pPr>
            <w:r w:rsidRPr="00E82840">
              <w:t>NS</w:t>
            </w:r>
          </w:p>
        </w:tc>
        <w:tc>
          <w:tcPr>
            <w:tcW w:w="384" w:type="pct"/>
          </w:tcPr>
          <w:p w14:paraId="7908D486" w14:textId="77777777" w:rsidR="00720FC2" w:rsidRPr="00E82840" w:rsidRDefault="00720FC2" w:rsidP="00FB279C">
            <w:pPr>
              <w:pStyle w:val="ECCTabletext"/>
            </w:pPr>
            <w:r w:rsidRPr="00E82840">
              <w:t>NS</w:t>
            </w:r>
          </w:p>
        </w:tc>
        <w:tc>
          <w:tcPr>
            <w:tcW w:w="324" w:type="pct"/>
          </w:tcPr>
          <w:p w14:paraId="62CE0C98" w14:textId="77777777" w:rsidR="00720FC2" w:rsidRPr="00E82840" w:rsidRDefault="00720FC2" w:rsidP="00FB279C">
            <w:pPr>
              <w:pStyle w:val="ECCTabletext"/>
            </w:pPr>
            <w:r w:rsidRPr="00E82840">
              <w:t>NS</w:t>
            </w:r>
          </w:p>
        </w:tc>
        <w:tc>
          <w:tcPr>
            <w:tcW w:w="359" w:type="pct"/>
          </w:tcPr>
          <w:p w14:paraId="15C5FD10" w14:textId="77777777" w:rsidR="00720FC2" w:rsidRPr="00E82840" w:rsidRDefault="00720FC2" w:rsidP="00FB279C">
            <w:pPr>
              <w:pStyle w:val="ECCTabletext"/>
            </w:pPr>
            <w:r w:rsidRPr="00E82840">
              <w:t>NS</w:t>
            </w:r>
          </w:p>
        </w:tc>
        <w:tc>
          <w:tcPr>
            <w:tcW w:w="324" w:type="pct"/>
          </w:tcPr>
          <w:p w14:paraId="6789FA1E" w14:textId="77777777" w:rsidR="00720FC2" w:rsidRPr="00E82840" w:rsidRDefault="00720FC2" w:rsidP="00FB279C">
            <w:pPr>
              <w:pStyle w:val="ECCTabletext"/>
            </w:pPr>
            <w:r w:rsidRPr="00E82840">
              <w:t>NS</w:t>
            </w:r>
          </w:p>
        </w:tc>
      </w:tr>
    </w:tbl>
    <w:p w14:paraId="46DBD69C" w14:textId="77777777" w:rsidR="00754BBF" w:rsidRPr="00E82840" w:rsidRDefault="00754BBF" w:rsidP="0060448A">
      <w:pPr>
        <w:rPr>
          <w:b/>
        </w:rPr>
      </w:pPr>
    </w:p>
    <w:p w14:paraId="59889185" w14:textId="5DACBD02" w:rsidR="00754BBF" w:rsidRPr="00E82840" w:rsidRDefault="00720FC2" w:rsidP="00720FC2">
      <w:pPr>
        <w:keepNext/>
        <w:keepLines/>
        <w:rPr>
          <w:rFonts w:cs="Arial"/>
          <w:b/>
          <w:bCs/>
          <w:szCs w:val="20"/>
        </w:rPr>
      </w:pPr>
      <w:r w:rsidRPr="00E82840">
        <w:rPr>
          <w:rFonts w:cs="Arial"/>
          <w:b/>
          <w:bCs/>
          <w:szCs w:val="20"/>
        </w:rPr>
        <w:lastRenderedPageBreak/>
        <w:t>Scenario 4.3: Outdoor v-UE (connected on outdoor antenna) to land BS</w:t>
      </w:r>
    </w:p>
    <w:p w14:paraId="3AB03FE4" w14:textId="77777777" w:rsidR="00720FC2" w:rsidRPr="00E82840" w:rsidRDefault="00720FC2" w:rsidP="00754BBF">
      <w:pPr>
        <w:pStyle w:val="Caption"/>
        <w:keepNext/>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26</w:t>
      </w:r>
      <w:r w:rsidRPr="00E82840">
        <w:rPr>
          <w:lang w:val="en-GB"/>
        </w:rPr>
        <w:fldChar w:fldCharType="end"/>
      </w:r>
      <w:r w:rsidRPr="00E82840">
        <w:rPr>
          <w:lang w:val="en-GB"/>
        </w:rPr>
        <w:t>: Capacity loss for Scenario 4.3: Outdoor v-UE (connected on outdoor antenna) to land BS</w:t>
      </w:r>
    </w:p>
    <w:tbl>
      <w:tblPr>
        <w:tblStyle w:val="ECCTable-redheader"/>
        <w:tblW w:w="5000" w:type="pct"/>
        <w:tblInd w:w="0" w:type="dxa"/>
        <w:tblLook w:val="04A0" w:firstRow="1" w:lastRow="0" w:firstColumn="1" w:lastColumn="0" w:noHBand="0" w:noVBand="1"/>
      </w:tblPr>
      <w:tblGrid>
        <w:gridCol w:w="3208"/>
        <w:gridCol w:w="876"/>
        <w:gridCol w:w="830"/>
        <w:gridCol w:w="740"/>
        <w:gridCol w:w="740"/>
        <w:gridCol w:w="740"/>
        <w:gridCol w:w="624"/>
        <w:gridCol w:w="637"/>
        <w:gridCol w:w="624"/>
        <w:gridCol w:w="610"/>
      </w:tblGrid>
      <w:tr w:rsidR="0060448A" w:rsidRPr="00E82840" w14:paraId="784A92DB"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1666" w:type="pct"/>
            <w:vMerge w:val="restart"/>
          </w:tcPr>
          <w:p w14:paraId="168FEEB7" w14:textId="77777777" w:rsidR="00720FC2" w:rsidRPr="00E82840" w:rsidRDefault="00720FC2" w:rsidP="0060448A">
            <w:pPr>
              <w:pStyle w:val="ECCTableHeaderwhitefont"/>
              <w:keepLines/>
            </w:pPr>
            <w:r w:rsidRPr="00E82840">
              <w:t xml:space="preserve">LTE 1800 </w:t>
            </w:r>
            <w:r w:rsidRPr="00E82840">
              <w:br/>
              <w:t>Outdoor MCV-UE =&gt; Land BS</w:t>
            </w:r>
            <w:r w:rsidRPr="00E82840">
              <w:br/>
              <w:t>30 m MCV BS height</w:t>
            </w:r>
            <w:r w:rsidRPr="00E82840">
              <w:br/>
              <w:t>23 dBm maxTxPowerUl and the outdoor antenna ON</w:t>
            </w:r>
          </w:p>
        </w:tc>
        <w:tc>
          <w:tcPr>
            <w:tcW w:w="3334" w:type="pct"/>
            <w:gridSpan w:val="9"/>
            <w:tcBorders>
              <w:bottom w:val="single" w:sz="4" w:space="0" w:color="FFFFFF" w:themeColor="background1"/>
            </w:tcBorders>
          </w:tcPr>
          <w:p w14:paraId="2AC590A3" w14:textId="77777777" w:rsidR="00720FC2" w:rsidRPr="00E82840" w:rsidRDefault="00720FC2" w:rsidP="0060448A">
            <w:pPr>
              <w:pStyle w:val="ECCTableHeaderwhitefont"/>
              <w:keepLines/>
              <w:rPr>
                <w:b w:val="0"/>
              </w:rPr>
            </w:pPr>
            <w:r w:rsidRPr="00E82840">
              <w:t xml:space="preserve">Capacity loss (%) depending on the distance </w:t>
            </w:r>
            <w:r w:rsidRPr="00E82840">
              <w:br/>
              <w:t>km (NM) from the baseline (NS means “not simulated”)</w:t>
            </w:r>
          </w:p>
        </w:tc>
      </w:tr>
      <w:tr w:rsidR="0060448A" w:rsidRPr="00E82840" w14:paraId="09554E89" w14:textId="77777777" w:rsidTr="0060448A">
        <w:trPr>
          <w:trHeight w:val="64"/>
        </w:trPr>
        <w:tc>
          <w:tcPr>
            <w:tcW w:w="1666" w:type="pct"/>
            <w:vMerge/>
            <w:tcBorders>
              <w:right w:val="single" w:sz="4" w:space="0" w:color="FFFFFF" w:themeColor="background1"/>
            </w:tcBorders>
          </w:tcPr>
          <w:p w14:paraId="5FF0CD00" w14:textId="77777777" w:rsidR="00720FC2" w:rsidRPr="00E82840" w:rsidRDefault="00720FC2" w:rsidP="0060448A">
            <w:pPr>
              <w:pStyle w:val="ECCTablenote"/>
              <w:keepNext/>
              <w:keepLines/>
            </w:pP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5835342" w14:textId="1870E0E3" w:rsidR="00720FC2" w:rsidRPr="00E82840" w:rsidRDefault="00720FC2" w:rsidP="001D3964">
            <w:pPr>
              <w:pStyle w:val="ECCTabletext"/>
              <w:keepLines/>
              <w:jc w:val="center"/>
              <w:rPr>
                <w:b/>
                <w:color w:val="FFFFFF" w:themeColor="background1"/>
              </w:rPr>
            </w:pPr>
            <w:r w:rsidRPr="00E82840">
              <w:rPr>
                <w:b/>
                <w:color w:val="FFFFFF" w:themeColor="background1"/>
              </w:rPr>
              <w:t>3.7</w:t>
            </w:r>
            <w:r w:rsidR="00667C17" w:rsidRPr="00E82840">
              <w:rPr>
                <w:b/>
                <w:color w:val="FFFFFF" w:themeColor="background1"/>
              </w:rPr>
              <w:br/>
            </w:r>
            <w:r w:rsidRPr="00E82840">
              <w:rPr>
                <w:b/>
                <w:color w:val="FFFFFF" w:themeColor="background1"/>
              </w:rPr>
              <w:t>(2)</w:t>
            </w:r>
          </w:p>
        </w:tc>
        <w:tc>
          <w:tcPr>
            <w:tcW w:w="4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B16129C" w14:textId="4263A573" w:rsidR="00720FC2" w:rsidRPr="00E82840" w:rsidRDefault="00720FC2" w:rsidP="001D3964">
            <w:pPr>
              <w:pStyle w:val="ECCTabletext"/>
              <w:keepLines/>
              <w:jc w:val="center"/>
              <w:rPr>
                <w:b/>
                <w:color w:val="FFFFFF" w:themeColor="background1"/>
              </w:rPr>
            </w:pPr>
            <w:r w:rsidRPr="00E82840">
              <w:rPr>
                <w:b/>
                <w:color w:val="FFFFFF" w:themeColor="background1"/>
              </w:rPr>
              <w:t>22.2</w:t>
            </w:r>
            <w:r w:rsidR="00667C17" w:rsidRPr="00E82840">
              <w:rPr>
                <w:b/>
                <w:color w:val="FFFFFF" w:themeColor="background1"/>
              </w:rPr>
              <w:br/>
            </w:r>
            <w:r w:rsidRPr="00E82840">
              <w:rPr>
                <w:b/>
                <w:color w:val="FFFFFF" w:themeColor="background1"/>
              </w:rPr>
              <w:t>(12)</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70A95C0" w14:textId="1F2D949C" w:rsidR="00720FC2" w:rsidRPr="00E82840" w:rsidRDefault="00720FC2" w:rsidP="001D3964">
            <w:pPr>
              <w:pStyle w:val="ECCTabletext"/>
              <w:keepLines/>
              <w:jc w:val="center"/>
              <w:rPr>
                <w:b/>
                <w:color w:val="FFFFFF" w:themeColor="background1"/>
              </w:rPr>
            </w:pPr>
            <w:r w:rsidRPr="00E82840">
              <w:rPr>
                <w:b/>
                <w:color w:val="FFFFFF" w:themeColor="background1"/>
              </w:rPr>
              <w:t>30</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6A56FA0" w14:textId="16995A06" w:rsidR="00720FC2" w:rsidRPr="00E82840" w:rsidRDefault="00720FC2" w:rsidP="001D3964">
            <w:pPr>
              <w:pStyle w:val="ECCTabletext"/>
              <w:keepLines/>
              <w:jc w:val="center"/>
              <w:rPr>
                <w:b/>
                <w:color w:val="FFFFFF" w:themeColor="background1"/>
              </w:rPr>
            </w:pPr>
            <w:r w:rsidRPr="00E82840">
              <w:rPr>
                <w:b/>
                <w:color w:val="FFFFFF" w:themeColor="background1"/>
              </w:rPr>
              <w:t>50</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BA478ED" w14:textId="674AD54E" w:rsidR="00720FC2" w:rsidRPr="00E82840" w:rsidRDefault="00720FC2" w:rsidP="001D3964">
            <w:pPr>
              <w:pStyle w:val="ECCTabletext"/>
              <w:keepLines/>
              <w:jc w:val="center"/>
              <w:rPr>
                <w:b/>
                <w:color w:val="FFFFFF" w:themeColor="background1"/>
              </w:rPr>
            </w:pPr>
            <w:r w:rsidRPr="00E82840">
              <w:rPr>
                <w:b/>
                <w:color w:val="FFFFFF" w:themeColor="background1"/>
              </w:rPr>
              <w:t>60</w:t>
            </w:r>
          </w:p>
        </w:tc>
        <w:tc>
          <w:tcPr>
            <w:tcW w:w="3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3F156DA" w14:textId="0CB7FEC1" w:rsidR="00720FC2" w:rsidRPr="00E82840" w:rsidRDefault="00720FC2" w:rsidP="001D3964">
            <w:pPr>
              <w:pStyle w:val="ECCTabletext"/>
              <w:keepLines/>
              <w:jc w:val="center"/>
              <w:rPr>
                <w:b/>
                <w:color w:val="FFFFFF" w:themeColor="background1"/>
              </w:rPr>
            </w:pPr>
            <w:r w:rsidRPr="00E82840">
              <w:rPr>
                <w:b/>
                <w:color w:val="FFFFFF" w:themeColor="background1"/>
              </w:rPr>
              <w:t>70</w:t>
            </w:r>
          </w:p>
        </w:tc>
        <w:tc>
          <w:tcPr>
            <w:tcW w:w="3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6B29718" w14:textId="66BDB309" w:rsidR="00720FC2" w:rsidRPr="00E82840" w:rsidRDefault="00720FC2" w:rsidP="001D3964">
            <w:pPr>
              <w:pStyle w:val="ECCTabletext"/>
              <w:keepLines/>
              <w:jc w:val="center"/>
              <w:rPr>
                <w:b/>
                <w:color w:val="FFFFFF" w:themeColor="background1"/>
              </w:rPr>
            </w:pPr>
            <w:r w:rsidRPr="00E82840">
              <w:rPr>
                <w:b/>
                <w:color w:val="FFFFFF" w:themeColor="background1"/>
              </w:rPr>
              <w:t>80</w:t>
            </w:r>
          </w:p>
        </w:tc>
        <w:tc>
          <w:tcPr>
            <w:tcW w:w="3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6874F70" w14:textId="0DC151DD" w:rsidR="00720FC2" w:rsidRPr="00E82840" w:rsidRDefault="00720FC2" w:rsidP="001D3964">
            <w:pPr>
              <w:pStyle w:val="ECCTabletext"/>
              <w:keepLines/>
              <w:jc w:val="center"/>
              <w:rPr>
                <w:b/>
                <w:color w:val="FFFFFF" w:themeColor="background1"/>
              </w:rPr>
            </w:pPr>
            <w:r w:rsidRPr="00E82840">
              <w:rPr>
                <w:b/>
                <w:color w:val="FFFFFF" w:themeColor="background1"/>
              </w:rPr>
              <w:t>90</w:t>
            </w:r>
          </w:p>
        </w:tc>
        <w:tc>
          <w:tcPr>
            <w:tcW w:w="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39795AA" w14:textId="72990AF0" w:rsidR="00720FC2" w:rsidRPr="00E82840" w:rsidRDefault="00720FC2" w:rsidP="001D3964">
            <w:pPr>
              <w:pStyle w:val="ECCTabletext"/>
              <w:keepLines/>
              <w:jc w:val="center"/>
              <w:rPr>
                <w:b/>
                <w:color w:val="FFFFFF" w:themeColor="background1"/>
              </w:rPr>
            </w:pPr>
            <w:r w:rsidRPr="00E82840">
              <w:rPr>
                <w:b/>
                <w:color w:val="FFFFFF" w:themeColor="background1"/>
              </w:rPr>
              <w:t>100</w:t>
            </w:r>
          </w:p>
        </w:tc>
      </w:tr>
      <w:tr w:rsidR="00720FC2" w:rsidRPr="00E82840" w14:paraId="6C8A5791" w14:textId="77777777" w:rsidTr="0060448A">
        <w:tc>
          <w:tcPr>
            <w:tcW w:w="1666" w:type="pct"/>
          </w:tcPr>
          <w:p w14:paraId="28B2A4F4" w14:textId="77777777" w:rsidR="00720FC2" w:rsidRPr="00E82840" w:rsidRDefault="00720FC2" w:rsidP="0060448A">
            <w:pPr>
              <w:pStyle w:val="ECCTabletext"/>
              <w:keepLines/>
            </w:pPr>
            <w:r w:rsidRPr="00E82840">
              <w:t>330 m antenna height, UE on land-facing side</w:t>
            </w:r>
          </w:p>
        </w:tc>
        <w:tc>
          <w:tcPr>
            <w:tcW w:w="455" w:type="pct"/>
            <w:tcBorders>
              <w:top w:val="single" w:sz="4" w:space="0" w:color="FFFFFF" w:themeColor="background1"/>
            </w:tcBorders>
          </w:tcPr>
          <w:p w14:paraId="686EED8B" w14:textId="77777777" w:rsidR="00720FC2" w:rsidRPr="00E82840" w:rsidRDefault="00720FC2" w:rsidP="0060448A">
            <w:pPr>
              <w:pStyle w:val="ECCTabletext"/>
              <w:keepLines/>
            </w:pPr>
            <w:r w:rsidRPr="00E82840">
              <w:t>87.26</w:t>
            </w:r>
          </w:p>
        </w:tc>
        <w:tc>
          <w:tcPr>
            <w:tcW w:w="431" w:type="pct"/>
            <w:tcBorders>
              <w:top w:val="single" w:sz="4" w:space="0" w:color="FFFFFF" w:themeColor="background1"/>
            </w:tcBorders>
          </w:tcPr>
          <w:p w14:paraId="029BE396" w14:textId="77777777" w:rsidR="00720FC2" w:rsidRPr="00E82840" w:rsidRDefault="00720FC2" w:rsidP="0060448A">
            <w:pPr>
              <w:pStyle w:val="ECCTabletext"/>
              <w:keepLines/>
            </w:pPr>
            <w:r w:rsidRPr="00E82840">
              <w:t>47.97</w:t>
            </w:r>
          </w:p>
        </w:tc>
        <w:tc>
          <w:tcPr>
            <w:tcW w:w="384" w:type="pct"/>
            <w:tcBorders>
              <w:top w:val="single" w:sz="4" w:space="0" w:color="FFFFFF" w:themeColor="background1"/>
            </w:tcBorders>
          </w:tcPr>
          <w:p w14:paraId="3176AF29" w14:textId="77777777" w:rsidR="00720FC2" w:rsidRPr="00E82840" w:rsidRDefault="00720FC2" w:rsidP="0060448A">
            <w:pPr>
              <w:pStyle w:val="ECCTabletext"/>
              <w:keepLines/>
            </w:pPr>
            <w:r w:rsidRPr="00E82840">
              <w:t>36.39</w:t>
            </w:r>
          </w:p>
        </w:tc>
        <w:tc>
          <w:tcPr>
            <w:tcW w:w="384" w:type="pct"/>
            <w:tcBorders>
              <w:top w:val="single" w:sz="4" w:space="0" w:color="FFFFFF" w:themeColor="background1"/>
            </w:tcBorders>
          </w:tcPr>
          <w:p w14:paraId="312A7E2E" w14:textId="77777777" w:rsidR="00720FC2" w:rsidRPr="00E82840" w:rsidRDefault="00720FC2" w:rsidP="0060448A">
            <w:pPr>
              <w:pStyle w:val="ECCTabletext"/>
              <w:keepLines/>
            </w:pPr>
            <w:r w:rsidRPr="00E82840">
              <w:t>19.88</w:t>
            </w:r>
          </w:p>
        </w:tc>
        <w:tc>
          <w:tcPr>
            <w:tcW w:w="384" w:type="pct"/>
            <w:tcBorders>
              <w:top w:val="single" w:sz="4" w:space="0" w:color="FFFFFF" w:themeColor="background1"/>
            </w:tcBorders>
          </w:tcPr>
          <w:p w14:paraId="463783BA" w14:textId="77777777" w:rsidR="00720FC2" w:rsidRPr="00E82840" w:rsidRDefault="00720FC2" w:rsidP="0060448A">
            <w:pPr>
              <w:pStyle w:val="ECCTabletext"/>
              <w:keepLines/>
            </w:pPr>
            <w:r w:rsidRPr="00E82840">
              <w:t>8.23</w:t>
            </w:r>
          </w:p>
        </w:tc>
        <w:tc>
          <w:tcPr>
            <w:tcW w:w="324" w:type="pct"/>
            <w:tcBorders>
              <w:top w:val="single" w:sz="4" w:space="0" w:color="FFFFFF" w:themeColor="background1"/>
            </w:tcBorders>
          </w:tcPr>
          <w:p w14:paraId="5AC54851" w14:textId="77777777" w:rsidR="00720FC2" w:rsidRPr="00E82840" w:rsidRDefault="00720FC2" w:rsidP="0060448A">
            <w:pPr>
              <w:pStyle w:val="ECCTabletext"/>
              <w:keepLines/>
            </w:pPr>
            <w:r w:rsidRPr="00E82840">
              <w:t>2.14</w:t>
            </w:r>
          </w:p>
        </w:tc>
        <w:tc>
          <w:tcPr>
            <w:tcW w:w="331" w:type="pct"/>
            <w:tcBorders>
              <w:top w:val="single" w:sz="4" w:space="0" w:color="FFFFFF" w:themeColor="background1"/>
            </w:tcBorders>
          </w:tcPr>
          <w:p w14:paraId="5D742BC8" w14:textId="77777777" w:rsidR="00720FC2" w:rsidRPr="00E82840" w:rsidRDefault="00720FC2" w:rsidP="0060448A">
            <w:pPr>
              <w:pStyle w:val="ECCTabletext"/>
              <w:keepLines/>
            </w:pPr>
            <w:r w:rsidRPr="00E82840">
              <w:t>0.53</w:t>
            </w:r>
          </w:p>
        </w:tc>
        <w:tc>
          <w:tcPr>
            <w:tcW w:w="324" w:type="pct"/>
            <w:tcBorders>
              <w:top w:val="single" w:sz="4" w:space="0" w:color="FFFFFF" w:themeColor="background1"/>
            </w:tcBorders>
          </w:tcPr>
          <w:p w14:paraId="4CC08820" w14:textId="77777777" w:rsidR="00720FC2" w:rsidRPr="00E82840" w:rsidRDefault="00720FC2" w:rsidP="0060448A">
            <w:pPr>
              <w:pStyle w:val="ECCTabletext"/>
              <w:keepLines/>
            </w:pPr>
            <w:r w:rsidRPr="00E82840">
              <w:t>NS</w:t>
            </w:r>
          </w:p>
        </w:tc>
        <w:tc>
          <w:tcPr>
            <w:tcW w:w="317" w:type="pct"/>
            <w:tcBorders>
              <w:top w:val="single" w:sz="4" w:space="0" w:color="FFFFFF" w:themeColor="background1"/>
            </w:tcBorders>
          </w:tcPr>
          <w:p w14:paraId="1132FFC1" w14:textId="77777777" w:rsidR="00720FC2" w:rsidRPr="00E82840" w:rsidRDefault="00720FC2" w:rsidP="0060448A">
            <w:pPr>
              <w:pStyle w:val="ECCTabletext"/>
              <w:keepLines/>
            </w:pPr>
            <w:r w:rsidRPr="00E82840">
              <w:t>NS</w:t>
            </w:r>
          </w:p>
        </w:tc>
      </w:tr>
      <w:tr w:rsidR="00720FC2" w:rsidRPr="00E82840" w14:paraId="1F4AC1F7" w14:textId="77777777" w:rsidTr="0060448A">
        <w:tc>
          <w:tcPr>
            <w:tcW w:w="1666" w:type="pct"/>
          </w:tcPr>
          <w:p w14:paraId="124E4852" w14:textId="77777777" w:rsidR="00720FC2" w:rsidRPr="00E82840" w:rsidRDefault="00720FC2" w:rsidP="0060448A">
            <w:pPr>
              <w:pStyle w:val="ECCTabletext"/>
              <w:keepLines/>
            </w:pPr>
            <w:r w:rsidRPr="00E82840">
              <w:t>70 m antenna height, UE on land-facing side</w:t>
            </w:r>
          </w:p>
        </w:tc>
        <w:tc>
          <w:tcPr>
            <w:tcW w:w="455" w:type="pct"/>
          </w:tcPr>
          <w:p w14:paraId="603921F7" w14:textId="77777777" w:rsidR="00720FC2" w:rsidRPr="00E82840" w:rsidRDefault="00720FC2" w:rsidP="0060448A">
            <w:pPr>
              <w:pStyle w:val="ECCTabletext"/>
              <w:keepLines/>
            </w:pPr>
            <w:r w:rsidRPr="00E82840">
              <w:t>NS</w:t>
            </w:r>
          </w:p>
        </w:tc>
        <w:tc>
          <w:tcPr>
            <w:tcW w:w="431" w:type="pct"/>
          </w:tcPr>
          <w:p w14:paraId="0AD8F912" w14:textId="77777777" w:rsidR="00720FC2" w:rsidRPr="00E82840" w:rsidRDefault="00720FC2" w:rsidP="0060448A">
            <w:pPr>
              <w:pStyle w:val="ECCTabletext"/>
              <w:keepLines/>
            </w:pPr>
            <w:r w:rsidRPr="00E82840">
              <w:t>48.48</w:t>
            </w:r>
          </w:p>
        </w:tc>
        <w:tc>
          <w:tcPr>
            <w:tcW w:w="384" w:type="pct"/>
          </w:tcPr>
          <w:p w14:paraId="40D7D013" w14:textId="77777777" w:rsidR="00720FC2" w:rsidRPr="00E82840" w:rsidRDefault="00720FC2" w:rsidP="0060448A">
            <w:pPr>
              <w:pStyle w:val="ECCTabletext"/>
              <w:keepLines/>
            </w:pPr>
            <w:r w:rsidRPr="00E82840">
              <w:t>36.78</w:t>
            </w:r>
          </w:p>
        </w:tc>
        <w:tc>
          <w:tcPr>
            <w:tcW w:w="384" w:type="pct"/>
          </w:tcPr>
          <w:p w14:paraId="32564D02" w14:textId="77777777" w:rsidR="00720FC2" w:rsidRPr="00E82840" w:rsidRDefault="00720FC2" w:rsidP="0060448A">
            <w:pPr>
              <w:pStyle w:val="ECCTabletext"/>
              <w:keepLines/>
            </w:pPr>
            <w:r w:rsidRPr="00E82840">
              <w:t>2.53</w:t>
            </w:r>
          </w:p>
        </w:tc>
        <w:tc>
          <w:tcPr>
            <w:tcW w:w="384" w:type="pct"/>
          </w:tcPr>
          <w:p w14:paraId="33D512FB" w14:textId="77777777" w:rsidR="00720FC2" w:rsidRPr="00E82840" w:rsidRDefault="00720FC2" w:rsidP="0060448A">
            <w:pPr>
              <w:pStyle w:val="ECCTabletext"/>
              <w:keepLines/>
            </w:pPr>
            <w:r w:rsidRPr="00E82840">
              <w:t>NS</w:t>
            </w:r>
          </w:p>
        </w:tc>
        <w:tc>
          <w:tcPr>
            <w:tcW w:w="324" w:type="pct"/>
          </w:tcPr>
          <w:p w14:paraId="1045E514" w14:textId="77777777" w:rsidR="00720FC2" w:rsidRPr="00E82840" w:rsidRDefault="00720FC2" w:rsidP="0060448A">
            <w:pPr>
              <w:pStyle w:val="ECCTabletext"/>
              <w:keepLines/>
            </w:pPr>
            <w:r w:rsidRPr="00E82840">
              <w:t>0.06</w:t>
            </w:r>
          </w:p>
        </w:tc>
        <w:tc>
          <w:tcPr>
            <w:tcW w:w="331" w:type="pct"/>
          </w:tcPr>
          <w:p w14:paraId="6471E517" w14:textId="77777777" w:rsidR="00720FC2" w:rsidRPr="00E82840" w:rsidRDefault="00720FC2" w:rsidP="0060448A">
            <w:pPr>
              <w:pStyle w:val="ECCTabletext"/>
              <w:keepLines/>
            </w:pPr>
            <w:r w:rsidRPr="00E82840">
              <w:t>0.01</w:t>
            </w:r>
          </w:p>
        </w:tc>
        <w:tc>
          <w:tcPr>
            <w:tcW w:w="324" w:type="pct"/>
          </w:tcPr>
          <w:p w14:paraId="006E7F5F" w14:textId="77777777" w:rsidR="00720FC2" w:rsidRPr="00E82840" w:rsidRDefault="00720FC2" w:rsidP="0060448A">
            <w:pPr>
              <w:pStyle w:val="ECCTabletext"/>
              <w:keepLines/>
            </w:pPr>
            <w:r w:rsidRPr="00E82840">
              <w:t>NS</w:t>
            </w:r>
          </w:p>
        </w:tc>
        <w:tc>
          <w:tcPr>
            <w:tcW w:w="317" w:type="pct"/>
          </w:tcPr>
          <w:p w14:paraId="2A191516" w14:textId="77777777" w:rsidR="00720FC2" w:rsidRPr="00E82840" w:rsidRDefault="00720FC2" w:rsidP="0060448A">
            <w:pPr>
              <w:pStyle w:val="ECCTabletext"/>
              <w:keepLines/>
            </w:pPr>
            <w:r w:rsidRPr="00E82840">
              <w:t>NS</w:t>
            </w:r>
          </w:p>
        </w:tc>
      </w:tr>
      <w:tr w:rsidR="00720FC2" w:rsidRPr="00E82840" w14:paraId="399CD316" w14:textId="77777777" w:rsidTr="0060448A">
        <w:tc>
          <w:tcPr>
            <w:tcW w:w="1666" w:type="pct"/>
          </w:tcPr>
          <w:p w14:paraId="11FFDEF6" w14:textId="77777777" w:rsidR="00720FC2" w:rsidRPr="00E82840" w:rsidRDefault="00720FC2" w:rsidP="0060448A">
            <w:pPr>
              <w:pStyle w:val="ECCTabletext"/>
              <w:keepLines/>
            </w:pPr>
            <w:r w:rsidRPr="00E82840">
              <w:t>630 m antenna height, UE on land-facing side</w:t>
            </w:r>
          </w:p>
        </w:tc>
        <w:tc>
          <w:tcPr>
            <w:tcW w:w="455" w:type="pct"/>
          </w:tcPr>
          <w:p w14:paraId="2019445F" w14:textId="77777777" w:rsidR="00720FC2" w:rsidRPr="00E82840" w:rsidRDefault="00720FC2" w:rsidP="0060448A">
            <w:pPr>
              <w:pStyle w:val="ECCTabletext"/>
              <w:keepLines/>
            </w:pPr>
            <w:r w:rsidRPr="00E82840">
              <w:t>56.87</w:t>
            </w:r>
          </w:p>
        </w:tc>
        <w:tc>
          <w:tcPr>
            <w:tcW w:w="431" w:type="pct"/>
          </w:tcPr>
          <w:p w14:paraId="0460A6CD" w14:textId="77777777" w:rsidR="00720FC2" w:rsidRPr="00E82840" w:rsidRDefault="00720FC2" w:rsidP="0060448A">
            <w:pPr>
              <w:pStyle w:val="ECCTabletext"/>
              <w:keepLines/>
            </w:pPr>
            <w:r w:rsidRPr="00E82840">
              <w:t>46.13</w:t>
            </w:r>
          </w:p>
        </w:tc>
        <w:tc>
          <w:tcPr>
            <w:tcW w:w="384" w:type="pct"/>
          </w:tcPr>
          <w:p w14:paraId="0AEBBDBC" w14:textId="77777777" w:rsidR="00720FC2" w:rsidRPr="00E82840" w:rsidRDefault="00720FC2" w:rsidP="0060448A">
            <w:pPr>
              <w:pStyle w:val="ECCTabletext"/>
              <w:keepLines/>
            </w:pPr>
            <w:r w:rsidRPr="00E82840">
              <w:t>NS</w:t>
            </w:r>
          </w:p>
        </w:tc>
        <w:tc>
          <w:tcPr>
            <w:tcW w:w="384" w:type="pct"/>
          </w:tcPr>
          <w:p w14:paraId="10DA9A6C" w14:textId="77777777" w:rsidR="00720FC2" w:rsidRPr="00E82840" w:rsidRDefault="00720FC2" w:rsidP="0060448A">
            <w:pPr>
              <w:pStyle w:val="ECCTabletext"/>
              <w:keepLines/>
            </w:pPr>
            <w:r w:rsidRPr="00E82840">
              <w:t>NS</w:t>
            </w:r>
          </w:p>
        </w:tc>
        <w:tc>
          <w:tcPr>
            <w:tcW w:w="384" w:type="pct"/>
          </w:tcPr>
          <w:p w14:paraId="2D62D726" w14:textId="77777777" w:rsidR="00720FC2" w:rsidRPr="00E82840" w:rsidRDefault="00720FC2" w:rsidP="0060448A">
            <w:pPr>
              <w:pStyle w:val="ECCTabletext"/>
              <w:keepLines/>
            </w:pPr>
            <w:r w:rsidRPr="00E82840">
              <w:t>14.91</w:t>
            </w:r>
          </w:p>
        </w:tc>
        <w:tc>
          <w:tcPr>
            <w:tcW w:w="324" w:type="pct"/>
          </w:tcPr>
          <w:p w14:paraId="43E48796" w14:textId="77777777" w:rsidR="00720FC2" w:rsidRPr="00E82840" w:rsidRDefault="00720FC2" w:rsidP="0060448A">
            <w:pPr>
              <w:pStyle w:val="ECCTabletext"/>
              <w:keepLines/>
            </w:pPr>
            <w:r w:rsidRPr="00E82840">
              <w:t>NS</w:t>
            </w:r>
          </w:p>
        </w:tc>
        <w:tc>
          <w:tcPr>
            <w:tcW w:w="331" w:type="pct"/>
          </w:tcPr>
          <w:p w14:paraId="31325F38" w14:textId="77777777" w:rsidR="00720FC2" w:rsidRPr="00E82840" w:rsidRDefault="00720FC2" w:rsidP="0060448A">
            <w:pPr>
              <w:pStyle w:val="ECCTabletext"/>
              <w:keepLines/>
            </w:pPr>
            <w:r w:rsidRPr="00E82840">
              <w:t>2.12</w:t>
            </w:r>
          </w:p>
        </w:tc>
        <w:tc>
          <w:tcPr>
            <w:tcW w:w="324" w:type="pct"/>
          </w:tcPr>
          <w:p w14:paraId="747BC1B4" w14:textId="77777777" w:rsidR="00720FC2" w:rsidRPr="00E82840" w:rsidRDefault="00720FC2" w:rsidP="0060448A">
            <w:pPr>
              <w:pStyle w:val="ECCTabletext"/>
              <w:keepLines/>
            </w:pPr>
            <w:r w:rsidRPr="00E82840">
              <w:t>0.69</w:t>
            </w:r>
          </w:p>
        </w:tc>
        <w:tc>
          <w:tcPr>
            <w:tcW w:w="317" w:type="pct"/>
          </w:tcPr>
          <w:p w14:paraId="4AC318D7" w14:textId="77777777" w:rsidR="00720FC2" w:rsidRPr="00E82840" w:rsidRDefault="00720FC2" w:rsidP="0060448A">
            <w:pPr>
              <w:pStyle w:val="ECCTabletext"/>
              <w:keepLines/>
            </w:pPr>
            <w:r w:rsidRPr="00E82840">
              <w:t>NS</w:t>
            </w:r>
          </w:p>
        </w:tc>
      </w:tr>
      <w:tr w:rsidR="00720FC2" w:rsidRPr="00E82840" w14:paraId="2FA383EE" w14:textId="77777777" w:rsidTr="0060448A">
        <w:tc>
          <w:tcPr>
            <w:tcW w:w="1666" w:type="pct"/>
          </w:tcPr>
          <w:p w14:paraId="505ACACF" w14:textId="77777777" w:rsidR="00720FC2" w:rsidRPr="00E82840" w:rsidRDefault="00720FC2" w:rsidP="0060448A">
            <w:pPr>
              <w:pStyle w:val="ECCTabletext"/>
              <w:keepLines/>
            </w:pPr>
            <w:r w:rsidRPr="00E82840">
              <w:t>70 m antenna height, UE on land-facing side, UE Tx Power Max 23 dBm</w:t>
            </w:r>
          </w:p>
        </w:tc>
        <w:tc>
          <w:tcPr>
            <w:tcW w:w="455" w:type="pct"/>
          </w:tcPr>
          <w:p w14:paraId="46233C8B" w14:textId="77777777" w:rsidR="00720FC2" w:rsidRPr="00E82840" w:rsidRDefault="00720FC2" w:rsidP="0060448A">
            <w:pPr>
              <w:pStyle w:val="ECCTabletext"/>
              <w:keepLines/>
            </w:pPr>
            <w:r w:rsidRPr="00E82840">
              <w:t>94.96</w:t>
            </w:r>
          </w:p>
        </w:tc>
        <w:tc>
          <w:tcPr>
            <w:tcW w:w="431" w:type="pct"/>
          </w:tcPr>
          <w:p w14:paraId="50D67610" w14:textId="77777777" w:rsidR="00720FC2" w:rsidRPr="00E82840" w:rsidRDefault="00720FC2" w:rsidP="0060448A">
            <w:pPr>
              <w:pStyle w:val="ECCTabletext"/>
              <w:keepLines/>
            </w:pPr>
            <w:r w:rsidRPr="00E82840">
              <w:t>48.26</w:t>
            </w:r>
          </w:p>
        </w:tc>
        <w:tc>
          <w:tcPr>
            <w:tcW w:w="384" w:type="pct"/>
          </w:tcPr>
          <w:p w14:paraId="4E7C2E49" w14:textId="77777777" w:rsidR="00720FC2" w:rsidRPr="00E82840" w:rsidRDefault="00720FC2" w:rsidP="0060448A">
            <w:pPr>
              <w:pStyle w:val="ECCTabletext"/>
              <w:keepLines/>
            </w:pPr>
            <w:r w:rsidRPr="00E82840">
              <w:t>NS</w:t>
            </w:r>
          </w:p>
        </w:tc>
        <w:tc>
          <w:tcPr>
            <w:tcW w:w="384" w:type="pct"/>
          </w:tcPr>
          <w:p w14:paraId="0D0884A2" w14:textId="77777777" w:rsidR="00720FC2" w:rsidRPr="00E82840" w:rsidRDefault="00720FC2" w:rsidP="0060448A">
            <w:pPr>
              <w:pStyle w:val="ECCTabletext"/>
              <w:keepLines/>
            </w:pPr>
            <w:r w:rsidRPr="00E82840">
              <w:t>NS</w:t>
            </w:r>
          </w:p>
        </w:tc>
        <w:tc>
          <w:tcPr>
            <w:tcW w:w="384" w:type="pct"/>
          </w:tcPr>
          <w:p w14:paraId="1AD4F3BA" w14:textId="77777777" w:rsidR="00720FC2" w:rsidRPr="00E82840" w:rsidRDefault="00720FC2" w:rsidP="0060448A">
            <w:pPr>
              <w:pStyle w:val="ECCTabletext"/>
              <w:keepLines/>
            </w:pPr>
            <w:r w:rsidRPr="00E82840">
              <w:t>0.36</w:t>
            </w:r>
          </w:p>
        </w:tc>
        <w:tc>
          <w:tcPr>
            <w:tcW w:w="324" w:type="pct"/>
          </w:tcPr>
          <w:p w14:paraId="7696D4DF" w14:textId="77777777" w:rsidR="00720FC2" w:rsidRPr="00E82840" w:rsidRDefault="00720FC2" w:rsidP="0060448A">
            <w:pPr>
              <w:pStyle w:val="ECCTabletext"/>
              <w:keepLines/>
            </w:pPr>
            <w:r w:rsidRPr="00E82840">
              <w:t>NS</w:t>
            </w:r>
          </w:p>
        </w:tc>
        <w:tc>
          <w:tcPr>
            <w:tcW w:w="331" w:type="pct"/>
          </w:tcPr>
          <w:p w14:paraId="137178F5" w14:textId="77777777" w:rsidR="00720FC2" w:rsidRPr="00E82840" w:rsidRDefault="00720FC2" w:rsidP="0060448A">
            <w:pPr>
              <w:pStyle w:val="ECCTabletext"/>
              <w:keepLines/>
            </w:pPr>
            <w:r w:rsidRPr="00E82840">
              <w:t>NS</w:t>
            </w:r>
          </w:p>
        </w:tc>
        <w:tc>
          <w:tcPr>
            <w:tcW w:w="324" w:type="pct"/>
          </w:tcPr>
          <w:p w14:paraId="033A11EB" w14:textId="77777777" w:rsidR="00720FC2" w:rsidRPr="00E82840" w:rsidRDefault="00720FC2" w:rsidP="0060448A">
            <w:pPr>
              <w:pStyle w:val="ECCTabletext"/>
              <w:keepLines/>
            </w:pPr>
            <w:r w:rsidRPr="00E82840">
              <w:t>NS</w:t>
            </w:r>
          </w:p>
        </w:tc>
        <w:tc>
          <w:tcPr>
            <w:tcW w:w="317" w:type="pct"/>
          </w:tcPr>
          <w:p w14:paraId="65CE1FB6" w14:textId="77777777" w:rsidR="00720FC2" w:rsidRPr="00E82840" w:rsidRDefault="00720FC2" w:rsidP="0060448A">
            <w:pPr>
              <w:pStyle w:val="ECCTabletext"/>
              <w:keepLines/>
            </w:pPr>
            <w:r w:rsidRPr="00E82840">
              <w:t>NS</w:t>
            </w:r>
          </w:p>
        </w:tc>
      </w:tr>
      <w:tr w:rsidR="00720FC2" w:rsidRPr="00E82840" w14:paraId="23D93B73" w14:textId="77777777" w:rsidTr="0060448A">
        <w:tc>
          <w:tcPr>
            <w:tcW w:w="1666" w:type="pct"/>
          </w:tcPr>
          <w:p w14:paraId="2F0900C7" w14:textId="77777777" w:rsidR="00720FC2" w:rsidRPr="00E82840" w:rsidRDefault="00720FC2" w:rsidP="0060448A">
            <w:pPr>
              <w:pStyle w:val="ECCTabletext"/>
              <w:keepLines/>
            </w:pPr>
            <w:r w:rsidRPr="00E82840">
              <w:t>70 m antenna height, UE on land-facing side, UE Tx Power Max 0 dBm</w:t>
            </w:r>
          </w:p>
        </w:tc>
        <w:tc>
          <w:tcPr>
            <w:tcW w:w="455" w:type="pct"/>
          </w:tcPr>
          <w:p w14:paraId="076F986E" w14:textId="77777777" w:rsidR="00720FC2" w:rsidRPr="00E82840" w:rsidRDefault="00720FC2" w:rsidP="0060448A">
            <w:pPr>
              <w:pStyle w:val="ECCTabletext"/>
              <w:keepLines/>
            </w:pPr>
            <w:r w:rsidRPr="00E82840">
              <w:t>18.56</w:t>
            </w:r>
          </w:p>
        </w:tc>
        <w:tc>
          <w:tcPr>
            <w:tcW w:w="431" w:type="pct"/>
          </w:tcPr>
          <w:p w14:paraId="5F376809" w14:textId="77777777" w:rsidR="00720FC2" w:rsidRPr="00E82840" w:rsidRDefault="00720FC2" w:rsidP="0060448A">
            <w:pPr>
              <w:pStyle w:val="ECCTabletext"/>
              <w:keepLines/>
            </w:pPr>
            <w:r w:rsidRPr="00E82840">
              <w:t>0.66</w:t>
            </w:r>
          </w:p>
        </w:tc>
        <w:tc>
          <w:tcPr>
            <w:tcW w:w="384" w:type="pct"/>
          </w:tcPr>
          <w:p w14:paraId="6B9F0453" w14:textId="77777777" w:rsidR="00720FC2" w:rsidRPr="00E82840" w:rsidRDefault="00720FC2" w:rsidP="0060448A">
            <w:pPr>
              <w:pStyle w:val="ECCTabletext"/>
              <w:keepLines/>
            </w:pPr>
            <w:r w:rsidRPr="00E82840">
              <w:t>NS</w:t>
            </w:r>
          </w:p>
        </w:tc>
        <w:tc>
          <w:tcPr>
            <w:tcW w:w="384" w:type="pct"/>
          </w:tcPr>
          <w:p w14:paraId="4E75C2F0" w14:textId="77777777" w:rsidR="00720FC2" w:rsidRPr="00E82840" w:rsidRDefault="00720FC2" w:rsidP="0060448A">
            <w:pPr>
              <w:pStyle w:val="ECCTabletext"/>
              <w:keepLines/>
            </w:pPr>
            <w:r w:rsidRPr="00E82840">
              <w:t>NS</w:t>
            </w:r>
          </w:p>
        </w:tc>
        <w:tc>
          <w:tcPr>
            <w:tcW w:w="384" w:type="pct"/>
          </w:tcPr>
          <w:p w14:paraId="16C4427D" w14:textId="77777777" w:rsidR="00720FC2" w:rsidRPr="00E82840" w:rsidRDefault="00720FC2" w:rsidP="0060448A">
            <w:pPr>
              <w:pStyle w:val="ECCTabletext"/>
              <w:keepLines/>
            </w:pPr>
            <w:r w:rsidRPr="00E82840">
              <w:t>NS</w:t>
            </w:r>
          </w:p>
        </w:tc>
        <w:tc>
          <w:tcPr>
            <w:tcW w:w="324" w:type="pct"/>
          </w:tcPr>
          <w:p w14:paraId="02376BF6" w14:textId="77777777" w:rsidR="00720FC2" w:rsidRPr="00E82840" w:rsidRDefault="00720FC2" w:rsidP="0060448A">
            <w:pPr>
              <w:pStyle w:val="ECCTabletext"/>
              <w:keepLines/>
            </w:pPr>
            <w:r w:rsidRPr="00E82840">
              <w:t>NS</w:t>
            </w:r>
          </w:p>
        </w:tc>
        <w:tc>
          <w:tcPr>
            <w:tcW w:w="331" w:type="pct"/>
          </w:tcPr>
          <w:p w14:paraId="233578D6" w14:textId="77777777" w:rsidR="00720FC2" w:rsidRPr="00E82840" w:rsidRDefault="00720FC2" w:rsidP="0060448A">
            <w:pPr>
              <w:pStyle w:val="ECCTabletext"/>
              <w:keepLines/>
            </w:pPr>
            <w:r w:rsidRPr="00E82840">
              <w:t>NS</w:t>
            </w:r>
          </w:p>
        </w:tc>
        <w:tc>
          <w:tcPr>
            <w:tcW w:w="324" w:type="pct"/>
          </w:tcPr>
          <w:p w14:paraId="5569739F" w14:textId="77777777" w:rsidR="00720FC2" w:rsidRPr="00E82840" w:rsidRDefault="00720FC2" w:rsidP="0060448A">
            <w:pPr>
              <w:pStyle w:val="ECCTabletext"/>
              <w:keepLines/>
            </w:pPr>
            <w:r w:rsidRPr="00E82840">
              <w:t>NS</w:t>
            </w:r>
          </w:p>
        </w:tc>
        <w:tc>
          <w:tcPr>
            <w:tcW w:w="317" w:type="pct"/>
          </w:tcPr>
          <w:p w14:paraId="49858F5A" w14:textId="77777777" w:rsidR="00720FC2" w:rsidRPr="00E82840" w:rsidRDefault="00720FC2" w:rsidP="0060448A">
            <w:pPr>
              <w:pStyle w:val="ECCTabletext"/>
              <w:keepLines/>
            </w:pPr>
            <w:r w:rsidRPr="00E82840">
              <w:t>NS</w:t>
            </w:r>
          </w:p>
        </w:tc>
      </w:tr>
      <w:tr w:rsidR="00720FC2" w:rsidRPr="00E82840" w14:paraId="2C90C166" w14:textId="77777777" w:rsidTr="0060448A">
        <w:tc>
          <w:tcPr>
            <w:tcW w:w="1666" w:type="pct"/>
          </w:tcPr>
          <w:p w14:paraId="5FCA76C1" w14:textId="77777777" w:rsidR="00720FC2" w:rsidRPr="00E82840" w:rsidRDefault="00720FC2" w:rsidP="0060448A">
            <w:pPr>
              <w:pStyle w:val="ECCTabletext"/>
              <w:keepLines/>
            </w:pPr>
            <w:r w:rsidRPr="00E82840">
              <w:t>70 m antenna height, UE on land-facing side, UE Tx Power Max -10 dBm</w:t>
            </w:r>
          </w:p>
        </w:tc>
        <w:tc>
          <w:tcPr>
            <w:tcW w:w="455" w:type="pct"/>
          </w:tcPr>
          <w:p w14:paraId="753AAAFE" w14:textId="77777777" w:rsidR="00720FC2" w:rsidRPr="00E82840" w:rsidRDefault="00720FC2" w:rsidP="0060448A">
            <w:pPr>
              <w:pStyle w:val="ECCTabletext"/>
              <w:keepLines/>
            </w:pPr>
            <w:r w:rsidRPr="00E82840">
              <w:t>2.34</w:t>
            </w:r>
          </w:p>
        </w:tc>
        <w:tc>
          <w:tcPr>
            <w:tcW w:w="431" w:type="pct"/>
          </w:tcPr>
          <w:p w14:paraId="66BECD27" w14:textId="77777777" w:rsidR="00720FC2" w:rsidRPr="00E82840" w:rsidRDefault="00720FC2" w:rsidP="0060448A">
            <w:pPr>
              <w:pStyle w:val="ECCTabletext"/>
              <w:keepLines/>
            </w:pPr>
            <w:r w:rsidRPr="00E82840">
              <w:t>NS</w:t>
            </w:r>
          </w:p>
        </w:tc>
        <w:tc>
          <w:tcPr>
            <w:tcW w:w="384" w:type="pct"/>
          </w:tcPr>
          <w:p w14:paraId="40D14D2D" w14:textId="77777777" w:rsidR="00720FC2" w:rsidRPr="00E82840" w:rsidRDefault="00720FC2" w:rsidP="0060448A">
            <w:pPr>
              <w:pStyle w:val="ECCTabletext"/>
              <w:keepLines/>
            </w:pPr>
            <w:r w:rsidRPr="00E82840">
              <w:t>NS</w:t>
            </w:r>
          </w:p>
        </w:tc>
        <w:tc>
          <w:tcPr>
            <w:tcW w:w="384" w:type="pct"/>
          </w:tcPr>
          <w:p w14:paraId="388A826D" w14:textId="77777777" w:rsidR="00720FC2" w:rsidRPr="00E82840" w:rsidRDefault="00720FC2" w:rsidP="0060448A">
            <w:pPr>
              <w:pStyle w:val="ECCTabletext"/>
              <w:keepLines/>
            </w:pPr>
            <w:r w:rsidRPr="00E82840">
              <w:t>NS</w:t>
            </w:r>
          </w:p>
        </w:tc>
        <w:tc>
          <w:tcPr>
            <w:tcW w:w="384" w:type="pct"/>
          </w:tcPr>
          <w:p w14:paraId="34BA6996" w14:textId="77777777" w:rsidR="00720FC2" w:rsidRPr="00E82840" w:rsidRDefault="00720FC2" w:rsidP="0060448A">
            <w:pPr>
              <w:pStyle w:val="ECCTabletext"/>
              <w:keepLines/>
            </w:pPr>
            <w:r w:rsidRPr="00E82840">
              <w:t>NS</w:t>
            </w:r>
          </w:p>
        </w:tc>
        <w:tc>
          <w:tcPr>
            <w:tcW w:w="324" w:type="pct"/>
          </w:tcPr>
          <w:p w14:paraId="6E717F19" w14:textId="77777777" w:rsidR="00720FC2" w:rsidRPr="00E82840" w:rsidRDefault="00720FC2" w:rsidP="0060448A">
            <w:pPr>
              <w:pStyle w:val="ECCTabletext"/>
              <w:keepLines/>
            </w:pPr>
            <w:r w:rsidRPr="00E82840">
              <w:t>NS</w:t>
            </w:r>
          </w:p>
        </w:tc>
        <w:tc>
          <w:tcPr>
            <w:tcW w:w="331" w:type="pct"/>
          </w:tcPr>
          <w:p w14:paraId="1325D999" w14:textId="77777777" w:rsidR="00720FC2" w:rsidRPr="00E82840" w:rsidRDefault="00720FC2" w:rsidP="0060448A">
            <w:pPr>
              <w:pStyle w:val="ECCTabletext"/>
              <w:keepLines/>
            </w:pPr>
            <w:r w:rsidRPr="00E82840">
              <w:t>NS</w:t>
            </w:r>
          </w:p>
        </w:tc>
        <w:tc>
          <w:tcPr>
            <w:tcW w:w="324" w:type="pct"/>
          </w:tcPr>
          <w:p w14:paraId="2E196B45" w14:textId="77777777" w:rsidR="00720FC2" w:rsidRPr="00E82840" w:rsidRDefault="00720FC2" w:rsidP="0060448A">
            <w:pPr>
              <w:pStyle w:val="ECCTabletext"/>
              <w:keepLines/>
            </w:pPr>
            <w:r w:rsidRPr="00E82840">
              <w:t>NS</w:t>
            </w:r>
          </w:p>
        </w:tc>
        <w:tc>
          <w:tcPr>
            <w:tcW w:w="317" w:type="pct"/>
          </w:tcPr>
          <w:p w14:paraId="203501BF" w14:textId="77777777" w:rsidR="00720FC2" w:rsidRPr="00E82840" w:rsidRDefault="00720FC2" w:rsidP="0060448A">
            <w:pPr>
              <w:pStyle w:val="ECCTabletext"/>
              <w:keepLines/>
            </w:pPr>
            <w:r w:rsidRPr="00E82840">
              <w:t>NS</w:t>
            </w:r>
          </w:p>
        </w:tc>
      </w:tr>
      <w:tr w:rsidR="00720FC2" w:rsidRPr="00E82840" w14:paraId="70C40360" w14:textId="77777777" w:rsidTr="0060448A">
        <w:tc>
          <w:tcPr>
            <w:tcW w:w="1666" w:type="pct"/>
          </w:tcPr>
          <w:p w14:paraId="485824B2" w14:textId="77777777" w:rsidR="00720FC2" w:rsidRPr="00E82840" w:rsidRDefault="00720FC2" w:rsidP="0060448A">
            <w:pPr>
              <w:pStyle w:val="ECCTabletext"/>
              <w:keepLines/>
            </w:pPr>
            <w:r w:rsidRPr="00E82840">
              <w:t>70 m antenna height, UE on land-facing side, UE Tx Power Max -14 dBm</w:t>
            </w:r>
          </w:p>
        </w:tc>
        <w:tc>
          <w:tcPr>
            <w:tcW w:w="455" w:type="pct"/>
          </w:tcPr>
          <w:p w14:paraId="788494CE" w14:textId="77777777" w:rsidR="00720FC2" w:rsidRPr="00E82840" w:rsidRDefault="00720FC2" w:rsidP="0060448A">
            <w:pPr>
              <w:pStyle w:val="ECCTabletext"/>
              <w:keepLines/>
            </w:pPr>
            <w:r w:rsidRPr="00E82840">
              <w:t>0.92</w:t>
            </w:r>
          </w:p>
        </w:tc>
        <w:tc>
          <w:tcPr>
            <w:tcW w:w="431" w:type="pct"/>
          </w:tcPr>
          <w:p w14:paraId="114DA25E" w14:textId="77777777" w:rsidR="00720FC2" w:rsidRPr="00E82840" w:rsidRDefault="00720FC2" w:rsidP="0060448A">
            <w:pPr>
              <w:pStyle w:val="ECCTabletext"/>
              <w:keepLines/>
            </w:pPr>
            <w:r w:rsidRPr="00E82840">
              <w:t>NS</w:t>
            </w:r>
          </w:p>
        </w:tc>
        <w:tc>
          <w:tcPr>
            <w:tcW w:w="384" w:type="pct"/>
          </w:tcPr>
          <w:p w14:paraId="6A5AA99E" w14:textId="77777777" w:rsidR="00720FC2" w:rsidRPr="00E82840" w:rsidRDefault="00720FC2" w:rsidP="0060448A">
            <w:pPr>
              <w:pStyle w:val="ECCTabletext"/>
              <w:keepLines/>
            </w:pPr>
            <w:r w:rsidRPr="00E82840">
              <w:t>NS</w:t>
            </w:r>
          </w:p>
        </w:tc>
        <w:tc>
          <w:tcPr>
            <w:tcW w:w="384" w:type="pct"/>
          </w:tcPr>
          <w:p w14:paraId="3329F874" w14:textId="77777777" w:rsidR="00720FC2" w:rsidRPr="00E82840" w:rsidRDefault="00720FC2" w:rsidP="0060448A">
            <w:pPr>
              <w:pStyle w:val="ECCTabletext"/>
              <w:keepLines/>
            </w:pPr>
            <w:r w:rsidRPr="00E82840">
              <w:t>NS</w:t>
            </w:r>
          </w:p>
        </w:tc>
        <w:tc>
          <w:tcPr>
            <w:tcW w:w="384" w:type="pct"/>
          </w:tcPr>
          <w:p w14:paraId="6C2D3CC0" w14:textId="77777777" w:rsidR="00720FC2" w:rsidRPr="00E82840" w:rsidRDefault="00720FC2" w:rsidP="0060448A">
            <w:pPr>
              <w:pStyle w:val="ECCTabletext"/>
              <w:keepLines/>
            </w:pPr>
            <w:r w:rsidRPr="00E82840">
              <w:t>NS</w:t>
            </w:r>
          </w:p>
        </w:tc>
        <w:tc>
          <w:tcPr>
            <w:tcW w:w="324" w:type="pct"/>
          </w:tcPr>
          <w:p w14:paraId="1E807DF3" w14:textId="77777777" w:rsidR="00720FC2" w:rsidRPr="00E82840" w:rsidRDefault="00720FC2" w:rsidP="0060448A">
            <w:pPr>
              <w:pStyle w:val="ECCTabletext"/>
              <w:keepLines/>
            </w:pPr>
            <w:r w:rsidRPr="00E82840">
              <w:t>NS</w:t>
            </w:r>
          </w:p>
        </w:tc>
        <w:tc>
          <w:tcPr>
            <w:tcW w:w="331" w:type="pct"/>
          </w:tcPr>
          <w:p w14:paraId="426C91D8" w14:textId="77777777" w:rsidR="00720FC2" w:rsidRPr="00E82840" w:rsidRDefault="00720FC2" w:rsidP="0060448A">
            <w:pPr>
              <w:pStyle w:val="ECCTabletext"/>
              <w:keepLines/>
            </w:pPr>
            <w:r w:rsidRPr="00E82840">
              <w:t>NS</w:t>
            </w:r>
          </w:p>
        </w:tc>
        <w:tc>
          <w:tcPr>
            <w:tcW w:w="324" w:type="pct"/>
          </w:tcPr>
          <w:p w14:paraId="5A23D8A5" w14:textId="77777777" w:rsidR="00720FC2" w:rsidRPr="00E82840" w:rsidRDefault="00720FC2" w:rsidP="0060448A">
            <w:pPr>
              <w:pStyle w:val="ECCTabletext"/>
              <w:keepLines/>
            </w:pPr>
            <w:r w:rsidRPr="00E82840">
              <w:t>NS</w:t>
            </w:r>
          </w:p>
        </w:tc>
        <w:tc>
          <w:tcPr>
            <w:tcW w:w="317" w:type="pct"/>
          </w:tcPr>
          <w:p w14:paraId="2C3B0F3B" w14:textId="77777777" w:rsidR="00720FC2" w:rsidRPr="00E82840" w:rsidRDefault="00720FC2" w:rsidP="0060448A">
            <w:pPr>
              <w:pStyle w:val="ECCTabletext"/>
              <w:keepLines/>
            </w:pPr>
            <w:r w:rsidRPr="00E82840">
              <w:t>NS</w:t>
            </w:r>
          </w:p>
        </w:tc>
      </w:tr>
    </w:tbl>
    <w:p w14:paraId="02171FEA" w14:textId="70AC67BC" w:rsidR="00720FC2" w:rsidRPr="00E82840" w:rsidRDefault="00720FC2" w:rsidP="00720FC2">
      <w:pPr>
        <w:rPr>
          <w:b/>
          <w:bCs/>
        </w:rPr>
      </w:pPr>
      <w:r w:rsidRPr="00E82840">
        <w:rPr>
          <w:b/>
          <w:bCs/>
        </w:rPr>
        <w:t xml:space="preserve">Scenario 4.4: Indoor v-BS to land UE </w:t>
      </w:r>
    </w:p>
    <w:p w14:paraId="4C2FF7D3" w14:textId="77777777" w:rsidR="00720FC2" w:rsidRPr="00E82840" w:rsidRDefault="00720FC2" w:rsidP="00720FC2">
      <w:r w:rsidRPr="00E82840">
        <w:t>Assumptions: For indoor BS interference towards land, a wall loss of 30 dB is used (simulations with a wall loss of 11 dB show similar results). The composite power is 12 dBm (50 antennas with -5 dBm input).</w:t>
      </w:r>
    </w:p>
    <w:p w14:paraId="67432CC0" w14:textId="77777777" w:rsidR="00720FC2" w:rsidRPr="00E82840" w:rsidRDefault="00720FC2" w:rsidP="00720FC2">
      <w:pPr>
        <w:pStyle w:val="Caption"/>
        <w:rPr>
          <w:rFonts w:cs="Arial"/>
          <w:b w:val="0"/>
          <w:bCs w:val="0"/>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27</w:t>
      </w:r>
      <w:r w:rsidRPr="00E82840">
        <w:rPr>
          <w:lang w:val="en-GB"/>
        </w:rPr>
        <w:fldChar w:fldCharType="end"/>
      </w:r>
      <w:r w:rsidRPr="00E82840">
        <w:rPr>
          <w:lang w:val="en-GB"/>
        </w:rPr>
        <w:t>: Capacity loss for Scenario 4.4: Indoor v-BS to land UE</w:t>
      </w:r>
    </w:p>
    <w:tbl>
      <w:tblPr>
        <w:tblStyle w:val="ECCTable-redheader"/>
        <w:tblW w:w="5000" w:type="pct"/>
        <w:tblInd w:w="0" w:type="dxa"/>
        <w:tblLook w:val="04A0" w:firstRow="1" w:lastRow="0" w:firstColumn="1" w:lastColumn="0" w:noHBand="0" w:noVBand="1"/>
      </w:tblPr>
      <w:tblGrid>
        <w:gridCol w:w="3619"/>
        <w:gridCol w:w="722"/>
        <w:gridCol w:w="761"/>
        <w:gridCol w:w="722"/>
        <w:gridCol w:w="761"/>
        <w:gridCol w:w="761"/>
        <w:gridCol w:w="761"/>
        <w:gridCol w:w="761"/>
        <w:gridCol w:w="761"/>
      </w:tblGrid>
      <w:tr w:rsidR="00720FC2" w:rsidRPr="00E82840" w14:paraId="492E773F"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0" w:type="pct"/>
            <w:vMerge w:val="restart"/>
            <w:vAlign w:val="top"/>
          </w:tcPr>
          <w:p w14:paraId="17189D17" w14:textId="77777777" w:rsidR="00720FC2" w:rsidRPr="00E82840" w:rsidRDefault="00720FC2" w:rsidP="00FB279C">
            <w:pPr>
              <w:pStyle w:val="ECCTableHeaderwhitefont"/>
            </w:pPr>
            <w:r w:rsidRPr="00E82840">
              <w:t>LTE 1800</w:t>
            </w:r>
            <w:r w:rsidRPr="00E82840">
              <w:br/>
              <w:t>Indoor MCV-BS =&gt; Land UE</w:t>
            </w:r>
            <w:r w:rsidRPr="00E82840">
              <w:br/>
              <w:t>30 m MCV BS height</w:t>
            </w:r>
          </w:p>
        </w:tc>
        <w:tc>
          <w:tcPr>
            <w:tcW w:w="0" w:type="pct"/>
            <w:gridSpan w:val="8"/>
            <w:tcBorders>
              <w:bottom w:val="single" w:sz="4" w:space="0" w:color="FFFFFF" w:themeColor="background1"/>
            </w:tcBorders>
          </w:tcPr>
          <w:p w14:paraId="264F3EF1" w14:textId="67839A95" w:rsidR="00720FC2" w:rsidRPr="00E82840" w:rsidRDefault="00720FC2" w:rsidP="00FB279C">
            <w:pPr>
              <w:pStyle w:val="ECCTableHeaderwhitefont"/>
              <w:rPr>
                <w:b w:val="0"/>
              </w:rPr>
            </w:pPr>
            <w:r w:rsidRPr="00E82840">
              <w:t xml:space="preserve">Capacity loss (%) depending on the distance  </w:t>
            </w:r>
            <w:r w:rsidRPr="00E82840">
              <w:br/>
            </w:r>
            <w:r w:rsidR="00D33CA4" w:rsidRPr="00E82840">
              <w:t xml:space="preserve">km </w:t>
            </w:r>
            <w:r w:rsidRPr="00E82840">
              <w:t>(NM) from the baseline</w:t>
            </w:r>
          </w:p>
        </w:tc>
      </w:tr>
      <w:tr w:rsidR="0060448A" w:rsidRPr="00E82840" w14:paraId="4257E892" w14:textId="77777777" w:rsidTr="008E1F17">
        <w:trPr>
          <w:trHeight w:val="493"/>
        </w:trPr>
        <w:tc>
          <w:tcPr>
            <w:tcW w:w="0" w:type="pct"/>
            <w:vMerge/>
            <w:tcBorders>
              <w:right w:val="single" w:sz="4" w:space="0" w:color="FFFFFF" w:themeColor="background1"/>
            </w:tcBorders>
            <w:vAlign w:val="top"/>
          </w:tcPr>
          <w:p w14:paraId="16A1819C" w14:textId="77777777" w:rsidR="00720FC2" w:rsidRPr="00E82840" w:rsidRDefault="00720FC2" w:rsidP="00FB279C">
            <w:pPr>
              <w:pStyle w:val="ECCTablenote"/>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1061DEE" w14:textId="62E7AAB0" w:rsidR="00720FC2" w:rsidRPr="00E82840" w:rsidRDefault="00720FC2" w:rsidP="001D3964">
            <w:pPr>
              <w:pStyle w:val="ECCTabletext"/>
              <w:jc w:val="center"/>
              <w:rPr>
                <w:b/>
                <w:color w:val="FFFFFF" w:themeColor="background1"/>
              </w:rPr>
            </w:pPr>
            <w:r w:rsidRPr="00E82840">
              <w:rPr>
                <w:b/>
                <w:color w:val="FFFFFF" w:themeColor="background1"/>
              </w:rPr>
              <w:t>2</w:t>
            </w:r>
            <w:r w:rsidR="00D33CA4" w:rsidRPr="00E82840">
              <w:rPr>
                <w:b/>
                <w:color w:val="FFFFFF" w:themeColor="background1"/>
              </w:rPr>
              <w:br/>
            </w:r>
            <w:r w:rsidRPr="00E82840">
              <w:rPr>
                <w:b/>
                <w:color w:val="FFFFFF" w:themeColor="background1"/>
              </w:rPr>
              <w:t>(3.7)</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EB20C42" w14:textId="0128867A" w:rsidR="00720FC2" w:rsidRPr="00E82840" w:rsidRDefault="00720FC2" w:rsidP="001D3964">
            <w:pPr>
              <w:pStyle w:val="ECCTabletext"/>
              <w:jc w:val="center"/>
              <w:rPr>
                <w:b/>
                <w:color w:val="FFFFFF" w:themeColor="background1"/>
              </w:rPr>
            </w:pPr>
            <w:r w:rsidRPr="00E82840">
              <w:rPr>
                <w:b/>
                <w:color w:val="FFFFFF" w:themeColor="background1"/>
              </w:rPr>
              <w:t>3</w:t>
            </w:r>
            <w:r w:rsidR="00D33CA4" w:rsidRPr="00E82840">
              <w:rPr>
                <w:b/>
                <w:color w:val="FFFFFF" w:themeColor="background1"/>
              </w:rPr>
              <w:br/>
            </w:r>
            <w:r w:rsidRPr="00E82840">
              <w:rPr>
                <w:b/>
                <w:color w:val="FFFFFF" w:themeColor="background1"/>
              </w:rPr>
              <w:t>(5.55)</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E6CEEEA" w14:textId="68C4B539" w:rsidR="00720FC2" w:rsidRPr="00E82840" w:rsidRDefault="00720FC2" w:rsidP="001D3964">
            <w:pPr>
              <w:pStyle w:val="ECCTabletext"/>
              <w:jc w:val="center"/>
              <w:rPr>
                <w:b/>
                <w:color w:val="FFFFFF" w:themeColor="background1"/>
              </w:rPr>
            </w:pPr>
            <w:r w:rsidRPr="00E82840">
              <w:rPr>
                <w:b/>
                <w:color w:val="FFFFFF" w:themeColor="background1"/>
              </w:rPr>
              <w:t>4</w:t>
            </w:r>
            <w:r w:rsidR="00D33CA4" w:rsidRPr="00E82840">
              <w:rPr>
                <w:b/>
                <w:color w:val="FFFFFF" w:themeColor="background1"/>
              </w:rPr>
              <w:br/>
            </w:r>
            <w:r w:rsidRPr="00E82840">
              <w:rPr>
                <w:b/>
                <w:color w:val="FFFFFF" w:themeColor="background1"/>
              </w:rPr>
              <w:t>(7.4)</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A2F2F43" w14:textId="61E515C9" w:rsidR="00720FC2" w:rsidRPr="00E82840" w:rsidRDefault="00720FC2" w:rsidP="001D3964">
            <w:pPr>
              <w:pStyle w:val="ECCTabletext"/>
              <w:jc w:val="center"/>
              <w:rPr>
                <w:b/>
                <w:color w:val="FFFFFF" w:themeColor="background1"/>
              </w:rPr>
            </w:pPr>
            <w:r w:rsidRPr="00E82840">
              <w:rPr>
                <w:b/>
                <w:color w:val="FFFFFF" w:themeColor="background1"/>
              </w:rPr>
              <w:t>5</w:t>
            </w:r>
            <w:r w:rsidR="00D33CA4" w:rsidRPr="00E82840">
              <w:rPr>
                <w:b/>
                <w:color w:val="FFFFFF" w:themeColor="background1"/>
              </w:rPr>
              <w:br/>
            </w:r>
            <w:r w:rsidRPr="00E82840">
              <w:rPr>
                <w:b/>
                <w:color w:val="FFFFFF" w:themeColor="background1"/>
              </w:rPr>
              <w:t>(9.25)</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DD33331" w14:textId="61885B7E" w:rsidR="00720FC2" w:rsidRPr="00E82840" w:rsidRDefault="00720FC2" w:rsidP="001D3964">
            <w:pPr>
              <w:pStyle w:val="ECCTabletext"/>
              <w:jc w:val="center"/>
              <w:rPr>
                <w:b/>
                <w:color w:val="FFFFFF" w:themeColor="background1"/>
              </w:rPr>
            </w:pPr>
            <w:r w:rsidRPr="00E82840">
              <w:rPr>
                <w:b/>
                <w:color w:val="FFFFFF" w:themeColor="background1"/>
              </w:rPr>
              <w:t>6</w:t>
            </w:r>
            <w:r w:rsidR="00D33CA4" w:rsidRPr="00E82840">
              <w:rPr>
                <w:b/>
                <w:color w:val="FFFFFF" w:themeColor="background1"/>
              </w:rPr>
              <w:br/>
            </w:r>
            <w:r w:rsidRPr="00E82840">
              <w:rPr>
                <w:b/>
                <w:color w:val="FFFFFF" w:themeColor="background1"/>
              </w:rPr>
              <w:t>(11.1)</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80F9CBD" w14:textId="50EDC679" w:rsidR="00720FC2" w:rsidRPr="00E82840" w:rsidRDefault="00720FC2" w:rsidP="001D3964">
            <w:pPr>
              <w:pStyle w:val="ECCTabletext"/>
              <w:jc w:val="center"/>
              <w:rPr>
                <w:b/>
                <w:color w:val="FFFFFF" w:themeColor="background1"/>
              </w:rPr>
            </w:pPr>
            <w:r w:rsidRPr="00E82840">
              <w:rPr>
                <w:b/>
                <w:color w:val="FFFFFF" w:themeColor="background1"/>
              </w:rPr>
              <w:t>8</w:t>
            </w:r>
            <w:r w:rsidR="00D33CA4" w:rsidRPr="00E82840">
              <w:rPr>
                <w:b/>
                <w:color w:val="FFFFFF" w:themeColor="background1"/>
              </w:rPr>
              <w:br/>
            </w:r>
            <w:r w:rsidRPr="00E82840">
              <w:rPr>
                <w:b/>
                <w:color w:val="FFFFFF" w:themeColor="background1"/>
              </w:rPr>
              <w:t>(14.8)</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EDD53CA" w14:textId="00D8C5A6" w:rsidR="00720FC2" w:rsidRPr="00E82840" w:rsidRDefault="00720FC2" w:rsidP="001D3964">
            <w:pPr>
              <w:pStyle w:val="ECCTabletext"/>
              <w:jc w:val="center"/>
              <w:rPr>
                <w:b/>
                <w:color w:val="FFFFFF" w:themeColor="background1"/>
              </w:rPr>
            </w:pPr>
            <w:r w:rsidRPr="00E82840">
              <w:rPr>
                <w:b/>
                <w:color w:val="FFFFFF" w:themeColor="background1"/>
              </w:rPr>
              <w:t>10</w:t>
            </w:r>
            <w:r w:rsidR="00D33CA4" w:rsidRPr="00E82840">
              <w:rPr>
                <w:b/>
                <w:color w:val="FFFFFF" w:themeColor="background1"/>
              </w:rPr>
              <w:br/>
            </w:r>
            <w:r w:rsidRPr="00E82840">
              <w:rPr>
                <w:b/>
                <w:color w:val="FFFFFF" w:themeColor="background1"/>
              </w:rPr>
              <w:t>(18.5)</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BE459DB" w14:textId="77777777" w:rsidR="00720FC2" w:rsidRPr="00E82840" w:rsidRDefault="00720FC2" w:rsidP="001D3964">
            <w:pPr>
              <w:pStyle w:val="ECCTabletext"/>
              <w:jc w:val="center"/>
              <w:rPr>
                <w:b/>
                <w:color w:val="FFFFFF" w:themeColor="background1"/>
              </w:rPr>
            </w:pPr>
            <w:r w:rsidRPr="00E82840">
              <w:rPr>
                <w:b/>
                <w:color w:val="FFFFFF" w:themeColor="background1"/>
              </w:rPr>
              <w:t>12 (22.2)</w:t>
            </w:r>
          </w:p>
        </w:tc>
      </w:tr>
      <w:tr w:rsidR="00720FC2" w:rsidRPr="00E82840" w14:paraId="0FE3B6B9" w14:textId="77777777" w:rsidTr="0060448A">
        <w:tc>
          <w:tcPr>
            <w:tcW w:w="0" w:type="pct"/>
          </w:tcPr>
          <w:p w14:paraId="418203DA" w14:textId="77777777" w:rsidR="00720FC2" w:rsidRPr="00E82840" w:rsidRDefault="00720FC2" w:rsidP="00FB279C">
            <w:pPr>
              <w:pStyle w:val="ECCTabletext"/>
            </w:pPr>
            <w:r w:rsidRPr="00E82840">
              <w:t>330 m antenna height</w:t>
            </w:r>
          </w:p>
        </w:tc>
        <w:tc>
          <w:tcPr>
            <w:tcW w:w="0" w:type="pct"/>
            <w:tcBorders>
              <w:top w:val="single" w:sz="4" w:space="0" w:color="FFFFFF" w:themeColor="background1"/>
            </w:tcBorders>
          </w:tcPr>
          <w:p w14:paraId="33DAA1BB"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657B4D1C"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464A24A1"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256C1F30"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3FF54117"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3ECEE23A"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21C9A0DE"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4F2D174D" w14:textId="77777777" w:rsidR="00720FC2" w:rsidRPr="00E82840" w:rsidRDefault="00720FC2" w:rsidP="00FB279C">
            <w:pPr>
              <w:pStyle w:val="ECCTabletext"/>
            </w:pPr>
            <w:r w:rsidRPr="00E82840">
              <w:t>0.0</w:t>
            </w:r>
          </w:p>
        </w:tc>
      </w:tr>
      <w:tr w:rsidR="00720FC2" w:rsidRPr="00E82840" w14:paraId="0105515C" w14:textId="77777777" w:rsidTr="00FB279C">
        <w:tc>
          <w:tcPr>
            <w:tcW w:w="1878" w:type="pct"/>
            <w:vAlign w:val="top"/>
          </w:tcPr>
          <w:p w14:paraId="2DE59134" w14:textId="77777777" w:rsidR="00720FC2" w:rsidRPr="00E82840" w:rsidRDefault="00720FC2" w:rsidP="00FB279C">
            <w:pPr>
              <w:pStyle w:val="ECCTabletext"/>
            </w:pPr>
            <w:r w:rsidRPr="00E82840">
              <w:t>70 m antenna height</w:t>
            </w:r>
          </w:p>
        </w:tc>
        <w:tc>
          <w:tcPr>
            <w:tcW w:w="375" w:type="pct"/>
          </w:tcPr>
          <w:p w14:paraId="5B0041FE" w14:textId="77777777" w:rsidR="00720FC2" w:rsidRPr="00E82840" w:rsidRDefault="00720FC2" w:rsidP="00FB279C">
            <w:pPr>
              <w:pStyle w:val="ECCTabletext"/>
            </w:pPr>
            <w:r w:rsidRPr="00E82840">
              <w:t>0.0</w:t>
            </w:r>
          </w:p>
        </w:tc>
        <w:tc>
          <w:tcPr>
            <w:tcW w:w="395" w:type="pct"/>
          </w:tcPr>
          <w:p w14:paraId="33F09FC4" w14:textId="77777777" w:rsidR="00720FC2" w:rsidRPr="00E82840" w:rsidRDefault="00720FC2" w:rsidP="00FB279C">
            <w:pPr>
              <w:pStyle w:val="ECCTabletext"/>
            </w:pPr>
            <w:r w:rsidRPr="00E82840">
              <w:t>0.0</w:t>
            </w:r>
          </w:p>
        </w:tc>
        <w:tc>
          <w:tcPr>
            <w:tcW w:w="375" w:type="pct"/>
          </w:tcPr>
          <w:p w14:paraId="312DEAA9" w14:textId="77777777" w:rsidR="00720FC2" w:rsidRPr="00E82840" w:rsidRDefault="00720FC2" w:rsidP="00FB279C">
            <w:pPr>
              <w:pStyle w:val="ECCTabletext"/>
            </w:pPr>
            <w:r w:rsidRPr="00E82840">
              <w:t>0.0</w:t>
            </w:r>
          </w:p>
        </w:tc>
        <w:tc>
          <w:tcPr>
            <w:tcW w:w="395" w:type="pct"/>
          </w:tcPr>
          <w:p w14:paraId="499021AC" w14:textId="77777777" w:rsidR="00720FC2" w:rsidRPr="00E82840" w:rsidRDefault="00720FC2" w:rsidP="00FB279C">
            <w:pPr>
              <w:pStyle w:val="ECCTabletext"/>
            </w:pPr>
            <w:r w:rsidRPr="00E82840">
              <w:t>0.0</w:t>
            </w:r>
          </w:p>
        </w:tc>
        <w:tc>
          <w:tcPr>
            <w:tcW w:w="395" w:type="pct"/>
          </w:tcPr>
          <w:p w14:paraId="396899E1" w14:textId="77777777" w:rsidR="00720FC2" w:rsidRPr="00E82840" w:rsidRDefault="00720FC2" w:rsidP="00FB279C">
            <w:pPr>
              <w:pStyle w:val="ECCTabletext"/>
            </w:pPr>
            <w:r w:rsidRPr="00E82840">
              <w:t>0.0</w:t>
            </w:r>
          </w:p>
        </w:tc>
        <w:tc>
          <w:tcPr>
            <w:tcW w:w="395" w:type="pct"/>
          </w:tcPr>
          <w:p w14:paraId="7CE410C5" w14:textId="77777777" w:rsidR="00720FC2" w:rsidRPr="00E82840" w:rsidRDefault="00720FC2" w:rsidP="00FB279C">
            <w:pPr>
              <w:pStyle w:val="ECCTabletext"/>
            </w:pPr>
            <w:r w:rsidRPr="00E82840">
              <w:t>0.0</w:t>
            </w:r>
          </w:p>
        </w:tc>
        <w:tc>
          <w:tcPr>
            <w:tcW w:w="395" w:type="pct"/>
          </w:tcPr>
          <w:p w14:paraId="54645312" w14:textId="77777777" w:rsidR="00720FC2" w:rsidRPr="00E82840" w:rsidRDefault="00720FC2" w:rsidP="00FB279C">
            <w:pPr>
              <w:pStyle w:val="ECCTabletext"/>
            </w:pPr>
            <w:r w:rsidRPr="00E82840">
              <w:t>0.0</w:t>
            </w:r>
          </w:p>
        </w:tc>
        <w:tc>
          <w:tcPr>
            <w:tcW w:w="395" w:type="pct"/>
          </w:tcPr>
          <w:p w14:paraId="27D3BCF9" w14:textId="77777777" w:rsidR="00720FC2" w:rsidRPr="00E82840" w:rsidRDefault="00720FC2" w:rsidP="00FB279C">
            <w:pPr>
              <w:pStyle w:val="ECCTabletext"/>
            </w:pPr>
            <w:r w:rsidRPr="00E82840">
              <w:t>0.0</w:t>
            </w:r>
          </w:p>
        </w:tc>
      </w:tr>
    </w:tbl>
    <w:p w14:paraId="0C8E9E74" w14:textId="3CCA42D6" w:rsidR="00720FC2" w:rsidRPr="00E82840" w:rsidRDefault="00720FC2" w:rsidP="00720FC2">
      <w:pPr>
        <w:rPr>
          <w:b/>
          <w:bCs/>
        </w:rPr>
      </w:pPr>
      <w:r w:rsidRPr="00E82840">
        <w:rPr>
          <w:b/>
          <w:bCs/>
        </w:rPr>
        <w:t>Scenario 4.5: Indoor v-UE to land BS</w:t>
      </w:r>
    </w:p>
    <w:p w14:paraId="56618295" w14:textId="77777777" w:rsidR="00720FC2" w:rsidRPr="00E82840" w:rsidRDefault="00720FC2" w:rsidP="00720FC2">
      <w:r w:rsidRPr="00E82840">
        <w:t>Simulations using a 20 dB loss for the attenuation between indoor v-UE and land BS are shown below.</w:t>
      </w:r>
    </w:p>
    <w:p w14:paraId="75DB820A" w14:textId="77777777" w:rsidR="00720FC2" w:rsidRPr="00E82840" w:rsidRDefault="00720FC2" w:rsidP="00720FC2">
      <w:pPr>
        <w:pStyle w:val="Caption"/>
        <w:keepNext/>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28</w:t>
      </w:r>
      <w:r w:rsidRPr="00E82840">
        <w:rPr>
          <w:lang w:val="en-GB"/>
        </w:rPr>
        <w:fldChar w:fldCharType="end"/>
      </w:r>
      <w:r w:rsidRPr="00E82840">
        <w:rPr>
          <w:lang w:val="en-GB"/>
        </w:rPr>
        <w:t>: Capacity loss for Scenario 4.5: Indoor v-UE to land BS</w:t>
      </w:r>
    </w:p>
    <w:tbl>
      <w:tblPr>
        <w:tblStyle w:val="ECCTable-redheader"/>
        <w:tblW w:w="5000" w:type="pct"/>
        <w:tblInd w:w="0" w:type="dxa"/>
        <w:tblLook w:val="04A0" w:firstRow="1" w:lastRow="0" w:firstColumn="1" w:lastColumn="0" w:noHBand="0" w:noVBand="1"/>
      </w:tblPr>
      <w:tblGrid>
        <w:gridCol w:w="3659"/>
        <w:gridCol w:w="740"/>
        <w:gridCol w:w="759"/>
        <w:gridCol w:w="718"/>
        <w:gridCol w:w="751"/>
        <w:gridCol w:w="751"/>
        <w:gridCol w:w="751"/>
        <w:gridCol w:w="751"/>
        <w:gridCol w:w="749"/>
      </w:tblGrid>
      <w:tr w:rsidR="00720FC2" w:rsidRPr="00E82840" w14:paraId="59DAC9BF"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0" w:type="pct"/>
            <w:vMerge w:val="restart"/>
          </w:tcPr>
          <w:p w14:paraId="0118B9C4" w14:textId="77777777" w:rsidR="00720FC2" w:rsidRPr="00E82840" w:rsidRDefault="00720FC2" w:rsidP="00FB279C">
            <w:pPr>
              <w:pStyle w:val="ECCTableHeaderwhitefont"/>
            </w:pPr>
            <w:r w:rsidRPr="00E82840">
              <w:t>LTE 1800</w:t>
            </w:r>
            <w:r w:rsidRPr="00E82840">
              <w:br/>
              <w:t>Indoor MCV-UE =&gt; Land BS</w:t>
            </w:r>
            <w:r w:rsidRPr="00E82840">
              <w:br/>
              <w:t>30 m MCV BS height</w:t>
            </w:r>
          </w:p>
        </w:tc>
        <w:tc>
          <w:tcPr>
            <w:tcW w:w="0" w:type="pct"/>
            <w:gridSpan w:val="8"/>
            <w:tcBorders>
              <w:bottom w:val="single" w:sz="4" w:space="0" w:color="FFFFFF" w:themeColor="background1"/>
            </w:tcBorders>
          </w:tcPr>
          <w:p w14:paraId="2C9B38B2" w14:textId="77777777" w:rsidR="00720FC2" w:rsidRPr="00E82840" w:rsidRDefault="00720FC2" w:rsidP="00FB279C">
            <w:pPr>
              <w:pStyle w:val="ECCTableHeaderwhitefont"/>
              <w:rPr>
                <w:b w:val="0"/>
              </w:rPr>
            </w:pPr>
            <w:r w:rsidRPr="00E82840">
              <w:t xml:space="preserve">Capacity loss (%) depending on the distance  </w:t>
            </w:r>
            <w:r w:rsidRPr="00E82840">
              <w:br/>
              <w:t>km (NM) from the baseline</w:t>
            </w:r>
          </w:p>
        </w:tc>
      </w:tr>
      <w:tr w:rsidR="0060448A" w:rsidRPr="00E82840" w14:paraId="4ECDE309" w14:textId="77777777" w:rsidTr="000067DD">
        <w:trPr>
          <w:trHeight w:val="64"/>
        </w:trPr>
        <w:tc>
          <w:tcPr>
            <w:tcW w:w="0" w:type="pct"/>
            <w:vMerge/>
            <w:tcBorders>
              <w:right w:val="single" w:sz="4" w:space="0" w:color="FFFFFF" w:themeColor="background1"/>
            </w:tcBorders>
          </w:tcPr>
          <w:p w14:paraId="397A9BDC" w14:textId="77777777" w:rsidR="00720FC2" w:rsidRPr="00E82840" w:rsidRDefault="00720FC2" w:rsidP="00FB279C">
            <w:pPr>
              <w:pStyle w:val="ECCTablenote"/>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342821C" w14:textId="3CB4086E" w:rsidR="00720FC2" w:rsidRPr="00E82840" w:rsidRDefault="00720FC2" w:rsidP="001D3964">
            <w:pPr>
              <w:pStyle w:val="ECCTabletext"/>
              <w:jc w:val="center"/>
              <w:rPr>
                <w:b/>
                <w:color w:val="FFFFFF" w:themeColor="background1"/>
              </w:rPr>
            </w:pPr>
            <w:r w:rsidRPr="00E82840">
              <w:rPr>
                <w:b/>
                <w:color w:val="FFFFFF" w:themeColor="background1"/>
              </w:rPr>
              <w:t>3.7</w:t>
            </w:r>
            <w:r w:rsidR="00251BC5" w:rsidRPr="00E82840">
              <w:rPr>
                <w:b/>
                <w:color w:val="FFFFFF" w:themeColor="background1"/>
              </w:rPr>
              <w:br/>
            </w:r>
            <w:r w:rsidRPr="00E82840">
              <w:rPr>
                <w:b/>
                <w:color w:val="FFFFFF" w:themeColor="background1"/>
              </w:rPr>
              <w:t>(2)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9819497" w14:textId="4A61C68E" w:rsidR="00720FC2" w:rsidRPr="00E82840" w:rsidRDefault="00720FC2" w:rsidP="001D3964">
            <w:pPr>
              <w:pStyle w:val="ECCTabletext"/>
              <w:jc w:val="center"/>
              <w:rPr>
                <w:b/>
                <w:color w:val="FFFFFF" w:themeColor="background1"/>
              </w:rPr>
            </w:pPr>
            <w:r w:rsidRPr="00E82840">
              <w:rPr>
                <w:b/>
                <w:color w:val="FFFFFF" w:themeColor="background1"/>
              </w:rPr>
              <w:t>7.4</w:t>
            </w:r>
            <w:r w:rsidR="00251BC5" w:rsidRPr="00E82840">
              <w:rPr>
                <w:b/>
                <w:color w:val="FFFFFF" w:themeColor="background1"/>
              </w:rPr>
              <w:br/>
            </w:r>
            <w:r w:rsidRPr="00E82840">
              <w:rPr>
                <w:b/>
                <w:color w:val="FFFFFF" w:themeColor="background1"/>
              </w:rPr>
              <w:t>(4)</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63F5A52" w14:textId="6C0F0301" w:rsidR="00720FC2" w:rsidRPr="00E82840" w:rsidRDefault="00720FC2" w:rsidP="001D3964">
            <w:pPr>
              <w:pStyle w:val="ECCTabletext"/>
              <w:jc w:val="center"/>
              <w:rPr>
                <w:b/>
                <w:color w:val="FFFFFF" w:themeColor="background1"/>
              </w:rPr>
            </w:pPr>
            <w:r w:rsidRPr="00E82840">
              <w:rPr>
                <w:b/>
                <w:color w:val="FFFFFF" w:themeColor="background1"/>
              </w:rPr>
              <w:t>14.8</w:t>
            </w:r>
            <w:r w:rsidR="00251BC5" w:rsidRPr="00E82840">
              <w:rPr>
                <w:b/>
                <w:color w:val="FFFFFF" w:themeColor="background1"/>
              </w:rPr>
              <w:br/>
            </w:r>
            <w:r w:rsidRPr="00E82840">
              <w:rPr>
                <w:b/>
                <w:color w:val="FFFFFF" w:themeColor="background1"/>
              </w:rPr>
              <w:t>(8)</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778DF39" w14:textId="0BF83C27" w:rsidR="00720FC2" w:rsidRPr="00E82840" w:rsidRDefault="00720FC2" w:rsidP="001D3964">
            <w:pPr>
              <w:pStyle w:val="ECCTabletext"/>
              <w:jc w:val="center"/>
              <w:rPr>
                <w:b/>
                <w:color w:val="FFFFFF" w:themeColor="background1"/>
              </w:rPr>
            </w:pPr>
            <w:r w:rsidRPr="00E82840">
              <w:rPr>
                <w:b/>
                <w:color w:val="FFFFFF" w:themeColor="background1"/>
              </w:rPr>
              <w:t>22.2</w:t>
            </w:r>
            <w:r w:rsidR="00251BC5" w:rsidRPr="00E82840">
              <w:rPr>
                <w:b/>
                <w:color w:val="FFFFFF" w:themeColor="background1"/>
              </w:rPr>
              <w:br/>
            </w:r>
            <w:r w:rsidRPr="00E82840">
              <w:rPr>
                <w:b/>
                <w:color w:val="FFFFFF" w:themeColor="background1"/>
              </w:rPr>
              <w:t>(12)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4C0174A" w14:textId="77EF7A17" w:rsidR="00720FC2" w:rsidRPr="00E82840" w:rsidRDefault="00720FC2" w:rsidP="001D3964">
            <w:pPr>
              <w:pStyle w:val="ECCTabletext"/>
              <w:jc w:val="center"/>
              <w:rPr>
                <w:b/>
                <w:color w:val="FFFFFF" w:themeColor="background1"/>
              </w:rPr>
            </w:pPr>
            <w:r w:rsidRPr="00E82840">
              <w:rPr>
                <w:b/>
                <w:color w:val="FFFFFF" w:themeColor="background1"/>
              </w:rPr>
              <w:t>30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4FA2D5E" w14:textId="094C7954" w:rsidR="00720FC2" w:rsidRPr="00E82840" w:rsidRDefault="00720FC2" w:rsidP="001D3964">
            <w:pPr>
              <w:pStyle w:val="ECCTabletext"/>
              <w:jc w:val="center"/>
              <w:rPr>
                <w:b/>
                <w:color w:val="FFFFFF" w:themeColor="background1"/>
              </w:rPr>
            </w:pPr>
            <w:r w:rsidRPr="00E82840">
              <w:rPr>
                <w:b/>
                <w:color w:val="FFFFFF" w:themeColor="background1"/>
              </w:rPr>
              <w:t>50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737C8BE" w14:textId="12FEBDD6" w:rsidR="00720FC2" w:rsidRPr="00E82840" w:rsidRDefault="00720FC2" w:rsidP="001D3964">
            <w:pPr>
              <w:pStyle w:val="ECCTabletext"/>
              <w:jc w:val="center"/>
              <w:rPr>
                <w:b/>
                <w:color w:val="FFFFFF" w:themeColor="background1"/>
              </w:rPr>
            </w:pPr>
            <w:r w:rsidRPr="00E82840">
              <w:rPr>
                <w:b/>
                <w:color w:val="FFFFFF" w:themeColor="background1"/>
              </w:rPr>
              <w:t>70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7B7BCAC" w14:textId="40F02577" w:rsidR="00720FC2" w:rsidRPr="00E82840" w:rsidRDefault="00720FC2" w:rsidP="001D3964">
            <w:pPr>
              <w:pStyle w:val="ECCTabletext"/>
              <w:jc w:val="center"/>
              <w:rPr>
                <w:b/>
                <w:color w:val="FFFFFF" w:themeColor="background1"/>
              </w:rPr>
            </w:pPr>
            <w:r w:rsidRPr="00E82840">
              <w:rPr>
                <w:b/>
                <w:color w:val="FFFFFF" w:themeColor="background1"/>
              </w:rPr>
              <w:t>80</w:t>
            </w:r>
          </w:p>
        </w:tc>
      </w:tr>
      <w:tr w:rsidR="00720FC2" w:rsidRPr="00E82840" w14:paraId="506B1B11" w14:textId="77777777" w:rsidTr="0060448A">
        <w:tc>
          <w:tcPr>
            <w:tcW w:w="0" w:type="pct"/>
          </w:tcPr>
          <w:p w14:paraId="4B8BA4DD" w14:textId="77777777" w:rsidR="00720FC2" w:rsidRPr="00E82840" w:rsidRDefault="00720FC2" w:rsidP="00FB279C">
            <w:pPr>
              <w:pStyle w:val="ECCTabletext"/>
            </w:pPr>
            <w:r w:rsidRPr="00E82840">
              <w:t>330 m antenna height, maxTxPowerUl = 23 dBm</w:t>
            </w:r>
          </w:p>
        </w:tc>
        <w:tc>
          <w:tcPr>
            <w:tcW w:w="0" w:type="pct"/>
            <w:tcBorders>
              <w:top w:val="single" w:sz="4" w:space="0" w:color="FFFFFF" w:themeColor="background1"/>
            </w:tcBorders>
          </w:tcPr>
          <w:p w14:paraId="47408EE5" w14:textId="77777777" w:rsidR="00720FC2" w:rsidRPr="00E82840" w:rsidRDefault="00720FC2" w:rsidP="00FB279C">
            <w:pPr>
              <w:pStyle w:val="ECCTabletext"/>
            </w:pPr>
            <w:r w:rsidRPr="00E82840">
              <w:t>23.11</w:t>
            </w:r>
          </w:p>
        </w:tc>
        <w:tc>
          <w:tcPr>
            <w:tcW w:w="0" w:type="pct"/>
            <w:tcBorders>
              <w:top w:val="single" w:sz="4" w:space="0" w:color="FFFFFF" w:themeColor="background1"/>
            </w:tcBorders>
          </w:tcPr>
          <w:p w14:paraId="12B6D484" w14:textId="77777777" w:rsidR="00720FC2" w:rsidRPr="00E82840" w:rsidRDefault="00720FC2" w:rsidP="00FB279C">
            <w:pPr>
              <w:pStyle w:val="ECCTabletext"/>
            </w:pPr>
            <w:r w:rsidRPr="00E82840">
              <w:t>16.85</w:t>
            </w:r>
          </w:p>
        </w:tc>
        <w:tc>
          <w:tcPr>
            <w:tcW w:w="0" w:type="pct"/>
            <w:tcBorders>
              <w:top w:val="single" w:sz="4" w:space="0" w:color="FFFFFF" w:themeColor="background1"/>
            </w:tcBorders>
          </w:tcPr>
          <w:p w14:paraId="0B037FF5" w14:textId="77777777" w:rsidR="00720FC2" w:rsidRPr="00E82840" w:rsidRDefault="00720FC2" w:rsidP="00FB279C">
            <w:pPr>
              <w:pStyle w:val="ECCTabletext"/>
            </w:pPr>
            <w:r w:rsidRPr="00E82840">
              <w:t>5.53</w:t>
            </w:r>
          </w:p>
        </w:tc>
        <w:tc>
          <w:tcPr>
            <w:tcW w:w="0" w:type="pct"/>
            <w:tcBorders>
              <w:top w:val="single" w:sz="4" w:space="0" w:color="FFFFFF" w:themeColor="background1"/>
            </w:tcBorders>
          </w:tcPr>
          <w:p w14:paraId="20508FBB" w14:textId="77777777" w:rsidR="00720FC2" w:rsidRPr="00E82840" w:rsidRDefault="00720FC2" w:rsidP="00FB279C">
            <w:pPr>
              <w:pStyle w:val="ECCTabletext"/>
            </w:pPr>
            <w:r w:rsidRPr="00E82840">
              <w:t>2.56</w:t>
            </w:r>
          </w:p>
        </w:tc>
        <w:tc>
          <w:tcPr>
            <w:tcW w:w="0" w:type="pct"/>
            <w:tcBorders>
              <w:top w:val="single" w:sz="4" w:space="0" w:color="FFFFFF" w:themeColor="background1"/>
            </w:tcBorders>
          </w:tcPr>
          <w:p w14:paraId="4DA6B57A" w14:textId="77777777" w:rsidR="00720FC2" w:rsidRPr="00E82840" w:rsidRDefault="00720FC2" w:rsidP="00FB279C">
            <w:pPr>
              <w:pStyle w:val="ECCTabletext"/>
            </w:pPr>
            <w:r w:rsidRPr="00E82840">
              <w:t>1.39</w:t>
            </w:r>
          </w:p>
        </w:tc>
        <w:tc>
          <w:tcPr>
            <w:tcW w:w="0" w:type="pct"/>
            <w:tcBorders>
              <w:top w:val="single" w:sz="4" w:space="0" w:color="FFFFFF" w:themeColor="background1"/>
            </w:tcBorders>
          </w:tcPr>
          <w:p w14:paraId="0F8CDA2C" w14:textId="77777777" w:rsidR="00720FC2" w:rsidRPr="00E82840" w:rsidRDefault="00720FC2" w:rsidP="00FB279C">
            <w:pPr>
              <w:pStyle w:val="ECCTabletext"/>
            </w:pPr>
            <w:r w:rsidRPr="00E82840">
              <w:t>0.50</w:t>
            </w:r>
          </w:p>
        </w:tc>
        <w:tc>
          <w:tcPr>
            <w:tcW w:w="0" w:type="pct"/>
            <w:tcBorders>
              <w:top w:val="single" w:sz="4" w:space="0" w:color="FFFFFF" w:themeColor="background1"/>
            </w:tcBorders>
          </w:tcPr>
          <w:p w14:paraId="299A7D16" w14:textId="77777777" w:rsidR="00720FC2" w:rsidRPr="00E82840" w:rsidRDefault="00720FC2" w:rsidP="00FB279C">
            <w:pPr>
              <w:pStyle w:val="ECCTabletext"/>
            </w:pPr>
            <w:r w:rsidRPr="00E82840">
              <w:t>0.04</w:t>
            </w:r>
          </w:p>
        </w:tc>
        <w:tc>
          <w:tcPr>
            <w:tcW w:w="0" w:type="pct"/>
            <w:tcBorders>
              <w:top w:val="single" w:sz="4" w:space="0" w:color="FFFFFF" w:themeColor="background1"/>
            </w:tcBorders>
          </w:tcPr>
          <w:p w14:paraId="26BD8A30" w14:textId="77777777" w:rsidR="00720FC2" w:rsidRPr="00E82840" w:rsidRDefault="00720FC2" w:rsidP="00FB279C">
            <w:pPr>
              <w:pStyle w:val="ECCTabletext"/>
            </w:pPr>
            <w:r w:rsidRPr="00E82840">
              <w:t>0.01</w:t>
            </w:r>
          </w:p>
        </w:tc>
      </w:tr>
      <w:tr w:rsidR="00720FC2" w:rsidRPr="00E82840" w14:paraId="01FDC578" w14:textId="77777777" w:rsidTr="00FB279C">
        <w:tc>
          <w:tcPr>
            <w:tcW w:w="1900" w:type="pct"/>
          </w:tcPr>
          <w:p w14:paraId="37FA4DE4" w14:textId="77777777" w:rsidR="00720FC2" w:rsidRPr="00E82840" w:rsidRDefault="00720FC2" w:rsidP="00FB279C">
            <w:pPr>
              <w:pStyle w:val="ECCTabletext"/>
            </w:pPr>
            <w:r w:rsidRPr="00E82840">
              <w:t>70 m antenna height, maxTxPowerUl = 23 dBm</w:t>
            </w:r>
          </w:p>
        </w:tc>
        <w:tc>
          <w:tcPr>
            <w:tcW w:w="384" w:type="pct"/>
          </w:tcPr>
          <w:p w14:paraId="188B0131" w14:textId="77777777" w:rsidR="00720FC2" w:rsidRPr="00E82840" w:rsidRDefault="00720FC2" w:rsidP="00FB279C">
            <w:pPr>
              <w:pStyle w:val="ECCTabletext"/>
            </w:pPr>
            <w:r w:rsidRPr="00E82840">
              <w:t>41.20</w:t>
            </w:r>
          </w:p>
        </w:tc>
        <w:tc>
          <w:tcPr>
            <w:tcW w:w="394" w:type="pct"/>
          </w:tcPr>
          <w:p w14:paraId="27B974B7" w14:textId="77777777" w:rsidR="00720FC2" w:rsidRPr="00E82840" w:rsidRDefault="00720FC2" w:rsidP="00FB279C">
            <w:pPr>
              <w:pStyle w:val="ECCTabletext"/>
            </w:pPr>
            <w:r w:rsidRPr="00E82840">
              <w:t>18.25</w:t>
            </w:r>
          </w:p>
        </w:tc>
        <w:tc>
          <w:tcPr>
            <w:tcW w:w="373" w:type="pct"/>
          </w:tcPr>
          <w:p w14:paraId="10BF6800" w14:textId="77777777" w:rsidR="00720FC2" w:rsidRPr="00E82840" w:rsidRDefault="00720FC2" w:rsidP="00FB279C">
            <w:pPr>
              <w:pStyle w:val="ECCTabletext"/>
            </w:pPr>
            <w:r w:rsidRPr="00E82840">
              <w:t>5.70</w:t>
            </w:r>
          </w:p>
        </w:tc>
        <w:tc>
          <w:tcPr>
            <w:tcW w:w="390" w:type="pct"/>
          </w:tcPr>
          <w:p w14:paraId="1A058179" w14:textId="77777777" w:rsidR="00720FC2" w:rsidRPr="00E82840" w:rsidRDefault="00720FC2" w:rsidP="00FB279C">
            <w:pPr>
              <w:pStyle w:val="ECCTabletext"/>
            </w:pPr>
            <w:r w:rsidRPr="00E82840">
              <w:t>2.60</w:t>
            </w:r>
          </w:p>
        </w:tc>
        <w:tc>
          <w:tcPr>
            <w:tcW w:w="390" w:type="pct"/>
          </w:tcPr>
          <w:p w14:paraId="6044BEA5" w14:textId="77777777" w:rsidR="00720FC2" w:rsidRPr="00E82840" w:rsidRDefault="00720FC2" w:rsidP="00FB279C">
            <w:pPr>
              <w:pStyle w:val="ECCTabletext"/>
            </w:pPr>
            <w:r w:rsidRPr="00E82840">
              <w:t>1.41</w:t>
            </w:r>
          </w:p>
        </w:tc>
        <w:tc>
          <w:tcPr>
            <w:tcW w:w="390" w:type="pct"/>
          </w:tcPr>
          <w:p w14:paraId="4852A8EA" w14:textId="77777777" w:rsidR="00720FC2" w:rsidRPr="00E82840" w:rsidRDefault="00720FC2" w:rsidP="00FB279C">
            <w:pPr>
              <w:pStyle w:val="ECCTabletext"/>
            </w:pPr>
            <w:r w:rsidRPr="00E82840">
              <w:t>0.05</w:t>
            </w:r>
          </w:p>
        </w:tc>
        <w:tc>
          <w:tcPr>
            <w:tcW w:w="390" w:type="pct"/>
          </w:tcPr>
          <w:p w14:paraId="26270535" w14:textId="77777777" w:rsidR="00720FC2" w:rsidRPr="00E82840" w:rsidRDefault="00720FC2" w:rsidP="00FB279C">
            <w:pPr>
              <w:pStyle w:val="ECCTabletext"/>
            </w:pPr>
            <w:r w:rsidRPr="00E82840">
              <w:t>0.00</w:t>
            </w:r>
          </w:p>
        </w:tc>
        <w:tc>
          <w:tcPr>
            <w:tcW w:w="390" w:type="pct"/>
          </w:tcPr>
          <w:p w14:paraId="41FF80D2" w14:textId="77777777" w:rsidR="00720FC2" w:rsidRPr="00E82840" w:rsidRDefault="00720FC2" w:rsidP="00FB279C">
            <w:pPr>
              <w:pStyle w:val="ECCTabletext"/>
            </w:pPr>
            <w:r w:rsidRPr="00E82840">
              <w:t>0.0</w:t>
            </w:r>
          </w:p>
        </w:tc>
      </w:tr>
      <w:tr w:rsidR="00720FC2" w:rsidRPr="00E82840" w14:paraId="6B62EF04" w14:textId="77777777" w:rsidTr="00FB279C">
        <w:tc>
          <w:tcPr>
            <w:tcW w:w="1900" w:type="pct"/>
          </w:tcPr>
          <w:p w14:paraId="7F8D4383" w14:textId="77777777" w:rsidR="00720FC2" w:rsidRPr="00E82840" w:rsidRDefault="00720FC2" w:rsidP="00FB279C">
            <w:pPr>
              <w:pStyle w:val="ECCTabletext"/>
            </w:pPr>
            <w:r w:rsidRPr="00E82840">
              <w:t>70 m antenna height, maxTxPowerUl = 9 dBm</w:t>
            </w:r>
          </w:p>
        </w:tc>
        <w:tc>
          <w:tcPr>
            <w:tcW w:w="384" w:type="pct"/>
          </w:tcPr>
          <w:p w14:paraId="6963FE43" w14:textId="77777777" w:rsidR="00720FC2" w:rsidRPr="00E82840" w:rsidRDefault="00720FC2" w:rsidP="00FB279C">
            <w:pPr>
              <w:pStyle w:val="ECCTabletext"/>
            </w:pPr>
            <w:r w:rsidRPr="00E82840">
              <w:t>3.75</w:t>
            </w:r>
          </w:p>
        </w:tc>
        <w:tc>
          <w:tcPr>
            <w:tcW w:w="394" w:type="pct"/>
          </w:tcPr>
          <w:p w14:paraId="3C1E430E" w14:textId="77777777" w:rsidR="00720FC2" w:rsidRPr="00E82840" w:rsidRDefault="00720FC2" w:rsidP="00FB279C">
            <w:pPr>
              <w:pStyle w:val="ECCTabletext"/>
            </w:pPr>
            <w:r w:rsidRPr="00E82840">
              <w:t>0.9</w:t>
            </w:r>
          </w:p>
        </w:tc>
        <w:tc>
          <w:tcPr>
            <w:tcW w:w="373" w:type="pct"/>
          </w:tcPr>
          <w:p w14:paraId="6FFF4D72" w14:textId="77777777" w:rsidR="00720FC2" w:rsidRPr="00E82840" w:rsidRDefault="00720FC2" w:rsidP="00FB279C">
            <w:pPr>
              <w:pStyle w:val="ECCTabletext"/>
            </w:pPr>
            <w:r w:rsidRPr="00E82840">
              <w:t>0.23</w:t>
            </w:r>
          </w:p>
        </w:tc>
        <w:tc>
          <w:tcPr>
            <w:tcW w:w="390" w:type="pct"/>
          </w:tcPr>
          <w:p w14:paraId="304AF4B1" w14:textId="77777777" w:rsidR="00720FC2" w:rsidRPr="00E82840" w:rsidRDefault="00720FC2" w:rsidP="00FB279C">
            <w:pPr>
              <w:pStyle w:val="ECCTabletext"/>
            </w:pPr>
            <w:r w:rsidRPr="00E82840">
              <w:t>0.1</w:t>
            </w:r>
          </w:p>
        </w:tc>
        <w:tc>
          <w:tcPr>
            <w:tcW w:w="390" w:type="pct"/>
          </w:tcPr>
          <w:p w14:paraId="469A01E4" w14:textId="77777777" w:rsidR="00720FC2" w:rsidRPr="00E82840" w:rsidRDefault="00720FC2" w:rsidP="00FB279C">
            <w:pPr>
              <w:pStyle w:val="ECCTabletext"/>
            </w:pPr>
            <w:r w:rsidRPr="00E82840">
              <w:t>NS</w:t>
            </w:r>
          </w:p>
        </w:tc>
        <w:tc>
          <w:tcPr>
            <w:tcW w:w="390" w:type="pct"/>
          </w:tcPr>
          <w:p w14:paraId="1D476EA2" w14:textId="77777777" w:rsidR="00720FC2" w:rsidRPr="00E82840" w:rsidRDefault="00720FC2" w:rsidP="00FB279C">
            <w:pPr>
              <w:pStyle w:val="ECCTabletext"/>
            </w:pPr>
            <w:r w:rsidRPr="00E82840">
              <w:t>NS</w:t>
            </w:r>
          </w:p>
        </w:tc>
        <w:tc>
          <w:tcPr>
            <w:tcW w:w="390" w:type="pct"/>
          </w:tcPr>
          <w:p w14:paraId="586BF86B" w14:textId="77777777" w:rsidR="00720FC2" w:rsidRPr="00E82840" w:rsidRDefault="00720FC2" w:rsidP="00FB279C">
            <w:pPr>
              <w:pStyle w:val="ECCTabletext"/>
            </w:pPr>
            <w:r w:rsidRPr="00E82840">
              <w:t>NS</w:t>
            </w:r>
          </w:p>
        </w:tc>
        <w:tc>
          <w:tcPr>
            <w:tcW w:w="390" w:type="pct"/>
          </w:tcPr>
          <w:p w14:paraId="41260A38" w14:textId="77777777" w:rsidR="00720FC2" w:rsidRPr="00E82840" w:rsidRDefault="00720FC2" w:rsidP="00FB279C">
            <w:pPr>
              <w:pStyle w:val="ECCTabletext"/>
            </w:pPr>
            <w:r w:rsidRPr="00E82840">
              <w:t>NS</w:t>
            </w:r>
          </w:p>
        </w:tc>
      </w:tr>
      <w:tr w:rsidR="00720FC2" w:rsidRPr="00E82840" w14:paraId="499CB254" w14:textId="77777777" w:rsidTr="00FB279C">
        <w:tc>
          <w:tcPr>
            <w:tcW w:w="1900" w:type="pct"/>
          </w:tcPr>
          <w:p w14:paraId="4D786324" w14:textId="77777777" w:rsidR="00720FC2" w:rsidRPr="00E82840" w:rsidRDefault="00720FC2" w:rsidP="00FB279C">
            <w:pPr>
              <w:pStyle w:val="ECCTabletext"/>
            </w:pPr>
            <w:r w:rsidRPr="00E82840">
              <w:t>70 m antenna height, maxTxPowerUl = 5 dBm</w:t>
            </w:r>
          </w:p>
        </w:tc>
        <w:tc>
          <w:tcPr>
            <w:tcW w:w="384" w:type="pct"/>
          </w:tcPr>
          <w:p w14:paraId="1E802B21" w14:textId="77777777" w:rsidR="00720FC2" w:rsidRPr="00E82840" w:rsidRDefault="00720FC2" w:rsidP="00FB279C">
            <w:pPr>
              <w:pStyle w:val="ECCTabletext"/>
            </w:pPr>
            <w:r w:rsidRPr="00E82840">
              <w:t>1.37</w:t>
            </w:r>
          </w:p>
        </w:tc>
        <w:tc>
          <w:tcPr>
            <w:tcW w:w="394" w:type="pct"/>
          </w:tcPr>
          <w:p w14:paraId="36035CAB" w14:textId="77777777" w:rsidR="00720FC2" w:rsidRPr="00E82840" w:rsidRDefault="00720FC2" w:rsidP="00FB279C">
            <w:pPr>
              <w:pStyle w:val="ECCTabletext"/>
            </w:pPr>
            <w:r w:rsidRPr="00E82840">
              <w:t>0.37</w:t>
            </w:r>
          </w:p>
        </w:tc>
        <w:tc>
          <w:tcPr>
            <w:tcW w:w="373" w:type="pct"/>
          </w:tcPr>
          <w:p w14:paraId="3A06D121" w14:textId="77777777" w:rsidR="00720FC2" w:rsidRPr="00E82840" w:rsidRDefault="00720FC2" w:rsidP="00FB279C">
            <w:pPr>
              <w:pStyle w:val="ECCTabletext"/>
            </w:pPr>
            <w:r w:rsidRPr="00E82840">
              <w:t>NS</w:t>
            </w:r>
          </w:p>
        </w:tc>
        <w:tc>
          <w:tcPr>
            <w:tcW w:w="390" w:type="pct"/>
          </w:tcPr>
          <w:p w14:paraId="3291C3FE" w14:textId="77777777" w:rsidR="00720FC2" w:rsidRPr="00E82840" w:rsidRDefault="00720FC2" w:rsidP="00FB279C">
            <w:pPr>
              <w:pStyle w:val="ECCTabletext"/>
            </w:pPr>
            <w:r w:rsidRPr="00E82840">
              <w:t>NS</w:t>
            </w:r>
          </w:p>
        </w:tc>
        <w:tc>
          <w:tcPr>
            <w:tcW w:w="390" w:type="pct"/>
          </w:tcPr>
          <w:p w14:paraId="1D18BB6C" w14:textId="77777777" w:rsidR="00720FC2" w:rsidRPr="00E82840" w:rsidRDefault="00720FC2" w:rsidP="00FB279C">
            <w:pPr>
              <w:pStyle w:val="ECCTabletext"/>
            </w:pPr>
            <w:r w:rsidRPr="00E82840">
              <w:t>NS</w:t>
            </w:r>
          </w:p>
        </w:tc>
        <w:tc>
          <w:tcPr>
            <w:tcW w:w="390" w:type="pct"/>
          </w:tcPr>
          <w:p w14:paraId="58DAD109" w14:textId="77777777" w:rsidR="00720FC2" w:rsidRPr="00E82840" w:rsidRDefault="00720FC2" w:rsidP="00FB279C">
            <w:pPr>
              <w:pStyle w:val="ECCTabletext"/>
            </w:pPr>
            <w:r w:rsidRPr="00E82840">
              <w:t>NS</w:t>
            </w:r>
          </w:p>
        </w:tc>
        <w:tc>
          <w:tcPr>
            <w:tcW w:w="390" w:type="pct"/>
          </w:tcPr>
          <w:p w14:paraId="5D9225F4" w14:textId="77777777" w:rsidR="00720FC2" w:rsidRPr="00E82840" w:rsidRDefault="00720FC2" w:rsidP="00FB279C">
            <w:pPr>
              <w:pStyle w:val="ECCTabletext"/>
            </w:pPr>
            <w:r w:rsidRPr="00E82840">
              <w:t>NS</w:t>
            </w:r>
          </w:p>
        </w:tc>
        <w:tc>
          <w:tcPr>
            <w:tcW w:w="390" w:type="pct"/>
          </w:tcPr>
          <w:p w14:paraId="4AC6D9C2" w14:textId="77777777" w:rsidR="00720FC2" w:rsidRPr="00E82840" w:rsidRDefault="00720FC2" w:rsidP="00FB279C">
            <w:pPr>
              <w:pStyle w:val="ECCTabletext"/>
            </w:pPr>
            <w:r w:rsidRPr="00E82840">
              <w:t>NS</w:t>
            </w:r>
          </w:p>
        </w:tc>
      </w:tr>
      <w:tr w:rsidR="00720FC2" w:rsidRPr="00E82840" w14:paraId="6868EEFB" w14:textId="77777777" w:rsidTr="00FB279C">
        <w:tc>
          <w:tcPr>
            <w:tcW w:w="1900" w:type="pct"/>
          </w:tcPr>
          <w:p w14:paraId="1B722BF7" w14:textId="77777777" w:rsidR="00720FC2" w:rsidRPr="00E82840" w:rsidRDefault="00720FC2" w:rsidP="00FB279C">
            <w:pPr>
              <w:pStyle w:val="ECCTabletext"/>
            </w:pPr>
            <w:r w:rsidRPr="00E82840">
              <w:t>70 m antenna height, maxTxPowerUl = 3 dBm</w:t>
            </w:r>
          </w:p>
        </w:tc>
        <w:tc>
          <w:tcPr>
            <w:tcW w:w="384" w:type="pct"/>
          </w:tcPr>
          <w:p w14:paraId="060D6858" w14:textId="77777777" w:rsidR="00720FC2" w:rsidRPr="00E82840" w:rsidRDefault="00720FC2" w:rsidP="00FB279C">
            <w:pPr>
              <w:pStyle w:val="ECCTabletext"/>
            </w:pPr>
            <w:r w:rsidRPr="00E82840">
              <w:t>0.89</w:t>
            </w:r>
          </w:p>
        </w:tc>
        <w:tc>
          <w:tcPr>
            <w:tcW w:w="394" w:type="pct"/>
          </w:tcPr>
          <w:p w14:paraId="4B68A1A1" w14:textId="77777777" w:rsidR="00720FC2" w:rsidRPr="00E82840" w:rsidRDefault="00720FC2" w:rsidP="00FB279C">
            <w:pPr>
              <w:pStyle w:val="ECCTabletext"/>
            </w:pPr>
            <w:r w:rsidRPr="00E82840">
              <w:t>0.23</w:t>
            </w:r>
          </w:p>
        </w:tc>
        <w:tc>
          <w:tcPr>
            <w:tcW w:w="373" w:type="pct"/>
          </w:tcPr>
          <w:p w14:paraId="080D7708" w14:textId="77777777" w:rsidR="00720FC2" w:rsidRPr="00E82840" w:rsidRDefault="00720FC2" w:rsidP="00FB279C">
            <w:pPr>
              <w:pStyle w:val="ECCTabletext"/>
            </w:pPr>
            <w:r w:rsidRPr="00E82840">
              <w:t>NS</w:t>
            </w:r>
          </w:p>
        </w:tc>
        <w:tc>
          <w:tcPr>
            <w:tcW w:w="390" w:type="pct"/>
          </w:tcPr>
          <w:p w14:paraId="079C23B5" w14:textId="77777777" w:rsidR="00720FC2" w:rsidRPr="00E82840" w:rsidRDefault="00720FC2" w:rsidP="00FB279C">
            <w:pPr>
              <w:pStyle w:val="ECCTabletext"/>
            </w:pPr>
            <w:r w:rsidRPr="00E82840">
              <w:t>NS</w:t>
            </w:r>
          </w:p>
        </w:tc>
        <w:tc>
          <w:tcPr>
            <w:tcW w:w="390" w:type="pct"/>
          </w:tcPr>
          <w:p w14:paraId="0C129A45" w14:textId="77777777" w:rsidR="00720FC2" w:rsidRPr="00E82840" w:rsidRDefault="00720FC2" w:rsidP="00FB279C">
            <w:pPr>
              <w:pStyle w:val="ECCTabletext"/>
            </w:pPr>
            <w:r w:rsidRPr="00E82840">
              <w:t>NS</w:t>
            </w:r>
          </w:p>
        </w:tc>
        <w:tc>
          <w:tcPr>
            <w:tcW w:w="390" w:type="pct"/>
          </w:tcPr>
          <w:p w14:paraId="40B4EF6E" w14:textId="77777777" w:rsidR="00720FC2" w:rsidRPr="00E82840" w:rsidRDefault="00720FC2" w:rsidP="00FB279C">
            <w:pPr>
              <w:pStyle w:val="ECCTabletext"/>
            </w:pPr>
            <w:r w:rsidRPr="00E82840">
              <w:t>NS</w:t>
            </w:r>
          </w:p>
        </w:tc>
        <w:tc>
          <w:tcPr>
            <w:tcW w:w="390" w:type="pct"/>
          </w:tcPr>
          <w:p w14:paraId="785228CC" w14:textId="77777777" w:rsidR="00720FC2" w:rsidRPr="00E82840" w:rsidRDefault="00720FC2" w:rsidP="00FB279C">
            <w:pPr>
              <w:pStyle w:val="ECCTabletext"/>
            </w:pPr>
            <w:r w:rsidRPr="00E82840">
              <w:t>NS</w:t>
            </w:r>
          </w:p>
        </w:tc>
        <w:tc>
          <w:tcPr>
            <w:tcW w:w="390" w:type="pct"/>
          </w:tcPr>
          <w:p w14:paraId="02F41226" w14:textId="77777777" w:rsidR="00720FC2" w:rsidRPr="00E82840" w:rsidRDefault="00720FC2" w:rsidP="00FB279C">
            <w:pPr>
              <w:pStyle w:val="ECCTabletext"/>
            </w:pPr>
            <w:r w:rsidRPr="00E82840">
              <w:t>NS</w:t>
            </w:r>
          </w:p>
        </w:tc>
      </w:tr>
      <w:tr w:rsidR="00720FC2" w:rsidRPr="00E82840" w14:paraId="6B3DB76E" w14:textId="77777777" w:rsidTr="00FB279C">
        <w:tc>
          <w:tcPr>
            <w:tcW w:w="1900" w:type="pct"/>
          </w:tcPr>
          <w:p w14:paraId="1CA4EF5A" w14:textId="77777777" w:rsidR="00720FC2" w:rsidRPr="00E82840" w:rsidRDefault="00720FC2" w:rsidP="00FB279C">
            <w:pPr>
              <w:pStyle w:val="ECCTabletext"/>
            </w:pPr>
            <w:r w:rsidRPr="00E82840">
              <w:t>70 m antenna height, maxTxPowerUl = 0 dBm</w:t>
            </w:r>
          </w:p>
        </w:tc>
        <w:tc>
          <w:tcPr>
            <w:tcW w:w="384" w:type="pct"/>
          </w:tcPr>
          <w:p w14:paraId="7E7F03D8" w14:textId="77777777" w:rsidR="00720FC2" w:rsidRPr="00E82840" w:rsidRDefault="00720FC2" w:rsidP="00FB279C">
            <w:pPr>
              <w:pStyle w:val="ECCTabletext"/>
            </w:pPr>
            <w:r w:rsidRPr="00E82840">
              <w:t>0.46</w:t>
            </w:r>
          </w:p>
        </w:tc>
        <w:tc>
          <w:tcPr>
            <w:tcW w:w="394" w:type="pct"/>
          </w:tcPr>
          <w:p w14:paraId="69C35F7D" w14:textId="77777777" w:rsidR="00720FC2" w:rsidRPr="00E82840" w:rsidRDefault="00720FC2" w:rsidP="00FB279C">
            <w:pPr>
              <w:pStyle w:val="ECCTabletext"/>
            </w:pPr>
            <w:r w:rsidRPr="00E82840">
              <w:t>0.11</w:t>
            </w:r>
          </w:p>
        </w:tc>
        <w:tc>
          <w:tcPr>
            <w:tcW w:w="373" w:type="pct"/>
          </w:tcPr>
          <w:p w14:paraId="07333F84" w14:textId="77777777" w:rsidR="00720FC2" w:rsidRPr="00E82840" w:rsidRDefault="00720FC2" w:rsidP="00FB279C">
            <w:pPr>
              <w:pStyle w:val="ECCTabletext"/>
            </w:pPr>
            <w:r w:rsidRPr="00E82840">
              <w:t>0.03</w:t>
            </w:r>
          </w:p>
        </w:tc>
        <w:tc>
          <w:tcPr>
            <w:tcW w:w="390" w:type="pct"/>
          </w:tcPr>
          <w:p w14:paraId="54185D27" w14:textId="77777777" w:rsidR="00720FC2" w:rsidRPr="00E82840" w:rsidRDefault="00720FC2" w:rsidP="00FB279C">
            <w:pPr>
              <w:pStyle w:val="ECCTabletext"/>
            </w:pPr>
            <w:r w:rsidRPr="00E82840">
              <w:t>0.01</w:t>
            </w:r>
          </w:p>
        </w:tc>
        <w:tc>
          <w:tcPr>
            <w:tcW w:w="390" w:type="pct"/>
          </w:tcPr>
          <w:p w14:paraId="45BA95D5" w14:textId="77777777" w:rsidR="00720FC2" w:rsidRPr="00E82840" w:rsidRDefault="00720FC2" w:rsidP="00FB279C">
            <w:pPr>
              <w:pStyle w:val="ECCTabletext"/>
            </w:pPr>
            <w:r w:rsidRPr="00E82840">
              <w:t>NS</w:t>
            </w:r>
          </w:p>
        </w:tc>
        <w:tc>
          <w:tcPr>
            <w:tcW w:w="390" w:type="pct"/>
          </w:tcPr>
          <w:p w14:paraId="2212DF1A" w14:textId="77777777" w:rsidR="00720FC2" w:rsidRPr="00E82840" w:rsidRDefault="00720FC2" w:rsidP="00FB279C">
            <w:pPr>
              <w:pStyle w:val="ECCTabletext"/>
            </w:pPr>
            <w:r w:rsidRPr="00E82840">
              <w:t>NS</w:t>
            </w:r>
          </w:p>
        </w:tc>
        <w:tc>
          <w:tcPr>
            <w:tcW w:w="390" w:type="pct"/>
          </w:tcPr>
          <w:p w14:paraId="4905B04D" w14:textId="77777777" w:rsidR="00720FC2" w:rsidRPr="00E82840" w:rsidRDefault="00720FC2" w:rsidP="00FB279C">
            <w:pPr>
              <w:pStyle w:val="ECCTabletext"/>
            </w:pPr>
            <w:r w:rsidRPr="00E82840">
              <w:t>NS</w:t>
            </w:r>
          </w:p>
        </w:tc>
        <w:tc>
          <w:tcPr>
            <w:tcW w:w="390" w:type="pct"/>
          </w:tcPr>
          <w:p w14:paraId="7A495B3A" w14:textId="77777777" w:rsidR="00720FC2" w:rsidRPr="00E82840" w:rsidRDefault="00720FC2" w:rsidP="00FB279C">
            <w:pPr>
              <w:pStyle w:val="ECCTabletext"/>
            </w:pPr>
            <w:r w:rsidRPr="00E82840">
              <w:t>NS</w:t>
            </w:r>
          </w:p>
        </w:tc>
      </w:tr>
    </w:tbl>
    <w:p w14:paraId="1E0C42AF" w14:textId="77777777" w:rsidR="00720FC2" w:rsidRPr="00E82840" w:rsidRDefault="00720FC2" w:rsidP="00720FC2">
      <w:r w:rsidRPr="00E82840">
        <w:t>Simulations using a 12 dB propagation loss (accounting for the vessel attenuation) for the attenuation between indoor v-UE and land BS are shown below (5 MCV UEs).</w:t>
      </w:r>
    </w:p>
    <w:p w14:paraId="5766FECD" w14:textId="77777777" w:rsidR="00720FC2" w:rsidRPr="00E82840" w:rsidRDefault="00720FC2" w:rsidP="00720FC2">
      <w:pPr>
        <w:pStyle w:val="Caption"/>
        <w:keepNext/>
        <w:rPr>
          <w:rFonts w:cs="Arial"/>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29</w:t>
      </w:r>
      <w:r w:rsidRPr="00E82840">
        <w:rPr>
          <w:lang w:val="en-GB"/>
        </w:rPr>
        <w:fldChar w:fldCharType="end"/>
      </w:r>
      <w:r w:rsidRPr="00E82840">
        <w:rPr>
          <w:lang w:val="en-GB"/>
        </w:rPr>
        <w:t>: Capacity loss for Scenario 4.5: Indoor v-UE to land BS using a 12 dB propagation loss</w:t>
      </w:r>
    </w:p>
    <w:tbl>
      <w:tblPr>
        <w:tblStyle w:val="ECCTable-redheader"/>
        <w:tblW w:w="5000" w:type="pct"/>
        <w:tblInd w:w="0" w:type="dxa"/>
        <w:tblLook w:val="04A0" w:firstRow="1" w:lastRow="0" w:firstColumn="1" w:lastColumn="0" w:noHBand="0" w:noVBand="1"/>
      </w:tblPr>
      <w:tblGrid>
        <w:gridCol w:w="3659"/>
        <w:gridCol w:w="740"/>
        <w:gridCol w:w="749"/>
        <w:gridCol w:w="718"/>
        <w:gridCol w:w="759"/>
        <w:gridCol w:w="751"/>
        <w:gridCol w:w="751"/>
        <w:gridCol w:w="751"/>
        <w:gridCol w:w="751"/>
      </w:tblGrid>
      <w:tr w:rsidR="00720FC2" w:rsidRPr="00E82840" w14:paraId="10E83722"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0" w:type="pct"/>
            <w:vMerge w:val="restart"/>
          </w:tcPr>
          <w:p w14:paraId="2549E666" w14:textId="77777777" w:rsidR="00720FC2" w:rsidRPr="00E82840" w:rsidRDefault="00720FC2" w:rsidP="00FB279C">
            <w:pPr>
              <w:pStyle w:val="ECCTableHeaderwhitefont"/>
            </w:pPr>
            <w:r w:rsidRPr="00E82840">
              <w:t>LTE 1800</w:t>
            </w:r>
            <w:r w:rsidRPr="00E82840">
              <w:br/>
              <w:t>Indoor MCV-UE =&gt; Land BS</w:t>
            </w:r>
            <w:r w:rsidRPr="00E82840">
              <w:br/>
              <w:t>30 m MCV BS height</w:t>
            </w:r>
          </w:p>
        </w:tc>
        <w:tc>
          <w:tcPr>
            <w:tcW w:w="0" w:type="pct"/>
            <w:gridSpan w:val="8"/>
            <w:tcBorders>
              <w:bottom w:val="single" w:sz="4" w:space="0" w:color="FFFFFF" w:themeColor="background1"/>
            </w:tcBorders>
          </w:tcPr>
          <w:p w14:paraId="1F18AE6C" w14:textId="77777777" w:rsidR="00720FC2" w:rsidRPr="00E82840" w:rsidRDefault="00720FC2" w:rsidP="00EC56C6">
            <w:pPr>
              <w:pStyle w:val="ECCTableHeaderwhitefont"/>
              <w:rPr>
                <w:b w:val="0"/>
              </w:rPr>
            </w:pPr>
            <w:r w:rsidRPr="00E82840">
              <w:t xml:space="preserve">Capacity loss (%) depending on the distance  </w:t>
            </w:r>
            <w:r w:rsidRPr="00E82840">
              <w:br/>
              <w:t>km (NM) from the baseline (NS means “not simulated”)</w:t>
            </w:r>
          </w:p>
        </w:tc>
      </w:tr>
      <w:tr w:rsidR="0060448A" w:rsidRPr="00E82840" w14:paraId="6C805B77" w14:textId="77777777" w:rsidTr="00807D02">
        <w:trPr>
          <w:trHeight w:val="64"/>
        </w:trPr>
        <w:tc>
          <w:tcPr>
            <w:tcW w:w="0" w:type="pct"/>
            <w:vMerge/>
            <w:tcBorders>
              <w:right w:val="single" w:sz="4" w:space="0" w:color="FFFFFF" w:themeColor="background1"/>
            </w:tcBorders>
          </w:tcPr>
          <w:p w14:paraId="3797DB49" w14:textId="77777777" w:rsidR="00720FC2" w:rsidRPr="00E82840" w:rsidRDefault="00720FC2" w:rsidP="00FB279C">
            <w:pPr>
              <w:pStyle w:val="ECCTablenote"/>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F0D197B" w14:textId="01491CAB" w:rsidR="00720FC2" w:rsidRPr="00E82840" w:rsidRDefault="00720FC2" w:rsidP="001D3964">
            <w:pPr>
              <w:pStyle w:val="ECCTabletext"/>
              <w:jc w:val="center"/>
              <w:rPr>
                <w:b/>
                <w:color w:val="FFFFFF" w:themeColor="background1"/>
              </w:rPr>
            </w:pPr>
            <w:r w:rsidRPr="00E82840">
              <w:rPr>
                <w:b/>
                <w:color w:val="FFFFFF" w:themeColor="background1"/>
              </w:rPr>
              <w:t>3.7</w:t>
            </w:r>
            <w:r w:rsidR="00251BC5" w:rsidRPr="00E82840">
              <w:rPr>
                <w:b/>
                <w:color w:val="FFFFFF" w:themeColor="background1"/>
              </w:rPr>
              <w:br/>
            </w:r>
            <w:r w:rsidRPr="00E82840">
              <w:rPr>
                <w:b/>
                <w:color w:val="FFFFFF" w:themeColor="background1"/>
              </w:rPr>
              <w:t>(2)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A429983" w14:textId="1CA01ADB" w:rsidR="00720FC2" w:rsidRPr="00E82840" w:rsidRDefault="00720FC2" w:rsidP="001D3964">
            <w:pPr>
              <w:pStyle w:val="ECCTabletext"/>
              <w:jc w:val="center"/>
              <w:rPr>
                <w:b/>
                <w:color w:val="FFFFFF" w:themeColor="background1"/>
              </w:rPr>
            </w:pPr>
            <w:r w:rsidRPr="00E82840">
              <w:rPr>
                <w:b/>
                <w:color w:val="FFFFFF" w:themeColor="background1"/>
              </w:rPr>
              <w:t>7.4</w:t>
            </w:r>
            <w:r w:rsidR="00251BC5" w:rsidRPr="00E82840">
              <w:rPr>
                <w:b/>
                <w:color w:val="FFFFFF" w:themeColor="background1"/>
              </w:rPr>
              <w:br/>
            </w:r>
            <w:r w:rsidRPr="00E82840">
              <w:rPr>
                <w:b/>
                <w:color w:val="FFFFFF" w:themeColor="background1"/>
              </w:rPr>
              <w:t>(4)</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8769D1D" w14:textId="76AE8F6F" w:rsidR="00720FC2" w:rsidRPr="00E82840" w:rsidRDefault="00720FC2" w:rsidP="001D3964">
            <w:pPr>
              <w:pStyle w:val="ECCTabletext"/>
              <w:jc w:val="center"/>
              <w:rPr>
                <w:b/>
                <w:color w:val="FFFFFF" w:themeColor="background1"/>
              </w:rPr>
            </w:pPr>
            <w:r w:rsidRPr="00E82840">
              <w:rPr>
                <w:b/>
                <w:color w:val="FFFFFF" w:themeColor="background1"/>
              </w:rPr>
              <w:t>14.8</w:t>
            </w:r>
            <w:r w:rsidR="00251BC5" w:rsidRPr="00E82840">
              <w:rPr>
                <w:b/>
                <w:color w:val="FFFFFF" w:themeColor="background1"/>
              </w:rPr>
              <w:br/>
            </w:r>
            <w:r w:rsidRPr="00E82840">
              <w:rPr>
                <w:b/>
                <w:color w:val="FFFFFF" w:themeColor="background1"/>
              </w:rPr>
              <w:t>(8)</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97650F5" w14:textId="21C17F5A" w:rsidR="00720FC2" w:rsidRPr="00E82840" w:rsidRDefault="00720FC2" w:rsidP="001D3964">
            <w:pPr>
              <w:pStyle w:val="ECCTabletext"/>
              <w:jc w:val="center"/>
              <w:rPr>
                <w:b/>
                <w:color w:val="FFFFFF" w:themeColor="background1"/>
              </w:rPr>
            </w:pPr>
            <w:r w:rsidRPr="00E82840">
              <w:rPr>
                <w:b/>
                <w:color w:val="FFFFFF" w:themeColor="background1"/>
              </w:rPr>
              <w:t>22.2</w:t>
            </w:r>
            <w:r w:rsidR="00251BC5" w:rsidRPr="00E82840">
              <w:rPr>
                <w:b/>
                <w:color w:val="FFFFFF" w:themeColor="background1"/>
              </w:rPr>
              <w:br/>
            </w:r>
            <w:r w:rsidRPr="00E82840">
              <w:rPr>
                <w:b/>
                <w:color w:val="FFFFFF" w:themeColor="background1"/>
              </w:rPr>
              <w:t>(12)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9562BC2" w14:textId="6C154D1B" w:rsidR="00720FC2" w:rsidRPr="00E82840" w:rsidRDefault="00720FC2" w:rsidP="001D3964">
            <w:pPr>
              <w:pStyle w:val="ECCTabletext"/>
              <w:jc w:val="center"/>
              <w:rPr>
                <w:b/>
                <w:color w:val="FFFFFF" w:themeColor="background1"/>
              </w:rPr>
            </w:pPr>
            <w:r w:rsidRPr="00E82840">
              <w:rPr>
                <w:b/>
                <w:color w:val="FFFFFF" w:themeColor="background1"/>
              </w:rPr>
              <w:t>40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CB0B259" w14:textId="6B0CB160" w:rsidR="00720FC2" w:rsidRPr="00E82840" w:rsidRDefault="00720FC2" w:rsidP="001D3964">
            <w:pPr>
              <w:pStyle w:val="ECCTabletext"/>
              <w:jc w:val="center"/>
              <w:rPr>
                <w:b/>
                <w:color w:val="FFFFFF" w:themeColor="background1"/>
              </w:rPr>
            </w:pPr>
            <w:r w:rsidRPr="00E82840">
              <w:rPr>
                <w:b/>
                <w:color w:val="FFFFFF" w:themeColor="background1"/>
              </w:rPr>
              <w:t>60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8D5011B" w14:textId="2E769EE7" w:rsidR="00720FC2" w:rsidRPr="00E82840" w:rsidRDefault="00720FC2" w:rsidP="001D3964">
            <w:pPr>
              <w:pStyle w:val="ECCTabletext"/>
              <w:jc w:val="center"/>
              <w:rPr>
                <w:b/>
                <w:color w:val="FFFFFF" w:themeColor="background1"/>
              </w:rPr>
            </w:pPr>
            <w:r w:rsidRPr="00E82840">
              <w:rPr>
                <w:b/>
                <w:color w:val="FFFFFF" w:themeColor="background1"/>
              </w:rPr>
              <w:t>70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061A192" w14:textId="3765256F" w:rsidR="00720FC2" w:rsidRPr="00E82840" w:rsidRDefault="00720FC2" w:rsidP="001D3964">
            <w:pPr>
              <w:pStyle w:val="ECCTabletext"/>
              <w:jc w:val="center"/>
              <w:rPr>
                <w:b/>
                <w:color w:val="FFFFFF" w:themeColor="background1"/>
              </w:rPr>
            </w:pPr>
            <w:r w:rsidRPr="00E82840">
              <w:rPr>
                <w:b/>
                <w:color w:val="FFFFFF" w:themeColor="background1"/>
              </w:rPr>
              <w:t>80</w:t>
            </w:r>
          </w:p>
        </w:tc>
      </w:tr>
      <w:tr w:rsidR="00720FC2" w:rsidRPr="00E82840" w14:paraId="3683BDFE" w14:textId="77777777" w:rsidTr="0060448A">
        <w:tc>
          <w:tcPr>
            <w:tcW w:w="0" w:type="pct"/>
          </w:tcPr>
          <w:p w14:paraId="1341E722" w14:textId="77777777" w:rsidR="00720FC2" w:rsidRPr="00E82840" w:rsidRDefault="00720FC2" w:rsidP="00FB279C">
            <w:pPr>
              <w:pStyle w:val="ECCTabletext"/>
            </w:pPr>
            <w:r w:rsidRPr="00E82840">
              <w:t>300m antenna height, maxTxPowerUl = 23 dBm</w:t>
            </w:r>
          </w:p>
        </w:tc>
        <w:tc>
          <w:tcPr>
            <w:tcW w:w="0" w:type="pct"/>
            <w:tcBorders>
              <w:top w:val="single" w:sz="4" w:space="0" w:color="FFFFFF" w:themeColor="background1"/>
            </w:tcBorders>
          </w:tcPr>
          <w:p w14:paraId="624CC36A" w14:textId="77777777" w:rsidR="00720FC2" w:rsidRPr="00E82840" w:rsidRDefault="00720FC2" w:rsidP="00FB279C">
            <w:pPr>
              <w:pStyle w:val="ECCTabletext"/>
            </w:pPr>
            <w:r w:rsidRPr="00E82840">
              <w:t>57.03</w:t>
            </w:r>
          </w:p>
        </w:tc>
        <w:tc>
          <w:tcPr>
            <w:tcW w:w="0" w:type="pct"/>
            <w:tcBorders>
              <w:top w:val="single" w:sz="4" w:space="0" w:color="FFFFFF" w:themeColor="background1"/>
            </w:tcBorders>
          </w:tcPr>
          <w:p w14:paraId="35F19EF6" w14:textId="77777777" w:rsidR="00720FC2" w:rsidRPr="00E82840" w:rsidRDefault="00720FC2" w:rsidP="00FB279C">
            <w:pPr>
              <w:pStyle w:val="ECCTabletext"/>
            </w:pPr>
            <w:r w:rsidRPr="00E82840">
              <w:t>NS</w:t>
            </w:r>
          </w:p>
        </w:tc>
        <w:tc>
          <w:tcPr>
            <w:tcW w:w="0" w:type="pct"/>
            <w:tcBorders>
              <w:top w:val="single" w:sz="4" w:space="0" w:color="FFFFFF" w:themeColor="background1"/>
            </w:tcBorders>
          </w:tcPr>
          <w:p w14:paraId="116C1AF6" w14:textId="77777777" w:rsidR="00720FC2" w:rsidRPr="00E82840" w:rsidRDefault="00720FC2" w:rsidP="00FB279C">
            <w:pPr>
              <w:pStyle w:val="ECCTabletext"/>
            </w:pPr>
            <w:r w:rsidRPr="00E82840">
              <w:t>NS</w:t>
            </w:r>
          </w:p>
        </w:tc>
        <w:tc>
          <w:tcPr>
            <w:tcW w:w="0" w:type="pct"/>
            <w:tcBorders>
              <w:top w:val="single" w:sz="4" w:space="0" w:color="FFFFFF" w:themeColor="background1"/>
            </w:tcBorders>
          </w:tcPr>
          <w:p w14:paraId="7B530FCD" w14:textId="77777777" w:rsidR="00720FC2" w:rsidRPr="00E82840" w:rsidRDefault="00720FC2" w:rsidP="00FB279C">
            <w:pPr>
              <w:pStyle w:val="ECCTabletext"/>
            </w:pPr>
            <w:r w:rsidRPr="00E82840">
              <w:t>14.09</w:t>
            </w:r>
          </w:p>
        </w:tc>
        <w:tc>
          <w:tcPr>
            <w:tcW w:w="0" w:type="pct"/>
            <w:tcBorders>
              <w:top w:val="single" w:sz="4" w:space="0" w:color="FFFFFF" w:themeColor="background1"/>
            </w:tcBorders>
          </w:tcPr>
          <w:p w14:paraId="3C9233C5" w14:textId="77777777" w:rsidR="00720FC2" w:rsidRPr="00E82840" w:rsidRDefault="00720FC2" w:rsidP="00FB279C">
            <w:pPr>
              <w:pStyle w:val="ECCTabletext"/>
            </w:pPr>
            <w:r w:rsidRPr="00E82840">
              <w:t>4.99</w:t>
            </w:r>
          </w:p>
        </w:tc>
        <w:tc>
          <w:tcPr>
            <w:tcW w:w="0" w:type="pct"/>
            <w:tcBorders>
              <w:top w:val="single" w:sz="4" w:space="0" w:color="FFFFFF" w:themeColor="background1"/>
            </w:tcBorders>
          </w:tcPr>
          <w:p w14:paraId="4FD8CFA0" w14:textId="77777777" w:rsidR="00720FC2" w:rsidRPr="00E82840" w:rsidRDefault="00720FC2" w:rsidP="00FB279C">
            <w:pPr>
              <w:pStyle w:val="ECCTabletext"/>
            </w:pPr>
            <w:r w:rsidRPr="00E82840">
              <w:t>1.13</w:t>
            </w:r>
          </w:p>
        </w:tc>
        <w:tc>
          <w:tcPr>
            <w:tcW w:w="0" w:type="pct"/>
            <w:tcBorders>
              <w:top w:val="single" w:sz="4" w:space="0" w:color="FFFFFF" w:themeColor="background1"/>
            </w:tcBorders>
          </w:tcPr>
          <w:p w14:paraId="4BA21CC5" w14:textId="77777777" w:rsidR="00720FC2" w:rsidRPr="00E82840" w:rsidRDefault="00720FC2" w:rsidP="00FB279C">
            <w:pPr>
              <w:pStyle w:val="ECCTabletext"/>
            </w:pPr>
            <w:r w:rsidRPr="00E82840">
              <w:t>0.27</w:t>
            </w:r>
          </w:p>
        </w:tc>
        <w:tc>
          <w:tcPr>
            <w:tcW w:w="0" w:type="pct"/>
            <w:tcBorders>
              <w:top w:val="single" w:sz="4" w:space="0" w:color="FFFFFF" w:themeColor="background1"/>
            </w:tcBorders>
          </w:tcPr>
          <w:p w14:paraId="25367DC5" w14:textId="77777777" w:rsidR="00720FC2" w:rsidRPr="00E82840" w:rsidRDefault="00720FC2" w:rsidP="00FB279C">
            <w:pPr>
              <w:pStyle w:val="ECCTabletext"/>
            </w:pPr>
            <w:r w:rsidRPr="00E82840">
              <w:t>NS</w:t>
            </w:r>
          </w:p>
        </w:tc>
      </w:tr>
      <w:tr w:rsidR="00720FC2" w:rsidRPr="00E82840" w14:paraId="72E93B7C" w14:textId="77777777" w:rsidTr="00FB279C">
        <w:tc>
          <w:tcPr>
            <w:tcW w:w="1900" w:type="pct"/>
          </w:tcPr>
          <w:p w14:paraId="771C816D" w14:textId="77777777" w:rsidR="00720FC2" w:rsidRPr="00E82840" w:rsidRDefault="00720FC2" w:rsidP="00FB279C">
            <w:pPr>
              <w:pStyle w:val="ECCTabletext"/>
            </w:pPr>
            <w:r w:rsidRPr="00E82840">
              <w:t>70 m antenna height, maxTxPowerUl = 23 dBm</w:t>
            </w:r>
          </w:p>
        </w:tc>
        <w:tc>
          <w:tcPr>
            <w:tcW w:w="384" w:type="pct"/>
          </w:tcPr>
          <w:p w14:paraId="1B9E2FBB" w14:textId="77777777" w:rsidR="00720FC2" w:rsidRPr="00E82840" w:rsidRDefault="00720FC2" w:rsidP="00FB279C">
            <w:pPr>
              <w:pStyle w:val="ECCTabletext"/>
            </w:pPr>
            <w:r w:rsidRPr="00E82840">
              <w:t>75.23</w:t>
            </w:r>
          </w:p>
        </w:tc>
        <w:tc>
          <w:tcPr>
            <w:tcW w:w="389" w:type="pct"/>
          </w:tcPr>
          <w:p w14:paraId="1E99D999" w14:textId="77777777" w:rsidR="00720FC2" w:rsidRPr="00E82840" w:rsidRDefault="00720FC2" w:rsidP="00FB279C">
            <w:pPr>
              <w:pStyle w:val="ECCTabletext"/>
            </w:pPr>
            <w:r w:rsidRPr="00E82840">
              <w:t>NS</w:t>
            </w:r>
          </w:p>
        </w:tc>
        <w:tc>
          <w:tcPr>
            <w:tcW w:w="373" w:type="pct"/>
          </w:tcPr>
          <w:p w14:paraId="0F3D930F" w14:textId="77777777" w:rsidR="00720FC2" w:rsidRPr="00E82840" w:rsidRDefault="00720FC2" w:rsidP="00FB279C">
            <w:pPr>
              <w:pStyle w:val="ECCTabletext"/>
            </w:pPr>
            <w:r w:rsidRPr="00E82840">
              <w:t>NS</w:t>
            </w:r>
          </w:p>
        </w:tc>
        <w:tc>
          <w:tcPr>
            <w:tcW w:w="394" w:type="pct"/>
          </w:tcPr>
          <w:p w14:paraId="483F5D12" w14:textId="77777777" w:rsidR="00720FC2" w:rsidRPr="00E82840" w:rsidRDefault="00720FC2" w:rsidP="00FB279C">
            <w:pPr>
              <w:pStyle w:val="ECCTabletext"/>
            </w:pPr>
            <w:r w:rsidRPr="00E82840">
              <w:t>14.21</w:t>
            </w:r>
          </w:p>
        </w:tc>
        <w:tc>
          <w:tcPr>
            <w:tcW w:w="390" w:type="pct"/>
          </w:tcPr>
          <w:p w14:paraId="41E26557" w14:textId="77777777" w:rsidR="00720FC2" w:rsidRPr="00E82840" w:rsidRDefault="00720FC2" w:rsidP="00FB279C">
            <w:pPr>
              <w:pStyle w:val="ECCTabletext"/>
            </w:pPr>
            <w:r w:rsidRPr="00E82840">
              <w:t>2.52</w:t>
            </w:r>
          </w:p>
        </w:tc>
        <w:tc>
          <w:tcPr>
            <w:tcW w:w="390" w:type="pct"/>
          </w:tcPr>
          <w:p w14:paraId="2556805E" w14:textId="77777777" w:rsidR="00720FC2" w:rsidRPr="00E82840" w:rsidRDefault="00720FC2" w:rsidP="00FB279C">
            <w:pPr>
              <w:pStyle w:val="ECCTabletext"/>
            </w:pPr>
            <w:r w:rsidRPr="00E82840">
              <w:t>0.04</w:t>
            </w:r>
          </w:p>
        </w:tc>
        <w:tc>
          <w:tcPr>
            <w:tcW w:w="390" w:type="pct"/>
          </w:tcPr>
          <w:p w14:paraId="02874DC0" w14:textId="77777777" w:rsidR="00720FC2" w:rsidRPr="00E82840" w:rsidRDefault="00720FC2" w:rsidP="00FB279C">
            <w:pPr>
              <w:pStyle w:val="ECCTabletext"/>
            </w:pPr>
            <w:r w:rsidRPr="00E82840">
              <w:t>NS</w:t>
            </w:r>
          </w:p>
        </w:tc>
        <w:tc>
          <w:tcPr>
            <w:tcW w:w="390" w:type="pct"/>
          </w:tcPr>
          <w:p w14:paraId="1BBE69B0" w14:textId="77777777" w:rsidR="00720FC2" w:rsidRPr="00E82840" w:rsidRDefault="00720FC2" w:rsidP="00FB279C">
            <w:pPr>
              <w:pStyle w:val="ECCTabletext"/>
            </w:pPr>
            <w:r w:rsidRPr="00E82840">
              <w:t>NS</w:t>
            </w:r>
          </w:p>
        </w:tc>
      </w:tr>
      <w:tr w:rsidR="00720FC2" w:rsidRPr="00E82840" w14:paraId="6760FC08" w14:textId="77777777" w:rsidTr="00FB279C">
        <w:tc>
          <w:tcPr>
            <w:tcW w:w="1900" w:type="pct"/>
          </w:tcPr>
          <w:p w14:paraId="789BFDE1" w14:textId="77777777" w:rsidR="00720FC2" w:rsidRPr="00E82840" w:rsidRDefault="00720FC2" w:rsidP="00FB279C">
            <w:pPr>
              <w:pStyle w:val="ECCTabletext"/>
            </w:pPr>
            <w:r w:rsidRPr="00E82840">
              <w:t>630 m antenna height, maxTxPowerUl = 23 dBm</w:t>
            </w:r>
          </w:p>
        </w:tc>
        <w:tc>
          <w:tcPr>
            <w:tcW w:w="384" w:type="pct"/>
          </w:tcPr>
          <w:p w14:paraId="13678811" w14:textId="77777777" w:rsidR="00720FC2" w:rsidRPr="00E82840" w:rsidRDefault="00720FC2" w:rsidP="00FB279C">
            <w:pPr>
              <w:pStyle w:val="ECCTabletext"/>
            </w:pPr>
            <w:r w:rsidRPr="00E82840">
              <w:t>19.99</w:t>
            </w:r>
          </w:p>
        </w:tc>
        <w:tc>
          <w:tcPr>
            <w:tcW w:w="389" w:type="pct"/>
          </w:tcPr>
          <w:p w14:paraId="05DBBA3D" w14:textId="77777777" w:rsidR="00720FC2" w:rsidRPr="00E82840" w:rsidRDefault="00720FC2" w:rsidP="00FB279C">
            <w:pPr>
              <w:pStyle w:val="ECCTabletext"/>
            </w:pPr>
            <w:r w:rsidRPr="00E82840">
              <w:t>NS</w:t>
            </w:r>
          </w:p>
        </w:tc>
        <w:tc>
          <w:tcPr>
            <w:tcW w:w="373" w:type="pct"/>
          </w:tcPr>
          <w:p w14:paraId="59846344" w14:textId="77777777" w:rsidR="00720FC2" w:rsidRPr="00E82840" w:rsidRDefault="00720FC2" w:rsidP="00FB279C">
            <w:pPr>
              <w:pStyle w:val="ECCTabletext"/>
            </w:pPr>
            <w:r w:rsidRPr="00E82840">
              <w:t>NS</w:t>
            </w:r>
          </w:p>
        </w:tc>
        <w:tc>
          <w:tcPr>
            <w:tcW w:w="394" w:type="pct"/>
          </w:tcPr>
          <w:p w14:paraId="46E10EE1" w14:textId="77777777" w:rsidR="00720FC2" w:rsidRPr="00E82840" w:rsidRDefault="00720FC2" w:rsidP="00FB279C">
            <w:pPr>
              <w:pStyle w:val="ECCTabletext"/>
            </w:pPr>
            <w:r w:rsidRPr="00E82840">
              <w:t>13.43</w:t>
            </w:r>
          </w:p>
        </w:tc>
        <w:tc>
          <w:tcPr>
            <w:tcW w:w="390" w:type="pct"/>
          </w:tcPr>
          <w:p w14:paraId="4304AC26" w14:textId="77777777" w:rsidR="00720FC2" w:rsidRPr="00E82840" w:rsidRDefault="00720FC2" w:rsidP="00FB279C">
            <w:pPr>
              <w:pStyle w:val="ECCTabletext"/>
            </w:pPr>
            <w:r w:rsidRPr="00E82840">
              <w:t>4.9</w:t>
            </w:r>
          </w:p>
        </w:tc>
        <w:tc>
          <w:tcPr>
            <w:tcW w:w="390" w:type="pct"/>
          </w:tcPr>
          <w:p w14:paraId="254D028D" w14:textId="77777777" w:rsidR="00720FC2" w:rsidRPr="00E82840" w:rsidRDefault="00720FC2" w:rsidP="00FB279C">
            <w:pPr>
              <w:pStyle w:val="ECCTabletext"/>
            </w:pPr>
            <w:r w:rsidRPr="00E82840">
              <w:t>2.2</w:t>
            </w:r>
          </w:p>
        </w:tc>
        <w:tc>
          <w:tcPr>
            <w:tcW w:w="390" w:type="pct"/>
          </w:tcPr>
          <w:p w14:paraId="16679F69" w14:textId="77777777" w:rsidR="00720FC2" w:rsidRPr="00E82840" w:rsidRDefault="00720FC2" w:rsidP="00FB279C">
            <w:pPr>
              <w:pStyle w:val="ECCTabletext"/>
            </w:pPr>
            <w:r w:rsidRPr="00E82840">
              <w:t>0.8</w:t>
            </w:r>
          </w:p>
        </w:tc>
        <w:tc>
          <w:tcPr>
            <w:tcW w:w="390" w:type="pct"/>
          </w:tcPr>
          <w:p w14:paraId="205B3DDD" w14:textId="77777777" w:rsidR="00720FC2" w:rsidRPr="00E82840" w:rsidRDefault="00720FC2" w:rsidP="00FB279C">
            <w:pPr>
              <w:pStyle w:val="ECCTabletext"/>
            </w:pPr>
            <w:r w:rsidRPr="00E82840">
              <w:t>0.26</w:t>
            </w:r>
          </w:p>
        </w:tc>
      </w:tr>
      <w:tr w:rsidR="00720FC2" w:rsidRPr="00E82840" w14:paraId="3B42FE4B" w14:textId="77777777" w:rsidTr="00FB279C">
        <w:tc>
          <w:tcPr>
            <w:tcW w:w="1900" w:type="pct"/>
          </w:tcPr>
          <w:p w14:paraId="0EB1BA51" w14:textId="77777777" w:rsidR="00720FC2" w:rsidRPr="00E82840" w:rsidRDefault="00720FC2" w:rsidP="00FB279C">
            <w:pPr>
              <w:pStyle w:val="ECCTabletext"/>
            </w:pPr>
            <w:r w:rsidRPr="00E82840">
              <w:t>330 m antenna height, maxTxPowerUl = 0 dBm</w:t>
            </w:r>
          </w:p>
        </w:tc>
        <w:tc>
          <w:tcPr>
            <w:tcW w:w="384" w:type="pct"/>
          </w:tcPr>
          <w:p w14:paraId="53456F1F" w14:textId="77777777" w:rsidR="00720FC2" w:rsidRPr="00E82840" w:rsidRDefault="00720FC2" w:rsidP="00FB279C">
            <w:pPr>
              <w:pStyle w:val="ECCTabletext"/>
            </w:pPr>
            <w:r w:rsidRPr="00E82840">
              <w:t>1.03</w:t>
            </w:r>
          </w:p>
        </w:tc>
        <w:tc>
          <w:tcPr>
            <w:tcW w:w="389" w:type="pct"/>
          </w:tcPr>
          <w:p w14:paraId="29C4CCDC" w14:textId="77777777" w:rsidR="00720FC2" w:rsidRPr="00E82840" w:rsidRDefault="00720FC2" w:rsidP="00FB279C">
            <w:pPr>
              <w:pStyle w:val="ECCTabletext"/>
            </w:pPr>
            <w:r w:rsidRPr="00E82840">
              <w:t>NS</w:t>
            </w:r>
          </w:p>
        </w:tc>
        <w:tc>
          <w:tcPr>
            <w:tcW w:w="373" w:type="pct"/>
          </w:tcPr>
          <w:p w14:paraId="7DF3CA2B" w14:textId="77777777" w:rsidR="00720FC2" w:rsidRPr="00E82840" w:rsidRDefault="00720FC2" w:rsidP="00FB279C">
            <w:pPr>
              <w:pStyle w:val="ECCTabletext"/>
            </w:pPr>
            <w:r w:rsidRPr="00E82840">
              <w:t>NS</w:t>
            </w:r>
          </w:p>
        </w:tc>
        <w:tc>
          <w:tcPr>
            <w:tcW w:w="394" w:type="pct"/>
          </w:tcPr>
          <w:p w14:paraId="0C9FC0F2" w14:textId="77777777" w:rsidR="00720FC2" w:rsidRPr="00E82840" w:rsidRDefault="00720FC2" w:rsidP="00FB279C">
            <w:pPr>
              <w:pStyle w:val="ECCTabletext"/>
            </w:pPr>
            <w:r w:rsidRPr="00E82840">
              <w:t>0.08</w:t>
            </w:r>
          </w:p>
        </w:tc>
        <w:tc>
          <w:tcPr>
            <w:tcW w:w="390" w:type="pct"/>
          </w:tcPr>
          <w:p w14:paraId="67B9B7FD" w14:textId="77777777" w:rsidR="00720FC2" w:rsidRPr="00E82840" w:rsidRDefault="00720FC2" w:rsidP="00FB279C">
            <w:pPr>
              <w:pStyle w:val="ECCTabletext"/>
            </w:pPr>
            <w:r w:rsidRPr="00E82840">
              <w:t>NS</w:t>
            </w:r>
          </w:p>
        </w:tc>
        <w:tc>
          <w:tcPr>
            <w:tcW w:w="390" w:type="pct"/>
          </w:tcPr>
          <w:p w14:paraId="5AD447F7" w14:textId="77777777" w:rsidR="00720FC2" w:rsidRPr="00E82840" w:rsidRDefault="00720FC2" w:rsidP="00FB279C">
            <w:pPr>
              <w:pStyle w:val="ECCTabletext"/>
            </w:pPr>
            <w:r w:rsidRPr="00E82840">
              <w:t>NS</w:t>
            </w:r>
          </w:p>
        </w:tc>
        <w:tc>
          <w:tcPr>
            <w:tcW w:w="390" w:type="pct"/>
          </w:tcPr>
          <w:p w14:paraId="1CD9AD84" w14:textId="77777777" w:rsidR="00720FC2" w:rsidRPr="00E82840" w:rsidRDefault="00720FC2" w:rsidP="00FB279C">
            <w:pPr>
              <w:pStyle w:val="ECCTabletext"/>
            </w:pPr>
            <w:r w:rsidRPr="00E82840">
              <w:t>NS</w:t>
            </w:r>
          </w:p>
        </w:tc>
        <w:tc>
          <w:tcPr>
            <w:tcW w:w="390" w:type="pct"/>
          </w:tcPr>
          <w:p w14:paraId="65E2722C" w14:textId="77777777" w:rsidR="00720FC2" w:rsidRPr="00E82840" w:rsidRDefault="00720FC2" w:rsidP="00FB279C">
            <w:pPr>
              <w:pStyle w:val="ECCTabletext"/>
            </w:pPr>
            <w:r w:rsidRPr="00E82840">
              <w:t>NS</w:t>
            </w:r>
          </w:p>
        </w:tc>
      </w:tr>
      <w:tr w:rsidR="00720FC2" w:rsidRPr="00E82840" w14:paraId="38038043" w14:textId="77777777" w:rsidTr="00FB279C">
        <w:tc>
          <w:tcPr>
            <w:tcW w:w="1900" w:type="pct"/>
          </w:tcPr>
          <w:p w14:paraId="142243D6" w14:textId="77777777" w:rsidR="00720FC2" w:rsidRPr="00E82840" w:rsidRDefault="00720FC2" w:rsidP="00FB279C">
            <w:pPr>
              <w:pStyle w:val="ECCTabletext"/>
            </w:pPr>
            <w:r w:rsidRPr="00E82840">
              <w:t>330 m antenna height, maxTxPowerUl = -5 dBm</w:t>
            </w:r>
          </w:p>
        </w:tc>
        <w:tc>
          <w:tcPr>
            <w:tcW w:w="384" w:type="pct"/>
          </w:tcPr>
          <w:p w14:paraId="01913240" w14:textId="77777777" w:rsidR="00720FC2" w:rsidRPr="00E82840" w:rsidRDefault="00720FC2" w:rsidP="00FB279C">
            <w:pPr>
              <w:pStyle w:val="ECCTabletext"/>
            </w:pPr>
            <w:r w:rsidRPr="00E82840">
              <w:t>0.32</w:t>
            </w:r>
          </w:p>
        </w:tc>
        <w:tc>
          <w:tcPr>
            <w:tcW w:w="389" w:type="pct"/>
          </w:tcPr>
          <w:p w14:paraId="3A417BFF" w14:textId="77777777" w:rsidR="00720FC2" w:rsidRPr="00E82840" w:rsidRDefault="00720FC2" w:rsidP="00FB279C">
            <w:pPr>
              <w:pStyle w:val="ECCTabletext"/>
            </w:pPr>
            <w:r w:rsidRPr="00E82840">
              <w:t>NS</w:t>
            </w:r>
          </w:p>
        </w:tc>
        <w:tc>
          <w:tcPr>
            <w:tcW w:w="373" w:type="pct"/>
          </w:tcPr>
          <w:p w14:paraId="7D3EA8B2" w14:textId="77777777" w:rsidR="00720FC2" w:rsidRPr="00E82840" w:rsidRDefault="00720FC2" w:rsidP="00FB279C">
            <w:pPr>
              <w:pStyle w:val="ECCTabletext"/>
            </w:pPr>
            <w:r w:rsidRPr="00E82840">
              <w:t>NS</w:t>
            </w:r>
          </w:p>
        </w:tc>
        <w:tc>
          <w:tcPr>
            <w:tcW w:w="394" w:type="pct"/>
          </w:tcPr>
          <w:p w14:paraId="67DAAFC5" w14:textId="77777777" w:rsidR="00720FC2" w:rsidRPr="00E82840" w:rsidRDefault="00720FC2" w:rsidP="00FB279C">
            <w:pPr>
              <w:pStyle w:val="ECCTabletext"/>
            </w:pPr>
            <w:r w:rsidRPr="00E82840">
              <w:t>NS</w:t>
            </w:r>
          </w:p>
        </w:tc>
        <w:tc>
          <w:tcPr>
            <w:tcW w:w="390" w:type="pct"/>
          </w:tcPr>
          <w:p w14:paraId="4B960330" w14:textId="77777777" w:rsidR="00720FC2" w:rsidRPr="00E82840" w:rsidRDefault="00720FC2" w:rsidP="00FB279C">
            <w:pPr>
              <w:pStyle w:val="ECCTabletext"/>
            </w:pPr>
            <w:r w:rsidRPr="00E82840">
              <w:t>NS</w:t>
            </w:r>
          </w:p>
        </w:tc>
        <w:tc>
          <w:tcPr>
            <w:tcW w:w="390" w:type="pct"/>
          </w:tcPr>
          <w:p w14:paraId="5505347C" w14:textId="77777777" w:rsidR="00720FC2" w:rsidRPr="00E82840" w:rsidRDefault="00720FC2" w:rsidP="00FB279C">
            <w:pPr>
              <w:pStyle w:val="ECCTabletext"/>
            </w:pPr>
            <w:r w:rsidRPr="00E82840">
              <w:t>NS</w:t>
            </w:r>
          </w:p>
        </w:tc>
        <w:tc>
          <w:tcPr>
            <w:tcW w:w="390" w:type="pct"/>
          </w:tcPr>
          <w:p w14:paraId="43BB500A" w14:textId="77777777" w:rsidR="00720FC2" w:rsidRPr="00E82840" w:rsidRDefault="00720FC2" w:rsidP="00FB279C">
            <w:pPr>
              <w:pStyle w:val="ECCTabletext"/>
            </w:pPr>
            <w:r w:rsidRPr="00E82840">
              <w:t>NS</w:t>
            </w:r>
          </w:p>
        </w:tc>
        <w:tc>
          <w:tcPr>
            <w:tcW w:w="390" w:type="pct"/>
          </w:tcPr>
          <w:p w14:paraId="03FA650E" w14:textId="77777777" w:rsidR="00720FC2" w:rsidRPr="00E82840" w:rsidRDefault="00720FC2" w:rsidP="00FB279C">
            <w:pPr>
              <w:pStyle w:val="ECCTabletext"/>
            </w:pPr>
            <w:r w:rsidRPr="00E82840">
              <w:t>NS</w:t>
            </w:r>
          </w:p>
        </w:tc>
      </w:tr>
      <w:tr w:rsidR="00720FC2" w:rsidRPr="00E82840" w14:paraId="7209AC0A" w14:textId="77777777" w:rsidTr="00FB279C">
        <w:tc>
          <w:tcPr>
            <w:tcW w:w="1900" w:type="pct"/>
          </w:tcPr>
          <w:p w14:paraId="795C4A53" w14:textId="77777777" w:rsidR="00720FC2" w:rsidRPr="00E82840" w:rsidRDefault="00720FC2" w:rsidP="00FB279C">
            <w:pPr>
              <w:pStyle w:val="ECCTabletext"/>
            </w:pPr>
            <w:r w:rsidRPr="00E82840">
              <w:t>70 m antenna height, maxTxPowerUl = 7 dBm</w:t>
            </w:r>
          </w:p>
        </w:tc>
        <w:tc>
          <w:tcPr>
            <w:tcW w:w="384" w:type="pct"/>
          </w:tcPr>
          <w:p w14:paraId="649C5700" w14:textId="77777777" w:rsidR="00720FC2" w:rsidRPr="00E82840" w:rsidRDefault="00720FC2" w:rsidP="00FB279C">
            <w:pPr>
              <w:pStyle w:val="ECCTabletext"/>
            </w:pPr>
            <w:r w:rsidRPr="00E82840">
              <w:t>12.94</w:t>
            </w:r>
          </w:p>
        </w:tc>
        <w:tc>
          <w:tcPr>
            <w:tcW w:w="389" w:type="pct"/>
          </w:tcPr>
          <w:p w14:paraId="5CC276C9" w14:textId="77777777" w:rsidR="00720FC2" w:rsidRPr="00E82840" w:rsidRDefault="00720FC2" w:rsidP="00FB279C">
            <w:pPr>
              <w:pStyle w:val="ECCTabletext"/>
            </w:pPr>
            <w:r w:rsidRPr="00E82840">
              <w:t>3.63</w:t>
            </w:r>
          </w:p>
        </w:tc>
        <w:tc>
          <w:tcPr>
            <w:tcW w:w="373" w:type="pct"/>
          </w:tcPr>
          <w:p w14:paraId="2B53EA6B" w14:textId="77777777" w:rsidR="00720FC2" w:rsidRPr="00E82840" w:rsidRDefault="00720FC2" w:rsidP="00FB279C">
            <w:pPr>
              <w:pStyle w:val="ECCTabletext"/>
            </w:pPr>
            <w:r w:rsidRPr="00E82840">
              <w:t>0.91</w:t>
            </w:r>
          </w:p>
        </w:tc>
        <w:tc>
          <w:tcPr>
            <w:tcW w:w="394" w:type="pct"/>
          </w:tcPr>
          <w:p w14:paraId="4D54C5D7" w14:textId="77777777" w:rsidR="00720FC2" w:rsidRPr="00E82840" w:rsidRDefault="00720FC2" w:rsidP="00FB279C">
            <w:pPr>
              <w:pStyle w:val="ECCTabletext"/>
            </w:pPr>
            <w:r w:rsidRPr="00E82840">
              <w:t>0.40</w:t>
            </w:r>
          </w:p>
        </w:tc>
        <w:tc>
          <w:tcPr>
            <w:tcW w:w="390" w:type="pct"/>
          </w:tcPr>
          <w:p w14:paraId="4836A112" w14:textId="77777777" w:rsidR="00720FC2" w:rsidRPr="00E82840" w:rsidRDefault="00720FC2" w:rsidP="00FB279C">
            <w:pPr>
              <w:pStyle w:val="ECCTabletext"/>
            </w:pPr>
            <w:r w:rsidRPr="00E82840">
              <w:t>NS</w:t>
            </w:r>
          </w:p>
        </w:tc>
        <w:tc>
          <w:tcPr>
            <w:tcW w:w="390" w:type="pct"/>
          </w:tcPr>
          <w:p w14:paraId="72CE12D1" w14:textId="77777777" w:rsidR="00720FC2" w:rsidRPr="00E82840" w:rsidRDefault="00720FC2" w:rsidP="00FB279C">
            <w:pPr>
              <w:pStyle w:val="ECCTabletext"/>
            </w:pPr>
            <w:r w:rsidRPr="00E82840">
              <w:t>NS</w:t>
            </w:r>
          </w:p>
        </w:tc>
        <w:tc>
          <w:tcPr>
            <w:tcW w:w="390" w:type="pct"/>
          </w:tcPr>
          <w:p w14:paraId="66B4CF9D" w14:textId="77777777" w:rsidR="00720FC2" w:rsidRPr="00E82840" w:rsidRDefault="00720FC2" w:rsidP="00FB279C">
            <w:pPr>
              <w:pStyle w:val="ECCTabletext"/>
            </w:pPr>
            <w:r w:rsidRPr="00E82840">
              <w:t>NS</w:t>
            </w:r>
          </w:p>
        </w:tc>
        <w:tc>
          <w:tcPr>
            <w:tcW w:w="390" w:type="pct"/>
          </w:tcPr>
          <w:p w14:paraId="418DA542" w14:textId="77777777" w:rsidR="00720FC2" w:rsidRPr="00E82840" w:rsidRDefault="00720FC2" w:rsidP="00FB279C">
            <w:pPr>
              <w:pStyle w:val="ECCTabletext"/>
            </w:pPr>
            <w:r w:rsidRPr="00E82840">
              <w:t>NS</w:t>
            </w:r>
          </w:p>
        </w:tc>
      </w:tr>
      <w:tr w:rsidR="00720FC2" w:rsidRPr="00E82840" w14:paraId="4645EE6C" w14:textId="77777777" w:rsidTr="00FB279C">
        <w:tc>
          <w:tcPr>
            <w:tcW w:w="1900" w:type="pct"/>
          </w:tcPr>
          <w:p w14:paraId="7819FE61" w14:textId="77777777" w:rsidR="00720FC2" w:rsidRPr="00E82840" w:rsidRDefault="00720FC2" w:rsidP="00FB279C">
            <w:pPr>
              <w:pStyle w:val="ECCTabletext"/>
            </w:pPr>
            <w:r w:rsidRPr="00E82840">
              <w:t>70 m antenna height, maxTxPowerUl = 3 dBm</w:t>
            </w:r>
          </w:p>
        </w:tc>
        <w:tc>
          <w:tcPr>
            <w:tcW w:w="384" w:type="pct"/>
          </w:tcPr>
          <w:p w14:paraId="1840CE18" w14:textId="77777777" w:rsidR="00720FC2" w:rsidRPr="00E82840" w:rsidRDefault="00720FC2" w:rsidP="00FB279C">
            <w:pPr>
              <w:pStyle w:val="ECCTabletext"/>
            </w:pPr>
            <w:r w:rsidRPr="00E82840">
              <w:t>5.56</w:t>
            </w:r>
          </w:p>
        </w:tc>
        <w:tc>
          <w:tcPr>
            <w:tcW w:w="389" w:type="pct"/>
          </w:tcPr>
          <w:p w14:paraId="092F3621" w14:textId="77777777" w:rsidR="00720FC2" w:rsidRPr="00E82840" w:rsidRDefault="00720FC2" w:rsidP="00FB279C">
            <w:pPr>
              <w:pStyle w:val="ECCTabletext"/>
            </w:pPr>
            <w:r w:rsidRPr="00E82840">
              <w:t>1.44</w:t>
            </w:r>
          </w:p>
        </w:tc>
        <w:tc>
          <w:tcPr>
            <w:tcW w:w="373" w:type="pct"/>
          </w:tcPr>
          <w:p w14:paraId="733C476F" w14:textId="77777777" w:rsidR="00720FC2" w:rsidRPr="00E82840" w:rsidRDefault="00720FC2" w:rsidP="00FB279C">
            <w:pPr>
              <w:pStyle w:val="ECCTabletext"/>
            </w:pPr>
            <w:r w:rsidRPr="00E82840">
              <w:t>0.38</w:t>
            </w:r>
          </w:p>
        </w:tc>
        <w:tc>
          <w:tcPr>
            <w:tcW w:w="394" w:type="pct"/>
          </w:tcPr>
          <w:p w14:paraId="6A8D570C" w14:textId="77777777" w:rsidR="00720FC2" w:rsidRPr="00E82840" w:rsidRDefault="00720FC2" w:rsidP="00FB279C">
            <w:pPr>
              <w:pStyle w:val="ECCTabletext"/>
            </w:pPr>
            <w:r w:rsidRPr="00E82840">
              <w:t>0.16</w:t>
            </w:r>
          </w:p>
        </w:tc>
        <w:tc>
          <w:tcPr>
            <w:tcW w:w="390" w:type="pct"/>
          </w:tcPr>
          <w:p w14:paraId="4B514C96" w14:textId="77777777" w:rsidR="00720FC2" w:rsidRPr="00E82840" w:rsidRDefault="00720FC2" w:rsidP="00FB279C">
            <w:pPr>
              <w:pStyle w:val="ECCTabletext"/>
            </w:pPr>
            <w:r w:rsidRPr="00E82840">
              <w:t>NS</w:t>
            </w:r>
          </w:p>
        </w:tc>
        <w:tc>
          <w:tcPr>
            <w:tcW w:w="390" w:type="pct"/>
          </w:tcPr>
          <w:p w14:paraId="08F3FF8C" w14:textId="77777777" w:rsidR="00720FC2" w:rsidRPr="00E82840" w:rsidRDefault="00720FC2" w:rsidP="00FB279C">
            <w:pPr>
              <w:pStyle w:val="ECCTabletext"/>
            </w:pPr>
            <w:r w:rsidRPr="00E82840">
              <w:t>NS</w:t>
            </w:r>
          </w:p>
        </w:tc>
        <w:tc>
          <w:tcPr>
            <w:tcW w:w="390" w:type="pct"/>
          </w:tcPr>
          <w:p w14:paraId="139F444D" w14:textId="77777777" w:rsidR="00720FC2" w:rsidRPr="00E82840" w:rsidRDefault="00720FC2" w:rsidP="00FB279C">
            <w:pPr>
              <w:pStyle w:val="ECCTabletext"/>
            </w:pPr>
            <w:r w:rsidRPr="00E82840">
              <w:t>NS</w:t>
            </w:r>
          </w:p>
        </w:tc>
        <w:tc>
          <w:tcPr>
            <w:tcW w:w="390" w:type="pct"/>
          </w:tcPr>
          <w:p w14:paraId="600BF86A" w14:textId="77777777" w:rsidR="00720FC2" w:rsidRPr="00E82840" w:rsidRDefault="00720FC2" w:rsidP="00FB279C">
            <w:pPr>
              <w:pStyle w:val="ECCTabletext"/>
            </w:pPr>
            <w:r w:rsidRPr="00E82840">
              <w:t>NS</w:t>
            </w:r>
          </w:p>
        </w:tc>
      </w:tr>
      <w:tr w:rsidR="00720FC2" w:rsidRPr="00E82840" w14:paraId="3DE31F62" w14:textId="77777777" w:rsidTr="00FB279C">
        <w:tc>
          <w:tcPr>
            <w:tcW w:w="1900" w:type="pct"/>
          </w:tcPr>
          <w:p w14:paraId="03D87F01" w14:textId="77777777" w:rsidR="00720FC2" w:rsidRPr="00E82840" w:rsidRDefault="00720FC2" w:rsidP="00FB279C">
            <w:pPr>
              <w:pStyle w:val="ECCTabletext"/>
            </w:pPr>
            <w:r w:rsidRPr="00E82840">
              <w:t>70 m antenna height, maxTxPowerUl = 1 dBm</w:t>
            </w:r>
          </w:p>
        </w:tc>
        <w:tc>
          <w:tcPr>
            <w:tcW w:w="384" w:type="pct"/>
          </w:tcPr>
          <w:p w14:paraId="238CEDB5" w14:textId="77777777" w:rsidR="00720FC2" w:rsidRPr="00E82840" w:rsidRDefault="00720FC2" w:rsidP="00FB279C">
            <w:pPr>
              <w:pStyle w:val="ECCTabletext"/>
            </w:pPr>
            <w:r w:rsidRPr="00E82840">
              <w:t>3.63</w:t>
            </w:r>
          </w:p>
        </w:tc>
        <w:tc>
          <w:tcPr>
            <w:tcW w:w="389" w:type="pct"/>
          </w:tcPr>
          <w:p w14:paraId="7087EFE6" w14:textId="77777777" w:rsidR="00720FC2" w:rsidRPr="00E82840" w:rsidRDefault="00720FC2" w:rsidP="00FB279C">
            <w:pPr>
              <w:pStyle w:val="ECCTabletext"/>
            </w:pPr>
            <w:r w:rsidRPr="00E82840">
              <w:t>0.91</w:t>
            </w:r>
          </w:p>
        </w:tc>
        <w:tc>
          <w:tcPr>
            <w:tcW w:w="373" w:type="pct"/>
          </w:tcPr>
          <w:p w14:paraId="2A0B3EC5" w14:textId="77777777" w:rsidR="00720FC2" w:rsidRPr="00E82840" w:rsidRDefault="00720FC2" w:rsidP="00FB279C">
            <w:pPr>
              <w:pStyle w:val="ECCTabletext"/>
            </w:pPr>
            <w:r w:rsidRPr="00E82840">
              <w:t>0.22</w:t>
            </w:r>
          </w:p>
        </w:tc>
        <w:tc>
          <w:tcPr>
            <w:tcW w:w="394" w:type="pct"/>
          </w:tcPr>
          <w:p w14:paraId="0C73DAEB" w14:textId="77777777" w:rsidR="00720FC2" w:rsidRPr="00E82840" w:rsidRDefault="00720FC2" w:rsidP="00FB279C">
            <w:pPr>
              <w:pStyle w:val="ECCTabletext"/>
            </w:pPr>
            <w:r w:rsidRPr="00E82840">
              <w:t>0.10</w:t>
            </w:r>
          </w:p>
        </w:tc>
        <w:tc>
          <w:tcPr>
            <w:tcW w:w="390" w:type="pct"/>
          </w:tcPr>
          <w:p w14:paraId="53A22A8F" w14:textId="77777777" w:rsidR="00720FC2" w:rsidRPr="00E82840" w:rsidRDefault="00720FC2" w:rsidP="00FB279C">
            <w:pPr>
              <w:pStyle w:val="ECCTabletext"/>
            </w:pPr>
            <w:r w:rsidRPr="00E82840">
              <w:t>NS</w:t>
            </w:r>
          </w:p>
        </w:tc>
        <w:tc>
          <w:tcPr>
            <w:tcW w:w="390" w:type="pct"/>
          </w:tcPr>
          <w:p w14:paraId="0F478AD7" w14:textId="77777777" w:rsidR="00720FC2" w:rsidRPr="00E82840" w:rsidRDefault="00720FC2" w:rsidP="00FB279C">
            <w:pPr>
              <w:pStyle w:val="ECCTabletext"/>
            </w:pPr>
            <w:r w:rsidRPr="00E82840">
              <w:t>NS</w:t>
            </w:r>
          </w:p>
        </w:tc>
        <w:tc>
          <w:tcPr>
            <w:tcW w:w="390" w:type="pct"/>
          </w:tcPr>
          <w:p w14:paraId="46A61A3E" w14:textId="77777777" w:rsidR="00720FC2" w:rsidRPr="00E82840" w:rsidRDefault="00720FC2" w:rsidP="00FB279C">
            <w:pPr>
              <w:pStyle w:val="ECCTabletext"/>
            </w:pPr>
            <w:r w:rsidRPr="00E82840">
              <w:t>NS</w:t>
            </w:r>
          </w:p>
        </w:tc>
        <w:tc>
          <w:tcPr>
            <w:tcW w:w="390" w:type="pct"/>
          </w:tcPr>
          <w:p w14:paraId="6D49A8F1" w14:textId="77777777" w:rsidR="00720FC2" w:rsidRPr="00E82840" w:rsidRDefault="00720FC2" w:rsidP="00FB279C">
            <w:pPr>
              <w:pStyle w:val="ECCTabletext"/>
            </w:pPr>
            <w:r w:rsidRPr="00E82840">
              <w:t>NS</w:t>
            </w:r>
          </w:p>
        </w:tc>
      </w:tr>
      <w:tr w:rsidR="00720FC2" w:rsidRPr="00E82840" w14:paraId="4462087D" w14:textId="77777777" w:rsidTr="00FB279C">
        <w:tc>
          <w:tcPr>
            <w:tcW w:w="1900" w:type="pct"/>
          </w:tcPr>
          <w:p w14:paraId="4D37D9ED" w14:textId="77777777" w:rsidR="00720FC2" w:rsidRPr="00E82840" w:rsidRDefault="00720FC2" w:rsidP="00FB279C">
            <w:pPr>
              <w:pStyle w:val="ECCTabletext"/>
            </w:pPr>
            <w:r w:rsidRPr="00E82840">
              <w:t>70 m antenna height, maxTxPowerUl = 0 dBm</w:t>
            </w:r>
          </w:p>
        </w:tc>
        <w:tc>
          <w:tcPr>
            <w:tcW w:w="384" w:type="pct"/>
          </w:tcPr>
          <w:p w14:paraId="72B04571" w14:textId="77777777" w:rsidR="00720FC2" w:rsidRPr="00E82840" w:rsidRDefault="00720FC2" w:rsidP="00FB279C">
            <w:pPr>
              <w:pStyle w:val="ECCTabletext"/>
            </w:pPr>
            <w:r w:rsidRPr="00E82840">
              <w:t>2.88</w:t>
            </w:r>
          </w:p>
        </w:tc>
        <w:tc>
          <w:tcPr>
            <w:tcW w:w="389" w:type="pct"/>
          </w:tcPr>
          <w:p w14:paraId="6F64F2EA" w14:textId="77777777" w:rsidR="00720FC2" w:rsidRPr="00E82840" w:rsidRDefault="00720FC2" w:rsidP="00FB279C">
            <w:pPr>
              <w:pStyle w:val="ECCTabletext"/>
            </w:pPr>
            <w:r w:rsidRPr="00E82840">
              <w:t>0.7</w:t>
            </w:r>
          </w:p>
        </w:tc>
        <w:tc>
          <w:tcPr>
            <w:tcW w:w="373" w:type="pct"/>
          </w:tcPr>
          <w:p w14:paraId="0EC7E662" w14:textId="77777777" w:rsidR="00720FC2" w:rsidRPr="00E82840" w:rsidRDefault="00720FC2" w:rsidP="00FB279C">
            <w:pPr>
              <w:pStyle w:val="ECCTabletext"/>
            </w:pPr>
            <w:r w:rsidRPr="00E82840">
              <w:t>0.18</w:t>
            </w:r>
          </w:p>
        </w:tc>
        <w:tc>
          <w:tcPr>
            <w:tcW w:w="394" w:type="pct"/>
          </w:tcPr>
          <w:p w14:paraId="25DDFC52" w14:textId="77777777" w:rsidR="00720FC2" w:rsidRPr="00E82840" w:rsidRDefault="00720FC2" w:rsidP="00FB279C">
            <w:pPr>
              <w:pStyle w:val="ECCTabletext"/>
            </w:pPr>
            <w:r w:rsidRPr="00E82840">
              <w:t>0.08</w:t>
            </w:r>
          </w:p>
        </w:tc>
        <w:tc>
          <w:tcPr>
            <w:tcW w:w="390" w:type="pct"/>
          </w:tcPr>
          <w:p w14:paraId="50258A8A" w14:textId="77777777" w:rsidR="00720FC2" w:rsidRPr="00E82840" w:rsidRDefault="00720FC2" w:rsidP="00FB279C">
            <w:pPr>
              <w:pStyle w:val="ECCTabletext"/>
            </w:pPr>
            <w:r w:rsidRPr="00E82840">
              <w:t>NS</w:t>
            </w:r>
          </w:p>
        </w:tc>
        <w:tc>
          <w:tcPr>
            <w:tcW w:w="390" w:type="pct"/>
          </w:tcPr>
          <w:p w14:paraId="4B40A52D" w14:textId="77777777" w:rsidR="00720FC2" w:rsidRPr="00E82840" w:rsidRDefault="00720FC2" w:rsidP="00FB279C">
            <w:pPr>
              <w:pStyle w:val="ECCTabletext"/>
            </w:pPr>
            <w:r w:rsidRPr="00E82840">
              <w:t>NS</w:t>
            </w:r>
          </w:p>
        </w:tc>
        <w:tc>
          <w:tcPr>
            <w:tcW w:w="390" w:type="pct"/>
          </w:tcPr>
          <w:p w14:paraId="0A0D8F69" w14:textId="77777777" w:rsidR="00720FC2" w:rsidRPr="00E82840" w:rsidRDefault="00720FC2" w:rsidP="00FB279C">
            <w:pPr>
              <w:pStyle w:val="ECCTabletext"/>
            </w:pPr>
            <w:r w:rsidRPr="00E82840">
              <w:t>NS</w:t>
            </w:r>
          </w:p>
        </w:tc>
        <w:tc>
          <w:tcPr>
            <w:tcW w:w="390" w:type="pct"/>
          </w:tcPr>
          <w:p w14:paraId="45435D60" w14:textId="77777777" w:rsidR="00720FC2" w:rsidRPr="00E82840" w:rsidRDefault="00720FC2" w:rsidP="00FB279C">
            <w:pPr>
              <w:pStyle w:val="ECCTabletext"/>
            </w:pPr>
            <w:r w:rsidRPr="00E82840">
              <w:t>NS</w:t>
            </w:r>
          </w:p>
        </w:tc>
      </w:tr>
      <w:tr w:rsidR="00720FC2" w:rsidRPr="00E82840" w14:paraId="6A778EF7" w14:textId="77777777" w:rsidTr="00FB279C">
        <w:tc>
          <w:tcPr>
            <w:tcW w:w="1900" w:type="pct"/>
          </w:tcPr>
          <w:p w14:paraId="7FEC6A5D" w14:textId="77777777" w:rsidR="00720FC2" w:rsidRPr="00E82840" w:rsidRDefault="00720FC2" w:rsidP="00FB279C">
            <w:pPr>
              <w:pStyle w:val="ECCTabletext"/>
            </w:pPr>
            <w:r w:rsidRPr="00E82840">
              <w:t>70 m antenna height, maxTxPowerUl = -5 dBm</w:t>
            </w:r>
          </w:p>
        </w:tc>
        <w:tc>
          <w:tcPr>
            <w:tcW w:w="384" w:type="pct"/>
          </w:tcPr>
          <w:p w14:paraId="2BB97283" w14:textId="77777777" w:rsidR="00720FC2" w:rsidRPr="00E82840" w:rsidRDefault="00720FC2" w:rsidP="00FB279C">
            <w:pPr>
              <w:pStyle w:val="ECCTabletext"/>
            </w:pPr>
            <w:r w:rsidRPr="00E82840">
              <w:t>0.91</w:t>
            </w:r>
          </w:p>
        </w:tc>
        <w:tc>
          <w:tcPr>
            <w:tcW w:w="389" w:type="pct"/>
          </w:tcPr>
          <w:p w14:paraId="046AE7D5" w14:textId="77777777" w:rsidR="00720FC2" w:rsidRPr="00E82840" w:rsidRDefault="00720FC2" w:rsidP="00FB279C">
            <w:pPr>
              <w:pStyle w:val="ECCTabletext"/>
            </w:pPr>
            <w:r w:rsidRPr="00E82840">
              <w:t>0.22</w:t>
            </w:r>
          </w:p>
        </w:tc>
        <w:tc>
          <w:tcPr>
            <w:tcW w:w="373" w:type="pct"/>
          </w:tcPr>
          <w:p w14:paraId="144C7A7F" w14:textId="77777777" w:rsidR="00720FC2" w:rsidRPr="00E82840" w:rsidRDefault="00720FC2" w:rsidP="00FB279C">
            <w:pPr>
              <w:pStyle w:val="ECCTabletext"/>
            </w:pPr>
            <w:r w:rsidRPr="00E82840">
              <w:t>0.06</w:t>
            </w:r>
          </w:p>
        </w:tc>
        <w:tc>
          <w:tcPr>
            <w:tcW w:w="394" w:type="pct"/>
          </w:tcPr>
          <w:p w14:paraId="550422BE" w14:textId="77777777" w:rsidR="00720FC2" w:rsidRPr="00E82840" w:rsidRDefault="00720FC2" w:rsidP="00FB279C">
            <w:pPr>
              <w:pStyle w:val="ECCTabletext"/>
            </w:pPr>
            <w:r w:rsidRPr="00E82840">
              <w:t>0.03</w:t>
            </w:r>
          </w:p>
        </w:tc>
        <w:tc>
          <w:tcPr>
            <w:tcW w:w="390" w:type="pct"/>
          </w:tcPr>
          <w:p w14:paraId="1AB5AD3D" w14:textId="77777777" w:rsidR="00720FC2" w:rsidRPr="00E82840" w:rsidRDefault="00720FC2" w:rsidP="00FB279C">
            <w:pPr>
              <w:pStyle w:val="ECCTabletext"/>
            </w:pPr>
            <w:r w:rsidRPr="00E82840">
              <w:t>NS</w:t>
            </w:r>
          </w:p>
        </w:tc>
        <w:tc>
          <w:tcPr>
            <w:tcW w:w="390" w:type="pct"/>
          </w:tcPr>
          <w:p w14:paraId="46C3CB4F" w14:textId="77777777" w:rsidR="00720FC2" w:rsidRPr="00E82840" w:rsidRDefault="00720FC2" w:rsidP="00FB279C">
            <w:pPr>
              <w:pStyle w:val="ECCTabletext"/>
            </w:pPr>
            <w:r w:rsidRPr="00E82840">
              <w:t>NS</w:t>
            </w:r>
          </w:p>
        </w:tc>
        <w:tc>
          <w:tcPr>
            <w:tcW w:w="390" w:type="pct"/>
          </w:tcPr>
          <w:p w14:paraId="605B80D8" w14:textId="77777777" w:rsidR="00720FC2" w:rsidRPr="00E82840" w:rsidRDefault="00720FC2" w:rsidP="00FB279C">
            <w:pPr>
              <w:pStyle w:val="ECCTabletext"/>
            </w:pPr>
            <w:r w:rsidRPr="00E82840">
              <w:t>NS</w:t>
            </w:r>
          </w:p>
        </w:tc>
        <w:tc>
          <w:tcPr>
            <w:tcW w:w="390" w:type="pct"/>
          </w:tcPr>
          <w:p w14:paraId="316AD4EE" w14:textId="77777777" w:rsidR="00720FC2" w:rsidRPr="00E82840" w:rsidRDefault="00720FC2" w:rsidP="00FB279C">
            <w:pPr>
              <w:pStyle w:val="ECCTabletext"/>
            </w:pPr>
            <w:r w:rsidRPr="00E82840">
              <w:t>NS</w:t>
            </w:r>
          </w:p>
        </w:tc>
      </w:tr>
      <w:tr w:rsidR="00720FC2" w:rsidRPr="00E82840" w14:paraId="179D3B0B" w14:textId="77777777" w:rsidTr="00FB279C">
        <w:tc>
          <w:tcPr>
            <w:tcW w:w="1900" w:type="pct"/>
          </w:tcPr>
          <w:p w14:paraId="07B49823" w14:textId="77777777" w:rsidR="00720FC2" w:rsidRPr="00E82840" w:rsidRDefault="00720FC2" w:rsidP="00FB279C">
            <w:pPr>
              <w:pStyle w:val="ECCTabletext"/>
            </w:pPr>
            <w:r w:rsidRPr="00E82840">
              <w:t>70 m antenna height, maxTxPowerUl = -14 dBm</w:t>
            </w:r>
          </w:p>
        </w:tc>
        <w:tc>
          <w:tcPr>
            <w:tcW w:w="384" w:type="pct"/>
          </w:tcPr>
          <w:p w14:paraId="363D3A9A" w14:textId="77777777" w:rsidR="00720FC2" w:rsidRPr="00E82840" w:rsidRDefault="00720FC2" w:rsidP="00FB279C">
            <w:pPr>
              <w:pStyle w:val="ECCTabletext"/>
            </w:pPr>
            <w:r w:rsidRPr="00E82840">
              <w:t>0.11</w:t>
            </w:r>
          </w:p>
        </w:tc>
        <w:tc>
          <w:tcPr>
            <w:tcW w:w="389" w:type="pct"/>
          </w:tcPr>
          <w:p w14:paraId="65FDEF26" w14:textId="77777777" w:rsidR="00720FC2" w:rsidRPr="00E82840" w:rsidRDefault="00720FC2" w:rsidP="00FB279C">
            <w:pPr>
              <w:pStyle w:val="ECCTabletext"/>
            </w:pPr>
            <w:r w:rsidRPr="00E82840">
              <w:t>0.03</w:t>
            </w:r>
          </w:p>
        </w:tc>
        <w:tc>
          <w:tcPr>
            <w:tcW w:w="373" w:type="pct"/>
          </w:tcPr>
          <w:p w14:paraId="59CC7067" w14:textId="77777777" w:rsidR="00720FC2" w:rsidRPr="00E82840" w:rsidRDefault="00720FC2" w:rsidP="00FB279C">
            <w:pPr>
              <w:pStyle w:val="ECCTabletext"/>
            </w:pPr>
            <w:r w:rsidRPr="00E82840">
              <w:t>0.01</w:t>
            </w:r>
          </w:p>
        </w:tc>
        <w:tc>
          <w:tcPr>
            <w:tcW w:w="394" w:type="pct"/>
          </w:tcPr>
          <w:p w14:paraId="1300F2F7" w14:textId="77777777" w:rsidR="00720FC2" w:rsidRPr="00E82840" w:rsidRDefault="00720FC2" w:rsidP="00FB279C">
            <w:pPr>
              <w:pStyle w:val="ECCTabletext"/>
            </w:pPr>
            <w:r w:rsidRPr="00E82840">
              <w:t>0.00</w:t>
            </w:r>
          </w:p>
        </w:tc>
        <w:tc>
          <w:tcPr>
            <w:tcW w:w="390" w:type="pct"/>
          </w:tcPr>
          <w:p w14:paraId="2675B583" w14:textId="77777777" w:rsidR="00720FC2" w:rsidRPr="00E82840" w:rsidRDefault="00720FC2" w:rsidP="00FB279C">
            <w:pPr>
              <w:pStyle w:val="ECCTabletext"/>
            </w:pPr>
            <w:r w:rsidRPr="00E82840">
              <w:t>NS</w:t>
            </w:r>
          </w:p>
        </w:tc>
        <w:tc>
          <w:tcPr>
            <w:tcW w:w="390" w:type="pct"/>
          </w:tcPr>
          <w:p w14:paraId="0CC13CE2" w14:textId="77777777" w:rsidR="00720FC2" w:rsidRPr="00E82840" w:rsidRDefault="00720FC2" w:rsidP="00FB279C">
            <w:pPr>
              <w:pStyle w:val="ECCTabletext"/>
            </w:pPr>
            <w:r w:rsidRPr="00E82840">
              <w:t>NS</w:t>
            </w:r>
          </w:p>
        </w:tc>
        <w:tc>
          <w:tcPr>
            <w:tcW w:w="390" w:type="pct"/>
          </w:tcPr>
          <w:p w14:paraId="6C4958DB" w14:textId="77777777" w:rsidR="00720FC2" w:rsidRPr="00E82840" w:rsidRDefault="00720FC2" w:rsidP="00FB279C">
            <w:pPr>
              <w:pStyle w:val="ECCTabletext"/>
            </w:pPr>
            <w:r w:rsidRPr="00E82840">
              <w:t>NS</w:t>
            </w:r>
          </w:p>
        </w:tc>
        <w:tc>
          <w:tcPr>
            <w:tcW w:w="390" w:type="pct"/>
          </w:tcPr>
          <w:p w14:paraId="54E2B096" w14:textId="77777777" w:rsidR="00720FC2" w:rsidRPr="00E82840" w:rsidRDefault="00720FC2" w:rsidP="00FB279C">
            <w:pPr>
              <w:pStyle w:val="ECCTabletext"/>
            </w:pPr>
            <w:r w:rsidRPr="00E82840">
              <w:t>NS</w:t>
            </w:r>
          </w:p>
        </w:tc>
      </w:tr>
    </w:tbl>
    <w:p w14:paraId="05EED297" w14:textId="77777777" w:rsidR="00720FC2" w:rsidRPr="00FB1E9C" w:rsidRDefault="00720FC2" w:rsidP="00FB1E9C">
      <w:pPr>
        <w:pStyle w:val="ECCAnnexheading1"/>
      </w:pPr>
      <w:bookmarkStart w:id="100" w:name="_Toc85202742"/>
      <w:bookmarkStart w:id="101" w:name="_Ref85203660"/>
      <w:bookmarkStart w:id="102" w:name="_Ref85203772"/>
      <w:bookmarkStart w:id="103" w:name="_Ref85203820"/>
      <w:bookmarkStart w:id="104" w:name="_Toc85456880"/>
      <w:bookmarkStart w:id="105" w:name="_Ref85538489"/>
      <w:bookmarkStart w:id="106" w:name="_Ref94261051"/>
      <w:bookmarkStart w:id="107" w:name="_Toc97544072"/>
      <w:r w:rsidRPr="00FB1E9C">
        <w:lastRenderedPageBreak/>
        <w:t>Results for scenario 7, LTE 2600 non-AAS on board vessel and LTE 2600 NON-AAS on land</w:t>
      </w:r>
      <w:bookmarkEnd w:id="100"/>
      <w:bookmarkEnd w:id="101"/>
      <w:bookmarkEnd w:id="102"/>
      <w:bookmarkEnd w:id="103"/>
      <w:bookmarkEnd w:id="104"/>
      <w:bookmarkEnd w:id="105"/>
      <w:bookmarkEnd w:id="106"/>
      <w:bookmarkEnd w:id="107"/>
    </w:p>
    <w:p w14:paraId="3611AA2C"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30</w:t>
      </w:r>
      <w:r w:rsidRPr="00E82840">
        <w:rPr>
          <w:lang w:val="en-GB"/>
        </w:rPr>
        <w:fldChar w:fldCharType="end"/>
      </w:r>
      <w:r w:rsidRPr="00E82840">
        <w:rPr>
          <w:lang w:val="en-GB"/>
        </w:rPr>
        <w:t>: Overview of scenario 7</w:t>
      </w:r>
    </w:p>
    <w:tbl>
      <w:tblPr>
        <w:tblStyle w:val="ECCTable-redheader"/>
        <w:tblW w:w="5000" w:type="pct"/>
        <w:tblInd w:w="0" w:type="dxa"/>
        <w:tblLayout w:type="fixed"/>
        <w:tblLook w:val="04A0" w:firstRow="1" w:lastRow="0" w:firstColumn="1" w:lastColumn="0" w:noHBand="0" w:noVBand="1"/>
      </w:tblPr>
      <w:tblGrid>
        <w:gridCol w:w="846"/>
        <w:gridCol w:w="849"/>
        <w:gridCol w:w="851"/>
        <w:gridCol w:w="4820"/>
        <w:gridCol w:w="994"/>
        <w:gridCol w:w="1269"/>
      </w:tblGrid>
      <w:tr w:rsidR="0060448A" w:rsidRPr="00E82840" w14:paraId="546B1F3A" w14:textId="77777777" w:rsidTr="0060448A">
        <w:trPr>
          <w:cnfStyle w:val="100000000000" w:firstRow="1" w:lastRow="0" w:firstColumn="0" w:lastColumn="0" w:oddVBand="0" w:evenVBand="0" w:oddHBand="0" w:evenHBand="0" w:firstRowFirstColumn="0" w:firstRowLastColumn="0" w:lastRowFirstColumn="0" w:lastRowLastColumn="0"/>
          <w:trHeight w:val="300"/>
        </w:trPr>
        <w:tc>
          <w:tcPr>
            <w:tcW w:w="439" w:type="pct"/>
            <w:noWrap/>
            <w:hideMark/>
          </w:tcPr>
          <w:p w14:paraId="5EBA201E" w14:textId="77777777" w:rsidR="00720FC2" w:rsidRPr="00E82840" w:rsidRDefault="00720FC2" w:rsidP="00FB279C">
            <w:pPr>
              <w:pStyle w:val="ECCTableHeaderwhitefont"/>
            </w:pPr>
            <w:r w:rsidRPr="00E82840">
              <w:t>Band</w:t>
            </w:r>
          </w:p>
        </w:tc>
        <w:tc>
          <w:tcPr>
            <w:tcW w:w="441" w:type="pct"/>
            <w:noWrap/>
            <w:hideMark/>
          </w:tcPr>
          <w:p w14:paraId="256EF957" w14:textId="30C593E2" w:rsidR="00720FC2" w:rsidRPr="00E82840" w:rsidRDefault="00720FC2" w:rsidP="00FB279C">
            <w:pPr>
              <w:pStyle w:val="ECCTableHeaderwhitefont"/>
            </w:pPr>
            <w:r w:rsidRPr="00E82840">
              <w:t xml:space="preserve">MCV </w:t>
            </w:r>
            <w:r w:rsidR="00F96AE2" w:rsidRPr="00E82840">
              <w:t>Tech.</w:t>
            </w:r>
          </w:p>
        </w:tc>
        <w:tc>
          <w:tcPr>
            <w:tcW w:w="442" w:type="pct"/>
            <w:noWrap/>
            <w:hideMark/>
          </w:tcPr>
          <w:p w14:paraId="2D603B4D" w14:textId="26C6FFD9" w:rsidR="00720FC2" w:rsidRPr="00E82840" w:rsidRDefault="00720FC2" w:rsidP="00FB279C">
            <w:pPr>
              <w:pStyle w:val="ECCTableHeaderwhitefont"/>
            </w:pPr>
            <w:r w:rsidRPr="00E82840">
              <w:t xml:space="preserve">Land </w:t>
            </w:r>
            <w:r w:rsidR="00F96AE2" w:rsidRPr="00E82840">
              <w:t>Tech.</w:t>
            </w:r>
          </w:p>
        </w:tc>
        <w:tc>
          <w:tcPr>
            <w:tcW w:w="2503" w:type="pct"/>
            <w:noWrap/>
            <w:hideMark/>
          </w:tcPr>
          <w:p w14:paraId="5FCFB164" w14:textId="77777777" w:rsidR="00720FC2" w:rsidRPr="00E82840" w:rsidRDefault="00720FC2" w:rsidP="00FB279C">
            <w:pPr>
              <w:pStyle w:val="ECCTableHeaderwhitefont"/>
            </w:pPr>
            <w:r w:rsidRPr="00E82840">
              <w:t>Interferer</w:t>
            </w:r>
          </w:p>
        </w:tc>
        <w:tc>
          <w:tcPr>
            <w:tcW w:w="516" w:type="pct"/>
            <w:noWrap/>
            <w:hideMark/>
          </w:tcPr>
          <w:p w14:paraId="3DD540EA" w14:textId="77777777" w:rsidR="00720FC2" w:rsidRPr="00E82840" w:rsidRDefault="00720FC2" w:rsidP="00FB279C">
            <w:pPr>
              <w:pStyle w:val="ECCTableHeaderwhitefont"/>
            </w:pPr>
            <w:r w:rsidRPr="00E82840">
              <w:t>Victim</w:t>
            </w:r>
          </w:p>
        </w:tc>
        <w:tc>
          <w:tcPr>
            <w:tcW w:w="659" w:type="pct"/>
            <w:noWrap/>
            <w:hideMark/>
          </w:tcPr>
          <w:p w14:paraId="392826F4" w14:textId="77777777" w:rsidR="00720FC2" w:rsidRPr="00E82840" w:rsidRDefault="00720FC2" w:rsidP="00FB279C">
            <w:pPr>
              <w:pStyle w:val="ECCTableHeaderwhitefont"/>
            </w:pPr>
            <w:r w:rsidRPr="00E82840">
              <w:t>Scenario #</w:t>
            </w:r>
          </w:p>
        </w:tc>
      </w:tr>
      <w:tr w:rsidR="0060448A" w:rsidRPr="00E82840" w14:paraId="7E072168" w14:textId="77777777" w:rsidTr="0060448A">
        <w:trPr>
          <w:trHeight w:val="300"/>
        </w:trPr>
        <w:tc>
          <w:tcPr>
            <w:tcW w:w="439" w:type="pct"/>
            <w:vMerge w:val="restart"/>
            <w:hideMark/>
          </w:tcPr>
          <w:p w14:paraId="2C99E3F1" w14:textId="77777777" w:rsidR="00720FC2" w:rsidRPr="00E82840" w:rsidRDefault="00720FC2" w:rsidP="00FB279C">
            <w:pPr>
              <w:pStyle w:val="ECCTabletext"/>
            </w:pPr>
            <w:r w:rsidRPr="00E82840">
              <w:t>2.6 GHz FDD</w:t>
            </w:r>
          </w:p>
        </w:tc>
        <w:tc>
          <w:tcPr>
            <w:tcW w:w="441" w:type="pct"/>
            <w:vMerge w:val="restart"/>
            <w:noWrap/>
            <w:hideMark/>
          </w:tcPr>
          <w:p w14:paraId="26CA4F4C" w14:textId="77777777" w:rsidR="00720FC2" w:rsidRPr="00E82840" w:rsidRDefault="00720FC2" w:rsidP="00FB279C">
            <w:pPr>
              <w:pStyle w:val="ECCTabletext"/>
            </w:pPr>
            <w:r w:rsidRPr="00E82840">
              <w:t>LTE</w:t>
            </w:r>
          </w:p>
        </w:tc>
        <w:tc>
          <w:tcPr>
            <w:tcW w:w="442" w:type="pct"/>
            <w:vMerge w:val="restart"/>
            <w:noWrap/>
            <w:hideMark/>
          </w:tcPr>
          <w:p w14:paraId="3A50D9AC" w14:textId="77777777" w:rsidR="00720FC2" w:rsidRPr="00E82840" w:rsidRDefault="00720FC2" w:rsidP="00FB279C">
            <w:pPr>
              <w:pStyle w:val="ECCTabletext"/>
            </w:pPr>
            <w:r w:rsidRPr="00E82840">
              <w:t>LTE</w:t>
            </w:r>
          </w:p>
        </w:tc>
        <w:tc>
          <w:tcPr>
            <w:tcW w:w="2503" w:type="pct"/>
            <w:noWrap/>
            <w:hideMark/>
          </w:tcPr>
          <w:p w14:paraId="4ABB64C4" w14:textId="77777777" w:rsidR="00720FC2" w:rsidRPr="00E82840" w:rsidRDefault="00720FC2" w:rsidP="00FB279C">
            <w:pPr>
              <w:pStyle w:val="ECCTabletext"/>
            </w:pPr>
            <w:r w:rsidRPr="00E82840">
              <w:t>Outdoor v-BS</w:t>
            </w:r>
          </w:p>
        </w:tc>
        <w:tc>
          <w:tcPr>
            <w:tcW w:w="516" w:type="pct"/>
            <w:noWrap/>
            <w:hideMark/>
          </w:tcPr>
          <w:p w14:paraId="12157F69" w14:textId="77777777" w:rsidR="00720FC2" w:rsidRPr="00E82840" w:rsidRDefault="00720FC2" w:rsidP="00FB279C">
            <w:pPr>
              <w:pStyle w:val="ECCTabletext"/>
            </w:pPr>
            <w:r w:rsidRPr="00E82840">
              <w:t>l-UE</w:t>
            </w:r>
          </w:p>
        </w:tc>
        <w:tc>
          <w:tcPr>
            <w:tcW w:w="659" w:type="pct"/>
            <w:noWrap/>
            <w:hideMark/>
          </w:tcPr>
          <w:p w14:paraId="5DC58834" w14:textId="77777777" w:rsidR="00720FC2" w:rsidRPr="00E82840" w:rsidRDefault="00720FC2" w:rsidP="00FB279C">
            <w:pPr>
              <w:pStyle w:val="ECCTabletext"/>
            </w:pPr>
            <w:r w:rsidRPr="00E82840">
              <w:t>7.1</w:t>
            </w:r>
          </w:p>
        </w:tc>
      </w:tr>
      <w:tr w:rsidR="0060448A" w:rsidRPr="00E82840" w14:paraId="3245B9B5" w14:textId="77777777" w:rsidTr="0060448A">
        <w:trPr>
          <w:trHeight w:val="300"/>
        </w:trPr>
        <w:tc>
          <w:tcPr>
            <w:tcW w:w="439" w:type="pct"/>
            <w:vMerge/>
            <w:hideMark/>
          </w:tcPr>
          <w:p w14:paraId="72998FE9" w14:textId="77777777" w:rsidR="00720FC2" w:rsidRPr="00E82840" w:rsidRDefault="00720FC2" w:rsidP="00FB279C">
            <w:pPr>
              <w:pStyle w:val="ECCTabletext"/>
            </w:pPr>
          </w:p>
        </w:tc>
        <w:tc>
          <w:tcPr>
            <w:tcW w:w="441" w:type="pct"/>
            <w:vMerge/>
            <w:hideMark/>
          </w:tcPr>
          <w:p w14:paraId="0832C4AD" w14:textId="77777777" w:rsidR="00720FC2" w:rsidRPr="00E82840" w:rsidRDefault="00720FC2" w:rsidP="00FB279C">
            <w:pPr>
              <w:pStyle w:val="ECCTabletext"/>
            </w:pPr>
          </w:p>
        </w:tc>
        <w:tc>
          <w:tcPr>
            <w:tcW w:w="442" w:type="pct"/>
            <w:vMerge/>
            <w:hideMark/>
          </w:tcPr>
          <w:p w14:paraId="1EAFCB09" w14:textId="77777777" w:rsidR="00720FC2" w:rsidRPr="00E82840" w:rsidRDefault="00720FC2" w:rsidP="00FB279C">
            <w:pPr>
              <w:pStyle w:val="ECCTabletext"/>
            </w:pPr>
          </w:p>
        </w:tc>
        <w:tc>
          <w:tcPr>
            <w:tcW w:w="2503" w:type="pct"/>
            <w:noWrap/>
            <w:hideMark/>
          </w:tcPr>
          <w:p w14:paraId="590CD5DC" w14:textId="77777777" w:rsidR="00720FC2" w:rsidRPr="00E82840" w:rsidRDefault="00720FC2" w:rsidP="00FB279C">
            <w:pPr>
              <w:pStyle w:val="ECCTabletext"/>
            </w:pPr>
            <w:r w:rsidRPr="00E82840">
              <w:t>Outdoor v-UE (connected to indoor v­BS antenna)</w:t>
            </w:r>
          </w:p>
        </w:tc>
        <w:tc>
          <w:tcPr>
            <w:tcW w:w="516" w:type="pct"/>
            <w:noWrap/>
            <w:hideMark/>
          </w:tcPr>
          <w:p w14:paraId="5C753E99" w14:textId="77777777" w:rsidR="00720FC2" w:rsidRPr="00E82840" w:rsidRDefault="00720FC2" w:rsidP="00FB279C">
            <w:pPr>
              <w:pStyle w:val="ECCTabletext"/>
            </w:pPr>
            <w:r w:rsidRPr="00E82840">
              <w:t>l-BS</w:t>
            </w:r>
          </w:p>
        </w:tc>
        <w:tc>
          <w:tcPr>
            <w:tcW w:w="659" w:type="pct"/>
            <w:noWrap/>
            <w:hideMark/>
          </w:tcPr>
          <w:p w14:paraId="18EF6015" w14:textId="77777777" w:rsidR="00720FC2" w:rsidRPr="00E82840" w:rsidRDefault="00720FC2" w:rsidP="00FB279C">
            <w:pPr>
              <w:pStyle w:val="ECCTabletext"/>
            </w:pPr>
            <w:r w:rsidRPr="00E82840">
              <w:t>7.2</w:t>
            </w:r>
          </w:p>
        </w:tc>
      </w:tr>
      <w:tr w:rsidR="0060448A" w:rsidRPr="00E82840" w14:paraId="36C51902" w14:textId="77777777" w:rsidTr="0060448A">
        <w:trPr>
          <w:trHeight w:val="300"/>
        </w:trPr>
        <w:tc>
          <w:tcPr>
            <w:tcW w:w="439" w:type="pct"/>
            <w:vMerge/>
            <w:hideMark/>
          </w:tcPr>
          <w:p w14:paraId="37F21172" w14:textId="77777777" w:rsidR="00720FC2" w:rsidRPr="00E82840" w:rsidRDefault="00720FC2" w:rsidP="00FB279C">
            <w:pPr>
              <w:pStyle w:val="ECCTabletext"/>
            </w:pPr>
          </w:p>
        </w:tc>
        <w:tc>
          <w:tcPr>
            <w:tcW w:w="441" w:type="pct"/>
            <w:vMerge/>
            <w:hideMark/>
          </w:tcPr>
          <w:p w14:paraId="5C942132" w14:textId="77777777" w:rsidR="00720FC2" w:rsidRPr="00E82840" w:rsidRDefault="00720FC2" w:rsidP="00FB279C">
            <w:pPr>
              <w:pStyle w:val="ECCTabletext"/>
            </w:pPr>
          </w:p>
        </w:tc>
        <w:tc>
          <w:tcPr>
            <w:tcW w:w="442" w:type="pct"/>
            <w:vMerge/>
            <w:hideMark/>
          </w:tcPr>
          <w:p w14:paraId="39CA72C0" w14:textId="77777777" w:rsidR="00720FC2" w:rsidRPr="00E82840" w:rsidRDefault="00720FC2" w:rsidP="00FB279C">
            <w:pPr>
              <w:pStyle w:val="ECCTabletext"/>
            </w:pPr>
          </w:p>
        </w:tc>
        <w:tc>
          <w:tcPr>
            <w:tcW w:w="2503" w:type="pct"/>
            <w:noWrap/>
            <w:hideMark/>
          </w:tcPr>
          <w:p w14:paraId="26A105B2" w14:textId="77777777" w:rsidR="00720FC2" w:rsidRPr="00E82840" w:rsidRDefault="00720FC2" w:rsidP="00FB279C">
            <w:pPr>
              <w:jc w:val="left"/>
            </w:pPr>
            <w:r w:rsidRPr="00E82840">
              <w:t>Outdoor v-UE (connected to outdoor v­BS antenna)</w:t>
            </w:r>
          </w:p>
        </w:tc>
        <w:tc>
          <w:tcPr>
            <w:tcW w:w="516" w:type="pct"/>
            <w:noWrap/>
            <w:hideMark/>
          </w:tcPr>
          <w:p w14:paraId="0A643E41" w14:textId="77777777" w:rsidR="00720FC2" w:rsidRPr="00E82840" w:rsidRDefault="00720FC2" w:rsidP="00FB279C">
            <w:pPr>
              <w:pStyle w:val="ECCTabletext"/>
            </w:pPr>
            <w:r w:rsidRPr="00E82840">
              <w:t>l-BS</w:t>
            </w:r>
          </w:p>
        </w:tc>
        <w:tc>
          <w:tcPr>
            <w:tcW w:w="659" w:type="pct"/>
            <w:noWrap/>
            <w:hideMark/>
          </w:tcPr>
          <w:p w14:paraId="42B50D1E" w14:textId="77777777" w:rsidR="00720FC2" w:rsidRPr="00E82840" w:rsidRDefault="00720FC2" w:rsidP="00FB279C">
            <w:pPr>
              <w:pStyle w:val="ECCTabletext"/>
            </w:pPr>
            <w:r w:rsidRPr="00E82840">
              <w:t>7.3</w:t>
            </w:r>
          </w:p>
        </w:tc>
      </w:tr>
      <w:tr w:rsidR="0060448A" w:rsidRPr="00E82840" w14:paraId="3D075A52" w14:textId="77777777" w:rsidTr="0060448A">
        <w:trPr>
          <w:trHeight w:val="300"/>
        </w:trPr>
        <w:tc>
          <w:tcPr>
            <w:tcW w:w="439" w:type="pct"/>
            <w:vMerge/>
            <w:hideMark/>
          </w:tcPr>
          <w:p w14:paraId="425D24CA" w14:textId="77777777" w:rsidR="00720FC2" w:rsidRPr="00E82840" w:rsidRDefault="00720FC2" w:rsidP="00FB279C">
            <w:pPr>
              <w:pStyle w:val="ECCTabletext"/>
            </w:pPr>
          </w:p>
        </w:tc>
        <w:tc>
          <w:tcPr>
            <w:tcW w:w="441" w:type="pct"/>
            <w:vMerge/>
            <w:hideMark/>
          </w:tcPr>
          <w:p w14:paraId="0A5922AB" w14:textId="77777777" w:rsidR="00720FC2" w:rsidRPr="00E82840" w:rsidRDefault="00720FC2" w:rsidP="00FB279C">
            <w:pPr>
              <w:pStyle w:val="ECCTabletext"/>
            </w:pPr>
          </w:p>
        </w:tc>
        <w:tc>
          <w:tcPr>
            <w:tcW w:w="442" w:type="pct"/>
            <w:vMerge/>
            <w:hideMark/>
          </w:tcPr>
          <w:p w14:paraId="18939FF6" w14:textId="77777777" w:rsidR="00720FC2" w:rsidRPr="00E82840" w:rsidRDefault="00720FC2" w:rsidP="00FB279C">
            <w:pPr>
              <w:pStyle w:val="ECCTabletext"/>
            </w:pPr>
          </w:p>
        </w:tc>
        <w:tc>
          <w:tcPr>
            <w:tcW w:w="2503" w:type="pct"/>
            <w:noWrap/>
            <w:hideMark/>
          </w:tcPr>
          <w:p w14:paraId="726C6FCA" w14:textId="77777777" w:rsidR="00720FC2" w:rsidRPr="00E82840" w:rsidRDefault="00720FC2" w:rsidP="00FB279C">
            <w:pPr>
              <w:pStyle w:val="ECCTabletext"/>
            </w:pPr>
            <w:r w:rsidRPr="00E82840">
              <w:t>Indoor v-BS</w:t>
            </w:r>
          </w:p>
        </w:tc>
        <w:tc>
          <w:tcPr>
            <w:tcW w:w="516" w:type="pct"/>
            <w:noWrap/>
            <w:hideMark/>
          </w:tcPr>
          <w:p w14:paraId="450986E7" w14:textId="77777777" w:rsidR="00720FC2" w:rsidRPr="00E82840" w:rsidRDefault="00720FC2" w:rsidP="00FB279C">
            <w:pPr>
              <w:pStyle w:val="ECCTabletext"/>
            </w:pPr>
            <w:r w:rsidRPr="00E82840">
              <w:t>l-UE</w:t>
            </w:r>
          </w:p>
        </w:tc>
        <w:tc>
          <w:tcPr>
            <w:tcW w:w="659" w:type="pct"/>
            <w:noWrap/>
            <w:hideMark/>
          </w:tcPr>
          <w:p w14:paraId="198922C3" w14:textId="77777777" w:rsidR="00720FC2" w:rsidRPr="00E82840" w:rsidRDefault="00720FC2" w:rsidP="00FB279C">
            <w:pPr>
              <w:pStyle w:val="ECCTabletext"/>
            </w:pPr>
            <w:r w:rsidRPr="00E82840">
              <w:t>7.4</w:t>
            </w:r>
          </w:p>
        </w:tc>
      </w:tr>
      <w:tr w:rsidR="0060448A" w:rsidRPr="00E82840" w14:paraId="05154B86" w14:textId="77777777" w:rsidTr="0060448A">
        <w:trPr>
          <w:trHeight w:val="300"/>
        </w:trPr>
        <w:tc>
          <w:tcPr>
            <w:tcW w:w="439" w:type="pct"/>
            <w:vMerge/>
            <w:hideMark/>
          </w:tcPr>
          <w:p w14:paraId="5E20E091" w14:textId="77777777" w:rsidR="00720FC2" w:rsidRPr="00E82840" w:rsidRDefault="00720FC2" w:rsidP="00FB279C">
            <w:pPr>
              <w:pStyle w:val="ECCTabletext"/>
            </w:pPr>
          </w:p>
        </w:tc>
        <w:tc>
          <w:tcPr>
            <w:tcW w:w="441" w:type="pct"/>
            <w:vMerge/>
            <w:hideMark/>
          </w:tcPr>
          <w:p w14:paraId="2E540048" w14:textId="77777777" w:rsidR="00720FC2" w:rsidRPr="00E82840" w:rsidRDefault="00720FC2" w:rsidP="00FB279C">
            <w:pPr>
              <w:pStyle w:val="ECCTabletext"/>
            </w:pPr>
          </w:p>
        </w:tc>
        <w:tc>
          <w:tcPr>
            <w:tcW w:w="442" w:type="pct"/>
            <w:vMerge/>
            <w:hideMark/>
          </w:tcPr>
          <w:p w14:paraId="679B8952" w14:textId="77777777" w:rsidR="00720FC2" w:rsidRPr="00E82840" w:rsidRDefault="00720FC2" w:rsidP="00FB279C">
            <w:pPr>
              <w:pStyle w:val="ECCTabletext"/>
            </w:pPr>
          </w:p>
        </w:tc>
        <w:tc>
          <w:tcPr>
            <w:tcW w:w="2503" w:type="pct"/>
            <w:noWrap/>
            <w:hideMark/>
          </w:tcPr>
          <w:p w14:paraId="54EFED59" w14:textId="77777777" w:rsidR="00720FC2" w:rsidRPr="00E82840" w:rsidRDefault="00720FC2" w:rsidP="00FB279C">
            <w:pPr>
              <w:pStyle w:val="ECCTabletext"/>
            </w:pPr>
            <w:r w:rsidRPr="00E82840">
              <w:t>Indoor v-UE</w:t>
            </w:r>
          </w:p>
        </w:tc>
        <w:tc>
          <w:tcPr>
            <w:tcW w:w="516" w:type="pct"/>
            <w:noWrap/>
            <w:hideMark/>
          </w:tcPr>
          <w:p w14:paraId="13715204" w14:textId="77777777" w:rsidR="00720FC2" w:rsidRPr="00E82840" w:rsidRDefault="00720FC2" w:rsidP="00FB279C">
            <w:pPr>
              <w:pStyle w:val="ECCTabletext"/>
            </w:pPr>
            <w:r w:rsidRPr="00E82840">
              <w:t>l-BS</w:t>
            </w:r>
          </w:p>
        </w:tc>
        <w:tc>
          <w:tcPr>
            <w:tcW w:w="659" w:type="pct"/>
            <w:noWrap/>
            <w:hideMark/>
          </w:tcPr>
          <w:p w14:paraId="7D641F64" w14:textId="77777777" w:rsidR="00720FC2" w:rsidRPr="00E82840" w:rsidRDefault="00720FC2" w:rsidP="00FB279C">
            <w:pPr>
              <w:pStyle w:val="ECCTabletext"/>
            </w:pPr>
            <w:r w:rsidRPr="00E82840">
              <w:t>7.5</w:t>
            </w:r>
          </w:p>
        </w:tc>
      </w:tr>
    </w:tbl>
    <w:p w14:paraId="7DE7E507" w14:textId="77777777" w:rsidR="00720FC2" w:rsidRPr="00E82840" w:rsidRDefault="00720FC2" w:rsidP="00720FC2">
      <w:r w:rsidRPr="00E82840">
        <w:t>In the tables below, the cases for which no simulation has been run are marked as “NS” (not simulated).</w:t>
      </w:r>
    </w:p>
    <w:p w14:paraId="444A4397" w14:textId="77777777" w:rsidR="00720FC2" w:rsidRPr="00E82840" w:rsidRDefault="00720FC2" w:rsidP="00720FC2">
      <w:pPr>
        <w:rPr>
          <w:b/>
          <w:bCs/>
        </w:rPr>
      </w:pPr>
      <w:r w:rsidRPr="00E82840">
        <w:rPr>
          <w:b/>
          <w:bCs/>
        </w:rPr>
        <w:t>Scenario 7.1: Outdoor v-BS to land UE</w:t>
      </w:r>
    </w:p>
    <w:p w14:paraId="700FD00B" w14:textId="77777777" w:rsidR="00720FC2" w:rsidRPr="00E82840" w:rsidRDefault="00720FC2" w:rsidP="00720FC2">
      <w:r w:rsidRPr="00E82840">
        <w:t xml:space="preserve">Assumptions: The simulations have been performed only for distances greater than 12 NM, assuming the outdoor antennas are not to be allowed between 2 and 12 NM. </w:t>
      </w:r>
    </w:p>
    <w:p w14:paraId="29AD2E2F"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31</w:t>
      </w:r>
      <w:r w:rsidRPr="00E82840">
        <w:rPr>
          <w:lang w:val="en-GB"/>
        </w:rPr>
        <w:fldChar w:fldCharType="end"/>
      </w:r>
      <w:r w:rsidRPr="00E82840">
        <w:rPr>
          <w:lang w:val="en-GB"/>
        </w:rPr>
        <w:t>: Capacity loss for Scenario 7.1: Outdoor v-BS to land UE</w:t>
      </w:r>
    </w:p>
    <w:tbl>
      <w:tblPr>
        <w:tblStyle w:val="ECCTable-redheader"/>
        <w:tblW w:w="5000" w:type="pct"/>
        <w:tblInd w:w="0" w:type="dxa"/>
        <w:tblLook w:val="04A0" w:firstRow="1" w:lastRow="0" w:firstColumn="1" w:lastColumn="0" w:noHBand="0" w:noVBand="1"/>
      </w:tblPr>
      <w:tblGrid>
        <w:gridCol w:w="4231"/>
        <w:gridCol w:w="1335"/>
        <w:gridCol w:w="1105"/>
        <w:gridCol w:w="967"/>
        <w:gridCol w:w="1088"/>
        <w:gridCol w:w="903"/>
      </w:tblGrid>
      <w:tr w:rsidR="00720FC2" w:rsidRPr="00E82840" w14:paraId="280A9D0D"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0" w:type="pct"/>
            <w:vMerge w:val="restart"/>
          </w:tcPr>
          <w:p w14:paraId="73D18209" w14:textId="77777777" w:rsidR="00720FC2" w:rsidRPr="00E82840" w:rsidRDefault="00720FC2" w:rsidP="00FB279C">
            <w:pPr>
              <w:pStyle w:val="ECCTableHeaderwhitefont"/>
            </w:pPr>
            <w:r w:rsidRPr="00E82840">
              <w:t>LTE 2600 to LTE 2600 (land)</w:t>
            </w:r>
            <w:r w:rsidRPr="00E82840">
              <w:br/>
              <w:t>Outdoor MCV-BS =&gt; Land UE</w:t>
            </w:r>
            <w:r w:rsidRPr="00E82840">
              <w:br/>
              <w:t>30 m MCV BS antenna height</w:t>
            </w:r>
          </w:p>
        </w:tc>
        <w:tc>
          <w:tcPr>
            <w:tcW w:w="0" w:type="pct"/>
            <w:gridSpan w:val="5"/>
            <w:tcBorders>
              <w:bottom w:val="single" w:sz="4" w:space="0" w:color="FFFFFF" w:themeColor="background1"/>
            </w:tcBorders>
          </w:tcPr>
          <w:p w14:paraId="47767F9E" w14:textId="77777777" w:rsidR="00720FC2" w:rsidRPr="00E82840" w:rsidRDefault="00720FC2" w:rsidP="00FB279C">
            <w:pPr>
              <w:pStyle w:val="ECCTableHeaderwhitefont"/>
              <w:rPr>
                <w:b w:val="0"/>
              </w:rPr>
            </w:pPr>
            <w:r w:rsidRPr="00E82840">
              <w:t xml:space="preserve">Capacity loss (%) depending on the distance  </w:t>
            </w:r>
            <w:r w:rsidRPr="00E82840">
              <w:br/>
              <w:t>km (NM) from the baseline</w:t>
            </w:r>
          </w:p>
        </w:tc>
      </w:tr>
      <w:tr w:rsidR="0060448A" w:rsidRPr="00E82840" w14:paraId="0F3F4A50" w14:textId="77777777" w:rsidTr="00767393">
        <w:trPr>
          <w:trHeight w:val="64"/>
        </w:trPr>
        <w:tc>
          <w:tcPr>
            <w:tcW w:w="0" w:type="pct"/>
            <w:vMerge/>
            <w:tcBorders>
              <w:right w:val="single" w:sz="4" w:space="0" w:color="FFFFFF" w:themeColor="background1"/>
            </w:tcBorders>
          </w:tcPr>
          <w:p w14:paraId="3A37CE98" w14:textId="77777777" w:rsidR="00720FC2" w:rsidRPr="00E82840" w:rsidRDefault="00720FC2" w:rsidP="00FB279C">
            <w:pPr>
              <w:pStyle w:val="ECCTablenote"/>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9FD7304" w14:textId="77777777" w:rsidR="00720FC2" w:rsidRPr="00E82840" w:rsidRDefault="00720FC2" w:rsidP="001D3964">
            <w:pPr>
              <w:pStyle w:val="ECCTabletext"/>
              <w:jc w:val="center"/>
              <w:rPr>
                <w:b/>
                <w:color w:val="FFFFFF" w:themeColor="background1"/>
              </w:rPr>
            </w:pPr>
            <w:r w:rsidRPr="00E82840">
              <w:rPr>
                <w:b/>
                <w:color w:val="FFFFFF" w:themeColor="background1"/>
              </w:rPr>
              <w:t>22</w:t>
            </w:r>
          </w:p>
          <w:p w14:paraId="5B32131A" w14:textId="77777777" w:rsidR="00720FC2" w:rsidRPr="00E82840" w:rsidRDefault="00720FC2" w:rsidP="001D3964">
            <w:pPr>
              <w:pStyle w:val="ECCTabletext"/>
              <w:jc w:val="center"/>
              <w:rPr>
                <w:b/>
                <w:color w:val="FFFFFF" w:themeColor="background1"/>
              </w:rPr>
            </w:pPr>
            <w:r w:rsidRPr="00E82840">
              <w:rPr>
                <w:b/>
                <w:color w:val="FFFFFF" w:themeColor="background1"/>
              </w:rPr>
              <w:t>(12)</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0685BF2" w14:textId="08EA0743" w:rsidR="00720FC2" w:rsidRPr="00E82840" w:rsidRDefault="00720FC2" w:rsidP="001D3964">
            <w:pPr>
              <w:pStyle w:val="ECCTabletext"/>
              <w:jc w:val="center"/>
              <w:rPr>
                <w:b/>
                <w:color w:val="FFFFFF" w:themeColor="background1"/>
              </w:rPr>
            </w:pPr>
            <w:r w:rsidRPr="00E82840">
              <w:rPr>
                <w:b/>
                <w:color w:val="FFFFFF" w:themeColor="background1"/>
              </w:rPr>
              <w:t>30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61214F2" w14:textId="38C94BD7" w:rsidR="00720FC2" w:rsidRPr="00E82840" w:rsidRDefault="00720FC2" w:rsidP="001D3964">
            <w:pPr>
              <w:pStyle w:val="ECCTabletext"/>
              <w:jc w:val="center"/>
              <w:rPr>
                <w:b/>
                <w:color w:val="FFFFFF" w:themeColor="background1"/>
              </w:rPr>
            </w:pPr>
            <w:r w:rsidRPr="00E82840">
              <w:rPr>
                <w:b/>
                <w:color w:val="FFFFFF" w:themeColor="background1"/>
              </w:rPr>
              <w:t>50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CAA18C9" w14:textId="51839534" w:rsidR="00720FC2" w:rsidRPr="00E82840" w:rsidRDefault="00720FC2" w:rsidP="001D3964">
            <w:pPr>
              <w:pStyle w:val="ECCTabletext"/>
              <w:jc w:val="center"/>
              <w:rPr>
                <w:b/>
                <w:color w:val="FFFFFF" w:themeColor="background1"/>
              </w:rPr>
            </w:pPr>
            <w:r w:rsidRPr="00E82840">
              <w:rPr>
                <w:b/>
                <w:color w:val="FFFFFF" w:themeColor="background1"/>
              </w:rPr>
              <w:t>100</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D1FFD25" w14:textId="4703604D" w:rsidR="00720FC2" w:rsidRPr="00E82840" w:rsidRDefault="00720FC2" w:rsidP="001D3964">
            <w:pPr>
              <w:pStyle w:val="ECCTabletext"/>
              <w:jc w:val="center"/>
              <w:rPr>
                <w:b/>
                <w:color w:val="FFFFFF" w:themeColor="background1"/>
              </w:rPr>
            </w:pPr>
            <w:r w:rsidRPr="00E82840">
              <w:rPr>
                <w:b/>
                <w:color w:val="FFFFFF" w:themeColor="background1"/>
              </w:rPr>
              <w:t>150</w:t>
            </w:r>
          </w:p>
        </w:tc>
      </w:tr>
      <w:tr w:rsidR="00720FC2" w:rsidRPr="00E82840" w14:paraId="450B0463" w14:textId="77777777" w:rsidTr="0060448A">
        <w:tc>
          <w:tcPr>
            <w:tcW w:w="0" w:type="pct"/>
          </w:tcPr>
          <w:p w14:paraId="0A1298B0" w14:textId="77777777" w:rsidR="00720FC2" w:rsidRPr="00E82840" w:rsidRDefault="00720FC2" w:rsidP="00FB279C">
            <w:pPr>
              <w:pStyle w:val="ECCTabletext"/>
            </w:pPr>
            <w:r w:rsidRPr="00E82840">
              <w:t>330 m antenna height</w:t>
            </w:r>
          </w:p>
        </w:tc>
        <w:tc>
          <w:tcPr>
            <w:tcW w:w="0" w:type="pct"/>
            <w:tcBorders>
              <w:top w:val="single" w:sz="4" w:space="0" w:color="FFFFFF" w:themeColor="background1"/>
            </w:tcBorders>
          </w:tcPr>
          <w:p w14:paraId="06783F34" w14:textId="77777777" w:rsidR="00720FC2" w:rsidRPr="00E82840" w:rsidRDefault="00720FC2" w:rsidP="00FB279C">
            <w:pPr>
              <w:pStyle w:val="ECCTabletext"/>
            </w:pPr>
            <w:r w:rsidRPr="00E82840">
              <w:t>0.00</w:t>
            </w:r>
          </w:p>
        </w:tc>
        <w:tc>
          <w:tcPr>
            <w:tcW w:w="0" w:type="pct"/>
            <w:tcBorders>
              <w:top w:val="single" w:sz="4" w:space="0" w:color="FFFFFF" w:themeColor="background1"/>
            </w:tcBorders>
          </w:tcPr>
          <w:p w14:paraId="4E1D6842" w14:textId="77777777" w:rsidR="00720FC2" w:rsidRPr="00E82840" w:rsidRDefault="00720FC2" w:rsidP="00FB279C">
            <w:pPr>
              <w:pStyle w:val="ECCTabletext"/>
            </w:pPr>
            <w:r w:rsidRPr="00E82840">
              <w:t>0.00</w:t>
            </w:r>
          </w:p>
        </w:tc>
        <w:tc>
          <w:tcPr>
            <w:tcW w:w="0" w:type="pct"/>
            <w:tcBorders>
              <w:top w:val="single" w:sz="4" w:space="0" w:color="FFFFFF" w:themeColor="background1"/>
            </w:tcBorders>
          </w:tcPr>
          <w:p w14:paraId="593598EC"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7838739E" w14:textId="77777777" w:rsidR="00720FC2" w:rsidRPr="00E82840" w:rsidRDefault="00720FC2" w:rsidP="00FB279C">
            <w:pPr>
              <w:pStyle w:val="ECCTabletext"/>
            </w:pPr>
            <w:r w:rsidRPr="00E82840">
              <w:t>0.0</w:t>
            </w:r>
          </w:p>
        </w:tc>
        <w:tc>
          <w:tcPr>
            <w:tcW w:w="0" w:type="pct"/>
            <w:tcBorders>
              <w:top w:val="single" w:sz="4" w:space="0" w:color="FFFFFF" w:themeColor="background1"/>
            </w:tcBorders>
          </w:tcPr>
          <w:p w14:paraId="28B86518" w14:textId="77777777" w:rsidR="00720FC2" w:rsidRPr="00E82840" w:rsidRDefault="00720FC2" w:rsidP="00FB279C">
            <w:pPr>
              <w:pStyle w:val="ECCTabletext"/>
            </w:pPr>
            <w:r w:rsidRPr="00E82840">
              <w:t>0.0</w:t>
            </w:r>
          </w:p>
        </w:tc>
      </w:tr>
      <w:tr w:rsidR="00720FC2" w:rsidRPr="00E82840" w14:paraId="28DA3921" w14:textId="77777777" w:rsidTr="00FB279C">
        <w:tc>
          <w:tcPr>
            <w:tcW w:w="2197" w:type="pct"/>
          </w:tcPr>
          <w:p w14:paraId="52B42C6B" w14:textId="77777777" w:rsidR="00720FC2" w:rsidRPr="00E82840" w:rsidRDefault="00720FC2" w:rsidP="00FB279C">
            <w:pPr>
              <w:pStyle w:val="ECCTabletext"/>
            </w:pPr>
            <w:r w:rsidRPr="00E82840">
              <w:t>70 m antenna height</w:t>
            </w:r>
          </w:p>
        </w:tc>
        <w:tc>
          <w:tcPr>
            <w:tcW w:w="693" w:type="pct"/>
          </w:tcPr>
          <w:p w14:paraId="6518F8A2" w14:textId="77777777" w:rsidR="00720FC2" w:rsidRPr="00E82840" w:rsidRDefault="00720FC2" w:rsidP="00FB279C">
            <w:pPr>
              <w:pStyle w:val="ECCTabletext"/>
            </w:pPr>
            <w:r w:rsidRPr="00E82840">
              <w:t>0.00</w:t>
            </w:r>
          </w:p>
        </w:tc>
        <w:tc>
          <w:tcPr>
            <w:tcW w:w="574" w:type="pct"/>
          </w:tcPr>
          <w:p w14:paraId="0A07510C" w14:textId="77777777" w:rsidR="00720FC2" w:rsidRPr="00E82840" w:rsidRDefault="00720FC2" w:rsidP="00FB279C">
            <w:pPr>
              <w:pStyle w:val="ECCTabletext"/>
            </w:pPr>
            <w:r w:rsidRPr="00E82840">
              <w:t>0.00</w:t>
            </w:r>
          </w:p>
        </w:tc>
        <w:tc>
          <w:tcPr>
            <w:tcW w:w="502" w:type="pct"/>
          </w:tcPr>
          <w:p w14:paraId="55BCE5F1" w14:textId="77777777" w:rsidR="00720FC2" w:rsidRPr="00E82840" w:rsidRDefault="00720FC2" w:rsidP="00FB279C">
            <w:pPr>
              <w:pStyle w:val="ECCTabletext"/>
            </w:pPr>
            <w:r w:rsidRPr="00E82840">
              <w:t>0.0</w:t>
            </w:r>
          </w:p>
        </w:tc>
        <w:tc>
          <w:tcPr>
            <w:tcW w:w="565" w:type="pct"/>
          </w:tcPr>
          <w:p w14:paraId="4ACE2B50" w14:textId="77777777" w:rsidR="00720FC2" w:rsidRPr="00E82840" w:rsidRDefault="00720FC2" w:rsidP="00FB279C">
            <w:pPr>
              <w:pStyle w:val="ECCTabletext"/>
            </w:pPr>
            <w:r w:rsidRPr="00E82840">
              <w:t>0.0</w:t>
            </w:r>
          </w:p>
        </w:tc>
        <w:tc>
          <w:tcPr>
            <w:tcW w:w="469" w:type="pct"/>
          </w:tcPr>
          <w:p w14:paraId="626070F4" w14:textId="77777777" w:rsidR="00720FC2" w:rsidRPr="00E82840" w:rsidRDefault="00720FC2" w:rsidP="00FB279C">
            <w:pPr>
              <w:pStyle w:val="ECCTabletext"/>
            </w:pPr>
            <w:r w:rsidRPr="00E82840">
              <w:t>0.0</w:t>
            </w:r>
          </w:p>
        </w:tc>
      </w:tr>
    </w:tbl>
    <w:p w14:paraId="45E453BB" w14:textId="77777777" w:rsidR="00720FC2" w:rsidRPr="00E82840" w:rsidRDefault="00720FC2" w:rsidP="00720FC2">
      <w:pPr>
        <w:keepNext/>
        <w:keepLines/>
        <w:rPr>
          <w:b/>
          <w:bCs/>
        </w:rPr>
      </w:pPr>
      <w:r w:rsidRPr="00E82840">
        <w:rPr>
          <w:b/>
          <w:bCs/>
        </w:rPr>
        <w:t xml:space="preserve">Scenario 7.2: Outdoor v-UE (connected to indoor antenna) to land BS </w:t>
      </w:r>
    </w:p>
    <w:p w14:paraId="636CFAEF" w14:textId="77777777" w:rsidR="00720FC2" w:rsidRPr="00E82840" w:rsidRDefault="00720FC2" w:rsidP="00720FC2">
      <w:pPr>
        <w:pStyle w:val="Caption"/>
        <w:keepNext/>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32</w:t>
      </w:r>
      <w:r w:rsidRPr="00E82840">
        <w:rPr>
          <w:lang w:val="en-GB"/>
        </w:rPr>
        <w:fldChar w:fldCharType="end"/>
      </w:r>
      <w:r w:rsidRPr="00E82840">
        <w:rPr>
          <w:lang w:val="en-GB"/>
        </w:rPr>
        <w:t>: Capacity loss for Scenario 7.2: Outdoor v-UE (connected to indoor antenna) to land BS</w:t>
      </w:r>
    </w:p>
    <w:tbl>
      <w:tblPr>
        <w:tblStyle w:val="ECCTable-redheader"/>
        <w:tblW w:w="5000" w:type="pct"/>
        <w:tblInd w:w="0" w:type="dxa"/>
        <w:tblLook w:val="04A0" w:firstRow="1" w:lastRow="0" w:firstColumn="1" w:lastColumn="0" w:noHBand="0" w:noVBand="1"/>
      </w:tblPr>
      <w:tblGrid>
        <w:gridCol w:w="3957"/>
        <w:gridCol w:w="717"/>
        <w:gridCol w:w="717"/>
        <w:gridCol w:w="717"/>
        <w:gridCol w:w="717"/>
        <w:gridCol w:w="784"/>
        <w:gridCol w:w="717"/>
        <w:gridCol w:w="606"/>
        <w:gridCol w:w="697"/>
      </w:tblGrid>
      <w:tr w:rsidR="00720FC2" w:rsidRPr="00E82840" w14:paraId="48B18D6E" w14:textId="77777777" w:rsidTr="00B73C8B">
        <w:trPr>
          <w:cnfStyle w:val="100000000000" w:firstRow="1" w:lastRow="0" w:firstColumn="0" w:lastColumn="0" w:oddVBand="0" w:evenVBand="0" w:oddHBand="0" w:evenHBand="0" w:firstRowFirstColumn="0" w:firstRowLastColumn="0" w:lastRowFirstColumn="0" w:lastRowLastColumn="0"/>
          <w:trHeight w:val="65"/>
        </w:trPr>
        <w:tc>
          <w:tcPr>
            <w:tcW w:w="2058" w:type="pct"/>
            <w:vMerge w:val="restart"/>
            <w:vAlign w:val="top"/>
          </w:tcPr>
          <w:p w14:paraId="66E38008" w14:textId="77777777" w:rsidR="00720FC2" w:rsidRPr="00E82840" w:rsidRDefault="00720FC2" w:rsidP="00FB279C">
            <w:pPr>
              <w:pStyle w:val="ECCTableHeaderwhitefont"/>
            </w:pPr>
            <w:r w:rsidRPr="00E82840">
              <w:t>LTE 2600</w:t>
            </w:r>
            <w:r w:rsidRPr="00E82840">
              <w:br/>
              <w:t>Outdoor MCV-UE =&gt; Land BS</w:t>
            </w:r>
            <w:r w:rsidRPr="00E82840">
              <w:br/>
              <w:t xml:space="preserve">30 m MCV BS height and </w:t>
            </w:r>
            <w:r w:rsidRPr="00E82840">
              <w:br/>
              <w:t>Outdoor antennas OFF</w:t>
            </w:r>
          </w:p>
        </w:tc>
        <w:tc>
          <w:tcPr>
            <w:tcW w:w="2942" w:type="pct"/>
            <w:gridSpan w:val="8"/>
            <w:tcBorders>
              <w:bottom w:val="single" w:sz="4" w:space="0" w:color="FFFFFF" w:themeColor="background1"/>
            </w:tcBorders>
          </w:tcPr>
          <w:p w14:paraId="40B3B19C" w14:textId="77777777" w:rsidR="00720FC2" w:rsidRPr="00E82840" w:rsidRDefault="00720FC2" w:rsidP="00FB279C">
            <w:pPr>
              <w:pStyle w:val="ECCTableHeaderwhitefont"/>
              <w:rPr>
                <w:b w:val="0"/>
              </w:rPr>
            </w:pPr>
            <w:r w:rsidRPr="00E82840">
              <w:t xml:space="preserve">Capacity loss (%) depending on the distance  </w:t>
            </w:r>
            <w:r w:rsidRPr="00E82840">
              <w:br/>
              <w:t>km (NM) from the baseline</w:t>
            </w:r>
          </w:p>
        </w:tc>
      </w:tr>
      <w:tr w:rsidR="00B73C8B" w:rsidRPr="00E82840" w14:paraId="5452B2A4" w14:textId="77777777" w:rsidTr="00B73C8B">
        <w:trPr>
          <w:trHeight w:val="64"/>
        </w:trPr>
        <w:tc>
          <w:tcPr>
            <w:tcW w:w="2058" w:type="pct"/>
            <w:vMerge/>
            <w:tcBorders>
              <w:right w:val="single" w:sz="4" w:space="0" w:color="FFFFFF" w:themeColor="background1"/>
            </w:tcBorders>
            <w:vAlign w:val="top"/>
          </w:tcPr>
          <w:p w14:paraId="5E8B940B" w14:textId="77777777" w:rsidR="00720FC2" w:rsidRPr="00E82840" w:rsidRDefault="00720FC2" w:rsidP="00FB279C">
            <w:pPr>
              <w:pStyle w:val="ECCTablenote"/>
            </w:pPr>
          </w:p>
        </w:tc>
        <w:tc>
          <w:tcPr>
            <w:tcW w:w="3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D08F92D" w14:textId="6A27BAA8" w:rsidR="00720FC2" w:rsidRPr="00E82840" w:rsidRDefault="00720FC2" w:rsidP="001D3964">
            <w:pPr>
              <w:pStyle w:val="ECCTabletext"/>
              <w:jc w:val="center"/>
              <w:rPr>
                <w:b/>
                <w:color w:val="FFFFFF" w:themeColor="background1"/>
              </w:rPr>
            </w:pPr>
            <w:r w:rsidRPr="00E82840">
              <w:rPr>
                <w:b/>
                <w:color w:val="FFFFFF" w:themeColor="background1"/>
              </w:rPr>
              <w:t>3.7</w:t>
            </w:r>
            <w:r w:rsidR="00F96AE2" w:rsidRPr="00E82840">
              <w:rPr>
                <w:b/>
                <w:color w:val="FFFFFF" w:themeColor="background1"/>
              </w:rPr>
              <w:br/>
            </w:r>
            <w:r w:rsidRPr="00E82840">
              <w:rPr>
                <w:b/>
                <w:color w:val="FFFFFF" w:themeColor="background1"/>
              </w:rPr>
              <w:t>(2)</w:t>
            </w:r>
          </w:p>
        </w:tc>
        <w:tc>
          <w:tcPr>
            <w:tcW w:w="3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ED342E4" w14:textId="65E2552F" w:rsidR="00720FC2" w:rsidRPr="00E82840" w:rsidRDefault="00720FC2" w:rsidP="001D3964">
            <w:pPr>
              <w:pStyle w:val="ECCTabletext"/>
              <w:jc w:val="center"/>
              <w:rPr>
                <w:b/>
                <w:color w:val="FFFFFF" w:themeColor="background1"/>
              </w:rPr>
            </w:pPr>
            <w:r w:rsidRPr="00E82840">
              <w:rPr>
                <w:b/>
                <w:color w:val="FFFFFF" w:themeColor="background1"/>
              </w:rPr>
              <w:t>7.4</w:t>
            </w:r>
            <w:r w:rsidR="00F96AE2" w:rsidRPr="00E82840">
              <w:rPr>
                <w:b/>
                <w:color w:val="FFFFFF" w:themeColor="background1"/>
              </w:rPr>
              <w:br/>
            </w:r>
            <w:r w:rsidRPr="00E82840">
              <w:rPr>
                <w:b/>
                <w:color w:val="FFFFFF" w:themeColor="background1"/>
              </w:rPr>
              <w:t>(4)</w:t>
            </w:r>
          </w:p>
        </w:tc>
        <w:tc>
          <w:tcPr>
            <w:tcW w:w="3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FAAF4F2" w14:textId="20842DAB" w:rsidR="00720FC2" w:rsidRPr="00E82840" w:rsidRDefault="00720FC2" w:rsidP="001D3964">
            <w:pPr>
              <w:pStyle w:val="ECCTabletext"/>
              <w:jc w:val="center"/>
              <w:rPr>
                <w:b/>
                <w:color w:val="FFFFFF" w:themeColor="background1"/>
              </w:rPr>
            </w:pPr>
            <w:r w:rsidRPr="00E82840">
              <w:rPr>
                <w:b/>
                <w:color w:val="FFFFFF" w:themeColor="background1"/>
              </w:rPr>
              <w:t>14.8</w:t>
            </w:r>
            <w:r w:rsidR="00F96AE2" w:rsidRPr="00E82840">
              <w:rPr>
                <w:b/>
                <w:color w:val="FFFFFF" w:themeColor="background1"/>
              </w:rPr>
              <w:br/>
            </w:r>
            <w:r w:rsidRPr="00E82840">
              <w:rPr>
                <w:b/>
                <w:color w:val="FFFFFF" w:themeColor="background1"/>
              </w:rPr>
              <w:t>(8)</w:t>
            </w:r>
          </w:p>
        </w:tc>
        <w:tc>
          <w:tcPr>
            <w:tcW w:w="3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C83D9BB" w14:textId="5A50A502" w:rsidR="00720FC2" w:rsidRPr="00E82840" w:rsidRDefault="00720FC2" w:rsidP="001D3964">
            <w:pPr>
              <w:pStyle w:val="ECCTabletext"/>
              <w:jc w:val="center"/>
              <w:rPr>
                <w:b/>
                <w:color w:val="FFFFFF" w:themeColor="background1"/>
              </w:rPr>
            </w:pPr>
            <w:r w:rsidRPr="00E82840">
              <w:rPr>
                <w:b/>
                <w:color w:val="FFFFFF" w:themeColor="background1"/>
              </w:rPr>
              <w:t>22.2</w:t>
            </w:r>
            <w:r w:rsidR="00F96AE2" w:rsidRPr="00E82840">
              <w:rPr>
                <w:b/>
                <w:color w:val="FFFFFF" w:themeColor="background1"/>
              </w:rPr>
              <w:br/>
            </w:r>
            <w:r w:rsidRPr="00E82840">
              <w:rPr>
                <w:b/>
                <w:color w:val="FFFFFF" w:themeColor="background1"/>
              </w:rPr>
              <w:t>(12)</w:t>
            </w:r>
          </w:p>
        </w:tc>
        <w:tc>
          <w:tcPr>
            <w:tcW w:w="4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B59674A" w14:textId="035B7A14" w:rsidR="00720FC2" w:rsidRPr="00E82840" w:rsidRDefault="00720FC2" w:rsidP="001D3964">
            <w:pPr>
              <w:pStyle w:val="ECCTabletext"/>
              <w:jc w:val="center"/>
              <w:rPr>
                <w:b/>
                <w:color w:val="FFFFFF" w:themeColor="background1"/>
              </w:rPr>
            </w:pPr>
            <w:r w:rsidRPr="00E82840">
              <w:rPr>
                <w:b/>
                <w:color w:val="FFFFFF" w:themeColor="background1"/>
              </w:rPr>
              <w:t>30</w:t>
            </w:r>
          </w:p>
        </w:tc>
        <w:tc>
          <w:tcPr>
            <w:tcW w:w="3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7D3AA9F" w14:textId="3048259F" w:rsidR="00720FC2" w:rsidRPr="00E82840" w:rsidRDefault="00720FC2" w:rsidP="001D3964">
            <w:pPr>
              <w:pStyle w:val="ECCTabletext"/>
              <w:jc w:val="center"/>
              <w:rPr>
                <w:b/>
                <w:color w:val="FFFFFF" w:themeColor="background1"/>
              </w:rPr>
            </w:pPr>
            <w:r w:rsidRPr="00E82840">
              <w:rPr>
                <w:b/>
                <w:color w:val="FFFFFF" w:themeColor="background1"/>
              </w:rPr>
              <w:t>50</w:t>
            </w:r>
          </w:p>
        </w:tc>
        <w:tc>
          <w:tcPr>
            <w:tcW w:w="3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7FFA251" w14:textId="795BCA71" w:rsidR="00720FC2" w:rsidRPr="00E82840" w:rsidRDefault="00720FC2" w:rsidP="001D3964">
            <w:pPr>
              <w:pStyle w:val="ECCTabletext"/>
              <w:jc w:val="center"/>
              <w:rPr>
                <w:b/>
                <w:color w:val="FFFFFF" w:themeColor="background1"/>
              </w:rPr>
            </w:pPr>
            <w:r w:rsidRPr="00E82840">
              <w:rPr>
                <w:b/>
                <w:color w:val="FFFFFF" w:themeColor="background1"/>
              </w:rPr>
              <w:t>80</w:t>
            </w:r>
          </w:p>
        </w:tc>
        <w:tc>
          <w:tcPr>
            <w:tcW w:w="3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94E1A45" w14:textId="62358FE0" w:rsidR="00720FC2" w:rsidRPr="00E82840" w:rsidRDefault="00720FC2" w:rsidP="001D3964">
            <w:pPr>
              <w:pStyle w:val="ECCTabletext"/>
              <w:jc w:val="center"/>
              <w:rPr>
                <w:b/>
                <w:color w:val="FFFFFF" w:themeColor="background1"/>
              </w:rPr>
            </w:pPr>
            <w:r w:rsidRPr="00E82840">
              <w:rPr>
                <w:b/>
                <w:color w:val="FFFFFF" w:themeColor="background1"/>
              </w:rPr>
              <w:t>100</w:t>
            </w:r>
          </w:p>
        </w:tc>
      </w:tr>
      <w:tr w:rsidR="00B73C8B" w:rsidRPr="00E82840" w14:paraId="1D0C3728" w14:textId="77777777" w:rsidTr="00B73C8B">
        <w:tc>
          <w:tcPr>
            <w:tcW w:w="2058" w:type="pct"/>
          </w:tcPr>
          <w:p w14:paraId="039C14CC" w14:textId="77777777" w:rsidR="00720FC2" w:rsidRPr="00E82840" w:rsidRDefault="00720FC2" w:rsidP="00FB279C">
            <w:pPr>
              <w:pStyle w:val="ECCTabletext"/>
            </w:pPr>
            <w:r w:rsidRPr="00E82840">
              <w:t>330 m antenna height, UE on land-facing side and maxTxPowerUl = 23 dBm</w:t>
            </w:r>
          </w:p>
        </w:tc>
        <w:tc>
          <w:tcPr>
            <w:tcW w:w="362" w:type="pct"/>
            <w:tcBorders>
              <w:top w:val="single" w:sz="4" w:space="0" w:color="FFFFFF" w:themeColor="background1"/>
            </w:tcBorders>
          </w:tcPr>
          <w:p w14:paraId="15D69A12" w14:textId="77777777" w:rsidR="00720FC2" w:rsidRPr="00E82840" w:rsidRDefault="00720FC2" w:rsidP="00FB279C">
            <w:pPr>
              <w:pStyle w:val="ECCTabletext"/>
            </w:pPr>
            <w:r w:rsidRPr="00E82840">
              <w:t>81.49</w:t>
            </w:r>
          </w:p>
        </w:tc>
        <w:tc>
          <w:tcPr>
            <w:tcW w:w="372" w:type="pct"/>
            <w:tcBorders>
              <w:top w:val="single" w:sz="4" w:space="0" w:color="FFFFFF" w:themeColor="background1"/>
            </w:tcBorders>
          </w:tcPr>
          <w:p w14:paraId="64E174B6" w14:textId="77777777" w:rsidR="00720FC2" w:rsidRPr="00E82840" w:rsidRDefault="00720FC2" w:rsidP="00FB279C">
            <w:pPr>
              <w:pStyle w:val="ECCTabletext"/>
            </w:pPr>
            <w:r w:rsidRPr="00E82840">
              <w:t>75.28</w:t>
            </w:r>
          </w:p>
        </w:tc>
        <w:tc>
          <w:tcPr>
            <w:tcW w:w="372" w:type="pct"/>
            <w:tcBorders>
              <w:top w:val="single" w:sz="4" w:space="0" w:color="FFFFFF" w:themeColor="background1"/>
            </w:tcBorders>
          </w:tcPr>
          <w:p w14:paraId="38475198" w14:textId="77777777" w:rsidR="00720FC2" w:rsidRPr="00E82840" w:rsidRDefault="00720FC2" w:rsidP="00FB279C">
            <w:pPr>
              <w:pStyle w:val="ECCTabletext"/>
            </w:pPr>
            <w:r w:rsidRPr="00E82840">
              <w:t>52.51</w:t>
            </w:r>
          </w:p>
        </w:tc>
        <w:tc>
          <w:tcPr>
            <w:tcW w:w="372" w:type="pct"/>
            <w:tcBorders>
              <w:top w:val="single" w:sz="4" w:space="0" w:color="FFFFFF" w:themeColor="background1"/>
            </w:tcBorders>
          </w:tcPr>
          <w:p w14:paraId="23120824" w14:textId="77777777" w:rsidR="00720FC2" w:rsidRPr="00E82840" w:rsidRDefault="00720FC2" w:rsidP="00FB279C">
            <w:pPr>
              <w:pStyle w:val="ECCTabletext"/>
            </w:pPr>
            <w:r w:rsidRPr="00E82840">
              <w:t>37.45</w:t>
            </w:r>
          </w:p>
        </w:tc>
        <w:tc>
          <w:tcPr>
            <w:tcW w:w="410" w:type="pct"/>
            <w:tcBorders>
              <w:top w:val="single" w:sz="4" w:space="0" w:color="FFFFFF" w:themeColor="background1"/>
            </w:tcBorders>
          </w:tcPr>
          <w:p w14:paraId="05CF1157" w14:textId="77777777" w:rsidR="00720FC2" w:rsidRPr="00E82840" w:rsidRDefault="00720FC2" w:rsidP="00FB279C">
            <w:pPr>
              <w:pStyle w:val="ECCTabletext"/>
            </w:pPr>
            <w:r w:rsidRPr="00E82840">
              <w:t>27.10</w:t>
            </w:r>
          </w:p>
        </w:tc>
        <w:tc>
          <w:tcPr>
            <w:tcW w:w="372" w:type="pct"/>
            <w:tcBorders>
              <w:top w:val="single" w:sz="4" w:space="0" w:color="FFFFFF" w:themeColor="background1"/>
            </w:tcBorders>
          </w:tcPr>
          <w:p w14:paraId="73D8FC49" w14:textId="77777777" w:rsidR="00720FC2" w:rsidRPr="00E82840" w:rsidRDefault="00720FC2" w:rsidP="00FB279C">
            <w:pPr>
              <w:pStyle w:val="ECCTabletext"/>
            </w:pPr>
            <w:r w:rsidRPr="00E82840">
              <w:t>13.48</w:t>
            </w:r>
          </w:p>
        </w:tc>
        <w:tc>
          <w:tcPr>
            <w:tcW w:w="315" w:type="pct"/>
            <w:tcBorders>
              <w:top w:val="single" w:sz="4" w:space="0" w:color="FFFFFF" w:themeColor="background1"/>
            </w:tcBorders>
          </w:tcPr>
          <w:p w14:paraId="665379DF" w14:textId="77777777" w:rsidR="00720FC2" w:rsidRPr="00E82840" w:rsidRDefault="00720FC2" w:rsidP="00FB279C">
            <w:pPr>
              <w:pStyle w:val="ECCTabletext"/>
            </w:pPr>
            <w:r w:rsidRPr="00E82840">
              <w:t>0.23</w:t>
            </w:r>
          </w:p>
        </w:tc>
        <w:tc>
          <w:tcPr>
            <w:tcW w:w="366" w:type="pct"/>
            <w:tcBorders>
              <w:top w:val="single" w:sz="4" w:space="0" w:color="FFFFFF" w:themeColor="background1"/>
            </w:tcBorders>
          </w:tcPr>
          <w:p w14:paraId="2B775BDF" w14:textId="77777777" w:rsidR="00720FC2" w:rsidRPr="00E82840" w:rsidRDefault="00720FC2" w:rsidP="00FB279C">
            <w:pPr>
              <w:pStyle w:val="ECCTabletext"/>
            </w:pPr>
            <w:r w:rsidRPr="00E82840">
              <w:t>0.03</w:t>
            </w:r>
          </w:p>
        </w:tc>
      </w:tr>
      <w:tr w:rsidR="00B73C8B" w:rsidRPr="00E82840" w14:paraId="1AD3538F" w14:textId="77777777" w:rsidTr="00B73C8B">
        <w:tc>
          <w:tcPr>
            <w:tcW w:w="2058" w:type="pct"/>
          </w:tcPr>
          <w:p w14:paraId="78ACB565" w14:textId="77777777" w:rsidR="00720FC2" w:rsidRPr="00E82840" w:rsidRDefault="00720FC2" w:rsidP="00FB279C">
            <w:pPr>
              <w:pStyle w:val="ECCTabletext"/>
            </w:pPr>
            <w:r w:rsidRPr="00E82840">
              <w:t>70 m antenna height, UE on land-facing side and maxTxPowerUl = 23 dBm</w:t>
            </w:r>
          </w:p>
        </w:tc>
        <w:tc>
          <w:tcPr>
            <w:tcW w:w="362" w:type="pct"/>
          </w:tcPr>
          <w:p w14:paraId="14B7E8EB" w14:textId="77777777" w:rsidR="00720FC2" w:rsidRPr="00E82840" w:rsidRDefault="00720FC2" w:rsidP="00FB279C">
            <w:pPr>
              <w:pStyle w:val="ECCTabletext"/>
            </w:pPr>
            <w:r w:rsidRPr="00E82840">
              <w:t>91.49</w:t>
            </w:r>
          </w:p>
        </w:tc>
        <w:tc>
          <w:tcPr>
            <w:tcW w:w="372" w:type="pct"/>
          </w:tcPr>
          <w:p w14:paraId="6E6F3159" w14:textId="77777777" w:rsidR="00720FC2" w:rsidRPr="00E82840" w:rsidRDefault="00720FC2" w:rsidP="00FB279C">
            <w:pPr>
              <w:pStyle w:val="ECCTabletext"/>
            </w:pPr>
            <w:r w:rsidRPr="00E82840">
              <w:t>77.40</w:t>
            </w:r>
          </w:p>
        </w:tc>
        <w:tc>
          <w:tcPr>
            <w:tcW w:w="372" w:type="pct"/>
          </w:tcPr>
          <w:p w14:paraId="3AC50317" w14:textId="77777777" w:rsidR="00720FC2" w:rsidRPr="00E82840" w:rsidRDefault="00720FC2" w:rsidP="00FB279C">
            <w:pPr>
              <w:pStyle w:val="ECCTabletext"/>
            </w:pPr>
            <w:r w:rsidRPr="00E82840">
              <w:t>53.57</w:t>
            </w:r>
          </w:p>
        </w:tc>
        <w:tc>
          <w:tcPr>
            <w:tcW w:w="372" w:type="pct"/>
          </w:tcPr>
          <w:p w14:paraId="33146897" w14:textId="77777777" w:rsidR="00720FC2" w:rsidRPr="00E82840" w:rsidRDefault="00720FC2" w:rsidP="00FB279C">
            <w:pPr>
              <w:pStyle w:val="ECCTabletext"/>
            </w:pPr>
            <w:r w:rsidRPr="00E82840">
              <w:t>38.00</w:t>
            </w:r>
          </w:p>
        </w:tc>
        <w:tc>
          <w:tcPr>
            <w:tcW w:w="410" w:type="pct"/>
          </w:tcPr>
          <w:p w14:paraId="30FD3D87" w14:textId="77777777" w:rsidR="00720FC2" w:rsidRPr="00E82840" w:rsidRDefault="00720FC2" w:rsidP="00FB279C">
            <w:pPr>
              <w:pStyle w:val="ECCTabletext"/>
            </w:pPr>
            <w:r w:rsidRPr="00E82840">
              <w:t>27.42</w:t>
            </w:r>
          </w:p>
        </w:tc>
        <w:tc>
          <w:tcPr>
            <w:tcW w:w="372" w:type="pct"/>
          </w:tcPr>
          <w:p w14:paraId="7E2E2142" w14:textId="77777777" w:rsidR="00720FC2" w:rsidRPr="00E82840" w:rsidRDefault="00720FC2" w:rsidP="00FB279C">
            <w:pPr>
              <w:pStyle w:val="ECCTabletext"/>
            </w:pPr>
            <w:r w:rsidRPr="00E82840">
              <w:t>1.31</w:t>
            </w:r>
          </w:p>
        </w:tc>
        <w:tc>
          <w:tcPr>
            <w:tcW w:w="315" w:type="pct"/>
          </w:tcPr>
          <w:p w14:paraId="4ABECA2D" w14:textId="77777777" w:rsidR="00720FC2" w:rsidRPr="00E82840" w:rsidRDefault="00720FC2" w:rsidP="00FB279C">
            <w:pPr>
              <w:pStyle w:val="ECCTabletext"/>
            </w:pPr>
            <w:r w:rsidRPr="00E82840">
              <w:t>0.01</w:t>
            </w:r>
          </w:p>
        </w:tc>
        <w:tc>
          <w:tcPr>
            <w:tcW w:w="366" w:type="pct"/>
          </w:tcPr>
          <w:p w14:paraId="145EFB17" w14:textId="77777777" w:rsidR="00720FC2" w:rsidRPr="00E82840" w:rsidRDefault="00720FC2" w:rsidP="00FB279C">
            <w:pPr>
              <w:pStyle w:val="ECCTabletext"/>
            </w:pPr>
            <w:r w:rsidRPr="00E82840">
              <w:t>0.00</w:t>
            </w:r>
          </w:p>
        </w:tc>
      </w:tr>
    </w:tbl>
    <w:p w14:paraId="7F1B1759" w14:textId="77777777" w:rsidR="004C1C0D" w:rsidRPr="00E82840" w:rsidRDefault="004C1C0D" w:rsidP="0060448A">
      <w:pPr>
        <w:pStyle w:val="Caption"/>
        <w:keepLines w:val="0"/>
        <w:rPr>
          <w:lang w:val="en-GB"/>
        </w:rPr>
      </w:pPr>
    </w:p>
    <w:p w14:paraId="0CA160F9" w14:textId="27DA5C7E" w:rsidR="00720FC2" w:rsidRPr="00E82840" w:rsidRDefault="00720FC2" w:rsidP="0060448A">
      <w:pPr>
        <w:pStyle w:val="Caption"/>
        <w:keepNext/>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33</w:t>
      </w:r>
      <w:r w:rsidRPr="00E82840">
        <w:rPr>
          <w:lang w:val="en-GB"/>
        </w:rPr>
        <w:fldChar w:fldCharType="end"/>
      </w:r>
      <w:r w:rsidRPr="00E82840">
        <w:rPr>
          <w:lang w:val="en-GB"/>
        </w:rPr>
        <w:t>: Capacity loss for Scenario 7.2 (with reduced maxTxPowerUl)</w:t>
      </w:r>
    </w:p>
    <w:tbl>
      <w:tblPr>
        <w:tblStyle w:val="ECCTable-redheader"/>
        <w:tblW w:w="5000" w:type="pct"/>
        <w:tblInd w:w="0" w:type="dxa"/>
        <w:tblLook w:val="04A0" w:firstRow="1" w:lastRow="0" w:firstColumn="1" w:lastColumn="0" w:noHBand="0" w:noVBand="1"/>
      </w:tblPr>
      <w:tblGrid>
        <w:gridCol w:w="4201"/>
        <w:gridCol w:w="1808"/>
        <w:gridCol w:w="1810"/>
        <w:gridCol w:w="1810"/>
      </w:tblGrid>
      <w:tr w:rsidR="0060448A" w:rsidRPr="00E82840" w14:paraId="544978C9"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2181" w:type="pct"/>
            <w:vMerge w:val="restart"/>
          </w:tcPr>
          <w:p w14:paraId="2611F851" w14:textId="77777777" w:rsidR="00720FC2" w:rsidRPr="00E82840" w:rsidRDefault="00720FC2" w:rsidP="0060448A">
            <w:pPr>
              <w:pStyle w:val="ECCTableHeaderwhitefont"/>
              <w:keepLines/>
            </w:pPr>
            <w:r w:rsidRPr="00E82840">
              <w:t>LTE 2600</w:t>
            </w:r>
            <w:r w:rsidRPr="00E82840">
              <w:br/>
              <w:t xml:space="preserve">Same assumptions as above with </w:t>
            </w:r>
            <w:r w:rsidRPr="00E82840">
              <w:br/>
              <w:t>reduced maxTxPowerUl</w:t>
            </w:r>
          </w:p>
        </w:tc>
        <w:tc>
          <w:tcPr>
            <w:tcW w:w="2819" w:type="pct"/>
            <w:gridSpan w:val="3"/>
            <w:tcBorders>
              <w:bottom w:val="single" w:sz="4" w:space="0" w:color="FFFFFF" w:themeColor="background1"/>
            </w:tcBorders>
          </w:tcPr>
          <w:p w14:paraId="1A6FF652" w14:textId="77777777" w:rsidR="00720FC2" w:rsidRPr="00E82840" w:rsidRDefault="00720FC2" w:rsidP="0060448A">
            <w:pPr>
              <w:pStyle w:val="ECCTableHeaderwhitefont"/>
              <w:keepLines/>
              <w:rPr>
                <w:b w:val="0"/>
              </w:rPr>
            </w:pPr>
            <w:r w:rsidRPr="00E82840">
              <w:t xml:space="preserve">Capacity loss (%) depending on the distance </w:t>
            </w:r>
            <w:r w:rsidRPr="00E82840">
              <w:br/>
              <w:t>km (NM) from the baseline (NS means “not simulated”)</w:t>
            </w:r>
          </w:p>
        </w:tc>
      </w:tr>
      <w:tr w:rsidR="0060448A" w:rsidRPr="00E82840" w14:paraId="4ACF1668" w14:textId="77777777" w:rsidTr="0060448A">
        <w:trPr>
          <w:trHeight w:val="64"/>
        </w:trPr>
        <w:tc>
          <w:tcPr>
            <w:tcW w:w="2181" w:type="pct"/>
            <w:vMerge/>
            <w:tcBorders>
              <w:right w:val="single" w:sz="4" w:space="0" w:color="FFFFFF" w:themeColor="background1"/>
            </w:tcBorders>
          </w:tcPr>
          <w:p w14:paraId="21AB9E6C" w14:textId="77777777" w:rsidR="00720FC2" w:rsidRPr="00E82840" w:rsidRDefault="00720FC2" w:rsidP="0060448A">
            <w:pPr>
              <w:pStyle w:val="ECCTablenote"/>
              <w:keepNext/>
              <w:keepLines/>
            </w:pPr>
          </w:p>
        </w:tc>
        <w:tc>
          <w:tcPr>
            <w:tcW w:w="9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76893D1" w14:textId="49447A04" w:rsidR="00720FC2" w:rsidRPr="00E82840" w:rsidRDefault="00720FC2" w:rsidP="001D3964">
            <w:pPr>
              <w:pStyle w:val="ECCTabletext"/>
              <w:keepLines/>
              <w:jc w:val="center"/>
              <w:rPr>
                <w:b/>
                <w:color w:val="FFFFFF" w:themeColor="background1"/>
              </w:rPr>
            </w:pPr>
            <w:r w:rsidRPr="00E82840">
              <w:rPr>
                <w:b/>
                <w:color w:val="FFFFFF" w:themeColor="background1"/>
              </w:rPr>
              <w:t>2</w:t>
            </w:r>
            <w:r w:rsidR="00C23246" w:rsidRPr="00E82840">
              <w:rPr>
                <w:b/>
                <w:color w:val="FFFFFF" w:themeColor="background1"/>
              </w:rPr>
              <w:br/>
            </w:r>
            <w:r w:rsidRPr="00E82840">
              <w:rPr>
                <w:b/>
                <w:color w:val="FFFFFF" w:themeColor="background1"/>
              </w:rPr>
              <w:t>(3.7)</w:t>
            </w:r>
          </w:p>
        </w:tc>
        <w:tc>
          <w:tcPr>
            <w:tcW w:w="9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DE65C18" w14:textId="42486795" w:rsidR="00720FC2" w:rsidRPr="00E82840" w:rsidRDefault="00720FC2" w:rsidP="001D3964">
            <w:pPr>
              <w:pStyle w:val="ECCTabletext"/>
              <w:keepLines/>
              <w:jc w:val="center"/>
              <w:rPr>
                <w:b/>
                <w:color w:val="FFFFFF" w:themeColor="background1"/>
              </w:rPr>
            </w:pPr>
            <w:r w:rsidRPr="00E82840">
              <w:rPr>
                <w:b/>
                <w:color w:val="FFFFFF" w:themeColor="background1"/>
              </w:rPr>
              <w:t>4</w:t>
            </w:r>
            <w:r w:rsidR="00C23246" w:rsidRPr="00E82840">
              <w:rPr>
                <w:b/>
                <w:color w:val="FFFFFF" w:themeColor="background1"/>
              </w:rPr>
              <w:br/>
            </w:r>
            <w:r w:rsidRPr="00E82840">
              <w:rPr>
                <w:b/>
                <w:color w:val="FFFFFF" w:themeColor="background1"/>
              </w:rPr>
              <w:t>(7.4)</w:t>
            </w:r>
          </w:p>
        </w:tc>
        <w:tc>
          <w:tcPr>
            <w:tcW w:w="9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33EC9C2" w14:textId="452815B0" w:rsidR="00720FC2" w:rsidRPr="00E82840" w:rsidRDefault="00720FC2" w:rsidP="001D3964">
            <w:pPr>
              <w:pStyle w:val="ECCTabletext"/>
              <w:keepLines/>
              <w:jc w:val="center"/>
              <w:rPr>
                <w:b/>
                <w:color w:val="FFFFFF" w:themeColor="background1"/>
              </w:rPr>
            </w:pPr>
            <w:r w:rsidRPr="00E82840">
              <w:rPr>
                <w:b/>
                <w:color w:val="FFFFFF" w:themeColor="background1"/>
              </w:rPr>
              <w:t>12</w:t>
            </w:r>
            <w:r w:rsidR="00C23246" w:rsidRPr="00E82840">
              <w:rPr>
                <w:b/>
                <w:color w:val="FFFFFF" w:themeColor="background1"/>
              </w:rPr>
              <w:br/>
            </w:r>
            <w:r w:rsidRPr="00E82840">
              <w:rPr>
                <w:b/>
                <w:color w:val="FFFFFF" w:themeColor="background1"/>
              </w:rPr>
              <w:t>(22.2)</w:t>
            </w:r>
          </w:p>
        </w:tc>
      </w:tr>
      <w:tr w:rsidR="0060448A" w:rsidRPr="00E82840" w14:paraId="3933E66B" w14:textId="77777777" w:rsidTr="0060448A">
        <w:tc>
          <w:tcPr>
            <w:tcW w:w="2181" w:type="pct"/>
          </w:tcPr>
          <w:p w14:paraId="059B623C" w14:textId="77777777" w:rsidR="00720FC2" w:rsidRPr="00E82840" w:rsidRDefault="00720FC2" w:rsidP="0060448A">
            <w:pPr>
              <w:pStyle w:val="ECCTabletext"/>
              <w:keepLines/>
            </w:pPr>
            <w:r w:rsidRPr="00E82840">
              <w:t>330 m antenna height, UE on land-facing side and maxTxPowerUl = 0 dBm</w:t>
            </w:r>
          </w:p>
        </w:tc>
        <w:tc>
          <w:tcPr>
            <w:tcW w:w="939" w:type="pct"/>
            <w:tcBorders>
              <w:top w:val="single" w:sz="4" w:space="0" w:color="FFFFFF" w:themeColor="background1"/>
            </w:tcBorders>
          </w:tcPr>
          <w:p w14:paraId="35145218" w14:textId="77777777" w:rsidR="00720FC2" w:rsidRPr="00E82840" w:rsidRDefault="00720FC2" w:rsidP="0060448A">
            <w:pPr>
              <w:pStyle w:val="ECCTabletext"/>
              <w:keepLines/>
            </w:pPr>
            <w:r w:rsidRPr="00E82840">
              <w:t>5.02</w:t>
            </w:r>
          </w:p>
        </w:tc>
        <w:tc>
          <w:tcPr>
            <w:tcW w:w="940" w:type="pct"/>
            <w:tcBorders>
              <w:top w:val="single" w:sz="4" w:space="0" w:color="FFFFFF" w:themeColor="background1"/>
            </w:tcBorders>
          </w:tcPr>
          <w:p w14:paraId="679E2255" w14:textId="77777777" w:rsidR="00720FC2" w:rsidRPr="00E82840" w:rsidRDefault="00720FC2" w:rsidP="0060448A">
            <w:pPr>
              <w:pStyle w:val="ECCTabletext"/>
              <w:keepLines/>
            </w:pPr>
            <w:r w:rsidRPr="00E82840">
              <w:t>NS</w:t>
            </w:r>
          </w:p>
        </w:tc>
        <w:tc>
          <w:tcPr>
            <w:tcW w:w="940" w:type="pct"/>
            <w:tcBorders>
              <w:top w:val="single" w:sz="4" w:space="0" w:color="FFFFFF" w:themeColor="background1"/>
            </w:tcBorders>
          </w:tcPr>
          <w:p w14:paraId="3897F8E3" w14:textId="77777777" w:rsidR="00720FC2" w:rsidRPr="00E82840" w:rsidRDefault="00720FC2" w:rsidP="0060448A">
            <w:pPr>
              <w:pStyle w:val="ECCTabletext"/>
              <w:keepLines/>
            </w:pPr>
            <w:r w:rsidRPr="00E82840">
              <w:t>0.46</w:t>
            </w:r>
          </w:p>
        </w:tc>
      </w:tr>
      <w:tr w:rsidR="0060448A" w:rsidRPr="00E82840" w14:paraId="3DACDB20" w14:textId="77777777" w:rsidTr="0060448A">
        <w:tc>
          <w:tcPr>
            <w:tcW w:w="2181" w:type="pct"/>
          </w:tcPr>
          <w:p w14:paraId="171B7B6D" w14:textId="77777777" w:rsidR="00720FC2" w:rsidRPr="00E82840" w:rsidRDefault="00720FC2" w:rsidP="0060448A">
            <w:pPr>
              <w:pStyle w:val="ECCTabletext"/>
              <w:keepLines/>
            </w:pPr>
            <w:r w:rsidRPr="00E82840">
              <w:t>330 m antenna height, UE on land-facing side and maxTxPowerUl = -5 dBm</w:t>
            </w:r>
          </w:p>
        </w:tc>
        <w:tc>
          <w:tcPr>
            <w:tcW w:w="939" w:type="pct"/>
          </w:tcPr>
          <w:p w14:paraId="145AD54C" w14:textId="77777777" w:rsidR="00720FC2" w:rsidRPr="00E82840" w:rsidRDefault="00720FC2" w:rsidP="0060448A">
            <w:pPr>
              <w:pStyle w:val="ECCTabletext"/>
              <w:keepLines/>
            </w:pPr>
            <w:r w:rsidRPr="00E82840">
              <w:t>1.67</w:t>
            </w:r>
          </w:p>
        </w:tc>
        <w:tc>
          <w:tcPr>
            <w:tcW w:w="940" w:type="pct"/>
          </w:tcPr>
          <w:p w14:paraId="7BB59022" w14:textId="77777777" w:rsidR="00720FC2" w:rsidRPr="00E82840" w:rsidRDefault="00720FC2" w:rsidP="0060448A">
            <w:pPr>
              <w:pStyle w:val="ECCTabletext"/>
              <w:keepLines/>
            </w:pPr>
            <w:r w:rsidRPr="00E82840">
              <w:t>NS</w:t>
            </w:r>
          </w:p>
        </w:tc>
        <w:tc>
          <w:tcPr>
            <w:tcW w:w="940" w:type="pct"/>
          </w:tcPr>
          <w:p w14:paraId="7F676C26" w14:textId="77777777" w:rsidR="00720FC2" w:rsidRPr="00E82840" w:rsidRDefault="00720FC2" w:rsidP="0060448A">
            <w:pPr>
              <w:pStyle w:val="ECCTabletext"/>
              <w:keepLines/>
            </w:pPr>
            <w:r w:rsidRPr="00E82840">
              <w:t>NS</w:t>
            </w:r>
          </w:p>
        </w:tc>
      </w:tr>
      <w:tr w:rsidR="0060448A" w:rsidRPr="00E82840" w14:paraId="7E939FAB" w14:textId="77777777" w:rsidTr="0060448A">
        <w:tc>
          <w:tcPr>
            <w:tcW w:w="2181" w:type="pct"/>
          </w:tcPr>
          <w:p w14:paraId="2B5F3511" w14:textId="77777777" w:rsidR="00720FC2" w:rsidRPr="00E82840" w:rsidRDefault="00720FC2" w:rsidP="0060448A">
            <w:pPr>
              <w:pStyle w:val="ECCTabletext"/>
              <w:keepLines/>
            </w:pPr>
            <w:r w:rsidRPr="00E82840">
              <w:t>330 m antenna height, UE on land-facing side and maxTxPowerUl = -10 dBm</w:t>
            </w:r>
          </w:p>
        </w:tc>
        <w:tc>
          <w:tcPr>
            <w:tcW w:w="939" w:type="pct"/>
          </w:tcPr>
          <w:p w14:paraId="7E8389DD" w14:textId="77777777" w:rsidR="00720FC2" w:rsidRPr="00E82840" w:rsidRDefault="00720FC2" w:rsidP="0060448A">
            <w:pPr>
              <w:pStyle w:val="ECCTabletext"/>
              <w:keepLines/>
            </w:pPr>
            <w:r w:rsidRPr="00E82840">
              <w:t>0.54</w:t>
            </w:r>
          </w:p>
        </w:tc>
        <w:tc>
          <w:tcPr>
            <w:tcW w:w="940" w:type="pct"/>
          </w:tcPr>
          <w:p w14:paraId="174CE86F" w14:textId="77777777" w:rsidR="00720FC2" w:rsidRPr="00E82840" w:rsidRDefault="00720FC2" w:rsidP="0060448A">
            <w:pPr>
              <w:pStyle w:val="ECCTabletext"/>
              <w:keepLines/>
            </w:pPr>
            <w:r w:rsidRPr="00E82840">
              <w:t>NS</w:t>
            </w:r>
          </w:p>
        </w:tc>
        <w:tc>
          <w:tcPr>
            <w:tcW w:w="940" w:type="pct"/>
          </w:tcPr>
          <w:p w14:paraId="7C7DBB9E" w14:textId="77777777" w:rsidR="00720FC2" w:rsidRPr="00E82840" w:rsidRDefault="00720FC2" w:rsidP="0060448A">
            <w:pPr>
              <w:pStyle w:val="ECCTabletext"/>
              <w:keepLines/>
            </w:pPr>
            <w:r w:rsidRPr="00E82840">
              <w:t>NS</w:t>
            </w:r>
          </w:p>
        </w:tc>
      </w:tr>
    </w:tbl>
    <w:p w14:paraId="34852962" w14:textId="2C889AC7" w:rsidR="00720FC2" w:rsidRPr="00E82840" w:rsidRDefault="00720FC2" w:rsidP="00720FC2">
      <w:pPr>
        <w:pStyle w:val="Caption"/>
        <w:keepNext/>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34</w:t>
      </w:r>
      <w:r w:rsidRPr="00E82840">
        <w:rPr>
          <w:lang w:val="en-GB"/>
        </w:rPr>
        <w:fldChar w:fldCharType="end"/>
      </w:r>
      <w:r w:rsidRPr="00E82840">
        <w:rPr>
          <w:lang w:val="en-GB"/>
        </w:rPr>
        <w:t>: Capacity loss for Scenario 7.2 (</w:t>
      </w:r>
      <w:proofErr w:type="spellStart"/>
      <w:r w:rsidRPr="00E82840">
        <w:rPr>
          <w:lang w:val="en-GB"/>
        </w:rPr>
        <w:t>maxTxPowerUI</w:t>
      </w:r>
      <w:proofErr w:type="spellEnd"/>
      <w:r w:rsidRPr="00E82840">
        <w:rPr>
          <w:lang w:val="en-GB"/>
        </w:rPr>
        <w:t xml:space="preserve"> restriction)</w:t>
      </w:r>
    </w:p>
    <w:tbl>
      <w:tblPr>
        <w:tblStyle w:val="ECCTable-redheader"/>
        <w:tblW w:w="5000" w:type="pct"/>
        <w:tblInd w:w="0" w:type="dxa"/>
        <w:tblLook w:val="04A0" w:firstRow="1" w:lastRow="0" w:firstColumn="1" w:lastColumn="0" w:noHBand="0" w:noVBand="1"/>
      </w:tblPr>
      <w:tblGrid>
        <w:gridCol w:w="4276"/>
        <w:gridCol w:w="1071"/>
        <w:gridCol w:w="1071"/>
        <w:gridCol w:w="1071"/>
        <w:gridCol w:w="1071"/>
        <w:gridCol w:w="1069"/>
      </w:tblGrid>
      <w:tr w:rsidR="00720FC2" w:rsidRPr="00E82840" w14:paraId="1B85F630"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2221" w:type="pct"/>
            <w:vMerge w:val="restart"/>
          </w:tcPr>
          <w:p w14:paraId="739152CA" w14:textId="77777777" w:rsidR="00720FC2" w:rsidRPr="00E82840" w:rsidRDefault="00720FC2" w:rsidP="00FB279C">
            <w:pPr>
              <w:pStyle w:val="ECCTableHeaderwhitefont"/>
            </w:pPr>
            <w:r w:rsidRPr="00E82840">
              <w:t>LTE 2600</w:t>
            </w:r>
            <w:r w:rsidRPr="00E82840">
              <w:br/>
              <w:t>Outdoor MCV-UE =&gt; Land BS maxTxPowerUl</w:t>
            </w:r>
            <w:r w:rsidRPr="00E82840" w:rsidDel="00FA455B">
              <w:t xml:space="preserve"> </w:t>
            </w:r>
            <w:r w:rsidRPr="00E82840">
              <w:t>restriction</w:t>
            </w:r>
            <w:r w:rsidRPr="00E82840">
              <w:br/>
              <w:t>30 m MCV BS height</w:t>
            </w:r>
            <w:r w:rsidRPr="00E82840">
              <w:br/>
              <w:t>Outdoor ant off</w:t>
            </w:r>
          </w:p>
        </w:tc>
        <w:tc>
          <w:tcPr>
            <w:tcW w:w="2779" w:type="pct"/>
            <w:gridSpan w:val="5"/>
            <w:tcBorders>
              <w:bottom w:val="single" w:sz="4" w:space="0" w:color="FFFFFF" w:themeColor="background1"/>
            </w:tcBorders>
          </w:tcPr>
          <w:p w14:paraId="292214D5" w14:textId="77777777" w:rsidR="00720FC2" w:rsidRPr="00E82840" w:rsidRDefault="00720FC2" w:rsidP="00EC56C6">
            <w:pPr>
              <w:pStyle w:val="ECCTableHeaderwhitefont"/>
              <w:rPr>
                <w:b w:val="0"/>
              </w:rPr>
            </w:pPr>
            <w:r w:rsidRPr="00E82840">
              <w:t xml:space="preserve">Capacity loss (%) depending on the distance </w:t>
            </w:r>
            <w:r w:rsidRPr="00E82840">
              <w:br/>
              <w:t>km (NM) from the baseline</w:t>
            </w:r>
          </w:p>
        </w:tc>
      </w:tr>
      <w:tr w:rsidR="0060448A" w:rsidRPr="00E82840" w14:paraId="25425896" w14:textId="77777777" w:rsidTr="0060448A">
        <w:trPr>
          <w:trHeight w:val="64"/>
        </w:trPr>
        <w:tc>
          <w:tcPr>
            <w:tcW w:w="2221" w:type="pct"/>
            <w:vMerge/>
            <w:tcBorders>
              <w:right w:val="single" w:sz="4" w:space="0" w:color="FFFFFF" w:themeColor="background1"/>
            </w:tcBorders>
          </w:tcPr>
          <w:p w14:paraId="7D425BDC" w14:textId="77777777" w:rsidR="00720FC2" w:rsidRPr="00E82840" w:rsidRDefault="00720FC2" w:rsidP="00FB279C">
            <w:pPr>
              <w:pStyle w:val="ECCTablenote"/>
            </w:pP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227D46A" w14:textId="77777777" w:rsidR="00720FC2" w:rsidRPr="00E82840" w:rsidRDefault="00720FC2" w:rsidP="001D3964">
            <w:pPr>
              <w:pStyle w:val="ECCTabletext"/>
              <w:jc w:val="center"/>
            </w:pPr>
            <w:r w:rsidRPr="00E82840">
              <w:rPr>
                <w:b/>
                <w:color w:val="FFFFFF" w:themeColor="background1"/>
              </w:rPr>
              <w:t>2</w:t>
            </w:r>
          </w:p>
          <w:p w14:paraId="0A6F9645" w14:textId="4D0CA0A7" w:rsidR="00720FC2" w:rsidRPr="00E82840" w:rsidRDefault="00720FC2" w:rsidP="001D3964">
            <w:pPr>
              <w:pStyle w:val="ECCTabletext"/>
              <w:jc w:val="center"/>
              <w:rPr>
                <w:b/>
                <w:color w:val="FFFFFF" w:themeColor="background1"/>
              </w:rPr>
            </w:pPr>
            <w:r w:rsidRPr="00E82840">
              <w:rPr>
                <w:b/>
                <w:color w:val="FFFFFF" w:themeColor="background1"/>
              </w:rPr>
              <w:t>(3.7)</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5E48DA2" w14:textId="77777777" w:rsidR="00720FC2" w:rsidRPr="00E82840" w:rsidRDefault="00720FC2" w:rsidP="001D3964">
            <w:pPr>
              <w:pStyle w:val="ECCTabletext"/>
              <w:jc w:val="center"/>
              <w:rPr>
                <w:b/>
                <w:color w:val="FFFFFF" w:themeColor="background1"/>
              </w:rPr>
            </w:pPr>
            <w:r w:rsidRPr="00E82840">
              <w:rPr>
                <w:b/>
                <w:color w:val="FFFFFF" w:themeColor="background1"/>
              </w:rPr>
              <w:t>4</w:t>
            </w:r>
          </w:p>
          <w:p w14:paraId="5C1A855F" w14:textId="77777777" w:rsidR="00720FC2" w:rsidRPr="00E82840" w:rsidRDefault="00720FC2" w:rsidP="001D3964">
            <w:pPr>
              <w:pStyle w:val="ECCTabletext"/>
              <w:jc w:val="center"/>
              <w:rPr>
                <w:b/>
                <w:color w:val="FFFFFF" w:themeColor="background1"/>
              </w:rPr>
            </w:pPr>
            <w:r w:rsidRPr="00E82840">
              <w:rPr>
                <w:b/>
                <w:color w:val="FFFFFF" w:themeColor="background1"/>
              </w:rPr>
              <w:t>(7.4)</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07B81BB" w14:textId="77777777" w:rsidR="00720FC2" w:rsidRPr="00E82840" w:rsidRDefault="00720FC2" w:rsidP="001D3964">
            <w:pPr>
              <w:pStyle w:val="ECCTabletext"/>
              <w:jc w:val="center"/>
              <w:rPr>
                <w:b/>
                <w:color w:val="FFFFFF" w:themeColor="background1"/>
              </w:rPr>
            </w:pPr>
            <w:r w:rsidRPr="00E82840">
              <w:rPr>
                <w:b/>
                <w:color w:val="FFFFFF" w:themeColor="background1"/>
              </w:rPr>
              <w:t>6</w:t>
            </w:r>
          </w:p>
          <w:p w14:paraId="1D2C8BD9" w14:textId="77777777" w:rsidR="00720FC2" w:rsidRPr="00E82840" w:rsidRDefault="00720FC2" w:rsidP="001D3964">
            <w:pPr>
              <w:pStyle w:val="ECCTabletext"/>
              <w:jc w:val="center"/>
              <w:rPr>
                <w:b/>
                <w:color w:val="FFFFFF" w:themeColor="background1"/>
              </w:rPr>
            </w:pPr>
            <w:r w:rsidRPr="00E82840">
              <w:rPr>
                <w:b/>
                <w:color w:val="FFFFFF" w:themeColor="background1"/>
              </w:rPr>
              <w:t>(11.1)</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0FDBE0D" w14:textId="77777777" w:rsidR="00720FC2" w:rsidRPr="00E82840" w:rsidRDefault="00720FC2" w:rsidP="001D3964">
            <w:pPr>
              <w:pStyle w:val="ECCTabletext"/>
              <w:jc w:val="center"/>
              <w:rPr>
                <w:b/>
                <w:color w:val="FFFFFF" w:themeColor="background1"/>
              </w:rPr>
            </w:pPr>
            <w:r w:rsidRPr="00E82840">
              <w:rPr>
                <w:b/>
                <w:color w:val="FFFFFF" w:themeColor="background1"/>
              </w:rPr>
              <w:t>8</w:t>
            </w:r>
          </w:p>
          <w:p w14:paraId="3170E33C" w14:textId="77777777" w:rsidR="00720FC2" w:rsidRPr="00E82840" w:rsidRDefault="00720FC2" w:rsidP="001D3964">
            <w:pPr>
              <w:pStyle w:val="ECCTabletext"/>
              <w:jc w:val="center"/>
              <w:rPr>
                <w:b/>
                <w:color w:val="FFFFFF" w:themeColor="background1"/>
              </w:rPr>
            </w:pPr>
            <w:r w:rsidRPr="00E82840">
              <w:rPr>
                <w:b/>
                <w:color w:val="FFFFFF" w:themeColor="background1"/>
              </w:rPr>
              <w:t>(14.8)</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2CA432C" w14:textId="77777777" w:rsidR="00720FC2" w:rsidRPr="00E82840" w:rsidRDefault="00720FC2" w:rsidP="001D3964">
            <w:pPr>
              <w:pStyle w:val="ECCTabletext"/>
              <w:jc w:val="center"/>
              <w:rPr>
                <w:b/>
                <w:color w:val="FFFFFF" w:themeColor="background1"/>
              </w:rPr>
            </w:pPr>
            <w:r w:rsidRPr="00E82840">
              <w:rPr>
                <w:b/>
                <w:color w:val="FFFFFF" w:themeColor="background1"/>
              </w:rPr>
              <w:t>12</w:t>
            </w:r>
          </w:p>
          <w:p w14:paraId="347FC8AD" w14:textId="77777777" w:rsidR="00720FC2" w:rsidRPr="00E82840" w:rsidRDefault="00720FC2" w:rsidP="001D3964">
            <w:pPr>
              <w:pStyle w:val="ECCTabletext"/>
              <w:jc w:val="center"/>
              <w:rPr>
                <w:b/>
                <w:color w:val="FFFFFF" w:themeColor="background1"/>
              </w:rPr>
            </w:pPr>
            <w:r w:rsidRPr="00E82840">
              <w:rPr>
                <w:b/>
                <w:color w:val="FFFFFF" w:themeColor="background1"/>
              </w:rPr>
              <w:t>(22.2)</w:t>
            </w:r>
          </w:p>
        </w:tc>
      </w:tr>
      <w:tr w:rsidR="00720FC2" w:rsidRPr="00E82840" w14:paraId="7EBCFC43" w14:textId="77777777" w:rsidTr="0060448A">
        <w:tc>
          <w:tcPr>
            <w:tcW w:w="2221" w:type="pct"/>
          </w:tcPr>
          <w:p w14:paraId="7D4D2DC2" w14:textId="77777777" w:rsidR="00720FC2" w:rsidRPr="00E82840" w:rsidRDefault="00720FC2" w:rsidP="00FB279C">
            <w:pPr>
              <w:pStyle w:val="ECCTabletext"/>
            </w:pPr>
            <w:r w:rsidRPr="00E82840">
              <w:t>land-facing side, 70 m 0 dBm</w:t>
            </w:r>
          </w:p>
        </w:tc>
        <w:tc>
          <w:tcPr>
            <w:tcW w:w="556" w:type="pct"/>
            <w:tcBorders>
              <w:top w:val="single" w:sz="4" w:space="0" w:color="FFFFFF" w:themeColor="background1"/>
            </w:tcBorders>
          </w:tcPr>
          <w:p w14:paraId="14E15F52" w14:textId="77777777" w:rsidR="00720FC2" w:rsidRPr="00E82840" w:rsidRDefault="00720FC2" w:rsidP="00FB279C">
            <w:pPr>
              <w:pStyle w:val="ECCTabletext"/>
            </w:pPr>
            <w:r w:rsidRPr="00E82840">
              <w:t>12.64</w:t>
            </w:r>
          </w:p>
        </w:tc>
        <w:tc>
          <w:tcPr>
            <w:tcW w:w="556" w:type="pct"/>
            <w:tcBorders>
              <w:top w:val="single" w:sz="4" w:space="0" w:color="FFFFFF" w:themeColor="background1"/>
            </w:tcBorders>
          </w:tcPr>
          <w:p w14:paraId="25127960" w14:textId="77777777" w:rsidR="00720FC2" w:rsidRPr="00E82840" w:rsidRDefault="00720FC2" w:rsidP="00FB279C">
            <w:pPr>
              <w:pStyle w:val="ECCTabletext"/>
            </w:pPr>
            <w:r w:rsidRPr="00E82840">
              <w:t>3.76</w:t>
            </w:r>
          </w:p>
        </w:tc>
        <w:tc>
          <w:tcPr>
            <w:tcW w:w="556" w:type="pct"/>
            <w:tcBorders>
              <w:top w:val="single" w:sz="4" w:space="0" w:color="FFFFFF" w:themeColor="background1"/>
            </w:tcBorders>
          </w:tcPr>
          <w:p w14:paraId="50C70E46" w14:textId="77777777" w:rsidR="00720FC2" w:rsidRPr="00E82840" w:rsidRDefault="00720FC2" w:rsidP="00FB279C">
            <w:pPr>
              <w:pStyle w:val="ECCTabletext"/>
            </w:pPr>
            <w:r w:rsidRPr="00E82840">
              <w:t>1.68</w:t>
            </w:r>
          </w:p>
        </w:tc>
        <w:tc>
          <w:tcPr>
            <w:tcW w:w="556" w:type="pct"/>
            <w:tcBorders>
              <w:top w:val="single" w:sz="4" w:space="0" w:color="FFFFFF" w:themeColor="background1"/>
            </w:tcBorders>
          </w:tcPr>
          <w:p w14:paraId="7F7B6852" w14:textId="77777777" w:rsidR="00720FC2" w:rsidRPr="00E82840" w:rsidRDefault="00720FC2" w:rsidP="00FB279C">
            <w:pPr>
              <w:pStyle w:val="ECCTabletext"/>
            </w:pPr>
            <w:r w:rsidRPr="00E82840">
              <w:t>0.94</w:t>
            </w:r>
          </w:p>
        </w:tc>
        <w:tc>
          <w:tcPr>
            <w:tcW w:w="556" w:type="pct"/>
            <w:tcBorders>
              <w:top w:val="single" w:sz="4" w:space="0" w:color="FFFFFF" w:themeColor="background1"/>
            </w:tcBorders>
          </w:tcPr>
          <w:p w14:paraId="3C5E0A46" w14:textId="77777777" w:rsidR="00720FC2" w:rsidRPr="00E82840" w:rsidRDefault="00720FC2" w:rsidP="00FB279C">
            <w:pPr>
              <w:pStyle w:val="ECCTabletext"/>
            </w:pPr>
            <w:r w:rsidRPr="00E82840">
              <w:t>0.43</w:t>
            </w:r>
          </w:p>
        </w:tc>
      </w:tr>
      <w:tr w:rsidR="0060448A" w:rsidRPr="00E82840" w14:paraId="0B1C75CE" w14:textId="77777777" w:rsidTr="0060448A">
        <w:tc>
          <w:tcPr>
            <w:tcW w:w="2221" w:type="pct"/>
          </w:tcPr>
          <w:p w14:paraId="33269891" w14:textId="77777777" w:rsidR="00720FC2" w:rsidRPr="00E82840" w:rsidRDefault="00720FC2" w:rsidP="00FB279C">
            <w:pPr>
              <w:pStyle w:val="ECCTabletext"/>
            </w:pPr>
            <w:r w:rsidRPr="00E82840">
              <w:t>land-facing side, 70 m -3 dBm</w:t>
            </w:r>
          </w:p>
        </w:tc>
        <w:tc>
          <w:tcPr>
            <w:tcW w:w="556" w:type="pct"/>
          </w:tcPr>
          <w:p w14:paraId="6AB7C0D3" w14:textId="77777777" w:rsidR="00720FC2" w:rsidRPr="00E82840" w:rsidRDefault="00720FC2" w:rsidP="00FB279C">
            <w:pPr>
              <w:pStyle w:val="ECCTabletext"/>
            </w:pPr>
            <w:r w:rsidRPr="00E82840">
              <w:t>6.99</w:t>
            </w:r>
          </w:p>
        </w:tc>
        <w:tc>
          <w:tcPr>
            <w:tcW w:w="556" w:type="pct"/>
          </w:tcPr>
          <w:p w14:paraId="266D49CD" w14:textId="77777777" w:rsidR="00720FC2" w:rsidRPr="00E82840" w:rsidRDefault="00720FC2" w:rsidP="00FB279C">
            <w:pPr>
              <w:pStyle w:val="ECCTabletext"/>
            </w:pPr>
            <w:r w:rsidRPr="00E82840">
              <w:t>1.94</w:t>
            </w:r>
          </w:p>
        </w:tc>
        <w:tc>
          <w:tcPr>
            <w:tcW w:w="556" w:type="pct"/>
          </w:tcPr>
          <w:p w14:paraId="49B50D92" w14:textId="77777777" w:rsidR="00720FC2" w:rsidRPr="00E82840" w:rsidRDefault="00720FC2" w:rsidP="00FB279C">
            <w:pPr>
              <w:pStyle w:val="ECCTabletext"/>
            </w:pPr>
            <w:r w:rsidRPr="00E82840">
              <w:t>0.85</w:t>
            </w:r>
          </w:p>
        </w:tc>
        <w:tc>
          <w:tcPr>
            <w:tcW w:w="556" w:type="pct"/>
          </w:tcPr>
          <w:p w14:paraId="41D67A8C" w14:textId="77777777" w:rsidR="00720FC2" w:rsidRPr="00E82840" w:rsidRDefault="00720FC2" w:rsidP="00FB279C">
            <w:pPr>
              <w:pStyle w:val="ECCTabletext"/>
            </w:pPr>
            <w:r w:rsidRPr="00E82840">
              <w:t>0.49</w:t>
            </w:r>
          </w:p>
        </w:tc>
        <w:tc>
          <w:tcPr>
            <w:tcW w:w="556" w:type="pct"/>
          </w:tcPr>
          <w:p w14:paraId="5C2824E6" w14:textId="77777777" w:rsidR="00720FC2" w:rsidRPr="00E82840" w:rsidRDefault="00720FC2" w:rsidP="00FB279C">
            <w:pPr>
              <w:pStyle w:val="ECCTabletext"/>
            </w:pPr>
            <w:r w:rsidRPr="00E82840">
              <w:t>0.22</w:t>
            </w:r>
          </w:p>
        </w:tc>
      </w:tr>
      <w:tr w:rsidR="0060448A" w:rsidRPr="00E82840" w14:paraId="1FC3E80F" w14:textId="77777777" w:rsidTr="0060448A">
        <w:tc>
          <w:tcPr>
            <w:tcW w:w="2221" w:type="pct"/>
          </w:tcPr>
          <w:p w14:paraId="5DE0290A" w14:textId="77777777" w:rsidR="00720FC2" w:rsidRPr="00E82840" w:rsidRDefault="00720FC2" w:rsidP="00FB279C">
            <w:pPr>
              <w:pStyle w:val="ECCTabletext"/>
            </w:pPr>
            <w:r w:rsidRPr="00E82840">
              <w:t>land-facing side, 70 m -5 dBm</w:t>
            </w:r>
          </w:p>
        </w:tc>
        <w:tc>
          <w:tcPr>
            <w:tcW w:w="556" w:type="pct"/>
          </w:tcPr>
          <w:p w14:paraId="7B93503A" w14:textId="77777777" w:rsidR="00720FC2" w:rsidRPr="00E82840" w:rsidRDefault="00720FC2" w:rsidP="00FB279C">
            <w:pPr>
              <w:pStyle w:val="ECCTabletext"/>
            </w:pPr>
            <w:r w:rsidRPr="00E82840">
              <w:t>4.59</w:t>
            </w:r>
          </w:p>
        </w:tc>
        <w:tc>
          <w:tcPr>
            <w:tcW w:w="556" w:type="pct"/>
          </w:tcPr>
          <w:p w14:paraId="5D79BAFA" w14:textId="77777777" w:rsidR="00720FC2" w:rsidRPr="00E82840" w:rsidRDefault="00720FC2" w:rsidP="00FB279C">
            <w:pPr>
              <w:pStyle w:val="ECCTabletext"/>
            </w:pPr>
            <w:r w:rsidRPr="00E82840">
              <w:t>1.22</w:t>
            </w:r>
          </w:p>
        </w:tc>
        <w:tc>
          <w:tcPr>
            <w:tcW w:w="556" w:type="pct"/>
          </w:tcPr>
          <w:p w14:paraId="2206F70B" w14:textId="77777777" w:rsidR="00720FC2" w:rsidRPr="00E82840" w:rsidRDefault="00720FC2" w:rsidP="00FB279C">
            <w:pPr>
              <w:pStyle w:val="ECCTabletext"/>
            </w:pPr>
            <w:r w:rsidRPr="00E82840">
              <w:t>0.54</w:t>
            </w:r>
          </w:p>
        </w:tc>
        <w:tc>
          <w:tcPr>
            <w:tcW w:w="556" w:type="pct"/>
          </w:tcPr>
          <w:p w14:paraId="00401BE5" w14:textId="77777777" w:rsidR="00720FC2" w:rsidRPr="00E82840" w:rsidRDefault="00720FC2" w:rsidP="00FB279C">
            <w:pPr>
              <w:pStyle w:val="ECCTabletext"/>
            </w:pPr>
            <w:r w:rsidRPr="00E82840">
              <w:t>0.30</w:t>
            </w:r>
          </w:p>
        </w:tc>
        <w:tc>
          <w:tcPr>
            <w:tcW w:w="556" w:type="pct"/>
          </w:tcPr>
          <w:p w14:paraId="367ACAD4" w14:textId="77777777" w:rsidR="00720FC2" w:rsidRPr="00E82840" w:rsidRDefault="00720FC2" w:rsidP="00FB279C">
            <w:pPr>
              <w:pStyle w:val="ECCTabletext"/>
            </w:pPr>
            <w:r w:rsidRPr="00E82840">
              <w:t>0.14</w:t>
            </w:r>
          </w:p>
        </w:tc>
      </w:tr>
      <w:tr w:rsidR="0060448A" w:rsidRPr="00E82840" w14:paraId="34135C7B" w14:textId="77777777" w:rsidTr="0060448A">
        <w:tc>
          <w:tcPr>
            <w:tcW w:w="2221" w:type="pct"/>
          </w:tcPr>
          <w:p w14:paraId="39AA3C6D" w14:textId="77777777" w:rsidR="00720FC2" w:rsidRPr="00E82840" w:rsidRDefault="00720FC2" w:rsidP="00FB279C">
            <w:pPr>
              <w:pStyle w:val="ECCTabletext"/>
            </w:pPr>
            <w:r w:rsidRPr="00E82840">
              <w:t>land-facing side, 70 m -6dBm</w:t>
            </w:r>
          </w:p>
        </w:tc>
        <w:tc>
          <w:tcPr>
            <w:tcW w:w="556" w:type="pct"/>
          </w:tcPr>
          <w:p w14:paraId="52DCE52F" w14:textId="77777777" w:rsidR="00720FC2" w:rsidRPr="00E82840" w:rsidRDefault="00720FC2" w:rsidP="00FB279C">
            <w:pPr>
              <w:pStyle w:val="ECCTabletext"/>
            </w:pPr>
            <w:r w:rsidRPr="00E82840">
              <w:t>3.74</w:t>
            </w:r>
          </w:p>
        </w:tc>
        <w:tc>
          <w:tcPr>
            <w:tcW w:w="556" w:type="pct"/>
          </w:tcPr>
          <w:p w14:paraId="7F510FC4" w14:textId="77777777" w:rsidR="00720FC2" w:rsidRPr="00E82840" w:rsidRDefault="00720FC2" w:rsidP="00FB279C">
            <w:pPr>
              <w:pStyle w:val="ECCTabletext"/>
            </w:pPr>
            <w:r w:rsidRPr="00E82840">
              <w:t>0.96</w:t>
            </w:r>
          </w:p>
        </w:tc>
        <w:tc>
          <w:tcPr>
            <w:tcW w:w="556" w:type="pct"/>
          </w:tcPr>
          <w:p w14:paraId="63D6CE48" w14:textId="77777777" w:rsidR="00720FC2" w:rsidRPr="00E82840" w:rsidRDefault="00720FC2" w:rsidP="00FB279C">
            <w:pPr>
              <w:pStyle w:val="ECCTabletext"/>
            </w:pPr>
            <w:r w:rsidRPr="00E82840">
              <w:t>0.43</w:t>
            </w:r>
          </w:p>
        </w:tc>
        <w:tc>
          <w:tcPr>
            <w:tcW w:w="556" w:type="pct"/>
          </w:tcPr>
          <w:p w14:paraId="42B49891" w14:textId="77777777" w:rsidR="00720FC2" w:rsidRPr="00E82840" w:rsidRDefault="00720FC2" w:rsidP="00FB279C">
            <w:pPr>
              <w:pStyle w:val="ECCTabletext"/>
            </w:pPr>
            <w:r w:rsidRPr="00E82840">
              <w:t>0.24</w:t>
            </w:r>
          </w:p>
        </w:tc>
        <w:tc>
          <w:tcPr>
            <w:tcW w:w="556" w:type="pct"/>
          </w:tcPr>
          <w:p w14:paraId="254DC88C" w14:textId="77777777" w:rsidR="00720FC2" w:rsidRPr="00E82840" w:rsidRDefault="00720FC2" w:rsidP="00FB279C">
            <w:pPr>
              <w:pStyle w:val="ECCTabletext"/>
            </w:pPr>
            <w:r w:rsidRPr="00E82840">
              <w:t>0.11</w:t>
            </w:r>
          </w:p>
        </w:tc>
      </w:tr>
      <w:tr w:rsidR="0060448A" w:rsidRPr="00E82840" w14:paraId="1330303C" w14:textId="77777777" w:rsidTr="0060448A">
        <w:tc>
          <w:tcPr>
            <w:tcW w:w="2221" w:type="pct"/>
          </w:tcPr>
          <w:p w14:paraId="65CFA84F" w14:textId="77777777" w:rsidR="00720FC2" w:rsidRPr="00E82840" w:rsidRDefault="00720FC2" w:rsidP="00FB279C">
            <w:pPr>
              <w:pStyle w:val="ECCTabletext"/>
            </w:pPr>
            <w:r w:rsidRPr="00E82840">
              <w:t>land-facing side, 70 m -10 dBm</w:t>
            </w:r>
          </w:p>
        </w:tc>
        <w:tc>
          <w:tcPr>
            <w:tcW w:w="556" w:type="pct"/>
          </w:tcPr>
          <w:p w14:paraId="6A78BF6E" w14:textId="77777777" w:rsidR="00720FC2" w:rsidRPr="00E82840" w:rsidRDefault="00720FC2" w:rsidP="00FB279C">
            <w:pPr>
              <w:pStyle w:val="ECCTabletext"/>
            </w:pPr>
            <w:r w:rsidRPr="00E82840">
              <w:t>1.50</w:t>
            </w:r>
          </w:p>
        </w:tc>
        <w:tc>
          <w:tcPr>
            <w:tcW w:w="556" w:type="pct"/>
          </w:tcPr>
          <w:p w14:paraId="3554CBE8" w14:textId="77777777" w:rsidR="00720FC2" w:rsidRPr="00E82840" w:rsidRDefault="00720FC2" w:rsidP="00FB279C">
            <w:pPr>
              <w:pStyle w:val="ECCTabletext"/>
            </w:pPr>
            <w:r w:rsidRPr="00E82840">
              <w:t>0.38</w:t>
            </w:r>
          </w:p>
        </w:tc>
        <w:tc>
          <w:tcPr>
            <w:tcW w:w="556" w:type="pct"/>
          </w:tcPr>
          <w:p w14:paraId="111F612B" w14:textId="77777777" w:rsidR="00720FC2" w:rsidRPr="00E82840" w:rsidRDefault="00720FC2" w:rsidP="00FB279C">
            <w:pPr>
              <w:pStyle w:val="ECCTabletext"/>
            </w:pPr>
            <w:r w:rsidRPr="00E82840">
              <w:t>0.17</w:t>
            </w:r>
          </w:p>
        </w:tc>
        <w:tc>
          <w:tcPr>
            <w:tcW w:w="556" w:type="pct"/>
          </w:tcPr>
          <w:p w14:paraId="7BDF78F2" w14:textId="77777777" w:rsidR="00720FC2" w:rsidRPr="00E82840" w:rsidRDefault="00720FC2" w:rsidP="00FB279C">
            <w:pPr>
              <w:pStyle w:val="ECCTabletext"/>
            </w:pPr>
            <w:r w:rsidRPr="00E82840">
              <w:t>0.10</w:t>
            </w:r>
          </w:p>
        </w:tc>
        <w:tc>
          <w:tcPr>
            <w:tcW w:w="556" w:type="pct"/>
          </w:tcPr>
          <w:p w14:paraId="472FE34F" w14:textId="77777777" w:rsidR="00720FC2" w:rsidRPr="00E82840" w:rsidRDefault="00720FC2" w:rsidP="00FB279C">
            <w:pPr>
              <w:pStyle w:val="ECCTabletext"/>
            </w:pPr>
            <w:r w:rsidRPr="00E82840">
              <w:t>0.04</w:t>
            </w:r>
          </w:p>
        </w:tc>
      </w:tr>
      <w:tr w:rsidR="0060448A" w:rsidRPr="00E82840" w14:paraId="2B315CCF" w14:textId="77777777" w:rsidTr="0060448A">
        <w:tc>
          <w:tcPr>
            <w:tcW w:w="2221" w:type="pct"/>
          </w:tcPr>
          <w:p w14:paraId="3AB71BCE" w14:textId="77777777" w:rsidR="00720FC2" w:rsidRPr="00E82840" w:rsidRDefault="00720FC2" w:rsidP="00FB279C">
            <w:pPr>
              <w:pStyle w:val="ECCTabletext"/>
            </w:pPr>
            <w:r w:rsidRPr="00E82840">
              <w:t>land-facing side, 70 m -12 dBm</w:t>
            </w:r>
          </w:p>
        </w:tc>
        <w:tc>
          <w:tcPr>
            <w:tcW w:w="556" w:type="pct"/>
          </w:tcPr>
          <w:p w14:paraId="1DB2758B" w14:textId="77777777" w:rsidR="00720FC2" w:rsidRPr="00E82840" w:rsidRDefault="00720FC2" w:rsidP="00FB279C">
            <w:pPr>
              <w:pStyle w:val="ECCTabletext"/>
            </w:pPr>
            <w:r w:rsidRPr="00E82840">
              <w:t>0.96</w:t>
            </w:r>
          </w:p>
        </w:tc>
        <w:tc>
          <w:tcPr>
            <w:tcW w:w="556" w:type="pct"/>
          </w:tcPr>
          <w:p w14:paraId="625428D1" w14:textId="77777777" w:rsidR="00720FC2" w:rsidRPr="00E82840" w:rsidRDefault="00720FC2" w:rsidP="00FB279C">
            <w:pPr>
              <w:pStyle w:val="ECCTabletext"/>
            </w:pPr>
            <w:r w:rsidRPr="00E82840">
              <w:t>0.25</w:t>
            </w:r>
          </w:p>
        </w:tc>
        <w:tc>
          <w:tcPr>
            <w:tcW w:w="556" w:type="pct"/>
          </w:tcPr>
          <w:p w14:paraId="51AEB32A" w14:textId="77777777" w:rsidR="00720FC2" w:rsidRPr="00E82840" w:rsidRDefault="00720FC2" w:rsidP="00FB279C">
            <w:pPr>
              <w:pStyle w:val="ECCTabletext"/>
            </w:pPr>
            <w:r w:rsidRPr="00E82840">
              <w:t>0.11</w:t>
            </w:r>
          </w:p>
        </w:tc>
        <w:tc>
          <w:tcPr>
            <w:tcW w:w="556" w:type="pct"/>
          </w:tcPr>
          <w:p w14:paraId="361C38E9" w14:textId="77777777" w:rsidR="00720FC2" w:rsidRPr="00E82840" w:rsidRDefault="00720FC2" w:rsidP="00FB279C">
            <w:pPr>
              <w:pStyle w:val="ECCTabletext"/>
            </w:pPr>
            <w:r w:rsidRPr="00E82840">
              <w:t>0.06</w:t>
            </w:r>
          </w:p>
        </w:tc>
        <w:tc>
          <w:tcPr>
            <w:tcW w:w="556" w:type="pct"/>
          </w:tcPr>
          <w:p w14:paraId="73C016A3" w14:textId="77777777" w:rsidR="00720FC2" w:rsidRPr="00E82840" w:rsidRDefault="00720FC2" w:rsidP="00FB279C">
            <w:pPr>
              <w:pStyle w:val="ECCTabletext"/>
            </w:pPr>
            <w:r w:rsidRPr="00E82840">
              <w:t>0.03</w:t>
            </w:r>
          </w:p>
        </w:tc>
      </w:tr>
    </w:tbl>
    <w:p w14:paraId="78223A34" w14:textId="77777777" w:rsidR="00720FC2" w:rsidRPr="00E82840" w:rsidRDefault="00720FC2" w:rsidP="00720FC2">
      <w:r w:rsidRPr="00E82840">
        <w:t>For the indoor-outdoor propagation loss accounting for the vessel structure attenuation, using 11 dB or 20 dB gives similar simulation results.</w:t>
      </w:r>
    </w:p>
    <w:p w14:paraId="541FD526" w14:textId="77777777" w:rsidR="00720FC2" w:rsidRPr="00E82840" w:rsidRDefault="00720FC2" w:rsidP="00720FC2">
      <w:pPr>
        <w:rPr>
          <w:b/>
          <w:bCs/>
        </w:rPr>
      </w:pPr>
      <w:r w:rsidRPr="00E82840">
        <w:rPr>
          <w:b/>
          <w:bCs/>
        </w:rPr>
        <w:t>Scenario 7.3: Outdoor v-UE (connected on outdoor antenna) to land BS</w:t>
      </w:r>
    </w:p>
    <w:p w14:paraId="6441012C" w14:textId="77777777" w:rsidR="00720FC2" w:rsidRPr="00E82840" w:rsidRDefault="00720FC2" w:rsidP="00720FC2">
      <w:r w:rsidRPr="00E82840">
        <w:t>When the v-UE is located on the sea-facing side of the vessel, an additional 30 dB attenuation is used accounting for the loss through the vessel.</w:t>
      </w:r>
    </w:p>
    <w:p w14:paraId="2CD6E42E" w14:textId="77777777" w:rsidR="00720FC2" w:rsidRPr="00E82840" w:rsidRDefault="00720FC2" w:rsidP="00720FC2">
      <w:pPr>
        <w:pStyle w:val="Caption"/>
        <w:keepNext/>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35</w:t>
      </w:r>
      <w:r w:rsidRPr="00E82840">
        <w:rPr>
          <w:lang w:val="en-GB"/>
        </w:rPr>
        <w:fldChar w:fldCharType="end"/>
      </w:r>
      <w:r w:rsidRPr="00E82840">
        <w:rPr>
          <w:lang w:val="en-GB"/>
        </w:rPr>
        <w:t>: Capacity loss for Scenario 7.3: Outdoor v-UE (connected on outdoor antenna) to land BS</w:t>
      </w:r>
    </w:p>
    <w:tbl>
      <w:tblPr>
        <w:tblStyle w:val="ECCTable-redheader"/>
        <w:tblW w:w="5000" w:type="pct"/>
        <w:tblInd w:w="0" w:type="dxa"/>
        <w:tblLook w:val="04A0" w:firstRow="1" w:lastRow="0" w:firstColumn="1" w:lastColumn="0" w:noHBand="0" w:noVBand="1"/>
      </w:tblPr>
      <w:tblGrid>
        <w:gridCol w:w="4576"/>
        <w:gridCol w:w="717"/>
        <w:gridCol w:w="721"/>
        <w:gridCol w:w="722"/>
        <w:gridCol w:w="722"/>
        <w:gridCol w:w="722"/>
        <w:gridCol w:w="722"/>
        <w:gridCol w:w="727"/>
      </w:tblGrid>
      <w:tr w:rsidR="0060448A" w:rsidRPr="00E82840" w14:paraId="0FD26783" w14:textId="77777777" w:rsidTr="002310D0">
        <w:trPr>
          <w:cnfStyle w:val="100000000000" w:firstRow="1" w:lastRow="0" w:firstColumn="0" w:lastColumn="0" w:oddVBand="0" w:evenVBand="0" w:oddHBand="0" w:evenHBand="0" w:firstRowFirstColumn="0" w:firstRowLastColumn="0" w:lastRowFirstColumn="0" w:lastRowLastColumn="0"/>
          <w:trHeight w:val="65"/>
        </w:trPr>
        <w:tc>
          <w:tcPr>
            <w:tcW w:w="2412" w:type="pct"/>
            <w:vMerge w:val="restart"/>
            <w:vAlign w:val="top"/>
          </w:tcPr>
          <w:p w14:paraId="4AFC8177" w14:textId="77777777" w:rsidR="00720FC2" w:rsidRPr="00E82840" w:rsidRDefault="00720FC2" w:rsidP="00FB279C">
            <w:pPr>
              <w:pStyle w:val="ECCTableHeaderwhitefont"/>
            </w:pPr>
            <w:r w:rsidRPr="00E82840">
              <w:t xml:space="preserve">LTE 2600 </w:t>
            </w:r>
            <w:r w:rsidRPr="00E82840">
              <w:br/>
              <w:t>Outdoor MCV-UE =&gt; Land BS</w:t>
            </w:r>
            <w:r w:rsidRPr="00E82840">
              <w:br/>
              <w:t>30 m MCV BS height</w:t>
            </w:r>
            <w:r w:rsidRPr="00E82840">
              <w:br/>
              <w:t>maxTxPowerUl = 23 (vessel)</w:t>
            </w:r>
            <w:r w:rsidRPr="00E82840">
              <w:br/>
              <w:t>Outdoor antenna ON</w:t>
            </w:r>
          </w:p>
        </w:tc>
        <w:tc>
          <w:tcPr>
            <w:tcW w:w="2588" w:type="pct"/>
            <w:gridSpan w:val="7"/>
            <w:tcBorders>
              <w:bottom w:val="single" w:sz="4" w:space="0" w:color="FFFFFF" w:themeColor="background1"/>
            </w:tcBorders>
          </w:tcPr>
          <w:p w14:paraId="53FF9A61" w14:textId="77777777" w:rsidR="00720FC2" w:rsidRPr="00E82840" w:rsidRDefault="00720FC2" w:rsidP="00FB279C">
            <w:pPr>
              <w:pStyle w:val="ECCTableHeaderwhitefont"/>
              <w:rPr>
                <w:b w:val="0"/>
              </w:rPr>
            </w:pPr>
            <w:r w:rsidRPr="00E82840">
              <w:t xml:space="preserve">Capacity loss (%) depending on the distance </w:t>
            </w:r>
            <w:r w:rsidRPr="00E82840">
              <w:br/>
              <w:t>km (NM) from the baseline (NS means “not simulated”)</w:t>
            </w:r>
          </w:p>
        </w:tc>
      </w:tr>
      <w:tr w:rsidR="0060448A" w:rsidRPr="00E82840" w14:paraId="6BAC402B" w14:textId="77777777" w:rsidTr="002310D0">
        <w:trPr>
          <w:trHeight w:val="64"/>
        </w:trPr>
        <w:tc>
          <w:tcPr>
            <w:tcW w:w="2412" w:type="pct"/>
            <w:vMerge/>
            <w:tcBorders>
              <w:right w:val="single" w:sz="4" w:space="0" w:color="FFFFFF" w:themeColor="background1"/>
            </w:tcBorders>
            <w:vAlign w:val="top"/>
          </w:tcPr>
          <w:p w14:paraId="15D9D220" w14:textId="77777777" w:rsidR="00720FC2" w:rsidRPr="00E82840" w:rsidRDefault="00720FC2" w:rsidP="00FB279C">
            <w:pPr>
              <w:pStyle w:val="ECCTablenote"/>
            </w:pPr>
          </w:p>
        </w:tc>
        <w:tc>
          <w:tcPr>
            <w:tcW w:w="1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29196DF" w14:textId="6AB15AF3" w:rsidR="00720FC2" w:rsidRPr="00E82840" w:rsidRDefault="00720FC2" w:rsidP="001D3964">
            <w:pPr>
              <w:pStyle w:val="ECCTabletext"/>
              <w:jc w:val="center"/>
              <w:rPr>
                <w:b/>
                <w:color w:val="FFFFFF" w:themeColor="background1"/>
              </w:rPr>
            </w:pPr>
            <w:r w:rsidRPr="00E82840">
              <w:rPr>
                <w:b/>
                <w:color w:val="FFFFFF" w:themeColor="background1"/>
              </w:rPr>
              <w:t>3.7</w:t>
            </w:r>
            <w:r w:rsidR="004C1C0D" w:rsidRPr="00E82840">
              <w:rPr>
                <w:b/>
                <w:color w:val="FFFFFF" w:themeColor="background1"/>
              </w:rPr>
              <w:br/>
            </w:r>
            <w:r w:rsidRPr="00E82840">
              <w:rPr>
                <w:b/>
                <w:color w:val="FFFFFF" w:themeColor="background1"/>
              </w:rPr>
              <w:t>(2)</w:t>
            </w:r>
          </w:p>
        </w:tc>
        <w:tc>
          <w:tcPr>
            <w:tcW w:w="4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36BB380" w14:textId="46545DB9" w:rsidR="00720FC2" w:rsidRPr="00E82840" w:rsidRDefault="00720FC2" w:rsidP="001D3964">
            <w:pPr>
              <w:pStyle w:val="ECCTabletext"/>
              <w:jc w:val="center"/>
              <w:rPr>
                <w:b/>
                <w:color w:val="FFFFFF" w:themeColor="background1"/>
              </w:rPr>
            </w:pPr>
            <w:r w:rsidRPr="00E82840">
              <w:rPr>
                <w:b/>
                <w:color w:val="FFFFFF" w:themeColor="background1"/>
              </w:rPr>
              <w:t>22</w:t>
            </w:r>
          </w:p>
        </w:tc>
        <w:tc>
          <w:tcPr>
            <w:tcW w:w="4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D827F34" w14:textId="063C5BA9" w:rsidR="00720FC2" w:rsidRPr="00E82840" w:rsidRDefault="00720FC2" w:rsidP="001D3964">
            <w:pPr>
              <w:pStyle w:val="ECCTabletext"/>
              <w:jc w:val="center"/>
              <w:rPr>
                <w:b/>
                <w:color w:val="FFFFFF" w:themeColor="background1"/>
              </w:rPr>
            </w:pPr>
            <w:r w:rsidRPr="00E82840">
              <w:rPr>
                <w:b/>
                <w:color w:val="FFFFFF" w:themeColor="background1"/>
              </w:rPr>
              <w:t>30</w:t>
            </w:r>
          </w:p>
        </w:tc>
        <w:tc>
          <w:tcPr>
            <w:tcW w:w="4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8AEA670" w14:textId="5E6CA1B9" w:rsidR="00720FC2" w:rsidRPr="00E82840" w:rsidRDefault="00720FC2" w:rsidP="001D3964">
            <w:pPr>
              <w:pStyle w:val="ECCTabletext"/>
              <w:jc w:val="center"/>
              <w:rPr>
                <w:b/>
                <w:color w:val="FFFFFF" w:themeColor="background1"/>
              </w:rPr>
            </w:pPr>
            <w:r w:rsidRPr="00E82840">
              <w:rPr>
                <w:b/>
                <w:color w:val="FFFFFF" w:themeColor="background1"/>
              </w:rPr>
              <w:t>50</w:t>
            </w:r>
          </w:p>
        </w:tc>
        <w:tc>
          <w:tcPr>
            <w:tcW w:w="4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FDFAA70" w14:textId="72281BE3" w:rsidR="00720FC2" w:rsidRPr="00E82840" w:rsidRDefault="00720FC2" w:rsidP="001D3964">
            <w:pPr>
              <w:pStyle w:val="ECCTabletext"/>
              <w:jc w:val="center"/>
              <w:rPr>
                <w:b/>
                <w:color w:val="FFFFFF" w:themeColor="background1"/>
              </w:rPr>
            </w:pPr>
            <w:r w:rsidRPr="00E82840">
              <w:rPr>
                <w:b/>
                <w:color w:val="FFFFFF" w:themeColor="background1"/>
              </w:rPr>
              <w:t>70</w:t>
            </w:r>
          </w:p>
        </w:tc>
        <w:tc>
          <w:tcPr>
            <w:tcW w:w="4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B39FC52" w14:textId="138FA9D2" w:rsidR="00720FC2" w:rsidRPr="00E82840" w:rsidRDefault="00720FC2" w:rsidP="001D3964">
            <w:pPr>
              <w:pStyle w:val="ECCTabletext"/>
              <w:jc w:val="center"/>
              <w:rPr>
                <w:b/>
                <w:color w:val="FFFFFF" w:themeColor="background1"/>
              </w:rPr>
            </w:pPr>
            <w:r w:rsidRPr="00E82840">
              <w:rPr>
                <w:b/>
                <w:color w:val="FFFFFF" w:themeColor="background1"/>
              </w:rPr>
              <w:t>80</w:t>
            </w:r>
          </w:p>
        </w:tc>
        <w:tc>
          <w:tcPr>
            <w:tcW w:w="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1566D50" w14:textId="7E72D5CC" w:rsidR="00720FC2" w:rsidRPr="00E82840" w:rsidRDefault="00720FC2" w:rsidP="001D3964">
            <w:pPr>
              <w:pStyle w:val="ECCTabletext"/>
              <w:jc w:val="center"/>
              <w:rPr>
                <w:b/>
                <w:color w:val="FFFFFF" w:themeColor="background1"/>
              </w:rPr>
            </w:pPr>
            <w:r w:rsidRPr="00E82840">
              <w:rPr>
                <w:b/>
                <w:color w:val="FFFFFF" w:themeColor="background1"/>
              </w:rPr>
              <w:t>100</w:t>
            </w:r>
          </w:p>
        </w:tc>
      </w:tr>
      <w:tr w:rsidR="00C23246" w:rsidRPr="00E82840" w14:paraId="078108B8" w14:textId="77777777" w:rsidTr="002310D0">
        <w:tc>
          <w:tcPr>
            <w:tcW w:w="2412" w:type="pct"/>
          </w:tcPr>
          <w:p w14:paraId="4A26B4F9" w14:textId="77777777" w:rsidR="00720FC2" w:rsidRPr="00E82840" w:rsidRDefault="00720FC2" w:rsidP="00FB279C">
            <w:pPr>
              <w:pStyle w:val="ECCTabletext"/>
            </w:pPr>
            <w:r w:rsidRPr="00E82840">
              <w:t>630 m antenna height, UE on land-facing side</w:t>
            </w:r>
          </w:p>
        </w:tc>
        <w:tc>
          <w:tcPr>
            <w:tcW w:w="125" w:type="pct"/>
            <w:tcBorders>
              <w:top w:val="single" w:sz="4" w:space="0" w:color="FFFFFF" w:themeColor="background1"/>
            </w:tcBorders>
          </w:tcPr>
          <w:p w14:paraId="49F98382" w14:textId="77777777" w:rsidR="00720FC2" w:rsidRPr="00E82840" w:rsidRDefault="00720FC2" w:rsidP="00FB279C">
            <w:pPr>
              <w:pStyle w:val="ECCTabletext"/>
            </w:pPr>
            <w:r w:rsidRPr="00E82840">
              <w:t>NS</w:t>
            </w:r>
          </w:p>
        </w:tc>
        <w:tc>
          <w:tcPr>
            <w:tcW w:w="410" w:type="pct"/>
            <w:tcBorders>
              <w:top w:val="single" w:sz="4" w:space="0" w:color="FFFFFF" w:themeColor="background1"/>
            </w:tcBorders>
          </w:tcPr>
          <w:p w14:paraId="0436DDE8" w14:textId="77777777" w:rsidR="00720FC2" w:rsidRPr="00E82840" w:rsidRDefault="00720FC2" w:rsidP="00FB279C">
            <w:pPr>
              <w:pStyle w:val="ECCTabletext"/>
            </w:pPr>
            <w:r w:rsidRPr="00E82840">
              <w:t>35.86</w:t>
            </w:r>
          </w:p>
        </w:tc>
        <w:tc>
          <w:tcPr>
            <w:tcW w:w="410" w:type="pct"/>
            <w:tcBorders>
              <w:top w:val="single" w:sz="4" w:space="0" w:color="FFFFFF" w:themeColor="background1"/>
            </w:tcBorders>
          </w:tcPr>
          <w:p w14:paraId="47EBD24A" w14:textId="77777777" w:rsidR="00720FC2" w:rsidRPr="00E82840" w:rsidRDefault="00720FC2" w:rsidP="00FB279C">
            <w:pPr>
              <w:pStyle w:val="ECCTabletext"/>
            </w:pPr>
            <w:r w:rsidRPr="00E82840">
              <w:t>NS</w:t>
            </w:r>
          </w:p>
        </w:tc>
        <w:tc>
          <w:tcPr>
            <w:tcW w:w="410" w:type="pct"/>
            <w:tcBorders>
              <w:top w:val="single" w:sz="4" w:space="0" w:color="FFFFFF" w:themeColor="background1"/>
            </w:tcBorders>
          </w:tcPr>
          <w:p w14:paraId="3CEF45E3" w14:textId="77777777" w:rsidR="00720FC2" w:rsidRPr="00E82840" w:rsidRDefault="00720FC2" w:rsidP="00FB279C">
            <w:pPr>
              <w:pStyle w:val="ECCTabletext"/>
            </w:pPr>
            <w:r w:rsidRPr="00E82840">
              <w:t>NS</w:t>
            </w:r>
          </w:p>
        </w:tc>
        <w:tc>
          <w:tcPr>
            <w:tcW w:w="410" w:type="pct"/>
            <w:tcBorders>
              <w:top w:val="single" w:sz="4" w:space="0" w:color="FFFFFF" w:themeColor="background1"/>
            </w:tcBorders>
          </w:tcPr>
          <w:p w14:paraId="4258E99C" w14:textId="77777777" w:rsidR="00720FC2" w:rsidRPr="00E82840" w:rsidRDefault="00720FC2" w:rsidP="00FB279C">
            <w:pPr>
              <w:pStyle w:val="ECCTabletext"/>
            </w:pPr>
            <w:r w:rsidRPr="00E82840">
              <w:t>NS</w:t>
            </w:r>
          </w:p>
        </w:tc>
        <w:tc>
          <w:tcPr>
            <w:tcW w:w="410" w:type="pct"/>
            <w:tcBorders>
              <w:top w:val="single" w:sz="4" w:space="0" w:color="FFFFFF" w:themeColor="background1"/>
            </w:tcBorders>
          </w:tcPr>
          <w:p w14:paraId="6806DED6" w14:textId="77777777" w:rsidR="00720FC2" w:rsidRPr="00E82840" w:rsidRDefault="00720FC2" w:rsidP="00FB279C">
            <w:pPr>
              <w:pStyle w:val="ECCTabletext"/>
            </w:pPr>
            <w:r w:rsidRPr="00E82840">
              <w:t>0.97</w:t>
            </w:r>
          </w:p>
        </w:tc>
        <w:tc>
          <w:tcPr>
            <w:tcW w:w="412" w:type="pct"/>
            <w:tcBorders>
              <w:top w:val="single" w:sz="4" w:space="0" w:color="FFFFFF" w:themeColor="background1"/>
            </w:tcBorders>
          </w:tcPr>
          <w:p w14:paraId="6A9F976C" w14:textId="77777777" w:rsidR="00720FC2" w:rsidRPr="00E82840" w:rsidRDefault="00720FC2" w:rsidP="00FB279C">
            <w:pPr>
              <w:pStyle w:val="ECCTabletext"/>
            </w:pPr>
            <w:r w:rsidRPr="00E82840">
              <w:t>NS</w:t>
            </w:r>
          </w:p>
        </w:tc>
      </w:tr>
      <w:tr w:rsidR="00C23246" w:rsidRPr="00E82840" w14:paraId="6A8D0EBC" w14:textId="77777777" w:rsidTr="002310D0">
        <w:tc>
          <w:tcPr>
            <w:tcW w:w="2412" w:type="pct"/>
          </w:tcPr>
          <w:p w14:paraId="7C381F55" w14:textId="77777777" w:rsidR="00720FC2" w:rsidRPr="00E82840" w:rsidRDefault="00720FC2" w:rsidP="00FB279C">
            <w:pPr>
              <w:pStyle w:val="ECCTabletext"/>
            </w:pPr>
            <w:r w:rsidRPr="00E82840">
              <w:t>330 m antenna height, UE on land-facing side</w:t>
            </w:r>
          </w:p>
        </w:tc>
        <w:tc>
          <w:tcPr>
            <w:tcW w:w="125" w:type="pct"/>
          </w:tcPr>
          <w:p w14:paraId="1016EB54" w14:textId="77777777" w:rsidR="00720FC2" w:rsidRPr="00E82840" w:rsidRDefault="00720FC2" w:rsidP="00FB279C">
            <w:pPr>
              <w:pStyle w:val="ECCTabletext"/>
            </w:pPr>
            <w:r w:rsidRPr="00E82840">
              <w:t>81.7</w:t>
            </w:r>
          </w:p>
        </w:tc>
        <w:tc>
          <w:tcPr>
            <w:tcW w:w="410" w:type="pct"/>
          </w:tcPr>
          <w:p w14:paraId="5A4EBB46" w14:textId="77777777" w:rsidR="00720FC2" w:rsidRPr="00E82840" w:rsidRDefault="00720FC2" w:rsidP="00FB279C">
            <w:pPr>
              <w:pStyle w:val="ECCTabletext"/>
            </w:pPr>
            <w:r w:rsidRPr="00E82840">
              <w:t>37.30</w:t>
            </w:r>
          </w:p>
        </w:tc>
        <w:tc>
          <w:tcPr>
            <w:tcW w:w="410" w:type="pct"/>
          </w:tcPr>
          <w:p w14:paraId="19734A64" w14:textId="77777777" w:rsidR="00720FC2" w:rsidRPr="00E82840" w:rsidRDefault="00720FC2" w:rsidP="00FB279C">
            <w:pPr>
              <w:pStyle w:val="ECCTabletext"/>
            </w:pPr>
            <w:r w:rsidRPr="00E82840">
              <w:t>27.03</w:t>
            </w:r>
          </w:p>
        </w:tc>
        <w:tc>
          <w:tcPr>
            <w:tcW w:w="410" w:type="pct"/>
          </w:tcPr>
          <w:p w14:paraId="76F9AF9F" w14:textId="77777777" w:rsidR="00720FC2" w:rsidRPr="00E82840" w:rsidRDefault="00720FC2" w:rsidP="00FB279C">
            <w:pPr>
              <w:pStyle w:val="ECCTabletext"/>
            </w:pPr>
            <w:r w:rsidRPr="00E82840">
              <w:t>13.29</w:t>
            </w:r>
          </w:p>
        </w:tc>
        <w:tc>
          <w:tcPr>
            <w:tcW w:w="410" w:type="pct"/>
          </w:tcPr>
          <w:p w14:paraId="63D36A09" w14:textId="77777777" w:rsidR="00720FC2" w:rsidRPr="00E82840" w:rsidRDefault="00720FC2" w:rsidP="00FB279C">
            <w:pPr>
              <w:pStyle w:val="ECCTabletext"/>
            </w:pPr>
            <w:r w:rsidRPr="00E82840">
              <w:t>1.03</w:t>
            </w:r>
          </w:p>
        </w:tc>
        <w:tc>
          <w:tcPr>
            <w:tcW w:w="410" w:type="pct"/>
          </w:tcPr>
          <w:p w14:paraId="4097BE1A" w14:textId="77777777" w:rsidR="00720FC2" w:rsidRPr="00E82840" w:rsidRDefault="00720FC2" w:rsidP="00FB279C">
            <w:pPr>
              <w:pStyle w:val="ECCTabletext"/>
            </w:pPr>
            <w:r w:rsidRPr="00E82840">
              <w:t>0.23</w:t>
            </w:r>
          </w:p>
        </w:tc>
        <w:tc>
          <w:tcPr>
            <w:tcW w:w="412" w:type="pct"/>
          </w:tcPr>
          <w:p w14:paraId="1864B554" w14:textId="77777777" w:rsidR="00720FC2" w:rsidRPr="00E82840" w:rsidRDefault="00720FC2" w:rsidP="00FB279C">
            <w:pPr>
              <w:pStyle w:val="ECCTabletext"/>
            </w:pPr>
            <w:r w:rsidRPr="00E82840">
              <w:t>0.02</w:t>
            </w:r>
          </w:p>
        </w:tc>
      </w:tr>
      <w:tr w:rsidR="00C23246" w:rsidRPr="00E82840" w14:paraId="39DB728C" w14:textId="77777777" w:rsidTr="002310D0">
        <w:tc>
          <w:tcPr>
            <w:tcW w:w="2412" w:type="pct"/>
          </w:tcPr>
          <w:p w14:paraId="407B3D7B" w14:textId="77777777" w:rsidR="00720FC2" w:rsidRPr="00E82840" w:rsidRDefault="00720FC2" w:rsidP="00FB279C">
            <w:pPr>
              <w:pStyle w:val="ECCTabletext"/>
            </w:pPr>
            <w:r w:rsidRPr="00E82840">
              <w:t>70 m antenna height, UE on land-facing side</w:t>
            </w:r>
          </w:p>
        </w:tc>
        <w:tc>
          <w:tcPr>
            <w:tcW w:w="125" w:type="pct"/>
          </w:tcPr>
          <w:p w14:paraId="52F262D6" w14:textId="77777777" w:rsidR="00720FC2" w:rsidRPr="00E82840" w:rsidRDefault="00720FC2" w:rsidP="00FB279C">
            <w:pPr>
              <w:pStyle w:val="ECCTabletext"/>
            </w:pPr>
            <w:r w:rsidRPr="00E82840">
              <w:t>NS</w:t>
            </w:r>
          </w:p>
        </w:tc>
        <w:tc>
          <w:tcPr>
            <w:tcW w:w="410" w:type="pct"/>
          </w:tcPr>
          <w:p w14:paraId="37C68CB3" w14:textId="77777777" w:rsidR="00720FC2" w:rsidRPr="00E82840" w:rsidRDefault="00720FC2" w:rsidP="00FB279C">
            <w:pPr>
              <w:pStyle w:val="ECCTabletext"/>
            </w:pPr>
            <w:r w:rsidRPr="00E82840">
              <w:t>37.97</w:t>
            </w:r>
          </w:p>
        </w:tc>
        <w:tc>
          <w:tcPr>
            <w:tcW w:w="410" w:type="pct"/>
          </w:tcPr>
          <w:p w14:paraId="57108A84" w14:textId="77777777" w:rsidR="00720FC2" w:rsidRPr="00E82840" w:rsidRDefault="00720FC2" w:rsidP="00FB279C">
            <w:pPr>
              <w:pStyle w:val="ECCTabletext"/>
            </w:pPr>
            <w:r w:rsidRPr="00E82840">
              <w:t>27.54</w:t>
            </w:r>
          </w:p>
        </w:tc>
        <w:tc>
          <w:tcPr>
            <w:tcW w:w="410" w:type="pct"/>
          </w:tcPr>
          <w:p w14:paraId="309EBB7A" w14:textId="77777777" w:rsidR="00720FC2" w:rsidRPr="00E82840" w:rsidRDefault="00720FC2" w:rsidP="00FB279C">
            <w:pPr>
              <w:pStyle w:val="ECCTabletext"/>
            </w:pPr>
            <w:r w:rsidRPr="00E82840">
              <w:t>1.39</w:t>
            </w:r>
          </w:p>
        </w:tc>
        <w:tc>
          <w:tcPr>
            <w:tcW w:w="410" w:type="pct"/>
          </w:tcPr>
          <w:p w14:paraId="548B02C6" w14:textId="77777777" w:rsidR="00720FC2" w:rsidRPr="00E82840" w:rsidRDefault="00720FC2" w:rsidP="00FB279C">
            <w:pPr>
              <w:pStyle w:val="ECCTabletext"/>
            </w:pPr>
            <w:r w:rsidRPr="00E82840">
              <w:t>0.03</w:t>
            </w:r>
          </w:p>
        </w:tc>
        <w:tc>
          <w:tcPr>
            <w:tcW w:w="410" w:type="pct"/>
          </w:tcPr>
          <w:p w14:paraId="73F63C65" w14:textId="77777777" w:rsidR="00720FC2" w:rsidRPr="00E82840" w:rsidRDefault="00720FC2" w:rsidP="00FB279C">
            <w:pPr>
              <w:pStyle w:val="ECCTabletext"/>
            </w:pPr>
            <w:r w:rsidRPr="00E82840">
              <w:t>0.01</w:t>
            </w:r>
          </w:p>
        </w:tc>
        <w:tc>
          <w:tcPr>
            <w:tcW w:w="412" w:type="pct"/>
          </w:tcPr>
          <w:p w14:paraId="4877E00F" w14:textId="77777777" w:rsidR="00720FC2" w:rsidRPr="00E82840" w:rsidRDefault="00720FC2" w:rsidP="00FB279C">
            <w:pPr>
              <w:pStyle w:val="ECCTabletext"/>
            </w:pPr>
            <w:r w:rsidRPr="00E82840">
              <w:t>0.00</w:t>
            </w:r>
          </w:p>
        </w:tc>
      </w:tr>
      <w:tr w:rsidR="00C23246" w:rsidRPr="00E82840" w14:paraId="5B8120E8" w14:textId="77777777" w:rsidTr="002310D0">
        <w:tc>
          <w:tcPr>
            <w:tcW w:w="2412" w:type="pct"/>
          </w:tcPr>
          <w:p w14:paraId="32C62932" w14:textId="77777777" w:rsidR="00720FC2" w:rsidRPr="00E82840" w:rsidRDefault="00720FC2" w:rsidP="00FB279C">
            <w:pPr>
              <w:pStyle w:val="ECCTabletext"/>
            </w:pPr>
            <w:r w:rsidRPr="00E82840">
              <w:t>70 m antenna height, UE on sea-facing side</w:t>
            </w:r>
          </w:p>
        </w:tc>
        <w:tc>
          <w:tcPr>
            <w:tcW w:w="125" w:type="pct"/>
          </w:tcPr>
          <w:p w14:paraId="77272FD0" w14:textId="77777777" w:rsidR="00720FC2" w:rsidRPr="00E82840" w:rsidRDefault="00720FC2" w:rsidP="00FB279C">
            <w:pPr>
              <w:pStyle w:val="ECCTabletext"/>
            </w:pPr>
            <w:r w:rsidRPr="00E82840">
              <w:t>NS</w:t>
            </w:r>
          </w:p>
        </w:tc>
        <w:tc>
          <w:tcPr>
            <w:tcW w:w="410" w:type="pct"/>
          </w:tcPr>
          <w:p w14:paraId="356237CC" w14:textId="77777777" w:rsidR="00720FC2" w:rsidRPr="00E82840" w:rsidRDefault="00720FC2" w:rsidP="00FB279C">
            <w:pPr>
              <w:pStyle w:val="ECCTabletext"/>
            </w:pPr>
            <w:r w:rsidRPr="00E82840">
              <w:t>0.10</w:t>
            </w:r>
          </w:p>
        </w:tc>
        <w:tc>
          <w:tcPr>
            <w:tcW w:w="410" w:type="pct"/>
          </w:tcPr>
          <w:p w14:paraId="1403630E" w14:textId="77777777" w:rsidR="00720FC2" w:rsidRPr="00E82840" w:rsidRDefault="00720FC2" w:rsidP="00FB279C">
            <w:pPr>
              <w:pStyle w:val="ECCTabletext"/>
            </w:pPr>
            <w:r w:rsidRPr="00E82840">
              <w:t>0.06</w:t>
            </w:r>
          </w:p>
        </w:tc>
        <w:tc>
          <w:tcPr>
            <w:tcW w:w="410" w:type="pct"/>
          </w:tcPr>
          <w:p w14:paraId="60FBD0AC" w14:textId="77777777" w:rsidR="00720FC2" w:rsidRPr="00E82840" w:rsidRDefault="00720FC2" w:rsidP="00FB279C">
            <w:pPr>
              <w:pStyle w:val="ECCTabletext"/>
            </w:pPr>
            <w:r w:rsidRPr="00E82840">
              <w:t>0.02</w:t>
            </w:r>
          </w:p>
        </w:tc>
        <w:tc>
          <w:tcPr>
            <w:tcW w:w="410" w:type="pct"/>
          </w:tcPr>
          <w:p w14:paraId="3781465A" w14:textId="77777777" w:rsidR="00720FC2" w:rsidRPr="00E82840" w:rsidRDefault="00720FC2" w:rsidP="00FB279C">
            <w:pPr>
              <w:pStyle w:val="ECCTabletext"/>
            </w:pPr>
            <w:r w:rsidRPr="00E82840">
              <w:t>0.00</w:t>
            </w:r>
          </w:p>
        </w:tc>
        <w:tc>
          <w:tcPr>
            <w:tcW w:w="410" w:type="pct"/>
          </w:tcPr>
          <w:p w14:paraId="7574CBCD" w14:textId="77777777" w:rsidR="00720FC2" w:rsidRPr="00E82840" w:rsidRDefault="00720FC2" w:rsidP="00FB279C">
            <w:pPr>
              <w:pStyle w:val="ECCTabletext"/>
            </w:pPr>
            <w:r w:rsidRPr="00E82840">
              <w:t>0.0</w:t>
            </w:r>
          </w:p>
        </w:tc>
        <w:tc>
          <w:tcPr>
            <w:tcW w:w="412" w:type="pct"/>
          </w:tcPr>
          <w:p w14:paraId="1CBB60E6" w14:textId="77777777" w:rsidR="00720FC2" w:rsidRPr="00E82840" w:rsidRDefault="00720FC2" w:rsidP="00FB279C">
            <w:pPr>
              <w:pStyle w:val="ECCTabletext"/>
            </w:pPr>
            <w:r w:rsidRPr="00E82840">
              <w:t>0.0</w:t>
            </w:r>
          </w:p>
        </w:tc>
      </w:tr>
      <w:tr w:rsidR="00C23246" w:rsidRPr="00E82840" w14:paraId="5D9C9C91" w14:textId="77777777" w:rsidTr="002310D0">
        <w:trPr>
          <w:trHeight w:val="635"/>
        </w:trPr>
        <w:tc>
          <w:tcPr>
            <w:tcW w:w="2412" w:type="pct"/>
          </w:tcPr>
          <w:p w14:paraId="03D85DD2" w14:textId="77777777" w:rsidR="00720FC2" w:rsidRPr="00E82840" w:rsidRDefault="00720FC2" w:rsidP="00FB279C">
            <w:pPr>
              <w:pStyle w:val="ECCTabletext"/>
            </w:pPr>
            <w:r w:rsidRPr="00E82840">
              <w:t>70 m antenna height, UE on sea land-facing side</w:t>
            </w:r>
          </w:p>
        </w:tc>
        <w:tc>
          <w:tcPr>
            <w:tcW w:w="125" w:type="pct"/>
          </w:tcPr>
          <w:p w14:paraId="1E93E63B" w14:textId="77777777" w:rsidR="00720FC2" w:rsidRPr="00E82840" w:rsidRDefault="00720FC2" w:rsidP="00FB279C">
            <w:pPr>
              <w:pStyle w:val="ECCTabletext"/>
            </w:pPr>
            <w:r w:rsidRPr="00E82840">
              <w:t>91.49</w:t>
            </w:r>
          </w:p>
        </w:tc>
        <w:tc>
          <w:tcPr>
            <w:tcW w:w="410" w:type="pct"/>
          </w:tcPr>
          <w:p w14:paraId="2AF42DF7" w14:textId="77777777" w:rsidR="00720FC2" w:rsidRPr="00E82840" w:rsidRDefault="00720FC2" w:rsidP="00FB279C">
            <w:pPr>
              <w:pStyle w:val="ECCTabletext"/>
            </w:pPr>
            <w:r w:rsidRPr="00E82840">
              <w:t>38.07</w:t>
            </w:r>
          </w:p>
        </w:tc>
        <w:tc>
          <w:tcPr>
            <w:tcW w:w="410" w:type="pct"/>
          </w:tcPr>
          <w:p w14:paraId="74942FF9" w14:textId="77777777" w:rsidR="00720FC2" w:rsidRPr="00E82840" w:rsidRDefault="00720FC2" w:rsidP="00FB279C">
            <w:pPr>
              <w:pStyle w:val="ECCTabletext"/>
            </w:pPr>
            <w:r w:rsidRPr="00E82840">
              <w:t>NS</w:t>
            </w:r>
          </w:p>
        </w:tc>
        <w:tc>
          <w:tcPr>
            <w:tcW w:w="410" w:type="pct"/>
          </w:tcPr>
          <w:p w14:paraId="74015C17" w14:textId="77777777" w:rsidR="00720FC2" w:rsidRPr="00E82840" w:rsidRDefault="00720FC2" w:rsidP="00FB279C">
            <w:pPr>
              <w:pStyle w:val="ECCTabletext"/>
            </w:pPr>
            <w:r w:rsidRPr="00E82840">
              <w:t>NS</w:t>
            </w:r>
          </w:p>
        </w:tc>
        <w:tc>
          <w:tcPr>
            <w:tcW w:w="410" w:type="pct"/>
          </w:tcPr>
          <w:p w14:paraId="7336C946" w14:textId="77777777" w:rsidR="00720FC2" w:rsidRPr="00E82840" w:rsidRDefault="00720FC2" w:rsidP="00FB279C">
            <w:pPr>
              <w:pStyle w:val="ECCTabletext"/>
            </w:pPr>
            <w:r w:rsidRPr="00E82840">
              <w:t>NS</w:t>
            </w:r>
          </w:p>
        </w:tc>
        <w:tc>
          <w:tcPr>
            <w:tcW w:w="410" w:type="pct"/>
          </w:tcPr>
          <w:p w14:paraId="17D48A6D" w14:textId="77777777" w:rsidR="00720FC2" w:rsidRPr="00E82840" w:rsidRDefault="00720FC2" w:rsidP="00FB279C">
            <w:pPr>
              <w:pStyle w:val="ECCTabletext"/>
            </w:pPr>
            <w:r w:rsidRPr="00E82840">
              <w:t>NS</w:t>
            </w:r>
          </w:p>
        </w:tc>
        <w:tc>
          <w:tcPr>
            <w:tcW w:w="412" w:type="pct"/>
          </w:tcPr>
          <w:p w14:paraId="4FCF4526" w14:textId="77777777" w:rsidR="00720FC2" w:rsidRPr="00E82840" w:rsidRDefault="00720FC2" w:rsidP="00FB279C">
            <w:pPr>
              <w:pStyle w:val="ECCTabletext"/>
            </w:pPr>
            <w:r w:rsidRPr="00E82840">
              <w:t>NS</w:t>
            </w:r>
          </w:p>
        </w:tc>
      </w:tr>
    </w:tbl>
    <w:p w14:paraId="5C2F57BE" w14:textId="77777777" w:rsidR="00720FC2" w:rsidRPr="00E82840" w:rsidRDefault="00720FC2" w:rsidP="00720FC2">
      <w:pPr>
        <w:pStyle w:val="Caption"/>
        <w:keepNext/>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36</w:t>
      </w:r>
      <w:r w:rsidRPr="00E82840">
        <w:rPr>
          <w:lang w:val="en-GB"/>
        </w:rPr>
        <w:fldChar w:fldCharType="end"/>
      </w:r>
      <w:r w:rsidRPr="00E82840">
        <w:rPr>
          <w:lang w:val="en-GB"/>
        </w:rPr>
        <w:t>: Capacity loss for Scenario 7.3 (with reduced maxTxPowerUl)</w:t>
      </w:r>
    </w:p>
    <w:tbl>
      <w:tblPr>
        <w:tblStyle w:val="ECCTable-redheader"/>
        <w:tblW w:w="5000" w:type="pct"/>
        <w:tblInd w:w="0" w:type="dxa"/>
        <w:tblLook w:val="04A0" w:firstRow="1" w:lastRow="0" w:firstColumn="1" w:lastColumn="0" w:noHBand="0" w:noVBand="1"/>
      </w:tblPr>
      <w:tblGrid>
        <w:gridCol w:w="6657"/>
        <w:gridCol w:w="1485"/>
        <w:gridCol w:w="1487"/>
      </w:tblGrid>
      <w:tr w:rsidR="0060448A" w:rsidRPr="00E82840" w14:paraId="68B5BD09" w14:textId="77777777" w:rsidTr="001D3964">
        <w:trPr>
          <w:cnfStyle w:val="100000000000" w:firstRow="1" w:lastRow="0" w:firstColumn="0" w:lastColumn="0" w:oddVBand="0" w:evenVBand="0" w:oddHBand="0" w:evenHBand="0" w:firstRowFirstColumn="0" w:firstRowLastColumn="0" w:lastRowFirstColumn="0" w:lastRowLastColumn="0"/>
          <w:trHeight w:val="65"/>
        </w:trPr>
        <w:tc>
          <w:tcPr>
            <w:tcW w:w="3457" w:type="pct"/>
            <w:vMerge w:val="restart"/>
          </w:tcPr>
          <w:p w14:paraId="1F45F189" w14:textId="77777777" w:rsidR="00720FC2" w:rsidRPr="00E82840" w:rsidRDefault="00720FC2" w:rsidP="00FB279C">
            <w:pPr>
              <w:pStyle w:val="ECCTableHeaderwhitefont"/>
            </w:pPr>
            <w:r w:rsidRPr="00E82840">
              <w:t xml:space="preserve">LTE 2600 </w:t>
            </w:r>
            <w:r w:rsidRPr="00E82840">
              <w:br/>
              <w:t>Outdoor MCV-UE =&gt; Land BS</w:t>
            </w:r>
            <w:r w:rsidRPr="00E82840">
              <w:br/>
              <w:t xml:space="preserve">Same assumptions as above with </w:t>
            </w:r>
            <w:r w:rsidRPr="00E82840">
              <w:br/>
              <w:t>reduced maxTxPowerUl</w:t>
            </w:r>
          </w:p>
        </w:tc>
        <w:tc>
          <w:tcPr>
            <w:tcW w:w="1543" w:type="pct"/>
            <w:gridSpan w:val="2"/>
            <w:tcBorders>
              <w:bottom w:val="single" w:sz="4" w:space="0" w:color="FFFFFF" w:themeColor="background1"/>
            </w:tcBorders>
          </w:tcPr>
          <w:p w14:paraId="594FE29E" w14:textId="77777777" w:rsidR="00720FC2" w:rsidRPr="00E82840" w:rsidRDefault="00720FC2" w:rsidP="00FB279C">
            <w:pPr>
              <w:pStyle w:val="ECCTableHeaderwhitefont"/>
              <w:rPr>
                <w:b w:val="0"/>
              </w:rPr>
            </w:pPr>
            <w:r w:rsidRPr="00E82840">
              <w:t xml:space="preserve">Capacity loss (%) depending </w:t>
            </w:r>
            <w:r w:rsidRPr="00E82840">
              <w:br/>
              <w:t>on the distance</w:t>
            </w:r>
            <w:r w:rsidRPr="00E82840">
              <w:br/>
              <w:t>km (NM) from the baseline</w:t>
            </w:r>
          </w:p>
        </w:tc>
      </w:tr>
      <w:tr w:rsidR="0060448A" w:rsidRPr="00E82840" w14:paraId="269B3A66" w14:textId="77777777" w:rsidTr="0060448A">
        <w:trPr>
          <w:trHeight w:val="64"/>
        </w:trPr>
        <w:tc>
          <w:tcPr>
            <w:tcW w:w="3457" w:type="pct"/>
            <w:vMerge/>
            <w:tcBorders>
              <w:right w:val="single" w:sz="4" w:space="0" w:color="FFFFFF" w:themeColor="background1"/>
            </w:tcBorders>
          </w:tcPr>
          <w:p w14:paraId="1F21E2DB" w14:textId="77777777" w:rsidR="00720FC2" w:rsidRPr="00E82840" w:rsidRDefault="00720FC2" w:rsidP="00FB279C">
            <w:pPr>
              <w:pStyle w:val="ECCTablenote"/>
            </w:pPr>
          </w:p>
        </w:tc>
        <w:tc>
          <w:tcPr>
            <w:tcW w:w="7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0904504" w14:textId="07080AC0" w:rsidR="00720FC2" w:rsidRPr="00E82840" w:rsidRDefault="00720FC2" w:rsidP="001D3964">
            <w:pPr>
              <w:pStyle w:val="ECCTabletext"/>
              <w:jc w:val="center"/>
              <w:rPr>
                <w:b/>
                <w:color w:val="FFFFFF" w:themeColor="background1"/>
              </w:rPr>
            </w:pPr>
            <w:r w:rsidRPr="00E82840">
              <w:rPr>
                <w:b/>
                <w:color w:val="FFFFFF" w:themeColor="background1"/>
              </w:rPr>
              <w:t>3.7</w:t>
            </w:r>
            <w:r w:rsidR="004C1C0D" w:rsidRPr="00E82840">
              <w:rPr>
                <w:b/>
                <w:color w:val="FFFFFF" w:themeColor="background1"/>
              </w:rPr>
              <w:br/>
            </w:r>
            <w:r w:rsidRPr="00E82840">
              <w:rPr>
                <w:b/>
                <w:color w:val="FFFFFF" w:themeColor="background1"/>
              </w:rPr>
              <w:t>(2)</w:t>
            </w:r>
          </w:p>
        </w:tc>
        <w:tc>
          <w:tcPr>
            <w:tcW w:w="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096DCA4" w14:textId="171A8FBD" w:rsidR="00720FC2" w:rsidRPr="00E82840" w:rsidRDefault="00720FC2" w:rsidP="001D3964">
            <w:pPr>
              <w:pStyle w:val="ECCTabletext"/>
              <w:jc w:val="center"/>
              <w:rPr>
                <w:b/>
                <w:color w:val="FFFFFF" w:themeColor="background1"/>
              </w:rPr>
            </w:pPr>
            <w:r w:rsidRPr="00E82840">
              <w:rPr>
                <w:b/>
                <w:color w:val="FFFFFF" w:themeColor="background1"/>
              </w:rPr>
              <w:t>22</w:t>
            </w:r>
          </w:p>
        </w:tc>
      </w:tr>
      <w:tr w:rsidR="0060448A" w:rsidRPr="00E82840" w14:paraId="58E6114A" w14:textId="77777777" w:rsidTr="0060448A">
        <w:tc>
          <w:tcPr>
            <w:tcW w:w="3457" w:type="pct"/>
          </w:tcPr>
          <w:p w14:paraId="2C1C2516" w14:textId="77777777" w:rsidR="00720FC2" w:rsidRPr="00E82840" w:rsidRDefault="00720FC2" w:rsidP="00FB279C">
            <w:pPr>
              <w:pStyle w:val="ECCTabletext"/>
            </w:pPr>
            <w:r w:rsidRPr="00E82840">
              <w:t>330 m antenna height, UE on land-facing side maxTxPowerUl = 0 dBm</w:t>
            </w:r>
          </w:p>
        </w:tc>
        <w:tc>
          <w:tcPr>
            <w:tcW w:w="771" w:type="pct"/>
            <w:tcBorders>
              <w:top w:val="single" w:sz="4" w:space="0" w:color="FFFFFF" w:themeColor="background1"/>
            </w:tcBorders>
          </w:tcPr>
          <w:p w14:paraId="4EC78227" w14:textId="77777777" w:rsidR="00720FC2" w:rsidRPr="00E82840" w:rsidRDefault="00720FC2" w:rsidP="00FB279C">
            <w:pPr>
              <w:pStyle w:val="ECCTabletext"/>
            </w:pPr>
            <w:r w:rsidRPr="00E82840">
              <w:t>5.13</w:t>
            </w:r>
          </w:p>
        </w:tc>
        <w:tc>
          <w:tcPr>
            <w:tcW w:w="772" w:type="pct"/>
            <w:tcBorders>
              <w:top w:val="single" w:sz="4" w:space="0" w:color="FFFFFF" w:themeColor="background1"/>
            </w:tcBorders>
          </w:tcPr>
          <w:p w14:paraId="56D8DEBE" w14:textId="77777777" w:rsidR="00720FC2" w:rsidRPr="00E82840" w:rsidRDefault="00720FC2" w:rsidP="00FB279C">
            <w:pPr>
              <w:pStyle w:val="ECCTabletext"/>
            </w:pPr>
            <w:r w:rsidRPr="00E82840">
              <w:t>0.42</w:t>
            </w:r>
          </w:p>
        </w:tc>
      </w:tr>
      <w:tr w:rsidR="0060448A" w:rsidRPr="00E82840" w14:paraId="6E27A86A" w14:textId="77777777" w:rsidTr="0060448A">
        <w:tc>
          <w:tcPr>
            <w:tcW w:w="3457" w:type="pct"/>
          </w:tcPr>
          <w:p w14:paraId="0D321DCD" w14:textId="77777777" w:rsidR="00720FC2" w:rsidRPr="00E82840" w:rsidRDefault="00720FC2" w:rsidP="00FB279C">
            <w:pPr>
              <w:pStyle w:val="ECCTabletext"/>
            </w:pPr>
            <w:r w:rsidRPr="00E82840">
              <w:t>70 m antenna height, UE on land-facing side maxTxPowerUl = 0 dBm</w:t>
            </w:r>
          </w:p>
        </w:tc>
        <w:tc>
          <w:tcPr>
            <w:tcW w:w="771" w:type="pct"/>
          </w:tcPr>
          <w:p w14:paraId="56ADF3C0" w14:textId="77777777" w:rsidR="00720FC2" w:rsidRPr="00E82840" w:rsidRDefault="00720FC2" w:rsidP="00FB279C">
            <w:pPr>
              <w:pStyle w:val="ECCTabletext"/>
            </w:pPr>
            <w:r w:rsidRPr="00E82840">
              <w:t>12.65</w:t>
            </w:r>
          </w:p>
        </w:tc>
        <w:tc>
          <w:tcPr>
            <w:tcW w:w="772" w:type="pct"/>
          </w:tcPr>
          <w:p w14:paraId="6A6CE204" w14:textId="77777777" w:rsidR="00720FC2" w:rsidRPr="00E82840" w:rsidRDefault="00720FC2" w:rsidP="00FB279C">
            <w:pPr>
              <w:pStyle w:val="ECCTabletext"/>
            </w:pPr>
            <w:r w:rsidRPr="00E82840">
              <w:t>0.42</w:t>
            </w:r>
          </w:p>
        </w:tc>
      </w:tr>
      <w:tr w:rsidR="0060448A" w:rsidRPr="00E82840" w14:paraId="2EC87882" w14:textId="77777777" w:rsidTr="0060448A">
        <w:tc>
          <w:tcPr>
            <w:tcW w:w="3457" w:type="pct"/>
          </w:tcPr>
          <w:p w14:paraId="0274D91B" w14:textId="77777777" w:rsidR="00720FC2" w:rsidRPr="00E82840" w:rsidRDefault="00720FC2" w:rsidP="00FB279C">
            <w:pPr>
              <w:pStyle w:val="ECCTabletext"/>
            </w:pPr>
            <w:r w:rsidRPr="00E82840">
              <w:t>70 m antenna height, UE on land-facing side maxTxPowerUl = -5 dBm</w:t>
            </w:r>
          </w:p>
        </w:tc>
        <w:tc>
          <w:tcPr>
            <w:tcW w:w="771" w:type="pct"/>
          </w:tcPr>
          <w:p w14:paraId="57B9982E" w14:textId="77777777" w:rsidR="00720FC2" w:rsidRPr="00E82840" w:rsidRDefault="00720FC2" w:rsidP="00FB279C">
            <w:pPr>
              <w:pStyle w:val="ECCTabletext"/>
            </w:pPr>
            <w:r w:rsidRPr="00E82840">
              <w:t>4.59</w:t>
            </w:r>
          </w:p>
        </w:tc>
        <w:tc>
          <w:tcPr>
            <w:tcW w:w="772" w:type="pct"/>
          </w:tcPr>
          <w:p w14:paraId="060FFF79" w14:textId="77777777" w:rsidR="00720FC2" w:rsidRPr="00E82840" w:rsidRDefault="00720FC2" w:rsidP="00FB279C">
            <w:pPr>
              <w:pStyle w:val="ECCTabletext"/>
            </w:pPr>
            <w:r w:rsidRPr="00E82840">
              <w:t>NS</w:t>
            </w:r>
          </w:p>
        </w:tc>
      </w:tr>
      <w:tr w:rsidR="0060448A" w:rsidRPr="00E82840" w14:paraId="2E7421B0" w14:textId="77777777" w:rsidTr="0060448A">
        <w:tc>
          <w:tcPr>
            <w:tcW w:w="3457" w:type="pct"/>
          </w:tcPr>
          <w:p w14:paraId="5BC3EBDE" w14:textId="77777777" w:rsidR="00720FC2" w:rsidRPr="00E82840" w:rsidRDefault="00720FC2" w:rsidP="00FB279C">
            <w:pPr>
              <w:pStyle w:val="ECCTabletext"/>
            </w:pPr>
            <w:r w:rsidRPr="00E82840">
              <w:t>70 m antenna height, UE on land-facing side maxTxPowerUl = -10 dBm</w:t>
            </w:r>
          </w:p>
        </w:tc>
        <w:tc>
          <w:tcPr>
            <w:tcW w:w="771" w:type="pct"/>
          </w:tcPr>
          <w:p w14:paraId="063C78EC" w14:textId="77777777" w:rsidR="00720FC2" w:rsidRPr="00E82840" w:rsidRDefault="00720FC2" w:rsidP="00FB279C">
            <w:pPr>
              <w:pStyle w:val="ECCTabletext"/>
            </w:pPr>
            <w:r w:rsidRPr="00E82840">
              <w:t>1.51</w:t>
            </w:r>
          </w:p>
        </w:tc>
        <w:tc>
          <w:tcPr>
            <w:tcW w:w="772" w:type="pct"/>
          </w:tcPr>
          <w:p w14:paraId="58F79DF8" w14:textId="77777777" w:rsidR="00720FC2" w:rsidRPr="00E82840" w:rsidRDefault="00720FC2" w:rsidP="00FB279C">
            <w:pPr>
              <w:pStyle w:val="ECCTabletext"/>
            </w:pPr>
            <w:r w:rsidRPr="00E82840">
              <w:t>NS</w:t>
            </w:r>
          </w:p>
        </w:tc>
      </w:tr>
      <w:tr w:rsidR="0060448A" w:rsidRPr="00E82840" w14:paraId="67B01007" w14:textId="77777777" w:rsidTr="0060448A">
        <w:tc>
          <w:tcPr>
            <w:tcW w:w="3457" w:type="pct"/>
          </w:tcPr>
          <w:p w14:paraId="383D3AAC" w14:textId="77777777" w:rsidR="00720FC2" w:rsidRPr="00E82840" w:rsidRDefault="00720FC2" w:rsidP="00FB279C">
            <w:pPr>
              <w:pStyle w:val="ECCTabletext"/>
            </w:pPr>
            <w:r w:rsidRPr="00E82840">
              <w:t>70 m antenna height, UE on land-facing side maxTxPowerUl = -12 dBm</w:t>
            </w:r>
          </w:p>
        </w:tc>
        <w:tc>
          <w:tcPr>
            <w:tcW w:w="771" w:type="pct"/>
          </w:tcPr>
          <w:p w14:paraId="2000BB3E" w14:textId="77777777" w:rsidR="00720FC2" w:rsidRPr="00E82840" w:rsidRDefault="00720FC2" w:rsidP="00FB279C">
            <w:pPr>
              <w:pStyle w:val="ECCTabletext"/>
            </w:pPr>
            <w:r w:rsidRPr="00E82840">
              <w:t>0.96</w:t>
            </w:r>
          </w:p>
        </w:tc>
        <w:tc>
          <w:tcPr>
            <w:tcW w:w="772" w:type="pct"/>
          </w:tcPr>
          <w:p w14:paraId="571BFC6F" w14:textId="77777777" w:rsidR="00720FC2" w:rsidRPr="00E82840" w:rsidRDefault="00720FC2" w:rsidP="00FB279C">
            <w:pPr>
              <w:pStyle w:val="ECCTabletext"/>
            </w:pPr>
            <w:r w:rsidRPr="00E82840">
              <w:t>NS</w:t>
            </w:r>
          </w:p>
        </w:tc>
      </w:tr>
    </w:tbl>
    <w:p w14:paraId="5949665E" w14:textId="77777777" w:rsidR="00720FC2" w:rsidRPr="00E82840" w:rsidRDefault="00720FC2" w:rsidP="00720FC2">
      <w:pPr>
        <w:rPr>
          <w:b/>
          <w:bCs/>
        </w:rPr>
      </w:pPr>
      <w:r w:rsidRPr="00E82840">
        <w:rPr>
          <w:b/>
          <w:bCs/>
        </w:rPr>
        <w:t xml:space="preserve">Scenario 7.4: Indoor v-BS to land UE </w:t>
      </w:r>
    </w:p>
    <w:p w14:paraId="6FE919B5" w14:textId="77777777" w:rsidR="00720FC2" w:rsidRPr="00E82840" w:rsidRDefault="00720FC2" w:rsidP="00720FC2">
      <w:r w:rsidRPr="00E82840">
        <w:t>Assumptions: A 30 dB wall loss is used between the indoor MCV BS and the land MS. The composite power is 12 dBm (50 antennas with -5 dBm input).</w:t>
      </w:r>
    </w:p>
    <w:p w14:paraId="5C8C34BB" w14:textId="77777777" w:rsidR="00720FC2" w:rsidRPr="00E82840" w:rsidRDefault="00720FC2" w:rsidP="00720FC2">
      <w:pPr>
        <w:pStyle w:val="Caption"/>
        <w:keepNext/>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37</w:t>
      </w:r>
      <w:r w:rsidRPr="00E82840">
        <w:rPr>
          <w:lang w:val="en-GB"/>
        </w:rPr>
        <w:fldChar w:fldCharType="end"/>
      </w:r>
      <w:r w:rsidRPr="00E82840">
        <w:rPr>
          <w:lang w:val="en-GB"/>
        </w:rPr>
        <w:t>: Capacity loss for Scenario 7.4: Indoor v-BS to land UE</w:t>
      </w:r>
    </w:p>
    <w:tbl>
      <w:tblPr>
        <w:tblStyle w:val="ECCTable-redheader"/>
        <w:tblW w:w="5000" w:type="pct"/>
        <w:tblInd w:w="0" w:type="dxa"/>
        <w:tblLook w:val="04A0" w:firstRow="1" w:lastRow="0" w:firstColumn="1" w:lastColumn="0" w:noHBand="0" w:noVBand="1"/>
      </w:tblPr>
      <w:tblGrid>
        <w:gridCol w:w="4373"/>
        <w:gridCol w:w="1313"/>
        <w:gridCol w:w="1315"/>
        <w:gridCol w:w="1313"/>
        <w:gridCol w:w="1315"/>
      </w:tblGrid>
      <w:tr w:rsidR="00720FC2" w:rsidRPr="00E82840" w14:paraId="4653BBC7"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2270" w:type="pct"/>
            <w:vMerge w:val="restart"/>
          </w:tcPr>
          <w:p w14:paraId="09CFCD11" w14:textId="77777777" w:rsidR="00720FC2" w:rsidRPr="00E82840" w:rsidRDefault="00720FC2" w:rsidP="00FB279C">
            <w:pPr>
              <w:pStyle w:val="ECCTableHeaderwhitefont"/>
            </w:pPr>
            <w:r w:rsidRPr="00E82840">
              <w:t>LTE 2600</w:t>
            </w:r>
            <w:r w:rsidRPr="00E82840">
              <w:br/>
              <w:t>Indoor MCV-BS =&gt; Land UE</w:t>
            </w:r>
            <w:r w:rsidRPr="00E82840">
              <w:br/>
              <w:t>30 m MCV BS height</w:t>
            </w:r>
          </w:p>
        </w:tc>
        <w:tc>
          <w:tcPr>
            <w:tcW w:w="2730" w:type="pct"/>
            <w:gridSpan w:val="4"/>
            <w:tcBorders>
              <w:bottom w:val="single" w:sz="4" w:space="0" w:color="FFFFFF" w:themeColor="background1"/>
            </w:tcBorders>
          </w:tcPr>
          <w:p w14:paraId="03FAC492" w14:textId="77777777" w:rsidR="00720FC2" w:rsidRPr="00E82840" w:rsidRDefault="00720FC2" w:rsidP="00FB279C">
            <w:pPr>
              <w:pStyle w:val="ECCTableHeaderwhitefont"/>
              <w:rPr>
                <w:b w:val="0"/>
              </w:rPr>
            </w:pPr>
            <w:r w:rsidRPr="00E82840">
              <w:t>Capacity loss (%) depending on the distance</w:t>
            </w:r>
            <w:r w:rsidRPr="00E82840">
              <w:br/>
              <w:t>km (NM) from the baseline</w:t>
            </w:r>
          </w:p>
        </w:tc>
      </w:tr>
      <w:tr w:rsidR="0060448A" w:rsidRPr="00E82840" w14:paraId="5F6CABD4" w14:textId="77777777" w:rsidTr="0060448A">
        <w:trPr>
          <w:trHeight w:val="64"/>
        </w:trPr>
        <w:tc>
          <w:tcPr>
            <w:tcW w:w="2270" w:type="pct"/>
            <w:vMerge/>
            <w:tcBorders>
              <w:right w:val="single" w:sz="4" w:space="0" w:color="FFFFFF" w:themeColor="background1"/>
            </w:tcBorders>
          </w:tcPr>
          <w:p w14:paraId="1557979D" w14:textId="77777777" w:rsidR="00720FC2" w:rsidRPr="00E82840" w:rsidRDefault="00720FC2" w:rsidP="00FB279C">
            <w:pPr>
              <w:pStyle w:val="ECCTablenote"/>
            </w:pPr>
          </w:p>
        </w:tc>
        <w:tc>
          <w:tcPr>
            <w:tcW w:w="6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C601F1A" w14:textId="77777777" w:rsidR="00720FC2" w:rsidRPr="00E82840" w:rsidRDefault="00720FC2" w:rsidP="001D3964">
            <w:pPr>
              <w:pStyle w:val="ECCTabletext"/>
              <w:jc w:val="center"/>
              <w:rPr>
                <w:b/>
                <w:color w:val="FFFFFF" w:themeColor="background1"/>
              </w:rPr>
            </w:pPr>
            <w:r w:rsidRPr="00E82840">
              <w:rPr>
                <w:b/>
                <w:color w:val="FFFFFF" w:themeColor="background1"/>
              </w:rPr>
              <w:t>2</w:t>
            </w:r>
          </w:p>
          <w:p w14:paraId="6E9603B5" w14:textId="77777777" w:rsidR="00720FC2" w:rsidRPr="00E82840" w:rsidRDefault="00720FC2" w:rsidP="001D3964">
            <w:pPr>
              <w:pStyle w:val="ECCTabletext"/>
              <w:jc w:val="center"/>
              <w:rPr>
                <w:b/>
                <w:color w:val="FFFFFF" w:themeColor="background1"/>
              </w:rPr>
            </w:pPr>
            <w:r w:rsidRPr="00E82840">
              <w:rPr>
                <w:b/>
                <w:color w:val="FFFFFF" w:themeColor="background1"/>
              </w:rPr>
              <w:t>(3.7)</w:t>
            </w:r>
          </w:p>
        </w:tc>
        <w:tc>
          <w:tcPr>
            <w:tcW w:w="6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C1919BD" w14:textId="77777777" w:rsidR="00720FC2" w:rsidRPr="00E82840" w:rsidRDefault="00720FC2" w:rsidP="001D3964">
            <w:pPr>
              <w:pStyle w:val="ECCTabletext"/>
              <w:jc w:val="center"/>
              <w:rPr>
                <w:b/>
                <w:color w:val="FFFFFF" w:themeColor="background1"/>
              </w:rPr>
            </w:pPr>
            <w:r w:rsidRPr="00E82840">
              <w:rPr>
                <w:b/>
                <w:color w:val="FFFFFF" w:themeColor="background1"/>
              </w:rPr>
              <w:t>4</w:t>
            </w:r>
          </w:p>
          <w:p w14:paraId="39FD1930" w14:textId="77777777" w:rsidR="00720FC2" w:rsidRPr="00E82840" w:rsidRDefault="00720FC2" w:rsidP="001D3964">
            <w:pPr>
              <w:pStyle w:val="ECCTabletext"/>
              <w:jc w:val="center"/>
              <w:rPr>
                <w:b/>
                <w:color w:val="FFFFFF" w:themeColor="background1"/>
              </w:rPr>
            </w:pPr>
            <w:r w:rsidRPr="00E82840">
              <w:rPr>
                <w:b/>
                <w:color w:val="FFFFFF" w:themeColor="background1"/>
              </w:rPr>
              <w:t>(7.4)</w:t>
            </w:r>
          </w:p>
        </w:tc>
        <w:tc>
          <w:tcPr>
            <w:tcW w:w="6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DBC22C0" w14:textId="77777777" w:rsidR="00720FC2" w:rsidRPr="00E82840" w:rsidRDefault="00720FC2" w:rsidP="001D3964">
            <w:pPr>
              <w:pStyle w:val="ECCTabletext"/>
              <w:jc w:val="center"/>
              <w:rPr>
                <w:b/>
                <w:color w:val="FFFFFF" w:themeColor="background1"/>
              </w:rPr>
            </w:pPr>
            <w:r w:rsidRPr="00E82840">
              <w:rPr>
                <w:b/>
                <w:color w:val="FFFFFF" w:themeColor="background1"/>
              </w:rPr>
              <w:t>8</w:t>
            </w:r>
          </w:p>
          <w:p w14:paraId="758DF132" w14:textId="77777777" w:rsidR="00720FC2" w:rsidRPr="00E82840" w:rsidRDefault="00720FC2" w:rsidP="001D3964">
            <w:pPr>
              <w:pStyle w:val="ECCTabletext"/>
              <w:jc w:val="center"/>
              <w:rPr>
                <w:b/>
                <w:color w:val="FFFFFF" w:themeColor="background1"/>
              </w:rPr>
            </w:pPr>
            <w:r w:rsidRPr="00E82840">
              <w:rPr>
                <w:b/>
                <w:color w:val="FFFFFF" w:themeColor="background1"/>
              </w:rPr>
              <w:t>(14.8)</w:t>
            </w:r>
          </w:p>
        </w:tc>
        <w:tc>
          <w:tcPr>
            <w:tcW w:w="6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16AF603" w14:textId="77777777" w:rsidR="00720FC2" w:rsidRPr="00E82840" w:rsidRDefault="00720FC2" w:rsidP="001D3964">
            <w:pPr>
              <w:pStyle w:val="ECCTabletext"/>
              <w:jc w:val="center"/>
              <w:rPr>
                <w:b/>
                <w:color w:val="FFFFFF" w:themeColor="background1"/>
              </w:rPr>
            </w:pPr>
            <w:r w:rsidRPr="00E82840">
              <w:rPr>
                <w:b/>
                <w:color w:val="FFFFFF" w:themeColor="background1"/>
              </w:rPr>
              <w:t>12 (22.2)</w:t>
            </w:r>
          </w:p>
        </w:tc>
      </w:tr>
      <w:tr w:rsidR="0060448A" w:rsidRPr="00E82840" w14:paraId="02F01B58" w14:textId="77777777" w:rsidTr="0060448A">
        <w:tc>
          <w:tcPr>
            <w:tcW w:w="2270" w:type="pct"/>
          </w:tcPr>
          <w:p w14:paraId="6708BC94" w14:textId="5E011246" w:rsidR="00720FC2" w:rsidRPr="00E82840" w:rsidRDefault="00720FC2" w:rsidP="00FB279C">
            <w:pPr>
              <w:pStyle w:val="ECCTabletext"/>
            </w:pPr>
            <w:r w:rsidRPr="00E82840">
              <w:t>330 m antenna height</w:t>
            </w:r>
          </w:p>
        </w:tc>
        <w:tc>
          <w:tcPr>
            <w:tcW w:w="682" w:type="pct"/>
            <w:tcBorders>
              <w:top w:val="single" w:sz="4" w:space="0" w:color="FFFFFF" w:themeColor="background1"/>
            </w:tcBorders>
          </w:tcPr>
          <w:p w14:paraId="55376E6E" w14:textId="77777777" w:rsidR="00720FC2" w:rsidRPr="00E82840" w:rsidRDefault="00720FC2" w:rsidP="00FB279C">
            <w:pPr>
              <w:pStyle w:val="ECCTabletext"/>
            </w:pPr>
            <w:r w:rsidRPr="00E82840">
              <w:t>0.0</w:t>
            </w:r>
          </w:p>
        </w:tc>
        <w:tc>
          <w:tcPr>
            <w:tcW w:w="683" w:type="pct"/>
            <w:tcBorders>
              <w:top w:val="single" w:sz="4" w:space="0" w:color="FFFFFF" w:themeColor="background1"/>
            </w:tcBorders>
          </w:tcPr>
          <w:p w14:paraId="4A9444AE" w14:textId="77777777" w:rsidR="00720FC2" w:rsidRPr="00E82840" w:rsidRDefault="00720FC2" w:rsidP="00FB279C">
            <w:pPr>
              <w:pStyle w:val="ECCTabletext"/>
            </w:pPr>
            <w:r w:rsidRPr="00E82840">
              <w:t>0.0</w:t>
            </w:r>
          </w:p>
        </w:tc>
        <w:tc>
          <w:tcPr>
            <w:tcW w:w="682" w:type="pct"/>
            <w:tcBorders>
              <w:top w:val="single" w:sz="4" w:space="0" w:color="FFFFFF" w:themeColor="background1"/>
            </w:tcBorders>
          </w:tcPr>
          <w:p w14:paraId="351BB56E" w14:textId="77777777" w:rsidR="00720FC2" w:rsidRPr="00E82840" w:rsidRDefault="00720FC2" w:rsidP="00FB279C">
            <w:pPr>
              <w:pStyle w:val="ECCTabletext"/>
            </w:pPr>
            <w:r w:rsidRPr="00E82840">
              <w:t>0.0</w:t>
            </w:r>
          </w:p>
        </w:tc>
        <w:tc>
          <w:tcPr>
            <w:tcW w:w="683" w:type="pct"/>
            <w:tcBorders>
              <w:top w:val="single" w:sz="4" w:space="0" w:color="FFFFFF" w:themeColor="background1"/>
            </w:tcBorders>
          </w:tcPr>
          <w:p w14:paraId="030C1E39" w14:textId="77777777" w:rsidR="00720FC2" w:rsidRPr="00E82840" w:rsidRDefault="00720FC2" w:rsidP="00FB279C">
            <w:pPr>
              <w:pStyle w:val="ECCTabletext"/>
            </w:pPr>
            <w:r w:rsidRPr="00E82840">
              <w:t>0.0</w:t>
            </w:r>
          </w:p>
        </w:tc>
      </w:tr>
      <w:tr w:rsidR="0060448A" w:rsidRPr="00E82840" w14:paraId="21611865" w14:textId="77777777" w:rsidTr="0060448A">
        <w:tc>
          <w:tcPr>
            <w:tcW w:w="2270" w:type="pct"/>
          </w:tcPr>
          <w:p w14:paraId="5055C002" w14:textId="23ADB753" w:rsidR="00720FC2" w:rsidRPr="00E82840" w:rsidRDefault="00720FC2" w:rsidP="00FB279C">
            <w:pPr>
              <w:pStyle w:val="ECCTabletext"/>
            </w:pPr>
            <w:r w:rsidRPr="00E82840">
              <w:t>70 m antenna height</w:t>
            </w:r>
          </w:p>
        </w:tc>
        <w:tc>
          <w:tcPr>
            <w:tcW w:w="682" w:type="pct"/>
          </w:tcPr>
          <w:p w14:paraId="04B3F0AE" w14:textId="77777777" w:rsidR="00720FC2" w:rsidRPr="00E82840" w:rsidRDefault="00720FC2" w:rsidP="00FB279C">
            <w:pPr>
              <w:pStyle w:val="ECCTabletext"/>
            </w:pPr>
            <w:r w:rsidRPr="00E82840">
              <w:t>0.0</w:t>
            </w:r>
          </w:p>
        </w:tc>
        <w:tc>
          <w:tcPr>
            <w:tcW w:w="683" w:type="pct"/>
          </w:tcPr>
          <w:p w14:paraId="0624FAE3" w14:textId="77777777" w:rsidR="00720FC2" w:rsidRPr="00E82840" w:rsidRDefault="00720FC2" w:rsidP="00FB279C">
            <w:pPr>
              <w:pStyle w:val="ECCTabletext"/>
            </w:pPr>
            <w:r w:rsidRPr="00E82840">
              <w:t>0.0</w:t>
            </w:r>
          </w:p>
        </w:tc>
        <w:tc>
          <w:tcPr>
            <w:tcW w:w="682" w:type="pct"/>
          </w:tcPr>
          <w:p w14:paraId="53B9885E" w14:textId="77777777" w:rsidR="00720FC2" w:rsidRPr="00E82840" w:rsidRDefault="00720FC2" w:rsidP="00FB279C">
            <w:pPr>
              <w:pStyle w:val="ECCTabletext"/>
            </w:pPr>
            <w:r w:rsidRPr="00E82840">
              <w:t>0.0</w:t>
            </w:r>
          </w:p>
        </w:tc>
        <w:tc>
          <w:tcPr>
            <w:tcW w:w="683" w:type="pct"/>
          </w:tcPr>
          <w:p w14:paraId="0FB156F1" w14:textId="77777777" w:rsidR="00720FC2" w:rsidRPr="00E82840" w:rsidRDefault="00720FC2" w:rsidP="00FB279C">
            <w:pPr>
              <w:pStyle w:val="ECCTabletext"/>
            </w:pPr>
            <w:r w:rsidRPr="00E82840">
              <w:t>0.0</w:t>
            </w:r>
          </w:p>
        </w:tc>
      </w:tr>
    </w:tbl>
    <w:p w14:paraId="64BC38B3" w14:textId="57D2BFFF" w:rsidR="00720FC2" w:rsidRPr="00E82840" w:rsidRDefault="00720FC2" w:rsidP="00720FC2">
      <w:pPr>
        <w:rPr>
          <w:b/>
          <w:bCs/>
        </w:rPr>
      </w:pPr>
      <w:r w:rsidRPr="00E82840">
        <w:rPr>
          <w:b/>
          <w:bCs/>
        </w:rPr>
        <w:t>Scenario 7.5: Indoor v-UE to land BS</w:t>
      </w:r>
    </w:p>
    <w:p w14:paraId="23D82816" w14:textId="227CD2C5" w:rsidR="00720FC2" w:rsidRPr="00E82840" w:rsidRDefault="00720FC2" w:rsidP="00720FC2">
      <w:r w:rsidRPr="00E82840">
        <w:t xml:space="preserve">With a 20 dB wall loss, the results are in </w:t>
      </w:r>
      <w:r w:rsidRPr="00E82840">
        <w:fldChar w:fldCharType="begin"/>
      </w:r>
      <w:r w:rsidRPr="00E82840">
        <w:instrText xml:space="preserve"> REF _Ref85289236 \h </w:instrText>
      </w:r>
      <w:r w:rsidRPr="00E82840">
        <w:fldChar w:fldCharType="separate"/>
      </w:r>
      <w:r w:rsidRPr="00E82840">
        <w:t xml:space="preserve">Table </w:t>
      </w:r>
      <w:r w:rsidRPr="00E82840">
        <w:rPr>
          <w:noProof/>
        </w:rPr>
        <w:t>38</w:t>
      </w:r>
      <w:r w:rsidRPr="00E82840">
        <w:fldChar w:fldCharType="end"/>
      </w:r>
      <w:r w:rsidRPr="00E82840">
        <w:t>.</w:t>
      </w:r>
    </w:p>
    <w:p w14:paraId="1CCA93E7" w14:textId="77777777" w:rsidR="005A0FFA" w:rsidRDefault="005A0FFA">
      <w:pPr>
        <w:rPr>
          <w:rFonts w:eastAsia="Times New Roman"/>
          <w:b/>
          <w:bCs/>
          <w:color w:val="D2232A"/>
          <w:szCs w:val="20"/>
        </w:rPr>
      </w:pPr>
      <w:bookmarkStart w:id="108" w:name="_Ref85289236"/>
      <w:r>
        <w:br w:type="page"/>
      </w:r>
    </w:p>
    <w:p w14:paraId="36868D8A" w14:textId="24383EB6" w:rsidR="00720FC2" w:rsidRPr="00E82840" w:rsidRDefault="00720FC2" w:rsidP="00720FC2">
      <w:pPr>
        <w:pStyle w:val="Caption"/>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38</w:t>
      </w:r>
      <w:r w:rsidRPr="00E82840">
        <w:rPr>
          <w:lang w:val="en-GB"/>
        </w:rPr>
        <w:fldChar w:fldCharType="end"/>
      </w:r>
      <w:bookmarkEnd w:id="108"/>
      <w:r w:rsidRPr="00E82840">
        <w:rPr>
          <w:lang w:val="en-GB"/>
        </w:rPr>
        <w:t>: Capacity loss for Scenario 7.5: Indoor v-UE to land BS</w:t>
      </w:r>
    </w:p>
    <w:tbl>
      <w:tblPr>
        <w:tblStyle w:val="ECCTable-redheader"/>
        <w:tblW w:w="5000" w:type="pct"/>
        <w:tblInd w:w="0" w:type="dxa"/>
        <w:tblLook w:val="04A0" w:firstRow="1" w:lastRow="0" w:firstColumn="1" w:lastColumn="0" w:noHBand="0" w:noVBand="1"/>
      </w:tblPr>
      <w:tblGrid>
        <w:gridCol w:w="3385"/>
        <w:gridCol w:w="780"/>
        <w:gridCol w:w="780"/>
        <w:gridCol w:w="782"/>
        <w:gridCol w:w="780"/>
        <w:gridCol w:w="780"/>
        <w:gridCol w:w="782"/>
        <w:gridCol w:w="780"/>
        <w:gridCol w:w="780"/>
      </w:tblGrid>
      <w:tr w:rsidR="00720FC2" w:rsidRPr="00E82840" w14:paraId="53B1015E"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1758" w:type="pct"/>
            <w:vMerge w:val="restart"/>
            <w:vAlign w:val="top"/>
          </w:tcPr>
          <w:p w14:paraId="62F0ADCA" w14:textId="77777777" w:rsidR="00720FC2" w:rsidRPr="00E82840" w:rsidRDefault="00720FC2" w:rsidP="00FB279C">
            <w:pPr>
              <w:pStyle w:val="ECCTableHeaderwhitefont"/>
            </w:pPr>
            <w:r w:rsidRPr="00E82840">
              <w:t>LTE 2600</w:t>
            </w:r>
            <w:r w:rsidRPr="00E82840">
              <w:br/>
              <w:t>Indoor MCV-UE =&gt; Land BS</w:t>
            </w:r>
            <w:r w:rsidRPr="00E82840">
              <w:br/>
              <w:t>maxTxPowerUl = 23 dBm</w:t>
            </w:r>
            <w:r w:rsidRPr="00E82840">
              <w:br/>
              <w:t>30 m MCV BS height</w:t>
            </w:r>
          </w:p>
        </w:tc>
        <w:tc>
          <w:tcPr>
            <w:tcW w:w="3242" w:type="pct"/>
            <w:gridSpan w:val="8"/>
            <w:tcBorders>
              <w:bottom w:val="single" w:sz="4" w:space="0" w:color="FFFFFF" w:themeColor="background1"/>
            </w:tcBorders>
          </w:tcPr>
          <w:p w14:paraId="4648033C" w14:textId="77777777" w:rsidR="00720FC2" w:rsidRPr="00E82840" w:rsidRDefault="00720FC2" w:rsidP="00FB279C">
            <w:pPr>
              <w:pStyle w:val="ECCTableHeaderwhitefont"/>
              <w:rPr>
                <w:b w:val="0"/>
              </w:rPr>
            </w:pPr>
            <w:r w:rsidRPr="00E82840">
              <w:t xml:space="preserve">Capacity loss (%) depending on the distance </w:t>
            </w:r>
            <w:r w:rsidRPr="00E82840">
              <w:br/>
              <w:t>km (NM) from the baseline (NS means “not simulated”)</w:t>
            </w:r>
          </w:p>
        </w:tc>
      </w:tr>
      <w:tr w:rsidR="0060448A" w:rsidRPr="00E82840" w14:paraId="224743FD" w14:textId="77777777" w:rsidTr="0060448A">
        <w:trPr>
          <w:trHeight w:val="64"/>
        </w:trPr>
        <w:tc>
          <w:tcPr>
            <w:tcW w:w="1758" w:type="pct"/>
            <w:vMerge/>
            <w:tcBorders>
              <w:right w:val="single" w:sz="4" w:space="0" w:color="FFFFFF" w:themeColor="background1"/>
            </w:tcBorders>
            <w:vAlign w:val="top"/>
          </w:tcPr>
          <w:p w14:paraId="488E548E" w14:textId="77777777" w:rsidR="00720FC2" w:rsidRPr="00E82840" w:rsidRDefault="00720FC2" w:rsidP="00FB279C">
            <w:pPr>
              <w:pStyle w:val="ECCTablenote"/>
            </w:pPr>
          </w:p>
        </w:tc>
        <w:tc>
          <w:tcPr>
            <w:tcW w:w="4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74EAA86" w14:textId="424D11C5" w:rsidR="00720FC2" w:rsidRPr="00E82840" w:rsidRDefault="00720FC2" w:rsidP="001D3964">
            <w:pPr>
              <w:pStyle w:val="ECCTabletext"/>
              <w:jc w:val="center"/>
              <w:rPr>
                <w:b/>
                <w:color w:val="FFFFFF" w:themeColor="background1"/>
              </w:rPr>
            </w:pPr>
            <w:r w:rsidRPr="00E82840">
              <w:rPr>
                <w:b/>
                <w:color w:val="FFFFFF" w:themeColor="background1"/>
              </w:rPr>
              <w:t>3.7</w:t>
            </w:r>
          </w:p>
          <w:p w14:paraId="3FF08F7A" w14:textId="77777777" w:rsidR="00720FC2" w:rsidRPr="00E82840" w:rsidRDefault="00720FC2" w:rsidP="001D3964">
            <w:pPr>
              <w:pStyle w:val="ECCTabletext"/>
              <w:jc w:val="center"/>
              <w:rPr>
                <w:b/>
                <w:color w:val="FFFFFF" w:themeColor="background1"/>
              </w:rPr>
            </w:pPr>
            <w:r w:rsidRPr="00E82840">
              <w:rPr>
                <w:b/>
                <w:color w:val="FFFFFF" w:themeColor="background1"/>
              </w:rPr>
              <w:t>(2)</w:t>
            </w:r>
          </w:p>
        </w:tc>
        <w:tc>
          <w:tcPr>
            <w:tcW w:w="4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ABD0906" w14:textId="21AF91E1" w:rsidR="00720FC2" w:rsidRPr="00E82840" w:rsidRDefault="00720FC2" w:rsidP="001D3964">
            <w:pPr>
              <w:pStyle w:val="ECCTabletext"/>
              <w:jc w:val="center"/>
              <w:rPr>
                <w:b/>
                <w:color w:val="FFFFFF" w:themeColor="background1"/>
              </w:rPr>
            </w:pPr>
            <w:r w:rsidRPr="00E82840">
              <w:rPr>
                <w:b/>
                <w:color w:val="FFFFFF" w:themeColor="background1"/>
              </w:rPr>
              <w:t>7.4</w:t>
            </w:r>
          </w:p>
          <w:p w14:paraId="110FEC85" w14:textId="77777777" w:rsidR="00720FC2" w:rsidRPr="00E82840" w:rsidRDefault="00720FC2" w:rsidP="001D3964">
            <w:pPr>
              <w:pStyle w:val="ECCTabletext"/>
              <w:jc w:val="center"/>
              <w:rPr>
                <w:b/>
                <w:color w:val="FFFFFF" w:themeColor="background1"/>
              </w:rPr>
            </w:pPr>
            <w:r w:rsidRPr="00E82840">
              <w:rPr>
                <w:b/>
                <w:color w:val="FFFFFF" w:themeColor="background1"/>
              </w:rPr>
              <w:t>(4)</w:t>
            </w:r>
          </w:p>
        </w:tc>
        <w:tc>
          <w:tcPr>
            <w:tcW w:w="4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AF16CC8" w14:textId="77777777" w:rsidR="00720FC2" w:rsidRPr="00E82840" w:rsidRDefault="00720FC2" w:rsidP="001D3964">
            <w:pPr>
              <w:pStyle w:val="ECCTabletext"/>
              <w:jc w:val="center"/>
              <w:rPr>
                <w:b/>
                <w:color w:val="FFFFFF" w:themeColor="background1"/>
              </w:rPr>
            </w:pPr>
            <w:r w:rsidRPr="00E82840">
              <w:rPr>
                <w:b/>
                <w:color w:val="FFFFFF" w:themeColor="background1"/>
              </w:rPr>
              <w:t>14.8</w:t>
            </w:r>
          </w:p>
          <w:p w14:paraId="0AE6EC8E" w14:textId="77777777" w:rsidR="00720FC2" w:rsidRPr="00E82840" w:rsidRDefault="00720FC2" w:rsidP="001D3964">
            <w:pPr>
              <w:pStyle w:val="ECCTabletext"/>
              <w:jc w:val="center"/>
              <w:rPr>
                <w:b/>
                <w:color w:val="FFFFFF" w:themeColor="background1"/>
              </w:rPr>
            </w:pPr>
            <w:r w:rsidRPr="00E82840">
              <w:rPr>
                <w:b/>
                <w:color w:val="FFFFFF" w:themeColor="background1"/>
              </w:rPr>
              <w:t>(8)</w:t>
            </w:r>
          </w:p>
        </w:tc>
        <w:tc>
          <w:tcPr>
            <w:tcW w:w="4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80DCA64" w14:textId="77777777" w:rsidR="00720FC2" w:rsidRPr="00E82840" w:rsidRDefault="00720FC2" w:rsidP="001D3964">
            <w:pPr>
              <w:pStyle w:val="ECCTabletext"/>
              <w:jc w:val="center"/>
              <w:rPr>
                <w:b/>
                <w:color w:val="FFFFFF" w:themeColor="background1"/>
              </w:rPr>
            </w:pPr>
            <w:r w:rsidRPr="00E82840">
              <w:rPr>
                <w:b/>
                <w:color w:val="FFFFFF" w:themeColor="background1"/>
              </w:rPr>
              <w:t>22.2</w:t>
            </w:r>
          </w:p>
          <w:p w14:paraId="241A511F" w14:textId="77777777" w:rsidR="00720FC2" w:rsidRPr="00E82840" w:rsidRDefault="00720FC2" w:rsidP="001D3964">
            <w:pPr>
              <w:pStyle w:val="ECCTabletext"/>
              <w:jc w:val="center"/>
              <w:rPr>
                <w:b/>
                <w:color w:val="FFFFFF" w:themeColor="background1"/>
              </w:rPr>
            </w:pPr>
            <w:r w:rsidRPr="00E82840">
              <w:rPr>
                <w:b/>
                <w:color w:val="FFFFFF" w:themeColor="background1"/>
              </w:rPr>
              <w:t>(12 )</w:t>
            </w:r>
          </w:p>
        </w:tc>
        <w:tc>
          <w:tcPr>
            <w:tcW w:w="4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0A6D03B" w14:textId="677C1A03" w:rsidR="00720FC2" w:rsidRPr="00E82840" w:rsidRDefault="00720FC2" w:rsidP="001D3964">
            <w:pPr>
              <w:pStyle w:val="ECCTabletext"/>
              <w:jc w:val="center"/>
              <w:rPr>
                <w:b/>
                <w:color w:val="FFFFFF" w:themeColor="background1"/>
              </w:rPr>
            </w:pPr>
            <w:r w:rsidRPr="00E82840">
              <w:rPr>
                <w:b/>
                <w:color w:val="FFFFFF" w:themeColor="background1"/>
              </w:rPr>
              <w:t>30</w:t>
            </w:r>
          </w:p>
          <w:p w14:paraId="3A8F233A" w14:textId="77777777" w:rsidR="00720FC2" w:rsidRPr="00E82840" w:rsidRDefault="00720FC2" w:rsidP="001D3964">
            <w:pPr>
              <w:pStyle w:val="ECCTabletext"/>
              <w:jc w:val="center"/>
              <w:rPr>
                <w:b/>
                <w:color w:val="FFFFFF" w:themeColor="background1"/>
              </w:rPr>
            </w:pPr>
          </w:p>
        </w:tc>
        <w:tc>
          <w:tcPr>
            <w:tcW w:w="4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0473FF7" w14:textId="77777777" w:rsidR="00720FC2" w:rsidRPr="00E82840" w:rsidRDefault="00720FC2" w:rsidP="001D3964">
            <w:pPr>
              <w:pStyle w:val="ECCTabletext"/>
              <w:jc w:val="center"/>
              <w:rPr>
                <w:b/>
                <w:color w:val="FFFFFF" w:themeColor="background1"/>
              </w:rPr>
            </w:pPr>
            <w:r w:rsidRPr="00E82840">
              <w:rPr>
                <w:b/>
                <w:color w:val="FFFFFF" w:themeColor="background1"/>
              </w:rPr>
              <w:t>70</w:t>
            </w:r>
          </w:p>
          <w:p w14:paraId="686D9CAD" w14:textId="77777777" w:rsidR="00720FC2" w:rsidRPr="00E82840" w:rsidRDefault="00720FC2" w:rsidP="001D3964">
            <w:pPr>
              <w:pStyle w:val="ECCTabletext"/>
              <w:jc w:val="center"/>
              <w:rPr>
                <w:b/>
                <w:color w:val="FFFFFF" w:themeColor="background1"/>
              </w:rPr>
            </w:pPr>
          </w:p>
        </w:tc>
        <w:tc>
          <w:tcPr>
            <w:tcW w:w="4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02090A8" w14:textId="77777777" w:rsidR="00720FC2" w:rsidRPr="00E82840" w:rsidRDefault="00720FC2" w:rsidP="003C7A49">
            <w:pPr>
              <w:pStyle w:val="ECCTabletext"/>
              <w:rPr>
                <w:b/>
                <w:color w:val="FFFFFF" w:themeColor="background1"/>
              </w:rPr>
            </w:pPr>
            <w:r w:rsidRPr="00E82840">
              <w:rPr>
                <w:b/>
                <w:color w:val="FFFFFF" w:themeColor="background1"/>
              </w:rPr>
              <w:t>80</w:t>
            </w:r>
          </w:p>
          <w:p w14:paraId="0C5A67E2" w14:textId="77777777" w:rsidR="00720FC2" w:rsidRPr="00E82840" w:rsidRDefault="00720FC2" w:rsidP="003C7A49">
            <w:pPr>
              <w:pStyle w:val="ECCTabletext"/>
              <w:rPr>
                <w:b/>
                <w:color w:val="FFFFFF" w:themeColor="background1"/>
              </w:rPr>
            </w:pPr>
          </w:p>
        </w:tc>
        <w:tc>
          <w:tcPr>
            <w:tcW w:w="4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34FFD55" w14:textId="77777777" w:rsidR="00720FC2" w:rsidRPr="00E82840" w:rsidRDefault="00720FC2" w:rsidP="003C7A49">
            <w:pPr>
              <w:pStyle w:val="ECCTabletext"/>
              <w:rPr>
                <w:b/>
                <w:color w:val="FFFFFF" w:themeColor="background1"/>
              </w:rPr>
            </w:pPr>
            <w:r w:rsidRPr="00E82840">
              <w:rPr>
                <w:b/>
                <w:color w:val="FFFFFF" w:themeColor="background1"/>
              </w:rPr>
              <w:t>100</w:t>
            </w:r>
          </w:p>
          <w:p w14:paraId="2EB64A25" w14:textId="77777777" w:rsidR="00720FC2" w:rsidRPr="00E82840" w:rsidRDefault="00720FC2" w:rsidP="003C7A49">
            <w:pPr>
              <w:pStyle w:val="ECCTabletext"/>
              <w:rPr>
                <w:b/>
                <w:color w:val="FFFFFF" w:themeColor="background1"/>
              </w:rPr>
            </w:pPr>
          </w:p>
        </w:tc>
      </w:tr>
      <w:tr w:rsidR="0060448A" w:rsidRPr="00E82840" w14:paraId="374AC74F" w14:textId="77777777" w:rsidTr="0060448A">
        <w:tc>
          <w:tcPr>
            <w:tcW w:w="1758" w:type="pct"/>
            <w:vAlign w:val="top"/>
          </w:tcPr>
          <w:p w14:paraId="23080386" w14:textId="77777777" w:rsidR="00720FC2" w:rsidRPr="00E82840" w:rsidRDefault="00720FC2" w:rsidP="00FB279C">
            <w:pPr>
              <w:pStyle w:val="ECCTabletext"/>
            </w:pPr>
            <w:r w:rsidRPr="00E82840">
              <w:t>330 m antenna height</w:t>
            </w:r>
          </w:p>
        </w:tc>
        <w:tc>
          <w:tcPr>
            <w:tcW w:w="405" w:type="pct"/>
            <w:tcBorders>
              <w:top w:val="single" w:sz="4" w:space="0" w:color="FFFFFF" w:themeColor="background1"/>
            </w:tcBorders>
          </w:tcPr>
          <w:p w14:paraId="057BF184" w14:textId="77777777" w:rsidR="00720FC2" w:rsidRPr="00E82840" w:rsidRDefault="00720FC2" w:rsidP="00FB279C">
            <w:pPr>
              <w:pStyle w:val="ECCTabletext"/>
            </w:pPr>
            <w:r w:rsidRPr="00E82840">
              <w:t>15.94</w:t>
            </w:r>
          </w:p>
        </w:tc>
        <w:tc>
          <w:tcPr>
            <w:tcW w:w="405" w:type="pct"/>
            <w:tcBorders>
              <w:top w:val="single" w:sz="4" w:space="0" w:color="FFFFFF" w:themeColor="background1"/>
            </w:tcBorders>
          </w:tcPr>
          <w:p w14:paraId="7EED1384" w14:textId="77777777" w:rsidR="00720FC2" w:rsidRPr="00E82840" w:rsidRDefault="00720FC2" w:rsidP="00FB279C">
            <w:pPr>
              <w:pStyle w:val="ECCTabletext"/>
            </w:pPr>
            <w:r w:rsidRPr="00E82840">
              <w:t>11.30</w:t>
            </w:r>
          </w:p>
        </w:tc>
        <w:tc>
          <w:tcPr>
            <w:tcW w:w="406" w:type="pct"/>
            <w:tcBorders>
              <w:top w:val="single" w:sz="4" w:space="0" w:color="FFFFFF" w:themeColor="background1"/>
            </w:tcBorders>
          </w:tcPr>
          <w:p w14:paraId="6812A27E" w14:textId="77777777" w:rsidR="00720FC2" w:rsidRPr="00E82840" w:rsidRDefault="00720FC2" w:rsidP="00FB279C">
            <w:pPr>
              <w:pStyle w:val="ECCTabletext"/>
            </w:pPr>
            <w:r w:rsidRPr="00E82840">
              <w:t>3.49</w:t>
            </w:r>
          </w:p>
        </w:tc>
        <w:tc>
          <w:tcPr>
            <w:tcW w:w="405" w:type="pct"/>
            <w:tcBorders>
              <w:top w:val="single" w:sz="4" w:space="0" w:color="FFFFFF" w:themeColor="background1"/>
            </w:tcBorders>
          </w:tcPr>
          <w:p w14:paraId="2DF09936" w14:textId="77777777" w:rsidR="00720FC2" w:rsidRPr="00E82840" w:rsidRDefault="00720FC2" w:rsidP="00FB279C">
            <w:pPr>
              <w:pStyle w:val="ECCTabletext"/>
            </w:pPr>
            <w:r w:rsidRPr="00E82840">
              <w:t>1.62</w:t>
            </w:r>
          </w:p>
        </w:tc>
        <w:tc>
          <w:tcPr>
            <w:tcW w:w="405" w:type="pct"/>
            <w:tcBorders>
              <w:top w:val="single" w:sz="4" w:space="0" w:color="FFFFFF" w:themeColor="background1"/>
            </w:tcBorders>
          </w:tcPr>
          <w:p w14:paraId="02327381" w14:textId="77777777" w:rsidR="00720FC2" w:rsidRPr="00E82840" w:rsidRDefault="00720FC2" w:rsidP="00FB279C">
            <w:pPr>
              <w:pStyle w:val="ECCTabletext"/>
            </w:pPr>
            <w:r w:rsidRPr="00E82840">
              <w:t>0.90</w:t>
            </w:r>
          </w:p>
        </w:tc>
        <w:tc>
          <w:tcPr>
            <w:tcW w:w="406" w:type="pct"/>
            <w:tcBorders>
              <w:top w:val="single" w:sz="4" w:space="0" w:color="FFFFFF" w:themeColor="background1"/>
            </w:tcBorders>
          </w:tcPr>
          <w:p w14:paraId="6485C8E5" w14:textId="77777777" w:rsidR="00720FC2" w:rsidRPr="00E82840" w:rsidRDefault="00720FC2" w:rsidP="00FB279C">
            <w:pPr>
              <w:pStyle w:val="ECCTabletext"/>
            </w:pPr>
            <w:r w:rsidRPr="00E82840">
              <w:t>0.02</w:t>
            </w:r>
          </w:p>
        </w:tc>
        <w:tc>
          <w:tcPr>
            <w:tcW w:w="405" w:type="pct"/>
            <w:tcBorders>
              <w:top w:val="single" w:sz="4" w:space="0" w:color="FFFFFF" w:themeColor="background1"/>
            </w:tcBorders>
          </w:tcPr>
          <w:p w14:paraId="7B78D966" w14:textId="77777777" w:rsidR="00720FC2" w:rsidRPr="00E82840" w:rsidRDefault="00720FC2" w:rsidP="00FB279C">
            <w:pPr>
              <w:pStyle w:val="ECCTabletext"/>
            </w:pPr>
            <w:r w:rsidRPr="00E82840">
              <w:t>0.01</w:t>
            </w:r>
          </w:p>
        </w:tc>
        <w:tc>
          <w:tcPr>
            <w:tcW w:w="406" w:type="pct"/>
            <w:tcBorders>
              <w:top w:val="single" w:sz="4" w:space="0" w:color="FFFFFF" w:themeColor="background1"/>
            </w:tcBorders>
          </w:tcPr>
          <w:p w14:paraId="66391796" w14:textId="77777777" w:rsidR="00720FC2" w:rsidRPr="00E82840" w:rsidRDefault="00720FC2" w:rsidP="00FB279C">
            <w:pPr>
              <w:pStyle w:val="ECCTabletext"/>
            </w:pPr>
            <w:r w:rsidRPr="00E82840">
              <w:t>0.0</w:t>
            </w:r>
          </w:p>
        </w:tc>
      </w:tr>
      <w:tr w:rsidR="0060448A" w:rsidRPr="00E82840" w14:paraId="4C5A25D1" w14:textId="77777777" w:rsidTr="0060448A">
        <w:tc>
          <w:tcPr>
            <w:tcW w:w="1758" w:type="pct"/>
            <w:vAlign w:val="top"/>
          </w:tcPr>
          <w:p w14:paraId="4ACCF82B" w14:textId="77777777" w:rsidR="00720FC2" w:rsidRPr="00E82840" w:rsidRDefault="00720FC2" w:rsidP="00FB279C">
            <w:pPr>
              <w:pStyle w:val="ECCTabletext"/>
            </w:pPr>
            <w:r w:rsidRPr="00E82840">
              <w:t>70 m antenna height</w:t>
            </w:r>
          </w:p>
        </w:tc>
        <w:tc>
          <w:tcPr>
            <w:tcW w:w="405" w:type="pct"/>
          </w:tcPr>
          <w:p w14:paraId="345954A0" w14:textId="77777777" w:rsidR="00720FC2" w:rsidRPr="00E82840" w:rsidRDefault="00720FC2" w:rsidP="00FB279C">
            <w:pPr>
              <w:pStyle w:val="ECCTabletext"/>
            </w:pPr>
            <w:r w:rsidRPr="00E82840">
              <w:t>31.29</w:t>
            </w:r>
          </w:p>
        </w:tc>
        <w:tc>
          <w:tcPr>
            <w:tcW w:w="405" w:type="pct"/>
          </w:tcPr>
          <w:p w14:paraId="62105125" w14:textId="77777777" w:rsidR="00720FC2" w:rsidRPr="00E82840" w:rsidRDefault="00720FC2" w:rsidP="00FB279C">
            <w:pPr>
              <w:pStyle w:val="ECCTabletext"/>
            </w:pPr>
            <w:r w:rsidRPr="00E82840">
              <w:t>12.40</w:t>
            </w:r>
          </w:p>
        </w:tc>
        <w:tc>
          <w:tcPr>
            <w:tcW w:w="406" w:type="pct"/>
          </w:tcPr>
          <w:p w14:paraId="2705DC2C" w14:textId="77777777" w:rsidR="00720FC2" w:rsidRPr="00E82840" w:rsidRDefault="00720FC2" w:rsidP="00FB279C">
            <w:pPr>
              <w:pStyle w:val="ECCTabletext"/>
            </w:pPr>
            <w:r w:rsidRPr="00E82840">
              <w:t>3.66</w:t>
            </w:r>
          </w:p>
        </w:tc>
        <w:tc>
          <w:tcPr>
            <w:tcW w:w="405" w:type="pct"/>
          </w:tcPr>
          <w:p w14:paraId="26DC54C2" w14:textId="77777777" w:rsidR="00720FC2" w:rsidRPr="00E82840" w:rsidRDefault="00720FC2" w:rsidP="00FB279C">
            <w:pPr>
              <w:pStyle w:val="ECCTabletext"/>
            </w:pPr>
            <w:r w:rsidRPr="00E82840">
              <w:t>1.66</w:t>
            </w:r>
          </w:p>
        </w:tc>
        <w:tc>
          <w:tcPr>
            <w:tcW w:w="405" w:type="pct"/>
          </w:tcPr>
          <w:p w14:paraId="6DAC68F8" w14:textId="77777777" w:rsidR="00720FC2" w:rsidRPr="00E82840" w:rsidRDefault="00720FC2" w:rsidP="00FB279C">
            <w:pPr>
              <w:pStyle w:val="ECCTabletext"/>
            </w:pPr>
            <w:r w:rsidRPr="00E82840">
              <w:t>0.91</w:t>
            </w:r>
          </w:p>
        </w:tc>
        <w:tc>
          <w:tcPr>
            <w:tcW w:w="406" w:type="pct"/>
          </w:tcPr>
          <w:p w14:paraId="0A43F1C6" w14:textId="77777777" w:rsidR="00720FC2" w:rsidRPr="00E82840" w:rsidRDefault="00720FC2" w:rsidP="00FB279C">
            <w:pPr>
              <w:pStyle w:val="ECCTabletext"/>
            </w:pPr>
            <w:r w:rsidRPr="00E82840">
              <w:t>0.00</w:t>
            </w:r>
          </w:p>
        </w:tc>
        <w:tc>
          <w:tcPr>
            <w:tcW w:w="405" w:type="pct"/>
          </w:tcPr>
          <w:p w14:paraId="6B9F002F" w14:textId="77777777" w:rsidR="00720FC2" w:rsidRPr="00E82840" w:rsidRDefault="00720FC2" w:rsidP="00FB279C">
            <w:pPr>
              <w:pStyle w:val="ECCTabletext"/>
            </w:pPr>
            <w:r w:rsidRPr="00E82840">
              <w:t>0.0</w:t>
            </w:r>
          </w:p>
        </w:tc>
        <w:tc>
          <w:tcPr>
            <w:tcW w:w="406" w:type="pct"/>
          </w:tcPr>
          <w:p w14:paraId="4DD70150" w14:textId="77777777" w:rsidR="00720FC2" w:rsidRPr="00E82840" w:rsidRDefault="00720FC2" w:rsidP="00FB279C">
            <w:pPr>
              <w:pStyle w:val="ECCTabletext"/>
            </w:pPr>
            <w:r w:rsidRPr="00E82840">
              <w:t>0.0</w:t>
            </w:r>
          </w:p>
        </w:tc>
      </w:tr>
      <w:tr w:rsidR="0060448A" w:rsidRPr="00E82840" w14:paraId="48825427" w14:textId="77777777" w:rsidTr="0060448A">
        <w:tc>
          <w:tcPr>
            <w:tcW w:w="1758" w:type="pct"/>
            <w:vAlign w:val="top"/>
          </w:tcPr>
          <w:p w14:paraId="39698EE7" w14:textId="77777777" w:rsidR="00720FC2" w:rsidRPr="00E82840" w:rsidRDefault="00720FC2" w:rsidP="00FB279C">
            <w:pPr>
              <w:pStyle w:val="ECCTabletext"/>
            </w:pPr>
            <w:r w:rsidRPr="00E82840">
              <w:t xml:space="preserve">70 m antenna height, </w:t>
            </w:r>
          </w:p>
          <w:p w14:paraId="219C14CD" w14:textId="77777777" w:rsidR="00720FC2" w:rsidRPr="00E82840" w:rsidRDefault="00720FC2" w:rsidP="00FB279C">
            <w:pPr>
              <w:pStyle w:val="ECCTabletext"/>
            </w:pPr>
            <w:r w:rsidRPr="00E82840">
              <w:t>maxTxPowerUl = 5 dBm</w:t>
            </w:r>
          </w:p>
        </w:tc>
        <w:tc>
          <w:tcPr>
            <w:tcW w:w="405" w:type="pct"/>
          </w:tcPr>
          <w:p w14:paraId="7BD6D0FD" w14:textId="77777777" w:rsidR="00720FC2" w:rsidRPr="00E82840" w:rsidRDefault="00720FC2" w:rsidP="00FB279C">
            <w:pPr>
              <w:pStyle w:val="ECCTabletext"/>
            </w:pPr>
            <w:r w:rsidRPr="00E82840">
              <w:t>0.93</w:t>
            </w:r>
          </w:p>
        </w:tc>
        <w:tc>
          <w:tcPr>
            <w:tcW w:w="405" w:type="pct"/>
          </w:tcPr>
          <w:p w14:paraId="7B1C75EA" w14:textId="77777777" w:rsidR="00720FC2" w:rsidRPr="00E82840" w:rsidRDefault="00720FC2" w:rsidP="00FB279C">
            <w:pPr>
              <w:pStyle w:val="ECCTabletext"/>
            </w:pPr>
            <w:r w:rsidRPr="00E82840">
              <w:t>0.23</w:t>
            </w:r>
          </w:p>
        </w:tc>
        <w:tc>
          <w:tcPr>
            <w:tcW w:w="406" w:type="pct"/>
          </w:tcPr>
          <w:p w14:paraId="0DE48387" w14:textId="77777777" w:rsidR="00720FC2" w:rsidRPr="00E82840" w:rsidRDefault="00720FC2" w:rsidP="00FB279C">
            <w:pPr>
              <w:pStyle w:val="ECCTabletext"/>
            </w:pPr>
            <w:r w:rsidRPr="00E82840">
              <w:t>NS</w:t>
            </w:r>
          </w:p>
        </w:tc>
        <w:tc>
          <w:tcPr>
            <w:tcW w:w="405" w:type="pct"/>
          </w:tcPr>
          <w:p w14:paraId="12968CB7" w14:textId="77777777" w:rsidR="00720FC2" w:rsidRPr="00E82840" w:rsidRDefault="00720FC2" w:rsidP="00FB279C">
            <w:pPr>
              <w:pStyle w:val="ECCTabletext"/>
            </w:pPr>
            <w:r w:rsidRPr="00E82840">
              <w:t>NS</w:t>
            </w:r>
          </w:p>
        </w:tc>
        <w:tc>
          <w:tcPr>
            <w:tcW w:w="405" w:type="pct"/>
          </w:tcPr>
          <w:p w14:paraId="34A10493" w14:textId="77777777" w:rsidR="00720FC2" w:rsidRPr="00E82840" w:rsidRDefault="00720FC2" w:rsidP="00FB279C">
            <w:pPr>
              <w:pStyle w:val="ECCTabletext"/>
            </w:pPr>
            <w:r w:rsidRPr="00E82840">
              <w:t>NS</w:t>
            </w:r>
          </w:p>
        </w:tc>
        <w:tc>
          <w:tcPr>
            <w:tcW w:w="406" w:type="pct"/>
          </w:tcPr>
          <w:p w14:paraId="203948CE" w14:textId="77777777" w:rsidR="00720FC2" w:rsidRPr="00E82840" w:rsidRDefault="00720FC2" w:rsidP="00FB279C">
            <w:pPr>
              <w:pStyle w:val="ECCTabletext"/>
            </w:pPr>
            <w:r w:rsidRPr="00E82840">
              <w:t>NS</w:t>
            </w:r>
          </w:p>
        </w:tc>
        <w:tc>
          <w:tcPr>
            <w:tcW w:w="405" w:type="pct"/>
          </w:tcPr>
          <w:p w14:paraId="50AAD2AA" w14:textId="77777777" w:rsidR="00720FC2" w:rsidRPr="00E82840" w:rsidRDefault="00720FC2" w:rsidP="00FB279C">
            <w:pPr>
              <w:pStyle w:val="ECCTabletext"/>
            </w:pPr>
            <w:r w:rsidRPr="00E82840">
              <w:t>NS</w:t>
            </w:r>
          </w:p>
        </w:tc>
        <w:tc>
          <w:tcPr>
            <w:tcW w:w="406" w:type="pct"/>
          </w:tcPr>
          <w:p w14:paraId="446096B4" w14:textId="77777777" w:rsidR="00720FC2" w:rsidRPr="00E82840" w:rsidRDefault="00720FC2" w:rsidP="00FB279C">
            <w:pPr>
              <w:pStyle w:val="ECCTabletext"/>
            </w:pPr>
            <w:r w:rsidRPr="00E82840">
              <w:t>NS</w:t>
            </w:r>
          </w:p>
        </w:tc>
      </w:tr>
      <w:tr w:rsidR="0060448A" w:rsidRPr="00E82840" w14:paraId="240B6541" w14:textId="77777777" w:rsidTr="0060448A">
        <w:tc>
          <w:tcPr>
            <w:tcW w:w="1758" w:type="pct"/>
            <w:vAlign w:val="top"/>
          </w:tcPr>
          <w:p w14:paraId="4AE33110" w14:textId="77777777" w:rsidR="00720FC2" w:rsidRPr="00E82840" w:rsidRDefault="00720FC2" w:rsidP="00FB279C">
            <w:pPr>
              <w:pStyle w:val="ECCTabletext"/>
            </w:pPr>
            <w:r w:rsidRPr="00E82840">
              <w:t xml:space="preserve">70 m antenna height, </w:t>
            </w:r>
          </w:p>
          <w:p w14:paraId="08DE04F0" w14:textId="77777777" w:rsidR="00720FC2" w:rsidRPr="00E82840" w:rsidRDefault="00720FC2" w:rsidP="00FB279C">
            <w:pPr>
              <w:pStyle w:val="ECCTabletext"/>
            </w:pPr>
            <w:r w:rsidRPr="00E82840">
              <w:t>maxTxPowerUl = 11 dBm</w:t>
            </w:r>
          </w:p>
        </w:tc>
        <w:tc>
          <w:tcPr>
            <w:tcW w:w="405" w:type="pct"/>
          </w:tcPr>
          <w:p w14:paraId="487021A9" w14:textId="77777777" w:rsidR="00720FC2" w:rsidRPr="00E82840" w:rsidRDefault="00720FC2" w:rsidP="00FB279C">
            <w:pPr>
              <w:pStyle w:val="ECCTabletext"/>
            </w:pPr>
            <w:r w:rsidRPr="00E82840">
              <w:t>3.598</w:t>
            </w:r>
          </w:p>
        </w:tc>
        <w:tc>
          <w:tcPr>
            <w:tcW w:w="405" w:type="pct"/>
          </w:tcPr>
          <w:p w14:paraId="10C82C43" w14:textId="77777777" w:rsidR="00720FC2" w:rsidRPr="00E82840" w:rsidRDefault="00720FC2" w:rsidP="00FB279C">
            <w:pPr>
              <w:pStyle w:val="ECCTabletext"/>
            </w:pPr>
            <w:r w:rsidRPr="00E82840">
              <w:t>0.933</w:t>
            </w:r>
          </w:p>
        </w:tc>
        <w:tc>
          <w:tcPr>
            <w:tcW w:w="406" w:type="pct"/>
          </w:tcPr>
          <w:p w14:paraId="6A56ADFA" w14:textId="77777777" w:rsidR="00720FC2" w:rsidRPr="00E82840" w:rsidRDefault="00720FC2" w:rsidP="00FB279C">
            <w:pPr>
              <w:pStyle w:val="ECCTabletext"/>
            </w:pPr>
            <w:r w:rsidRPr="00E82840">
              <w:t>0.235</w:t>
            </w:r>
          </w:p>
        </w:tc>
        <w:tc>
          <w:tcPr>
            <w:tcW w:w="405" w:type="pct"/>
          </w:tcPr>
          <w:p w14:paraId="1A5D2D09" w14:textId="77777777" w:rsidR="00720FC2" w:rsidRPr="00E82840" w:rsidRDefault="00720FC2" w:rsidP="00FB279C">
            <w:pPr>
              <w:pStyle w:val="ECCTabletext"/>
            </w:pPr>
            <w:r w:rsidRPr="00E82840">
              <w:t>0.104</w:t>
            </w:r>
          </w:p>
        </w:tc>
        <w:tc>
          <w:tcPr>
            <w:tcW w:w="405" w:type="pct"/>
          </w:tcPr>
          <w:p w14:paraId="03956440" w14:textId="77777777" w:rsidR="00720FC2" w:rsidRPr="00E82840" w:rsidRDefault="00720FC2" w:rsidP="00FB279C">
            <w:pPr>
              <w:pStyle w:val="ECCTabletext"/>
            </w:pPr>
            <w:r w:rsidRPr="00E82840">
              <w:t>NS</w:t>
            </w:r>
          </w:p>
        </w:tc>
        <w:tc>
          <w:tcPr>
            <w:tcW w:w="406" w:type="pct"/>
          </w:tcPr>
          <w:p w14:paraId="1533A4A6" w14:textId="77777777" w:rsidR="00720FC2" w:rsidRPr="00E82840" w:rsidRDefault="00720FC2" w:rsidP="00FB279C">
            <w:pPr>
              <w:pStyle w:val="ECCTabletext"/>
            </w:pPr>
            <w:r w:rsidRPr="00E82840">
              <w:t>NS</w:t>
            </w:r>
          </w:p>
        </w:tc>
        <w:tc>
          <w:tcPr>
            <w:tcW w:w="405" w:type="pct"/>
          </w:tcPr>
          <w:p w14:paraId="79402D06" w14:textId="77777777" w:rsidR="00720FC2" w:rsidRPr="00E82840" w:rsidRDefault="00720FC2" w:rsidP="00FB279C">
            <w:pPr>
              <w:pStyle w:val="ECCTabletext"/>
            </w:pPr>
            <w:r w:rsidRPr="00E82840">
              <w:t>NS</w:t>
            </w:r>
          </w:p>
        </w:tc>
        <w:tc>
          <w:tcPr>
            <w:tcW w:w="406" w:type="pct"/>
          </w:tcPr>
          <w:p w14:paraId="2E0C2C47" w14:textId="77777777" w:rsidR="00720FC2" w:rsidRPr="00E82840" w:rsidRDefault="00720FC2" w:rsidP="00FB279C">
            <w:pPr>
              <w:pStyle w:val="ECCTabletext"/>
            </w:pPr>
            <w:r w:rsidRPr="00E82840">
              <w:t>NS</w:t>
            </w:r>
          </w:p>
        </w:tc>
      </w:tr>
      <w:tr w:rsidR="0060448A" w:rsidRPr="00E82840" w14:paraId="4AC9E778" w14:textId="77777777" w:rsidTr="0060448A">
        <w:tc>
          <w:tcPr>
            <w:tcW w:w="1758" w:type="pct"/>
            <w:vAlign w:val="top"/>
          </w:tcPr>
          <w:p w14:paraId="643830B3" w14:textId="77777777" w:rsidR="00720FC2" w:rsidRPr="00E82840" w:rsidRDefault="00720FC2" w:rsidP="00FB279C">
            <w:pPr>
              <w:pStyle w:val="ECCTabletext"/>
            </w:pPr>
            <w:r w:rsidRPr="00E82840">
              <w:t xml:space="preserve">70 m antenna height, </w:t>
            </w:r>
          </w:p>
          <w:p w14:paraId="5AB124CF" w14:textId="77777777" w:rsidR="00720FC2" w:rsidRPr="00E82840" w:rsidRDefault="00720FC2" w:rsidP="00FB279C">
            <w:pPr>
              <w:pStyle w:val="ECCTabletext"/>
            </w:pPr>
            <w:r w:rsidRPr="00E82840">
              <w:t>maxTxPowerUl = 10 dBm</w:t>
            </w:r>
          </w:p>
        </w:tc>
        <w:tc>
          <w:tcPr>
            <w:tcW w:w="405" w:type="pct"/>
          </w:tcPr>
          <w:p w14:paraId="58DDF49C" w14:textId="77777777" w:rsidR="00720FC2" w:rsidRPr="00E82840" w:rsidRDefault="00720FC2" w:rsidP="00FB279C">
            <w:pPr>
              <w:pStyle w:val="ECCTabletext"/>
            </w:pPr>
            <w:r w:rsidRPr="00E82840">
              <w:t>2.950</w:t>
            </w:r>
          </w:p>
        </w:tc>
        <w:tc>
          <w:tcPr>
            <w:tcW w:w="405" w:type="pct"/>
          </w:tcPr>
          <w:p w14:paraId="55FDF596" w14:textId="77777777" w:rsidR="00720FC2" w:rsidRPr="00E82840" w:rsidRDefault="00720FC2" w:rsidP="00FB279C">
            <w:pPr>
              <w:pStyle w:val="ECCTabletext"/>
            </w:pPr>
            <w:r w:rsidRPr="00E82840">
              <w:t>0.729</w:t>
            </w:r>
          </w:p>
        </w:tc>
        <w:tc>
          <w:tcPr>
            <w:tcW w:w="406" w:type="pct"/>
          </w:tcPr>
          <w:p w14:paraId="0AC3716F" w14:textId="77777777" w:rsidR="00720FC2" w:rsidRPr="00E82840" w:rsidRDefault="00720FC2" w:rsidP="00FB279C">
            <w:pPr>
              <w:pStyle w:val="ECCTabletext"/>
            </w:pPr>
            <w:r w:rsidRPr="00E82840">
              <w:t>0.187</w:t>
            </w:r>
          </w:p>
        </w:tc>
        <w:tc>
          <w:tcPr>
            <w:tcW w:w="405" w:type="pct"/>
          </w:tcPr>
          <w:p w14:paraId="06E35F0F" w14:textId="77777777" w:rsidR="00720FC2" w:rsidRPr="00E82840" w:rsidRDefault="00720FC2" w:rsidP="00FB279C">
            <w:pPr>
              <w:pStyle w:val="ECCTabletext"/>
            </w:pPr>
            <w:r w:rsidRPr="00E82840">
              <w:t>0.083</w:t>
            </w:r>
          </w:p>
        </w:tc>
        <w:tc>
          <w:tcPr>
            <w:tcW w:w="405" w:type="pct"/>
          </w:tcPr>
          <w:p w14:paraId="5BC26A9C" w14:textId="77777777" w:rsidR="00720FC2" w:rsidRPr="00E82840" w:rsidRDefault="00720FC2" w:rsidP="00FB279C">
            <w:pPr>
              <w:pStyle w:val="ECCTabletext"/>
            </w:pPr>
            <w:r w:rsidRPr="00E82840">
              <w:t>NS</w:t>
            </w:r>
          </w:p>
        </w:tc>
        <w:tc>
          <w:tcPr>
            <w:tcW w:w="406" w:type="pct"/>
          </w:tcPr>
          <w:p w14:paraId="4C80CA4C" w14:textId="77777777" w:rsidR="00720FC2" w:rsidRPr="00E82840" w:rsidRDefault="00720FC2" w:rsidP="00FB279C">
            <w:pPr>
              <w:pStyle w:val="ECCTabletext"/>
            </w:pPr>
            <w:r w:rsidRPr="00E82840">
              <w:t>NS</w:t>
            </w:r>
          </w:p>
        </w:tc>
        <w:tc>
          <w:tcPr>
            <w:tcW w:w="405" w:type="pct"/>
          </w:tcPr>
          <w:p w14:paraId="03DDA778" w14:textId="77777777" w:rsidR="00720FC2" w:rsidRPr="00E82840" w:rsidRDefault="00720FC2" w:rsidP="00FB279C">
            <w:pPr>
              <w:pStyle w:val="ECCTabletext"/>
            </w:pPr>
            <w:r w:rsidRPr="00E82840">
              <w:t>NS</w:t>
            </w:r>
          </w:p>
        </w:tc>
        <w:tc>
          <w:tcPr>
            <w:tcW w:w="406" w:type="pct"/>
          </w:tcPr>
          <w:p w14:paraId="696E629C" w14:textId="77777777" w:rsidR="00720FC2" w:rsidRPr="00E82840" w:rsidRDefault="00720FC2" w:rsidP="00FB279C">
            <w:pPr>
              <w:pStyle w:val="ECCTabletext"/>
            </w:pPr>
            <w:r w:rsidRPr="00E82840">
              <w:t>NS</w:t>
            </w:r>
          </w:p>
        </w:tc>
      </w:tr>
      <w:tr w:rsidR="0060448A" w:rsidRPr="00E82840" w14:paraId="6832B08D" w14:textId="77777777" w:rsidTr="0060448A">
        <w:tc>
          <w:tcPr>
            <w:tcW w:w="1758" w:type="pct"/>
            <w:vAlign w:val="top"/>
          </w:tcPr>
          <w:p w14:paraId="3EC1B68B" w14:textId="77777777" w:rsidR="00720FC2" w:rsidRPr="00E82840" w:rsidRDefault="00720FC2" w:rsidP="00FB279C">
            <w:pPr>
              <w:pStyle w:val="ECCTabletext"/>
            </w:pPr>
            <w:r w:rsidRPr="00E82840">
              <w:t xml:space="preserve">70 m antenna height, </w:t>
            </w:r>
          </w:p>
          <w:p w14:paraId="2884C512" w14:textId="77777777" w:rsidR="00720FC2" w:rsidRPr="00E82840" w:rsidRDefault="00720FC2" w:rsidP="00FB279C">
            <w:pPr>
              <w:pStyle w:val="ECCTabletext"/>
            </w:pPr>
            <w:r w:rsidRPr="00E82840">
              <w:t>maxTxPowerUl = 5 dBm</w:t>
            </w:r>
          </w:p>
        </w:tc>
        <w:tc>
          <w:tcPr>
            <w:tcW w:w="405" w:type="pct"/>
          </w:tcPr>
          <w:p w14:paraId="0888FD76" w14:textId="77777777" w:rsidR="00720FC2" w:rsidRPr="00E82840" w:rsidRDefault="00720FC2" w:rsidP="00FB279C">
            <w:pPr>
              <w:pStyle w:val="ECCTabletext"/>
            </w:pPr>
            <w:r w:rsidRPr="00E82840">
              <w:t>0.931</w:t>
            </w:r>
          </w:p>
        </w:tc>
        <w:tc>
          <w:tcPr>
            <w:tcW w:w="405" w:type="pct"/>
          </w:tcPr>
          <w:p w14:paraId="0A705B02" w14:textId="77777777" w:rsidR="00720FC2" w:rsidRPr="00E82840" w:rsidRDefault="00720FC2" w:rsidP="00FB279C">
            <w:pPr>
              <w:pStyle w:val="ECCTabletext"/>
            </w:pPr>
            <w:r w:rsidRPr="00E82840">
              <w:t>0.231</w:t>
            </w:r>
          </w:p>
        </w:tc>
        <w:tc>
          <w:tcPr>
            <w:tcW w:w="406" w:type="pct"/>
          </w:tcPr>
          <w:p w14:paraId="1360059D" w14:textId="77777777" w:rsidR="00720FC2" w:rsidRPr="00E82840" w:rsidRDefault="00720FC2" w:rsidP="00FB279C">
            <w:pPr>
              <w:pStyle w:val="ECCTabletext"/>
            </w:pPr>
            <w:r w:rsidRPr="00E82840">
              <w:t>0.059</w:t>
            </w:r>
          </w:p>
        </w:tc>
        <w:tc>
          <w:tcPr>
            <w:tcW w:w="405" w:type="pct"/>
          </w:tcPr>
          <w:p w14:paraId="65C4201D" w14:textId="77777777" w:rsidR="00720FC2" w:rsidRPr="00E82840" w:rsidRDefault="00720FC2" w:rsidP="00FB279C">
            <w:pPr>
              <w:pStyle w:val="ECCTabletext"/>
            </w:pPr>
            <w:r w:rsidRPr="00E82840">
              <w:t>0.027</w:t>
            </w:r>
          </w:p>
        </w:tc>
        <w:tc>
          <w:tcPr>
            <w:tcW w:w="405" w:type="pct"/>
          </w:tcPr>
          <w:p w14:paraId="3010EEB3" w14:textId="77777777" w:rsidR="00720FC2" w:rsidRPr="00E82840" w:rsidRDefault="00720FC2" w:rsidP="00FB279C">
            <w:pPr>
              <w:pStyle w:val="ECCTabletext"/>
            </w:pPr>
            <w:r w:rsidRPr="00E82840">
              <w:t>NS</w:t>
            </w:r>
          </w:p>
        </w:tc>
        <w:tc>
          <w:tcPr>
            <w:tcW w:w="406" w:type="pct"/>
          </w:tcPr>
          <w:p w14:paraId="14A20DAA" w14:textId="77777777" w:rsidR="00720FC2" w:rsidRPr="00E82840" w:rsidRDefault="00720FC2" w:rsidP="00FB279C">
            <w:pPr>
              <w:pStyle w:val="ECCTabletext"/>
            </w:pPr>
            <w:r w:rsidRPr="00E82840">
              <w:t>NS</w:t>
            </w:r>
          </w:p>
        </w:tc>
        <w:tc>
          <w:tcPr>
            <w:tcW w:w="405" w:type="pct"/>
          </w:tcPr>
          <w:p w14:paraId="27F2F4EC" w14:textId="77777777" w:rsidR="00720FC2" w:rsidRPr="00E82840" w:rsidRDefault="00720FC2" w:rsidP="00FB279C">
            <w:pPr>
              <w:pStyle w:val="ECCTabletext"/>
            </w:pPr>
            <w:r w:rsidRPr="00E82840">
              <w:t>NS</w:t>
            </w:r>
          </w:p>
        </w:tc>
        <w:tc>
          <w:tcPr>
            <w:tcW w:w="406" w:type="pct"/>
          </w:tcPr>
          <w:p w14:paraId="2EAAC41F" w14:textId="77777777" w:rsidR="00720FC2" w:rsidRPr="00E82840" w:rsidRDefault="00720FC2" w:rsidP="00FB279C">
            <w:pPr>
              <w:pStyle w:val="ECCTabletext"/>
            </w:pPr>
            <w:r w:rsidRPr="00E82840">
              <w:t>NS</w:t>
            </w:r>
          </w:p>
        </w:tc>
      </w:tr>
      <w:tr w:rsidR="0060448A" w:rsidRPr="00E82840" w14:paraId="5137ED52" w14:textId="77777777" w:rsidTr="0060448A">
        <w:tc>
          <w:tcPr>
            <w:tcW w:w="1758" w:type="pct"/>
            <w:vAlign w:val="top"/>
          </w:tcPr>
          <w:p w14:paraId="7BAC0283" w14:textId="77777777" w:rsidR="00720FC2" w:rsidRPr="00E82840" w:rsidRDefault="00720FC2" w:rsidP="00FB279C">
            <w:pPr>
              <w:pStyle w:val="ECCTabletext"/>
            </w:pPr>
            <w:r w:rsidRPr="00E82840">
              <w:t xml:space="preserve">70 m antenna height, </w:t>
            </w:r>
          </w:p>
          <w:p w14:paraId="10E94E02" w14:textId="77777777" w:rsidR="00720FC2" w:rsidRPr="00E82840" w:rsidRDefault="00720FC2" w:rsidP="00FB279C">
            <w:pPr>
              <w:pStyle w:val="ECCTabletext"/>
            </w:pPr>
            <w:r w:rsidRPr="00E82840">
              <w:t>maxTxPowerUl = 3 dBm</w:t>
            </w:r>
          </w:p>
        </w:tc>
        <w:tc>
          <w:tcPr>
            <w:tcW w:w="405" w:type="pct"/>
          </w:tcPr>
          <w:p w14:paraId="61626449" w14:textId="77777777" w:rsidR="00720FC2" w:rsidRPr="00E82840" w:rsidRDefault="00720FC2" w:rsidP="00FB279C">
            <w:pPr>
              <w:pStyle w:val="ECCTabletext"/>
            </w:pPr>
            <w:r w:rsidRPr="00E82840">
              <w:t>0.579</w:t>
            </w:r>
          </w:p>
        </w:tc>
        <w:tc>
          <w:tcPr>
            <w:tcW w:w="405" w:type="pct"/>
          </w:tcPr>
          <w:p w14:paraId="16AE4241" w14:textId="77777777" w:rsidR="00720FC2" w:rsidRPr="00E82840" w:rsidRDefault="00720FC2" w:rsidP="00FB279C">
            <w:pPr>
              <w:pStyle w:val="ECCTabletext"/>
            </w:pPr>
            <w:r w:rsidRPr="00E82840">
              <w:t>0.150</w:t>
            </w:r>
          </w:p>
        </w:tc>
        <w:tc>
          <w:tcPr>
            <w:tcW w:w="406" w:type="pct"/>
          </w:tcPr>
          <w:p w14:paraId="36306326" w14:textId="77777777" w:rsidR="00720FC2" w:rsidRPr="00E82840" w:rsidRDefault="00720FC2" w:rsidP="00FB279C">
            <w:pPr>
              <w:pStyle w:val="ECCTabletext"/>
            </w:pPr>
            <w:r w:rsidRPr="00E82840">
              <w:t>0.037</w:t>
            </w:r>
          </w:p>
        </w:tc>
        <w:tc>
          <w:tcPr>
            <w:tcW w:w="405" w:type="pct"/>
          </w:tcPr>
          <w:p w14:paraId="795870BC" w14:textId="77777777" w:rsidR="00720FC2" w:rsidRPr="00E82840" w:rsidRDefault="00720FC2" w:rsidP="00FB279C">
            <w:pPr>
              <w:pStyle w:val="ECCTabletext"/>
            </w:pPr>
            <w:r w:rsidRPr="00E82840">
              <w:t>0.017</w:t>
            </w:r>
          </w:p>
        </w:tc>
        <w:tc>
          <w:tcPr>
            <w:tcW w:w="405" w:type="pct"/>
          </w:tcPr>
          <w:p w14:paraId="50E9C485" w14:textId="77777777" w:rsidR="00720FC2" w:rsidRPr="00E82840" w:rsidRDefault="00720FC2" w:rsidP="00FB279C">
            <w:pPr>
              <w:pStyle w:val="ECCTabletext"/>
            </w:pPr>
            <w:r w:rsidRPr="00E82840">
              <w:t>NS</w:t>
            </w:r>
          </w:p>
        </w:tc>
        <w:tc>
          <w:tcPr>
            <w:tcW w:w="406" w:type="pct"/>
          </w:tcPr>
          <w:p w14:paraId="332515A2" w14:textId="77777777" w:rsidR="00720FC2" w:rsidRPr="00E82840" w:rsidRDefault="00720FC2" w:rsidP="00FB279C">
            <w:pPr>
              <w:pStyle w:val="ECCTabletext"/>
            </w:pPr>
            <w:r w:rsidRPr="00E82840">
              <w:t>NS</w:t>
            </w:r>
          </w:p>
        </w:tc>
        <w:tc>
          <w:tcPr>
            <w:tcW w:w="405" w:type="pct"/>
          </w:tcPr>
          <w:p w14:paraId="30BBB03C" w14:textId="77777777" w:rsidR="00720FC2" w:rsidRPr="00E82840" w:rsidRDefault="00720FC2" w:rsidP="00FB279C">
            <w:pPr>
              <w:pStyle w:val="ECCTabletext"/>
            </w:pPr>
            <w:r w:rsidRPr="00E82840">
              <w:t>NS</w:t>
            </w:r>
          </w:p>
        </w:tc>
        <w:tc>
          <w:tcPr>
            <w:tcW w:w="406" w:type="pct"/>
          </w:tcPr>
          <w:p w14:paraId="2B64B31B" w14:textId="77777777" w:rsidR="00720FC2" w:rsidRPr="00E82840" w:rsidRDefault="00720FC2" w:rsidP="00FB279C">
            <w:pPr>
              <w:pStyle w:val="ECCTabletext"/>
            </w:pPr>
            <w:r w:rsidRPr="00E82840">
              <w:t>NS</w:t>
            </w:r>
          </w:p>
        </w:tc>
      </w:tr>
      <w:tr w:rsidR="0060448A" w:rsidRPr="00E82840" w14:paraId="578EF525" w14:textId="77777777" w:rsidTr="0060448A">
        <w:tc>
          <w:tcPr>
            <w:tcW w:w="1758" w:type="pct"/>
            <w:vAlign w:val="top"/>
          </w:tcPr>
          <w:p w14:paraId="69984CCF" w14:textId="77777777" w:rsidR="00720FC2" w:rsidRPr="00E82840" w:rsidRDefault="00720FC2" w:rsidP="00FB279C">
            <w:pPr>
              <w:pStyle w:val="ECCTabletext"/>
            </w:pPr>
            <w:r w:rsidRPr="00E82840">
              <w:t xml:space="preserve">70 m antenna height, </w:t>
            </w:r>
          </w:p>
          <w:p w14:paraId="12C7A23B" w14:textId="77777777" w:rsidR="00720FC2" w:rsidRPr="00E82840" w:rsidRDefault="00720FC2" w:rsidP="00FB279C">
            <w:pPr>
              <w:pStyle w:val="ECCTabletext"/>
            </w:pPr>
            <w:r w:rsidRPr="00E82840">
              <w:t>maxTxPowerUl = 0 dBm</w:t>
            </w:r>
          </w:p>
        </w:tc>
        <w:tc>
          <w:tcPr>
            <w:tcW w:w="405" w:type="pct"/>
          </w:tcPr>
          <w:p w14:paraId="0FA75CAC" w14:textId="77777777" w:rsidR="00720FC2" w:rsidRPr="00E82840" w:rsidRDefault="00720FC2" w:rsidP="00FB279C">
            <w:pPr>
              <w:pStyle w:val="ECCTabletext"/>
            </w:pPr>
            <w:r w:rsidRPr="00E82840">
              <w:t>0.305</w:t>
            </w:r>
          </w:p>
        </w:tc>
        <w:tc>
          <w:tcPr>
            <w:tcW w:w="405" w:type="pct"/>
          </w:tcPr>
          <w:p w14:paraId="229ADE8B" w14:textId="77777777" w:rsidR="00720FC2" w:rsidRPr="00E82840" w:rsidRDefault="00720FC2" w:rsidP="00FB279C">
            <w:pPr>
              <w:pStyle w:val="ECCTabletext"/>
            </w:pPr>
            <w:r w:rsidRPr="00E82840">
              <w:t>0.072</w:t>
            </w:r>
          </w:p>
        </w:tc>
        <w:tc>
          <w:tcPr>
            <w:tcW w:w="406" w:type="pct"/>
          </w:tcPr>
          <w:p w14:paraId="2A584CD8" w14:textId="77777777" w:rsidR="00720FC2" w:rsidRPr="00E82840" w:rsidRDefault="00720FC2" w:rsidP="00FB279C">
            <w:pPr>
              <w:pStyle w:val="ECCTabletext"/>
            </w:pPr>
            <w:r w:rsidRPr="00E82840">
              <w:t>0.019</w:t>
            </w:r>
          </w:p>
        </w:tc>
        <w:tc>
          <w:tcPr>
            <w:tcW w:w="405" w:type="pct"/>
          </w:tcPr>
          <w:p w14:paraId="1888C5D9" w14:textId="77777777" w:rsidR="00720FC2" w:rsidRPr="00E82840" w:rsidRDefault="00720FC2" w:rsidP="00FB279C">
            <w:pPr>
              <w:pStyle w:val="ECCTabletext"/>
            </w:pPr>
            <w:r w:rsidRPr="00E82840">
              <w:t>0.008</w:t>
            </w:r>
          </w:p>
        </w:tc>
        <w:tc>
          <w:tcPr>
            <w:tcW w:w="405" w:type="pct"/>
          </w:tcPr>
          <w:p w14:paraId="521AE555" w14:textId="77777777" w:rsidR="00720FC2" w:rsidRPr="00E82840" w:rsidRDefault="00720FC2" w:rsidP="00FB279C">
            <w:pPr>
              <w:pStyle w:val="ECCTabletext"/>
            </w:pPr>
            <w:r w:rsidRPr="00E82840">
              <w:t>NS</w:t>
            </w:r>
          </w:p>
        </w:tc>
        <w:tc>
          <w:tcPr>
            <w:tcW w:w="406" w:type="pct"/>
          </w:tcPr>
          <w:p w14:paraId="6CDCBD00" w14:textId="77777777" w:rsidR="00720FC2" w:rsidRPr="00E82840" w:rsidRDefault="00720FC2" w:rsidP="00FB279C">
            <w:pPr>
              <w:pStyle w:val="ECCTabletext"/>
            </w:pPr>
            <w:r w:rsidRPr="00E82840">
              <w:t>NS</w:t>
            </w:r>
          </w:p>
        </w:tc>
        <w:tc>
          <w:tcPr>
            <w:tcW w:w="405" w:type="pct"/>
          </w:tcPr>
          <w:p w14:paraId="6B4BA202" w14:textId="77777777" w:rsidR="00720FC2" w:rsidRPr="00E82840" w:rsidRDefault="00720FC2" w:rsidP="00FB279C">
            <w:pPr>
              <w:pStyle w:val="ECCTabletext"/>
            </w:pPr>
            <w:r w:rsidRPr="00E82840">
              <w:t>NS</w:t>
            </w:r>
          </w:p>
        </w:tc>
        <w:tc>
          <w:tcPr>
            <w:tcW w:w="406" w:type="pct"/>
          </w:tcPr>
          <w:p w14:paraId="4F930E0D" w14:textId="77777777" w:rsidR="00720FC2" w:rsidRPr="00E82840" w:rsidRDefault="00720FC2" w:rsidP="00FB279C">
            <w:pPr>
              <w:pStyle w:val="ECCTabletext"/>
            </w:pPr>
            <w:r w:rsidRPr="00E82840">
              <w:t>NS</w:t>
            </w:r>
          </w:p>
        </w:tc>
      </w:tr>
    </w:tbl>
    <w:p w14:paraId="3FEF54D2" w14:textId="5DB7D543" w:rsidR="00720FC2" w:rsidRPr="00E82840" w:rsidRDefault="00720FC2" w:rsidP="00720FC2">
      <w:r w:rsidRPr="00E82840">
        <w:t xml:space="preserve">With a 12 dB propagation loss accounting for the vessel attenuation, the results are in </w:t>
      </w:r>
      <w:r w:rsidRPr="00E82840">
        <w:fldChar w:fldCharType="begin"/>
      </w:r>
      <w:r w:rsidRPr="00E82840">
        <w:instrText xml:space="preserve"> REF _Ref85289078 \h </w:instrText>
      </w:r>
      <w:r w:rsidRPr="00E82840">
        <w:fldChar w:fldCharType="separate"/>
      </w:r>
      <w:r w:rsidRPr="00E82840">
        <w:t xml:space="preserve">Table </w:t>
      </w:r>
      <w:r w:rsidRPr="00E82840">
        <w:rPr>
          <w:noProof/>
        </w:rPr>
        <w:t>39</w:t>
      </w:r>
      <w:r w:rsidRPr="00E82840">
        <w:fldChar w:fldCharType="end"/>
      </w:r>
      <w:r w:rsidRPr="00E82840">
        <w:t>.</w:t>
      </w:r>
    </w:p>
    <w:p w14:paraId="5B95DAB3" w14:textId="77777777" w:rsidR="00720FC2" w:rsidRPr="00E82840" w:rsidRDefault="00720FC2" w:rsidP="00720FC2">
      <w:pPr>
        <w:pStyle w:val="Caption"/>
        <w:keepNext/>
        <w:rPr>
          <w:lang w:val="en-GB"/>
        </w:rPr>
      </w:pPr>
      <w:bookmarkStart w:id="109" w:name="_Ref85289078"/>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39</w:t>
      </w:r>
      <w:r w:rsidRPr="00E82840">
        <w:rPr>
          <w:lang w:val="en-GB"/>
        </w:rPr>
        <w:fldChar w:fldCharType="end"/>
      </w:r>
      <w:bookmarkEnd w:id="109"/>
      <w:r w:rsidRPr="00E82840">
        <w:rPr>
          <w:lang w:val="en-GB"/>
        </w:rPr>
        <w:t>: Capacity loss for Scenario 7.5: Indoor v-UE to land BS (12 dB propagation loss)</w:t>
      </w:r>
    </w:p>
    <w:tbl>
      <w:tblPr>
        <w:tblStyle w:val="ECCTable-redheader"/>
        <w:tblW w:w="5000" w:type="pct"/>
        <w:tblInd w:w="0" w:type="dxa"/>
        <w:tblLook w:val="04A0" w:firstRow="1" w:lastRow="0" w:firstColumn="1" w:lastColumn="0" w:noHBand="0" w:noVBand="1"/>
      </w:tblPr>
      <w:tblGrid>
        <w:gridCol w:w="3539"/>
        <w:gridCol w:w="760"/>
        <w:gridCol w:w="760"/>
        <w:gridCol w:w="761"/>
        <w:gridCol w:w="763"/>
        <w:gridCol w:w="761"/>
        <w:gridCol w:w="761"/>
        <w:gridCol w:w="761"/>
        <w:gridCol w:w="763"/>
      </w:tblGrid>
      <w:tr w:rsidR="0060448A" w:rsidRPr="00E82840" w14:paraId="01C64E9E" w14:textId="77777777" w:rsidTr="0060448A">
        <w:trPr>
          <w:cnfStyle w:val="100000000000" w:firstRow="1" w:lastRow="0" w:firstColumn="0" w:lastColumn="0" w:oddVBand="0" w:evenVBand="0" w:oddHBand="0" w:evenHBand="0" w:firstRowFirstColumn="0" w:firstRowLastColumn="0" w:lastRowFirstColumn="0" w:lastRowLastColumn="0"/>
          <w:trHeight w:val="65"/>
        </w:trPr>
        <w:tc>
          <w:tcPr>
            <w:tcW w:w="1838" w:type="pct"/>
            <w:vMerge w:val="restart"/>
            <w:vAlign w:val="top"/>
          </w:tcPr>
          <w:p w14:paraId="1EF3D9C6" w14:textId="77777777" w:rsidR="00720FC2" w:rsidRPr="00E82840" w:rsidRDefault="00720FC2" w:rsidP="00FB279C">
            <w:pPr>
              <w:pStyle w:val="ECCTableHeaderwhitefont"/>
            </w:pPr>
            <w:r w:rsidRPr="00E82840">
              <w:t>LTE 2600</w:t>
            </w:r>
            <w:r w:rsidRPr="00E82840">
              <w:br/>
              <w:t>Indoor MCV-UE =&gt; Land BS</w:t>
            </w:r>
            <w:r w:rsidRPr="00E82840">
              <w:br/>
              <w:t>maxTxPowerUl = 23 dBm</w:t>
            </w:r>
            <w:r w:rsidRPr="00E82840">
              <w:br/>
              <w:t>30 m MCV BS height</w:t>
            </w:r>
          </w:p>
        </w:tc>
        <w:tc>
          <w:tcPr>
            <w:tcW w:w="3162" w:type="pct"/>
            <w:gridSpan w:val="8"/>
            <w:tcBorders>
              <w:bottom w:val="single" w:sz="4" w:space="0" w:color="FFFFFF" w:themeColor="background1"/>
            </w:tcBorders>
          </w:tcPr>
          <w:p w14:paraId="0BF6451E" w14:textId="77777777" w:rsidR="00720FC2" w:rsidRPr="00E82840" w:rsidRDefault="00720FC2" w:rsidP="00FB279C">
            <w:pPr>
              <w:pStyle w:val="ECCTableHeaderwhitefont"/>
              <w:rPr>
                <w:b w:val="0"/>
              </w:rPr>
            </w:pPr>
            <w:r w:rsidRPr="00E82840">
              <w:t>Capacity loss (%) depending on the distance</w:t>
            </w:r>
            <w:r w:rsidRPr="00E82840">
              <w:br/>
              <w:t>km (NM) from the baseline (NS means “not simulated”)</w:t>
            </w:r>
          </w:p>
        </w:tc>
      </w:tr>
      <w:tr w:rsidR="0060448A" w:rsidRPr="00E82840" w14:paraId="692A181C" w14:textId="77777777" w:rsidTr="001802B1">
        <w:trPr>
          <w:trHeight w:val="64"/>
        </w:trPr>
        <w:tc>
          <w:tcPr>
            <w:tcW w:w="1838" w:type="pct"/>
            <w:vMerge/>
            <w:tcBorders>
              <w:right w:val="single" w:sz="4" w:space="0" w:color="FFFFFF" w:themeColor="background1"/>
            </w:tcBorders>
            <w:vAlign w:val="top"/>
          </w:tcPr>
          <w:p w14:paraId="2FC2B826" w14:textId="77777777" w:rsidR="00720FC2" w:rsidRPr="00E82840" w:rsidRDefault="00720FC2" w:rsidP="00FB279C">
            <w:pPr>
              <w:pStyle w:val="ECCTablenote"/>
            </w:pPr>
          </w:p>
        </w:tc>
        <w:tc>
          <w:tcPr>
            <w:tcW w:w="3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A86A1E5" w14:textId="3A172CD9" w:rsidR="00720FC2" w:rsidRPr="00E82840" w:rsidRDefault="00720FC2" w:rsidP="001D3964">
            <w:pPr>
              <w:pStyle w:val="ECCTabletext"/>
              <w:jc w:val="center"/>
              <w:rPr>
                <w:b/>
                <w:color w:val="FFFFFF" w:themeColor="background1"/>
              </w:rPr>
            </w:pPr>
            <w:r w:rsidRPr="00E82840">
              <w:rPr>
                <w:b/>
                <w:color w:val="FFFFFF" w:themeColor="background1"/>
              </w:rPr>
              <w:t>3.7</w:t>
            </w:r>
            <w:r w:rsidR="00BD3D6B" w:rsidRPr="00E82840">
              <w:rPr>
                <w:b/>
                <w:color w:val="FFFFFF" w:themeColor="background1"/>
              </w:rPr>
              <w:br/>
            </w:r>
            <w:r w:rsidRPr="00E82840">
              <w:rPr>
                <w:b/>
                <w:color w:val="FFFFFF" w:themeColor="background1"/>
              </w:rPr>
              <w:t>(2)</w:t>
            </w:r>
          </w:p>
        </w:tc>
        <w:tc>
          <w:tcPr>
            <w:tcW w:w="3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0FF0547" w14:textId="77B75015" w:rsidR="00720FC2" w:rsidRPr="00E82840" w:rsidRDefault="00720FC2" w:rsidP="001D3964">
            <w:pPr>
              <w:pStyle w:val="ECCTabletext"/>
              <w:jc w:val="center"/>
              <w:rPr>
                <w:b/>
                <w:color w:val="FFFFFF" w:themeColor="background1"/>
              </w:rPr>
            </w:pPr>
            <w:r w:rsidRPr="00E82840">
              <w:rPr>
                <w:b/>
                <w:color w:val="FFFFFF" w:themeColor="background1"/>
              </w:rPr>
              <w:t>7.4</w:t>
            </w:r>
            <w:r w:rsidR="00BD3D6B" w:rsidRPr="00E82840">
              <w:rPr>
                <w:b/>
                <w:color w:val="FFFFFF" w:themeColor="background1"/>
              </w:rPr>
              <w:br/>
            </w:r>
            <w:r w:rsidRPr="00E82840">
              <w:rPr>
                <w:b/>
                <w:color w:val="FFFFFF" w:themeColor="background1"/>
              </w:rPr>
              <w:t>(4)</w:t>
            </w:r>
          </w:p>
        </w:tc>
        <w:tc>
          <w:tcPr>
            <w:tcW w:w="3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C0FED2E" w14:textId="388953C9" w:rsidR="00720FC2" w:rsidRPr="00E82840" w:rsidRDefault="00720FC2" w:rsidP="001D3964">
            <w:pPr>
              <w:pStyle w:val="ECCTabletext"/>
              <w:jc w:val="center"/>
              <w:rPr>
                <w:b/>
                <w:color w:val="FFFFFF" w:themeColor="background1"/>
              </w:rPr>
            </w:pPr>
            <w:r w:rsidRPr="00E82840">
              <w:rPr>
                <w:b/>
                <w:color w:val="FFFFFF" w:themeColor="background1"/>
              </w:rPr>
              <w:t>14.8</w:t>
            </w:r>
            <w:r w:rsidR="00BD3D6B" w:rsidRPr="00E82840">
              <w:rPr>
                <w:b/>
                <w:color w:val="FFFFFF" w:themeColor="background1"/>
              </w:rPr>
              <w:br/>
            </w:r>
            <w:r w:rsidRPr="00E82840">
              <w:rPr>
                <w:b/>
                <w:color w:val="FFFFFF" w:themeColor="background1"/>
              </w:rPr>
              <w:t>(8)</w:t>
            </w:r>
          </w:p>
        </w:tc>
        <w:tc>
          <w:tcPr>
            <w:tcW w:w="3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A0AC57E" w14:textId="77777777" w:rsidR="00720FC2" w:rsidRPr="00E82840" w:rsidRDefault="00720FC2" w:rsidP="001D3964">
            <w:pPr>
              <w:pStyle w:val="ECCTabletext"/>
              <w:jc w:val="center"/>
              <w:rPr>
                <w:b/>
                <w:color w:val="FFFFFF" w:themeColor="background1"/>
              </w:rPr>
            </w:pPr>
            <w:r w:rsidRPr="00E82840">
              <w:rPr>
                <w:b/>
                <w:color w:val="FFFFFF" w:themeColor="background1"/>
              </w:rPr>
              <w:t>22.2 (12)</w:t>
            </w:r>
          </w:p>
        </w:tc>
        <w:tc>
          <w:tcPr>
            <w:tcW w:w="3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A476412" w14:textId="77777777" w:rsidR="00720FC2" w:rsidRPr="00E82840" w:rsidRDefault="00720FC2" w:rsidP="001D3964">
            <w:pPr>
              <w:pStyle w:val="ECCTabletext"/>
              <w:jc w:val="center"/>
              <w:rPr>
                <w:b/>
                <w:color w:val="FFFFFF" w:themeColor="background1"/>
              </w:rPr>
            </w:pPr>
            <w:r w:rsidRPr="00E82840">
              <w:rPr>
                <w:b/>
                <w:color w:val="FFFFFF" w:themeColor="background1"/>
              </w:rPr>
              <w:t>40</w:t>
            </w:r>
          </w:p>
        </w:tc>
        <w:tc>
          <w:tcPr>
            <w:tcW w:w="3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FD6AC3A" w14:textId="77777777" w:rsidR="00720FC2" w:rsidRPr="00E82840" w:rsidRDefault="00720FC2" w:rsidP="001D3964">
            <w:pPr>
              <w:pStyle w:val="ECCTabletext"/>
              <w:jc w:val="center"/>
              <w:rPr>
                <w:b/>
                <w:color w:val="FFFFFF" w:themeColor="background1"/>
              </w:rPr>
            </w:pPr>
            <w:r w:rsidRPr="00E82840">
              <w:rPr>
                <w:b/>
                <w:color w:val="FFFFFF" w:themeColor="background1"/>
              </w:rPr>
              <w:t>50</w:t>
            </w:r>
          </w:p>
        </w:tc>
        <w:tc>
          <w:tcPr>
            <w:tcW w:w="3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99A14EC" w14:textId="77777777" w:rsidR="00720FC2" w:rsidRPr="00E82840" w:rsidRDefault="00720FC2" w:rsidP="001D3964">
            <w:pPr>
              <w:pStyle w:val="ECCTabletext"/>
              <w:jc w:val="center"/>
              <w:rPr>
                <w:b/>
                <w:color w:val="FFFFFF" w:themeColor="background1"/>
              </w:rPr>
            </w:pPr>
            <w:r w:rsidRPr="00E82840">
              <w:rPr>
                <w:b/>
                <w:color w:val="FFFFFF" w:themeColor="background1"/>
              </w:rPr>
              <w:t>60</w:t>
            </w:r>
          </w:p>
        </w:tc>
        <w:tc>
          <w:tcPr>
            <w:tcW w:w="3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7217248" w14:textId="77777777" w:rsidR="00720FC2" w:rsidRPr="00E82840" w:rsidRDefault="00720FC2" w:rsidP="001D3964">
            <w:pPr>
              <w:pStyle w:val="ECCTabletext"/>
              <w:jc w:val="center"/>
              <w:rPr>
                <w:b/>
                <w:color w:val="FFFFFF" w:themeColor="background1"/>
              </w:rPr>
            </w:pPr>
            <w:r w:rsidRPr="00E82840">
              <w:rPr>
                <w:b/>
                <w:color w:val="FFFFFF" w:themeColor="background1"/>
              </w:rPr>
              <w:t>70</w:t>
            </w:r>
          </w:p>
        </w:tc>
      </w:tr>
      <w:tr w:rsidR="0060448A" w:rsidRPr="00E82840" w14:paraId="2DBAF4F6" w14:textId="77777777" w:rsidTr="0060448A">
        <w:tc>
          <w:tcPr>
            <w:tcW w:w="1838" w:type="pct"/>
            <w:vAlign w:val="top"/>
          </w:tcPr>
          <w:p w14:paraId="0EEBCFDA" w14:textId="77777777" w:rsidR="00720FC2" w:rsidRPr="00E82840" w:rsidRDefault="00720FC2" w:rsidP="00FB279C">
            <w:pPr>
              <w:pStyle w:val="ECCTabletext"/>
            </w:pPr>
            <w:r w:rsidRPr="00E82840">
              <w:t>330 m antenna height</w:t>
            </w:r>
          </w:p>
        </w:tc>
        <w:tc>
          <w:tcPr>
            <w:tcW w:w="395" w:type="pct"/>
            <w:tcBorders>
              <w:top w:val="single" w:sz="4" w:space="0" w:color="FFFFFF" w:themeColor="background1"/>
            </w:tcBorders>
          </w:tcPr>
          <w:p w14:paraId="0791A455" w14:textId="77777777" w:rsidR="00720FC2" w:rsidRPr="00E82840" w:rsidRDefault="00720FC2" w:rsidP="00FB279C">
            <w:pPr>
              <w:pStyle w:val="ECCTabletext"/>
            </w:pPr>
            <w:r w:rsidRPr="00E82840">
              <w:t>46.6</w:t>
            </w:r>
          </w:p>
        </w:tc>
        <w:tc>
          <w:tcPr>
            <w:tcW w:w="395" w:type="pct"/>
            <w:tcBorders>
              <w:top w:val="single" w:sz="4" w:space="0" w:color="FFFFFF" w:themeColor="background1"/>
            </w:tcBorders>
            <w:vAlign w:val="top"/>
          </w:tcPr>
          <w:p w14:paraId="795A04F3" w14:textId="77777777" w:rsidR="00720FC2" w:rsidRPr="00E82840" w:rsidRDefault="00720FC2" w:rsidP="00FB279C">
            <w:pPr>
              <w:pStyle w:val="ECCTabletext"/>
            </w:pPr>
            <w:r w:rsidRPr="00E82840">
              <w:t>NS</w:t>
            </w:r>
          </w:p>
        </w:tc>
        <w:tc>
          <w:tcPr>
            <w:tcW w:w="395" w:type="pct"/>
            <w:tcBorders>
              <w:top w:val="single" w:sz="4" w:space="0" w:color="FFFFFF" w:themeColor="background1"/>
            </w:tcBorders>
            <w:vAlign w:val="top"/>
          </w:tcPr>
          <w:p w14:paraId="0D7CE7B3" w14:textId="77777777" w:rsidR="00720FC2" w:rsidRPr="00E82840" w:rsidRDefault="00720FC2" w:rsidP="00FB279C">
            <w:pPr>
              <w:pStyle w:val="ECCTabletext"/>
            </w:pPr>
            <w:r w:rsidRPr="00E82840">
              <w:t>NS</w:t>
            </w:r>
          </w:p>
        </w:tc>
        <w:tc>
          <w:tcPr>
            <w:tcW w:w="396" w:type="pct"/>
            <w:tcBorders>
              <w:top w:val="single" w:sz="4" w:space="0" w:color="FFFFFF" w:themeColor="background1"/>
            </w:tcBorders>
          </w:tcPr>
          <w:p w14:paraId="0BD1769A" w14:textId="77777777" w:rsidR="00720FC2" w:rsidRPr="00E82840" w:rsidRDefault="00720FC2" w:rsidP="00FB279C">
            <w:pPr>
              <w:pStyle w:val="ECCTabletext"/>
            </w:pPr>
            <w:r w:rsidRPr="00E82840">
              <w:t>9.14</w:t>
            </w:r>
          </w:p>
        </w:tc>
        <w:tc>
          <w:tcPr>
            <w:tcW w:w="395" w:type="pct"/>
            <w:tcBorders>
              <w:top w:val="single" w:sz="4" w:space="0" w:color="FFFFFF" w:themeColor="background1"/>
            </w:tcBorders>
          </w:tcPr>
          <w:p w14:paraId="7DBFAABD" w14:textId="77777777" w:rsidR="00720FC2" w:rsidRPr="00E82840" w:rsidRDefault="00720FC2" w:rsidP="00FB279C">
            <w:pPr>
              <w:pStyle w:val="ECCTabletext"/>
            </w:pPr>
            <w:r w:rsidRPr="00E82840">
              <w:t>3.35</w:t>
            </w:r>
          </w:p>
        </w:tc>
        <w:tc>
          <w:tcPr>
            <w:tcW w:w="395" w:type="pct"/>
            <w:tcBorders>
              <w:top w:val="single" w:sz="4" w:space="0" w:color="FFFFFF" w:themeColor="background1"/>
            </w:tcBorders>
          </w:tcPr>
          <w:p w14:paraId="3D0608B9" w14:textId="77777777" w:rsidR="00720FC2" w:rsidRPr="00E82840" w:rsidRDefault="00720FC2" w:rsidP="00FB279C">
            <w:pPr>
              <w:pStyle w:val="ECCTabletext"/>
            </w:pPr>
            <w:r w:rsidRPr="00E82840">
              <w:t>2.04</w:t>
            </w:r>
          </w:p>
        </w:tc>
        <w:tc>
          <w:tcPr>
            <w:tcW w:w="395" w:type="pct"/>
            <w:tcBorders>
              <w:top w:val="single" w:sz="4" w:space="0" w:color="FFFFFF" w:themeColor="background1"/>
            </w:tcBorders>
          </w:tcPr>
          <w:p w14:paraId="2B8988FC" w14:textId="77777777" w:rsidR="00720FC2" w:rsidRPr="00E82840" w:rsidRDefault="00720FC2" w:rsidP="00FB279C">
            <w:pPr>
              <w:pStyle w:val="ECCTabletext"/>
            </w:pPr>
            <w:r w:rsidRPr="00E82840">
              <w:t>0.63</w:t>
            </w:r>
          </w:p>
        </w:tc>
        <w:tc>
          <w:tcPr>
            <w:tcW w:w="396" w:type="pct"/>
            <w:tcBorders>
              <w:top w:val="single" w:sz="4" w:space="0" w:color="FFFFFF" w:themeColor="background1"/>
            </w:tcBorders>
          </w:tcPr>
          <w:p w14:paraId="5658F4FA" w14:textId="77777777" w:rsidR="00720FC2" w:rsidRPr="00E82840" w:rsidRDefault="00720FC2" w:rsidP="00FB279C">
            <w:pPr>
              <w:pStyle w:val="ECCTabletext"/>
            </w:pPr>
            <w:r w:rsidRPr="00E82840">
              <w:t>NS</w:t>
            </w:r>
          </w:p>
        </w:tc>
      </w:tr>
      <w:tr w:rsidR="0060448A" w:rsidRPr="00E82840" w14:paraId="0FC3201B" w14:textId="77777777" w:rsidTr="0060448A">
        <w:tc>
          <w:tcPr>
            <w:tcW w:w="1838" w:type="pct"/>
            <w:vAlign w:val="top"/>
          </w:tcPr>
          <w:p w14:paraId="7854488C" w14:textId="77777777" w:rsidR="00720FC2" w:rsidRPr="00E82840" w:rsidRDefault="00720FC2" w:rsidP="00FB279C">
            <w:pPr>
              <w:pStyle w:val="ECCTabletext"/>
            </w:pPr>
            <w:r w:rsidRPr="00E82840">
              <w:t>70 m antenna height</w:t>
            </w:r>
          </w:p>
        </w:tc>
        <w:tc>
          <w:tcPr>
            <w:tcW w:w="395" w:type="pct"/>
          </w:tcPr>
          <w:p w14:paraId="54701221" w14:textId="77777777" w:rsidR="00720FC2" w:rsidRPr="00E82840" w:rsidRDefault="00720FC2" w:rsidP="00FB279C">
            <w:pPr>
              <w:pStyle w:val="ECCTabletext"/>
            </w:pPr>
            <w:r w:rsidRPr="00E82840">
              <w:t>66.62</w:t>
            </w:r>
          </w:p>
        </w:tc>
        <w:tc>
          <w:tcPr>
            <w:tcW w:w="395" w:type="pct"/>
            <w:vAlign w:val="top"/>
          </w:tcPr>
          <w:p w14:paraId="6A744BC9" w14:textId="77777777" w:rsidR="00720FC2" w:rsidRPr="00E82840" w:rsidRDefault="00720FC2" w:rsidP="00FB279C">
            <w:pPr>
              <w:pStyle w:val="ECCTabletext"/>
            </w:pPr>
            <w:r w:rsidRPr="00E82840">
              <w:t>NS</w:t>
            </w:r>
          </w:p>
        </w:tc>
        <w:tc>
          <w:tcPr>
            <w:tcW w:w="395" w:type="pct"/>
            <w:vAlign w:val="top"/>
          </w:tcPr>
          <w:p w14:paraId="0A8C4905" w14:textId="77777777" w:rsidR="00720FC2" w:rsidRPr="00E82840" w:rsidRDefault="00720FC2" w:rsidP="00FB279C">
            <w:pPr>
              <w:pStyle w:val="ECCTabletext"/>
            </w:pPr>
            <w:r w:rsidRPr="00E82840">
              <w:t>NS</w:t>
            </w:r>
          </w:p>
        </w:tc>
        <w:tc>
          <w:tcPr>
            <w:tcW w:w="396" w:type="pct"/>
          </w:tcPr>
          <w:p w14:paraId="42DA06FA" w14:textId="77777777" w:rsidR="00720FC2" w:rsidRPr="00E82840" w:rsidRDefault="00720FC2" w:rsidP="00FB279C">
            <w:pPr>
              <w:pStyle w:val="ECCTabletext"/>
            </w:pPr>
            <w:r w:rsidRPr="00E82840">
              <w:t>9.35</w:t>
            </w:r>
          </w:p>
        </w:tc>
        <w:tc>
          <w:tcPr>
            <w:tcW w:w="395" w:type="pct"/>
          </w:tcPr>
          <w:p w14:paraId="414A8D92" w14:textId="77777777" w:rsidR="00720FC2" w:rsidRPr="00E82840" w:rsidRDefault="00720FC2" w:rsidP="00FB279C">
            <w:pPr>
              <w:pStyle w:val="ECCTabletext"/>
            </w:pPr>
            <w:r w:rsidRPr="00E82840">
              <w:t>1.63</w:t>
            </w:r>
          </w:p>
        </w:tc>
        <w:tc>
          <w:tcPr>
            <w:tcW w:w="395" w:type="pct"/>
          </w:tcPr>
          <w:p w14:paraId="6425F154" w14:textId="77777777" w:rsidR="00720FC2" w:rsidRPr="00E82840" w:rsidRDefault="00720FC2" w:rsidP="00FB279C">
            <w:pPr>
              <w:pStyle w:val="ECCTabletext"/>
            </w:pPr>
            <w:r w:rsidRPr="00E82840">
              <w:t>0.17</w:t>
            </w:r>
          </w:p>
        </w:tc>
        <w:tc>
          <w:tcPr>
            <w:tcW w:w="395" w:type="pct"/>
          </w:tcPr>
          <w:p w14:paraId="1EA814CF" w14:textId="77777777" w:rsidR="00720FC2" w:rsidRPr="00E82840" w:rsidRDefault="00720FC2" w:rsidP="00FB279C">
            <w:pPr>
              <w:pStyle w:val="ECCTabletext"/>
            </w:pPr>
            <w:r w:rsidRPr="00E82840">
              <w:t>0.02</w:t>
            </w:r>
          </w:p>
        </w:tc>
        <w:tc>
          <w:tcPr>
            <w:tcW w:w="396" w:type="pct"/>
          </w:tcPr>
          <w:p w14:paraId="31331541" w14:textId="77777777" w:rsidR="00720FC2" w:rsidRPr="00E82840" w:rsidRDefault="00720FC2" w:rsidP="00FB279C">
            <w:pPr>
              <w:pStyle w:val="ECCTabletext"/>
            </w:pPr>
            <w:r w:rsidRPr="00E82840">
              <w:t>NS</w:t>
            </w:r>
          </w:p>
        </w:tc>
      </w:tr>
      <w:tr w:rsidR="0060448A" w:rsidRPr="00E82840" w14:paraId="5FC8153B" w14:textId="77777777" w:rsidTr="0060448A">
        <w:tc>
          <w:tcPr>
            <w:tcW w:w="1838" w:type="pct"/>
            <w:vAlign w:val="top"/>
          </w:tcPr>
          <w:p w14:paraId="4BB355D8" w14:textId="77777777" w:rsidR="00720FC2" w:rsidRPr="00E82840" w:rsidRDefault="00720FC2" w:rsidP="00FB279C">
            <w:pPr>
              <w:pStyle w:val="ECCTabletext"/>
            </w:pPr>
            <w:r w:rsidRPr="00E82840">
              <w:t>630 m antenna height</w:t>
            </w:r>
          </w:p>
        </w:tc>
        <w:tc>
          <w:tcPr>
            <w:tcW w:w="395" w:type="pct"/>
          </w:tcPr>
          <w:p w14:paraId="39F1157D" w14:textId="77777777" w:rsidR="00720FC2" w:rsidRPr="00E82840" w:rsidRDefault="00720FC2" w:rsidP="00FB279C">
            <w:pPr>
              <w:pStyle w:val="ECCTabletext"/>
            </w:pPr>
            <w:r w:rsidRPr="00E82840">
              <w:t>13.23</w:t>
            </w:r>
          </w:p>
        </w:tc>
        <w:tc>
          <w:tcPr>
            <w:tcW w:w="395" w:type="pct"/>
            <w:vAlign w:val="top"/>
          </w:tcPr>
          <w:p w14:paraId="70D223F7" w14:textId="77777777" w:rsidR="00720FC2" w:rsidRPr="00E82840" w:rsidRDefault="00720FC2" w:rsidP="00FB279C">
            <w:pPr>
              <w:pStyle w:val="ECCTabletext"/>
            </w:pPr>
            <w:r w:rsidRPr="00E82840">
              <w:t>NS</w:t>
            </w:r>
          </w:p>
        </w:tc>
        <w:tc>
          <w:tcPr>
            <w:tcW w:w="395" w:type="pct"/>
            <w:vAlign w:val="top"/>
          </w:tcPr>
          <w:p w14:paraId="48BAA67A" w14:textId="77777777" w:rsidR="00720FC2" w:rsidRPr="00E82840" w:rsidRDefault="00720FC2" w:rsidP="00FB279C">
            <w:pPr>
              <w:pStyle w:val="ECCTabletext"/>
            </w:pPr>
            <w:r w:rsidRPr="00E82840">
              <w:t>NS</w:t>
            </w:r>
          </w:p>
        </w:tc>
        <w:tc>
          <w:tcPr>
            <w:tcW w:w="396" w:type="pct"/>
          </w:tcPr>
          <w:p w14:paraId="3B9177F4" w14:textId="77777777" w:rsidR="00720FC2" w:rsidRPr="00E82840" w:rsidRDefault="00720FC2" w:rsidP="00FB279C">
            <w:pPr>
              <w:pStyle w:val="ECCTabletext"/>
            </w:pPr>
            <w:r w:rsidRPr="00E82840">
              <w:t>8.57</w:t>
            </w:r>
          </w:p>
        </w:tc>
        <w:tc>
          <w:tcPr>
            <w:tcW w:w="395" w:type="pct"/>
          </w:tcPr>
          <w:p w14:paraId="56B3991E" w14:textId="77777777" w:rsidR="00720FC2" w:rsidRPr="00E82840" w:rsidRDefault="00720FC2" w:rsidP="00FB279C">
            <w:pPr>
              <w:pStyle w:val="ECCTabletext"/>
            </w:pPr>
            <w:r w:rsidRPr="00E82840">
              <w:t>3.05</w:t>
            </w:r>
          </w:p>
        </w:tc>
        <w:tc>
          <w:tcPr>
            <w:tcW w:w="395" w:type="pct"/>
          </w:tcPr>
          <w:p w14:paraId="4305E6B2" w14:textId="77777777" w:rsidR="00720FC2" w:rsidRPr="00E82840" w:rsidRDefault="00720FC2" w:rsidP="00FB279C">
            <w:pPr>
              <w:pStyle w:val="ECCTabletext"/>
            </w:pPr>
            <w:r w:rsidRPr="00E82840">
              <w:t>1.99</w:t>
            </w:r>
          </w:p>
        </w:tc>
        <w:tc>
          <w:tcPr>
            <w:tcW w:w="395" w:type="pct"/>
          </w:tcPr>
          <w:p w14:paraId="5470097D" w14:textId="77777777" w:rsidR="00720FC2" w:rsidRPr="00E82840" w:rsidRDefault="00720FC2" w:rsidP="00FB279C">
            <w:pPr>
              <w:pStyle w:val="ECCTabletext"/>
            </w:pPr>
            <w:r w:rsidRPr="00E82840">
              <w:t>1.35</w:t>
            </w:r>
          </w:p>
        </w:tc>
        <w:tc>
          <w:tcPr>
            <w:tcW w:w="396" w:type="pct"/>
          </w:tcPr>
          <w:p w14:paraId="6928DD8B" w14:textId="77777777" w:rsidR="00720FC2" w:rsidRPr="00E82840" w:rsidRDefault="00720FC2" w:rsidP="00FB279C">
            <w:pPr>
              <w:pStyle w:val="ECCTabletext"/>
            </w:pPr>
            <w:r w:rsidRPr="00E82840">
              <w:t>0.46</w:t>
            </w:r>
          </w:p>
        </w:tc>
      </w:tr>
      <w:tr w:rsidR="0060448A" w:rsidRPr="00E82840" w14:paraId="74529E5F" w14:textId="77777777" w:rsidTr="0060448A">
        <w:tc>
          <w:tcPr>
            <w:tcW w:w="1838" w:type="pct"/>
            <w:vAlign w:val="top"/>
          </w:tcPr>
          <w:p w14:paraId="19E35C51" w14:textId="77777777" w:rsidR="00720FC2" w:rsidRPr="00E82840" w:rsidRDefault="00720FC2" w:rsidP="00FB279C">
            <w:pPr>
              <w:pStyle w:val="ECCTabletext"/>
            </w:pPr>
            <w:r w:rsidRPr="00E82840">
              <w:t>330 m antenna height, maxTxPowerUl = 0 dBm</w:t>
            </w:r>
          </w:p>
        </w:tc>
        <w:tc>
          <w:tcPr>
            <w:tcW w:w="395" w:type="pct"/>
          </w:tcPr>
          <w:p w14:paraId="425947C6" w14:textId="77777777" w:rsidR="00720FC2" w:rsidRPr="00E82840" w:rsidRDefault="00720FC2" w:rsidP="00FB279C">
            <w:pPr>
              <w:pStyle w:val="ECCTabletext"/>
            </w:pPr>
            <w:r w:rsidRPr="00E82840">
              <w:t>0.67</w:t>
            </w:r>
          </w:p>
        </w:tc>
        <w:tc>
          <w:tcPr>
            <w:tcW w:w="395" w:type="pct"/>
          </w:tcPr>
          <w:p w14:paraId="7623412E" w14:textId="77777777" w:rsidR="00720FC2" w:rsidRPr="00E82840" w:rsidRDefault="00720FC2" w:rsidP="00FB279C">
            <w:pPr>
              <w:pStyle w:val="ECCTabletext"/>
            </w:pPr>
            <w:r w:rsidRPr="00E82840">
              <w:t>NS</w:t>
            </w:r>
          </w:p>
        </w:tc>
        <w:tc>
          <w:tcPr>
            <w:tcW w:w="395" w:type="pct"/>
          </w:tcPr>
          <w:p w14:paraId="41888223" w14:textId="77777777" w:rsidR="00720FC2" w:rsidRPr="00E82840" w:rsidRDefault="00720FC2" w:rsidP="00FB279C">
            <w:pPr>
              <w:pStyle w:val="ECCTabletext"/>
            </w:pPr>
            <w:r w:rsidRPr="00E82840">
              <w:t>NS</w:t>
            </w:r>
          </w:p>
        </w:tc>
        <w:tc>
          <w:tcPr>
            <w:tcW w:w="396" w:type="pct"/>
          </w:tcPr>
          <w:p w14:paraId="2CF55F71" w14:textId="77777777" w:rsidR="00720FC2" w:rsidRPr="00E82840" w:rsidRDefault="00720FC2" w:rsidP="00FB279C">
            <w:pPr>
              <w:pStyle w:val="ECCTabletext"/>
            </w:pPr>
            <w:r w:rsidRPr="00E82840">
              <w:t>0.05</w:t>
            </w:r>
          </w:p>
        </w:tc>
        <w:tc>
          <w:tcPr>
            <w:tcW w:w="395" w:type="pct"/>
          </w:tcPr>
          <w:p w14:paraId="5C5B4D03" w14:textId="77777777" w:rsidR="00720FC2" w:rsidRPr="00E82840" w:rsidRDefault="00720FC2" w:rsidP="00FB279C">
            <w:pPr>
              <w:pStyle w:val="ECCTabletext"/>
            </w:pPr>
            <w:r w:rsidRPr="00E82840">
              <w:t>NS</w:t>
            </w:r>
          </w:p>
        </w:tc>
        <w:tc>
          <w:tcPr>
            <w:tcW w:w="395" w:type="pct"/>
          </w:tcPr>
          <w:p w14:paraId="35A65990" w14:textId="77777777" w:rsidR="00720FC2" w:rsidRPr="00E82840" w:rsidRDefault="00720FC2" w:rsidP="00FB279C">
            <w:pPr>
              <w:pStyle w:val="ECCTabletext"/>
            </w:pPr>
            <w:r w:rsidRPr="00E82840">
              <w:t>NS</w:t>
            </w:r>
          </w:p>
        </w:tc>
        <w:tc>
          <w:tcPr>
            <w:tcW w:w="395" w:type="pct"/>
          </w:tcPr>
          <w:p w14:paraId="49C6AB40" w14:textId="77777777" w:rsidR="00720FC2" w:rsidRPr="00E82840" w:rsidRDefault="00720FC2" w:rsidP="00FB279C">
            <w:pPr>
              <w:pStyle w:val="ECCTabletext"/>
            </w:pPr>
            <w:r w:rsidRPr="00E82840">
              <w:t>NS</w:t>
            </w:r>
          </w:p>
        </w:tc>
        <w:tc>
          <w:tcPr>
            <w:tcW w:w="396" w:type="pct"/>
          </w:tcPr>
          <w:p w14:paraId="65A48A18" w14:textId="77777777" w:rsidR="00720FC2" w:rsidRPr="00E82840" w:rsidRDefault="00720FC2" w:rsidP="00FB279C">
            <w:pPr>
              <w:pStyle w:val="ECCTabletext"/>
            </w:pPr>
            <w:r w:rsidRPr="00E82840">
              <w:t>NS</w:t>
            </w:r>
          </w:p>
        </w:tc>
      </w:tr>
      <w:tr w:rsidR="0060448A" w:rsidRPr="00E82840" w14:paraId="5377AAFF" w14:textId="77777777" w:rsidTr="0060448A">
        <w:tc>
          <w:tcPr>
            <w:tcW w:w="1838" w:type="pct"/>
            <w:vAlign w:val="top"/>
          </w:tcPr>
          <w:p w14:paraId="209292AE" w14:textId="77777777" w:rsidR="00720FC2" w:rsidRPr="00E82840" w:rsidRDefault="00720FC2" w:rsidP="00FB279C">
            <w:pPr>
              <w:pStyle w:val="ECCTabletext"/>
            </w:pPr>
            <w:r w:rsidRPr="00E82840">
              <w:t>70 m, 11+1 dBm hull loss, 9 dBm</w:t>
            </w:r>
          </w:p>
        </w:tc>
        <w:tc>
          <w:tcPr>
            <w:tcW w:w="395" w:type="pct"/>
          </w:tcPr>
          <w:p w14:paraId="3211F3E7" w14:textId="77777777" w:rsidR="00720FC2" w:rsidRPr="00E82840" w:rsidRDefault="00720FC2" w:rsidP="00FB279C">
            <w:pPr>
              <w:pStyle w:val="ECCTabletext"/>
            </w:pPr>
            <w:r w:rsidRPr="00E82840">
              <w:t>12.41</w:t>
            </w:r>
          </w:p>
        </w:tc>
        <w:tc>
          <w:tcPr>
            <w:tcW w:w="395" w:type="pct"/>
          </w:tcPr>
          <w:p w14:paraId="75C6C4D3" w14:textId="77777777" w:rsidR="00720FC2" w:rsidRPr="00E82840" w:rsidRDefault="00720FC2" w:rsidP="00FB279C">
            <w:pPr>
              <w:pStyle w:val="ECCTabletext"/>
            </w:pPr>
            <w:r w:rsidRPr="00E82840">
              <w:t>3.625</w:t>
            </w:r>
          </w:p>
        </w:tc>
        <w:tc>
          <w:tcPr>
            <w:tcW w:w="395" w:type="pct"/>
          </w:tcPr>
          <w:p w14:paraId="6579BFAC" w14:textId="77777777" w:rsidR="00720FC2" w:rsidRPr="00E82840" w:rsidRDefault="00720FC2" w:rsidP="00FB279C">
            <w:pPr>
              <w:pStyle w:val="ECCTabletext"/>
            </w:pPr>
            <w:r w:rsidRPr="00E82840">
              <w:t>0.932</w:t>
            </w:r>
          </w:p>
        </w:tc>
        <w:tc>
          <w:tcPr>
            <w:tcW w:w="396" w:type="pct"/>
          </w:tcPr>
          <w:p w14:paraId="0ABB0E6B" w14:textId="77777777" w:rsidR="00720FC2" w:rsidRPr="00E82840" w:rsidRDefault="00720FC2" w:rsidP="00FB279C">
            <w:pPr>
              <w:pStyle w:val="ECCTabletext"/>
            </w:pPr>
            <w:r w:rsidRPr="00E82840">
              <w:t>0.418</w:t>
            </w:r>
          </w:p>
        </w:tc>
        <w:tc>
          <w:tcPr>
            <w:tcW w:w="395" w:type="pct"/>
          </w:tcPr>
          <w:p w14:paraId="4524C5AF" w14:textId="77777777" w:rsidR="00720FC2" w:rsidRPr="00E82840" w:rsidRDefault="00720FC2" w:rsidP="00FB279C">
            <w:pPr>
              <w:pStyle w:val="ECCTabletext"/>
            </w:pPr>
            <w:r w:rsidRPr="00E82840">
              <w:t>NS</w:t>
            </w:r>
          </w:p>
        </w:tc>
        <w:tc>
          <w:tcPr>
            <w:tcW w:w="395" w:type="pct"/>
          </w:tcPr>
          <w:p w14:paraId="2EC0A7DC" w14:textId="77777777" w:rsidR="00720FC2" w:rsidRPr="00E82840" w:rsidRDefault="00720FC2" w:rsidP="00FB279C">
            <w:pPr>
              <w:pStyle w:val="ECCTabletext"/>
            </w:pPr>
            <w:r w:rsidRPr="00E82840">
              <w:t>NS</w:t>
            </w:r>
          </w:p>
        </w:tc>
        <w:tc>
          <w:tcPr>
            <w:tcW w:w="395" w:type="pct"/>
          </w:tcPr>
          <w:p w14:paraId="2FF4823B" w14:textId="77777777" w:rsidR="00720FC2" w:rsidRPr="00E82840" w:rsidRDefault="00720FC2" w:rsidP="00FB279C">
            <w:pPr>
              <w:pStyle w:val="ECCTabletext"/>
            </w:pPr>
            <w:r w:rsidRPr="00E82840">
              <w:t>NS</w:t>
            </w:r>
          </w:p>
        </w:tc>
        <w:tc>
          <w:tcPr>
            <w:tcW w:w="396" w:type="pct"/>
          </w:tcPr>
          <w:p w14:paraId="5234ED12" w14:textId="77777777" w:rsidR="00720FC2" w:rsidRPr="00E82840" w:rsidRDefault="00720FC2" w:rsidP="00FB279C">
            <w:pPr>
              <w:pStyle w:val="ECCTabletext"/>
            </w:pPr>
            <w:r w:rsidRPr="00E82840">
              <w:t>NS</w:t>
            </w:r>
          </w:p>
        </w:tc>
      </w:tr>
      <w:tr w:rsidR="0060448A" w:rsidRPr="00E82840" w14:paraId="2F544615" w14:textId="77777777" w:rsidTr="0060448A">
        <w:tc>
          <w:tcPr>
            <w:tcW w:w="1838" w:type="pct"/>
            <w:vAlign w:val="top"/>
          </w:tcPr>
          <w:p w14:paraId="30E7E236" w14:textId="773B833F" w:rsidR="00720FC2" w:rsidRPr="00E82840" w:rsidRDefault="00720FC2" w:rsidP="00FB279C">
            <w:pPr>
              <w:pStyle w:val="ECCTabletext"/>
            </w:pPr>
            <w:r w:rsidRPr="00E82840">
              <w:t>70 m, 11+1 dBm hull loss, 6</w:t>
            </w:r>
            <w:r w:rsidR="00433315">
              <w:t xml:space="preserve"> </w:t>
            </w:r>
            <w:r w:rsidRPr="00E82840">
              <w:t>dBm</w:t>
            </w:r>
          </w:p>
        </w:tc>
        <w:tc>
          <w:tcPr>
            <w:tcW w:w="395" w:type="pct"/>
          </w:tcPr>
          <w:p w14:paraId="4ADE08D5" w14:textId="77777777" w:rsidR="00720FC2" w:rsidRPr="00E82840" w:rsidRDefault="00720FC2" w:rsidP="00FB279C">
            <w:pPr>
              <w:pStyle w:val="ECCTabletext"/>
            </w:pPr>
            <w:r w:rsidRPr="00E82840">
              <w:t>6.816</w:t>
            </w:r>
          </w:p>
        </w:tc>
        <w:tc>
          <w:tcPr>
            <w:tcW w:w="395" w:type="pct"/>
          </w:tcPr>
          <w:p w14:paraId="4305BDB4" w14:textId="77777777" w:rsidR="00720FC2" w:rsidRPr="00E82840" w:rsidRDefault="00720FC2" w:rsidP="00FB279C">
            <w:pPr>
              <w:pStyle w:val="ECCTabletext"/>
            </w:pPr>
            <w:r w:rsidRPr="00E82840">
              <w:t>1.857</w:t>
            </w:r>
          </w:p>
        </w:tc>
        <w:tc>
          <w:tcPr>
            <w:tcW w:w="395" w:type="pct"/>
          </w:tcPr>
          <w:p w14:paraId="4E4B7290" w14:textId="77777777" w:rsidR="00720FC2" w:rsidRPr="00E82840" w:rsidRDefault="00720FC2" w:rsidP="00FB279C">
            <w:pPr>
              <w:pStyle w:val="ECCTabletext"/>
            </w:pPr>
            <w:r w:rsidRPr="00E82840">
              <w:t>0.472</w:t>
            </w:r>
          </w:p>
        </w:tc>
        <w:tc>
          <w:tcPr>
            <w:tcW w:w="396" w:type="pct"/>
          </w:tcPr>
          <w:p w14:paraId="3F76E5CA" w14:textId="77777777" w:rsidR="00720FC2" w:rsidRPr="00E82840" w:rsidRDefault="00720FC2" w:rsidP="00FB279C">
            <w:pPr>
              <w:pStyle w:val="ECCTabletext"/>
            </w:pPr>
            <w:r w:rsidRPr="00E82840">
              <w:t>0.211</w:t>
            </w:r>
          </w:p>
        </w:tc>
        <w:tc>
          <w:tcPr>
            <w:tcW w:w="395" w:type="pct"/>
          </w:tcPr>
          <w:p w14:paraId="4F5A4A4D" w14:textId="77777777" w:rsidR="00720FC2" w:rsidRPr="00E82840" w:rsidRDefault="00720FC2" w:rsidP="00FB279C">
            <w:pPr>
              <w:pStyle w:val="ECCTabletext"/>
            </w:pPr>
            <w:r w:rsidRPr="00E82840">
              <w:t>NS</w:t>
            </w:r>
          </w:p>
        </w:tc>
        <w:tc>
          <w:tcPr>
            <w:tcW w:w="395" w:type="pct"/>
          </w:tcPr>
          <w:p w14:paraId="55E15698" w14:textId="77777777" w:rsidR="00720FC2" w:rsidRPr="00E82840" w:rsidRDefault="00720FC2" w:rsidP="00FB279C">
            <w:pPr>
              <w:pStyle w:val="ECCTabletext"/>
            </w:pPr>
            <w:r w:rsidRPr="00E82840">
              <w:t>NS</w:t>
            </w:r>
          </w:p>
        </w:tc>
        <w:tc>
          <w:tcPr>
            <w:tcW w:w="395" w:type="pct"/>
          </w:tcPr>
          <w:p w14:paraId="40C3F144" w14:textId="77777777" w:rsidR="00720FC2" w:rsidRPr="00E82840" w:rsidRDefault="00720FC2" w:rsidP="00FB279C">
            <w:pPr>
              <w:pStyle w:val="ECCTabletext"/>
            </w:pPr>
            <w:r w:rsidRPr="00E82840">
              <w:t>NS</w:t>
            </w:r>
          </w:p>
        </w:tc>
        <w:tc>
          <w:tcPr>
            <w:tcW w:w="396" w:type="pct"/>
          </w:tcPr>
          <w:p w14:paraId="380B94B2" w14:textId="77777777" w:rsidR="00720FC2" w:rsidRPr="00E82840" w:rsidRDefault="00720FC2" w:rsidP="00FB279C">
            <w:pPr>
              <w:pStyle w:val="ECCTabletext"/>
            </w:pPr>
            <w:r w:rsidRPr="00E82840">
              <w:t>NS</w:t>
            </w:r>
          </w:p>
        </w:tc>
      </w:tr>
      <w:tr w:rsidR="0060448A" w:rsidRPr="00E82840" w14:paraId="2EC5898A" w14:textId="77777777" w:rsidTr="0060448A">
        <w:tc>
          <w:tcPr>
            <w:tcW w:w="1838" w:type="pct"/>
            <w:vAlign w:val="top"/>
          </w:tcPr>
          <w:p w14:paraId="4F11702A" w14:textId="77777777" w:rsidR="00720FC2" w:rsidRPr="00E82840" w:rsidRDefault="00720FC2" w:rsidP="00FB279C">
            <w:pPr>
              <w:pStyle w:val="ECCTabletext"/>
            </w:pPr>
            <w:r w:rsidRPr="00E82840">
              <w:t>70 m, 11+1 dBm hull loss, 3 dBm</w:t>
            </w:r>
          </w:p>
        </w:tc>
        <w:tc>
          <w:tcPr>
            <w:tcW w:w="395" w:type="pct"/>
          </w:tcPr>
          <w:p w14:paraId="6B08E19C" w14:textId="77777777" w:rsidR="00720FC2" w:rsidRPr="00E82840" w:rsidRDefault="00720FC2" w:rsidP="00FB279C">
            <w:pPr>
              <w:pStyle w:val="ECCTabletext"/>
            </w:pPr>
            <w:r w:rsidRPr="00E82840">
              <w:t>3.692</w:t>
            </w:r>
          </w:p>
        </w:tc>
        <w:tc>
          <w:tcPr>
            <w:tcW w:w="395" w:type="pct"/>
          </w:tcPr>
          <w:p w14:paraId="4EC3FC28" w14:textId="77777777" w:rsidR="00720FC2" w:rsidRPr="00E82840" w:rsidRDefault="00720FC2" w:rsidP="00FB279C">
            <w:pPr>
              <w:pStyle w:val="ECCTabletext"/>
            </w:pPr>
            <w:r w:rsidRPr="00E82840">
              <w:t>0.923</w:t>
            </w:r>
          </w:p>
        </w:tc>
        <w:tc>
          <w:tcPr>
            <w:tcW w:w="395" w:type="pct"/>
          </w:tcPr>
          <w:p w14:paraId="4FAD6651" w14:textId="77777777" w:rsidR="00720FC2" w:rsidRPr="00E82840" w:rsidRDefault="00720FC2" w:rsidP="00FB279C">
            <w:pPr>
              <w:pStyle w:val="ECCTabletext"/>
            </w:pPr>
            <w:r w:rsidRPr="00E82840">
              <w:t>0.235</w:t>
            </w:r>
          </w:p>
        </w:tc>
        <w:tc>
          <w:tcPr>
            <w:tcW w:w="396" w:type="pct"/>
          </w:tcPr>
          <w:p w14:paraId="4A3B1ED2" w14:textId="77777777" w:rsidR="00720FC2" w:rsidRPr="00E82840" w:rsidRDefault="00720FC2" w:rsidP="00FB279C">
            <w:pPr>
              <w:pStyle w:val="ECCTabletext"/>
            </w:pPr>
            <w:r w:rsidRPr="00E82840">
              <w:t>0.106</w:t>
            </w:r>
          </w:p>
        </w:tc>
        <w:tc>
          <w:tcPr>
            <w:tcW w:w="395" w:type="pct"/>
          </w:tcPr>
          <w:p w14:paraId="591A3F9F" w14:textId="77777777" w:rsidR="00720FC2" w:rsidRPr="00E82840" w:rsidRDefault="00720FC2" w:rsidP="00FB279C">
            <w:pPr>
              <w:pStyle w:val="ECCTabletext"/>
            </w:pPr>
            <w:r w:rsidRPr="00E82840">
              <w:t>NS</w:t>
            </w:r>
          </w:p>
        </w:tc>
        <w:tc>
          <w:tcPr>
            <w:tcW w:w="395" w:type="pct"/>
          </w:tcPr>
          <w:p w14:paraId="5F078EBA" w14:textId="77777777" w:rsidR="00720FC2" w:rsidRPr="00E82840" w:rsidRDefault="00720FC2" w:rsidP="00FB279C">
            <w:pPr>
              <w:pStyle w:val="ECCTabletext"/>
            </w:pPr>
            <w:r w:rsidRPr="00E82840">
              <w:t>NS</w:t>
            </w:r>
          </w:p>
        </w:tc>
        <w:tc>
          <w:tcPr>
            <w:tcW w:w="395" w:type="pct"/>
          </w:tcPr>
          <w:p w14:paraId="3FFB58DA" w14:textId="77777777" w:rsidR="00720FC2" w:rsidRPr="00E82840" w:rsidRDefault="00720FC2" w:rsidP="00FB279C">
            <w:pPr>
              <w:pStyle w:val="ECCTabletext"/>
            </w:pPr>
            <w:r w:rsidRPr="00E82840">
              <w:t>NS</w:t>
            </w:r>
          </w:p>
        </w:tc>
        <w:tc>
          <w:tcPr>
            <w:tcW w:w="396" w:type="pct"/>
          </w:tcPr>
          <w:p w14:paraId="288C7086" w14:textId="77777777" w:rsidR="00720FC2" w:rsidRPr="00E82840" w:rsidRDefault="00720FC2" w:rsidP="00FB279C">
            <w:pPr>
              <w:pStyle w:val="ECCTabletext"/>
            </w:pPr>
            <w:r w:rsidRPr="00E82840">
              <w:t>NS</w:t>
            </w:r>
          </w:p>
        </w:tc>
      </w:tr>
      <w:tr w:rsidR="0060448A" w:rsidRPr="00E82840" w14:paraId="3E07E1AB" w14:textId="77777777" w:rsidTr="0060448A">
        <w:tc>
          <w:tcPr>
            <w:tcW w:w="1838" w:type="pct"/>
            <w:vAlign w:val="top"/>
          </w:tcPr>
          <w:p w14:paraId="6B3A4A32" w14:textId="77777777" w:rsidR="00720FC2" w:rsidRPr="00E82840" w:rsidRDefault="00720FC2" w:rsidP="00FB279C">
            <w:pPr>
              <w:pStyle w:val="ECCTabletext"/>
            </w:pPr>
            <w:r w:rsidRPr="00E82840">
              <w:t>70 m, 11+1 dBm hull loss, 0 dBm</w:t>
            </w:r>
          </w:p>
        </w:tc>
        <w:tc>
          <w:tcPr>
            <w:tcW w:w="395" w:type="pct"/>
          </w:tcPr>
          <w:p w14:paraId="363D62EA" w14:textId="77777777" w:rsidR="00720FC2" w:rsidRPr="00E82840" w:rsidRDefault="00720FC2" w:rsidP="00FB279C">
            <w:pPr>
              <w:pStyle w:val="ECCTabletext"/>
            </w:pPr>
            <w:r w:rsidRPr="00E82840">
              <w:t>1.891</w:t>
            </w:r>
          </w:p>
        </w:tc>
        <w:tc>
          <w:tcPr>
            <w:tcW w:w="395" w:type="pct"/>
          </w:tcPr>
          <w:p w14:paraId="6C08837F" w14:textId="77777777" w:rsidR="00720FC2" w:rsidRPr="00E82840" w:rsidRDefault="00720FC2" w:rsidP="00FB279C">
            <w:pPr>
              <w:pStyle w:val="ECCTabletext"/>
            </w:pPr>
            <w:r w:rsidRPr="00E82840">
              <w:t>0.463</w:t>
            </w:r>
          </w:p>
        </w:tc>
        <w:tc>
          <w:tcPr>
            <w:tcW w:w="395" w:type="pct"/>
          </w:tcPr>
          <w:p w14:paraId="1DA98CD6" w14:textId="77777777" w:rsidR="00720FC2" w:rsidRPr="00E82840" w:rsidRDefault="00720FC2" w:rsidP="00FB279C">
            <w:pPr>
              <w:pStyle w:val="ECCTabletext"/>
            </w:pPr>
            <w:r w:rsidRPr="00E82840">
              <w:t>0.120</w:t>
            </w:r>
          </w:p>
        </w:tc>
        <w:tc>
          <w:tcPr>
            <w:tcW w:w="396" w:type="pct"/>
          </w:tcPr>
          <w:p w14:paraId="0C8C9E39" w14:textId="77777777" w:rsidR="00720FC2" w:rsidRPr="00E82840" w:rsidRDefault="00720FC2" w:rsidP="00FB279C">
            <w:pPr>
              <w:pStyle w:val="ECCTabletext"/>
            </w:pPr>
            <w:r w:rsidRPr="00E82840">
              <w:t>0.052</w:t>
            </w:r>
          </w:p>
        </w:tc>
        <w:tc>
          <w:tcPr>
            <w:tcW w:w="395" w:type="pct"/>
          </w:tcPr>
          <w:p w14:paraId="099EB831" w14:textId="77777777" w:rsidR="00720FC2" w:rsidRPr="00E82840" w:rsidRDefault="00720FC2" w:rsidP="00FB279C">
            <w:pPr>
              <w:pStyle w:val="ECCTabletext"/>
            </w:pPr>
            <w:r w:rsidRPr="00E82840">
              <w:t>NS</w:t>
            </w:r>
          </w:p>
        </w:tc>
        <w:tc>
          <w:tcPr>
            <w:tcW w:w="395" w:type="pct"/>
          </w:tcPr>
          <w:p w14:paraId="290CEE38" w14:textId="77777777" w:rsidR="00720FC2" w:rsidRPr="00E82840" w:rsidRDefault="00720FC2" w:rsidP="00FB279C">
            <w:pPr>
              <w:pStyle w:val="ECCTabletext"/>
            </w:pPr>
            <w:r w:rsidRPr="00E82840">
              <w:t>NS</w:t>
            </w:r>
          </w:p>
        </w:tc>
        <w:tc>
          <w:tcPr>
            <w:tcW w:w="395" w:type="pct"/>
          </w:tcPr>
          <w:p w14:paraId="701B9995" w14:textId="77777777" w:rsidR="00720FC2" w:rsidRPr="00E82840" w:rsidRDefault="00720FC2" w:rsidP="00FB279C">
            <w:pPr>
              <w:pStyle w:val="ECCTabletext"/>
            </w:pPr>
            <w:r w:rsidRPr="00E82840">
              <w:t>NS</w:t>
            </w:r>
          </w:p>
        </w:tc>
        <w:tc>
          <w:tcPr>
            <w:tcW w:w="396" w:type="pct"/>
          </w:tcPr>
          <w:p w14:paraId="6DDFCEA7" w14:textId="77777777" w:rsidR="00720FC2" w:rsidRPr="00E82840" w:rsidRDefault="00720FC2" w:rsidP="00FB279C">
            <w:pPr>
              <w:pStyle w:val="ECCTabletext"/>
            </w:pPr>
            <w:r w:rsidRPr="00E82840">
              <w:t>NS</w:t>
            </w:r>
          </w:p>
        </w:tc>
      </w:tr>
      <w:tr w:rsidR="0060448A" w:rsidRPr="00E82840" w14:paraId="49373C93" w14:textId="77777777" w:rsidTr="0060448A">
        <w:tc>
          <w:tcPr>
            <w:tcW w:w="1838" w:type="pct"/>
            <w:vAlign w:val="top"/>
          </w:tcPr>
          <w:p w14:paraId="4F69207B" w14:textId="77777777" w:rsidR="00720FC2" w:rsidRPr="00E82840" w:rsidRDefault="00720FC2" w:rsidP="00FB279C">
            <w:pPr>
              <w:pStyle w:val="ECCTabletext"/>
            </w:pPr>
            <w:r w:rsidRPr="00E82840">
              <w:t>70 m, 11+1 dBm hull loss, -3 dBm</w:t>
            </w:r>
          </w:p>
        </w:tc>
        <w:tc>
          <w:tcPr>
            <w:tcW w:w="395" w:type="pct"/>
          </w:tcPr>
          <w:p w14:paraId="0F0FF3D7" w14:textId="77777777" w:rsidR="00720FC2" w:rsidRPr="00E82840" w:rsidRDefault="00720FC2" w:rsidP="00FB279C">
            <w:pPr>
              <w:pStyle w:val="ECCTabletext"/>
            </w:pPr>
            <w:r w:rsidRPr="00E82840">
              <w:t>0.938</w:t>
            </w:r>
          </w:p>
        </w:tc>
        <w:tc>
          <w:tcPr>
            <w:tcW w:w="395" w:type="pct"/>
          </w:tcPr>
          <w:p w14:paraId="720A3AD2" w14:textId="77777777" w:rsidR="00720FC2" w:rsidRPr="00E82840" w:rsidRDefault="00720FC2" w:rsidP="00FB279C">
            <w:pPr>
              <w:pStyle w:val="ECCTabletext"/>
            </w:pPr>
            <w:r w:rsidRPr="00E82840">
              <w:t>0.237</w:t>
            </w:r>
          </w:p>
        </w:tc>
        <w:tc>
          <w:tcPr>
            <w:tcW w:w="395" w:type="pct"/>
          </w:tcPr>
          <w:p w14:paraId="0D7F8194" w14:textId="77777777" w:rsidR="00720FC2" w:rsidRPr="00E82840" w:rsidRDefault="00720FC2" w:rsidP="00FB279C">
            <w:pPr>
              <w:pStyle w:val="ECCTabletext"/>
            </w:pPr>
            <w:r w:rsidRPr="00E82840">
              <w:t>0.059</w:t>
            </w:r>
          </w:p>
        </w:tc>
        <w:tc>
          <w:tcPr>
            <w:tcW w:w="396" w:type="pct"/>
          </w:tcPr>
          <w:p w14:paraId="6F9AC4D5" w14:textId="77777777" w:rsidR="00720FC2" w:rsidRPr="00E82840" w:rsidRDefault="00720FC2" w:rsidP="00FB279C">
            <w:pPr>
              <w:pStyle w:val="ECCTabletext"/>
            </w:pPr>
            <w:r w:rsidRPr="00E82840">
              <w:t>0.026</w:t>
            </w:r>
          </w:p>
        </w:tc>
        <w:tc>
          <w:tcPr>
            <w:tcW w:w="395" w:type="pct"/>
          </w:tcPr>
          <w:p w14:paraId="1F7E16D1" w14:textId="77777777" w:rsidR="00720FC2" w:rsidRPr="00E82840" w:rsidRDefault="00720FC2" w:rsidP="00FB279C">
            <w:pPr>
              <w:pStyle w:val="ECCTabletext"/>
            </w:pPr>
            <w:r w:rsidRPr="00E82840">
              <w:t>NS</w:t>
            </w:r>
          </w:p>
        </w:tc>
        <w:tc>
          <w:tcPr>
            <w:tcW w:w="395" w:type="pct"/>
          </w:tcPr>
          <w:p w14:paraId="433E1815" w14:textId="77777777" w:rsidR="00720FC2" w:rsidRPr="00E82840" w:rsidRDefault="00720FC2" w:rsidP="00FB279C">
            <w:pPr>
              <w:pStyle w:val="ECCTabletext"/>
            </w:pPr>
            <w:r w:rsidRPr="00E82840">
              <w:t>NS</w:t>
            </w:r>
          </w:p>
        </w:tc>
        <w:tc>
          <w:tcPr>
            <w:tcW w:w="395" w:type="pct"/>
          </w:tcPr>
          <w:p w14:paraId="402EB465" w14:textId="77777777" w:rsidR="00720FC2" w:rsidRPr="00E82840" w:rsidRDefault="00720FC2" w:rsidP="00FB279C">
            <w:pPr>
              <w:pStyle w:val="ECCTabletext"/>
            </w:pPr>
            <w:r w:rsidRPr="00E82840">
              <w:t>NS</w:t>
            </w:r>
          </w:p>
        </w:tc>
        <w:tc>
          <w:tcPr>
            <w:tcW w:w="396" w:type="pct"/>
          </w:tcPr>
          <w:p w14:paraId="5ACB6D91" w14:textId="77777777" w:rsidR="00720FC2" w:rsidRPr="00E82840" w:rsidRDefault="00720FC2" w:rsidP="00FB279C">
            <w:pPr>
              <w:pStyle w:val="ECCTabletext"/>
            </w:pPr>
            <w:r w:rsidRPr="00E82840">
              <w:t>NS</w:t>
            </w:r>
          </w:p>
        </w:tc>
      </w:tr>
      <w:tr w:rsidR="0060448A" w:rsidRPr="00E82840" w14:paraId="74C2C4B0" w14:textId="77777777" w:rsidTr="0060448A">
        <w:tc>
          <w:tcPr>
            <w:tcW w:w="1838" w:type="pct"/>
            <w:vAlign w:val="top"/>
          </w:tcPr>
          <w:p w14:paraId="671BB8A1" w14:textId="77777777" w:rsidR="00720FC2" w:rsidRPr="00E82840" w:rsidRDefault="00720FC2" w:rsidP="00FB279C">
            <w:pPr>
              <w:pStyle w:val="ECCTabletext"/>
            </w:pPr>
            <w:r w:rsidRPr="00E82840">
              <w:t>70 m, 11+1 dBm hull loss, -5 dBm</w:t>
            </w:r>
          </w:p>
        </w:tc>
        <w:tc>
          <w:tcPr>
            <w:tcW w:w="395" w:type="pct"/>
          </w:tcPr>
          <w:p w14:paraId="2D86E18A" w14:textId="77777777" w:rsidR="00720FC2" w:rsidRPr="00E82840" w:rsidRDefault="00720FC2" w:rsidP="00FB279C">
            <w:pPr>
              <w:pStyle w:val="ECCTabletext"/>
            </w:pPr>
            <w:r w:rsidRPr="00E82840">
              <w:t>0.587</w:t>
            </w:r>
          </w:p>
        </w:tc>
        <w:tc>
          <w:tcPr>
            <w:tcW w:w="395" w:type="pct"/>
          </w:tcPr>
          <w:p w14:paraId="2A8737F0" w14:textId="77777777" w:rsidR="00720FC2" w:rsidRPr="00E82840" w:rsidRDefault="00720FC2" w:rsidP="00FB279C">
            <w:pPr>
              <w:pStyle w:val="ECCTabletext"/>
            </w:pPr>
            <w:r w:rsidRPr="00E82840">
              <w:t>0.148</w:t>
            </w:r>
          </w:p>
        </w:tc>
        <w:tc>
          <w:tcPr>
            <w:tcW w:w="395" w:type="pct"/>
          </w:tcPr>
          <w:p w14:paraId="2079ACA2" w14:textId="77777777" w:rsidR="00720FC2" w:rsidRPr="00E82840" w:rsidRDefault="00720FC2" w:rsidP="00FB279C">
            <w:pPr>
              <w:pStyle w:val="ECCTabletext"/>
            </w:pPr>
            <w:r w:rsidRPr="00E82840">
              <w:t>0.037</w:t>
            </w:r>
          </w:p>
        </w:tc>
        <w:tc>
          <w:tcPr>
            <w:tcW w:w="396" w:type="pct"/>
          </w:tcPr>
          <w:p w14:paraId="76E09066" w14:textId="77777777" w:rsidR="00720FC2" w:rsidRPr="00E82840" w:rsidRDefault="00720FC2" w:rsidP="00FB279C">
            <w:pPr>
              <w:pStyle w:val="ECCTabletext"/>
            </w:pPr>
            <w:r w:rsidRPr="00E82840">
              <w:t>0.017</w:t>
            </w:r>
          </w:p>
        </w:tc>
        <w:tc>
          <w:tcPr>
            <w:tcW w:w="395" w:type="pct"/>
          </w:tcPr>
          <w:p w14:paraId="2010992F" w14:textId="77777777" w:rsidR="00720FC2" w:rsidRPr="00E82840" w:rsidRDefault="00720FC2" w:rsidP="00FB279C">
            <w:pPr>
              <w:pStyle w:val="ECCTabletext"/>
            </w:pPr>
            <w:r w:rsidRPr="00E82840">
              <w:t>NS</w:t>
            </w:r>
          </w:p>
        </w:tc>
        <w:tc>
          <w:tcPr>
            <w:tcW w:w="395" w:type="pct"/>
          </w:tcPr>
          <w:p w14:paraId="37D16AEE" w14:textId="77777777" w:rsidR="00720FC2" w:rsidRPr="00E82840" w:rsidRDefault="00720FC2" w:rsidP="00FB279C">
            <w:pPr>
              <w:pStyle w:val="ECCTabletext"/>
            </w:pPr>
            <w:r w:rsidRPr="00E82840">
              <w:t>NS</w:t>
            </w:r>
          </w:p>
        </w:tc>
        <w:tc>
          <w:tcPr>
            <w:tcW w:w="395" w:type="pct"/>
          </w:tcPr>
          <w:p w14:paraId="77FFF18B" w14:textId="77777777" w:rsidR="00720FC2" w:rsidRPr="00E82840" w:rsidRDefault="00720FC2" w:rsidP="00FB279C">
            <w:pPr>
              <w:pStyle w:val="ECCTabletext"/>
            </w:pPr>
            <w:r w:rsidRPr="00E82840">
              <w:t>NS</w:t>
            </w:r>
          </w:p>
        </w:tc>
        <w:tc>
          <w:tcPr>
            <w:tcW w:w="396" w:type="pct"/>
          </w:tcPr>
          <w:p w14:paraId="30E24D78" w14:textId="77777777" w:rsidR="00720FC2" w:rsidRPr="00E82840" w:rsidRDefault="00720FC2" w:rsidP="00FB279C">
            <w:pPr>
              <w:pStyle w:val="ECCTabletext"/>
            </w:pPr>
            <w:r w:rsidRPr="00E82840">
              <w:t>NS</w:t>
            </w:r>
          </w:p>
        </w:tc>
      </w:tr>
    </w:tbl>
    <w:p w14:paraId="053FCF3E" w14:textId="77777777" w:rsidR="00720FC2" w:rsidRPr="00E82840" w:rsidRDefault="00720FC2" w:rsidP="00FB1E9C">
      <w:pPr>
        <w:pStyle w:val="ECCAnnexheading1"/>
      </w:pPr>
      <w:bookmarkStart w:id="110" w:name="_Toc85202743"/>
      <w:bookmarkStart w:id="111" w:name="_Ref85203831"/>
      <w:bookmarkStart w:id="112" w:name="_Toc85456881"/>
      <w:bookmarkStart w:id="113" w:name="_Toc97544073"/>
      <w:r w:rsidRPr="00E82840">
        <w:lastRenderedPageBreak/>
        <w:t>Comparison of simulation results</w:t>
      </w:r>
      <w:bookmarkEnd w:id="110"/>
      <w:bookmarkEnd w:id="111"/>
      <w:bookmarkEnd w:id="112"/>
      <w:bookmarkEnd w:id="113"/>
    </w:p>
    <w:p w14:paraId="7BFE417B" w14:textId="52EE4A48" w:rsidR="00720FC2" w:rsidRPr="00E82840" w:rsidRDefault="00720FC2" w:rsidP="00720FC2">
      <w:r w:rsidRPr="00E82840">
        <w:t>It should be noted that the simulation results for land network LTE non-AAS are copied from ECC Report 237</w:t>
      </w:r>
      <w:r w:rsidR="00AA6A26">
        <w:t xml:space="preserve"> </w:t>
      </w:r>
      <w:r w:rsidR="00AA6A26">
        <w:fldChar w:fldCharType="begin"/>
      </w:r>
      <w:r w:rsidR="00AA6A26">
        <w:instrText xml:space="preserve"> REF _Ref90632534 \r \h </w:instrText>
      </w:r>
      <w:r w:rsidR="00AA6A26">
        <w:fldChar w:fldCharType="separate"/>
      </w:r>
      <w:r w:rsidR="00AA6A26">
        <w:t>[3]</w:t>
      </w:r>
      <w:r w:rsidR="00AA6A26">
        <w:fldChar w:fldCharType="end"/>
      </w:r>
      <w:r w:rsidRPr="00E82840">
        <w:t>.</w:t>
      </w:r>
      <w:r w:rsidR="00AA6A26">
        <w:t xml:space="preserve"> </w:t>
      </w:r>
    </w:p>
    <w:p w14:paraId="64230238"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40</w:t>
      </w:r>
      <w:r w:rsidRPr="00E82840">
        <w:rPr>
          <w:lang w:val="en-GB"/>
        </w:rPr>
        <w:fldChar w:fldCharType="end"/>
      </w:r>
      <w:r w:rsidRPr="00E82840">
        <w:rPr>
          <w:lang w:val="en-GB"/>
        </w:rPr>
        <w:t>: Interference caused by an outdoor antenna on a mobile terminal in the land network</w:t>
      </w:r>
    </w:p>
    <w:tbl>
      <w:tblPr>
        <w:tblStyle w:val="ECCTable-redheader"/>
        <w:tblW w:w="5000" w:type="pct"/>
        <w:tblInd w:w="0" w:type="dxa"/>
        <w:tblLook w:val="04A0" w:firstRow="1" w:lastRow="0" w:firstColumn="1" w:lastColumn="0" w:noHBand="0" w:noVBand="1"/>
      </w:tblPr>
      <w:tblGrid>
        <w:gridCol w:w="713"/>
        <w:gridCol w:w="4098"/>
        <w:gridCol w:w="1204"/>
        <w:gridCol w:w="1204"/>
        <w:gridCol w:w="1204"/>
        <w:gridCol w:w="1206"/>
      </w:tblGrid>
      <w:tr w:rsidR="00720FC2" w:rsidRPr="00E82840" w14:paraId="1106DCF4" w14:textId="77777777" w:rsidTr="0060448A">
        <w:trPr>
          <w:cnfStyle w:val="100000000000" w:firstRow="1" w:lastRow="0" w:firstColumn="0" w:lastColumn="0" w:oddVBand="0" w:evenVBand="0" w:oddHBand="0" w:evenHBand="0" w:firstRowFirstColumn="0" w:firstRowLastColumn="0" w:lastRowFirstColumn="0" w:lastRowLastColumn="0"/>
        </w:trPr>
        <w:tc>
          <w:tcPr>
            <w:tcW w:w="5000" w:type="pct"/>
            <w:gridSpan w:val="6"/>
            <w:tcBorders>
              <w:bottom w:val="single" w:sz="4" w:space="0" w:color="FFFFFF" w:themeColor="background1"/>
            </w:tcBorders>
          </w:tcPr>
          <w:p w14:paraId="2E1905F9" w14:textId="77777777" w:rsidR="00720FC2" w:rsidRPr="00E82840" w:rsidRDefault="00720FC2" w:rsidP="001D3964">
            <w:r w:rsidRPr="00E82840">
              <w:t>Capacity loss for Scenario: Outdoor v-BS to land UE</w:t>
            </w:r>
          </w:p>
        </w:tc>
      </w:tr>
      <w:tr w:rsidR="001802B1" w:rsidRPr="00E82840" w14:paraId="092E534E" w14:textId="77777777" w:rsidTr="0060448A">
        <w:trPr>
          <w:trHeight w:val="20"/>
        </w:trPr>
        <w:tc>
          <w:tcPr>
            <w:tcW w:w="2499"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F5738A8" w14:textId="4C83B036" w:rsidR="00720FC2" w:rsidRPr="00E82840" w:rsidRDefault="00720FC2" w:rsidP="001D3964">
            <w:pPr>
              <w:pStyle w:val="ECCTabletext"/>
              <w:jc w:val="center"/>
              <w:rPr>
                <w:b/>
                <w:color w:val="FFFFFF" w:themeColor="background1"/>
              </w:rPr>
            </w:pPr>
            <w:r w:rsidRPr="00E82840">
              <w:rPr>
                <w:b/>
                <w:color w:val="FFFFFF" w:themeColor="background1"/>
              </w:rPr>
              <w:t>Outdoor MCV-BS =&gt; Land UE</w:t>
            </w:r>
          </w:p>
        </w:tc>
        <w:tc>
          <w:tcPr>
            <w:tcW w:w="12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02571D3" w14:textId="77777777" w:rsidR="00720FC2" w:rsidRPr="00E82840" w:rsidRDefault="00720FC2" w:rsidP="001D3964">
            <w:pPr>
              <w:pStyle w:val="ECCTabletext"/>
              <w:jc w:val="center"/>
              <w:rPr>
                <w:b/>
                <w:color w:val="FFFFFF" w:themeColor="background1"/>
              </w:rPr>
            </w:pPr>
            <w:r w:rsidRPr="00E82840">
              <w:rPr>
                <w:b/>
                <w:color w:val="FFFFFF" w:themeColor="background1"/>
              </w:rPr>
              <w:t>70 m antenna height Distance from baseline</w:t>
            </w:r>
          </w:p>
        </w:tc>
        <w:tc>
          <w:tcPr>
            <w:tcW w:w="12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78CA1F8" w14:textId="77777777" w:rsidR="00720FC2" w:rsidRPr="00E82840" w:rsidRDefault="00720FC2" w:rsidP="001D3964">
            <w:pPr>
              <w:pStyle w:val="ECCTabletext"/>
              <w:jc w:val="center"/>
              <w:rPr>
                <w:b/>
                <w:color w:val="FFFFFF" w:themeColor="background1"/>
              </w:rPr>
            </w:pPr>
            <w:r w:rsidRPr="00E82840">
              <w:rPr>
                <w:b/>
                <w:color w:val="FFFFFF" w:themeColor="background1"/>
              </w:rPr>
              <w:t>330 m antenna height Distance from baseline</w:t>
            </w:r>
          </w:p>
        </w:tc>
      </w:tr>
      <w:tr w:rsidR="0060448A" w:rsidRPr="00E82840" w14:paraId="7DF37142" w14:textId="77777777" w:rsidTr="0060448A">
        <w:trPr>
          <w:trHeight w:val="20"/>
        </w:trPr>
        <w:tc>
          <w:tcPr>
            <w:tcW w:w="2499"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13E9141" w14:textId="77777777" w:rsidR="00720FC2" w:rsidRPr="00E82840" w:rsidRDefault="00720FC2" w:rsidP="00FB279C">
            <w:pPr>
              <w:pStyle w:val="ECCTabletext"/>
              <w:rPr>
                <w:b/>
                <w:color w:val="FFFFFF" w:themeColor="background1"/>
              </w:rPr>
            </w:pP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857541C" w14:textId="77777777" w:rsidR="00720FC2" w:rsidRPr="00E82840" w:rsidRDefault="00720FC2" w:rsidP="001D3964">
            <w:pPr>
              <w:pStyle w:val="ECCTabletext"/>
              <w:jc w:val="center"/>
              <w:rPr>
                <w:b/>
                <w:color w:val="FFFFFF" w:themeColor="background1"/>
              </w:rPr>
            </w:pPr>
            <w:r w:rsidRPr="00E82840">
              <w:rPr>
                <w:b/>
                <w:color w:val="FFFFFF" w:themeColor="background1"/>
              </w:rPr>
              <w:t>22 km</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942ACC8" w14:textId="77777777" w:rsidR="00720FC2" w:rsidRPr="00E82840" w:rsidRDefault="00720FC2" w:rsidP="001D3964">
            <w:pPr>
              <w:pStyle w:val="ECCTabletext"/>
              <w:jc w:val="center"/>
              <w:rPr>
                <w:b/>
                <w:color w:val="FFFFFF" w:themeColor="background1"/>
              </w:rPr>
            </w:pPr>
            <w:r w:rsidRPr="00E82840">
              <w:rPr>
                <w:b/>
                <w:color w:val="FFFFFF" w:themeColor="background1"/>
              </w:rPr>
              <w:t>100 km</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DEB631B" w14:textId="77777777" w:rsidR="00720FC2" w:rsidRPr="00E82840" w:rsidRDefault="00720FC2" w:rsidP="001D3964">
            <w:pPr>
              <w:pStyle w:val="ECCTabletext"/>
              <w:jc w:val="center"/>
              <w:rPr>
                <w:b/>
                <w:color w:val="FFFFFF" w:themeColor="background1"/>
              </w:rPr>
            </w:pPr>
            <w:r w:rsidRPr="00E82840">
              <w:rPr>
                <w:b/>
                <w:color w:val="FFFFFF" w:themeColor="background1"/>
              </w:rPr>
              <w:t>22 km</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A45AC65" w14:textId="77777777" w:rsidR="00720FC2" w:rsidRPr="00E82840" w:rsidRDefault="00720FC2" w:rsidP="001D3964">
            <w:pPr>
              <w:pStyle w:val="ECCTabletext"/>
              <w:jc w:val="center"/>
              <w:rPr>
                <w:b/>
                <w:color w:val="FFFFFF" w:themeColor="background1"/>
              </w:rPr>
            </w:pPr>
            <w:r w:rsidRPr="00E82840">
              <w:rPr>
                <w:b/>
                <w:color w:val="FFFFFF" w:themeColor="background1"/>
              </w:rPr>
              <w:t>100 km</w:t>
            </w:r>
          </w:p>
        </w:tc>
      </w:tr>
      <w:tr w:rsidR="001802B1" w:rsidRPr="00E82840" w14:paraId="3B319D4C" w14:textId="77777777" w:rsidTr="0060448A">
        <w:tc>
          <w:tcPr>
            <w:tcW w:w="371" w:type="pct"/>
            <w:vMerge w:val="restart"/>
            <w:tcBorders>
              <w:top w:val="single" w:sz="4" w:space="0" w:color="FFFFFF" w:themeColor="background1"/>
            </w:tcBorders>
          </w:tcPr>
          <w:p w14:paraId="7F4CF79F" w14:textId="77777777" w:rsidR="00720FC2" w:rsidRPr="00E82840" w:rsidRDefault="00720FC2" w:rsidP="00FB279C">
            <w:pPr>
              <w:pStyle w:val="ECCTabletext"/>
            </w:pPr>
            <w:r w:rsidRPr="00E82840">
              <w:t>1800 MHz</w:t>
            </w:r>
          </w:p>
        </w:tc>
        <w:tc>
          <w:tcPr>
            <w:tcW w:w="2128" w:type="pct"/>
            <w:tcBorders>
              <w:top w:val="single" w:sz="4" w:space="0" w:color="FFFFFF" w:themeColor="background1"/>
            </w:tcBorders>
          </w:tcPr>
          <w:p w14:paraId="46C47856" w14:textId="77777777" w:rsidR="00720FC2" w:rsidRPr="00E82840" w:rsidRDefault="00720FC2" w:rsidP="00FB279C">
            <w:pPr>
              <w:pStyle w:val="ECCTabletext"/>
            </w:pPr>
            <w:r w:rsidRPr="00E82840">
              <w:t>Land network LTE non-AAS (scenario 4.1)</w:t>
            </w:r>
          </w:p>
        </w:tc>
        <w:tc>
          <w:tcPr>
            <w:tcW w:w="625" w:type="pct"/>
            <w:tcBorders>
              <w:top w:val="single" w:sz="4" w:space="0" w:color="FFFFFF" w:themeColor="background1"/>
            </w:tcBorders>
          </w:tcPr>
          <w:p w14:paraId="7A495288" w14:textId="77777777" w:rsidR="00720FC2" w:rsidRPr="00E82840" w:rsidRDefault="00720FC2" w:rsidP="00FB279C">
            <w:pPr>
              <w:pStyle w:val="ECCTabletext"/>
            </w:pPr>
            <w:r w:rsidRPr="00E82840">
              <w:t>0.0</w:t>
            </w:r>
          </w:p>
        </w:tc>
        <w:tc>
          <w:tcPr>
            <w:tcW w:w="625" w:type="pct"/>
            <w:tcBorders>
              <w:top w:val="single" w:sz="4" w:space="0" w:color="FFFFFF" w:themeColor="background1"/>
            </w:tcBorders>
          </w:tcPr>
          <w:p w14:paraId="69F01CB2" w14:textId="77777777" w:rsidR="00720FC2" w:rsidRPr="00E82840" w:rsidRDefault="00720FC2" w:rsidP="00FB279C">
            <w:pPr>
              <w:pStyle w:val="ECCTabletext"/>
            </w:pPr>
            <w:r w:rsidRPr="00E82840">
              <w:t>0.0</w:t>
            </w:r>
          </w:p>
        </w:tc>
        <w:tc>
          <w:tcPr>
            <w:tcW w:w="625" w:type="pct"/>
            <w:tcBorders>
              <w:top w:val="single" w:sz="4" w:space="0" w:color="FFFFFF" w:themeColor="background1"/>
            </w:tcBorders>
          </w:tcPr>
          <w:p w14:paraId="3B89CB15" w14:textId="77777777" w:rsidR="00720FC2" w:rsidRPr="00E82840" w:rsidRDefault="00720FC2" w:rsidP="00FB279C">
            <w:pPr>
              <w:pStyle w:val="ECCTabletext"/>
            </w:pPr>
            <w:r w:rsidRPr="00E82840">
              <w:t>0.0</w:t>
            </w:r>
          </w:p>
        </w:tc>
        <w:tc>
          <w:tcPr>
            <w:tcW w:w="625" w:type="pct"/>
            <w:tcBorders>
              <w:top w:val="single" w:sz="4" w:space="0" w:color="FFFFFF" w:themeColor="background1"/>
            </w:tcBorders>
          </w:tcPr>
          <w:p w14:paraId="3040A61E" w14:textId="77777777" w:rsidR="00720FC2" w:rsidRPr="00E82840" w:rsidRDefault="00720FC2" w:rsidP="00FB279C">
            <w:pPr>
              <w:pStyle w:val="ECCTabletext"/>
            </w:pPr>
            <w:r w:rsidRPr="00E82840">
              <w:t>0.0</w:t>
            </w:r>
          </w:p>
        </w:tc>
      </w:tr>
      <w:tr w:rsidR="001802B1" w:rsidRPr="00E82840" w14:paraId="1C6DBCC0" w14:textId="77777777" w:rsidTr="0060448A">
        <w:tc>
          <w:tcPr>
            <w:tcW w:w="371" w:type="pct"/>
            <w:vMerge/>
          </w:tcPr>
          <w:p w14:paraId="796C42A0" w14:textId="77777777" w:rsidR="00720FC2" w:rsidRPr="00E82840" w:rsidRDefault="00720FC2" w:rsidP="00FB279C">
            <w:pPr>
              <w:pStyle w:val="ECCTabletext"/>
            </w:pPr>
          </w:p>
        </w:tc>
        <w:tc>
          <w:tcPr>
            <w:tcW w:w="2128" w:type="pct"/>
          </w:tcPr>
          <w:p w14:paraId="4944E20B" w14:textId="77777777" w:rsidR="00720FC2" w:rsidRPr="00E82840" w:rsidRDefault="00720FC2" w:rsidP="00FB279C">
            <w:pPr>
              <w:pStyle w:val="ECCTabletext"/>
            </w:pPr>
            <w:r w:rsidRPr="00E82840">
              <w:t xml:space="preserve">Land network 5G NR AAS (scenario 8.1) </w:t>
            </w:r>
          </w:p>
        </w:tc>
        <w:tc>
          <w:tcPr>
            <w:tcW w:w="625" w:type="pct"/>
          </w:tcPr>
          <w:p w14:paraId="72A0ABD1" w14:textId="77777777" w:rsidR="00720FC2" w:rsidRPr="00E82840" w:rsidRDefault="00720FC2" w:rsidP="00FB279C">
            <w:pPr>
              <w:pStyle w:val="ECCTabletext"/>
            </w:pPr>
            <w:r w:rsidRPr="00E82840">
              <w:t>0.0</w:t>
            </w:r>
          </w:p>
        </w:tc>
        <w:tc>
          <w:tcPr>
            <w:tcW w:w="625" w:type="pct"/>
          </w:tcPr>
          <w:p w14:paraId="18EC5961" w14:textId="77777777" w:rsidR="00720FC2" w:rsidRPr="00E82840" w:rsidRDefault="00720FC2" w:rsidP="00FB279C">
            <w:pPr>
              <w:pStyle w:val="ECCTabletext"/>
            </w:pPr>
            <w:r w:rsidRPr="00E82840">
              <w:t>0.0</w:t>
            </w:r>
          </w:p>
        </w:tc>
        <w:tc>
          <w:tcPr>
            <w:tcW w:w="625" w:type="pct"/>
          </w:tcPr>
          <w:p w14:paraId="3E2D99CF" w14:textId="77777777" w:rsidR="00720FC2" w:rsidRPr="00E82840" w:rsidRDefault="00720FC2" w:rsidP="00FB279C">
            <w:pPr>
              <w:pStyle w:val="ECCTabletext"/>
            </w:pPr>
            <w:r w:rsidRPr="00E82840">
              <w:t>0.0</w:t>
            </w:r>
          </w:p>
        </w:tc>
        <w:tc>
          <w:tcPr>
            <w:tcW w:w="625" w:type="pct"/>
          </w:tcPr>
          <w:p w14:paraId="76725D2F" w14:textId="77777777" w:rsidR="00720FC2" w:rsidRPr="00E82840" w:rsidRDefault="00720FC2" w:rsidP="00FB279C">
            <w:pPr>
              <w:pStyle w:val="ECCTabletext"/>
            </w:pPr>
            <w:r w:rsidRPr="00E82840">
              <w:t>0.0</w:t>
            </w:r>
          </w:p>
        </w:tc>
      </w:tr>
      <w:tr w:rsidR="001802B1" w:rsidRPr="00E82840" w14:paraId="7FCF2687" w14:textId="77777777" w:rsidTr="0060448A">
        <w:tc>
          <w:tcPr>
            <w:tcW w:w="371" w:type="pct"/>
            <w:vMerge w:val="restart"/>
          </w:tcPr>
          <w:p w14:paraId="38EEE226" w14:textId="77777777" w:rsidR="00720FC2" w:rsidRPr="00E82840" w:rsidRDefault="00720FC2" w:rsidP="00FB279C">
            <w:pPr>
              <w:pStyle w:val="ECCTabletext"/>
            </w:pPr>
            <w:r w:rsidRPr="00E82840">
              <w:t>2600 MHz</w:t>
            </w:r>
          </w:p>
        </w:tc>
        <w:tc>
          <w:tcPr>
            <w:tcW w:w="2128" w:type="pct"/>
          </w:tcPr>
          <w:p w14:paraId="3F66A1D3" w14:textId="77777777" w:rsidR="00720FC2" w:rsidRPr="00E82840" w:rsidRDefault="00720FC2" w:rsidP="00FB279C">
            <w:pPr>
              <w:pStyle w:val="ECCTabletext"/>
            </w:pPr>
            <w:r w:rsidRPr="00E82840">
              <w:t>Land network LTE non-AAS (scenario 7.1)</w:t>
            </w:r>
          </w:p>
        </w:tc>
        <w:tc>
          <w:tcPr>
            <w:tcW w:w="625" w:type="pct"/>
          </w:tcPr>
          <w:p w14:paraId="5F5AE335" w14:textId="77777777" w:rsidR="00720FC2" w:rsidRPr="00E82840" w:rsidRDefault="00720FC2" w:rsidP="00FB279C">
            <w:pPr>
              <w:pStyle w:val="ECCTabletext"/>
            </w:pPr>
            <w:r w:rsidRPr="00E82840">
              <w:t>0.0</w:t>
            </w:r>
          </w:p>
        </w:tc>
        <w:tc>
          <w:tcPr>
            <w:tcW w:w="625" w:type="pct"/>
          </w:tcPr>
          <w:p w14:paraId="3CCB5400" w14:textId="77777777" w:rsidR="00720FC2" w:rsidRPr="00E82840" w:rsidRDefault="00720FC2" w:rsidP="00FB279C">
            <w:pPr>
              <w:pStyle w:val="ECCTabletext"/>
            </w:pPr>
            <w:r w:rsidRPr="00E82840">
              <w:t>0.0</w:t>
            </w:r>
          </w:p>
        </w:tc>
        <w:tc>
          <w:tcPr>
            <w:tcW w:w="625" w:type="pct"/>
          </w:tcPr>
          <w:p w14:paraId="5F62657B" w14:textId="77777777" w:rsidR="00720FC2" w:rsidRPr="00E82840" w:rsidRDefault="00720FC2" w:rsidP="00FB279C">
            <w:pPr>
              <w:pStyle w:val="ECCTabletext"/>
            </w:pPr>
            <w:r w:rsidRPr="00E82840">
              <w:t>0.0</w:t>
            </w:r>
          </w:p>
        </w:tc>
        <w:tc>
          <w:tcPr>
            <w:tcW w:w="625" w:type="pct"/>
          </w:tcPr>
          <w:p w14:paraId="5CDC0596" w14:textId="77777777" w:rsidR="00720FC2" w:rsidRPr="00E82840" w:rsidRDefault="00720FC2" w:rsidP="00FB279C">
            <w:pPr>
              <w:pStyle w:val="ECCTabletext"/>
            </w:pPr>
            <w:r w:rsidRPr="00E82840">
              <w:t>0.0</w:t>
            </w:r>
          </w:p>
        </w:tc>
      </w:tr>
      <w:tr w:rsidR="001802B1" w:rsidRPr="00E82840" w14:paraId="4BBACCF6" w14:textId="77777777" w:rsidTr="0060448A">
        <w:tc>
          <w:tcPr>
            <w:tcW w:w="371" w:type="pct"/>
            <w:vMerge/>
          </w:tcPr>
          <w:p w14:paraId="4905FD7B" w14:textId="77777777" w:rsidR="00720FC2" w:rsidRPr="00E82840" w:rsidRDefault="00720FC2" w:rsidP="00FB279C">
            <w:pPr>
              <w:pStyle w:val="ECCTabletext"/>
            </w:pPr>
          </w:p>
        </w:tc>
        <w:tc>
          <w:tcPr>
            <w:tcW w:w="2128" w:type="pct"/>
          </w:tcPr>
          <w:p w14:paraId="05DA3C04" w14:textId="77777777" w:rsidR="00720FC2" w:rsidRPr="00E82840" w:rsidRDefault="00720FC2" w:rsidP="00FB279C">
            <w:pPr>
              <w:pStyle w:val="ECCTabletext"/>
            </w:pPr>
            <w:r w:rsidRPr="00E82840">
              <w:t>Land network 5G NR AAS (scenario 9.1)</w:t>
            </w:r>
          </w:p>
        </w:tc>
        <w:tc>
          <w:tcPr>
            <w:tcW w:w="625" w:type="pct"/>
          </w:tcPr>
          <w:p w14:paraId="203D2140" w14:textId="77777777" w:rsidR="00720FC2" w:rsidRPr="00E82840" w:rsidRDefault="00720FC2" w:rsidP="00FB279C">
            <w:pPr>
              <w:pStyle w:val="ECCTabletext"/>
            </w:pPr>
            <w:r w:rsidRPr="00E82840">
              <w:t>0.0</w:t>
            </w:r>
          </w:p>
        </w:tc>
        <w:tc>
          <w:tcPr>
            <w:tcW w:w="625" w:type="pct"/>
          </w:tcPr>
          <w:p w14:paraId="643145C7" w14:textId="77777777" w:rsidR="00720FC2" w:rsidRPr="00E82840" w:rsidRDefault="00720FC2" w:rsidP="00FB279C">
            <w:pPr>
              <w:pStyle w:val="ECCTabletext"/>
            </w:pPr>
            <w:r w:rsidRPr="00E82840">
              <w:t>0.0</w:t>
            </w:r>
          </w:p>
        </w:tc>
        <w:tc>
          <w:tcPr>
            <w:tcW w:w="625" w:type="pct"/>
          </w:tcPr>
          <w:p w14:paraId="514EBF9B" w14:textId="77777777" w:rsidR="00720FC2" w:rsidRPr="00E82840" w:rsidRDefault="00720FC2" w:rsidP="00FB279C">
            <w:pPr>
              <w:pStyle w:val="ECCTabletext"/>
            </w:pPr>
            <w:r w:rsidRPr="00E82840">
              <w:t>0.0</w:t>
            </w:r>
          </w:p>
        </w:tc>
        <w:tc>
          <w:tcPr>
            <w:tcW w:w="625" w:type="pct"/>
          </w:tcPr>
          <w:p w14:paraId="55196EC1" w14:textId="77777777" w:rsidR="00720FC2" w:rsidRPr="00E82840" w:rsidRDefault="00720FC2" w:rsidP="00FB279C">
            <w:pPr>
              <w:pStyle w:val="ECCTabletext"/>
            </w:pPr>
            <w:r w:rsidRPr="00E82840">
              <w:t>0.0</w:t>
            </w:r>
          </w:p>
        </w:tc>
      </w:tr>
    </w:tbl>
    <w:p w14:paraId="6FB128A1" w14:textId="67130627" w:rsidR="00720FC2" w:rsidRPr="00E82840" w:rsidRDefault="00C86DDA" w:rsidP="00720FC2">
      <w:r w:rsidRPr="00E82840">
        <w:t>When the vessel is in the area between 4 NM and 12 NM from the baseline t</w:t>
      </w:r>
      <w:r w:rsidR="00720FC2" w:rsidRPr="00E82840">
        <w:t xml:space="preserve">he outdoor antennas </w:t>
      </w:r>
      <w:r w:rsidRPr="00E82840">
        <w:t>are</w:t>
      </w:r>
      <w:r w:rsidR="00720FC2" w:rsidRPr="00E82840">
        <w:t xml:space="preserve"> switched off. The simulation show</w:t>
      </w:r>
      <w:r w:rsidR="00AD3A6C" w:rsidRPr="00E82840">
        <w:t>s</w:t>
      </w:r>
      <w:r w:rsidR="00720FC2" w:rsidRPr="00E82840">
        <w:t xml:space="preserve"> that the potential capacity loss impact is eliminated.</w:t>
      </w:r>
    </w:p>
    <w:p w14:paraId="7A70A564"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41</w:t>
      </w:r>
      <w:r w:rsidRPr="00E82840">
        <w:rPr>
          <w:lang w:val="en-GB"/>
        </w:rPr>
        <w:fldChar w:fldCharType="end"/>
      </w:r>
      <w:r w:rsidRPr="00E82840">
        <w:rPr>
          <w:lang w:val="en-GB"/>
        </w:rPr>
        <w:t>: Interference caused on land base stations by mobile terminals out on deck on the vessel and connected to an indoor antenna on board the vessel</w:t>
      </w:r>
    </w:p>
    <w:tbl>
      <w:tblPr>
        <w:tblStyle w:val="ECCTable-redheader"/>
        <w:tblW w:w="5000" w:type="pct"/>
        <w:tblInd w:w="0" w:type="dxa"/>
        <w:tblLook w:val="04A0" w:firstRow="1" w:lastRow="0" w:firstColumn="1" w:lastColumn="0" w:noHBand="0" w:noVBand="1"/>
      </w:tblPr>
      <w:tblGrid>
        <w:gridCol w:w="721"/>
        <w:gridCol w:w="4090"/>
        <w:gridCol w:w="1204"/>
        <w:gridCol w:w="1204"/>
        <w:gridCol w:w="1204"/>
        <w:gridCol w:w="1206"/>
      </w:tblGrid>
      <w:tr w:rsidR="00720FC2" w:rsidRPr="00E82840" w14:paraId="01CB599B" w14:textId="77777777" w:rsidTr="0060448A">
        <w:trPr>
          <w:cnfStyle w:val="100000000000" w:firstRow="1" w:lastRow="0" w:firstColumn="0" w:lastColumn="0" w:oddVBand="0" w:evenVBand="0" w:oddHBand="0" w:evenHBand="0" w:firstRowFirstColumn="0" w:firstRowLastColumn="0" w:lastRowFirstColumn="0" w:lastRowLastColumn="0"/>
        </w:trPr>
        <w:tc>
          <w:tcPr>
            <w:tcW w:w="5000" w:type="pct"/>
            <w:gridSpan w:val="6"/>
            <w:tcBorders>
              <w:bottom w:val="single" w:sz="4" w:space="0" w:color="FFFFFF" w:themeColor="background1"/>
            </w:tcBorders>
          </w:tcPr>
          <w:p w14:paraId="4E85E5BD" w14:textId="77777777" w:rsidR="00720FC2" w:rsidRPr="00E82840" w:rsidRDefault="00720FC2" w:rsidP="00FB279C">
            <w:r w:rsidRPr="00E82840">
              <w:t>Capacity loss for Scenario: Outdoor v-MS (connected to indoor antenna) to land BS (NS means “not simulated”)</w:t>
            </w:r>
          </w:p>
        </w:tc>
      </w:tr>
      <w:tr w:rsidR="0060448A" w:rsidRPr="00E82840" w14:paraId="04C0DD50" w14:textId="77777777" w:rsidTr="0060448A">
        <w:tc>
          <w:tcPr>
            <w:tcW w:w="2499"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1394FE5" w14:textId="77777777" w:rsidR="00720FC2" w:rsidRPr="00E82840" w:rsidRDefault="00720FC2" w:rsidP="001D3964">
            <w:pPr>
              <w:pStyle w:val="ECCTabletext"/>
              <w:jc w:val="center"/>
              <w:rPr>
                <w:b/>
                <w:color w:val="FFFFFF" w:themeColor="background1"/>
              </w:rPr>
            </w:pPr>
            <w:r w:rsidRPr="00E82840">
              <w:rPr>
                <w:b/>
                <w:color w:val="FFFFFF" w:themeColor="background1"/>
              </w:rPr>
              <w:t>Outdoor MCV-UE =&gt; Land BS</w:t>
            </w:r>
          </w:p>
        </w:tc>
        <w:tc>
          <w:tcPr>
            <w:tcW w:w="12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EBAF410" w14:textId="77777777" w:rsidR="00720FC2" w:rsidRPr="00E82840" w:rsidRDefault="00720FC2" w:rsidP="001D3964">
            <w:pPr>
              <w:pStyle w:val="ECCTabletext"/>
              <w:jc w:val="center"/>
              <w:rPr>
                <w:b/>
                <w:color w:val="FFFFFF" w:themeColor="background1"/>
              </w:rPr>
            </w:pPr>
            <w:r w:rsidRPr="00E82840">
              <w:rPr>
                <w:b/>
                <w:color w:val="FFFFFF" w:themeColor="background1"/>
              </w:rPr>
              <w:t>70 m antenna height 0 dBm</w:t>
            </w:r>
          </w:p>
        </w:tc>
        <w:tc>
          <w:tcPr>
            <w:tcW w:w="125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531DB90" w14:textId="77777777" w:rsidR="00720FC2" w:rsidRPr="00E82840" w:rsidRDefault="00720FC2" w:rsidP="001D3964">
            <w:pPr>
              <w:pStyle w:val="ECCTabletext"/>
              <w:jc w:val="center"/>
              <w:rPr>
                <w:b/>
                <w:color w:val="FFFFFF" w:themeColor="background1"/>
              </w:rPr>
            </w:pPr>
            <w:r w:rsidRPr="00E82840">
              <w:rPr>
                <w:b/>
                <w:color w:val="FFFFFF" w:themeColor="background1"/>
              </w:rPr>
              <w:t>330 m antenna height 23 dBm</w:t>
            </w:r>
          </w:p>
        </w:tc>
      </w:tr>
      <w:tr w:rsidR="0060448A" w:rsidRPr="00E82840" w14:paraId="342B6F69" w14:textId="77777777" w:rsidTr="0060448A">
        <w:tc>
          <w:tcPr>
            <w:tcW w:w="2499"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5F6E9CD" w14:textId="77777777" w:rsidR="00720FC2" w:rsidRPr="00E82840" w:rsidRDefault="00720FC2" w:rsidP="00FB279C">
            <w:pPr>
              <w:pStyle w:val="ECCTabletext"/>
              <w:rPr>
                <w:b/>
                <w:color w:val="FFFFFF" w:themeColor="background1"/>
              </w:rPr>
            </w:pP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C744FF7" w14:textId="77777777" w:rsidR="00720FC2" w:rsidRPr="00E82840" w:rsidRDefault="00720FC2" w:rsidP="001D3964">
            <w:pPr>
              <w:pStyle w:val="ECCTabletext"/>
              <w:jc w:val="center"/>
              <w:rPr>
                <w:b/>
                <w:color w:val="FFFFFF" w:themeColor="background1"/>
              </w:rPr>
            </w:pPr>
            <w:r w:rsidRPr="00E82840">
              <w:rPr>
                <w:b/>
                <w:color w:val="FFFFFF" w:themeColor="background1"/>
              </w:rPr>
              <w:t>7.4 km</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52C7F30" w14:textId="77777777" w:rsidR="00720FC2" w:rsidRPr="00E82840" w:rsidRDefault="00720FC2" w:rsidP="001D3964">
            <w:pPr>
              <w:pStyle w:val="ECCTabletext"/>
              <w:jc w:val="center"/>
              <w:rPr>
                <w:b/>
                <w:color w:val="FFFFFF" w:themeColor="background1"/>
              </w:rPr>
            </w:pPr>
            <w:r w:rsidRPr="00E82840">
              <w:rPr>
                <w:b/>
                <w:color w:val="FFFFFF" w:themeColor="background1"/>
              </w:rPr>
              <w:t>22.2 km</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71820B8" w14:textId="77777777" w:rsidR="00720FC2" w:rsidRPr="00E82840" w:rsidRDefault="00720FC2" w:rsidP="001D3964">
            <w:pPr>
              <w:pStyle w:val="ECCTabletext"/>
              <w:jc w:val="center"/>
              <w:rPr>
                <w:b/>
                <w:color w:val="FFFFFF" w:themeColor="background1"/>
              </w:rPr>
            </w:pPr>
            <w:r w:rsidRPr="00E82840">
              <w:rPr>
                <w:b/>
                <w:color w:val="FFFFFF" w:themeColor="background1"/>
              </w:rPr>
              <w:t>7.4 km</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3ABE2DF" w14:textId="77777777" w:rsidR="00720FC2" w:rsidRPr="00E82840" w:rsidRDefault="00720FC2" w:rsidP="001D3964">
            <w:pPr>
              <w:pStyle w:val="ECCTabletext"/>
              <w:jc w:val="center"/>
              <w:rPr>
                <w:b/>
                <w:color w:val="FFFFFF" w:themeColor="background1"/>
              </w:rPr>
            </w:pPr>
            <w:r w:rsidRPr="00E82840">
              <w:rPr>
                <w:b/>
                <w:color w:val="FFFFFF" w:themeColor="background1"/>
              </w:rPr>
              <w:t>22.2 km</w:t>
            </w:r>
          </w:p>
        </w:tc>
      </w:tr>
      <w:tr w:rsidR="0060448A" w:rsidRPr="00E82840" w14:paraId="18B1CF5E" w14:textId="77777777" w:rsidTr="0060448A">
        <w:tc>
          <w:tcPr>
            <w:tcW w:w="375" w:type="pct"/>
            <w:vMerge w:val="restart"/>
            <w:tcBorders>
              <w:top w:val="single" w:sz="4" w:space="0" w:color="FFFFFF" w:themeColor="background1"/>
            </w:tcBorders>
          </w:tcPr>
          <w:p w14:paraId="015DE64A" w14:textId="77777777" w:rsidR="00720FC2" w:rsidRPr="00E82840" w:rsidRDefault="00720FC2" w:rsidP="00FB279C">
            <w:pPr>
              <w:pStyle w:val="ECCTabletext"/>
            </w:pPr>
            <w:r w:rsidRPr="00E82840">
              <w:t>1800 MHz</w:t>
            </w:r>
          </w:p>
        </w:tc>
        <w:tc>
          <w:tcPr>
            <w:tcW w:w="2124" w:type="pct"/>
            <w:tcBorders>
              <w:top w:val="single" w:sz="4" w:space="0" w:color="FFFFFF" w:themeColor="background1"/>
            </w:tcBorders>
          </w:tcPr>
          <w:p w14:paraId="0A5861E1" w14:textId="77777777" w:rsidR="00720FC2" w:rsidRPr="00E82840" w:rsidRDefault="00720FC2" w:rsidP="00FB279C">
            <w:pPr>
              <w:pStyle w:val="ECCTabletext"/>
            </w:pPr>
            <w:r w:rsidRPr="00E82840">
              <w:t xml:space="preserve">Land network LTE non-AAS (Scenario 4.2) </w:t>
            </w:r>
          </w:p>
        </w:tc>
        <w:tc>
          <w:tcPr>
            <w:tcW w:w="625" w:type="pct"/>
            <w:tcBorders>
              <w:top w:val="single" w:sz="4" w:space="0" w:color="FFFFFF" w:themeColor="background1"/>
            </w:tcBorders>
          </w:tcPr>
          <w:p w14:paraId="7BAFA2AB" w14:textId="77777777" w:rsidR="00720FC2" w:rsidRPr="00E82840" w:rsidRDefault="00720FC2" w:rsidP="00FB279C">
            <w:pPr>
              <w:pStyle w:val="ECCTabletext"/>
            </w:pPr>
            <w:r w:rsidRPr="00E82840">
              <w:t>5.88</w:t>
            </w:r>
          </w:p>
        </w:tc>
        <w:tc>
          <w:tcPr>
            <w:tcW w:w="625" w:type="pct"/>
            <w:tcBorders>
              <w:top w:val="single" w:sz="4" w:space="0" w:color="FFFFFF" w:themeColor="background1"/>
            </w:tcBorders>
          </w:tcPr>
          <w:p w14:paraId="1C006CBA" w14:textId="77777777" w:rsidR="00720FC2" w:rsidRPr="00E82840" w:rsidRDefault="00720FC2" w:rsidP="00FB279C">
            <w:pPr>
              <w:pStyle w:val="ECCTabletext"/>
            </w:pPr>
            <w:r w:rsidRPr="00E82840">
              <w:t>0.65</w:t>
            </w:r>
          </w:p>
        </w:tc>
        <w:tc>
          <w:tcPr>
            <w:tcW w:w="625" w:type="pct"/>
            <w:tcBorders>
              <w:top w:val="single" w:sz="4" w:space="0" w:color="FFFFFF" w:themeColor="background1"/>
            </w:tcBorders>
          </w:tcPr>
          <w:p w14:paraId="5757DB55" w14:textId="77777777" w:rsidR="00720FC2" w:rsidRPr="00E82840" w:rsidRDefault="00720FC2" w:rsidP="00FB279C">
            <w:pPr>
              <w:pStyle w:val="ECCTabletext"/>
            </w:pPr>
            <w:r w:rsidRPr="00E82840">
              <w:t>82.57</w:t>
            </w:r>
          </w:p>
        </w:tc>
        <w:tc>
          <w:tcPr>
            <w:tcW w:w="625" w:type="pct"/>
            <w:tcBorders>
              <w:top w:val="single" w:sz="4" w:space="0" w:color="FFFFFF" w:themeColor="background1"/>
            </w:tcBorders>
          </w:tcPr>
          <w:p w14:paraId="60863BD2" w14:textId="77777777" w:rsidR="00720FC2" w:rsidRPr="00E82840" w:rsidRDefault="00720FC2" w:rsidP="00FB279C">
            <w:pPr>
              <w:pStyle w:val="ECCTabletext"/>
            </w:pPr>
            <w:r w:rsidRPr="00E82840">
              <w:t>47.71</w:t>
            </w:r>
          </w:p>
        </w:tc>
      </w:tr>
      <w:tr w:rsidR="0060448A" w:rsidRPr="00E82840" w14:paraId="50E162DF" w14:textId="77777777" w:rsidTr="0060448A">
        <w:tc>
          <w:tcPr>
            <w:tcW w:w="375" w:type="pct"/>
            <w:vMerge/>
          </w:tcPr>
          <w:p w14:paraId="786D0816" w14:textId="77777777" w:rsidR="00720FC2" w:rsidRPr="00E82840" w:rsidRDefault="00720FC2" w:rsidP="00FB279C">
            <w:pPr>
              <w:pStyle w:val="ECCTabletext"/>
            </w:pPr>
          </w:p>
        </w:tc>
        <w:tc>
          <w:tcPr>
            <w:tcW w:w="2124" w:type="pct"/>
          </w:tcPr>
          <w:p w14:paraId="09DC2403" w14:textId="77777777" w:rsidR="00720FC2" w:rsidRPr="00E82840" w:rsidRDefault="00720FC2" w:rsidP="00FB279C">
            <w:pPr>
              <w:pStyle w:val="ECCTabletext"/>
            </w:pPr>
            <w:r w:rsidRPr="00E82840">
              <w:t>Land network 5G NR AAS (Scenario 8.2)</w:t>
            </w:r>
          </w:p>
        </w:tc>
        <w:tc>
          <w:tcPr>
            <w:tcW w:w="625" w:type="pct"/>
          </w:tcPr>
          <w:p w14:paraId="5D5E4FD8" w14:textId="77777777" w:rsidR="00720FC2" w:rsidRPr="00E82840" w:rsidRDefault="00720FC2" w:rsidP="00FB279C">
            <w:pPr>
              <w:pStyle w:val="ECCTabletext"/>
            </w:pPr>
            <w:r w:rsidRPr="00E82840">
              <w:t>3.56</w:t>
            </w:r>
          </w:p>
        </w:tc>
        <w:tc>
          <w:tcPr>
            <w:tcW w:w="625" w:type="pct"/>
          </w:tcPr>
          <w:p w14:paraId="0629F99F" w14:textId="77777777" w:rsidR="00720FC2" w:rsidRPr="00E82840" w:rsidRDefault="00720FC2" w:rsidP="00FB279C">
            <w:pPr>
              <w:pStyle w:val="ECCTabletext"/>
            </w:pPr>
            <w:r w:rsidRPr="00E82840">
              <w:t>&lt;0.85</w:t>
            </w:r>
          </w:p>
        </w:tc>
        <w:tc>
          <w:tcPr>
            <w:tcW w:w="625" w:type="pct"/>
          </w:tcPr>
          <w:p w14:paraId="135A0EAC" w14:textId="77777777" w:rsidR="00720FC2" w:rsidRPr="00E82840" w:rsidRDefault="00720FC2" w:rsidP="00FB279C">
            <w:pPr>
              <w:pStyle w:val="ECCTabletext"/>
            </w:pPr>
            <w:r w:rsidRPr="00E82840">
              <w:t>40.95</w:t>
            </w:r>
          </w:p>
        </w:tc>
        <w:tc>
          <w:tcPr>
            <w:tcW w:w="625" w:type="pct"/>
          </w:tcPr>
          <w:p w14:paraId="00F1A206" w14:textId="77777777" w:rsidR="00720FC2" w:rsidRPr="00E82840" w:rsidRDefault="00720FC2" w:rsidP="00FB279C">
            <w:pPr>
              <w:pStyle w:val="ECCTabletext"/>
            </w:pPr>
            <w:r w:rsidRPr="00E82840">
              <w:t>19.66</w:t>
            </w:r>
          </w:p>
        </w:tc>
      </w:tr>
      <w:tr w:rsidR="0060448A" w:rsidRPr="00E82840" w14:paraId="6FC7F5D6" w14:textId="77777777" w:rsidTr="0060448A">
        <w:tc>
          <w:tcPr>
            <w:tcW w:w="375" w:type="pct"/>
            <w:vMerge w:val="restart"/>
          </w:tcPr>
          <w:p w14:paraId="719AE2AC" w14:textId="77777777" w:rsidR="00720FC2" w:rsidRPr="00E82840" w:rsidRDefault="00720FC2" w:rsidP="00FB279C">
            <w:pPr>
              <w:pStyle w:val="ECCTabletext"/>
            </w:pPr>
            <w:r w:rsidRPr="00E82840">
              <w:t>2600 MHz</w:t>
            </w:r>
          </w:p>
        </w:tc>
        <w:tc>
          <w:tcPr>
            <w:tcW w:w="2124" w:type="pct"/>
          </w:tcPr>
          <w:p w14:paraId="5DF6C7BC" w14:textId="77777777" w:rsidR="00720FC2" w:rsidRPr="00E82840" w:rsidRDefault="00720FC2" w:rsidP="00FB279C">
            <w:pPr>
              <w:pStyle w:val="ECCTabletext"/>
            </w:pPr>
            <w:r w:rsidRPr="00E82840">
              <w:t>Land network LTE non-AAS (Scenario 7.2)</w:t>
            </w:r>
          </w:p>
        </w:tc>
        <w:tc>
          <w:tcPr>
            <w:tcW w:w="625" w:type="pct"/>
          </w:tcPr>
          <w:p w14:paraId="5F595CD3" w14:textId="77777777" w:rsidR="00720FC2" w:rsidRPr="00E82840" w:rsidRDefault="00720FC2" w:rsidP="00FB279C">
            <w:pPr>
              <w:pStyle w:val="ECCTabletext"/>
            </w:pPr>
            <w:r w:rsidRPr="00E82840">
              <w:t>3.76</w:t>
            </w:r>
          </w:p>
        </w:tc>
        <w:tc>
          <w:tcPr>
            <w:tcW w:w="625" w:type="pct"/>
          </w:tcPr>
          <w:p w14:paraId="024AE937" w14:textId="77777777" w:rsidR="00720FC2" w:rsidRPr="00E82840" w:rsidRDefault="00720FC2" w:rsidP="00FB279C">
            <w:pPr>
              <w:pStyle w:val="ECCTabletext"/>
            </w:pPr>
            <w:r w:rsidRPr="00E82840">
              <w:t>0.43</w:t>
            </w:r>
          </w:p>
        </w:tc>
        <w:tc>
          <w:tcPr>
            <w:tcW w:w="625" w:type="pct"/>
          </w:tcPr>
          <w:p w14:paraId="0EE19F4D" w14:textId="77777777" w:rsidR="00720FC2" w:rsidRPr="00E82840" w:rsidRDefault="00720FC2" w:rsidP="00FB279C">
            <w:pPr>
              <w:pStyle w:val="ECCTabletext"/>
            </w:pPr>
            <w:r w:rsidRPr="00E82840">
              <w:t>75.28</w:t>
            </w:r>
          </w:p>
        </w:tc>
        <w:tc>
          <w:tcPr>
            <w:tcW w:w="625" w:type="pct"/>
          </w:tcPr>
          <w:p w14:paraId="00A908EC" w14:textId="77777777" w:rsidR="00720FC2" w:rsidRPr="00E82840" w:rsidRDefault="00720FC2" w:rsidP="00FB279C">
            <w:pPr>
              <w:pStyle w:val="ECCTabletext"/>
            </w:pPr>
            <w:r w:rsidRPr="00E82840">
              <w:t>37.45</w:t>
            </w:r>
          </w:p>
        </w:tc>
      </w:tr>
      <w:tr w:rsidR="0060448A" w:rsidRPr="00E82840" w14:paraId="206865CC" w14:textId="77777777" w:rsidTr="0060448A">
        <w:tc>
          <w:tcPr>
            <w:tcW w:w="375" w:type="pct"/>
            <w:vMerge/>
          </w:tcPr>
          <w:p w14:paraId="652F041C" w14:textId="77777777" w:rsidR="00720FC2" w:rsidRPr="00E82840" w:rsidRDefault="00720FC2" w:rsidP="00FB279C">
            <w:pPr>
              <w:pStyle w:val="ECCTabletext"/>
            </w:pPr>
          </w:p>
        </w:tc>
        <w:tc>
          <w:tcPr>
            <w:tcW w:w="2124" w:type="pct"/>
          </w:tcPr>
          <w:p w14:paraId="57BD84CE" w14:textId="77777777" w:rsidR="00720FC2" w:rsidRPr="00E82840" w:rsidRDefault="00720FC2" w:rsidP="00FB279C">
            <w:pPr>
              <w:pStyle w:val="ECCTabletext"/>
            </w:pPr>
            <w:r w:rsidRPr="00E82840">
              <w:t>Land network 5G NR AAS (Scenario 9.2)</w:t>
            </w:r>
          </w:p>
        </w:tc>
        <w:tc>
          <w:tcPr>
            <w:tcW w:w="625" w:type="pct"/>
          </w:tcPr>
          <w:p w14:paraId="1C9CBC7D" w14:textId="77777777" w:rsidR="00720FC2" w:rsidRPr="00E82840" w:rsidRDefault="00720FC2" w:rsidP="00FB279C">
            <w:pPr>
              <w:pStyle w:val="ECCTabletext"/>
            </w:pPr>
            <w:r w:rsidRPr="00E82840">
              <w:t>NS</w:t>
            </w:r>
          </w:p>
        </w:tc>
        <w:tc>
          <w:tcPr>
            <w:tcW w:w="625" w:type="pct"/>
          </w:tcPr>
          <w:p w14:paraId="43F7BF3B" w14:textId="77777777" w:rsidR="00720FC2" w:rsidRPr="00E82840" w:rsidRDefault="00720FC2" w:rsidP="00FB279C">
            <w:pPr>
              <w:pStyle w:val="ECCTabletext"/>
            </w:pPr>
            <w:r w:rsidRPr="00E82840">
              <w:t>NS</w:t>
            </w:r>
          </w:p>
        </w:tc>
        <w:tc>
          <w:tcPr>
            <w:tcW w:w="625" w:type="pct"/>
          </w:tcPr>
          <w:p w14:paraId="127020A4" w14:textId="77777777" w:rsidR="00720FC2" w:rsidRPr="00E82840" w:rsidRDefault="00720FC2" w:rsidP="00FB279C">
            <w:pPr>
              <w:pStyle w:val="ECCTabletext"/>
            </w:pPr>
            <w:r w:rsidRPr="00E82840">
              <w:t>32.94</w:t>
            </w:r>
          </w:p>
        </w:tc>
        <w:tc>
          <w:tcPr>
            <w:tcW w:w="625" w:type="pct"/>
          </w:tcPr>
          <w:p w14:paraId="72A0DDC3" w14:textId="77777777" w:rsidR="00720FC2" w:rsidRPr="00E82840" w:rsidRDefault="00720FC2" w:rsidP="00FB279C">
            <w:pPr>
              <w:pStyle w:val="ECCTabletext"/>
            </w:pPr>
            <w:r w:rsidRPr="00E82840">
              <w:t>13.37</w:t>
            </w:r>
          </w:p>
        </w:tc>
      </w:tr>
    </w:tbl>
    <w:p w14:paraId="476D9579" w14:textId="221826AB" w:rsidR="00720FC2" w:rsidRPr="00E82840" w:rsidRDefault="00720FC2" w:rsidP="00720FC2">
      <w:r w:rsidRPr="00E82840">
        <w:t xml:space="preserve">To prevent </w:t>
      </w:r>
      <w:r w:rsidR="003351DC" w:rsidRPr="00E82840">
        <w:t>capacity loss caused by this scenario</w:t>
      </w:r>
      <w:r w:rsidRPr="00E82840">
        <w:t xml:space="preserve"> the max allowed emitted power on deck from indoor antennas is limited and the </w:t>
      </w:r>
      <w:r w:rsidR="00764445" w:rsidRPr="00E82840">
        <w:t>QrxLevMin</w:t>
      </w:r>
      <w:r w:rsidRPr="00E82840">
        <w:t xml:space="preserve"> criteria set so </w:t>
      </w:r>
      <w:r w:rsidR="004751FE" w:rsidRPr="00E82840">
        <w:t xml:space="preserve">that </w:t>
      </w:r>
      <w:r w:rsidRPr="00E82840">
        <w:t xml:space="preserve">a mobile on deck should not attach to and use the signal from the indoor antenna. The max allowed MS power is 0 dBm. </w:t>
      </w:r>
    </w:p>
    <w:p w14:paraId="520C1527" w14:textId="13902173" w:rsidR="00720FC2" w:rsidRPr="00E82840" w:rsidRDefault="00466CD0" w:rsidP="00720FC2">
      <w:r w:rsidRPr="00E82840">
        <w:t>The s</w:t>
      </w:r>
      <w:r w:rsidR="00720FC2" w:rsidRPr="00E82840">
        <w:t>imulation show</w:t>
      </w:r>
      <w:r w:rsidR="002C3F72">
        <w:t>s</w:t>
      </w:r>
      <w:r w:rsidR="00720FC2" w:rsidRPr="00E82840">
        <w:t xml:space="preserve"> a potential capacity loss slightly above 1% at 4 NM and less than 1% at 12 NM, measured at the land</w:t>
      </w:r>
      <w:r w:rsidR="004911C2" w:rsidRPr="00E82840">
        <w:t>-facing</w:t>
      </w:r>
      <w:r w:rsidR="00720FC2" w:rsidRPr="00E82840">
        <w:t xml:space="preserve"> side of the vessel.</w:t>
      </w:r>
    </w:p>
    <w:p w14:paraId="34945CF9" w14:textId="3D1777D9" w:rsidR="00720FC2" w:rsidRPr="00E82840" w:rsidRDefault="00720FC2" w:rsidP="00720FC2">
      <w:pPr>
        <w:pStyle w:val="Caption"/>
        <w:keepNext/>
        <w:rPr>
          <w:lang w:val="en-GB"/>
        </w:rPr>
      </w:pPr>
      <w:r w:rsidRPr="00E82840">
        <w:rPr>
          <w:lang w:val="en-GB"/>
        </w:rPr>
        <w:lastRenderedPageBreak/>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42</w:t>
      </w:r>
      <w:r w:rsidRPr="00E82840">
        <w:rPr>
          <w:lang w:val="en-GB"/>
        </w:rPr>
        <w:fldChar w:fldCharType="end"/>
      </w:r>
      <w:r w:rsidRPr="00E82840">
        <w:rPr>
          <w:lang w:val="en-GB"/>
        </w:rPr>
        <w:t>: Interference caused by a mobile terminal (connected to the outdoor antenna) to land base station/network</w:t>
      </w:r>
    </w:p>
    <w:tbl>
      <w:tblPr>
        <w:tblStyle w:val="ECCTable-redheader"/>
        <w:tblW w:w="5000" w:type="pct"/>
        <w:tblInd w:w="0" w:type="dxa"/>
        <w:tblLook w:val="04A0" w:firstRow="1" w:lastRow="0" w:firstColumn="1" w:lastColumn="0" w:noHBand="0" w:noVBand="1"/>
      </w:tblPr>
      <w:tblGrid>
        <w:gridCol w:w="663"/>
        <w:gridCol w:w="4014"/>
        <w:gridCol w:w="1238"/>
        <w:gridCol w:w="1238"/>
        <w:gridCol w:w="1238"/>
        <w:gridCol w:w="1238"/>
      </w:tblGrid>
      <w:tr w:rsidR="00720FC2" w:rsidRPr="00E82840" w14:paraId="62A536E7" w14:textId="77777777" w:rsidTr="0060448A">
        <w:trPr>
          <w:cnfStyle w:val="100000000000" w:firstRow="1" w:lastRow="0" w:firstColumn="0" w:lastColumn="0" w:oddVBand="0" w:evenVBand="0" w:oddHBand="0" w:evenHBand="0" w:firstRowFirstColumn="0" w:firstRowLastColumn="0" w:lastRowFirstColumn="0" w:lastRowLastColumn="0"/>
        </w:trPr>
        <w:tc>
          <w:tcPr>
            <w:tcW w:w="5000" w:type="pct"/>
            <w:gridSpan w:val="6"/>
            <w:tcBorders>
              <w:bottom w:val="single" w:sz="4" w:space="0" w:color="FFFFFF" w:themeColor="background1"/>
            </w:tcBorders>
          </w:tcPr>
          <w:p w14:paraId="3ABF9433" w14:textId="77777777" w:rsidR="00720FC2" w:rsidRPr="00E82840" w:rsidRDefault="00720FC2" w:rsidP="00FB279C">
            <w:pPr>
              <w:keepNext/>
              <w:keepLines/>
            </w:pPr>
            <w:r w:rsidRPr="00E82840">
              <w:t>Capacity loss for Scenario: Outdoor v-MS (connected to outdoor antenna) to land BS</w:t>
            </w:r>
          </w:p>
        </w:tc>
      </w:tr>
      <w:tr w:rsidR="0060448A" w:rsidRPr="00E82840" w14:paraId="675222CB" w14:textId="77777777" w:rsidTr="0060448A">
        <w:trPr>
          <w:trHeight w:val="680"/>
        </w:trPr>
        <w:tc>
          <w:tcPr>
            <w:tcW w:w="2428"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738159B" w14:textId="77777777" w:rsidR="00720FC2" w:rsidRPr="00E82840" w:rsidRDefault="00720FC2" w:rsidP="001D3964">
            <w:pPr>
              <w:pStyle w:val="ECCTabletext"/>
              <w:keepLines/>
              <w:jc w:val="center"/>
              <w:rPr>
                <w:b/>
                <w:color w:val="FFFFFF" w:themeColor="background1"/>
              </w:rPr>
            </w:pPr>
            <w:r w:rsidRPr="00E82840">
              <w:rPr>
                <w:b/>
                <w:color w:val="FFFFFF" w:themeColor="background1"/>
              </w:rPr>
              <w:t>Outdoor MCV-UE =&gt; Land BS</w:t>
            </w:r>
          </w:p>
        </w:tc>
        <w:tc>
          <w:tcPr>
            <w:tcW w:w="12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21F086B" w14:textId="1DB6CD4F" w:rsidR="00720FC2" w:rsidRPr="00E82840" w:rsidRDefault="00720FC2" w:rsidP="001D3964">
            <w:pPr>
              <w:pStyle w:val="ECCTabletext"/>
              <w:keepLines/>
              <w:jc w:val="center"/>
              <w:rPr>
                <w:b/>
                <w:color w:val="FFFFFF" w:themeColor="background1"/>
              </w:rPr>
            </w:pPr>
            <w:r w:rsidRPr="00E82840">
              <w:rPr>
                <w:b/>
                <w:color w:val="FFFFFF" w:themeColor="background1"/>
              </w:rPr>
              <w:t>70 m antenna heigh</w:t>
            </w:r>
            <w:r w:rsidR="0050573A" w:rsidRPr="00E82840">
              <w:rPr>
                <w:b/>
                <w:color w:val="FFFFFF" w:themeColor="background1"/>
              </w:rPr>
              <w:t>t</w:t>
            </w:r>
            <w:r w:rsidRPr="00E82840">
              <w:rPr>
                <w:b/>
                <w:color w:val="FFFFFF" w:themeColor="background1"/>
              </w:rPr>
              <w:t xml:space="preserve"> and distance from baseline</w:t>
            </w:r>
            <w:r w:rsidR="001802B1" w:rsidRPr="00E82840">
              <w:rPr>
                <w:b/>
                <w:color w:val="FFFFFF" w:themeColor="background1"/>
              </w:rPr>
              <w:br/>
            </w:r>
            <w:r w:rsidRPr="00E82840">
              <w:rPr>
                <w:b/>
                <w:color w:val="FFFFFF" w:themeColor="background1"/>
              </w:rPr>
              <w:t>(23 dBm)</w:t>
            </w:r>
          </w:p>
        </w:tc>
        <w:tc>
          <w:tcPr>
            <w:tcW w:w="12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1DD7158" w14:textId="2022DA51" w:rsidR="00720FC2" w:rsidRPr="00E82840" w:rsidRDefault="00720FC2" w:rsidP="001D3964">
            <w:pPr>
              <w:pStyle w:val="ECCTabletext"/>
              <w:keepLines/>
              <w:jc w:val="center"/>
              <w:rPr>
                <w:b/>
                <w:color w:val="FFFFFF" w:themeColor="background1"/>
              </w:rPr>
            </w:pPr>
            <w:r w:rsidRPr="00E82840">
              <w:rPr>
                <w:b/>
                <w:color w:val="FFFFFF" w:themeColor="background1"/>
              </w:rPr>
              <w:t>330 m antenna height and distance from baseline</w:t>
            </w:r>
            <w:r w:rsidR="001802B1" w:rsidRPr="00E82840">
              <w:rPr>
                <w:b/>
                <w:color w:val="FFFFFF" w:themeColor="background1"/>
              </w:rPr>
              <w:br/>
            </w:r>
            <w:r w:rsidRPr="00E82840">
              <w:rPr>
                <w:b/>
                <w:color w:val="FFFFFF" w:themeColor="background1"/>
              </w:rPr>
              <w:t>(23 dBm)</w:t>
            </w:r>
          </w:p>
        </w:tc>
      </w:tr>
      <w:tr w:rsidR="0060448A" w:rsidRPr="00E82840" w14:paraId="2FE28B2D" w14:textId="77777777" w:rsidTr="0060448A">
        <w:tc>
          <w:tcPr>
            <w:tcW w:w="2428"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50DC02E" w14:textId="77777777" w:rsidR="00720FC2" w:rsidRPr="00E82840" w:rsidRDefault="00720FC2" w:rsidP="003C7A49">
            <w:pPr>
              <w:pStyle w:val="ECCTabletext"/>
              <w:keepLines/>
              <w:rPr>
                <w:b/>
                <w:color w:val="FFFFFF" w:themeColor="background1"/>
              </w:rPr>
            </w:pPr>
          </w:p>
        </w:tc>
        <w:tc>
          <w:tcPr>
            <w:tcW w:w="6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B9276E9" w14:textId="77777777" w:rsidR="00720FC2" w:rsidRPr="00E82840" w:rsidRDefault="00720FC2" w:rsidP="001D3964">
            <w:pPr>
              <w:pStyle w:val="ECCTabletext"/>
              <w:keepLines/>
              <w:jc w:val="center"/>
              <w:rPr>
                <w:b/>
                <w:color w:val="FFFFFF" w:themeColor="background1"/>
              </w:rPr>
            </w:pPr>
            <w:r w:rsidRPr="00E82840">
              <w:rPr>
                <w:b/>
                <w:color w:val="FFFFFF" w:themeColor="background1"/>
              </w:rPr>
              <w:t>22 km</w:t>
            </w:r>
          </w:p>
        </w:tc>
        <w:tc>
          <w:tcPr>
            <w:tcW w:w="6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CE88617" w14:textId="77777777" w:rsidR="00720FC2" w:rsidRPr="00E82840" w:rsidRDefault="00720FC2" w:rsidP="001D3964">
            <w:pPr>
              <w:pStyle w:val="ECCTabletext"/>
              <w:keepLines/>
              <w:jc w:val="center"/>
              <w:rPr>
                <w:b/>
                <w:color w:val="FFFFFF" w:themeColor="background1"/>
              </w:rPr>
            </w:pPr>
            <w:r w:rsidRPr="00E82840">
              <w:rPr>
                <w:b/>
                <w:color w:val="FFFFFF" w:themeColor="background1"/>
              </w:rPr>
              <w:t>70 km</w:t>
            </w:r>
          </w:p>
        </w:tc>
        <w:tc>
          <w:tcPr>
            <w:tcW w:w="6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F6CD1BC" w14:textId="77777777" w:rsidR="00720FC2" w:rsidRPr="00E82840" w:rsidRDefault="00720FC2" w:rsidP="001D3964">
            <w:pPr>
              <w:pStyle w:val="ECCTabletext"/>
              <w:keepLines/>
              <w:jc w:val="center"/>
              <w:rPr>
                <w:b/>
                <w:color w:val="FFFFFF" w:themeColor="background1"/>
              </w:rPr>
            </w:pPr>
            <w:r w:rsidRPr="00E82840">
              <w:rPr>
                <w:b/>
                <w:color w:val="FFFFFF" w:themeColor="background1"/>
              </w:rPr>
              <w:t>22 km</w:t>
            </w:r>
          </w:p>
        </w:tc>
        <w:tc>
          <w:tcPr>
            <w:tcW w:w="6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CB6E7AD" w14:textId="77777777" w:rsidR="00720FC2" w:rsidRPr="00E82840" w:rsidRDefault="00720FC2" w:rsidP="001D3964">
            <w:pPr>
              <w:pStyle w:val="ECCTabletext"/>
              <w:keepLines/>
              <w:jc w:val="center"/>
              <w:rPr>
                <w:b/>
                <w:color w:val="FFFFFF" w:themeColor="background1"/>
              </w:rPr>
            </w:pPr>
            <w:r w:rsidRPr="00E82840">
              <w:rPr>
                <w:b/>
                <w:color w:val="FFFFFF" w:themeColor="background1"/>
              </w:rPr>
              <w:t>70 km</w:t>
            </w:r>
          </w:p>
        </w:tc>
      </w:tr>
      <w:tr w:rsidR="0060448A" w:rsidRPr="00E82840" w14:paraId="7D2B4841" w14:textId="77777777" w:rsidTr="0060448A">
        <w:tc>
          <w:tcPr>
            <w:tcW w:w="344" w:type="pct"/>
            <w:vMerge w:val="restart"/>
            <w:tcBorders>
              <w:top w:val="single" w:sz="4" w:space="0" w:color="FFFFFF" w:themeColor="background1"/>
            </w:tcBorders>
          </w:tcPr>
          <w:p w14:paraId="21020116" w14:textId="77777777" w:rsidR="00720FC2" w:rsidRPr="00E82840" w:rsidRDefault="00720FC2" w:rsidP="00FB279C">
            <w:pPr>
              <w:pStyle w:val="ECCTabletext"/>
              <w:keepLines/>
            </w:pPr>
            <w:r w:rsidRPr="00E82840">
              <w:t>1800 MHz</w:t>
            </w:r>
          </w:p>
        </w:tc>
        <w:tc>
          <w:tcPr>
            <w:tcW w:w="2084" w:type="pct"/>
            <w:tcBorders>
              <w:top w:val="single" w:sz="4" w:space="0" w:color="FFFFFF" w:themeColor="background1"/>
            </w:tcBorders>
          </w:tcPr>
          <w:p w14:paraId="64F06442" w14:textId="77777777" w:rsidR="00720FC2" w:rsidRPr="00E82840" w:rsidRDefault="00720FC2" w:rsidP="00FB279C">
            <w:pPr>
              <w:pStyle w:val="ECCTabletext"/>
              <w:keepLines/>
            </w:pPr>
            <w:r w:rsidRPr="00E82840">
              <w:t>Land network LTE non-AAS (Scenario 4.3)</w:t>
            </w:r>
          </w:p>
        </w:tc>
        <w:tc>
          <w:tcPr>
            <w:tcW w:w="643" w:type="pct"/>
            <w:tcBorders>
              <w:top w:val="single" w:sz="4" w:space="0" w:color="FFFFFF" w:themeColor="background1"/>
            </w:tcBorders>
          </w:tcPr>
          <w:p w14:paraId="75432BD0" w14:textId="77777777" w:rsidR="00720FC2" w:rsidRPr="00E82840" w:rsidRDefault="00720FC2" w:rsidP="00FB279C">
            <w:pPr>
              <w:pStyle w:val="ECCTabletext"/>
              <w:keepLines/>
            </w:pPr>
            <w:r w:rsidRPr="00E82840">
              <w:t>48.4</w:t>
            </w:r>
          </w:p>
        </w:tc>
        <w:tc>
          <w:tcPr>
            <w:tcW w:w="643" w:type="pct"/>
            <w:tcBorders>
              <w:top w:val="single" w:sz="4" w:space="0" w:color="FFFFFF" w:themeColor="background1"/>
            </w:tcBorders>
          </w:tcPr>
          <w:p w14:paraId="2CF4C3B9" w14:textId="77777777" w:rsidR="00720FC2" w:rsidRPr="00E82840" w:rsidRDefault="00720FC2" w:rsidP="00FB279C">
            <w:pPr>
              <w:pStyle w:val="ECCTabletext"/>
              <w:keepLines/>
            </w:pPr>
            <w:r w:rsidRPr="00E82840">
              <w:t>0.06</w:t>
            </w:r>
          </w:p>
        </w:tc>
        <w:tc>
          <w:tcPr>
            <w:tcW w:w="643" w:type="pct"/>
            <w:tcBorders>
              <w:top w:val="single" w:sz="4" w:space="0" w:color="FFFFFF" w:themeColor="background1"/>
            </w:tcBorders>
          </w:tcPr>
          <w:p w14:paraId="45055F1B" w14:textId="77777777" w:rsidR="00720FC2" w:rsidRPr="00E82840" w:rsidRDefault="00720FC2" w:rsidP="00FB279C">
            <w:pPr>
              <w:pStyle w:val="ECCTabletext"/>
              <w:keepLines/>
            </w:pPr>
            <w:r w:rsidRPr="00E82840">
              <w:t>47.97</w:t>
            </w:r>
          </w:p>
        </w:tc>
        <w:tc>
          <w:tcPr>
            <w:tcW w:w="643" w:type="pct"/>
            <w:tcBorders>
              <w:top w:val="single" w:sz="4" w:space="0" w:color="FFFFFF" w:themeColor="background1"/>
            </w:tcBorders>
          </w:tcPr>
          <w:p w14:paraId="7A1E72E9" w14:textId="77777777" w:rsidR="00720FC2" w:rsidRPr="00E82840" w:rsidRDefault="00720FC2" w:rsidP="00FB279C">
            <w:pPr>
              <w:pStyle w:val="ECCTabletext"/>
              <w:keepLines/>
            </w:pPr>
            <w:r w:rsidRPr="00E82840">
              <w:t>2.14</w:t>
            </w:r>
          </w:p>
        </w:tc>
      </w:tr>
      <w:tr w:rsidR="0060448A" w:rsidRPr="00E82840" w14:paraId="26B25D6D" w14:textId="77777777" w:rsidTr="0060448A">
        <w:tc>
          <w:tcPr>
            <w:tcW w:w="344" w:type="pct"/>
            <w:vMerge/>
          </w:tcPr>
          <w:p w14:paraId="007FF04F" w14:textId="77777777" w:rsidR="00720FC2" w:rsidRPr="00E82840" w:rsidRDefault="00720FC2" w:rsidP="00FB279C">
            <w:pPr>
              <w:pStyle w:val="ECCTabletext"/>
              <w:keepLines/>
            </w:pPr>
          </w:p>
        </w:tc>
        <w:tc>
          <w:tcPr>
            <w:tcW w:w="2084" w:type="pct"/>
          </w:tcPr>
          <w:p w14:paraId="4732C291" w14:textId="77777777" w:rsidR="00720FC2" w:rsidRPr="00E82840" w:rsidRDefault="00720FC2" w:rsidP="00FB279C">
            <w:pPr>
              <w:pStyle w:val="ECCTabletext"/>
              <w:keepLines/>
            </w:pPr>
            <w:r w:rsidRPr="00E82840">
              <w:t>Land network 5G NR AAS (Scenario 8.3)</w:t>
            </w:r>
          </w:p>
        </w:tc>
        <w:tc>
          <w:tcPr>
            <w:tcW w:w="643" w:type="pct"/>
          </w:tcPr>
          <w:p w14:paraId="015F138A" w14:textId="77777777" w:rsidR="00720FC2" w:rsidRPr="00E82840" w:rsidRDefault="00720FC2" w:rsidP="00FB279C">
            <w:pPr>
              <w:pStyle w:val="ECCTabletext"/>
              <w:keepLines/>
            </w:pPr>
            <w:r w:rsidRPr="00E82840">
              <w:t>20.0</w:t>
            </w:r>
          </w:p>
        </w:tc>
        <w:tc>
          <w:tcPr>
            <w:tcW w:w="643" w:type="pct"/>
          </w:tcPr>
          <w:p w14:paraId="377D526D" w14:textId="77777777" w:rsidR="00720FC2" w:rsidRPr="00E82840" w:rsidRDefault="00720FC2" w:rsidP="00FB279C">
            <w:pPr>
              <w:pStyle w:val="ECCTabletext"/>
              <w:keepLines/>
            </w:pPr>
            <w:r w:rsidRPr="00E82840">
              <w:t>0.02</w:t>
            </w:r>
          </w:p>
        </w:tc>
        <w:tc>
          <w:tcPr>
            <w:tcW w:w="643" w:type="pct"/>
          </w:tcPr>
          <w:p w14:paraId="5DCFE967" w14:textId="77777777" w:rsidR="00720FC2" w:rsidRPr="00E82840" w:rsidRDefault="00720FC2" w:rsidP="00FB279C">
            <w:pPr>
              <w:pStyle w:val="ECCTabletext"/>
              <w:keepLines/>
            </w:pPr>
            <w:r w:rsidRPr="00E82840">
              <w:t>19.7</w:t>
            </w:r>
          </w:p>
        </w:tc>
        <w:tc>
          <w:tcPr>
            <w:tcW w:w="643" w:type="pct"/>
          </w:tcPr>
          <w:p w14:paraId="0C39F681" w14:textId="77777777" w:rsidR="00720FC2" w:rsidRPr="00E82840" w:rsidRDefault="00720FC2" w:rsidP="00FB279C">
            <w:pPr>
              <w:pStyle w:val="ECCTabletext"/>
              <w:keepLines/>
            </w:pPr>
            <w:r w:rsidRPr="00E82840">
              <w:t>5.98</w:t>
            </w:r>
          </w:p>
        </w:tc>
      </w:tr>
      <w:tr w:rsidR="0060448A" w:rsidRPr="00E82840" w14:paraId="4A5E09B1" w14:textId="77777777" w:rsidTr="0060448A">
        <w:tc>
          <w:tcPr>
            <w:tcW w:w="344" w:type="pct"/>
            <w:vMerge w:val="restart"/>
          </w:tcPr>
          <w:p w14:paraId="23B6D8AB" w14:textId="77777777" w:rsidR="00720FC2" w:rsidRPr="00E82840" w:rsidRDefault="00720FC2" w:rsidP="00FB279C">
            <w:pPr>
              <w:pStyle w:val="ECCTabletext"/>
              <w:keepLines/>
            </w:pPr>
            <w:r w:rsidRPr="00E82840">
              <w:t>2600 MHz</w:t>
            </w:r>
          </w:p>
        </w:tc>
        <w:tc>
          <w:tcPr>
            <w:tcW w:w="2084" w:type="pct"/>
          </w:tcPr>
          <w:p w14:paraId="38A2E932" w14:textId="77777777" w:rsidR="00720FC2" w:rsidRPr="00E82840" w:rsidRDefault="00720FC2" w:rsidP="00FB279C">
            <w:pPr>
              <w:pStyle w:val="ECCTabletext"/>
              <w:keepLines/>
            </w:pPr>
            <w:r w:rsidRPr="00E82840">
              <w:t>Land network LTE non-AAS (Scenario 7.3)</w:t>
            </w:r>
          </w:p>
        </w:tc>
        <w:tc>
          <w:tcPr>
            <w:tcW w:w="643" w:type="pct"/>
          </w:tcPr>
          <w:p w14:paraId="5CD8EB2B" w14:textId="77777777" w:rsidR="00720FC2" w:rsidRPr="00E82840" w:rsidRDefault="00720FC2" w:rsidP="00FB279C">
            <w:pPr>
              <w:pStyle w:val="ECCTabletext"/>
              <w:keepLines/>
            </w:pPr>
            <w:r w:rsidRPr="00E82840">
              <w:t>&gt;12.65</w:t>
            </w:r>
          </w:p>
        </w:tc>
        <w:tc>
          <w:tcPr>
            <w:tcW w:w="643" w:type="pct"/>
          </w:tcPr>
          <w:p w14:paraId="08C2BFD2" w14:textId="77777777" w:rsidR="00720FC2" w:rsidRPr="00E82840" w:rsidRDefault="00720FC2" w:rsidP="00FB279C">
            <w:pPr>
              <w:pStyle w:val="ECCTabletext"/>
              <w:keepLines/>
            </w:pPr>
            <w:r w:rsidRPr="00E82840">
              <w:t>0.42</w:t>
            </w:r>
          </w:p>
        </w:tc>
        <w:tc>
          <w:tcPr>
            <w:tcW w:w="643" w:type="pct"/>
          </w:tcPr>
          <w:p w14:paraId="32457DAF" w14:textId="77777777" w:rsidR="00720FC2" w:rsidRPr="00E82840" w:rsidRDefault="00720FC2" w:rsidP="00FB279C">
            <w:pPr>
              <w:pStyle w:val="ECCTabletext"/>
              <w:keepLines/>
            </w:pPr>
            <w:r w:rsidRPr="00E82840">
              <w:t>37.30</w:t>
            </w:r>
          </w:p>
        </w:tc>
        <w:tc>
          <w:tcPr>
            <w:tcW w:w="643" w:type="pct"/>
          </w:tcPr>
          <w:p w14:paraId="2EF3645D" w14:textId="77777777" w:rsidR="00720FC2" w:rsidRPr="00E82840" w:rsidRDefault="00720FC2" w:rsidP="00FB279C">
            <w:pPr>
              <w:pStyle w:val="ECCTabletext"/>
              <w:keepLines/>
            </w:pPr>
            <w:r w:rsidRPr="00E82840">
              <w:t>1.03</w:t>
            </w:r>
          </w:p>
        </w:tc>
      </w:tr>
      <w:tr w:rsidR="0060448A" w:rsidRPr="00E82840" w14:paraId="70834DFC" w14:textId="77777777" w:rsidTr="0060448A">
        <w:tc>
          <w:tcPr>
            <w:tcW w:w="344" w:type="pct"/>
            <w:vMerge/>
          </w:tcPr>
          <w:p w14:paraId="14A6B733" w14:textId="77777777" w:rsidR="00720FC2" w:rsidRPr="00E82840" w:rsidRDefault="00720FC2" w:rsidP="00FB279C">
            <w:pPr>
              <w:pStyle w:val="ECCTabletext"/>
              <w:keepLines/>
            </w:pPr>
          </w:p>
        </w:tc>
        <w:tc>
          <w:tcPr>
            <w:tcW w:w="2084" w:type="pct"/>
          </w:tcPr>
          <w:p w14:paraId="5ACEE895" w14:textId="77777777" w:rsidR="00720FC2" w:rsidRPr="00E82840" w:rsidRDefault="00720FC2" w:rsidP="00FB279C">
            <w:pPr>
              <w:pStyle w:val="ECCTabletext"/>
              <w:keepLines/>
            </w:pPr>
            <w:r w:rsidRPr="00E82840">
              <w:t>Land network 5G NR AAS (Scenario 9.3)</w:t>
            </w:r>
          </w:p>
        </w:tc>
        <w:tc>
          <w:tcPr>
            <w:tcW w:w="643" w:type="pct"/>
          </w:tcPr>
          <w:p w14:paraId="4EBD79CA" w14:textId="77777777" w:rsidR="00720FC2" w:rsidRPr="00E82840" w:rsidRDefault="00720FC2" w:rsidP="00FB279C">
            <w:pPr>
              <w:pStyle w:val="ECCTabletext"/>
              <w:keepLines/>
            </w:pPr>
            <w:r w:rsidRPr="00E82840">
              <w:t>13.72</w:t>
            </w:r>
          </w:p>
        </w:tc>
        <w:tc>
          <w:tcPr>
            <w:tcW w:w="643" w:type="pct"/>
          </w:tcPr>
          <w:p w14:paraId="55F6162B" w14:textId="6662258F" w:rsidR="00720FC2" w:rsidRPr="00E82840" w:rsidRDefault="00720FC2" w:rsidP="00FB279C">
            <w:pPr>
              <w:pStyle w:val="ECCTabletext"/>
              <w:keepLines/>
            </w:pPr>
            <w:r w:rsidRPr="00E82840">
              <w:t xml:space="preserve">0.04 at </w:t>
            </w:r>
            <w:r w:rsidR="005466EC" w:rsidRPr="00E82840">
              <w:br/>
            </w:r>
            <w:r w:rsidRPr="00E82840">
              <w:t>100 km</w:t>
            </w:r>
          </w:p>
        </w:tc>
        <w:tc>
          <w:tcPr>
            <w:tcW w:w="643" w:type="pct"/>
          </w:tcPr>
          <w:p w14:paraId="5CBD5D04" w14:textId="77777777" w:rsidR="00720FC2" w:rsidRPr="00E82840" w:rsidRDefault="00720FC2" w:rsidP="00FB279C">
            <w:pPr>
              <w:pStyle w:val="ECCTabletext"/>
              <w:keepLines/>
            </w:pPr>
            <w:r w:rsidRPr="00E82840">
              <w:t>13.92</w:t>
            </w:r>
          </w:p>
        </w:tc>
        <w:tc>
          <w:tcPr>
            <w:tcW w:w="643" w:type="pct"/>
          </w:tcPr>
          <w:p w14:paraId="67A643C8" w14:textId="741E2346" w:rsidR="00720FC2" w:rsidRPr="00E82840" w:rsidRDefault="00720FC2" w:rsidP="00FB279C">
            <w:pPr>
              <w:pStyle w:val="ECCTabletext"/>
              <w:keepLines/>
            </w:pPr>
            <w:r w:rsidRPr="00E82840">
              <w:t xml:space="preserve">0.0 at </w:t>
            </w:r>
            <w:r w:rsidR="005466EC" w:rsidRPr="00E82840">
              <w:br/>
            </w:r>
            <w:r w:rsidRPr="00E82840">
              <w:t>100</w:t>
            </w:r>
            <w:r w:rsidR="005466EC" w:rsidRPr="00E82840">
              <w:t xml:space="preserve"> </w:t>
            </w:r>
            <w:r w:rsidRPr="00E82840">
              <w:t>km</w:t>
            </w:r>
          </w:p>
        </w:tc>
      </w:tr>
    </w:tbl>
    <w:p w14:paraId="3B27556B" w14:textId="433C2A11" w:rsidR="00720FC2" w:rsidRPr="00E82840" w:rsidRDefault="00AD3A6C" w:rsidP="008B4448">
      <w:r w:rsidRPr="00E82840">
        <w:t>The s</w:t>
      </w:r>
      <w:r w:rsidR="00720FC2" w:rsidRPr="00E82840">
        <w:t>imulation shows no potential interference as the outdoor antenna is switched off.</w:t>
      </w:r>
    </w:p>
    <w:p w14:paraId="6F04B5C5" w14:textId="77777777"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43</w:t>
      </w:r>
      <w:r w:rsidRPr="00E82840">
        <w:rPr>
          <w:lang w:val="en-GB"/>
        </w:rPr>
        <w:fldChar w:fldCharType="end"/>
      </w:r>
      <w:r w:rsidRPr="00E82840">
        <w:rPr>
          <w:lang w:val="en-GB"/>
        </w:rPr>
        <w:t>: Interference caused by an indoor antenna on a mobile terminal on land</w:t>
      </w:r>
    </w:p>
    <w:tbl>
      <w:tblPr>
        <w:tblStyle w:val="ECCTable-redheader"/>
        <w:tblW w:w="5000" w:type="pct"/>
        <w:tblInd w:w="0" w:type="dxa"/>
        <w:tblLook w:val="04A0" w:firstRow="1" w:lastRow="0" w:firstColumn="1" w:lastColumn="0" w:noHBand="0" w:noVBand="1"/>
      </w:tblPr>
      <w:tblGrid>
        <w:gridCol w:w="696"/>
        <w:gridCol w:w="4503"/>
        <w:gridCol w:w="1107"/>
        <w:gridCol w:w="1109"/>
        <w:gridCol w:w="1107"/>
        <w:gridCol w:w="1107"/>
      </w:tblGrid>
      <w:tr w:rsidR="00720FC2" w:rsidRPr="00E82840" w14:paraId="78B0A51B" w14:textId="77777777" w:rsidTr="0060448A">
        <w:trPr>
          <w:cnfStyle w:val="100000000000" w:firstRow="1" w:lastRow="0" w:firstColumn="0" w:lastColumn="0" w:oddVBand="0" w:evenVBand="0" w:oddHBand="0" w:evenHBand="0" w:firstRowFirstColumn="0" w:firstRowLastColumn="0" w:lastRowFirstColumn="0" w:lastRowLastColumn="0"/>
        </w:trPr>
        <w:tc>
          <w:tcPr>
            <w:tcW w:w="5000" w:type="pct"/>
            <w:gridSpan w:val="6"/>
            <w:tcBorders>
              <w:bottom w:val="single" w:sz="4" w:space="0" w:color="FFFFFF" w:themeColor="background1"/>
            </w:tcBorders>
          </w:tcPr>
          <w:p w14:paraId="22BE46D9" w14:textId="77777777" w:rsidR="00720FC2" w:rsidRPr="00E82840" w:rsidRDefault="00720FC2" w:rsidP="00FB279C">
            <w:r w:rsidRPr="00E82840">
              <w:t>Capacity loss for Scenario: Indoor v-BS to land MS</w:t>
            </w:r>
          </w:p>
        </w:tc>
      </w:tr>
      <w:tr w:rsidR="0060448A" w:rsidRPr="00E82840" w14:paraId="6BEE620B" w14:textId="77777777" w:rsidTr="0060448A">
        <w:trPr>
          <w:trHeight w:val="645"/>
        </w:trPr>
        <w:tc>
          <w:tcPr>
            <w:tcW w:w="2699"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BBAF871" w14:textId="77777777" w:rsidR="00720FC2" w:rsidRPr="00E82840" w:rsidRDefault="00720FC2" w:rsidP="001D3964">
            <w:pPr>
              <w:pStyle w:val="ECCTabletext"/>
              <w:jc w:val="center"/>
              <w:rPr>
                <w:b/>
                <w:color w:val="FFFFFF" w:themeColor="background1"/>
              </w:rPr>
            </w:pPr>
            <w:r w:rsidRPr="00E82840">
              <w:rPr>
                <w:b/>
                <w:color w:val="FFFFFF" w:themeColor="background1"/>
              </w:rPr>
              <w:t>Indoor MCV BS =&gt; Land UE</w:t>
            </w:r>
          </w:p>
          <w:p w14:paraId="3ED9D5CD" w14:textId="77777777" w:rsidR="00720FC2" w:rsidRPr="00E82840" w:rsidRDefault="00720FC2" w:rsidP="003C7A49">
            <w:pPr>
              <w:pStyle w:val="ECCTabletext"/>
              <w:rPr>
                <w:b/>
                <w:color w:val="FFFFFF" w:themeColor="background1"/>
              </w:rPr>
            </w:pPr>
            <w:r w:rsidRPr="00E82840">
              <w:rPr>
                <w:b/>
                <w:color w:val="FFFFFF" w:themeColor="background1"/>
              </w:rPr>
              <w:t>10 MHz land network and 30 m MCV BS height</w:t>
            </w:r>
          </w:p>
        </w:tc>
        <w:tc>
          <w:tcPr>
            <w:tcW w:w="115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5EBEFA4" w14:textId="77777777" w:rsidR="00720FC2" w:rsidRPr="00E82840" w:rsidRDefault="00720FC2" w:rsidP="001D3964">
            <w:pPr>
              <w:pStyle w:val="ECCTabletext"/>
              <w:jc w:val="center"/>
              <w:rPr>
                <w:b/>
                <w:color w:val="FFFFFF" w:themeColor="background1"/>
              </w:rPr>
            </w:pPr>
            <w:r w:rsidRPr="00E82840">
              <w:rPr>
                <w:b/>
                <w:color w:val="FFFFFF" w:themeColor="background1"/>
              </w:rPr>
              <w:t>70 m antenna heigh and distance from baseline</w:t>
            </w:r>
          </w:p>
        </w:tc>
        <w:tc>
          <w:tcPr>
            <w:tcW w:w="115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7553C13" w14:textId="77777777" w:rsidR="00720FC2" w:rsidRPr="00E82840" w:rsidRDefault="00720FC2" w:rsidP="001D3964">
            <w:pPr>
              <w:pStyle w:val="ECCTabletext"/>
              <w:jc w:val="center"/>
              <w:rPr>
                <w:b/>
                <w:color w:val="FFFFFF" w:themeColor="background1"/>
              </w:rPr>
            </w:pPr>
            <w:r w:rsidRPr="00E82840">
              <w:rPr>
                <w:b/>
                <w:color w:val="FFFFFF" w:themeColor="background1"/>
              </w:rPr>
              <w:t>330 m antenna height and distance from baseline</w:t>
            </w:r>
          </w:p>
        </w:tc>
      </w:tr>
      <w:tr w:rsidR="0060448A" w:rsidRPr="00E82840" w14:paraId="7CEFF8CA" w14:textId="77777777" w:rsidTr="0060448A">
        <w:tc>
          <w:tcPr>
            <w:tcW w:w="2699"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334223A" w14:textId="77777777" w:rsidR="00720FC2" w:rsidRPr="00E82840" w:rsidRDefault="00720FC2" w:rsidP="003C7A49">
            <w:pPr>
              <w:pStyle w:val="ECCTabletext"/>
              <w:rPr>
                <w:b/>
                <w:color w:val="FFFFFF" w:themeColor="background1"/>
              </w:rPr>
            </w:pPr>
          </w:p>
        </w:tc>
        <w:tc>
          <w:tcPr>
            <w:tcW w:w="5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211EA00" w14:textId="155D7DF4" w:rsidR="00720FC2" w:rsidRPr="00E82840" w:rsidRDefault="00720FC2" w:rsidP="001D3964">
            <w:pPr>
              <w:pStyle w:val="ECCTabletext"/>
              <w:jc w:val="center"/>
              <w:rPr>
                <w:b/>
                <w:color w:val="FFFFFF" w:themeColor="background1"/>
              </w:rPr>
            </w:pPr>
            <w:r w:rsidRPr="00E82840">
              <w:rPr>
                <w:b/>
                <w:color w:val="FFFFFF" w:themeColor="background1"/>
              </w:rPr>
              <w:t>7.4 km</w:t>
            </w:r>
          </w:p>
        </w:tc>
        <w:tc>
          <w:tcPr>
            <w:tcW w:w="5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44B0786" w14:textId="10E87BD4" w:rsidR="00720FC2" w:rsidRPr="00E82840" w:rsidRDefault="00720FC2" w:rsidP="001D3964">
            <w:pPr>
              <w:pStyle w:val="ECCTabletext"/>
              <w:jc w:val="center"/>
              <w:rPr>
                <w:b/>
                <w:color w:val="FFFFFF" w:themeColor="background1"/>
              </w:rPr>
            </w:pPr>
            <w:r w:rsidRPr="00E82840">
              <w:rPr>
                <w:b/>
                <w:color w:val="FFFFFF" w:themeColor="background1"/>
              </w:rPr>
              <w:t>22 km</w:t>
            </w:r>
          </w:p>
        </w:tc>
        <w:tc>
          <w:tcPr>
            <w:tcW w:w="5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D6C6D88" w14:textId="41E32505" w:rsidR="00720FC2" w:rsidRPr="00E82840" w:rsidRDefault="00720FC2" w:rsidP="001D3964">
            <w:pPr>
              <w:pStyle w:val="ECCTabletext"/>
              <w:jc w:val="center"/>
              <w:rPr>
                <w:b/>
                <w:color w:val="FFFFFF" w:themeColor="background1"/>
              </w:rPr>
            </w:pPr>
            <w:r w:rsidRPr="00E82840">
              <w:rPr>
                <w:b/>
                <w:color w:val="FFFFFF" w:themeColor="background1"/>
              </w:rPr>
              <w:t>7.4 km</w:t>
            </w:r>
          </w:p>
        </w:tc>
        <w:tc>
          <w:tcPr>
            <w:tcW w:w="5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3B2C9AF" w14:textId="421002B7" w:rsidR="00720FC2" w:rsidRPr="00E82840" w:rsidRDefault="00720FC2" w:rsidP="001D3964">
            <w:pPr>
              <w:pStyle w:val="ECCTabletext"/>
              <w:jc w:val="center"/>
              <w:rPr>
                <w:b/>
                <w:color w:val="FFFFFF" w:themeColor="background1"/>
              </w:rPr>
            </w:pPr>
            <w:r w:rsidRPr="00E82840">
              <w:rPr>
                <w:b/>
                <w:color w:val="FFFFFF" w:themeColor="background1"/>
              </w:rPr>
              <w:t>22 km</w:t>
            </w:r>
          </w:p>
        </w:tc>
      </w:tr>
      <w:tr w:rsidR="00720FC2" w:rsidRPr="00E82840" w14:paraId="260E82A4" w14:textId="77777777" w:rsidTr="0060448A">
        <w:tc>
          <w:tcPr>
            <w:tcW w:w="361" w:type="pct"/>
            <w:vMerge w:val="restart"/>
            <w:tcBorders>
              <w:top w:val="single" w:sz="4" w:space="0" w:color="FFFFFF" w:themeColor="background1"/>
            </w:tcBorders>
          </w:tcPr>
          <w:p w14:paraId="1D2862C2" w14:textId="77777777" w:rsidR="00720FC2" w:rsidRPr="00E82840" w:rsidRDefault="00720FC2" w:rsidP="00FB279C">
            <w:pPr>
              <w:pStyle w:val="ECCTabletext"/>
            </w:pPr>
            <w:r w:rsidRPr="00E82840">
              <w:t>1800 MHz</w:t>
            </w:r>
          </w:p>
        </w:tc>
        <w:tc>
          <w:tcPr>
            <w:tcW w:w="2337" w:type="pct"/>
            <w:tcBorders>
              <w:top w:val="single" w:sz="4" w:space="0" w:color="FFFFFF" w:themeColor="background1"/>
            </w:tcBorders>
          </w:tcPr>
          <w:p w14:paraId="31616C3E" w14:textId="77777777" w:rsidR="00720FC2" w:rsidRPr="00E82840" w:rsidRDefault="00720FC2" w:rsidP="00FB279C">
            <w:pPr>
              <w:pStyle w:val="ECCTabletext"/>
            </w:pPr>
            <w:r w:rsidRPr="00E82840">
              <w:t>Land network LTE non-AAS (Scenario 4.4)</w:t>
            </w:r>
          </w:p>
        </w:tc>
        <w:tc>
          <w:tcPr>
            <w:tcW w:w="575" w:type="pct"/>
            <w:tcBorders>
              <w:top w:val="single" w:sz="4" w:space="0" w:color="FFFFFF" w:themeColor="background1"/>
            </w:tcBorders>
          </w:tcPr>
          <w:p w14:paraId="0182501B" w14:textId="77777777" w:rsidR="00720FC2" w:rsidRPr="00E82840" w:rsidRDefault="00720FC2" w:rsidP="00FB279C">
            <w:pPr>
              <w:pStyle w:val="ECCTabletext"/>
            </w:pPr>
            <w:r w:rsidRPr="00E82840">
              <w:t>0.0</w:t>
            </w:r>
          </w:p>
        </w:tc>
        <w:tc>
          <w:tcPr>
            <w:tcW w:w="575" w:type="pct"/>
            <w:tcBorders>
              <w:top w:val="single" w:sz="4" w:space="0" w:color="FFFFFF" w:themeColor="background1"/>
            </w:tcBorders>
            <w:vAlign w:val="top"/>
          </w:tcPr>
          <w:p w14:paraId="7F47DD84" w14:textId="77777777" w:rsidR="00720FC2" w:rsidRPr="00E82840" w:rsidRDefault="00720FC2" w:rsidP="00FB279C">
            <w:pPr>
              <w:pStyle w:val="ECCTabletext"/>
            </w:pPr>
            <w:r w:rsidRPr="00E82840">
              <w:t>0.0</w:t>
            </w:r>
          </w:p>
        </w:tc>
        <w:tc>
          <w:tcPr>
            <w:tcW w:w="575" w:type="pct"/>
            <w:tcBorders>
              <w:top w:val="single" w:sz="4" w:space="0" w:color="FFFFFF" w:themeColor="background1"/>
            </w:tcBorders>
            <w:vAlign w:val="top"/>
          </w:tcPr>
          <w:p w14:paraId="030A1CA0" w14:textId="77777777" w:rsidR="00720FC2" w:rsidRPr="00E82840" w:rsidRDefault="00720FC2" w:rsidP="00FB279C">
            <w:pPr>
              <w:pStyle w:val="ECCTabletext"/>
            </w:pPr>
            <w:r w:rsidRPr="00E82840">
              <w:t>0.0</w:t>
            </w:r>
          </w:p>
        </w:tc>
        <w:tc>
          <w:tcPr>
            <w:tcW w:w="575" w:type="pct"/>
            <w:tcBorders>
              <w:top w:val="single" w:sz="4" w:space="0" w:color="FFFFFF" w:themeColor="background1"/>
            </w:tcBorders>
            <w:vAlign w:val="top"/>
          </w:tcPr>
          <w:p w14:paraId="35F8D4F5" w14:textId="77777777" w:rsidR="00720FC2" w:rsidRPr="00E82840" w:rsidRDefault="00720FC2" w:rsidP="00FB279C">
            <w:pPr>
              <w:pStyle w:val="ECCTabletext"/>
            </w:pPr>
            <w:r w:rsidRPr="00E82840">
              <w:t>0.0</w:t>
            </w:r>
          </w:p>
        </w:tc>
      </w:tr>
      <w:tr w:rsidR="00720FC2" w:rsidRPr="00E82840" w14:paraId="571261BB" w14:textId="77777777" w:rsidTr="0060448A">
        <w:tc>
          <w:tcPr>
            <w:tcW w:w="361" w:type="pct"/>
            <w:vMerge/>
          </w:tcPr>
          <w:p w14:paraId="15B68A93" w14:textId="77777777" w:rsidR="00720FC2" w:rsidRPr="00E82840" w:rsidRDefault="00720FC2" w:rsidP="00FB279C">
            <w:pPr>
              <w:pStyle w:val="ECCTabletext"/>
            </w:pPr>
          </w:p>
        </w:tc>
        <w:tc>
          <w:tcPr>
            <w:tcW w:w="2337" w:type="pct"/>
          </w:tcPr>
          <w:p w14:paraId="16EED756" w14:textId="77777777" w:rsidR="00720FC2" w:rsidRPr="00E82840" w:rsidRDefault="00720FC2" w:rsidP="00FB279C">
            <w:pPr>
              <w:pStyle w:val="ECCTabletext"/>
            </w:pPr>
            <w:r w:rsidRPr="00E82840">
              <w:t>Land network 5G NR AAS (Scenario (8.4)</w:t>
            </w:r>
          </w:p>
        </w:tc>
        <w:tc>
          <w:tcPr>
            <w:tcW w:w="575" w:type="pct"/>
          </w:tcPr>
          <w:p w14:paraId="63C7BEFA" w14:textId="77777777" w:rsidR="00720FC2" w:rsidRPr="00E82840" w:rsidRDefault="00720FC2" w:rsidP="00FB279C">
            <w:pPr>
              <w:pStyle w:val="ECCTabletext"/>
            </w:pPr>
            <w:r w:rsidRPr="00E82840">
              <w:t>0.0</w:t>
            </w:r>
          </w:p>
        </w:tc>
        <w:tc>
          <w:tcPr>
            <w:tcW w:w="575" w:type="pct"/>
            <w:vAlign w:val="top"/>
          </w:tcPr>
          <w:p w14:paraId="00F67AA1" w14:textId="77777777" w:rsidR="00720FC2" w:rsidRPr="00E82840" w:rsidRDefault="00720FC2" w:rsidP="00FB279C">
            <w:pPr>
              <w:pStyle w:val="ECCTabletext"/>
            </w:pPr>
            <w:r w:rsidRPr="00E82840">
              <w:t>0.0</w:t>
            </w:r>
          </w:p>
        </w:tc>
        <w:tc>
          <w:tcPr>
            <w:tcW w:w="575" w:type="pct"/>
            <w:vAlign w:val="top"/>
          </w:tcPr>
          <w:p w14:paraId="0ACB24FE" w14:textId="77777777" w:rsidR="00720FC2" w:rsidRPr="00E82840" w:rsidRDefault="00720FC2" w:rsidP="00FB279C">
            <w:pPr>
              <w:pStyle w:val="ECCTabletext"/>
            </w:pPr>
            <w:r w:rsidRPr="00E82840">
              <w:t>0.0</w:t>
            </w:r>
          </w:p>
        </w:tc>
        <w:tc>
          <w:tcPr>
            <w:tcW w:w="575" w:type="pct"/>
            <w:vAlign w:val="top"/>
          </w:tcPr>
          <w:p w14:paraId="2E56E816" w14:textId="77777777" w:rsidR="00720FC2" w:rsidRPr="00E82840" w:rsidRDefault="00720FC2" w:rsidP="00FB279C">
            <w:pPr>
              <w:pStyle w:val="ECCTabletext"/>
            </w:pPr>
            <w:r w:rsidRPr="00E82840">
              <w:t>0.0</w:t>
            </w:r>
          </w:p>
        </w:tc>
      </w:tr>
      <w:tr w:rsidR="00720FC2" w:rsidRPr="00E82840" w14:paraId="3FA77540" w14:textId="77777777" w:rsidTr="0060448A">
        <w:tc>
          <w:tcPr>
            <w:tcW w:w="361" w:type="pct"/>
            <w:vMerge w:val="restart"/>
          </w:tcPr>
          <w:p w14:paraId="773C1AEF" w14:textId="77777777" w:rsidR="00720FC2" w:rsidRPr="00E82840" w:rsidRDefault="00720FC2" w:rsidP="00FB279C">
            <w:pPr>
              <w:pStyle w:val="ECCTabletext"/>
            </w:pPr>
            <w:r w:rsidRPr="00E82840">
              <w:t>2600 MHz</w:t>
            </w:r>
          </w:p>
        </w:tc>
        <w:tc>
          <w:tcPr>
            <w:tcW w:w="2337" w:type="pct"/>
          </w:tcPr>
          <w:p w14:paraId="57E23CCE" w14:textId="77777777" w:rsidR="00720FC2" w:rsidRPr="00E82840" w:rsidRDefault="00720FC2" w:rsidP="00FB279C">
            <w:pPr>
              <w:pStyle w:val="ECCTabletext"/>
            </w:pPr>
            <w:r w:rsidRPr="00E82840">
              <w:t>Land network LTE non-AAS (Scenario 7.4)</w:t>
            </w:r>
          </w:p>
        </w:tc>
        <w:tc>
          <w:tcPr>
            <w:tcW w:w="575" w:type="pct"/>
          </w:tcPr>
          <w:p w14:paraId="1D439FF4" w14:textId="77777777" w:rsidR="00720FC2" w:rsidRPr="00E82840" w:rsidRDefault="00720FC2" w:rsidP="00FB279C">
            <w:pPr>
              <w:pStyle w:val="ECCTabletext"/>
            </w:pPr>
            <w:r w:rsidRPr="00E82840">
              <w:t>0.0</w:t>
            </w:r>
          </w:p>
        </w:tc>
        <w:tc>
          <w:tcPr>
            <w:tcW w:w="575" w:type="pct"/>
            <w:vAlign w:val="top"/>
          </w:tcPr>
          <w:p w14:paraId="465C0372" w14:textId="77777777" w:rsidR="00720FC2" w:rsidRPr="00E82840" w:rsidRDefault="00720FC2" w:rsidP="00FB279C">
            <w:pPr>
              <w:pStyle w:val="ECCTabletext"/>
            </w:pPr>
            <w:r w:rsidRPr="00E82840">
              <w:t>0.0</w:t>
            </w:r>
          </w:p>
        </w:tc>
        <w:tc>
          <w:tcPr>
            <w:tcW w:w="575" w:type="pct"/>
            <w:vAlign w:val="top"/>
          </w:tcPr>
          <w:p w14:paraId="52FD01E8" w14:textId="77777777" w:rsidR="00720FC2" w:rsidRPr="00E82840" w:rsidRDefault="00720FC2" w:rsidP="00FB279C">
            <w:pPr>
              <w:pStyle w:val="ECCTabletext"/>
            </w:pPr>
            <w:r w:rsidRPr="00E82840">
              <w:t>0.0</w:t>
            </w:r>
          </w:p>
        </w:tc>
        <w:tc>
          <w:tcPr>
            <w:tcW w:w="575" w:type="pct"/>
            <w:vAlign w:val="top"/>
          </w:tcPr>
          <w:p w14:paraId="4F3F04C9" w14:textId="77777777" w:rsidR="00720FC2" w:rsidRPr="00E82840" w:rsidRDefault="00720FC2" w:rsidP="00FB279C">
            <w:pPr>
              <w:pStyle w:val="ECCTabletext"/>
            </w:pPr>
            <w:r w:rsidRPr="00E82840">
              <w:t>0.0</w:t>
            </w:r>
          </w:p>
        </w:tc>
      </w:tr>
      <w:tr w:rsidR="00720FC2" w:rsidRPr="00E82840" w14:paraId="3E1FA6D7" w14:textId="77777777" w:rsidTr="0060448A">
        <w:tc>
          <w:tcPr>
            <w:tcW w:w="361" w:type="pct"/>
            <w:vMerge/>
          </w:tcPr>
          <w:p w14:paraId="1649F71D" w14:textId="77777777" w:rsidR="00720FC2" w:rsidRPr="00E82840" w:rsidRDefault="00720FC2" w:rsidP="00FB279C">
            <w:pPr>
              <w:pStyle w:val="ECCTabletext"/>
            </w:pPr>
          </w:p>
        </w:tc>
        <w:tc>
          <w:tcPr>
            <w:tcW w:w="2337" w:type="pct"/>
          </w:tcPr>
          <w:p w14:paraId="2E99C55D" w14:textId="77777777" w:rsidR="00720FC2" w:rsidRPr="00E82840" w:rsidRDefault="00720FC2" w:rsidP="00FB279C">
            <w:pPr>
              <w:pStyle w:val="ECCTabletext"/>
            </w:pPr>
            <w:r w:rsidRPr="00E82840">
              <w:t>Land network 5G NR AAS (Scenario 9.4)</w:t>
            </w:r>
          </w:p>
        </w:tc>
        <w:tc>
          <w:tcPr>
            <w:tcW w:w="575" w:type="pct"/>
          </w:tcPr>
          <w:p w14:paraId="5C35529B" w14:textId="77777777" w:rsidR="00720FC2" w:rsidRPr="00E82840" w:rsidRDefault="00720FC2" w:rsidP="00FB279C">
            <w:pPr>
              <w:pStyle w:val="ECCTabletext"/>
            </w:pPr>
            <w:r w:rsidRPr="00E82840">
              <w:t>0.0</w:t>
            </w:r>
          </w:p>
        </w:tc>
        <w:tc>
          <w:tcPr>
            <w:tcW w:w="575" w:type="pct"/>
            <w:vAlign w:val="top"/>
          </w:tcPr>
          <w:p w14:paraId="04AEEBA3" w14:textId="77777777" w:rsidR="00720FC2" w:rsidRPr="00E82840" w:rsidRDefault="00720FC2" w:rsidP="00FB279C">
            <w:pPr>
              <w:pStyle w:val="ECCTabletext"/>
            </w:pPr>
            <w:r w:rsidRPr="00E82840">
              <w:t>0.0</w:t>
            </w:r>
          </w:p>
        </w:tc>
        <w:tc>
          <w:tcPr>
            <w:tcW w:w="575" w:type="pct"/>
            <w:vAlign w:val="top"/>
          </w:tcPr>
          <w:p w14:paraId="45929233" w14:textId="77777777" w:rsidR="00720FC2" w:rsidRPr="00E82840" w:rsidRDefault="00720FC2" w:rsidP="00FB279C">
            <w:pPr>
              <w:pStyle w:val="ECCTabletext"/>
            </w:pPr>
            <w:r w:rsidRPr="00E82840">
              <w:t>0.0</w:t>
            </w:r>
          </w:p>
        </w:tc>
        <w:tc>
          <w:tcPr>
            <w:tcW w:w="575" w:type="pct"/>
            <w:vAlign w:val="top"/>
          </w:tcPr>
          <w:p w14:paraId="22FF7B08" w14:textId="77777777" w:rsidR="00720FC2" w:rsidRPr="00E82840" w:rsidRDefault="00720FC2" w:rsidP="00FB279C">
            <w:pPr>
              <w:pStyle w:val="ECCTabletext"/>
            </w:pPr>
            <w:r w:rsidRPr="00E82840">
              <w:t>0.0</w:t>
            </w:r>
          </w:p>
        </w:tc>
      </w:tr>
    </w:tbl>
    <w:p w14:paraId="2A1E9158" w14:textId="76D4C7F9" w:rsidR="00720FC2" w:rsidRPr="00E82840" w:rsidRDefault="00AD3A6C" w:rsidP="008B4448">
      <w:r w:rsidRPr="00E82840">
        <w:t>The s</w:t>
      </w:r>
      <w:r w:rsidR="00720FC2" w:rsidRPr="00E82840">
        <w:t>imulation shows no capacity loss when the vessel is inside 12 NM.</w:t>
      </w:r>
    </w:p>
    <w:p w14:paraId="71BAB5C2" w14:textId="77777777" w:rsidR="00720FC2" w:rsidRPr="00E82840" w:rsidRDefault="00720FC2" w:rsidP="00720FC2">
      <w:pPr>
        <w:pStyle w:val="Caption"/>
        <w:keepNext/>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44</w:t>
      </w:r>
      <w:r w:rsidRPr="00E82840">
        <w:rPr>
          <w:lang w:val="en-GB"/>
        </w:rPr>
        <w:fldChar w:fldCharType="end"/>
      </w:r>
      <w:r w:rsidRPr="00E82840">
        <w:rPr>
          <w:lang w:val="en-GB"/>
        </w:rPr>
        <w:t>: Mobile terminals indoor connected to an indoor antenna impact on base stations in the land network</w:t>
      </w:r>
    </w:p>
    <w:tbl>
      <w:tblPr>
        <w:tblStyle w:val="ECCTable-redheader"/>
        <w:tblW w:w="5000" w:type="pct"/>
        <w:tblInd w:w="0" w:type="dxa"/>
        <w:tblLook w:val="04A0" w:firstRow="1" w:lastRow="0" w:firstColumn="1" w:lastColumn="0" w:noHBand="0" w:noVBand="1"/>
      </w:tblPr>
      <w:tblGrid>
        <w:gridCol w:w="681"/>
        <w:gridCol w:w="4434"/>
        <w:gridCol w:w="1129"/>
        <w:gridCol w:w="1129"/>
        <w:gridCol w:w="1129"/>
        <w:gridCol w:w="1127"/>
      </w:tblGrid>
      <w:tr w:rsidR="00720FC2" w:rsidRPr="00E82840" w14:paraId="61FC1DEE" w14:textId="77777777" w:rsidTr="0060448A">
        <w:trPr>
          <w:cnfStyle w:val="100000000000" w:firstRow="1" w:lastRow="0" w:firstColumn="0" w:lastColumn="0" w:oddVBand="0" w:evenVBand="0" w:oddHBand="0" w:evenHBand="0" w:firstRowFirstColumn="0" w:firstRowLastColumn="0" w:lastRowFirstColumn="0" w:lastRowLastColumn="0"/>
        </w:trPr>
        <w:tc>
          <w:tcPr>
            <w:tcW w:w="5000" w:type="pct"/>
            <w:gridSpan w:val="6"/>
            <w:tcBorders>
              <w:bottom w:val="single" w:sz="4" w:space="0" w:color="FFFFFF" w:themeColor="background1"/>
            </w:tcBorders>
          </w:tcPr>
          <w:p w14:paraId="22DBB6AF" w14:textId="77777777" w:rsidR="00720FC2" w:rsidRPr="00E82840" w:rsidRDefault="00720FC2" w:rsidP="00FB279C">
            <w:pPr>
              <w:keepNext/>
              <w:keepLines/>
            </w:pPr>
            <w:r w:rsidRPr="00E82840">
              <w:t>Capacity loss for Scenario: Indoor v-MS to land BS (NS means “not simulated”)</w:t>
            </w:r>
          </w:p>
        </w:tc>
      </w:tr>
      <w:tr w:rsidR="0060448A" w:rsidRPr="00E82840" w14:paraId="404F9877" w14:textId="77777777" w:rsidTr="0060448A">
        <w:trPr>
          <w:trHeight w:val="645"/>
        </w:trPr>
        <w:tc>
          <w:tcPr>
            <w:tcW w:w="2657"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01522CF" w14:textId="77777777" w:rsidR="00720FC2" w:rsidRPr="00E82840" w:rsidRDefault="00720FC2" w:rsidP="001D3964">
            <w:pPr>
              <w:pStyle w:val="ECCTabletext"/>
              <w:keepLines/>
              <w:jc w:val="center"/>
              <w:rPr>
                <w:b/>
                <w:color w:val="FFFFFF" w:themeColor="background1"/>
              </w:rPr>
            </w:pPr>
            <w:r w:rsidRPr="00E82840">
              <w:rPr>
                <w:b/>
                <w:color w:val="FFFFFF" w:themeColor="background1"/>
              </w:rPr>
              <w:t>Indoor MCV UE =&gt; Land BS</w:t>
            </w:r>
          </w:p>
          <w:p w14:paraId="65E50F87" w14:textId="659EC6E7" w:rsidR="00720FC2" w:rsidRPr="00E82840" w:rsidRDefault="00720FC2" w:rsidP="001D3964">
            <w:pPr>
              <w:pStyle w:val="ECCTabletext"/>
              <w:keepLines/>
              <w:jc w:val="center"/>
              <w:rPr>
                <w:b/>
                <w:color w:val="FFFFFF" w:themeColor="background1"/>
              </w:rPr>
            </w:pPr>
            <w:r w:rsidRPr="00E82840">
              <w:rPr>
                <w:b/>
                <w:color w:val="FFFFFF" w:themeColor="background1"/>
              </w:rPr>
              <w:t>MCV BS antenna height = 30</w:t>
            </w:r>
            <w:r w:rsidR="00644B7E">
              <w:rPr>
                <w:b/>
                <w:color w:val="FFFFFF" w:themeColor="background1"/>
              </w:rPr>
              <w:t xml:space="preserve"> </w:t>
            </w:r>
            <w:r w:rsidRPr="00E82840">
              <w:rPr>
                <w:b/>
                <w:color w:val="FFFFFF" w:themeColor="background1"/>
              </w:rPr>
              <w:t>m. 20 dB hull loss. 10 MHz land network</w:t>
            </w:r>
          </w:p>
        </w:tc>
        <w:tc>
          <w:tcPr>
            <w:tcW w:w="11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F918DF4" w14:textId="77777777" w:rsidR="00720FC2" w:rsidRPr="00E82840" w:rsidRDefault="00720FC2" w:rsidP="001D3964">
            <w:pPr>
              <w:pStyle w:val="ECCTabletext"/>
              <w:keepLines/>
              <w:jc w:val="center"/>
              <w:rPr>
                <w:b/>
                <w:color w:val="FFFFFF" w:themeColor="background1"/>
              </w:rPr>
            </w:pPr>
            <w:r w:rsidRPr="00E82840">
              <w:rPr>
                <w:b/>
                <w:color w:val="FFFFFF" w:themeColor="background1"/>
              </w:rPr>
              <w:t>70 m antenna height and distance from baseline. UE Tx = 0 dBm</w:t>
            </w:r>
          </w:p>
        </w:tc>
        <w:tc>
          <w:tcPr>
            <w:tcW w:w="11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DFF904D" w14:textId="77777777" w:rsidR="00720FC2" w:rsidRPr="00E82840" w:rsidRDefault="00720FC2" w:rsidP="001D3964">
            <w:pPr>
              <w:pStyle w:val="ECCTabletext"/>
              <w:keepLines/>
              <w:jc w:val="center"/>
              <w:rPr>
                <w:b/>
                <w:color w:val="FFFFFF" w:themeColor="background1"/>
              </w:rPr>
            </w:pPr>
            <w:r w:rsidRPr="00E82840">
              <w:rPr>
                <w:b/>
                <w:color w:val="FFFFFF" w:themeColor="background1"/>
              </w:rPr>
              <w:t>330 m antenna height and distance from baseline (23 dBm)</w:t>
            </w:r>
          </w:p>
        </w:tc>
      </w:tr>
      <w:tr w:rsidR="0060448A" w:rsidRPr="00E82840" w14:paraId="642E9F2E" w14:textId="77777777" w:rsidTr="0060448A">
        <w:tc>
          <w:tcPr>
            <w:tcW w:w="2657"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898D370" w14:textId="77777777" w:rsidR="00720FC2" w:rsidRPr="00E82840" w:rsidRDefault="00720FC2" w:rsidP="002C3F72">
            <w:pPr>
              <w:pStyle w:val="ECCTabletext"/>
              <w:keepLines/>
              <w:jc w:val="center"/>
              <w:rPr>
                <w:b/>
                <w:color w:val="FFFFFF" w:themeColor="background1"/>
              </w:rPr>
            </w:pPr>
          </w:p>
        </w:tc>
        <w:tc>
          <w:tcPr>
            <w:tcW w:w="5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9F45119" w14:textId="0775A542" w:rsidR="00720FC2" w:rsidRPr="00E82840" w:rsidRDefault="00720FC2" w:rsidP="002C3F72">
            <w:pPr>
              <w:pStyle w:val="ECCTabletext"/>
              <w:keepLines/>
              <w:jc w:val="center"/>
              <w:rPr>
                <w:b/>
                <w:color w:val="FFFFFF" w:themeColor="background1"/>
              </w:rPr>
            </w:pPr>
            <w:r w:rsidRPr="00E82840">
              <w:rPr>
                <w:b/>
                <w:color w:val="FFFFFF" w:themeColor="background1"/>
              </w:rPr>
              <w:t>7.4 km</w:t>
            </w:r>
          </w:p>
        </w:tc>
        <w:tc>
          <w:tcPr>
            <w:tcW w:w="5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CD7E4A8" w14:textId="47517A84" w:rsidR="00720FC2" w:rsidRPr="00E82840" w:rsidRDefault="00720FC2" w:rsidP="002C3F72">
            <w:pPr>
              <w:pStyle w:val="ECCTabletext"/>
              <w:keepLines/>
              <w:jc w:val="center"/>
              <w:rPr>
                <w:b/>
                <w:color w:val="FFFFFF" w:themeColor="background1"/>
              </w:rPr>
            </w:pPr>
            <w:r w:rsidRPr="00E82840">
              <w:rPr>
                <w:b/>
                <w:color w:val="FFFFFF" w:themeColor="background1"/>
              </w:rPr>
              <w:t>22 km</w:t>
            </w:r>
          </w:p>
        </w:tc>
        <w:tc>
          <w:tcPr>
            <w:tcW w:w="5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16BB9D4" w14:textId="1BD5F3DF" w:rsidR="00720FC2" w:rsidRPr="00E82840" w:rsidRDefault="00720FC2" w:rsidP="002C3F72">
            <w:pPr>
              <w:pStyle w:val="ECCTabletext"/>
              <w:keepLines/>
              <w:jc w:val="center"/>
              <w:rPr>
                <w:b/>
                <w:color w:val="FFFFFF" w:themeColor="background1"/>
              </w:rPr>
            </w:pPr>
            <w:r w:rsidRPr="00E82840">
              <w:rPr>
                <w:b/>
                <w:color w:val="FFFFFF" w:themeColor="background1"/>
              </w:rPr>
              <w:t>7.4 km</w:t>
            </w:r>
          </w:p>
        </w:tc>
        <w:tc>
          <w:tcPr>
            <w:tcW w:w="5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CC4C7B7" w14:textId="79F96449" w:rsidR="00720FC2" w:rsidRPr="00E82840" w:rsidRDefault="00720FC2" w:rsidP="002C3F72">
            <w:pPr>
              <w:pStyle w:val="ECCTabletext"/>
              <w:keepLines/>
              <w:jc w:val="center"/>
              <w:rPr>
                <w:b/>
                <w:color w:val="FFFFFF" w:themeColor="background1"/>
              </w:rPr>
            </w:pPr>
            <w:r w:rsidRPr="00E82840">
              <w:rPr>
                <w:b/>
                <w:color w:val="FFFFFF" w:themeColor="background1"/>
              </w:rPr>
              <w:t>22 km</w:t>
            </w:r>
          </w:p>
        </w:tc>
      </w:tr>
      <w:tr w:rsidR="00720FC2" w:rsidRPr="00E82840" w14:paraId="0732EC85" w14:textId="77777777" w:rsidTr="0060448A">
        <w:tc>
          <w:tcPr>
            <w:tcW w:w="354" w:type="pct"/>
            <w:vMerge w:val="restart"/>
            <w:tcBorders>
              <w:top w:val="single" w:sz="4" w:space="0" w:color="FFFFFF" w:themeColor="background1"/>
            </w:tcBorders>
          </w:tcPr>
          <w:p w14:paraId="6B9D9089" w14:textId="77777777" w:rsidR="00720FC2" w:rsidRPr="00E82840" w:rsidRDefault="00720FC2" w:rsidP="00FB279C">
            <w:pPr>
              <w:pStyle w:val="ECCTabletext"/>
              <w:keepLines/>
            </w:pPr>
            <w:r w:rsidRPr="00E82840">
              <w:t>1800 MHz</w:t>
            </w:r>
          </w:p>
        </w:tc>
        <w:tc>
          <w:tcPr>
            <w:tcW w:w="2303" w:type="pct"/>
            <w:tcBorders>
              <w:top w:val="single" w:sz="4" w:space="0" w:color="FFFFFF" w:themeColor="background1"/>
            </w:tcBorders>
          </w:tcPr>
          <w:p w14:paraId="16BEB608" w14:textId="77777777" w:rsidR="00720FC2" w:rsidRPr="00E82840" w:rsidRDefault="00720FC2" w:rsidP="00FB279C">
            <w:pPr>
              <w:pStyle w:val="ECCTabletext"/>
              <w:keepLines/>
            </w:pPr>
            <w:r w:rsidRPr="00E82840">
              <w:t>Land network LTE non-AAS (Scenario 4.5)</w:t>
            </w:r>
          </w:p>
        </w:tc>
        <w:tc>
          <w:tcPr>
            <w:tcW w:w="586" w:type="pct"/>
            <w:tcBorders>
              <w:top w:val="single" w:sz="4" w:space="0" w:color="FFFFFF" w:themeColor="background1"/>
            </w:tcBorders>
          </w:tcPr>
          <w:p w14:paraId="2D5A17DD" w14:textId="77777777" w:rsidR="00720FC2" w:rsidRPr="00E82840" w:rsidRDefault="00720FC2" w:rsidP="00FB279C">
            <w:pPr>
              <w:pStyle w:val="ECCTabletext"/>
              <w:keepLines/>
            </w:pPr>
            <w:r w:rsidRPr="00E82840">
              <w:t>0.11</w:t>
            </w:r>
          </w:p>
        </w:tc>
        <w:tc>
          <w:tcPr>
            <w:tcW w:w="586" w:type="pct"/>
            <w:tcBorders>
              <w:top w:val="single" w:sz="4" w:space="0" w:color="FFFFFF" w:themeColor="background1"/>
            </w:tcBorders>
            <w:vAlign w:val="top"/>
          </w:tcPr>
          <w:p w14:paraId="745253A5" w14:textId="77777777" w:rsidR="00720FC2" w:rsidRPr="00E82840" w:rsidRDefault="00720FC2" w:rsidP="00FB279C">
            <w:pPr>
              <w:pStyle w:val="ECCTabletext"/>
              <w:keepLines/>
            </w:pPr>
            <w:r w:rsidRPr="00E82840">
              <w:t>0.01</w:t>
            </w:r>
          </w:p>
        </w:tc>
        <w:tc>
          <w:tcPr>
            <w:tcW w:w="586" w:type="pct"/>
            <w:tcBorders>
              <w:top w:val="single" w:sz="4" w:space="0" w:color="FFFFFF" w:themeColor="background1"/>
            </w:tcBorders>
            <w:vAlign w:val="top"/>
          </w:tcPr>
          <w:p w14:paraId="155FE365" w14:textId="77777777" w:rsidR="00720FC2" w:rsidRPr="00E82840" w:rsidRDefault="00720FC2" w:rsidP="00FB279C">
            <w:pPr>
              <w:pStyle w:val="ECCTabletext"/>
              <w:keepLines/>
            </w:pPr>
            <w:r w:rsidRPr="00E82840">
              <w:t>16.85</w:t>
            </w:r>
          </w:p>
        </w:tc>
        <w:tc>
          <w:tcPr>
            <w:tcW w:w="586" w:type="pct"/>
            <w:tcBorders>
              <w:top w:val="single" w:sz="4" w:space="0" w:color="FFFFFF" w:themeColor="background1"/>
            </w:tcBorders>
            <w:vAlign w:val="top"/>
          </w:tcPr>
          <w:p w14:paraId="1AA35650" w14:textId="77777777" w:rsidR="00720FC2" w:rsidRPr="00E82840" w:rsidRDefault="00720FC2" w:rsidP="00FB279C">
            <w:pPr>
              <w:pStyle w:val="ECCTabletext"/>
              <w:keepLines/>
            </w:pPr>
            <w:r w:rsidRPr="00E82840">
              <w:t>2.56</w:t>
            </w:r>
          </w:p>
        </w:tc>
      </w:tr>
      <w:tr w:rsidR="00720FC2" w:rsidRPr="00E82840" w14:paraId="1D1317F4" w14:textId="77777777" w:rsidTr="0060448A">
        <w:tc>
          <w:tcPr>
            <w:tcW w:w="354" w:type="pct"/>
            <w:vMerge/>
          </w:tcPr>
          <w:p w14:paraId="47A8594C" w14:textId="77777777" w:rsidR="00720FC2" w:rsidRPr="00E82840" w:rsidRDefault="00720FC2" w:rsidP="00FB279C">
            <w:pPr>
              <w:pStyle w:val="ECCTabletext"/>
              <w:keepLines/>
            </w:pPr>
          </w:p>
        </w:tc>
        <w:tc>
          <w:tcPr>
            <w:tcW w:w="2303" w:type="pct"/>
          </w:tcPr>
          <w:p w14:paraId="20768E2E" w14:textId="77777777" w:rsidR="00720FC2" w:rsidRPr="00E82840" w:rsidRDefault="00720FC2" w:rsidP="00FB279C">
            <w:pPr>
              <w:pStyle w:val="ECCTabletext"/>
              <w:keepLines/>
            </w:pPr>
            <w:r w:rsidRPr="00E82840">
              <w:t>Land network 5G NR AAS (Scenario (8.5)</w:t>
            </w:r>
          </w:p>
        </w:tc>
        <w:tc>
          <w:tcPr>
            <w:tcW w:w="586" w:type="pct"/>
          </w:tcPr>
          <w:p w14:paraId="7F393ED1" w14:textId="77777777" w:rsidR="00720FC2" w:rsidRPr="00E82840" w:rsidRDefault="00720FC2" w:rsidP="00FB279C">
            <w:pPr>
              <w:pStyle w:val="ECCTabletext"/>
              <w:keepLines/>
            </w:pPr>
            <w:r w:rsidRPr="00E82840">
              <w:t>&lt;1 (NS)</w:t>
            </w:r>
          </w:p>
        </w:tc>
        <w:tc>
          <w:tcPr>
            <w:tcW w:w="586" w:type="pct"/>
            <w:vAlign w:val="top"/>
          </w:tcPr>
          <w:p w14:paraId="522BDC66" w14:textId="77777777" w:rsidR="00720FC2" w:rsidRPr="00E82840" w:rsidRDefault="00720FC2" w:rsidP="00FB279C">
            <w:pPr>
              <w:pStyle w:val="ECCTabletext"/>
              <w:keepLines/>
            </w:pPr>
            <w:r w:rsidRPr="00E82840">
              <w:t>NS</w:t>
            </w:r>
          </w:p>
        </w:tc>
        <w:tc>
          <w:tcPr>
            <w:tcW w:w="586" w:type="pct"/>
            <w:vAlign w:val="top"/>
          </w:tcPr>
          <w:p w14:paraId="77B31449" w14:textId="77777777" w:rsidR="00720FC2" w:rsidRPr="00E82840" w:rsidRDefault="00720FC2" w:rsidP="00FB279C">
            <w:pPr>
              <w:pStyle w:val="ECCTabletext"/>
              <w:keepLines/>
            </w:pPr>
            <w:r w:rsidRPr="00E82840">
              <w:t>15.13</w:t>
            </w:r>
          </w:p>
        </w:tc>
        <w:tc>
          <w:tcPr>
            <w:tcW w:w="586" w:type="pct"/>
            <w:vAlign w:val="top"/>
          </w:tcPr>
          <w:p w14:paraId="2C1E2F8E" w14:textId="77777777" w:rsidR="00720FC2" w:rsidRPr="00E82840" w:rsidRDefault="00720FC2" w:rsidP="00FB279C">
            <w:pPr>
              <w:pStyle w:val="ECCTabletext"/>
              <w:keepLines/>
            </w:pPr>
            <w:r w:rsidRPr="00E82840">
              <w:t>4.19</w:t>
            </w:r>
          </w:p>
        </w:tc>
      </w:tr>
      <w:tr w:rsidR="00720FC2" w:rsidRPr="00E82840" w14:paraId="62885D97" w14:textId="77777777" w:rsidTr="0060448A">
        <w:tc>
          <w:tcPr>
            <w:tcW w:w="354" w:type="pct"/>
            <w:vMerge w:val="restart"/>
          </w:tcPr>
          <w:p w14:paraId="008ABC6B" w14:textId="77777777" w:rsidR="00720FC2" w:rsidRPr="00E82840" w:rsidRDefault="00720FC2" w:rsidP="00FB279C">
            <w:pPr>
              <w:pStyle w:val="ECCTabletext"/>
              <w:keepLines/>
            </w:pPr>
            <w:r w:rsidRPr="00E82840">
              <w:t>2600 MHz</w:t>
            </w:r>
          </w:p>
        </w:tc>
        <w:tc>
          <w:tcPr>
            <w:tcW w:w="2303" w:type="pct"/>
          </w:tcPr>
          <w:p w14:paraId="656B0100" w14:textId="77777777" w:rsidR="00720FC2" w:rsidRPr="00E82840" w:rsidRDefault="00720FC2" w:rsidP="00FB279C">
            <w:pPr>
              <w:pStyle w:val="ECCTabletext"/>
              <w:keepLines/>
            </w:pPr>
            <w:r w:rsidRPr="00E82840">
              <w:t>Land network LTE non-AAS (Scenario 7.5)</w:t>
            </w:r>
          </w:p>
        </w:tc>
        <w:tc>
          <w:tcPr>
            <w:tcW w:w="586" w:type="pct"/>
          </w:tcPr>
          <w:p w14:paraId="55125CAE" w14:textId="77777777" w:rsidR="00720FC2" w:rsidRPr="00E82840" w:rsidRDefault="00720FC2" w:rsidP="00FB279C">
            <w:pPr>
              <w:pStyle w:val="ECCTabletext"/>
              <w:keepLines/>
            </w:pPr>
            <w:r w:rsidRPr="00E82840">
              <w:t>0.072</w:t>
            </w:r>
          </w:p>
        </w:tc>
        <w:tc>
          <w:tcPr>
            <w:tcW w:w="586" w:type="pct"/>
            <w:vAlign w:val="top"/>
          </w:tcPr>
          <w:p w14:paraId="3C7A51EF" w14:textId="77777777" w:rsidR="00720FC2" w:rsidRPr="00E82840" w:rsidRDefault="00720FC2" w:rsidP="00FB279C">
            <w:pPr>
              <w:pStyle w:val="ECCTabletext"/>
              <w:keepLines/>
            </w:pPr>
            <w:r w:rsidRPr="00E82840">
              <w:t>0.008</w:t>
            </w:r>
          </w:p>
        </w:tc>
        <w:tc>
          <w:tcPr>
            <w:tcW w:w="586" w:type="pct"/>
            <w:vAlign w:val="top"/>
          </w:tcPr>
          <w:p w14:paraId="3BA605AE" w14:textId="77777777" w:rsidR="00720FC2" w:rsidRPr="00E82840" w:rsidRDefault="00720FC2" w:rsidP="00FB279C">
            <w:pPr>
              <w:pStyle w:val="ECCTabletext"/>
              <w:keepLines/>
            </w:pPr>
            <w:r w:rsidRPr="00E82840">
              <w:t>11.3</w:t>
            </w:r>
          </w:p>
        </w:tc>
        <w:tc>
          <w:tcPr>
            <w:tcW w:w="586" w:type="pct"/>
            <w:vAlign w:val="top"/>
          </w:tcPr>
          <w:p w14:paraId="6B34C577" w14:textId="77777777" w:rsidR="00720FC2" w:rsidRPr="00E82840" w:rsidRDefault="00720FC2" w:rsidP="00FB279C">
            <w:pPr>
              <w:pStyle w:val="ECCTabletext"/>
              <w:keepLines/>
            </w:pPr>
            <w:r w:rsidRPr="00E82840">
              <w:t>1.62</w:t>
            </w:r>
          </w:p>
        </w:tc>
      </w:tr>
      <w:tr w:rsidR="00720FC2" w:rsidRPr="00E82840" w14:paraId="6717E0BD" w14:textId="77777777" w:rsidTr="0060448A">
        <w:tc>
          <w:tcPr>
            <w:tcW w:w="354" w:type="pct"/>
            <w:vMerge/>
          </w:tcPr>
          <w:p w14:paraId="247B5155" w14:textId="77777777" w:rsidR="00720FC2" w:rsidRPr="00E82840" w:rsidRDefault="00720FC2" w:rsidP="00FB279C">
            <w:pPr>
              <w:pStyle w:val="ECCTabletext"/>
              <w:keepLines/>
            </w:pPr>
          </w:p>
        </w:tc>
        <w:tc>
          <w:tcPr>
            <w:tcW w:w="2303" w:type="pct"/>
          </w:tcPr>
          <w:p w14:paraId="29EBFDCD" w14:textId="77777777" w:rsidR="00720FC2" w:rsidRPr="00E82840" w:rsidRDefault="00720FC2" w:rsidP="00FB279C">
            <w:pPr>
              <w:pStyle w:val="ECCTabletext"/>
              <w:keepLines/>
            </w:pPr>
            <w:r w:rsidRPr="00E82840">
              <w:t>Land network 5G NR AAS (Scenario 9.5)</w:t>
            </w:r>
          </w:p>
        </w:tc>
        <w:tc>
          <w:tcPr>
            <w:tcW w:w="586" w:type="pct"/>
          </w:tcPr>
          <w:p w14:paraId="5D7465BB" w14:textId="77777777" w:rsidR="00720FC2" w:rsidRPr="00E82840" w:rsidRDefault="00720FC2" w:rsidP="00FB279C">
            <w:pPr>
              <w:pStyle w:val="ECCTabletext"/>
              <w:keepLines/>
            </w:pPr>
            <w:r w:rsidRPr="00E82840">
              <w:t>0.112</w:t>
            </w:r>
          </w:p>
        </w:tc>
        <w:tc>
          <w:tcPr>
            <w:tcW w:w="586" w:type="pct"/>
            <w:vAlign w:val="top"/>
          </w:tcPr>
          <w:p w14:paraId="556FA2FB" w14:textId="77777777" w:rsidR="00720FC2" w:rsidRPr="00E82840" w:rsidRDefault="00720FC2" w:rsidP="00FB279C">
            <w:pPr>
              <w:pStyle w:val="ECCTabletext"/>
              <w:keepLines/>
            </w:pPr>
            <w:r w:rsidRPr="00E82840">
              <w:t>NS</w:t>
            </w:r>
          </w:p>
        </w:tc>
        <w:tc>
          <w:tcPr>
            <w:tcW w:w="586" w:type="pct"/>
            <w:vAlign w:val="top"/>
          </w:tcPr>
          <w:p w14:paraId="36CC4E2D" w14:textId="77777777" w:rsidR="00720FC2" w:rsidRPr="00E82840" w:rsidRDefault="00720FC2" w:rsidP="00FB279C">
            <w:pPr>
              <w:pStyle w:val="ECCTabletext"/>
              <w:keepLines/>
            </w:pPr>
            <w:r w:rsidRPr="00E82840">
              <w:t>10.68</w:t>
            </w:r>
          </w:p>
        </w:tc>
        <w:tc>
          <w:tcPr>
            <w:tcW w:w="586" w:type="pct"/>
            <w:vAlign w:val="top"/>
          </w:tcPr>
          <w:p w14:paraId="56DFE9C4" w14:textId="77777777" w:rsidR="00720FC2" w:rsidRPr="00E82840" w:rsidRDefault="00720FC2" w:rsidP="00FB279C">
            <w:pPr>
              <w:pStyle w:val="ECCTabletext"/>
              <w:keepLines/>
            </w:pPr>
            <w:r w:rsidRPr="00E82840">
              <w:t>2.11</w:t>
            </w:r>
          </w:p>
        </w:tc>
      </w:tr>
    </w:tbl>
    <w:p w14:paraId="499BE693" w14:textId="77777777" w:rsidR="00720FC2" w:rsidRPr="00E82840" w:rsidRDefault="00720FC2" w:rsidP="00720FC2">
      <w:r w:rsidRPr="00E82840">
        <w:t>Max UE Tx power is 0 dBm and the potential capacity loss is below 1% in the land network.</w:t>
      </w:r>
    </w:p>
    <w:p w14:paraId="7CE9711C" w14:textId="77777777" w:rsidR="00720FC2" w:rsidRPr="00E82840" w:rsidRDefault="00720FC2" w:rsidP="00FB1E9C">
      <w:pPr>
        <w:pStyle w:val="ECCAnnexheading1"/>
      </w:pPr>
      <w:bookmarkStart w:id="114" w:name="_Toc85202744"/>
      <w:bookmarkStart w:id="115" w:name="_Toc85456882"/>
      <w:bookmarkStart w:id="116" w:name="_Toc97544074"/>
      <w:r w:rsidRPr="00E82840">
        <w:lastRenderedPageBreak/>
        <w:t>AAS antenna data</w:t>
      </w:r>
      <w:bookmarkEnd w:id="114"/>
      <w:bookmarkEnd w:id="115"/>
      <w:bookmarkEnd w:id="116"/>
    </w:p>
    <w:p w14:paraId="22A54BF7" w14:textId="7AB188A2" w:rsidR="00720FC2" w:rsidRPr="00E82840" w:rsidRDefault="00720FC2" w:rsidP="00720FC2">
      <w:pPr>
        <w:pStyle w:val="Caption"/>
        <w:rPr>
          <w:lang w:val="en-GB"/>
        </w:rPr>
      </w:pPr>
      <w:r w:rsidRPr="00E82840">
        <w:rPr>
          <w:lang w:val="en-GB"/>
        </w:rPr>
        <w:t xml:space="preserve">Table </w:t>
      </w:r>
      <w:r w:rsidRPr="00E82840">
        <w:rPr>
          <w:lang w:val="en-GB"/>
        </w:rPr>
        <w:fldChar w:fldCharType="begin"/>
      </w:r>
      <w:r w:rsidRPr="00E82840">
        <w:rPr>
          <w:lang w:val="en-GB"/>
        </w:rPr>
        <w:instrText xml:space="preserve"> SEQ Table \* ARABIC </w:instrText>
      </w:r>
      <w:r w:rsidRPr="00E82840">
        <w:rPr>
          <w:lang w:val="en-GB"/>
        </w:rPr>
        <w:fldChar w:fldCharType="separate"/>
      </w:r>
      <w:r w:rsidRPr="00E82840">
        <w:rPr>
          <w:noProof/>
          <w:lang w:val="en-GB"/>
        </w:rPr>
        <w:t>45</w:t>
      </w:r>
      <w:r w:rsidRPr="00E82840">
        <w:rPr>
          <w:lang w:val="en-GB"/>
        </w:rPr>
        <w:fldChar w:fldCharType="end"/>
      </w:r>
      <w:r w:rsidRPr="00E82840">
        <w:rPr>
          <w:lang w:val="en-GB"/>
        </w:rPr>
        <w:t>: Beamforming antenna characteristics for IMT in 1710-4990 MHz (document 5D/716</w:t>
      </w:r>
      <w:r w:rsidR="00BB646D" w:rsidRPr="00E82840">
        <w:rPr>
          <w:lang w:val="en-GB"/>
        </w:rPr>
        <w:t>,</w:t>
      </w:r>
      <w:r w:rsidRPr="00E82840">
        <w:rPr>
          <w:lang w:val="en-GB"/>
        </w:rPr>
        <w:t xml:space="preserve"> Chapter 4, Annex 4.4, Table 9 </w:t>
      </w:r>
      <w:r w:rsidRPr="00E82840">
        <w:rPr>
          <w:lang w:val="en-GB"/>
        </w:rPr>
        <w:fldChar w:fldCharType="begin"/>
      </w:r>
      <w:r w:rsidRPr="00E82840">
        <w:rPr>
          <w:lang w:val="en-GB"/>
        </w:rPr>
        <w:instrText xml:space="preserve"> REF _Ref85016701 \r \h </w:instrText>
      </w:r>
      <w:r w:rsidR="00BD1849" w:rsidRPr="00E82840">
        <w:rPr>
          <w:lang w:val="en-GB"/>
        </w:rPr>
        <w:instrText xml:space="preserve"> \* MERGEFORMAT </w:instrText>
      </w:r>
      <w:r w:rsidRPr="00E82840">
        <w:rPr>
          <w:lang w:val="en-GB"/>
        </w:rPr>
      </w:r>
      <w:r w:rsidRPr="00E82840">
        <w:rPr>
          <w:lang w:val="en-GB"/>
        </w:rPr>
        <w:fldChar w:fldCharType="separate"/>
      </w:r>
      <w:r w:rsidRPr="00E82840">
        <w:rPr>
          <w:lang w:val="en-GB"/>
        </w:rPr>
        <w:t>[10]</w:t>
      </w:r>
      <w:r w:rsidRPr="00E82840">
        <w:rPr>
          <w:lang w:val="en-GB"/>
        </w:rPr>
        <w:fldChar w:fldCharType="end"/>
      </w:r>
      <w:r w:rsidRPr="00E82840">
        <w:rPr>
          <w:lang w:val="en-GB"/>
        </w:rPr>
        <w:t>)</w:t>
      </w:r>
    </w:p>
    <w:tbl>
      <w:tblPr>
        <w:tblStyle w:val="ECCTable-redheader"/>
        <w:tblW w:w="5076" w:type="pct"/>
        <w:tblInd w:w="0" w:type="dxa"/>
        <w:tblLook w:val="04A0" w:firstRow="1" w:lastRow="0" w:firstColumn="1" w:lastColumn="0" w:noHBand="0" w:noVBand="1"/>
      </w:tblPr>
      <w:tblGrid>
        <w:gridCol w:w="1184"/>
        <w:gridCol w:w="1893"/>
        <w:gridCol w:w="1264"/>
        <w:gridCol w:w="1264"/>
        <w:gridCol w:w="1265"/>
        <w:gridCol w:w="1838"/>
        <w:gridCol w:w="1067"/>
      </w:tblGrid>
      <w:tr w:rsidR="0060448A" w:rsidRPr="00E82840" w14:paraId="15D71AC3" w14:textId="77777777" w:rsidTr="0060448A">
        <w:trPr>
          <w:cnfStyle w:val="100000000000" w:firstRow="1" w:lastRow="0" w:firstColumn="0" w:lastColumn="0" w:oddVBand="0" w:evenVBand="0" w:oddHBand="0" w:evenHBand="0" w:firstRowFirstColumn="0" w:firstRowLastColumn="0" w:lastRowFirstColumn="0" w:lastRowLastColumn="0"/>
          <w:cantSplit/>
        </w:trPr>
        <w:tc>
          <w:tcPr>
            <w:tcW w:w="604" w:type="pct"/>
          </w:tcPr>
          <w:p w14:paraId="3A6001E5" w14:textId="6A3E0C3A" w:rsidR="00720FC2" w:rsidRPr="00E82840" w:rsidRDefault="00667C17" w:rsidP="00FB279C">
            <w:pPr>
              <w:pStyle w:val="ECCTableHeaderwhitefont"/>
              <w:keepNext w:val="0"/>
            </w:pPr>
            <w:r w:rsidRPr="00E82840">
              <w:t>Reference</w:t>
            </w:r>
          </w:p>
        </w:tc>
        <w:tc>
          <w:tcPr>
            <w:tcW w:w="969" w:type="pct"/>
          </w:tcPr>
          <w:p w14:paraId="10358CC1" w14:textId="68D3AE8E" w:rsidR="00720FC2" w:rsidRPr="00E82840" w:rsidRDefault="00667C17" w:rsidP="00FB279C">
            <w:pPr>
              <w:pStyle w:val="ECCTableHeaderwhitefont"/>
              <w:keepNext w:val="0"/>
            </w:pPr>
            <w:r w:rsidRPr="00E82840">
              <w:t>Parameter</w:t>
            </w:r>
          </w:p>
        </w:tc>
        <w:tc>
          <w:tcPr>
            <w:tcW w:w="647" w:type="pct"/>
          </w:tcPr>
          <w:p w14:paraId="7165846E" w14:textId="77777777" w:rsidR="00720FC2" w:rsidRPr="00E82840" w:rsidRDefault="00720FC2" w:rsidP="00FB279C">
            <w:pPr>
              <w:pStyle w:val="ECCTableHeaderwhitefont"/>
              <w:keepNext w:val="0"/>
            </w:pPr>
            <w:r w:rsidRPr="00E82840">
              <w:t>Rural macro</w:t>
            </w:r>
          </w:p>
        </w:tc>
        <w:tc>
          <w:tcPr>
            <w:tcW w:w="647" w:type="pct"/>
          </w:tcPr>
          <w:p w14:paraId="5E965244" w14:textId="77777777" w:rsidR="00720FC2" w:rsidRPr="00E82840" w:rsidRDefault="00720FC2" w:rsidP="00FB279C">
            <w:pPr>
              <w:pStyle w:val="ECCTableHeaderwhitefont"/>
              <w:keepNext w:val="0"/>
            </w:pPr>
            <w:r w:rsidRPr="00E82840">
              <w:t>Suburban macro</w:t>
            </w:r>
          </w:p>
        </w:tc>
        <w:tc>
          <w:tcPr>
            <w:tcW w:w="647" w:type="pct"/>
          </w:tcPr>
          <w:p w14:paraId="47DEE088" w14:textId="77777777" w:rsidR="00720FC2" w:rsidRPr="00E82840" w:rsidRDefault="00720FC2" w:rsidP="00FB279C">
            <w:pPr>
              <w:pStyle w:val="ECCTableHeaderwhitefont"/>
              <w:keepNext w:val="0"/>
            </w:pPr>
            <w:r w:rsidRPr="00E82840">
              <w:t>Urban macro</w:t>
            </w:r>
          </w:p>
        </w:tc>
        <w:tc>
          <w:tcPr>
            <w:tcW w:w="940" w:type="pct"/>
          </w:tcPr>
          <w:p w14:paraId="4C58957A" w14:textId="77777777" w:rsidR="00720FC2" w:rsidRPr="00E82840" w:rsidRDefault="00720FC2" w:rsidP="00FB279C">
            <w:pPr>
              <w:pStyle w:val="ECCTableHeaderwhitefont"/>
              <w:keepNext w:val="0"/>
            </w:pPr>
            <w:r w:rsidRPr="00E82840">
              <w:t xml:space="preserve">Urban small cell (outdoor)/Micro cell </w:t>
            </w:r>
          </w:p>
        </w:tc>
        <w:tc>
          <w:tcPr>
            <w:tcW w:w="547" w:type="pct"/>
          </w:tcPr>
          <w:p w14:paraId="7D6B3B83" w14:textId="77777777" w:rsidR="00720FC2" w:rsidRPr="00E82840" w:rsidRDefault="00720FC2" w:rsidP="00FB279C">
            <w:pPr>
              <w:pStyle w:val="ECCTableHeaderwhitefont"/>
              <w:keepNext w:val="0"/>
            </w:pPr>
            <w:r w:rsidRPr="00E82840">
              <w:t xml:space="preserve">Indoor </w:t>
            </w:r>
            <w:r w:rsidRPr="00E82840">
              <w:br/>
              <w:t>(small cell)</w:t>
            </w:r>
          </w:p>
        </w:tc>
      </w:tr>
      <w:tr w:rsidR="00720FC2" w:rsidRPr="00E82840" w14:paraId="5A75D2AE" w14:textId="77777777" w:rsidTr="0060448A">
        <w:trPr>
          <w:cantSplit/>
        </w:trPr>
        <w:tc>
          <w:tcPr>
            <w:tcW w:w="604" w:type="pct"/>
          </w:tcPr>
          <w:p w14:paraId="782A5C37" w14:textId="77777777" w:rsidR="00720FC2" w:rsidRPr="00E82840" w:rsidRDefault="00720FC2" w:rsidP="00FB279C">
            <w:pPr>
              <w:pStyle w:val="ECCTabletext"/>
              <w:keepNext w:val="0"/>
              <w:rPr>
                <w:b/>
                <w:bCs/>
              </w:rPr>
            </w:pPr>
            <w:r w:rsidRPr="00E82840">
              <w:rPr>
                <w:b/>
                <w:bCs/>
              </w:rPr>
              <w:t>1</w:t>
            </w:r>
          </w:p>
        </w:tc>
        <w:tc>
          <w:tcPr>
            <w:tcW w:w="4396" w:type="pct"/>
            <w:gridSpan w:val="6"/>
          </w:tcPr>
          <w:p w14:paraId="0C209EB9" w14:textId="77777777" w:rsidR="00720FC2" w:rsidRPr="00E82840" w:rsidRDefault="00720FC2" w:rsidP="00FB279C">
            <w:pPr>
              <w:pStyle w:val="ECCTabletext"/>
              <w:keepNext w:val="0"/>
              <w:rPr>
                <w:b/>
                <w:bCs/>
              </w:rPr>
            </w:pPr>
            <w:r w:rsidRPr="00E82840">
              <w:rPr>
                <w:b/>
                <w:bCs/>
              </w:rPr>
              <w:t>Base station antenna characteristics</w:t>
            </w:r>
          </w:p>
        </w:tc>
      </w:tr>
      <w:tr w:rsidR="00720FC2" w:rsidRPr="00E82840" w14:paraId="170090F8" w14:textId="77777777" w:rsidTr="0060448A">
        <w:trPr>
          <w:cantSplit/>
        </w:trPr>
        <w:tc>
          <w:tcPr>
            <w:tcW w:w="604" w:type="pct"/>
          </w:tcPr>
          <w:p w14:paraId="7520553E" w14:textId="77777777" w:rsidR="00720FC2" w:rsidRPr="00E82840" w:rsidRDefault="00720FC2" w:rsidP="00FB279C">
            <w:pPr>
              <w:pStyle w:val="ECCTabletext"/>
              <w:keepNext w:val="0"/>
            </w:pPr>
            <w:r w:rsidRPr="00E82840">
              <w:t>1.1</w:t>
            </w:r>
          </w:p>
        </w:tc>
        <w:tc>
          <w:tcPr>
            <w:tcW w:w="969" w:type="pct"/>
          </w:tcPr>
          <w:p w14:paraId="74732B46" w14:textId="77777777" w:rsidR="00720FC2" w:rsidRPr="00E82840" w:rsidRDefault="00720FC2" w:rsidP="00FB279C">
            <w:pPr>
              <w:pStyle w:val="ECCTabletext"/>
              <w:keepNext w:val="0"/>
            </w:pPr>
            <w:r w:rsidRPr="00E82840">
              <w:t xml:space="preserve">Antenna pattern </w:t>
            </w:r>
          </w:p>
        </w:tc>
        <w:tc>
          <w:tcPr>
            <w:tcW w:w="1941" w:type="pct"/>
            <w:gridSpan w:val="3"/>
          </w:tcPr>
          <w:p w14:paraId="01501119" w14:textId="77777777" w:rsidR="00720FC2" w:rsidRPr="00E82840" w:rsidRDefault="00720FC2" w:rsidP="00FB279C">
            <w:pPr>
              <w:pStyle w:val="ECCTabletext"/>
              <w:keepNext w:val="0"/>
            </w:pPr>
            <w:r w:rsidRPr="00E82840">
              <w:t>Refer to the extended AAS model in Table A of Annex 3</w:t>
            </w:r>
          </w:p>
        </w:tc>
        <w:tc>
          <w:tcPr>
            <w:tcW w:w="940" w:type="pct"/>
          </w:tcPr>
          <w:p w14:paraId="77AC9883" w14:textId="03B641AC" w:rsidR="00720FC2" w:rsidRPr="00E82840" w:rsidRDefault="00720FC2" w:rsidP="00FB279C">
            <w:pPr>
              <w:pStyle w:val="ECCTabletext"/>
              <w:keepNext w:val="0"/>
            </w:pPr>
            <w:r w:rsidRPr="00E82840">
              <w:t xml:space="preserve">Refer to section 5 of Recommendation </w:t>
            </w:r>
            <w:r w:rsidR="002C3F72" w:rsidRPr="00DD28C2">
              <w:t>ITU-R M.2101</w:t>
            </w:r>
            <w:r w:rsidRPr="00E82840">
              <w:t xml:space="preserve"> </w:t>
            </w:r>
            <w:r w:rsidRPr="00E82840">
              <w:fldChar w:fldCharType="begin"/>
            </w:r>
            <w:r w:rsidRPr="00E82840">
              <w:instrText xml:space="preserve"> REF _Ref85016635 \r \h </w:instrText>
            </w:r>
            <w:r w:rsidRPr="00E82840">
              <w:fldChar w:fldCharType="separate"/>
            </w:r>
            <w:r w:rsidRPr="00E82840">
              <w:t>[9]</w:t>
            </w:r>
            <w:r w:rsidRPr="00E82840">
              <w:fldChar w:fldCharType="end"/>
            </w:r>
          </w:p>
        </w:tc>
        <w:tc>
          <w:tcPr>
            <w:tcW w:w="547" w:type="pct"/>
          </w:tcPr>
          <w:p w14:paraId="3363CEC8" w14:textId="77777777" w:rsidR="00720FC2" w:rsidRPr="00E82840" w:rsidRDefault="00720FC2" w:rsidP="00FB279C">
            <w:pPr>
              <w:pStyle w:val="ECCTabletext"/>
              <w:keepNext w:val="0"/>
            </w:pPr>
            <w:r w:rsidRPr="00E82840">
              <w:t>N/A</w:t>
            </w:r>
          </w:p>
        </w:tc>
      </w:tr>
      <w:tr w:rsidR="00720FC2" w:rsidRPr="00E82840" w14:paraId="06D507C8" w14:textId="77777777" w:rsidTr="0060448A">
        <w:trPr>
          <w:cantSplit/>
        </w:trPr>
        <w:tc>
          <w:tcPr>
            <w:tcW w:w="604" w:type="pct"/>
          </w:tcPr>
          <w:p w14:paraId="0BC64A6C" w14:textId="77777777" w:rsidR="00720FC2" w:rsidRPr="00E82840" w:rsidRDefault="00720FC2" w:rsidP="00FB279C">
            <w:pPr>
              <w:pStyle w:val="ECCTabletext"/>
              <w:keepNext w:val="0"/>
            </w:pPr>
            <w:r w:rsidRPr="00E82840">
              <w:t>1.2</w:t>
            </w:r>
          </w:p>
        </w:tc>
        <w:tc>
          <w:tcPr>
            <w:tcW w:w="969" w:type="pct"/>
          </w:tcPr>
          <w:p w14:paraId="5121B9EB" w14:textId="77777777" w:rsidR="00720FC2" w:rsidRPr="00E82840" w:rsidRDefault="00720FC2" w:rsidP="00FB279C">
            <w:pPr>
              <w:pStyle w:val="ECCTabletext"/>
              <w:keepNext w:val="0"/>
            </w:pPr>
            <w:r w:rsidRPr="00E82840">
              <w:t xml:space="preserve">Element gain (dBi) </w:t>
            </w:r>
            <w:r w:rsidRPr="00E82840">
              <w:rPr>
                <w:b/>
                <w:bCs/>
              </w:rPr>
              <w:t>(Note 1)</w:t>
            </w:r>
          </w:p>
        </w:tc>
        <w:tc>
          <w:tcPr>
            <w:tcW w:w="647" w:type="pct"/>
          </w:tcPr>
          <w:p w14:paraId="15E65E6A" w14:textId="27842D34" w:rsidR="00720FC2" w:rsidRPr="00E82840" w:rsidRDefault="00720FC2" w:rsidP="00FB279C">
            <w:pPr>
              <w:pStyle w:val="ECCTabletext"/>
              <w:keepNext w:val="0"/>
            </w:pPr>
            <w:r w:rsidRPr="00E82840">
              <w:t>6.4</w:t>
            </w:r>
          </w:p>
        </w:tc>
        <w:tc>
          <w:tcPr>
            <w:tcW w:w="647" w:type="pct"/>
          </w:tcPr>
          <w:p w14:paraId="41C0CD84" w14:textId="14C6E395" w:rsidR="00720FC2" w:rsidRPr="00E82840" w:rsidRDefault="00720FC2" w:rsidP="00FB279C">
            <w:pPr>
              <w:pStyle w:val="ECCTabletext"/>
              <w:keepNext w:val="0"/>
            </w:pPr>
            <w:r w:rsidRPr="00E82840">
              <w:t>6.4</w:t>
            </w:r>
          </w:p>
        </w:tc>
        <w:tc>
          <w:tcPr>
            <w:tcW w:w="647" w:type="pct"/>
          </w:tcPr>
          <w:p w14:paraId="1C9925F5" w14:textId="77777777" w:rsidR="00720FC2" w:rsidRPr="00E82840" w:rsidRDefault="00720FC2" w:rsidP="00FB279C">
            <w:pPr>
              <w:pStyle w:val="ECCTabletext"/>
              <w:keepNext w:val="0"/>
            </w:pPr>
            <w:r w:rsidRPr="00E82840">
              <w:t>6.4</w:t>
            </w:r>
          </w:p>
        </w:tc>
        <w:tc>
          <w:tcPr>
            <w:tcW w:w="940" w:type="pct"/>
          </w:tcPr>
          <w:p w14:paraId="3A51FC26" w14:textId="77777777" w:rsidR="00720FC2" w:rsidRPr="00E82840" w:rsidRDefault="00720FC2" w:rsidP="00FB279C">
            <w:pPr>
              <w:pStyle w:val="ECCTabletext"/>
              <w:keepNext w:val="0"/>
            </w:pPr>
            <w:r w:rsidRPr="00E82840">
              <w:t>6.4</w:t>
            </w:r>
          </w:p>
        </w:tc>
        <w:tc>
          <w:tcPr>
            <w:tcW w:w="547" w:type="pct"/>
          </w:tcPr>
          <w:p w14:paraId="764316F7" w14:textId="77777777" w:rsidR="00720FC2" w:rsidRPr="00E82840" w:rsidRDefault="00720FC2" w:rsidP="00FB279C">
            <w:pPr>
              <w:pStyle w:val="ECCTabletext"/>
              <w:keepNext w:val="0"/>
            </w:pPr>
            <w:r w:rsidRPr="00E82840">
              <w:t>N/A</w:t>
            </w:r>
          </w:p>
        </w:tc>
      </w:tr>
      <w:tr w:rsidR="00720FC2" w:rsidRPr="00E82840" w14:paraId="481754E3" w14:textId="77777777" w:rsidTr="0060448A">
        <w:trPr>
          <w:cantSplit/>
        </w:trPr>
        <w:tc>
          <w:tcPr>
            <w:tcW w:w="604" w:type="pct"/>
          </w:tcPr>
          <w:p w14:paraId="3598357C" w14:textId="77777777" w:rsidR="00720FC2" w:rsidRPr="00E82840" w:rsidRDefault="00720FC2" w:rsidP="00FB279C">
            <w:pPr>
              <w:pStyle w:val="ECCTabletext"/>
              <w:keepNext w:val="0"/>
            </w:pPr>
            <w:r w:rsidRPr="00E82840">
              <w:t>1.3</w:t>
            </w:r>
          </w:p>
        </w:tc>
        <w:tc>
          <w:tcPr>
            <w:tcW w:w="969" w:type="pct"/>
          </w:tcPr>
          <w:p w14:paraId="2B48A7DF" w14:textId="77777777" w:rsidR="00720FC2" w:rsidRPr="00E82840" w:rsidRDefault="00720FC2" w:rsidP="00FB279C">
            <w:pPr>
              <w:pStyle w:val="ECCTabletext"/>
              <w:keepNext w:val="0"/>
            </w:pPr>
            <w:r w:rsidRPr="00E82840">
              <w:t xml:space="preserve">Horizontal/vertical 3 dB beam width of single element (degree) </w:t>
            </w:r>
          </w:p>
        </w:tc>
        <w:tc>
          <w:tcPr>
            <w:tcW w:w="647" w:type="pct"/>
          </w:tcPr>
          <w:p w14:paraId="1D5CD6FA" w14:textId="77777777" w:rsidR="00720FC2" w:rsidRPr="001E0693" w:rsidRDefault="00720FC2" w:rsidP="00FB279C">
            <w:pPr>
              <w:pStyle w:val="ECCTabletext"/>
              <w:keepNext w:val="0"/>
            </w:pPr>
            <w:r w:rsidRPr="001E0693">
              <w:t>90º for H</w:t>
            </w:r>
            <w:r w:rsidRPr="001E0693">
              <w:br/>
              <w:t xml:space="preserve"> 65º for V</w:t>
            </w:r>
          </w:p>
        </w:tc>
        <w:tc>
          <w:tcPr>
            <w:tcW w:w="647" w:type="pct"/>
          </w:tcPr>
          <w:p w14:paraId="0DAFFACF" w14:textId="77777777" w:rsidR="00720FC2" w:rsidRPr="001E0693" w:rsidRDefault="00720FC2" w:rsidP="00FB279C">
            <w:pPr>
              <w:pStyle w:val="ECCTabletext"/>
              <w:keepNext w:val="0"/>
            </w:pPr>
            <w:r w:rsidRPr="001E0693">
              <w:t>90º for H</w:t>
            </w:r>
            <w:r w:rsidRPr="001E0693">
              <w:br/>
              <w:t xml:space="preserve"> 65º for V</w:t>
            </w:r>
          </w:p>
        </w:tc>
        <w:tc>
          <w:tcPr>
            <w:tcW w:w="647" w:type="pct"/>
          </w:tcPr>
          <w:p w14:paraId="33357D57" w14:textId="77777777" w:rsidR="00720FC2" w:rsidRPr="001E0693" w:rsidRDefault="00720FC2" w:rsidP="00FB279C">
            <w:pPr>
              <w:pStyle w:val="ECCTabletext"/>
              <w:keepNext w:val="0"/>
            </w:pPr>
            <w:r w:rsidRPr="001E0693">
              <w:t>90º for H</w:t>
            </w:r>
            <w:r w:rsidRPr="001E0693">
              <w:br/>
              <w:t>65º for V</w:t>
            </w:r>
          </w:p>
        </w:tc>
        <w:tc>
          <w:tcPr>
            <w:tcW w:w="940" w:type="pct"/>
          </w:tcPr>
          <w:p w14:paraId="2616378B" w14:textId="77777777" w:rsidR="00720FC2" w:rsidRPr="001E0693" w:rsidRDefault="00720FC2" w:rsidP="00FB279C">
            <w:pPr>
              <w:pStyle w:val="ECCTabletext"/>
              <w:keepNext w:val="0"/>
            </w:pPr>
            <w:r w:rsidRPr="001E0693">
              <w:t>90º for H</w:t>
            </w:r>
            <w:r w:rsidRPr="001E0693">
              <w:br/>
              <w:t>65º for V</w:t>
            </w:r>
          </w:p>
        </w:tc>
        <w:tc>
          <w:tcPr>
            <w:tcW w:w="547" w:type="pct"/>
          </w:tcPr>
          <w:p w14:paraId="3D5D872B" w14:textId="77777777" w:rsidR="00720FC2" w:rsidRPr="00E82840" w:rsidRDefault="00720FC2" w:rsidP="00FB279C">
            <w:pPr>
              <w:pStyle w:val="ECCTabletext"/>
              <w:keepNext w:val="0"/>
            </w:pPr>
            <w:r w:rsidRPr="00E82840">
              <w:t>N/A</w:t>
            </w:r>
          </w:p>
        </w:tc>
      </w:tr>
      <w:tr w:rsidR="00720FC2" w:rsidRPr="00E82840" w14:paraId="0A831D43" w14:textId="77777777" w:rsidTr="0060448A">
        <w:trPr>
          <w:cantSplit/>
        </w:trPr>
        <w:tc>
          <w:tcPr>
            <w:tcW w:w="604" w:type="pct"/>
          </w:tcPr>
          <w:p w14:paraId="42206141" w14:textId="77777777" w:rsidR="00720FC2" w:rsidRPr="00E82840" w:rsidRDefault="00720FC2" w:rsidP="00FB279C">
            <w:pPr>
              <w:pStyle w:val="ECCTabletext"/>
              <w:keepNext w:val="0"/>
            </w:pPr>
            <w:r w:rsidRPr="00E82840">
              <w:t>1.4</w:t>
            </w:r>
          </w:p>
        </w:tc>
        <w:tc>
          <w:tcPr>
            <w:tcW w:w="969" w:type="pct"/>
          </w:tcPr>
          <w:p w14:paraId="6F3FDDD1" w14:textId="77777777" w:rsidR="00720FC2" w:rsidRPr="00E82840" w:rsidRDefault="00720FC2" w:rsidP="00FB279C">
            <w:pPr>
              <w:pStyle w:val="ECCTabletext"/>
              <w:keepNext w:val="0"/>
            </w:pPr>
            <w:r w:rsidRPr="00E82840">
              <w:t>Horizontal/vertical front</w:t>
            </w:r>
            <w:r w:rsidRPr="00E82840">
              <w:noBreakHyphen/>
              <w:t>to</w:t>
            </w:r>
            <w:r w:rsidRPr="00E82840">
              <w:noBreakHyphen/>
              <w:t>back ratio (dB)</w:t>
            </w:r>
          </w:p>
        </w:tc>
        <w:tc>
          <w:tcPr>
            <w:tcW w:w="647" w:type="pct"/>
          </w:tcPr>
          <w:p w14:paraId="002D87A7" w14:textId="77777777" w:rsidR="00720FC2" w:rsidRPr="00E82840" w:rsidRDefault="00720FC2" w:rsidP="00FB279C">
            <w:pPr>
              <w:pStyle w:val="ECCTabletext"/>
              <w:keepNext w:val="0"/>
            </w:pPr>
            <w:r w:rsidRPr="00E82840">
              <w:t>30 for both H/V</w:t>
            </w:r>
          </w:p>
        </w:tc>
        <w:tc>
          <w:tcPr>
            <w:tcW w:w="647" w:type="pct"/>
          </w:tcPr>
          <w:p w14:paraId="6DB9B45B" w14:textId="77777777" w:rsidR="00720FC2" w:rsidRPr="00E82840" w:rsidRDefault="00720FC2" w:rsidP="00FB279C">
            <w:pPr>
              <w:pStyle w:val="ECCTabletext"/>
              <w:keepNext w:val="0"/>
            </w:pPr>
            <w:r w:rsidRPr="00E82840">
              <w:t>30 for both H/V</w:t>
            </w:r>
          </w:p>
        </w:tc>
        <w:tc>
          <w:tcPr>
            <w:tcW w:w="647" w:type="pct"/>
          </w:tcPr>
          <w:p w14:paraId="08490B16" w14:textId="77777777" w:rsidR="00720FC2" w:rsidRPr="00E82840" w:rsidRDefault="00720FC2" w:rsidP="00FB279C">
            <w:pPr>
              <w:pStyle w:val="ECCTabletext"/>
              <w:keepNext w:val="0"/>
            </w:pPr>
            <w:r w:rsidRPr="00E82840">
              <w:t>30 for both H/V</w:t>
            </w:r>
          </w:p>
        </w:tc>
        <w:tc>
          <w:tcPr>
            <w:tcW w:w="940" w:type="pct"/>
          </w:tcPr>
          <w:p w14:paraId="753B0ECD" w14:textId="77777777" w:rsidR="00720FC2" w:rsidRPr="00E82840" w:rsidRDefault="00720FC2" w:rsidP="00FB279C">
            <w:pPr>
              <w:pStyle w:val="ECCTabletext"/>
              <w:keepNext w:val="0"/>
            </w:pPr>
            <w:r w:rsidRPr="00E82840">
              <w:t>30 for both H/V</w:t>
            </w:r>
          </w:p>
        </w:tc>
        <w:tc>
          <w:tcPr>
            <w:tcW w:w="547" w:type="pct"/>
          </w:tcPr>
          <w:p w14:paraId="75B3B712" w14:textId="77777777" w:rsidR="00720FC2" w:rsidRPr="00E82840" w:rsidRDefault="00720FC2" w:rsidP="00FB279C">
            <w:pPr>
              <w:pStyle w:val="ECCTabletext"/>
              <w:keepNext w:val="0"/>
            </w:pPr>
            <w:r w:rsidRPr="00E82840">
              <w:t>N/A</w:t>
            </w:r>
          </w:p>
        </w:tc>
      </w:tr>
      <w:tr w:rsidR="00720FC2" w:rsidRPr="00E82840" w14:paraId="71EF3890" w14:textId="77777777" w:rsidTr="0060448A">
        <w:trPr>
          <w:cantSplit/>
        </w:trPr>
        <w:tc>
          <w:tcPr>
            <w:tcW w:w="604" w:type="pct"/>
          </w:tcPr>
          <w:p w14:paraId="63064038" w14:textId="77777777" w:rsidR="00720FC2" w:rsidRPr="00E82840" w:rsidRDefault="00720FC2" w:rsidP="00FB279C">
            <w:pPr>
              <w:pStyle w:val="ECCTabletext"/>
              <w:keepNext w:val="0"/>
            </w:pPr>
            <w:r w:rsidRPr="00E82840">
              <w:t>1.5</w:t>
            </w:r>
          </w:p>
        </w:tc>
        <w:tc>
          <w:tcPr>
            <w:tcW w:w="969" w:type="pct"/>
          </w:tcPr>
          <w:p w14:paraId="01DA9CFB" w14:textId="77777777" w:rsidR="00720FC2" w:rsidRPr="00E82840" w:rsidRDefault="00720FC2" w:rsidP="00FB279C">
            <w:pPr>
              <w:pStyle w:val="ECCTabletext"/>
              <w:keepNext w:val="0"/>
            </w:pPr>
            <w:r w:rsidRPr="00E82840">
              <w:t xml:space="preserve">Antenna polarization </w:t>
            </w:r>
          </w:p>
        </w:tc>
        <w:tc>
          <w:tcPr>
            <w:tcW w:w="647" w:type="pct"/>
          </w:tcPr>
          <w:p w14:paraId="3AC50D98" w14:textId="77777777" w:rsidR="00720FC2" w:rsidRPr="00E82840" w:rsidRDefault="00720FC2" w:rsidP="00FB279C">
            <w:pPr>
              <w:pStyle w:val="ECCTabletext"/>
              <w:keepNext w:val="0"/>
            </w:pPr>
            <w:r w:rsidRPr="00E82840">
              <w:t>Linear ±45º</w:t>
            </w:r>
          </w:p>
        </w:tc>
        <w:tc>
          <w:tcPr>
            <w:tcW w:w="647" w:type="pct"/>
          </w:tcPr>
          <w:p w14:paraId="34A753D8" w14:textId="77777777" w:rsidR="00720FC2" w:rsidRPr="00E82840" w:rsidRDefault="00720FC2" w:rsidP="00FB279C">
            <w:pPr>
              <w:pStyle w:val="ECCTabletext"/>
              <w:keepNext w:val="0"/>
            </w:pPr>
            <w:r w:rsidRPr="00E82840">
              <w:t>Linear ±45º</w:t>
            </w:r>
          </w:p>
        </w:tc>
        <w:tc>
          <w:tcPr>
            <w:tcW w:w="647" w:type="pct"/>
          </w:tcPr>
          <w:p w14:paraId="124844DC" w14:textId="77777777" w:rsidR="00720FC2" w:rsidRPr="00E82840" w:rsidRDefault="00720FC2" w:rsidP="00FB279C">
            <w:pPr>
              <w:pStyle w:val="ECCTabletext"/>
              <w:keepNext w:val="0"/>
            </w:pPr>
            <w:r w:rsidRPr="00E82840">
              <w:t>Linear ±45º</w:t>
            </w:r>
          </w:p>
        </w:tc>
        <w:tc>
          <w:tcPr>
            <w:tcW w:w="940" w:type="pct"/>
          </w:tcPr>
          <w:p w14:paraId="79867905" w14:textId="77777777" w:rsidR="00720FC2" w:rsidRPr="00E82840" w:rsidRDefault="00720FC2" w:rsidP="00FB279C">
            <w:pPr>
              <w:pStyle w:val="ECCTabletext"/>
              <w:keepNext w:val="0"/>
            </w:pPr>
            <w:r w:rsidRPr="00E82840">
              <w:t>Linear ±45º</w:t>
            </w:r>
          </w:p>
        </w:tc>
        <w:tc>
          <w:tcPr>
            <w:tcW w:w="547" w:type="pct"/>
          </w:tcPr>
          <w:p w14:paraId="36DDB17F" w14:textId="77777777" w:rsidR="00720FC2" w:rsidRPr="00E82840" w:rsidRDefault="00720FC2" w:rsidP="00FB279C">
            <w:pPr>
              <w:pStyle w:val="ECCTabletext"/>
              <w:keepNext w:val="0"/>
            </w:pPr>
            <w:r w:rsidRPr="00E82840">
              <w:t>N/A</w:t>
            </w:r>
          </w:p>
        </w:tc>
      </w:tr>
      <w:tr w:rsidR="00720FC2" w:rsidRPr="00E82840" w14:paraId="5FD33157" w14:textId="77777777" w:rsidTr="0060448A">
        <w:trPr>
          <w:cantSplit/>
        </w:trPr>
        <w:tc>
          <w:tcPr>
            <w:tcW w:w="604" w:type="pct"/>
          </w:tcPr>
          <w:p w14:paraId="0159EDF1" w14:textId="77777777" w:rsidR="00720FC2" w:rsidRPr="00E82840" w:rsidRDefault="00720FC2" w:rsidP="00FB279C">
            <w:pPr>
              <w:pStyle w:val="ECCTabletext"/>
              <w:keepNext w:val="0"/>
            </w:pPr>
            <w:r w:rsidRPr="00E82840">
              <w:t>1.6</w:t>
            </w:r>
          </w:p>
        </w:tc>
        <w:tc>
          <w:tcPr>
            <w:tcW w:w="969" w:type="pct"/>
          </w:tcPr>
          <w:p w14:paraId="7209F351" w14:textId="77777777" w:rsidR="00720FC2" w:rsidRPr="00E82840" w:rsidRDefault="00720FC2" w:rsidP="00FB279C">
            <w:pPr>
              <w:pStyle w:val="ECCTabletext"/>
              <w:keepNext w:val="0"/>
            </w:pPr>
            <w:r w:rsidRPr="00E82840">
              <w:t xml:space="preserve">Antenna array configuration (Row × Column) </w:t>
            </w:r>
            <w:r w:rsidRPr="00E82840">
              <w:rPr>
                <w:b/>
                <w:bCs/>
              </w:rPr>
              <w:t>(Note 2)</w:t>
            </w:r>
          </w:p>
        </w:tc>
        <w:tc>
          <w:tcPr>
            <w:tcW w:w="647" w:type="pct"/>
          </w:tcPr>
          <w:p w14:paraId="02C8502F" w14:textId="77777777" w:rsidR="00720FC2" w:rsidRPr="00E82840" w:rsidRDefault="00720FC2" w:rsidP="00FB279C">
            <w:pPr>
              <w:pStyle w:val="ECCTabletext"/>
              <w:keepNext w:val="0"/>
            </w:pPr>
            <w:r w:rsidRPr="00E82840">
              <w:t xml:space="preserve"> 4 × 8 elements</w:t>
            </w:r>
          </w:p>
        </w:tc>
        <w:tc>
          <w:tcPr>
            <w:tcW w:w="647" w:type="pct"/>
          </w:tcPr>
          <w:p w14:paraId="59B8CD5A" w14:textId="77777777" w:rsidR="00720FC2" w:rsidRPr="00E82840" w:rsidRDefault="00720FC2" w:rsidP="00FB279C">
            <w:pPr>
              <w:pStyle w:val="ECCTabletext"/>
              <w:keepNext w:val="0"/>
            </w:pPr>
            <w:r w:rsidRPr="00E82840">
              <w:t xml:space="preserve"> 4 × 8 elements</w:t>
            </w:r>
          </w:p>
        </w:tc>
        <w:tc>
          <w:tcPr>
            <w:tcW w:w="647" w:type="pct"/>
          </w:tcPr>
          <w:p w14:paraId="21AACAF8" w14:textId="77777777" w:rsidR="00720FC2" w:rsidRPr="00E82840" w:rsidRDefault="00720FC2" w:rsidP="00FB279C">
            <w:pPr>
              <w:pStyle w:val="ECCTabletext"/>
              <w:keepNext w:val="0"/>
            </w:pPr>
            <w:r w:rsidRPr="00E82840">
              <w:t xml:space="preserve"> 4 × 8 elements</w:t>
            </w:r>
          </w:p>
        </w:tc>
        <w:tc>
          <w:tcPr>
            <w:tcW w:w="940" w:type="pct"/>
          </w:tcPr>
          <w:p w14:paraId="30394B56" w14:textId="77777777" w:rsidR="00720FC2" w:rsidRPr="00E82840" w:rsidRDefault="00720FC2" w:rsidP="00FB279C">
            <w:pPr>
              <w:pStyle w:val="ECCTabletext"/>
              <w:keepNext w:val="0"/>
            </w:pPr>
            <w:r w:rsidRPr="00E82840">
              <w:t>8 × 8 elements</w:t>
            </w:r>
          </w:p>
        </w:tc>
        <w:tc>
          <w:tcPr>
            <w:tcW w:w="547" w:type="pct"/>
          </w:tcPr>
          <w:p w14:paraId="210BE169" w14:textId="77777777" w:rsidR="00720FC2" w:rsidRPr="00E82840" w:rsidRDefault="00720FC2" w:rsidP="00FB279C">
            <w:pPr>
              <w:pStyle w:val="ECCTabletext"/>
              <w:keepNext w:val="0"/>
            </w:pPr>
            <w:r w:rsidRPr="00E82840">
              <w:t>N/A</w:t>
            </w:r>
          </w:p>
        </w:tc>
      </w:tr>
      <w:tr w:rsidR="00720FC2" w:rsidRPr="00E82840" w14:paraId="22A389B0" w14:textId="77777777" w:rsidTr="0060448A">
        <w:trPr>
          <w:cantSplit/>
        </w:trPr>
        <w:tc>
          <w:tcPr>
            <w:tcW w:w="604" w:type="pct"/>
          </w:tcPr>
          <w:p w14:paraId="4418B949" w14:textId="77777777" w:rsidR="00720FC2" w:rsidRPr="00E82840" w:rsidRDefault="00720FC2" w:rsidP="00FB279C">
            <w:pPr>
              <w:pStyle w:val="ECCTabletext"/>
              <w:keepNext w:val="0"/>
            </w:pPr>
            <w:r w:rsidRPr="00E82840">
              <w:t>1.7</w:t>
            </w:r>
          </w:p>
        </w:tc>
        <w:tc>
          <w:tcPr>
            <w:tcW w:w="969" w:type="pct"/>
          </w:tcPr>
          <w:p w14:paraId="038907D4" w14:textId="77777777" w:rsidR="00720FC2" w:rsidRPr="00E82840" w:rsidRDefault="00720FC2" w:rsidP="00FB279C">
            <w:pPr>
              <w:pStyle w:val="ECCTabletext"/>
              <w:keepNext w:val="0"/>
            </w:pPr>
            <w:r w:rsidRPr="00E82840">
              <w:t xml:space="preserve">Horizontal/Vertical radiating element/sub-array spacing, </w:t>
            </w:r>
            <w:r w:rsidRPr="00E82840">
              <w:rPr>
                <w:i/>
                <w:iCs/>
              </w:rPr>
              <w:t>d</w:t>
            </w:r>
            <w:r w:rsidRPr="00E82840">
              <w:rPr>
                <w:i/>
                <w:iCs/>
                <w:vertAlign w:val="subscript"/>
              </w:rPr>
              <w:t>h</w:t>
            </w:r>
            <w:r w:rsidRPr="00E82840">
              <w:rPr>
                <w:i/>
                <w:iCs/>
              </w:rPr>
              <w:t xml:space="preserve"> </w:t>
            </w:r>
            <w:r w:rsidRPr="00E82840">
              <w:t>/</w:t>
            </w:r>
            <w:r w:rsidRPr="00E82840">
              <w:rPr>
                <w:i/>
                <w:iCs/>
              </w:rPr>
              <w:t>d</w:t>
            </w:r>
            <w:r w:rsidRPr="00E82840">
              <w:rPr>
                <w:i/>
                <w:iCs/>
                <w:vertAlign w:val="subscript"/>
              </w:rPr>
              <w:t>v</w:t>
            </w:r>
            <w:r w:rsidRPr="00E82840">
              <w:t xml:space="preserve"> </w:t>
            </w:r>
          </w:p>
        </w:tc>
        <w:tc>
          <w:tcPr>
            <w:tcW w:w="647" w:type="pct"/>
          </w:tcPr>
          <w:p w14:paraId="3AFE0F7B" w14:textId="77777777" w:rsidR="00720FC2" w:rsidRPr="00E82840" w:rsidRDefault="00720FC2" w:rsidP="00FB279C">
            <w:pPr>
              <w:pStyle w:val="ECCTabletext"/>
              <w:keepNext w:val="0"/>
            </w:pPr>
            <w:r w:rsidRPr="00E82840">
              <w:t>0.5 of wavelength for H, 2.1 of wavelength for V</w:t>
            </w:r>
          </w:p>
        </w:tc>
        <w:tc>
          <w:tcPr>
            <w:tcW w:w="647" w:type="pct"/>
          </w:tcPr>
          <w:p w14:paraId="3FA4B5C1" w14:textId="77777777" w:rsidR="00720FC2" w:rsidRPr="00E82840" w:rsidRDefault="00720FC2" w:rsidP="00FB279C">
            <w:pPr>
              <w:pStyle w:val="ECCTabletext"/>
              <w:keepNext w:val="0"/>
            </w:pPr>
            <w:r w:rsidRPr="00E82840">
              <w:t>0.5 of wavelength for H, 2.1 of wavelength for V</w:t>
            </w:r>
          </w:p>
        </w:tc>
        <w:tc>
          <w:tcPr>
            <w:tcW w:w="647" w:type="pct"/>
          </w:tcPr>
          <w:p w14:paraId="2CDD7F50" w14:textId="77777777" w:rsidR="00720FC2" w:rsidRPr="00E82840" w:rsidRDefault="00720FC2" w:rsidP="00FB279C">
            <w:pPr>
              <w:pStyle w:val="ECCTabletext"/>
              <w:keepNext w:val="0"/>
            </w:pPr>
            <w:r w:rsidRPr="00E82840">
              <w:t>0.5 of wavelength for H, 2.1 of wavelength for V</w:t>
            </w:r>
          </w:p>
        </w:tc>
        <w:tc>
          <w:tcPr>
            <w:tcW w:w="940" w:type="pct"/>
          </w:tcPr>
          <w:p w14:paraId="4869DD81" w14:textId="77777777" w:rsidR="00720FC2" w:rsidRPr="00E82840" w:rsidRDefault="00720FC2" w:rsidP="00FB279C">
            <w:pPr>
              <w:pStyle w:val="ECCTabletext"/>
              <w:keepNext w:val="0"/>
            </w:pPr>
            <w:r w:rsidRPr="00E82840">
              <w:t>0.5 of wavelength for H, 0.7 of wavelength for V</w:t>
            </w:r>
          </w:p>
        </w:tc>
        <w:tc>
          <w:tcPr>
            <w:tcW w:w="547" w:type="pct"/>
          </w:tcPr>
          <w:p w14:paraId="2063759B" w14:textId="77777777" w:rsidR="00720FC2" w:rsidRPr="00E82840" w:rsidRDefault="00720FC2" w:rsidP="00FB279C">
            <w:pPr>
              <w:pStyle w:val="ECCTabletext"/>
              <w:keepNext w:val="0"/>
            </w:pPr>
            <w:r w:rsidRPr="00E82840">
              <w:t>N/A</w:t>
            </w:r>
          </w:p>
        </w:tc>
      </w:tr>
      <w:tr w:rsidR="00720FC2" w:rsidRPr="00E82840" w14:paraId="21744A42" w14:textId="77777777" w:rsidTr="0060448A">
        <w:trPr>
          <w:cantSplit/>
        </w:trPr>
        <w:tc>
          <w:tcPr>
            <w:tcW w:w="604" w:type="pct"/>
          </w:tcPr>
          <w:p w14:paraId="76E5D843" w14:textId="77777777" w:rsidR="00720FC2" w:rsidRPr="00E82840" w:rsidRDefault="00720FC2" w:rsidP="00FB279C">
            <w:pPr>
              <w:pStyle w:val="ECCTabletext"/>
              <w:keepNext w:val="0"/>
            </w:pPr>
            <w:r w:rsidRPr="00E82840">
              <w:t>1.7a</w:t>
            </w:r>
          </w:p>
        </w:tc>
        <w:tc>
          <w:tcPr>
            <w:tcW w:w="969" w:type="pct"/>
          </w:tcPr>
          <w:p w14:paraId="6AA66C70" w14:textId="77777777" w:rsidR="00720FC2" w:rsidRPr="00E82840" w:rsidRDefault="00720FC2" w:rsidP="00FB279C">
            <w:pPr>
              <w:pStyle w:val="ECCTabletext"/>
              <w:keepNext w:val="0"/>
            </w:pPr>
            <w:r w:rsidRPr="00E82840">
              <w:rPr>
                <w:lang w:eastAsia="ko-KR"/>
              </w:rPr>
              <w:t xml:space="preserve">Number of element rows in sub-array, </w:t>
            </w:r>
            <w:r w:rsidRPr="00E82840">
              <w:rPr>
                <w:i/>
                <w:iCs/>
                <w:lang w:eastAsia="ko-KR"/>
              </w:rPr>
              <w:t>M</w:t>
            </w:r>
            <w:r w:rsidRPr="00E82840">
              <w:rPr>
                <w:i/>
                <w:iCs/>
                <w:vertAlign w:val="subscript"/>
                <w:lang w:eastAsia="ko-KR"/>
              </w:rPr>
              <w:t>sub</w:t>
            </w:r>
          </w:p>
        </w:tc>
        <w:tc>
          <w:tcPr>
            <w:tcW w:w="647" w:type="pct"/>
          </w:tcPr>
          <w:p w14:paraId="0D9AE653" w14:textId="77777777" w:rsidR="00720FC2" w:rsidRPr="00E82840" w:rsidRDefault="00720FC2" w:rsidP="00FB279C">
            <w:pPr>
              <w:pStyle w:val="ECCTabletext"/>
              <w:keepNext w:val="0"/>
            </w:pPr>
            <w:r w:rsidRPr="00E82840">
              <w:rPr>
                <w:lang w:eastAsia="ko-KR"/>
              </w:rPr>
              <w:t>3</w:t>
            </w:r>
          </w:p>
        </w:tc>
        <w:tc>
          <w:tcPr>
            <w:tcW w:w="647" w:type="pct"/>
          </w:tcPr>
          <w:p w14:paraId="0A82A545" w14:textId="77777777" w:rsidR="00720FC2" w:rsidRPr="00E82840" w:rsidRDefault="00720FC2" w:rsidP="00FB279C">
            <w:pPr>
              <w:pStyle w:val="ECCTabletext"/>
              <w:keepNext w:val="0"/>
            </w:pPr>
            <w:r w:rsidRPr="00E82840">
              <w:rPr>
                <w:lang w:eastAsia="ko-KR"/>
              </w:rPr>
              <w:t>3</w:t>
            </w:r>
          </w:p>
        </w:tc>
        <w:tc>
          <w:tcPr>
            <w:tcW w:w="647" w:type="pct"/>
          </w:tcPr>
          <w:p w14:paraId="510AF480" w14:textId="77777777" w:rsidR="00720FC2" w:rsidRPr="00E82840" w:rsidRDefault="00720FC2" w:rsidP="00FB279C">
            <w:pPr>
              <w:pStyle w:val="ECCTabletext"/>
              <w:keepNext w:val="0"/>
            </w:pPr>
            <w:r w:rsidRPr="00E82840">
              <w:rPr>
                <w:lang w:eastAsia="ko-KR"/>
              </w:rPr>
              <w:t>3</w:t>
            </w:r>
          </w:p>
        </w:tc>
        <w:tc>
          <w:tcPr>
            <w:tcW w:w="940" w:type="pct"/>
          </w:tcPr>
          <w:p w14:paraId="2C52A153" w14:textId="77777777" w:rsidR="00720FC2" w:rsidRPr="00E82840" w:rsidRDefault="00720FC2" w:rsidP="00FB279C">
            <w:pPr>
              <w:pStyle w:val="ECCTabletext"/>
              <w:keepNext w:val="0"/>
            </w:pPr>
            <w:r w:rsidRPr="00E82840">
              <w:t>N/A</w:t>
            </w:r>
          </w:p>
        </w:tc>
        <w:tc>
          <w:tcPr>
            <w:tcW w:w="547" w:type="pct"/>
          </w:tcPr>
          <w:p w14:paraId="7903CA49" w14:textId="77777777" w:rsidR="00720FC2" w:rsidRPr="00E82840" w:rsidRDefault="00720FC2" w:rsidP="00FB279C">
            <w:pPr>
              <w:pStyle w:val="ECCTabletext"/>
              <w:keepNext w:val="0"/>
            </w:pPr>
            <w:r w:rsidRPr="00E82840">
              <w:t>N/A</w:t>
            </w:r>
          </w:p>
        </w:tc>
      </w:tr>
      <w:tr w:rsidR="00720FC2" w:rsidRPr="00E82840" w14:paraId="1C6DCD77" w14:textId="77777777" w:rsidTr="0060448A">
        <w:trPr>
          <w:cantSplit/>
        </w:trPr>
        <w:tc>
          <w:tcPr>
            <w:tcW w:w="604" w:type="pct"/>
          </w:tcPr>
          <w:p w14:paraId="055183A5" w14:textId="77777777" w:rsidR="00720FC2" w:rsidRPr="00E82840" w:rsidRDefault="00720FC2" w:rsidP="00FB279C">
            <w:pPr>
              <w:pStyle w:val="ECCTabletext"/>
              <w:keepNext w:val="0"/>
            </w:pPr>
            <w:r w:rsidRPr="00E82840">
              <w:t>1.7b</w:t>
            </w:r>
          </w:p>
        </w:tc>
        <w:tc>
          <w:tcPr>
            <w:tcW w:w="969" w:type="pct"/>
          </w:tcPr>
          <w:p w14:paraId="2334173A" w14:textId="77777777" w:rsidR="00720FC2" w:rsidRPr="00E82840" w:rsidRDefault="00720FC2" w:rsidP="00FB279C">
            <w:pPr>
              <w:pStyle w:val="ECCTabletext"/>
              <w:keepNext w:val="0"/>
              <w:rPr>
                <w:vertAlign w:val="subscript"/>
              </w:rPr>
            </w:pPr>
            <w:r w:rsidRPr="00E82840">
              <w:rPr>
                <w:lang w:eastAsia="ko-KR"/>
              </w:rPr>
              <w:t xml:space="preserve">Vertical radiating element spacing in sub-array, </w:t>
            </w:r>
            <w:r w:rsidRPr="00E82840">
              <w:rPr>
                <w:i/>
                <w:iCs/>
                <w:lang w:eastAsia="ko-KR"/>
              </w:rPr>
              <w:t>d</w:t>
            </w:r>
            <w:r w:rsidRPr="00E82840">
              <w:rPr>
                <w:i/>
                <w:iCs/>
                <w:vertAlign w:val="subscript"/>
                <w:lang w:eastAsia="ko-KR"/>
              </w:rPr>
              <w:t>v,sub</w:t>
            </w:r>
          </w:p>
        </w:tc>
        <w:tc>
          <w:tcPr>
            <w:tcW w:w="647" w:type="pct"/>
          </w:tcPr>
          <w:p w14:paraId="206BCE16" w14:textId="77777777" w:rsidR="00720FC2" w:rsidRPr="00E82840" w:rsidRDefault="00720FC2" w:rsidP="00FB279C">
            <w:pPr>
              <w:pStyle w:val="ECCTabletext"/>
              <w:keepNext w:val="0"/>
            </w:pPr>
            <w:r w:rsidRPr="00E82840">
              <w:rPr>
                <w:lang w:eastAsia="ko-KR"/>
              </w:rPr>
              <w:t>0.7 of wavelength of V</w:t>
            </w:r>
          </w:p>
        </w:tc>
        <w:tc>
          <w:tcPr>
            <w:tcW w:w="647" w:type="pct"/>
          </w:tcPr>
          <w:p w14:paraId="62CDD671" w14:textId="77777777" w:rsidR="00720FC2" w:rsidRPr="00E82840" w:rsidRDefault="00720FC2" w:rsidP="00FB279C">
            <w:pPr>
              <w:pStyle w:val="ECCTabletext"/>
              <w:keepNext w:val="0"/>
            </w:pPr>
            <w:r w:rsidRPr="00E82840">
              <w:rPr>
                <w:lang w:eastAsia="ko-KR"/>
              </w:rPr>
              <w:t>0.7 of wavelength of V</w:t>
            </w:r>
          </w:p>
        </w:tc>
        <w:tc>
          <w:tcPr>
            <w:tcW w:w="647" w:type="pct"/>
          </w:tcPr>
          <w:p w14:paraId="0DA88C96" w14:textId="77777777" w:rsidR="00720FC2" w:rsidRPr="00E82840" w:rsidRDefault="00720FC2" w:rsidP="00FB279C">
            <w:pPr>
              <w:pStyle w:val="ECCTabletext"/>
              <w:keepNext w:val="0"/>
            </w:pPr>
            <w:r w:rsidRPr="00E82840">
              <w:rPr>
                <w:lang w:eastAsia="ko-KR"/>
              </w:rPr>
              <w:t>0.7 of wavelength of V</w:t>
            </w:r>
          </w:p>
        </w:tc>
        <w:tc>
          <w:tcPr>
            <w:tcW w:w="940" w:type="pct"/>
          </w:tcPr>
          <w:p w14:paraId="162620AD" w14:textId="77777777" w:rsidR="00720FC2" w:rsidRPr="00E82840" w:rsidRDefault="00720FC2" w:rsidP="00FB279C">
            <w:pPr>
              <w:pStyle w:val="ECCTabletext"/>
              <w:keepNext w:val="0"/>
            </w:pPr>
            <w:r w:rsidRPr="00E82840">
              <w:t>N/A</w:t>
            </w:r>
          </w:p>
        </w:tc>
        <w:tc>
          <w:tcPr>
            <w:tcW w:w="547" w:type="pct"/>
          </w:tcPr>
          <w:p w14:paraId="4FC03994" w14:textId="77777777" w:rsidR="00720FC2" w:rsidRPr="00E82840" w:rsidRDefault="00720FC2" w:rsidP="00FB279C">
            <w:pPr>
              <w:pStyle w:val="ECCTabletext"/>
              <w:keepNext w:val="0"/>
            </w:pPr>
            <w:r w:rsidRPr="00E82840">
              <w:t>N/A</w:t>
            </w:r>
          </w:p>
        </w:tc>
      </w:tr>
      <w:tr w:rsidR="00720FC2" w:rsidRPr="00E82840" w14:paraId="26BFE229" w14:textId="77777777" w:rsidTr="0060448A">
        <w:trPr>
          <w:cantSplit/>
        </w:trPr>
        <w:tc>
          <w:tcPr>
            <w:tcW w:w="604" w:type="pct"/>
          </w:tcPr>
          <w:p w14:paraId="3B701AE2" w14:textId="77777777" w:rsidR="00720FC2" w:rsidRPr="00E82840" w:rsidRDefault="00720FC2" w:rsidP="00FB279C">
            <w:pPr>
              <w:pStyle w:val="ECCTabletext"/>
              <w:keepNext w:val="0"/>
            </w:pPr>
            <w:r w:rsidRPr="00E82840">
              <w:t>1.7c</w:t>
            </w:r>
          </w:p>
        </w:tc>
        <w:tc>
          <w:tcPr>
            <w:tcW w:w="969" w:type="pct"/>
          </w:tcPr>
          <w:p w14:paraId="56C422F9" w14:textId="77777777" w:rsidR="00720FC2" w:rsidRPr="00E82840" w:rsidRDefault="00720FC2" w:rsidP="00FB279C">
            <w:pPr>
              <w:pStyle w:val="ECCTabletext"/>
              <w:keepNext w:val="0"/>
            </w:pPr>
            <w:r w:rsidRPr="00E82840">
              <w:rPr>
                <w:lang w:eastAsia="ko-KR"/>
              </w:rPr>
              <w:t xml:space="preserve">Pre-set sub-array down-tilt, </w:t>
            </w:r>
            <w:r w:rsidRPr="00E82840">
              <w:rPr>
                <w:i/>
                <w:iCs/>
                <w:lang w:eastAsia="ko-KR"/>
              </w:rPr>
              <w:t>θ</w:t>
            </w:r>
            <w:r w:rsidRPr="00E82840">
              <w:rPr>
                <w:i/>
                <w:iCs/>
                <w:vertAlign w:val="subscript"/>
                <w:lang w:eastAsia="ko-KR"/>
              </w:rPr>
              <w:t>subtilt</w:t>
            </w:r>
            <w:r w:rsidRPr="00E82840">
              <w:rPr>
                <w:lang w:eastAsia="ko-KR"/>
              </w:rPr>
              <w:t xml:space="preserve"> (degrees)</w:t>
            </w:r>
          </w:p>
        </w:tc>
        <w:tc>
          <w:tcPr>
            <w:tcW w:w="647" w:type="pct"/>
          </w:tcPr>
          <w:p w14:paraId="3D7E8040" w14:textId="77777777" w:rsidR="00720FC2" w:rsidRPr="00E82840" w:rsidRDefault="00720FC2" w:rsidP="00FB279C">
            <w:pPr>
              <w:pStyle w:val="ECCTabletext"/>
              <w:keepNext w:val="0"/>
            </w:pPr>
            <w:r w:rsidRPr="00E82840">
              <w:rPr>
                <w:lang w:eastAsia="ko-KR"/>
              </w:rPr>
              <w:t>3</w:t>
            </w:r>
          </w:p>
        </w:tc>
        <w:tc>
          <w:tcPr>
            <w:tcW w:w="647" w:type="pct"/>
          </w:tcPr>
          <w:p w14:paraId="390AF044" w14:textId="77777777" w:rsidR="00720FC2" w:rsidRPr="00E82840" w:rsidRDefault="00720FC2" w:rsidP="00FB279C">
            <w:pPr>
              <w:pStyle w:val="ECCTabletext"/>
              <w:keepNext w:val="0"/>
            </w:pPr>
            <w:r w:rsidRPr="00E82840">
              <w:rPr>
                <w:lang w:eastAsia="ko-KR"/>
              </w:rPr>
              <w:t>3</w:t>
            </w:r>
          </w:p>
        </w:tc>
        <w:tc>
          <w:tcPr>
            <w:tcW w:w="647" w:type="pct"/>
          </w:tcPr>
          <w:p w14:paraId="73B03272" w14:textId="77777777" w:rsidR="00720FC2" w:rsidRPr="00E82840" w:rsidRDefault="00720FC2" w:rsidP="00FB279C">
            <w:pPr>
              <w:pStyle w:val="ECCTabletext"/>
              <w:keepNext w:val="0"/>
            </w:pPr>
            <w:r w:rsidRPr="00E82840">
              <w:rPr>
                <w:lang w:eastAsia="ko-KR"/>
              </w:rPr>
              <w:t>3</w:t>
            </w:r>
          </w:p>
        </w:tc>
        <w:tc>
          <w:tcPr>
            <w:tcW w:w="940" w:type="pct"/>
          </w:tcPr>
          <w:p w14:paraId="498C4623" w14:textId="77777777" w:rsidR="00720FC2" w:rsidRPr="00E82840" w:rsidRDefault="00720FC2" w:rsidP="00FB279C">
            <w:pPr>
              <w:pStyle w:val="ECCTabletext"/>
              <w:keepNext w:val="0"/>
            </w:pPr>
            <w:r w:rsidRPr="00E82840">
              <w:t>N/A</w:t>
            </w:r>
          </w:p>
        </w:tc>
        <w:tc>
          <w:tcPr>
            <w:tcW w:w="547" w:type="pct"/>
          </w:tcPr>
          <w:p w14:paraId="256B76F9" w14:textId="77777777" w:rsidR="00720FC2" w:rsidRPr="00E82840" w:rsidRDefault="00720FC2" w:rsidP="00FB279C">
            <w:pPr>
              <w:pStyle w:val="ECCTabletext"/>
              <w:keepNext w:val="0"/>
            </w:pPr>
            <w:r w:rsidRPr="00E82840">
              <w:t>N/A</w:t>
            </w:r>
          </w:p>
        </w:tc>
      </w:tr>
      <w:tr w:rsidR="00720FC2" w:rsidRPr="00E82840" w14:paraId="03745CB4" w14:textId="77777777" w:rsidTr="0060448A">
        <w:trPr>
          <w:cantSplit/>
        </w:trPr>
        <w:tc>
          <w:tcPr>
            <w:tcW w:w="604" w:type="pct"/>
          </w:tcPr>
          <w:p w14:paraId="2A53FF1C" w14:textId="77777777" w:rsidR="00720FC2" w:rsidRPr="00E82840" w:rsidRDefault="00720FC2" w:rsidP="00FB279C">
            <w:pPr>
              <w:pStyle w:val="ECCTabletext"/>
              <w:keepNext w:val="0"/>
            </w:pPr>
            <w:r w:rsidRPr="00E82840">
              <w:t>1.8</w:t>
            </w:r>
          </w:p>
        </w:tc>
        <w:tc>
          <w:tcPr>
            <w:tcW w:w="969" w:type="pct"/>
          </w:tcPr>
          <w:p w14:paraId="736EA232" w14:textId="77777777" w:rsidR="00720FC2" w:rsidRPr="00E82840" w:rsidRDefault="00720FC2" w:rsidP="00FB279C">
            <w:pPr>
              <w:pStyle w:val="ECCTabletext"/>
              <w:keepNext w:val="0"/>
            </w:pPr>
            <w:r w:rsidRPr="00E82840">
              <w:t xml:space="preserve">Array Ohmic loss (dB) </w:t>
            </w:r>
            <w:r w:rsidRPr="00E82840">
              <w:rPr>
                <w:b/>
                <w:bCs/>
              </w:rPr>
              <w:t>(Note 1)</w:t>
            </w:r>
          </w:p>
        </w:tc>
        <w:tc>
          <w:tcPr>
            <w:tcW w:w="647" w:type="pct"/>
          </w:tcPr>
          <w:p w14:paraId="76514DE0" w14:textId="77777777" w:rsidR="00720FC2" w:rsidRPr="00E82840" w:rsidRDefault="00720FC2" w:rsidP="00FB279C">
            <w:pPr>
              <w:pStyle w:val="ECCTabletext"/>
              <w:keepNext w:val="0"/>
            </w:pPr>
            <w:r w:rsidRPr="00E82840">
              <w:t>2</w:t>
            </w:r>
          </w:p>
        </w:tc>
        <w:tc>
          <w:tcPr>
            <w:tcW w:w="647" w:type="pct"/>
          </w:tcPr>
          <w:p w14:paraId="28257201" w14:textId="77777777" w:rsidR="00720FC2" w:rsidRPr="00E82840" w:rsidRDefault="00720FC2" w:rsidP="00FB279C">
            <w:pPr>
              <w:pStyle w:val="ECCTabletext"/>
              <w:keepNext w:val="0"/>
            </w:pPr>
            <w:r w:rsidRPr="00E82840">
              <w:t>2</w:t>
            </w:r>
          </w:p>
        </w:tc>
        <w:tc>
          <w:tcPr>
            <w:tcW w:w="647" w:type="pct"/>
          </w:tcPr>
          <w:p w14:paraId="3F934BEE" w14:textId="77777777" w:rsidR="00720FC2" w:rsidRPr="00E82840" w:rsidRDefault="00720FC2" w:rsidP="00FB279C">
            <w:pPr>
              <w:pStyle w:val="ECCTabletext"/>
              <w:keepNext w:val="0"/>
            </w:pPr>
            <w:r w:rsidRPr="00E82840">
              <w:t>2</w:t>
            </w:r>
          </w:p>
        </w:tc>
        <w:tc>
          <w:tcPr>
            <w:tcW w:w="940" w:type="pct"/>
          </w:tcPr>
          <w:p w14:paraId="10D4D2D0" w14:textId="77777777" w:rsidR="00720FC2" w:rsidRPr="00E82840" w:rsidRDefault="00720FC2" w:rsidP="00FB279C">
            <w:pPr>
              <w:pStyle w:val="ECCTabletext"/>
              <w:keepNext w:val="0"/>
            </w:pPr>
            <w:r w:rsidRPr="00E82840">
              <w:t>2</w:t>
            </w:r>
          </w:p>
        </w:tc>
        <w:tc>
          <w:tcPr>
            <w:tcW w:w="547" w:type="pct"/>
          </w:tcPr>
          <w:p w14:paraId="4FA837E0" w14:textId="77777777" w:rsidR="00720FC2" w:rsidRPr="00E82840" w:rsidRDefault="00720FC2" w:rsidP="00FB279C">
            <w:pPr>
              <w:pStyle w:val="ECCTabletext"/>
              <w:keepNext w:val="0"/>
            </w:pPr>
            <w:r w:rsidRPr="00E82840">
              <w:t>N/A</w:t>
            </w:r>
          </w:p>
        </w:tc>
      </w:tr>
      <w:tr w:rsidR="00720FC2" w:rsidRPr="00E82840" w14:paraId="6C8674C3" w14:textId="77777777" w:rsidTr="0060448A">
        <w:trPr>
          <w:cantSplit/>
        </w:trPr>
        <w:tc>
          <w:tcPr>
            <w:tcW w:w="604" w:type="pct"/>
          </w:tcPr>
          <w:p w14:paraId="22150E14" w14:textId="77777777" w:rsidR="00720FC2" w:rsidRPr="00E82840" w:rsidRDefault="00720FC2" w:rsidP="00FB279C">
            <w:pPr>
              <w:pStyle w:val="ECCTabletext"/>
              <w:keepNext w:val="0"/>
            </w:pPr>
            <w:r w:rsidRPr="00E82840">
              <w:t>1.9</w:t>
            </w:r>
          </w:p>
        </w:tc>
        <w:tc>
          <w:tcPr>
            <w:tcW w:w="969" w:type="pct"/>
          </w:tcPr>
          <w:p w14:paraId="1CC9E0F2" w14:textId="77777777" w:rsidR="00720FC2" w:rsidRPr="00E82840" w:rsidRDefault="00720FC2" w:rsidP="00FB279C">
            <w:pPr>
              <w:pStyle w:val="ECCTabletext"/>
              <w:keepNext w:val="0"/>
            </w:pPr>
            <w:r w:rsidRPr="00E82840">
              <w:t xml:space="preserve">Conducted power (before Ohmic loss) per antenna element/sub-array (dBm) </w:t>
            </w:r>
            <w:r w:rsidRPr="00E82840">
              <w:rPr>
                <w:b/>
                <w:bCs/>
              </w:rPr>
              <w:t>(Note 5, 6)</w:t>
            </w:r>
            <w:r w:rsidRPr="00E82840">
              <w:t xml:space="preserve"> </w:t>
            </w:r>
          </w:p>
        </w:tc>
        <w:tc>
          <w:tcPr>
            <w:tcW w:w="647" w:type="pct"/>
          </w:tcPr>
          <w:p w14:paraId="07C768ED" w14:textId="77777777" w:rsidR="00720FC2" w:rsidRPr="00E82840" w:rsidRDefault="00720FC2" w:rsidP="00FB279C">
            <w:pPr>
              <w:pStyle w:val="ECCTabletext"/>
              <w:keepNext w:val="0"/>
            </w:pPr>
            <w:r w:rsidRPr="00E82840">
              <w:t>28</w:t>
            </w:r>
          </w:p>
        </w:tc>
        <w:tc>
          <w:tcPr>
            <w:tcW w:w="647" w:type="pct"/>
          </w:tcPr>
          <w:p w14:paraId="08110ABE" w14:textId="77777777" w:rsidR="00720FC2" w:rsidRPr="00E82840" w:rsidRDefault="00720FC2" w:rsidP="00FB279C">
            <w:pPr>
              <w:pStyle w:val="ECCTabletext"/>
              <w:keepNext w:val="0"/>
            </w:pPr>
            <w:r w:rsidRPr="00E82840">
              <w:t>28</w:t>
            </w:r>
          </w:p>
        </w:tc>
        <w:tc>
          <w:tcPr>
            <w:tcW w:w="647" w:type="pct"/>
          </w:tcPr>
          <w:p w14:paraId="10D5C8CF" w14:textId="77777777" w:rsidR="00720FC2" w:rsidRPr="00E82840" w:rsidRDefault="00720FC2" w:rsidP="00FB279C">
            <w:pPr>
              <w:pStyle w:val="ECCTabletext"/>
              <w:keepNext w:val="0"/>
            </w:pPr>
            <w:r w:rsidRPr="00E82840">
              <w:t>28</w:t>
            </w:r>
          </w:p>
        </w:tc>
        <w:tc>
          <w:tcPr>
            <w:tcW w:w="940" w:type="pct"/>
          </w:tcPr>
          <w:p w14:paraId="74855FFF" w14:textId="77777777" w:rsidR="00720FC2" w:rsidRPr="00E82840" w:rsidRDefault="00720FC2" w:rsidP="00FB279C">
            <w:pPr>
              <w:pStyle w:val="ECCTabletext"/>
              <w:keepNext w:val="0"/>
            </w:pPr>
            <w:r w:rsidRPr="00E82840">
              <w:t>16</w:t>
            </w:r>
          </w:p>
        </w:tc>
        <w:tc>
          <w:tcPr>
            <w:tcW w:w="547" w:type="pct"/>
          </w:tcPr>
          <w:p w14:paraId="3BC0BFAF" w14:textId="77777777" w:rsidR="00720FC2" w:rsidRPr="00E82840" w:rsidRDefault="00720FC2" w:rsidP="00FB279C">
            <w:pPr>
              <w:pStyle w:val="ECCTabletext"/>
              <w:keepNext w:val="0"/>
            </w:pPr>
            <w:r w:rsidRPr="00E82840">
              <w:t>N/A</w:t>
            </w:r>
          </w:p>
        </w:tc>
      </w:tr>
      <w:tr w:rsidR="00720FC2" w:rsidRPr="00E82840" w14:paraId="53C93084" w14:textId="77777777" w:rsidTr="0060448A">
        <w:trPr>
          <w:cantSplit/>
        </w:trPr>
        <w:tc>
          <w:tcPr>
            <w:tcW w:w="604" w:type="pct"/>
          </w:tcPr>
          <w:p w14:paraId="7D3A5505" w14:textId="77777777" w:rsidR="00720FC2" w:rsidRPr="00E82840" w:rsidRDefault="00720FC2" w:rsidP="00FB279C">
            <w:pPr>
              <w:pStyle w:val="ECCTabletext"/>
              <w:keepNext w:val="0"/>
            </w:pPr>
            <w:r w:rsidRPr="00E82840">
              <w:lastRenderedPageBreak/>
              <w:t>1.10</w:t>
            </w:r>
          </w:p>
        </w:tc>
        <w:tc>
          <w:tcPr>
            <w:tcW w:w="969" w:type="pct"/>
          </w:tcPr>
          <w:p w14:paraId="41DCAE82" w14:textId="77777777" w:rsidR="00720FC2" w:rsidRPr="00E82840" w:rsidRDefault="00720FC2" w:rsidP="00FB279C">
            <w:pPr>
              <w:pStyle w:val="ECCTabletext"/>
              <w:keepNext w:val="0"/>
            </w:pPr>
            <w:r w:rsidRPr="00E82840">
              <w:t>Base station horizontal coverage range (degrees)</w:t>
            </w:r>
          </w:p>
        </w:tc>
        <w:tc>
          <w:tcPr>
            <w:tcW w:w="647" w:type="pct"/>
          </w:tcPr>
          <w:p w14:paraId="4A1F7749" w14:textId="77777777" w:rsidR="00720FC2" w:rsidRPr="00E82840" w:rsidRDefault="00720FC2" w:rsidP="00FB279C">
            <w:pPr>
              <w:pStyle w:val="ECCTabletext"/>
              <w:keepNext w:val="0"/>
            </w:pPr>
            <w:r w:rsidRPr="00E82840">
              <w:t>±60</w:t>
            </w:r>
          </w:p>
        </w:tc>
        <w:tc>
          <w:tcPr>
            <w:tcW w:w="647" w:type="pct"/>
          </w:tcPr>
          <w:p w14:paraId="342FFEFE" w14:textId="77777777" w:rsidR="00720FC2" w:rsidRPr="00E82840" w:rsidRDefault="00720FC2" w:rsidP="00FB279C">
            <w:pPr>
              <w:pStyle w:val="ECCTabletext"/>
              <w:keepNext w:val="0"/>
            </w:pPr>
            <w:r w:rsidRPr="00E82840">
              <w:t>±60</w:t>
            </w:r>
          </w:p>
        </w:tc>
        <w:tc>
          <w:tcPr>
            <w:tcW w:w="647" w:type="pct"/>
          </w:tcPr>
          <w:p w14:paraId="30561716" w14:textId="77777777" w:rsidR="00720FC2" w:rsidRPr="00E82840" w:rsidRDefault="00720FC2" w:rsidP="00FB279C">
            <w:pPr>
              <w:pStyle w:val="ECCTabletext"/>
              <w:keepNext w:val="0"/>
            </w:pPr>
            <w:r w:rsidRPr="00E82840">
              <w:t>±60</w:t>
            </w:r>
          </w:p>
        </w:tc>
        <w:tc>
          <w:tcPr>
            <w:tcW w:w="940" w:type="pct"/>
          </w:tcPr>
          <w:p w14:paraId="71C08566" w14:textId="77777777" w:rsidR="00720FC2" w:rsidRPr="00E82840" w:rsidRDefault="00720FC2" w:rsidP="00FB279C">
            <w:pPr>
              <w:pStyle w:val="ECCTabletext"/>
              <w:keepNext w:val="0"/>
            </w:pPr>
            <w:r w:rsidRPr="00E82840">
              <w:t>±60</w:t>
            </w:r>
          </w:p>
        </w:tc>
        <w:tc>
          <w:tcPr>
            <w:tcW w:w="547" w:type="pct"/>
          </w:tcPr>
          <w:p w14:paraId="01CA952A" w14:textId="77777777" w:rsidR="00720FC2" w:rsidRPr="00E82840" w:rsidRDefault="00720FC2" w:rsidP="00FB279C">
            <w:pPr>
              <w:pStyle w:val="ECCTabletext"/>
              <w:keepNext w:val="0"/>
            </w:pPr>
            <w:r w:rsidRPr="00E82840">
              <w:t>N/A</w:t>
            </w:r>
          </w:p>
        </w:tc>
      </w:tr>
      <w:tr w:rsidR="00720FC2" w:rsidRPr="00E82840" w14:paraId="02096D42" w14:textId="77777777" w:rsidTr="0060448A">
        <w:trPr>
          <w:cantSplit/>
        </w:trPr>
        <w:tc>
          <w:tcPr>
            <w:tcW w:w="604" w:type="pct"/>
          </w:tcPr>
          <w:p w14:paraId="68572400" w14:textId="77777777" w:rsidR="00720FC2" w:rsidRPr="00E82840" w:rsidRDefault="00720FC2" w:rsidP="00FB279C">
            <w:pPr>
              <w:pStyle w:val="ECCTabletext"/>
              <w:keepNext w:val="0"/>
            </w:pPr>
            <w:r w:rsidRPr="00E82840">
              <w:t>1.11</w:t>
            </w:r>
          </w:p>
        </w:tc>
        <w:tc>
          <w:tcPr>
            <w:tcW w:w="969" w:type="pct"/>
          </w:tcPr>
          <w:p w14:paraId="720D01FE" w14:textId="77777777" w:rsidR="00720FC2" w:rsidRPr="00E82840" w:rsidRDefault="00720FC2" w:rsidP="00FB279C">
            <w:pPr>
              <w:pStyle w:val="ECCTabletext"/>
              <w:keepNext w:val="0"/>
            </w:pPr>
            <w:r w:rsidRPr="00E82840">
              <w:t xml:space="preserve">Base station vertical coverage range (degrees) </w:t>
            </w:r>
            <w:r w:rsidRPr="00E82840">
              <w:rPr>
                <w:b/>
                <w:bCs/>
              </w:rPr>
              <w:t>(Notes 3, 4, 7)</w:t>
            </w:r>
          </w:p>
        </w:tc>
        <w:tc>
          <w:tcPr>
            <w:tcW w:w="647" w:type="pct"/>
          </w:tcPr>
          <w:p w14:paraId="78125FFC" w14:textId="77777777" w:rsidR="00720FC2" w:rsidRPr="00E82840" w:rsidRDefault="00720FC2" w:rsidP="00FB279C">
            <w:pPr>
              <w:pStyle w:val="ECCTabletext"/>
              <w:keepNext w:val="0"/>
            </w:pPr>
            <w:r w:rsidRPr="00E82840">
              <w:t>90-100</w:t>
            </w:r>
          </w:p>
        </w:tc>
        <w:tc>
          <w:tcPr>
            <w:tcW w:w="647" w:type="pct"/>
          </w:tcPr>
          <w:p w14:paraId="73F94A58" w14:textId="77777777" w:rsidR="00720FC2" w:rsidRPr="00E82840" w:rsidRDefault="00720FC2" w:rsidP="00FB279C">
            <w:pPr>
              <w:pStyle w:val="ECCTabletext"/>
              <w:keepNext w:val="0"/>
            </w:pPr>
            <w:r w:rsidRPr="00E82840">
              <w:t>90-100</w:t>
            </w:r>
          </w:p>
        </w:tc>
        <w:tc>
          <w:tcPr>
            <w:tcW w:w="647" w:type="pct"/>
          </w:tcPr>
          <w:p w14:paraId="3DA5FF4A" w14:textId="77777777" w:rsidR="00720FC2" w:rsidRPr="00E82840" w:rsidRDefault="00720FC2" w:rsidP="00FB279C">
            <w:pPr>
              <w:pStyle w:val="ECCTabletext"/>
              <w:keepNext w:val="0"/>
            </w:pPr>
            <w:r w:rsidRPr="00E82840">
              <w:t>90-100</w:t>
            </w:r>
          </w:p>
        </w:tc>
        <w:tc>
          <w:tcPr>
            <w:tcW w:w="940" w:type="pct"/>
          </w:tcPr>
          <w:p w14:paraId="243F9453" w14:textId="77777777" w:rsidR="00720FC2" w:rsidRPr="00E82840" w:rsidRDefault="00720FC2" w:rsidP="00FB279C">
            <w:pPr>
              <w:pStyle w:val="ECCTabletext"/>
              <w:keepNext w:val="0"/>
            </w:pPr>
            <w:r w:rsidRPr="00E82840">
              <w:t>90-120</w:t>
            </w:r>
          </w:p>
        </w:tc>
        <w:tc>
          <w:tcPr>
            <w:tcW w:w="547" w:type="pct"/>
          </w:tcPr>
          <w:p w14:paraId="3629F0D8" w14:textId="77777777" w:rsidR="00720FC2" w:rsidRPr="00E82840" w:rsidRDefault="00720FC2" w:rsidP="00FB279C">
            <w:pPr>
              <w:pStyle w:val="ECCTabletext"/>
              <w:keepNext w:val="0"/>
            </w:pPr>
            <w:r w:rsidRPr="00E82840">
              <w:t>N/A</w:t>
            </w:r>
          </w:p>
        </w:tc>
      </w:tr>
      <w:tr w:rsidR="00720FC2" w:rsidRPr="00E82840" w14:paraId="1504810B" w14:textId="77777777" w:rsidTr="0060448A">
        <w:trPr>
          <w:cantSplit/>
        </w:trPr>
        <w:tc>
          <w:tcPr>
            <w:tcW w:w="604" w:type="pct"/>
          </w:tcPr>
          <w:p w14:paraId="3EB127D6" w14:textId="77777777" w:rsidR="00720FC2" w:rsidRPr="00E82840" w:rsidRDefault="00720FC2" w:rsidP="00FB279C">
            <w:pPr>
              <w:pStyle w:val="ECCTabletext"/>
              <w:keepNext w:val="0"/>
            </w:pPr>
            <w:r w:rsidRPr="00E82840">
              <w:t>1.12</w:t>
            </w:r>
          </w:p>
        </w:tc>
        <w:tc>
          <w:tcPr>
            <w:tcW w:w="969" w:type="pct"/>
          </w:tcPr>
          <w:p w14:paraId="2D5212B0" w14:textId="77777777" w:rsidR="00720FC2" w:rsidRPr="00E82840" w:rsidRDefault="00720FC2" w:rsidP="00FB279C">
            <w:pPr>
              <w:pStyle w:val="ECCTabletext"/>
              <w:keepNext w:val="0"/>
            </w:pPr>
            <w:r w:rsidRPr="00E82840">
              <w:t xml:space="preserve">Mechanical down tilt (degrees) </w:t>
            </w:r>
            <w:r w:rsidRPr="00E82840">
              <w:rPr>
                <w:b/>
                <w:bCs/>
              </w:rPr>
              <w:t>(Note 4)</w:t>
            </w:r>
          </w:p>
        </w:tc>
        <w:tc>
          <w:tcPr>
            <w:tcW w:w="647" w:type="pct"/>
          </w:tcPr>
          <w:p w14:paraId="40A3C187" w14:textId="77777777" w:rsidR="00720FC2" w:rsidRPr="00E82840" w:rsidRDefault="00720FC2" w:rsidP="00FB279C">
            <w:pPr>
              <w:pStyle w:val="ECCTabletext"/>
              <w:keepNext w:val="0"/>
            </w:pPr>
            <w:r w:rsidRPr="00E82840">
              <w:t>3</w:t>
            </w:r>
          </w:p>
        </w:tc>
        <w:tc>
          <w:tcPr>
            <w:tcW w:w="647" w:type="pct"/>
          </w:tcPr>
          <w:p w14:paraId="65443ED8" w14:textId="77777777" w:rsidR="00720FC2" w:rsidRPr="00E82840" w:rsidRDefault="00720FC2" w:rsidP="00FB279C">
            <w:pPr>
              <w:pStyle w:val="ECCTabletext"/>
              <w:keepNext w:val="0"/>
            </w:pPr>
            <w:r w:rsidRPr="00E82840">
              <w:t>6</w:t>
            </w:r>
          </w:p>
        </w:tc>
        <w:tc>
          <w:tcPr>
            <w:tcW w:w="647" w:type="pct"/>
          </w:tcPr>
          <w:p w14:paraId="062BC667" w14:textId="77777777" w:rsidR="00720FC2" w:rsidRPr="00E82840" w:rsidRDefault="00720FC2" w:rsidP="00FB279C">
            <w:pPr>
              <w:pStyle w:val="ECCTabletext"/>
              <w:keepNext w:val="0"/>
            </w:pPr>
            <w:r w:rsidRPr="00E82840">
              <w:t>6</w:t>
            </w:r>
          </w:p>
        </w:tc>
        <w:tc>
          <w:tcPr>
            <w:tcW w:w="940" w:type="pct"/>
          </w:tcPr>
          <w:p w14:paraId="58672067" w14:textId="77777777" w:rsidR="00720FC2" w:rsidRPr="00E82840" w:rsidRDefault="00720FC2" w:rsidP="00FB279C">
            <w:pPr>
              <w:pStyle w:val="ECCTabletext"/>
              <w:keepNext w:val="0"/>
            </w:pPr>
            <w:r w:rsidRPr="00E82840">
              <w:t>10</w:t>
            </w:r>
          </w:p>
        </w:tc>
        <w:tc>
          <w:tcPr>
            <w:tcW w:w="547" w:type="pct"/>
          </w:tcPr>
          <w:p w14:paraId="0752F819" w14:textId="77777777" w:rsidR="00720FC2" w:rsidRPr="00E82840" w:rsidRDefault="00720FC2" w:rsidP="00FB279C">
            <w:pPr>
              <w:pStyle w:val="ECCTabletext"/>
              <w:keepNext w:val="0"/>
            </w:pPr>
            <w:r w:rsidRPr="00E82840">
              <w:t>N/A</w:t>
            </w:r>
          </w:p>
        </w:tc>
      </w:tr>
      <w:tr w:rsidR="00720FC2" w:rsidRPr="00E82840" w14:paraId="616F9008" w14:textId="77777777" w:rsidTr="0060448A">
        <w:trPr>
          <w:cantSplit/>
        </w:trPr>
        <w:tc>
          <w:tcPr>
            <w:tcW w:w="604" w:type="pct"/>
          </w:tcPr>
          <w:p w14:paraId="68D7520B" w14:textId="77777777" w:rsidR="00720FC2" w:rsidRPr="00E82840" w:rsidRDefault="00720FC2" w:rsidP="00FB279C">
            <w:pPr>
              <w:pStyle w:val="ECCTabletext"/>
              <w:keepNext w:val="0"/>
            </w:pPr>
            <w:r w:rsidRPr="00E82840">
              <w:t>1.13</w:t>
            </w:r>
          </w:p>
        </w:tc>
        <w:tc>
          <w:tcPr>
            <w:tcW w:w="969" w:type="pct"/>
          </w:tcPr>
          <w:p w14:paraId="2773620A" w14:textId="77777777" w:rsidR="00720FC2" w:rsidRPr="00E82840" w:rsidRDefault="00720FC2" w:rsidP="00FB279C">
            <w:pPr>
              <w:pStyle w:val="ECCTabletext"/>
              <w:keepNext w:val="0"/>
            </w:pPr>
            <w:r w:rsidRPr="00E82840">
              <w:t>Maximum base station output power/sector (e.i.r.p.) (dBm)</w:t>
            </w:r>
          </w:p>
        </w:tc>
        <w:tc>
          <w:tcPr>
            <w:tcW w:w="647" w:type="pct"/>
          </w:tcPr>
          <w:p w14:paraId="1084DEA5" w14:textId="77777777" w:rsidR="00720FC2" w:rsidRPr="00E82840" w:rsidRDefault="00720FC2" w:rsidP="00FB279C">
            <w:pPr>
              <w:pStyle w:val="ECCTabletext"/>
              <w:keepNext w:val="0"/>
            </w:pPr>
            <w:r w:rsidRPr="00E82840">
              <w:t>72.28</w:t>
            </w:r>
          </w:p>
        </w:tc>
        <w:tc>
          <w:tcPr>
            <w:tcW w:w="647" w:type="pct"/>
          </w:tcPr>
          <w:p w14:paraId="545E1E95" w14:textId="77777777" w:rsidR="00720FC2" w:rsidRPr="00E82840" w:rsidRDefault="00720FC2" w:rsidP="00FB279C">
            <w:pPr>
              <w:pStyle w:val="ECCTabletext"/>
              <w:keepNext w:val="0"/>
            </w:pPr>
            <w:r w:rsidRPr="00E82840">
              <w:t>72.28</w:t>
            </w:r>
          </w:p>
        </w:tc>
        <w:tc>
          <w:tcPr>
            <w:tcW w:w="647" w:type="pct"/>
          </w:tcPr>
          <w:p w14:paraId="39C80E46" w14:textId="77777777" w:rsidR="00720FC2" w:rsidRPr="00E82840" w:rsidRDefault="00720FC2" w:rsidP="00FB279C">
            <w:pPr>
              <w:pStyle w:val="ECCTabletext"/>
              <w:keepNext w:val="0"/>
            </w:pPr>
            <w:r w:rsidRPr="00E82840">
              <w:t>72.28</w:t>
            </w:r>
          </w:p>
        </w:tc>
        <w:tc>
          <w:tcPr>
            <w:tcW w:w="940" w:type="pct"/>
          </w:tcPr>
          <w:p w14:paraId="4AD86C98" w14:textId="77777777" w:rsidR="00720FC2" w:rsidRPr="00E82840" w:rsidRDefault="00720FC2" w:rsidP="00FB279C">
            <w:pPr>
              <w:pStyle w:val="ECCTabletext"/>
              <w:keepNext w:val="0"/>
            </w:pPr>
            <w:r w:rsidRPr="00E82840">
              <w:t>61.53</w:t>
            </w:r>
          </w:p>
        </w:tc>
        <w:tc>
          <w:tcPr>
            <w:tcW w:w="547" w:type="pct"/>
          </w:tcPr>
          <w:p w14:paraId="6BCAE2E6" w14:textId="77777777" w:rsidR="00720FC2" w:rsidRPr="00E82840" w:rsidRDefault="00720FC2" w:rsidP="00FB279C">
            <w:pPr>
              <w:pStyle w:val="ECCTabletext"/>
              <w:keepNext w:val="0"/>
            </w:pPr>
            <w:r w:rsidRPr="00E82840">
              <w:t>N/A</w:t>
            </w:r>
          </w:p>
        </w:tc>
      </w:tr>
      <w:tr w:rsidR="00720FC2" w:rsidRPr="00E82840" w14:paraId="524A7A15" w14:textId="77777777" w:rsidTr="0060448A">
        <w:trPr>
          <w:cantSplit/>
        </w:trPr>
        <w:tc>
          <w:tcPr>
            <w:tcW w:w="0" w:type="pct"/>
            <w:gridSpan w:val="7"/>
          </w:tcPr>
          <w:p w14:paraId="0FF57420" w14:textId="77777777" w:rsidR="00720FC2" w:rsidRPr="00E82840" w:rsidRDefault="00720FC2" w:rsidP="00FB279C">
            <w:pPr>
              <w:pStyle w:val="ECCTablenote"/>
            </w:pPr>
            <w:r w:rsidRPr="00E82840">
              <w:t xml:space="preserve">Note 1: The element gain in row 1.2 includes the loss given in row 1.8 and is per polarisation. This means that this parameter in row 1.8 is not needed for the calculation of the BS composite antenna gain and e.i.r.p. </w:t>
            </w:r>
          </w:p>
          <w:p w14:paraId="5674B4B5" w14:textId="77777777" w:rsidR="00720FC2" w:rsidRPr="00E82840" w:rsidRDefault="00720FC2" w:rsidP="00FB279C">
            <w:pPr>
              <w:pStyle w:val="ECCTablenote"/>
            </w:pPr>
            <w:r w:rsidRPr="00E82840">
              <w:t xml:space="preserve">Note 2: For the small/micro cell case, 8 × 8 means there are 8 vertical and 8 horizontal radiating elements. For the extended AAS model case, </w:t>
            </w:r>
            <w:r w:rsidRPr="00DD28C2">
              <w:t>4 × 8</w:t>
            </w:r>
            <w:r w:rsidRPr="00E82840">
              <w:t xml:space="preserve"> means there are 4 vertical and 8 horizontal radiating sub-arrays.</w:t>
            </w:r>
          </w:p>
          <w:p w14:paraId="56456FB9" w14:textId="77777777" w:rsidR="00720FC2" w:rsidRPr="00E82840" w:rsidRDefault="00720FC2" w:rsidP="00FB279C">
            <w:pPr>
              <w:pStyle w:val="ECCTablenote"/>
            </w:pPr>
            <w:r w:rsidRPr="00E82840">
              <w:t>Note 3: The vertical coverage range is given in global coordinate system, i.e. 90° being at the horizon.</w:t>
            </w:r>
          </w:p>
          <w:p w14:paraId="40DC0298" w14:textId="77777777" w:rsidR="00720FC2" w:rsidRPr="00E82840" w:rsidRDefault="00720FC2" w:rsidP="00FB279C">
            <w:pPr>
              <w:pStyle w:val="ECCTablenote"/>
            </w:pPr>
            <w:r w:rsidRPr="00E82840">
              <w:t>Note 4: The vertical coverage range in row 1.11 includes the mechanical down tilt given in row 1.12.</w:t>
            </w:r>
          </w:p>
          <w:p w14:paraId="535C5AC2" w14:textId="38BEC11E" w:rsidR="00720FC2" w:rsidRPr="00E82840" w:rsidRDefault="00720FC2" w:rsidP="00FB279C">
            <w:pPr>
              <w:pStyle w:val="ECCTablenote"/>
            </w:pPr>
            <w:r w:rsidRPr="00E82840">
              <w:t>Note 5: The conducted power per element assumes 8 × 8 × 2 elements for the micro/small cell case, and 4 x 8 x 2 sub-arrays for the macro case (i.e. power per H/V polari</w:t>
            </w:r>
            <w:r w:rsidR="00024E9C">
              <w:t>s</w:t>
            </w:r>
            <w:r w:rsidRPr="00E82840">
              <w:t xml:space="preserve">ed element). </w:t>
            </w:r>
          </w:p>
          <w:p w14:paraId="1912A0A4" w14:textId="7DA646E5" w:rsidR="00720FC2" w:rsidRPr="00E82840" w:rsidRDefault="00720FC2" w:rsidP="00FB279C">
            <w:pPr>
              <w:pStyle w:val="ECCTablenote"/>
            </w:pPr>
            <w:r w:rsidRPr="00E82840">
              <w:t>Note 6: In sharing studies, the transmit power calculated using row 1.9 is applied to the typical channel bandwidth given in T</w:t>
            </w:r>
            <w:r w:rsidRPr="00DD28C2">
              <w:t>able 5-1 and 6-1</w:t>
            </w:r>
            <w:r w:rsidR="00A327A0">
              <w:t xml:space="preserve"> of Doc. 5D/716</w:t>
            </w:r>
            <w:r w:rsidRPr="00E82840">
              <w:t xml:space="preserve"> respectively for the corresponding frequency bands.</w:t>
            </w:r>
          </w:p>
          <w:p w14:paraId="7AA97716" w14:textId="013FCBE5" w:rsidR="00720FC2" w:rsidRPr="00E82840" w:rsidRDefault="00720FC2" w:rsidP="00FB279C">
            <w:pPr>
              <w:pStyle w:val="ECCTablenote"/>
            </w:pPr>
            <w:r w:rsidRPr="00E82840">
              <w:t>Note 7: In sharing studies, the UEs that are below the base station vertical coverage range can be considered to be served by the “lower” bound of the electrical beam, i.e. beam steered towards the max. coverage angle. A minimum BS-UE distance along the ground of 35</w:t>
            </w:r>
            <w:r w:rsidR="000D5479">
              <w:t xml:space="preserve"> </w:t>
            </w:r>
            <w:r w:rsidRPr="00E82840">
              <w:t>m should be used for urban/suburban and rural macro environments, 5 m for micro/outdoor small cell, and 2 m for indoor small cell/urban scenarios</w:t>
            </w:r>
          </w:p>
        </w:tc>
      </w:tr>
    </w:tbl>
    <w:p w14:paraId="6E543A43" w14:textId="77777777" w:rsidR="00720FC2" w:rsidRPr="00E82840" w:rsidRDefault="00720FC2" w:rsidP="00720FC2"/>
    <w:p w14:paraId="304C1C18" w14:textId="77777777" w:rsidR="00720FC2" w:rsidRDefault="00720FC2" w:rsidP="00FB1E9C">
      <w:pPr>
        <w:pStyle w:val="ECCAnnexheading1"/>
      </w:pPr>
      <w:bookmarkStart w:id="117" w:name="_Toc84957246"/>
      <w:bookmarkStart w:id="118" w:name="_Toc396383876"/>
      <w:bookmarkStart w:id="119" w:name="_Toc396917309"/>
      <w:bookmarkStart w:id="120" w:name="_Toc396917420"/>
      <w:bookmarkStart w:id="121" w:name="_Toc396917640"/>
      <w:bookmarkStart w:id="122" w:name="_Toc396917655"/>
      <w:bookmarkStart w:id="123" w:name="_Toc396917760"/>
      <w:bookmarkStart w:id="124" w:name="_Toc401925239"/>
      <w:bookmarkStart w:id="125" w:name="_Toc85202745"/>
      <w:bookmarkStart w:id="126" w:name="_Toc85456883"/>
      <w:bookmarkStart w:id="127" w:name="_Toc97544075"/>
      <w:bookmarkEnd w:id="117"/>
      <w:r w:rsidRPr="00E82840">
        <w:lastRenderedPageBreak/>
        <w:t>List of Reference</w:t>
      </w:r>
      <w:bookmarkEnd w:id="118"/>
      <w:bookmarkEnd w:id="119"/>
      <w:bookmarkEnd w:id="120"/>
      <w:bookmarkEnd w:id="121"/>
      <w:bookmarkEnd w:id="122"/>
      <w:bookmarkEnd w:id="123"/>
      <w:bookmarkEnd w:id="124"/>
      <w:r w:rsidRPr="00E82840">
        <w:t>s</w:t>
      </w:r>
      <w:bookmarkEnd w:id="125"/>
      <w:bookmarkEnd w:id="126"/>
      <w:bookmarkEnd w:id="127"/>
    </w:p>
    <w:p w14:paraId="657EFDBC" w14:textId="77777777" w:rsidR="00074C9B" w:rsidRPr="00074C9B" w:rsidRDefault="00074C9B" w:rsidP="00074C9B"/>
    <w:bookmarkStart w:id="128" w:name="_Ref411880652"/>
    <w:bookmarkStart w:id="129" w:name="_Ref85012584"/>
    <w:p w14:paraId="72DE9304" w14:textId="425FF267" w:rsidR="00720FC2" w:rsidRPr="00E82840" w:rsidRDefault="00910136" w:rsidP="0060448A">
      <w:pPr>
        <w:pStyle w:val="reference"/>
        <w:numPr>
          <w:ilvl w:val="0"/>
          <w:numId w:val="5"/>
        </w:numPr>
        <w:spacing w:after="60"/>
        <w:rPr>
          <w:lang w:val="en-GB"/>
        </w:rPr>
      </w:pPr>
      <w:r w:rsidRPr="00E82840">
        <w:rPr>
          <w:rFonts w:eastAsia="Calibri"/>
          <w:szCs w:val="22"/>
          <w:lang w:val="en-GB"/>
        </w:rPr>
        <w:fldChar w:fldCharType="begin"/>
      </w:r>
      <w:r w:rsidRPr="00E82840">
        <w:rPr>
          <w:rFonts w:eastAsia="Calibri"/>
          <w:szCs w:val="22"/>
          <w:lang w:val="en-GB"/>
        </w:rPr>
        <w:instrText>HYPERLINK "https://docdb.cept.org/document/419"</w:instrText>
      </w:r>
      <w:r w:rsidRPr="00E82840">
        <w:rPr>
          <w:rFonts w:eastAsia="Calibri"/>
          <w:szCs w:val="22"/>
          <w:lang w:val="en-GB"/>
        </w:rPr>
        <w:fldChar w:fldCharType="separate"/>
      </w:r>
      <w:r w:rsidRPr="00E82840">
        <w:rPr>
          <w:rStyle w:val="Hyperlink"/>
          <w:rFonts w:eastAsia="Calibri"/>
          <w:szCs w:val="22"/>
          <w:lang w:val="en-GB"/>
        </w:rPr>
        <w:t>ECC Decision (08)08</w:t>
      </w:r>
      <w:r w:rsidRPr="00E82840">
        <w:rPr>
          <w:rFonts w:eastAsia="Calibri"/>
          <w:szCs w:val="22"/>
          <w:lang w:val="en-GB"/>
        </w:rPr>
        <w:fldChar w:fldCharType="end"/>
      </w:r>
      <w:r w:rsidR="00720FC2" w:rsidRPr="00E82840">
        <w:rPr>
          <w:rFonts w:eastAsia="Calibri"/>
          <w:szCs w:val="22"/>
          <w:lang w:val="en-GB"/>
        </w:rPr>
        <w:t xml:space="preserve">: </w:t>
      </w:r>
      <w:bookmarkEnd w:id="128"/>
      <w:r w:rsidR="00720FC2" w:rsidRPr="00E82840">
        <w:rPr>
          <w:rFonts w:eastAsia="Calibri"/>
          <w:szCs w:val="22"/>
          <w:lang w:val="en-GB"/>
        </w:rPr>
        <w:t>“</w:t>
      </w:r>
      <w:r w:rsidR="00720FC2" w:rsidRPr="00E82840">
        <w:rPr>
          <w:lang w:val="en-GB"/>
        </w:rPr>
        <w:t>The harmonised use of GSM systems in the 900 MHz and 1800 MHz bands, UMTS systems in the 2 GHz band and LTE systems in the 1800 MHz and 2.6 GHz bands on board vessels</w:t>
      </w:r>
      <w:bookmarkEnd w:id="129"/>
      <w:r w:rsidR="00720FC2" w:rsidRPr="00E82840">
        <w:rPr>
          <w:lang w:val="en-GB"/>
        </w:rPr>
        <w:t>”</w:t>
      </w:r>
      <w:r w:rsidR="00907DD2" w:rsidRPr="00E82840">
        <w:rPr>
          <w:lang w:val="en-GB"/>
        </w:rPr>
        <w:t>, approved October 2008, amended March 2016 and updated June 2017</w:t>
      </w:r>
    </w:p>
    <w:bookmarkStart w:id="130" w:name="_Ref411880689"/>
    <w:bookmarkStart w:id="131" w:name="_Ref85012493"/>
    <w:p w14:paraId="5FBAF989" w14:textId="6D1F4408" w:rsidR="00720FC2" w:rsidRPr="00E82840" w:rsidRDefault="006821F2" w:rsidP="0060448A">
      <w:pPr>
        <w:pStyle w:val="reference"/>
        <w:numPr>
          <w:ilvl w:val="0"/>
          <w:numId w:val="5"/>
        </w:numPr>
        <w:spacing w:after="60"/>
        <w:rPr>
          <w:lang w:val="en-GB"/>
        </w:rPr>
      </w:pPr>
      <w:r w:rsidRPr="00E82840">
        <w:rPr>
          <w:lang w:val="en-GB"/>
        </w:rPr>
        <w:fldChar w:fldCharType="begin"/>
      </w:r>
      <w:r w:rsidRPr="00E82840">
        <w:rPr>
          <w:lang w:val="en-GB"/>
        </w:rPr>
        <w:instrText>HYPERLINK "https://docdb.cept.org/document/230"</w:instrText>
      </w:r>
      <w:r w:rsidRPr="00E82840">
        <w:rPr>
          <w:lang w:val="en-GB"/>
        </w:rPr>
        <w:fldChar w:fldCharType="separate"/>
      </w:r>
      <w:r w:rsidRPr="00E82840">
        <w:rPr>
          <w:rStyle w:val="Hyperlink"/>
          <w:lang w:val="en-GB"/>
        </w:rPr>
        <w:t>ECC Report 122</w:t>
      </w:r>
      <w:r w:rsidRPr="00E82840">
        <w:rPr>
          <w:lang w:val="en-GB"/>
        </w:rPr>
        <w:fldChar w:fldCharType="end"/>
      </w:r>
      <w:r w:rsidR="00720FC2" w:rsidRPr="00E82840">
        <w:rPr>
          <w:lang w:val="en-GB"/>
        </w:rPr>
        <w:t>: “The compatibility between GSM use on board vessels and land-based networks”</w:t>
      </w:r>
      <w:r w:rsidR="00184CD7" w:rsidRPr="00E82840">
        <w:rPr>
          <w:lang w:val="en-GB"/>
        </w:rPr>
        <w:t>, approved September 2008</w:t>
      </w:r>
    </w:p>
    <w:bookmarkStart w:id="132" w:name="_Ref85013408"/>
    <w:bookmarkStart w:id="133" w:name="_Ref85551308"/>
    <w:bookmarkStart w:id="134" w:name="_Ref90632534"/>
    <w:p w14:paraId="2303EAFE" w14:textId="7DEE5BC5" w:rsidR="00720FC2" w:rsidRPr="00E82840" w:rsidRDefault="004D77F7" w:rsidP="0060448A">
      <w:pPr>
        <w:pStyle w:val="reference"/>
        <w:numPr>
          <w:ilvl w:val="0"/>
          <w:numId w:val="5"/>
        </w:numPr>
        <w:spacing w:after="60"/>
        <w:rPr>
          <w:lang w:val="en-GB"/>
        </w:rPr>
      </w:pPr>
      <w:r w:rsidRPr="00E82840">
        <w:rPr>
          <w:lang w:val="en-GB"/>
        </w:rPr>
        <w:fldChar w:fldCharType="begin"/>
      </w:r>
      <w:r w:rsidRPr="00E82840">
        <w:rPr>
          <w:lang w:val="en-GB"/>
        </w:rPr>
        <w:instrText>HYPERLINK "https://docdb.cept.org/document/343"</w:instrText>
      </w:r>
      <w:r w:rsidRPr="00E82840">
        <w:rPr>
          <w:lang w:val="en-GB"/>
        </w:rPr>
        <w:fldChar w:fldCharType="separate"/>
      </w:r>
      <w:r w:rsidRPr="00E82840">
        <w:rPr>
          <w:rStyle w:val="Hyperlink"/>
          <w:lang w:val="en-GB"/>
        </w:rPr>
        <w:t>ECC Report 237</w:t>
      </w:r>
      <w:r w:rsidRPr="00E82840">
        <w:rPr>
          <w:lang w:val="en-GB"/>
        </w:rPr>
        <w:fldChar w:fldCharType="end"/>
      </w:r>
      <w:r w:rsidR="00720FC2" w:rsidRPr="00E82840">
        <w:rPr>
          <w:lang w:val="en-GB"/>
        </w:rPr>
        <w:t xml:space="preserve">: </w:t>
      </w:r>
      <w:bookmarkEnd w:id="130"/>
      <w:r w:rsidR="00720FC2" w:rsidRPr="00E82840">
        <w:rPr>
          <w:lang w:val="en-GB"/>
        </w:rPr>
        <w:t>“Compatibility study between wideband Mobile Communication services on board Vessels (MCV) and land-based MFCN networks</w:t>
      </w:r>
      <w:bookmarkEnd w:id="131"/>
      <w:bookmarkEnd w:id="132"/>
      <w:r w:rsidR="00720FC2" w:rsidRPr="00E82840">
        <w:rPr>
          <w:lang w:val="en-GB"/>
        </w:rPr>
        <w:t>”</w:t>
      </w:r>
      <w:bookmarkEnd w:id="133"/>
      <w:r w:rsidR="00184CD7" w:rsidRPr="00E82840">
        <w:rPr>
          <w:lang w:val="en-GB"/>
        </w:rPr>
        <w:t>, approved July 2015</w:t>
      </w:r>
      <w:bookmarkEnd w:id="134"/>
    </w:p>
    <w:p w14:paraId="685ACD2A" w14:textId="77777777" w:rsidR="00720FC2" w:rsidRPr="00E82840" w:rsidRDefault="00720FC2" w:rsidP="0060448A">
      <w:pPr>
        <w:pStyle w:val="reference"/>
        <w:numPr>
          <w:ilvl w:val="0"/>
          <w:numId w:val="5"/>
        </w:numPr>
        <w:spacing w:after="60"/>
        <w:rPr>
          <w:lang w:val="en-GB"/>
        </w:rPr>
      </w:pPr>
      <w:bookmarkStart w:id="135" w:name="_Ref411880822"/>
      <w:r w:rsidRPr="00E82840">
        <w:rPr>
          <w:lang w:val="en-GB"/>
        </w:rPr>
        <w:t>EC Decision 2011/251/EU: amending Decision 2009/766/EC on the harmonisation of the 900 MHz and 1800 MHz frequency bands for terrestrial systems capable of providing pan-European electronic communications services in the Community</w:t>
      </w:r>
      <w:bookmarkEnd w:id="135"/>
    </w:p>
    <w:p w14:paraId="7E7DBB9D" w14:textId="77777777" w:rsidR="00720FC2" w:rsidRPr="00E82840" w:rsidRDefault="00720FC2" w:rsidP="0060448A">
      <w:pPr>
        <w:pStyle w:val="reference"/>
        <w:numPr>
          <w:ilvl w:val="0"/>
          <w:numId w:val="5"/>
        </w:numPr>
        <w:spacing w:after="60"/>
        <w:rPr>
          <w:lang w:val="en-GB"/>
        </w:rPr>
      </w:pPr>
      <w:bookmarkStart w:id="136" w:name="_Ref422834784"/>
      <w:r w:rsidRPr="00E82840">
        <w:rPr>
          <w:lang w:val="en-GB"/>
        </w:rPr>
        <w:t>ETSI TS 136.101: “Technical specification, LTE; Evolved Universal Terrestrial Radio Access (E-UTRA);User Equipment (UE) radio transmission and reception</w:t>
      </w:r>
      <w:bookmarkEnd w:id="136"/>
      <w:r w:rsidRPr="00E82840">
        <w:rPr>
          <w:lang w:val="en-GB"/>
        </w:rPr>
        <w:t xml:space="preserve">” </w:t>
      </w:r>
    </w:p>
    <w:p w14:paraId="389383CD" w14:textId="77777777" w:rsidR="00720FC2" w:rsidRPr="00E82840" w:rsidRDefault="00720FC2" w:rsidP="0060448A">
      <w:pPr>
        <w:pStyle w:val="reference"/>
        <w:numPr>
          <w:ilvl w:val="0"/>
          <w:numId w:val="5"/>
        </w:numPr>
        <w:spacing w:after="60"/>
        <w:rPr>
          <w:lang w:val="en-GB"/>
        </w:rPr>
      </w:pPr>
      <w:bookmarkStart w:id="137" w:name="_Ref85016186"/>
      <w:r w:rsidRPr="00E82840">
        <w:rPr>
          <w:lang w:val="en-GB"/>
        </w:rPr>
        <w:t>ETSI TS 136.104: “Technical specification, LTE; Evolved Universal Terrestrial Radio Access (E-UTRA); Base Station (BS) radio transmission and reception</w:t>
      </w:r>
      <w:bookmarkEnd w:id="137"/>
      <w:r w:rsidRPr="00E82840">
        <w:rPr>
          <w:lang w:val="en-GB"/>
        </w:rPr>
        <w:t>”</w:t>
      </w:r>
    </w:p>
    <w:p w14:paraId="0E341C6D" w14:textId="77777777" w:rsidR="00720FC2" w:rsidRPr="00E82840" w:rsidRDefault="00720FC2" w:rsidP="0060448A">
      <w:pPr>
        <w:pStyle w:val="reference"/>
        <w:numPr>
          <w:ilvl w:val="0"/>
          <w:numId w:val="5"/>
        </w:numPr>
        <w:spacing w:after="60"/>
        <w:rPr>
          <w:lang w:val="en-GB"/>
        </w:rPr>
      </w:pPr>
      <w:bookmarkStart w:id="138" w:name="_Ref85013850"/>
      <w:r w:rsidRPr="00E82840">
        <w:rPr>
          <w:lang w:val="en-GB"/>
        </w:rPr>
        <w:t>ETSI TS 138.101:</w:t>
      </w:r>
      <w:bookmarkEnd w:id="138"/>
      <w:r w:rsidRPr="00E82840">
        <w:rPr>
          <w:lang w:val="en-GB"/>
        </w:rPr>
        <w:t xml:space="preserve"> “5G; NR; User Equipment (UE) radio transmission and reception; Part 1: Range 1 Standalone”</w:t>
      </w:r>
    </w:p>
    <w:p w14:paraId="003349FC" w14:textId="77777777" w:rsidR="00720FC2" w:rsidRPr="00E82840" w:rsidRDefault="00720FC2" w:rsidP="0060448A">
      <w:pPr>
        <w:pStyle w:val="reference"/>
        <w:numPr>
          <w:ilvl w:val="0"/>
          <w:numId w:val="5"/>
        </w:numPr>
        <w:spacing w:after="60"/>
        <w:rPr>
          <w:lang w:val="en-GB"/>
        </w:rPr>
      </w:pPr>
      <w:bookmarkStart w:id="139" w:name="_Ref85016228"/>
      <w:r w:rsidRPr="00E82840">
        <w:rPr>
          <w:lang w:val="en-GB"/>
        </w:rPr>
        <w:t>ETSI TS 138.104:</w:t>
      </w:r>
      <w:bookmarkEnd w:id="139"/>
      <w:r w:rsidRPr="00E82840">
        <w:rPr>
          <w:lang w:val="en-GB"/>
        </w:rPr>
        <w:t xml:space="preserve"> “5G; NR; Base Station (BS) radio transmission and reception”</w:t>
      </w:r>
    </w:p>
    <w:p w14:paraId="4AA9E77E" w14:textId="77777777" w:rsidR="00720FC2" w:rsidRPr="00E82840" w:rsidRDefault="00720FC2" w:rsidP="0060448A">
      <w:pPr>
        <w:pStyle w:val="reference"/>
        <w:numPr>
          <w:ilvl w:val="0"/>
          <w:numId w:val="5"/>
        </w:numPr>
        <w:spacing w:after="60"/>
        <w:rPr>
          <w:lang w:val="en-GB"/>
        </w:rPr>
      </w:pPr>
      <w:bookmarkStart w:id="140" w:name="_Ref85016635"/>
      <w:bookmarkStart w:id="141" w:name="_Ref90632522"/>
      <w:r w:rsidRPr="00E82840">
        <w:rPr>
          <w:lang w:val="en-GB"/>
        </w:rPr>
        <w:t>Recommendation ITU-R M.2101:</w:t>
      </w:r>
      <w:bookmarkEnd w:id="140"/>
      <w:r w:rsidRPr="00E82840">
        <w:rPr>
          <w:lang w:val="en-GB"/>
        </w:rPr>
        <w:t xml:space="preserve"> “Modelling and simulation of IMT networks and systems for use in sharing and compatibility studies”</w:t>
      </w:r>
      <w:bookmarkEnd w:id="141"/>
    </w:p>
    <w:p w14:paraId="7322A749" w14:textId="2A7A87BE" w:rsidR="00720FC2" w:rsidRPr="00E82840" w:rsidRDefault="00720FC2" w:rsidP="0060448A">
      <w:pPr>
        <w:pStyle w:val="reference"/>
        <w:numPr>
          <w:ilvl w:val="0"/>
          <w:numId w:val="5"/>
        </w:numPr>
        <w:spacing w:after="60"/>
        <w:rPr>
          <w:lang w:val="en-GB"/>
        </w:rPr>
      </w:pPr>
      <w:bookmarkStart w:id="142" w:name="_Ref85016701"/>
      <w:r w:rsidRPr="00E82840">
        <w:rPr>
          <w:rFonts w:eastAsiaTheme="majorEastAsia"/>
          <w:lang w:val="en-GB"/>
        </w:rPr>
        <w:t>Document ITU-R 5D/716</w:t>
      </w:r>
      <w:bookmarkEnd w:id="142"/>
      <w:r w:rsidRPr="00E82840">
        <w:rPr>
          <w:rFonts w:eastAsiaTheme="majorEastAsia"/>
          <w:lang w:val="en-GB"/>
        </w:rPr>
        <w:t xml:space="preserve"> (</w:t>
      </w:r>
      <w:r w:rsidR="00DD57DD">
        <w:rPr>
          <w:rFonts w:eastAsiaTheme="majorEastAsia"/>
          <w:lang w:val="en-GB"/>
        </w:rPr>
        <w:t>c</w:t>
      </w:r>
      <w:r w:rsidRPr="00E82840">
        <w:rPr>
          <w:rFonts w:eastAsiaTheme="majorEastAsia"/>
          <w:lang w:val="en-GB"/>
        </w:rPr>
        <w:t xml:space="preserve">hapter 4 - </w:t>
      </w:r>
      <w:r w:rsidR="000F7A08">
        <w:rPr>
          <w:rFonts w:eastAsiaTheme="majorEastAsia"/>
          <w:lang w:val="en-GB"/>
        </w:rPr>
        <w:t>a</w:t>
      </w:r>
      <w:r w:rsidRPr="00E82840">
        <w:rPr>
          <w:rFonts w:eastAsiaTheme="majorEastAsia"/>
          <w:lang w:val="en-GB"/>
        </w:rPr>
        <w:t>nnex 4.4): “Characteristics of terrestrial component of IMT for sharing and compatibility studies in preparation for WRC-23”</w:t>
      </w:r>
    </w:p>
    <w:p w14:paraId="4DED4387" w14:textId="79E0A661" w:rsidR="00B70C16" w:rsidRPr="00E82840" w:rsidRDefault="001C0D6E" w:rsidP="0060448A">
      <w:pPr>
        <w:pStyle w:val="reference"/>
        <w:numPr>
          <w:ilvl w:val="0"/>
          <w:numId w:val="5"/>
        </w:numPr>
        <w:spacing w:after="60"/>
        <w:rPr>
          <w:lang w:val="en-GB"/>
        </w:rPr>
      </w:pPr>
      <w:bookmarkStart w:id="143" w:name="_Ref85017405"/>
      <w:bookmarkStart w:id="144" w:name="_Ref97190703"/>
      <w:r w:rsidRPr="00E82840">
        <w:rPr>
          <w:lang w:val="en-GB"/>
        </w:rPr>
        <w:t>Recommendation ITU-R P.452-16</w:t>
      </w:r>
      <w:bookmarkEnd w:id="143"/>
      <w:r w:rsidRPr="00E82840">
        <w:rPr>
          <w:lang w:val="en-GB"/>
        </w:rPr>
        <w:t>: “Prediction procedure for the evaluation of interference between stations on the surface of the Earth at frequencies above about 0.1 GHz”</w:t>
      </w:r>
      <w:bookmarkEnd w:id="144"/>
    </w:p>
    <w:p w14:paraId="07885745" w14:textId="12A1C8AC" w:rsidR="00AA1C07" w:rsidRPr="00E82840" w:rsidRDefault="00AA1C07" w:rsidP="0060448A">
      <w:pPr>
        <w:pStyle w:val="reference"/>
        <w:numPr>
          <w:ilvl w:val="0"/>
          <w:numId w:val="5"/>
        </w:numPr>
        <w:spacing w:after="60"/>
        <w:rPr>
          <w:lang w:val="en-GB"/>
        </w:rPr>
      </w:pPr>
      <w:bookmarkStart w:id="145" w:name="_Ref94261176"/>
      <w:r w:rsidRPr="001F000A">
        <w:rPr>
          <w:lang w:val="en-GB"/>
        </w:rPr>
        <w:t>Constitution</w:t>
      </w:r>
      <w:r w:rsidR="00963919" w:rsidRPr="001F000A">
        <w:rPr>
          <w:lang w:val="en-GB"/>
        </w:rPr>
        <w:t xml:space="preserve"> of the International Telecommunication Union</w:t>
      </w:r>
      <w:bookmarkEnd w:id="145"/>
    </w:p>
    <w:p w14:paraId="0E56CF64" w14:textId="20D7DDDC" w:rsidR="00720FC2" w:rsidRPr="001F000A" w:rsidRDefault="00720FC2" w:rsidP="001C0D6E">
      <w:pPr>
        <w:pStyle w:val="reference"/>
        <w:tabs>
          <w:tab w:val="clear" w:pos="397"/>
        </w:tabs>
        <w:spacing w:after="60"/>
        <w:ind w:firstLine="0"/>
        <w:rPr>
          <w:b/>
          <w:lang w:val="en-GB"/>
        </w:rPr>
      </w:pPr>
    </w:p>
    <w:sectPr w:rsidR="00720FC2" w:rsidRPr="001F000A" w:rsidSect="00A20E12">
      <w:headerReference w:type="even" r:id="rId16"/>
      <w:headerReference w:type="default" r:id="rId17"/>
      <w:footerReference w:type="default" r:id="rId18"/>
      <w:headerReference w:type="first" r:id="rId1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93A0" w14:textId="77777777" w:rsidR="00AF46D1" w:rsidRDefault="00AF46D1" w:rsidP="004930E1">
      <w:r>
        <w:separator/>
      </w:r>
    </w:p>
    <w:p w14:paraId="4A0F3CD6" w14:textId="77777777" w:rsidR="00AF46D1" w:rsidRDefault="00AF46D1" w:rsidP="004930E1"/>
  </w:endnote>
  <w:endnote w:type="continuationSeparator" w:id="0">
    <w:p w14:paraId="507B8B13" w14:textId="77777777" w:rsidR="00AF46D1" w:rsidRDefault="00AF46D1" w:rsidP="004930E1">
      <w:r>
        <w:continuationSeparator/>
      </w:r>
    </w:p>
    <w:p w14:paraId="2E932F7F" w14:textId="77777777" w:rsidR="00AF46D1" w:rsidRDefault="00AF46D1" w:rsidP="004930E1"/>
  </w:endnote>
  <w:endnote w:type="continuationNotice" w:id="1">
    <w:p w14:paraId="79A17855" w14:textId="77777777" w:rsidR="00AF46D1" w:rsidRDefault="00AF46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CC"/>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9346" w14:textId="77777777" w:rsidR="0060448A" w:rsidRDefault="0060448A" w:rsidP="00E168EC">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47E1" w14:textId="77777777" w:rsidR="00AF46D1" w:rsidRPr="00F7440E" w:rsidRDefault="00AF46D1" w:rsidP="004930E1">
      <w:pPr>
        <w:pStyle w:val="FootnoteText"/>
      </w:pPr>
      <w:r>
        <w:separator/>
      </w:r>
    </w:p>
  </w:footnote>
  <w:footnote w:type="continuationSeparator" w:id="0">
    <w:p w14:paraId="52088AAA" w14:textId="77777777" w:rsidR="00AF46D1" w:rsidRPr="00F7440E" w:rsidRDefault="00AF46D1" w:rsidP="004930E1">
      <w:r>
        <w:continuationSeparator/>
      </w:r>
    </w:p>
  </w:footnote>
  <w:footnote w:type="continuationNotice" w:id="1">
    <w:p w14:paraId="544EA7E2" w14:textId="77777777" w:rsidR="00AF46D1" w:rsidRPr="00CD07E7" w:rsidRDefault="00AF46D1" w:rsidP="004930E1"/>
  </w:footnote>
  <w:footnote w:id="2">
    <w:p w14:paraId="67A29AE1" w14:textId="712BDEF9" w:rsidR="006204D1" w:rsidRPr="0004064B" w:rsidRDefault="00720FC2" w:rsidP="00720FC2">
      <w:pPr>
        <w:pStyle w:val="FootnoteText"/>
      </w:pPr>
      <w:r>
        <w:rPr>
          <w:rStyle w:val="FootnoteReference"/>
        </w:rPr>
        <w:footnoteRef/>
      </w:r>
      <w:r>
        <w:t xml:space="preserve"> </w:t>
      </w:r>
      <w:hyperlink r:id="rId1" w:history="1">
        <w:r w:rsidR="006204D1" w:rsidRPr="00CF1901">
          <w:rPr>
            <w:rStyle w:val="Hyperlink"/>
          </w:rPr>
          <w:t>https://www.seamcat.org/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4558" w14:textId="7E624372" w:rsidR="00F44F0B" w:rsidRDefault="00F44F0B">
    <w:pPr>
      <w:pStyle w:val="Header"/>
    </w:pPr>
    <w:r w:rsidRPr="00AD1BE1">
      <w:t xml:space="preserve">ECC REPORT </w:t>
    </w:r>
    <w:r w:rsidR="00425E11">
      <w:t>336</w:t>
    </w:r>
    <w:r w:rsidRPr="00AD1BE1">
      <w:t xml:space="preserve"> - Page </w:t>
    </w:r>
    <w:r w:rsidRPr="00AD1BE1">
      <w:fldChar w:fldCharType="begin"/>
    </w:r>
    <w:r w:rsidRPr="00AD1BE1">
      <w:instrText xml:space="preserve"> PAGE  \* Arabic  \* MERGEFORMAT </w:instrText>
    </w:r>
    <w:r w:rsidRPr="00AD1BE1">
      <w:fldChar w:fldCharType="separate"/>
    </w:r>
    <w:r>
      <w:t>1</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FA51" w14:textId="217F8DAC" w:rsidR="00F44F0B" w:rsidRDefault="00F44F0B" w:rsidP="00F44F0B">
    <w:pPr>
      <w:pStyle w:val="Header"/>
      <w:jc w:val="right"/>
    </w:pPr>
    <w:r w:rsidRPr="00AD1BE1">
      <w:t xml:space="preserve">ECC REPORT </w:t>
    </w:r>
    <w:r w:rsidR="00425E11">
      <w:t>336</w:t>
    </w:r>
    <w:r w:rsidRPr="00AD1BE1">
      <w:t xml:space="preserve"> - Page </w:t>
    </w:r>
    <w:r w:rsidRPr="00AD1BE1">
      <w:fldChar w:fldCharType="begin"/>
    </w:r>
    <w:r w:rsidRPr="00AD1BE1">
      <w:instrText xml:space="preserve"> PAGE  \* Arabic  \* MERGEFORMAT </w:instrText>
    </w:r>
    <w:r w:rsidRPr="00AD1BE1">
      <w:fldChar w:fldCharType="separate"/>
    </w:r>
    <w:r>
      <w:t>1</w:t>
    </w:r>
    <w:r w:rsidRPr="00AD1BE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1D2F" w14:textId="35EE077C" w:rsidR="00CA4832" w:rsidRDefault="00CA4832" w:rsidP="00CA4832">
    <w:r w:rsidRPr="00C22460">
      <w:rPr>
        <w:noProof/>
      </w:rPr>
      <w:drawing>
        <wp:anchor distT="0" distB="0" distL="114300" distR="114300" simplePos="0" relativeHeight="251658242" behindDoc="0" locked="0" layoutInCell="1" allowOverlap="1" wp14:anchorId="48FA66BD" wp14:editId="49443DB9">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p>
  <w:p w14:paraId="14B175DC" w14:textId="77777777" w:rsidR="00CA4832" w:rsidRDefault="00CA4832" w:rsidP="00CA4832">
    <w:r w:rsidRPr="00C22460">
      <w:rPr>
        <w:noProof/>
      </w:rPr>
      <w:drawing>
        <wp:anchor distT="0" distB="0" distL="114300" distR="114300" simplePos="0" relativeHeight="251658243" behindDoc="0" locked="0" layoutInCell="1" allowOverlap="1" wp14:anchorId="5A00AC9C" wp14:editId="66EAC4AC">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77032DF8" w14:textId="77777777" w:rsidR="00CA4832" w:rsidRPr="005611D0" w:rsidRDefault="00CA4832" w:rsidP="00CA4832">
    <w:pPr>
      <w:pStyle w:val="ECCpageHeader"/>
    </w:pPr>
  </w:p>
  <w:p w14:paraId="50077403" w14:textId="77777777" w:rsidR="00CA4832" w:rsidRPr="005611D0" w:rsidRDefault="00CA4832" w:rsidP="00CA4832">
    <w:pPr>
      <w:pStyle w:val="ECCpageHeader"/>
    </w:pPr>
  </w:p>
  <w:p w14:paraId="2FD832F3" w14:textId="3DD50E57" w:rsidR="00881FCB" w:rsidRPr="005611D0" w:rsidRDefault="00F44F0B" w:rsidP="00881FCB">
    <w:pPr>
      <w:pStyle w:val="ECCpageHeader"/>
      <w:jc w:val="right"/>
    </w:pPr>
    <w:r w:rsidDel="00F44F0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75"/>
    <w:multiLevelType w:val="hybridMultilevel"/>
    <w:tmpl w:val="BC048712"/>
    <w:lvl w:ilvl="0" w:tplc="D1AA144C">
      <w:start w:val="1"/>
      <w:numFmt w:val="decimal"/>
      <w:lvlText w:val="%1.1.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B96FA8"/>
    <w:multiLevelType w:val="multilevel"/>
    <w:tmpl w:val="FCEC7FBC"/>
    <w:numStyleLink w:val="ECCBullets"/>
  </w:abstractNum>
  <w:abstractNum w:abstractNumId="2" w15:restartNumberingAfterBreak="0">
    <w:nsid w:val="07FE5DAD"/>
    <w:multiLevelType w:val="multilevel"/>
    <w:tmpl w:val="FCEC7FBC"/>
    <w:numStyleLink w:val="ECCBullets"/>
  </w:abstractNum>
  <w:abstractNum w:abstractNumId="3" w15:restartNumberingAfterBreak="0">
    <w:nsid w:val="099839ED"/>
    <w:multiLevelType w:val="multilevel"/>
    <w:tmpl w:val="FCEC7FBC"/>
    <w:numStyleLink w:val="ECCBullets"/>
  </w:abstractNum>
  <w:abstractNum w:abstractNumId="4" w15:restartNumberingAfterBreak="0">
    <w:nsid w:val="09AD7340"/>
    <w:multiLevelType w:val="hybridMultilevel"/>
    <w:tmpl w:val="3EAA9246"/>
    <w:lvl w:ilvl="0" w:tplc="040C0005">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5" w15:restartNumberingAfterBreak="0">
    <w:nsid w:val="0BAA2D83"/>
    <w:multiLevelType w:val="hybridMultilevel"/>
    <w:tmpl w:val="578624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D1E5729"/>
    <w:multiLevelType w:val="multilevel"/>
    <w:tmpl w:val="FCEC7FBC"/>
    <w:numStyleLink w:val="ECCBullets"/>
  </w:abstractNum>
  <w:abstractNum w:abstractNumId="7" w15:restartNumberingAfterBreak="0">
    <w:nsid w:val="0DB76741"/>
    <w:multiLevelType w:val="multilevel"/>
    <w:tmpl w:val="FCEC7FBC"/>
    <w:numStyleLink w:val="ECCBullets"/>
  </w:abstractNum>
  <w:abstractNum w:abstractNumId="8"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E47F73"/>
    <w:multiLevelType w:val="hybridMultilevel"/>
    <w:tmpl w:val="D06409EC"/>
    <w:lvl w:ilvl="0" w:tplc="174C2500">
      <w:start w:val="1"/>
      <w:numFmt w:val="lowerLetter"/>
      <w:lvlText w:val="%1."/>
      <w:lvlJc w:val="left"/>
      <w:pPr>
        <w:ind w:left="1287" w:hanging="360"/>
      </w:pPr>
      <w:rPr>
        <w:rFonts w:cs="Times New Roman" w:hint="default"/>
        <w:b w:val="0"/>
        <w:bCs w:val="0"/>
        <w:i w:val="0"/>
        <w:iCs w:val="0"/>
        <w:caps w:val="0"/>
        <w:smallCaps w:val="0"/>
        <w:strike w:val="0"/>
        <w:dstrike w:val="0"/>
        <w:outline w:val="0"/>
        <w:shadow w:val="0"/>
        <w:emboss w:val="0"/>
        <w:imprint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1"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2" w15:restartNumberingAfterBreak="0">
    <w:nsid w:val="212F4188"/>
    <w:multiLevelType w:val="multilevel"/>
    <w:tmpl w:val="D3E44FDC"/>
    <w:lvl w:ilvl="0">
      <w:start w:val="1"/>
      <w:numFmt w:val="decimal"/>
      <w:pStyle w:val="ECCAnnexheading1"/>
      <w:suff w:val="space"/>
      <w:lvlText w:val="ANNEX %1:"/>
      <w:lvlJc w:val="left"/>
      <w:pPr>
        <w:ind w:left="709"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1125" w:hanging="576"/>
      </w:pPr>
      <w:rPr>
        <w:rFonts w:hint="default"/>
      </w:rPr>
    </w:lvl>
    <w:lvl w:ilvl="2">
      <w:start w:val="1"/>
      <w:numFmt w:val="decimal"/>
      <w:pStyle w:val="ECCAnnexheading3"/>
      <w:lvlText w:val="A%1.%2.%3"/>
      <w:lvlJc w:val="left"/>
      <w:pPr>
        <w:tabs>
          <w:tab w:val="num" w:pos="-981"/>
        </w:tabs>
        <w:ind w:left="-981" w:hanging="720"/>
      </w:pPr>
      <w:rPr>
        <w:rFonts w:hint="default"/>
      </w:rPr>
    </w:lvl>
    <w:lvl w:ilvl="3">
      <w:start w:val="1"/>
      <w:numFmt w:val="decimal"/>
      <w:pStyle w:val="ECCAnnexheading4"/>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13" w15:restartNumberingAfterBreak="0">
    <w:nsid w:val="222C2A7D"/>
    <w:multiLevelType w:val="hybridMultilevel"/>
    <w:tmpl w:val="5B8A383C"/>
    <w:lvl w:ilvl="0" w:tplc="BC50F4C4">
      <w:start w:val="1"/>
      <w:numFmt w:val="bullet"/>
      <w:lvlText w:val="-"/>
      <w:lvlJc w:val="left"/>
      <w:pPr>
        <w:tabs>
          <w:tab w:val="num" w:pos="720"/>
        </w:tabs>
        <w:ind w:left="720" w:hanging="360"/>
      </w:pPr>
      <w:rPr>
        <w:rFonts w:ascii="Calibri" w:hAnsi="Calibri" w:hint="default"/>
      </w:rPr>
    </w:lvl>
    <w:lvl w:ilvl="1" w:tplc="B3FEA914" w:tentative="1">
      <w:start w:val="1"/>
      <w:numFmt w:val="bullet"/>
      <w:lvlText w:val="-"/>
      <w:lvlJc w:val="left"/>
      <w:pPr>
        <w:tabs>
          <w:tab w:val="num" w:pos="1440"/>
        </w:tabs>
        <w:ind w:left="1440" w:hanging="360"/>
      </w:pPr>
      <w:rPr>
        <w:rFonts w:ascii="Calibri" w:hAnsi="Calibri" w:hint="default"/>
      </w:rPr>
    </w:lvl>
    <w:lvl w:ilvl="2" w:tplc="DEFADFCC" w:tentative="1">
      <w:start w:val="1"/>
      <w:numFmt w:val="bullet"/>
      <w:lvlText w:val="-"/>
      <w:lvlJc w:val="left"/>
      <w:pPr>
        <w:tabs>
          <w:tab w:val="num" w:pos="2160"/>
        </w:tabs>
        <w:ind w:left="2160" w:hanging="360"/>
      </w:pPr>
      <w:rPr>
        <w:rFonts w:ascii="Calibri" w:hAnsi="Calibri" w:hint="default"/>
      </w:rPr>
    </w:lvl>
    <w:lvl w:ilvl="3" w:tplc="0E90EFCA" w:tentative="1">
      <w:start w:val="1"/>
      <w:numFmt w:val="bullet"/>
      <w:lvlText w:val="-"/>
      <w:lvlJc w:val="left"/>
      <w:pPr>
        <w:tabs>
          <w:tab w:val="num" w:pos="2880"/>
        </w:tabs>
        <w:ind w:left="2880" w:hanging="360"/>
      </w:pPr>
      <w:rPr>
        <w:rFonts w:ascii="Calibri" w:hAnsi="Calibri" w:hint="default"/>
      </w:rPr>
    </w:lvl>
    <w:lvl w:ilvl="4" w:tplc="AB6E1ECA" w:tentative="1">
      <w:start w:val="1"/>
      <w:numFmt w:val="bullet"/>
      <w:lvlText w:val="-"/>
      <w:lvlJc w:val="left"/>
      <w:pPr>
        <w:tabs>
          <w:tab w:val="num" w:pos="3600"/>
        </w:tabs>
        <w:ind w:left="3600" w:hanging="360"/>
      </w:pPr>
      <w:rPr>
        <w:rFonts w:ascii="Calibri" w:hAnsi="Calibri" w:hint="default"/>
      </w:rPr>
    </w:lvl>
    <w:lvl w:ilvl="5" w:tplc="8D72B9F2" w:tentative="1">
      <w:start w:val="1"/>
      <w:numFmt w:val="bullet"/>
      <w:lvlText w:val="-"/>
      <w:lvlJc w:val="left"/>
      <w:pPr>
        <w:tabs>
          <w:tab w:val="num" w:pos="4320"/>
        </w:tabs>
        <w:ind w:left="4320" w:hanging="360"/>
      </w:pPr>
      <w:rPr>
        <w:rFonts w:ascii="Calibri" w:hAnsi="Calibri" w:hint="default"/>
      </w:rPr>
    </w:lvl>
    <w:lvl w:ilvl="6" w:tplc="F1004CEA" w:tentative="1">
      <w:start w:val="1"/>
      <w:numFmt w:val="bullet"/>
      <w:lvlText w:val="-"/>
      <w:lvlJc w:val="left"/>
      <w:pPr>
        <w:tabs>
          <w:tab w:val="num" w:pos="5040"/>
        </w:tabs>
        <w:ind w:left="5040" w:hanging="360"/>
      </w:pPr>
      <w:rPr>
        <w:rFonts w:ascii="Calibri" w:hAnsi="Calibri" w:hint="default"/>
      </w:rPr>
    </w:lvl>
    <w:lvl w:ilvl="7" w:tplc="39E4443A" w:tentative="1">
      <w:start w:val="1"/>
      <w:numFmt w:val="bullet"/>
      <w:lvlText w:val="-"/>
      <w:lvlJc w:val="left"/>
      <w:pPr>
        <w:tabs>
          <w:tab w:val="num" w:pos="5760"/>
        </w:tabs>
        <w:ind w:left="5760" w:hanging="360"/>
      </w:pPr>
      <w:rPr>
        <w:rFonts w:ascii="Calibri" w:hAnsi="Calibri" w:hint="default"/>
      </w:rPr>
    </w:lvl>
    <w:lvl w:ilvl="8" w:tplc="F8662854"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47E3220"/>
    <w:multiLevelType w:val="hybridMultilevel"/>
    <w:tmpl w:val="853E0D96"/>
    <w:lvl w:ilvl="0" w:tplc="0BBC983A">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56A0B1C"/>
    <w:multiLevelType w:val="hybridMultilevel"/>
    <w:tmpl w:val="EAD23392"/>
    <w:lvl w:ilvl="0" w:tplc="CF6863F4">
      <w:start w:val="1"/>
      <w:numFmt w:val="bullet"/>
      <w:lvlText w:val="•"/>
      <w:lvlJc w:val="left"/>
      <w:pPr>
        <w:tabs>
          <w:tab w:val="num" w:pos="720"/>
        </w:tabs>
        <w:ind w:left="720" w:hanging="360"/>
      </w:pPr>
      <w:rPr>
        <w:rFonts w:ascii="Cambria" w:hAnsi="Cambria" w:hint="default"/>
      </w:rPr>
    </w:lvl>
    <w:lvl w:ilvl="1" w:tplc="F46A20D6" w:tentative="1">
      <w:start w:val="1"/>
      <w:numFmt w:val="bullet"/>
      <w:lvlText w:val="•"/>
      <w:lvlJc w:val="left"/>
      <w:pPr>
        <w:tabs>
          <w:tab w:val="num" w:pos="1440"/>
        </w:tabs>
        <w:ind w:left="1440" w:hanging="360"/>
      </w:pPr>
      <w:rPr>
        <w:rFonts w:ascii="Cambria" w:hAnsi="Cambria" w:hint="default"/>
      </w:rPr>
    </w:lvl>
    <w:lvl w:ilvl="2" w:tplc="3BB04302" w:tentative="1">
      <w:start w:val="1"/>
      <w:numFmt w:val="bullet"/>
      <w:lvlText w:val="•"/>
      <w:lvlJc w:val="left"/>
      <w:pPr>
        <w:tabs>
          <w:tab w:val="num" w:pos="2160"/>
        </w:tabs>
        <w:ind w:left="2160" w:hanging="360"/>
      </w:pPr>
      <w:rPr>
        <w:rFonts w:ascii="Cambria" w:hAnsi="Cambria" w:hint="default"/>
      </w:rPr>
    </w:lvl>
    <w:lvl w:ilvl="3" w:tplc="1A0C83AC" w:tentative="1">
      <w:start w:val="1"/>
      <w:numFmt w:val="bullet"/>
      <w:lvlText w:val="•"/>
      <w:lvlJc w:val="left"/>
      <w:pPr>
        <w:tabs>
          <w:tab w:val="num" w:pos="2880"/>
        </w:tabs>
        <w:ind w:left="2880" w:hanging="360"/>
      </w:pPr>
      <w:rPr>
        <w:rFonts w:ascii="Cambria" w:hAnsi="Cambria" w:hint="default"/>
      </w:rPr>
    </w:lvl>
    <w:lvl w:ilvl="4" w:tplc="FA505E76" w:tentative="1">
      <w:start w:val="1"/>
      <w:numFmt w:val="bullet"/>
      <w:lvlText w:val="•"/>
      <w:lvlJc w:val="left"/>
      <w:pPr>
        <w:tabs>
          <w:tab w:val="num" w:pos="3600"/>
        </w:tabs>
        <w:ind w:left="3600" w:hanging="360"/>
      </w:pPr>
      <w:rPr>
        <w:rFonts w:ascii="Cambria" w:hAnsi="Cambria" w:hint="default"/>
      </w:rPr>
    </w:lvl>
    <w:lvl w:ilvl="5" w:tplc="570A95D4" w:tentative="1">
      <w:start w:val="1"/>
      <w:numFmt w:val="bullet"/>
      <w:lvlText w:val="•"/>
      <w:lvlJc w:val="left"/>
      <w:pPr>
        <w:tabs>
          <w:tab w:val="num" w:pos="4320"/>
        </w:tabs>
        <w:ind w:left="4320" w:hanging="360"/>
      </w:pPr>
      <w:rPr>
        <w:rFonts w:ascii="Cambria" w:hAnsi="Cambria" w:hint="default"/>
      </w:rPr>
    </w:lvl>
    <w:lvl w:ilvl="6" w:tplc="6C101070" w:tentative="1">
      <w:start w:val="1"/>
      <w:numFmt w:val="bullet"/>
      <w:lvlText w:val="•"/>
      <w:lvlJc w:val="left"/>
      <w:pPr>
        <w:tabs>
          <w:tab w:val="num" w:pos="5040"/>
        </w:tabs>
        <w:ind w:left="5040" w:hanging="360"/>
      </w:pPr>
      <w:rPr>
        <w:rFonts w:ascii="Cambria" w:hAnsi="Cambria" w:hint="default"/>
      </w:rPr>
    </w:lvl>
    <w:lvl w:ilvl="7" w:tplc="1A104506" w:tentative="1">
      <w:start w:val="1"/>
      <w:numFmt w:val="bullet"/>
      <w:lvlText w:val="•"/>
      <w:lvlJc w:val="left"/>
      <w:pPr>
        <w:tabs>
          <w:tab w:val="num" w:pos="5760"/>
        </w:tabs>
        <w:ind w:left="5760" w:hanging="360"/>
      </w:pPr>
      <w:rPr>
        <w:rFonts w:ascii="Cambria" w:hAnsi="Cambria" w:hint="default"/>
      </w:rPr>
    </w:lvl>
    <w:lvl w:ilvl="8" w:tplc="72F47D6C" w:tentative="1">
      <w:start w:val="1"/>
      <w:numFmt w:val="bullet"/>
      <w:lvlText w:val="•"/>
      <w:lvlJc w:val="left"/>
      <w:pPr>
        <w:tabs>
          <w:tab w:val="num" w:pos="6480"/>
        </w:tabs>
        <w:ind w:left="6480" w:hanging="360"/>
      </w:pPr>
      <w:rPr>
        <w:rFonts w:ascii="Cambria" w:hAnsi="Cambria" w:hint="default"/>
      </w:rPr>
    </w:lvl>
  </w:abstractNum>
  <w:abstractNum w:abstractNumId="16" w15:restartNumberingAfterBreak="0">
    <w:nsid w:val="26582B83"/>
    <w:multiLevelType w:val="multilevel"/>
    <w:tmpl w:val="CEECBCBC"/>
    <w:styleLink w:val="ECCLetteredListlevel2"/>
    <w:lvl w:ilvl="0">
      <w:start w:val="1"/>
      <w:numFmt w:val="lowerLetter"/>
      <w:lvlText w:val="%1)"/>
      <w:lvlJc w:val="left"/>
      <w:pPr>
        <w:tabs>
          <w:tab w:val="num" w:pos="340"/>
        </w:tabs>
        <w:ind w:left="340" w:hanging="340"/>
      </w:pPr>
      <w:rPr>
        <w:rFonts w:ascii="Arial" w:hAnsi="Arial" w:hint="default"/>
        <w:b w:val="0"/>
        <w:i w:val="0"/>
        <w:color w:val="D2232A"/>
        <w:sz w:val="20"/>
      </w:rPr>
    </w:lvl>
    <w:lvl w:ilvl="1">
      <w:start w:val="1"/>
      <w:numFmt w:val="lowerRoman"/>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7" w15:restartNumberingAfterBreak="0">
    <w:nsid w:val="27E403F0"/>
    <w:multiLevelType w:val="multilevel"/>
    <w:tmpl w:val="FCEC7FBC"/>
    <w:numStyleLink w:val="ECCBullets"/>
  </w:abstractNum>
  <w:abstractNum w:abstractNumId="18"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9461C4D"/>
    <w:multiLevelType w:val="multilevel"/>
    <w:tmpl w:val="FCEC7FBC"/>
    <w:numStyleLink w:val="ECCBullets"/>
  </w:abstractNum>
  <w:abstractNum w:abstractNumId="20"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B150FCD"/>
    <w:multiLevelType w:val="multilevel"/>
    <w:tmpl w:val="FCEC7FBC"/>
    <w:numStyleLink w:val="ECCBullets"/>
  </w:abstractNum>
  <w:abstractNum w:abstractNumId="22" w15:restartNumberingAfterBreak="0">
    <w:nsid w:val="2B91175A"/>
    <w:multiLevelType w:val="multilevel"/>
    <w:tmpl w:val="FCEC7FBC"/>
    <w:numStyleLink w:val="ECCBullets"/>
  </w:abstractNum>
  <w:abstractNum w:abstractNumId="23"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31D2CAF"/>
    <w:multiLevelType w:val="multilevel"/>
    <w:tmpl w:val="F3F463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5" w15:restartNumberingAfterBreak="0">
    <w:nsid w:val="3A3700AD"/>
    <w:multiLevelType w:val="singleLevel"/>
    <w:tmpl w:val="2000000F"/>
    <w:lvl w:ilvl="0">
      <w:start w:val="1"/>
      <w:numFmt w:val="decimal"/>
      <w:lvlText w:val="%1."/>
      <w:lvlJc w:val="left"/>
      <w:pPr>
        <w:tabs>
          <w:tab w:val="num" w:pos="340"/>
        </w:tabs>
        <w:ind w:left="340" w:hanging="340"/>
      </w:pPr>
      <w:rPr>
        <w:rFonts w:hint="default"/>
        <w:b w:val="0"/>
        <w:i w:val="0"/>
        <w:color w:val="D2232A"/>
        <w:sz w:val="20"/>
      </w:rPr>
    </w:lvl>
  </w:abstractNum>
  <w:abstractNum w:abstractNumId="26" w15:restartNumberingAfterBreak="0">
    <w:nsid w:val="3BE86E70"/>
    <w:multiLevelType w:val="multilevel"/>
    <w:tmpl w:val="FCEC7FBC"/>
    <w:numStyleLink w:val="ECCBullets"/>
  </w:abstractNum>
  <w:abstractNum w:abstractNumId="27" w15:restartNumberingAfterBreak="0">
    <w:nsid w:val="3D0106DE"/>
    <w:multiLevelType w:val="multilevel"/>
    <w:tmpl w:val="FCEC7FBC"/>
    <w:numStyleLink w:val="ECCBullets"/>
  </w:abstractNum>
  <w:abstractNum w:abstractNumId="28" w15:restartNumberingAfterBreak="0">
    <w:nsid w:val="3D163F7A"/>
    <w:multiLevelType w:val="multilevel"/>
    <w:tmpl w:val="62B635FA"/>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F03054E"/>
    <w:multiLevelType w:val="hybridMultilevel"/>
    <w:tmpl w:val="7A6C0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FBF350C"/>
    <w:multiLevelType w:val="multilevel"/>
    <w:tmpl w:val="FCEC7FBC"/>
    <w:numStyleLink w:val="ECCBullets"/>
  </w:abstractNum>
  <w:abstractNum w:abstractNumId="31" w15:restartNumberingAfterBreak="0">
    <w:nsid w:val="427E184A"/>
    <w:multiLevelType w:val="hybridMultilevel"/>
    <w:tmpl w:val="F51A9A3A"/>
    <w:lvl w:ilvl="0" w:tplc="C65085F2">
      <w:start w:val="1"/>
      <w:numFmt w:val="bullet"/>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EC278A"/>
    <w:multiLevelType w:val="hybridMultilevel"/>
    <w:tmpl w:val="11B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6242A"/>
    <w:multiLevelType w:val="hybridMultilevel"/>
    <w:tmpl w:val="0D72494C"/>
    <w:lvl w:ilvl="0" w:tplc="6F1ACFB6">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8E532EA"/>
    <w:multiLevelType w:val="hybridMultilevel"/>
    <w:tmpl w:val="5810E2A4"/>
    <w:lvl w:ilvl="0" w:tplc="20B4FF9A">
      <w:start w:val="1"/>
      <w:numFmt w:val="bullet"/>
      <w:lvlText w:val=""/>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9A214C7"/>
    <w:multiLevelType w:val="multilevel"/>
    <w:tmpl w:val="FCEC7FBC"/>
    <w:numStyleLink w:val="ECCBullets"/>
  </w:abstractNum>
  <w:abstractNum w:abstractNumId="37"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8" w15:restartNumberingAfterBreak="0">
    <w:nsid w:val="4AA6198F"/>
    <w:multiLevelType w:val="multilevel"/>
    <w:tmpl w:val="FCEC7FBC"/>
    <w:numStyleLink w:val="ECCBullets"/>
  </w:abstractNum>
  <w:abstractNum w:abstractNumId="39" w15:restartNumberingAfterBreak="0">
    <w:nsid w:val="4AD92A2E"/>
    <w:multiLevelType w:val="multilevel"/>
    <w:tmpl w:val="B824E2F2"/>
    <w:numStyleLink w:val="ECCNumbers-Bullets"/>
  </w:abstractNum>
  <w:abstractNum w:abstractNumId="40" w15:restartNumberingAfterBreak="0">
    <w:nsid w:val="4B7E722F"/>
    <w:multiLevelType w:val="multilevel"/>
    <w:tmpl w:val="FCEC7FBC"/>
    <w:numStyleLink w:val="ECCBullets"/>
  </w:abstractNum>
  <w:abstractNum w:abstractNumId="41" w15:restartNumberingAfterBreak="0">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2" w15:restartNumberingAfterBreak="0">
    <w:nsid w:val="4E6A6E33"/>
    <w:multiLevelType w:val="hybridMultilevel"/>
    <w:tmpl w:val="0D0E548A"/>
    <w:lvl w:ilvl="0" w:tplc="49C446CA">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65710D6"/>
    <w:multiLevelType w:val="multilevel"/>
    <w:tmpl w:val="FCEC7FBC"/>
    <w:numStyleLink w:val="ECCBullets"/>
  </w:abstractNum>
  <w:abstractNum w:abstractNumId="44" w15:restartNumberingAfterBreak="0">
    <w:nsid w:val="56610A2A"/>
    <w:multiLevelType w:val="multilevel"/>
    <w:tmpl w:val="FCEC7FBC"/>
    <w:numStyleLink w:val="ECCBullets"/>
  </w:abstractNum>
  <w:abstractNum w:abstractNumId="45" w15:restartNumberingAfterBreak="0">
    <w:nsid w:val="572326EE"/>
    <w:multiLevelType w:val="multilevel"/>
    <w:tmpl w:val="B824E2F2"/>
    <w:styleLink w:val="ECCNumbers-Bullets"/>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decimal"/>
      <w:lvlText w:val="%2."/>
      <w:lvlJc w:val="left"/>
      <w:pPr>
        <w:tabs>
          <w:tab w:val="num" w:pos="680"/>
        </w:tabs>
        <w:ind w:left="680" w:hanging="340"/>
      </w:pPr>
      <w:rPr>
        <w:rFont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6" w15:restartNumberingAfterBreak="0">
    <w:nsid w:val="576F0B8E"/>
    <w:multiLevelType w:val="multilevel"/>
    <w:tmpl w:val="FCEC7FBC"/>
    <w:numStyleLink w:val="ECCBullets"/>
  </w:abstractNum>
  <w:abstractNum w:abstractNumId="47"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48" w15:restartNumberingAfterBreak="0">
    <w:nsid w:val="5AA70487"/>
    <w:multiLevelType w:val="hybridMultilevel"/>
    <w:tmpl w:val="D402E600"/>
    <w:lvl w:ilvl="0" w:tplc="04060005">
      <w:start w:val="1"/>
      <w:numFmt w:val="decimal"/>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49" w15:restartNumberingAfterBreak="0">
    <w:nsid w:val="5AD613E2"/>
    <w:multiLevelType w:val="hybridMultilevel"/>
    <w:tmpl w:val="C3B230A4"/>
    <w:lvl w:ilvl="0" w:tplc="2912EBAC">
      <w:start w:val="1"/>
      <w:numFmt w:val="lowerLetter"/>
      <w:lvlText w:val="%1)"/>
      <w:lvlJc w:val="left"/>
      <w:pPr>
        <w:ind w:left="720" w:hanging="360"/>
      </w:pPr>
    </w:lvl>
    <w:lvl w:ilvl="1" w:tplc="C8D4FD96">
      <w:start w:val="1"/>
      <w:numFmt w:val="lowerLetter"/>
      <w:lvlText w:val="%2."/>
      <w:lvlJc w:val="left"/>
      <w:pPr>
        <w:ind w:left="1440" w:hanging="360"/>
      </w:pPr>
    </w:lvl>
    <w:lvl w:ilvl="2" w:tplc="01F0C30A" w:tentative="1">
      <w:start w:val="1"/>
      <w:numFmt w:val="lowerRoman"/>
      <w:lvlText w:val="%3."/>
      <w:lvlJc w:val="right"/>
      <w:pPr>
        <w:ind w:left="2160" w:hanging="180"/>
      </w:pPr>
    </w:lvl>
    <w:lvl w:ilvl="3" w:tplc="DEB09370" w:tentative="1">
      <w:start w:val="1"/>
      <w:numFmt w:val="decimal"/>
      <w:lvlText w:val="%4."/>
      <w:lvlJc w:val="left"/>
      <w:pPr>
        <w:ind w:left="2880" w:hanging="360"/>
      </w:pPr>
    </w:lvl>
    <w:lvl w:ilvl="4" w:tplc="95C8BEEE" w:tentative="1">
      <w:start w:val="1"/>
      <w:numFmt w:val="lowerLetter"/>
      <w:lvlText w:val="%5."/>
      <w:lvlJc w:val="left"/>
      <w:pPr>
        <w:ind w:left="3600" w:hanging="360"/>
      </w:pPr>
    </w:lvl>
    <w:lvl w:ilvl="5" w:tplc="25AED958" w:tentative="1">
      <w:start w:val="1"/>
      <w:numFmt w:val="lowerRoman"/>
      <w:lvlText w:val="%6."/>
      <w:lvlJc w:val="right"/>
      <w:pPr>
        <w:ind w:left="4320" w:hanging="180"/>
      </w:pPr>
    </w:lvl>
    <w:lvl w:ilvl="6" w:tplc="C8E0EDA0" w:tentative="1">
      <w:start w:val="1"/>
      <w:numFmt w:val="decimal"/>
      <w:lvlText w:val="%7."/>
      <w:lvlJc w:val="left"/>
      <w:pPr>
        <w:ind w:left="5040" w:hanging="360"/>
      </w:pPr>
    </w:lvl>
    <w:lvl w:ilvl="7" w:tplc="A7EA58A2" w:tentative="1">
      <w:start w:val="1"/>
      <w:numFmt w:val="lowerLetter"/>
      <w:lvlText w:val="%8."/>
      <w:lvlJc w:val="left"/>
      <w:pPr>
        <w:ind w:left="5760" w:hanging="360"/>
      </w:pPr>
    </w:lvl>
    <w:lvl w:ilvl="8" w:tplc="9140B318" w:tentative="1">
      <w:start w:val="1"/>
      <w:numFmt w:val="lowerRoman"/>
      <w:lvlText w:val="%9."/>
      <w:lvlJc w:val="right"/>
      <w:pPr>
        <w:ind w:left="6480" w:hanging="180"/>
      </w:pPr>
    </w:lvl>
  </w:abstractNum>
  <w:abstractNum w:abstractNumId="50" w15:restartNumberingAfterBreak="0">
    <w:nsid w:val="5AF64644"/>
    <w:multiLevelType w:val="hybridMultilevel"/>
    <w:tmpl w:val="215E6B64"/>
    <w:lvl w:ilvl="0" w:tplc="F5289FB6">
      <w:numFmt w:val="bullet"/>
      <w:lvlText w:val="-"/>
      <w:lvlJc w:val="left"/>
      <w:pPr>
        <w:ind w:left="720" w:hanging="360"/>
      </w:pPr>
      <w:rPr>
        <w:rFonts w:ascii="Calibri" w:eastAsia="Calibri" w:hAnsi="Calibri" w:cs="Calibri" w:hint="default"/>
      </w:rPr>
    </w:lvl>
    <w:lvl w:ilvl="1" w:tplc="ECA2B448">
      <w:start w:val="1"/>
      <w:numFmt w:val="bullet"/>
      <w:lvlText w:val="o"/>
      <w:lvlJc w:val="left"/>
      <w:pPr>
        <w:ind w:left="1440" w:hanging="360"/>
      </w:pPr>
      <w:rPr>
        <w:rFonts w:ascii="Courier New" w:hAnsi="Courier New" w:cs="Courier New" w:hint="default"/>
      </w:rPr>
    </w:lvl>
    <w:lvl w:ilvl="2" w:tplc="2000001B">
      <w:start w:val="1"/>
      <w:numFmt w:val="bullet"/>
      <w:lvlText w:val=""/>
      <w:lvlJc w:val="left"/>
      <w:pPr>
        <w:ind w:left="2160" w:hanging="360"/>
      </w:pPr>
      <w:rPr>
        <w:rFonts w:ascii="Wingdings" w:hAnsi="Wingdings" w:hint="default"/>
      </w:rPr>
    </w:lvl>
    <w:lvl w:ilvl="3" w:tplc="2000000F">
      <w:start w:val="1"/>
      <w:numFmt w:val="bullet"/>
      <w:lvlText w:val=""/>
      <w:lvlJc w:val="left"/>
      <w:pPr>
        <w:ind w:left="2880" w:hanging="360"/>
      </w:pPr>
      <w:rPr>
        <w:rFonts w:ascii="Symbol" w:hAnsi="Symbol" w:hint="default"/>
      </w:rPr>
    </w:lvl>
    <w:lvl w:ilvl="4" w:tplc="20000019">
      <w:start w:val="1"/>
      <w:numFmt w:val="bullet"/>
      <w:lvlText w:val="o"/>
      <w:lvlJc w:val="left"/>
      <w:pPr>
        <w:ind w:left="3600" w:hanging="360"/>
      </w:pPr>
      <w:rPr>
        <w:rFonts w:ascii="Courier New" w:hAnsi="Courier New" w:cs="Courier New" w:hint="default"/>
      </w:rPr>
    </w:lvl>
    <w:lvl w:ilvl="5" w:tplc="2000001B">
      <w:start w:val="1"/>
      <w:numFmt w:val="bullet"/>
      <w:lvlText w:val=""/>
      <w:lvlJc w:val="left"/>
      <w:pPr>
        <w:ind w:left="4320" w:hanging="360"/>
      </w:pPr>
      <w:rPr>
        <w:rFonts w:ascii="Wingdings" w:hAnsi="Wingdings" w:hint="default"/>
      </w:rPr>
    </w:lvl>
    <w:lvl w:ilvl="6" w:tplc="2000000F">
      <w:start w:val="1"/>
      <w:numFmt w:val="bullet"/>
      <w:lvlText w:val=""/>
      <w:lvlJc w:val="left"/>
      <w:pPr>
        <w:ind w:left="5040" w:hanging="360"/>
      </w:pPr>
      <w:rPr>
        <w:rFonts w:ascii="Symbol" w:hAnsi="Symbol" w:hint="default"/>
      </w:rPr>
    </w:lvl>
    <w:lvl w:ilvl="7" w:tplc="20000019">
      <w:start w:val="1"/>
      <w:numFmt w:val="bullet"/>
      <w:lvlText w:val="o"/>
      <w:lvlJc w:val="left"/>
      <w:pPr>
        <w:ind w:left="5760" w:hanging="360"/>
      </w:pPr>
      <w:rPr>
        <w:rFonts w:ascii="Courier New" w:hAnsi="Courier New" w:cs="Courier New" w:hint="default"/>
      </w:rPr>
    </w:lvl>
    <w:lvl w:ilvl="8" w:tplc="2000001B">
      <w:start w:val="1"/>
      <w:numFmt w:val="bullet"/>
      <w:lvlText w:val=""/>
      <w:lvlJc w:val="left"/>
      <w:pPr>
        <w:ind w:left="6480" w:hanging="360"/>
      </w:pPr>
      <w:rPr>
        <w:rFonts w:ascii="Wingdings" w:hAnsi="Wingdings" w:hint="default"/>
      </w:rPr>
    </w:lvl>
  </w:abstractNum>
  <w:abstractNum w:abstractNumId="51" w15:restartNumberingAfterBreak="0">
    <w:nsid w:val="61B40F5E"/>
    <w:multiLevelType w:val="multilevel"/>
    <w:tmpl w:val="FCEC7FBC"/>
    <w:numStyleLink w:val="ECCBullets"/>
  </w:abstractNum>
  <w:abstractNum w:abstractNumId="52" w15:restartNumberingAfterBreak="0">
    <w:nsid w:val="63EC1534"/>
    <w:multiLevelType w:val="hybridMultilevel"/>
    <w:tmpl w:val="EFD0B9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68ED0810"/>
    <w:multiLevelType w:val="multilevel"/>
    <w:tmpl w:val="FCEC7FBC"/>
    <w:numStyleLink w:val="ECCBullets"/>
  </w:abstractNum>
  <w:abstractNum w:abstractNumId="54" w15:restartNumberingAfterBreak="0">
    <w:nsid w:val="6AAB6910"/>
    <w:multiLevelType w:val="multilevel"/>
    <w:tmpl w:val="FCEC7FBC"/>
    <w:numStyleLink w:val="ECCBullets"/>
  </w:abstractNum>
  <w:abstractNum w:abstractNumId="55" w15:restartNumberingAfterBreak="0">
    <w:nsid w:val="6B747E81"/>
    <w:multiLevelType w:val="multilevel"/>
    <w:tmpl w:val="FCEC7FBC"/>
    <w:numStyleLink w:val="ECCBullets"/>
  </w:abstractNum>
  <w:abstractNum w:abstractNumId="56" w15:restartNumberingAfterBreak="0">
    <w:nsid w:val="6C1A0005"/>
    <w:multiLevelType w:val="multilevel"/>
    <w:tmpl w:val="CEECBCBC"/>
    <w:numStyleLink w:val="ECCLetteredListlevel2"/>
  </w:abstractNum>
  <w:abstractNum w:abstractNumId="57" w15:restartNumberingAfterBreak="0">
    <w:nsid w:val="73F71C2F"/>
    <w:multiLevelType w:val="multilevel"/>
    <w:tmpl w:val="FCEC7FBC"/>
    <w:numStyleLink w:val="ECCBullets"/>
  </w:abstractNum>
  <w:abstractNum w:abstractNumId="58" w15:restartNumberingAfterBreak="0">
    <w:nsid w:val="7600380B"/>
    <w:multiLevelType w:val="hybridMultilevel"/>
    <w:tmpl w:val="E54406EA"/>
    <w:lvl w:ilvl="0" w:tplc="FE78FE42">
      <w:start w:val="9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9CE153A"/>
    <w:multiLevelType w:val="multilevel"/>
    <w:tmpl w:val="FCEC7FBC"/>
    <w:numStyleLink w:val="ECCBullets"/>
  </w:abstractNum>
  <w:abstractNum w:abstractNumId="60"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62" w15:restartNumberingAfterBreak="0">
    <w:nsid w:val="7CC72EF0"/>
    <w:multiLevelType w:val="multilevel"/>
    <w:tmpl w:val="FCEC7FBC"/>
    <w:numStyleLink w:val="ECCBullets"/>
  </w:abstractNum>
  <w:num w:numId="1">
    <w:abstractNumId w:val="12"/>
  </w:num>
  <w:num w:numId="2">
    <w:abstractNumId w:val="8"/>
  </w:num>
  <w:num w:numId="3">
    <w:abstractNumId w:val="37"/>
  </w:num>
  <w:num w:numId="4">
    <w:abstractNumId w:val="24"/>
  </w:num>
  <w:num w:numId="5">
    <w:abstractNumId w:val="33"/>
  </w:num>
  <w:num w:numId="6">
    <w:abstractNumId w:val="28"/>
  </w:num>
  <w:num w:numId="7">
    <w:abstractNumId w:val="34"/>
  </w:num>
  <w:num w:numId="8">
    <w:abstractNumId w:val="20"/>
  </w:num>
  <w:num w:numId="9">
    <w:abstractNumId w:val="20"/>
  </w:num>
  <w:num w:numId="10">
    <w:abstractNumId w:val="48"/>
  </w:num>
  <w:num w:numId="11">
    <w:abstractNumId w:val="0"/>
  </w:num>
  <w:num w:numId="12">
    <w:abstractNumId w:val="37"/>
  </w:num>
  <w:num w:numId="13">
    <w:abstractNumId w:val="45"/>
  </w:num>
  <w:num w:numId="14">
    <w:abstractNumId w:val="47"/>
  </w:num>
  <w:num w:numId="15">
    <w:abstractNumId w:val="61"/>
  </w:num>
  <w:num w:numId="16">
    <w:abstractNumId w:val="31"/>
  </w:num>
  <w:num w:numId="17">
    <w:abstractNumId w:val="29"/>
  </w:num>
  <w:num w:numId="18">
    <w:abstractNumId w:val="5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3"/>
  </w:num>
  <w:num w:numId="22">
    <w:abstractNumId w:val="49"/>
  </w:num>
  <w:num w:numId="23">
    <w:abstractNumId w:val="9"/>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9"/>
  </w:num>
  <w:num w:numId="27">
    <w:abstractNumId w:val="2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8">
    <w:abstractNumId w:val="2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9">
    <w:abstractNumId w:val="2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56"/>
  </w:num>
  <w:num w:numId="33">
    <w:abstractNumId w:val="37"/>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3"/>
  </w:num>
  <w:num w:numId="37">
    <w:abstractNumId w:val="11"/>
  </w:num>
  <w:num w:numId="38">
    <w:abstractNumId w:val="60"/>
  </w:num>
  <w:num w:numId="39">
    <w:abstractNumId w:val="35"/>
  </w:num>
  <w:num w:numId="40">
    <w:abstractNumId w:val="10"/>
  </w:num>
  <w:num w:numId="41">
    <w:abstractNumId w:val="41"/>
  </w:num>
  <w:num w:numId="42">
    <w:abstractNumId w:val="58"/>
  </w:num>
  <w:num w:numId="43">
    <w:abstractNumId w:val="5"/>
  </w:num>
  <w:num w:numId="44">
    <w:abstractNumId w:val="21"/>
  </w:num>
  <w:num w:numId="45">
    <w:abstractNumId w:val="40"/>
  </w:num>
  <w:num w:numId="46">
    <w:abstractNumId w:val="53"/>
  </w:num>
  <w:num w:numId="47">
    <w:abstractNumId w:val="57"/>
  </w:num>
  <w:num w:numId="48">
    <w:abstractNumId w:val="6"/>
  </w:num>
  <w:num w:numId="49">
    <w:abstractNumId w:val="2"/>
  </w:num>
  <w:num w:numId="50">
    <w:abstractNumId w:val="46"/>
  </w:num>
  <w:num w:numId="51">
    <w:abstractNumId w:val="4"/>
  </w:num>
  <w:num w:numId="52">
    <w:abstractNumId w:val="36"/>
  </w:num>
  <w:num w:numId="53">
    <w:abstractNumId w:val="7"/>
  </w:num>
  <w:num w:numId="54">
    <w:abstractNumId w:val="55"/>
  </w:num>
  <w:num w:numId="55">
    <w:abstractNumId w:val="17"/>
  </w:num>
  <w:num w:numId="56">
    <w:abstractNumId w:val="26"/>
  </w:num>
  <w:num w:numId="57">
    <w:abstractNumId w:val="27"/>
  </w:num>
  <w:num w:numId="58">
    <w:abstractNumId w:val="44"/>
  </w:num>
  <w:num w:numId="59">
    <w:abstractNumId w:val="59"/>
  </w:num>
  <w:num w:numId="60">
    <w:abstractNumId w:val="19"/>
  </w:num>
  <w:num w:numId="61">
    <w:abstractNumId w:val="1"/>
  </w:num>
  <w:num w:numId="62">
    <w:abstractNumId w:val="30"/>
  </w:num>
  <w:num w:numId="63">
    <w:abstractNumId w:val="38"/>
  </w:num>
  <w:num w:numId="64">
    <w:abstractNumId w:val="22"/>
  </w:num>
  <w:num w:numId="65">
    <w:abstractNumId w:val="43"/>
  </w:num>
  <w:num w:numId="66">
    <w:abstractNumId w:val="62"/>
  </w:num>
  <w:num w:numId="67">
    <w:abstractNumId w:val="3"/>
  </w:num>
  <w:num w:numId="68">
    <w:abstractNumId w:val="51"/>
  </w:num>
  <w:num w:numId="69">
    <w:abstractNumId w:val="54"/>
  </w:num>
  <w:num w:numId="70">
    <w:abstractNumId w:val="32"/>
  </w:num>
  <w:num w:numId="71">
    <w:abstractNumId w:val="52"/>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AES" w:cryptAlgorithmClass="hash" w:cryptAlgorithmType="typeAny" w:cryptAlgorithmSid="14" w:cryptSpinCount="100000" w:hash="Bk28TLdkvRqZudPwIf6zw3X6bA1HqLogqQELiePHLuBmlS99t0BG56+lRZtAVkIPo1m1W7dmQzJzl3o9ul0bpQ==" w:salt="xTG/bWJg9bfcCmX2TsP/ew=="/>
  <w:styleLockTheme/>
  <w:defaultTabStop w:val="567"/>
  <w:hyphenationZone w:val="425"/>
  <w:evenAndOddHeaders/>
  <w:characterSpacingControl w:val="doNotCompress"/>
  <w:hdrShapeDefaults>
    <o:shapedefaults v:ext="edit" spidmax="2050">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6C"/>
    <w:rsid w:val="00001780"/>
    <w:rsid w:val="000017AD"/>
    <w:rsid w:val="00006285"/>
    <w:rsid w:val="000067DD"/>
    <w:rsid w:val="00006E3E"/>
    <w:rsid w:val="00007149"/>
    <w:rsid w:val="0000773C"/>
    <w:rsid w:val="000101B9"/>
    <w:rsid w:val="000102A2"/>
    <w:rsid w:val="00010DCC"/>
    <w:rsid w:val="0001112E"/>
    <w:rsid w:val="00012E3B"/>
    <w:rsid w:val="000134CC"/>
    <w:rsid w:val="00013E1F"/>
    <w:rsid w:val="00013F6F"/>
    <w:rsid w:val="00016107"/>
    <w:rsid w:val="0002217A"/>
    <w:rsid w:val="00024E9C"/>
    <w:rsid w:val="00024FC3"/>
    <w:rsid w:val="000260D0"/>
    <w:rsid w:val="00027136"/>
    <w:rsid w:val="00027345"/>
    <w:rsid w:val="00027CCD"/>
    <w:rsid w:val="00030359"/>
    <w:rsid w:val="000308D4"/>
    <w:rsid w:val="00034F0A"/>
    <w:rsid w:val="00035A23"/>
    <w:rsid w:val="00036F06"/>
    <w:rsid w:val="00037D62"/>
    <w:rsid w:val="00040716"/>
    <w:rsid w:val="00041286"/>
    <w:rsid w:val="00041A18"/>
    <w:rsid w:val="00043D72"/>
    <w:rsid w:val="00043EDB"/>
    <w:rsid w:val="0004427B"/>
    <w:rsid w:val="00044AC3"/>
    <w:rsid w:val="0004673E"/>
    <w:rsid w:val="00046F50"/>
    <w:rsid w:val="00053EB4"/>
    <w:rsid w:val="000617FB"/>
    <w:rsid w:val="00061D57"/>
    <w:rsid w:val="00064C60"/>
    <w:rsid w:val="0006754A"/>
    <w:rsid w:val="00067793"/>
    <w:rsid w:val="000702A7"/>
    <w:rsid w:val="00070347"/>
    <w:rsid w:val="00070C06"/>
    <w:rsid w:val="00072408"/>
    <w:rsid w:val="00073836"/>
    <w:rsid w:val="00073EC1"/>
    <w:rsid w:val="00074C9B"/>
    <w:rsid w:val="0007526D"/>
    <w:rsid w:val="00076160"/>
    <w:rsid w:val="00080D4D"/>
    <w:rsid w:val="00080D86"/>
    <w:rsid w:val="000810E7"/>
    <w:rsid w:val="0008235C"/>
    <w:rsid w:val="000827F4"/>
    <w:rsid w:val="00082DD7"/>
    <w:rsid w:val="000838BD"/>
    <w:rsid w:val="000839E0"/>
    <w:rsid w:val="0008429E"/>
    <w:rsid w:val="000856DE"/>
    <w:rsid w:val="00085762"/>
    <w:rsid w:val="00086A97"/>
    <w:rsid w:val="00086AEB"/>
    <w:rsid w:val="00087190"/>
    <w:rsid w:val="00087A64"/>
    <w:rsid w:val="00091DC5"/>
    <w:rsid w:val="00091F65"/>
    <w:rsid w:val="00093038"/>
    <w:rsid w:val="000949FE"/>
    <w:rsid w:val="00094A95"/>
    <w:rsid w:val="00095620"/>
    <w:rsid w:val="00095764"/>
    <w:rsid w:val="00096242"/>
    <w:rsid w:val="00096474"/>
    <w:rsid w:val="0009656C"/>
    <w:rsid w:val="0009722F"/>
    <w:rsid w:val="00097370"/>
    <w:rsid w:val="00097DF4"/>
    <w:rsid w:val="000A0C46"/>
    <w:rsid w:val="000A1227"/>
    <w:rsid w:val="000A14D9"/>
    <w:rsid w:val="000A19D0"/>
    <w:rsid w:val="000A19DD"/>
    <w:rsid w:val="000A2A8D"/>
    <w:rsid w:val="000A3316"/>
    <w:rsid w:val="000A3940"/>
    <w:rsid w:val="000A4367"/>
    <w:rsid w:val="000A4D70"/>
    <w:rsid w:val="000A4E60"/>
    <w:rsid w:val="000A6ABF"/>
    <w:rsid w:val="000A7858"/>
    <w:rsid w:val="000B0657"/>
    <w:rsid w:val="000B0D1D"/>
    <w:rsid w:val="000B5C05"/>
    <w:rsid w:val="000B6D45"/>
    <w:rsid w:val="000C028F"/>
    <w:rsid w:val="000C02FD"/>
    <w:rsid w:val="000C1362"/>
    <w:rsid w:val="000C2952"/>
    <w:rsid w:val="000C2C9D"/>
    <w:rsid w:val="000C4137"/>
    <w:rsid w:val="000C4A09"/>
    <w:rsid w:val="000C602C"/>
    <w:rsid w:val="000C79CD"/>
    <w:rsid w:val="000D004F"/>
    <w:rsid w:val="000D0182"/>
    <w:rsid w:val="000D040E"/>
    <w:rsid w:val="000D1088"/>
    <w:rsid w:val="000D1710"/>
    <w:rsid w:val="000D2FEF"/>
    <w:rsid w:val="000D35B4"/>
    <w:rsid w:val="000D43BB"/>
    <w:rsid w:val="000D5479"/>
    <w:rsid w:val="000D62D1"/>
    <w:rsid w:val="000E082E"/>
    <w:rsid w:val="000E10ED"/>
    <w:rsid w:val="000E2DB3"/>
    <w:rsid w:val="000E42F5"/>
    <w:rsid w:val="000E4431"/>
    <w:rsid w:val="000E447A"/>
    <w:rsid w:val="000E453A"/>
    <w:rsid w:val="000E4D37"/>
    <w:rsid w:val="000E6136"/>
    <w:rsid w:val="000E6D2C"/>
    <w:rsid w:val="000E7363"/>
    <w:rsid w:val="000F0594"/>
    <w:rsid w:val="000F0A57"/>
    <w:rsid w:val="000F0CA8"/>
    <w:rsid w:val="000F24F5"/>
    <w:rsid w:val="000F2ED9"/>
    <w:rsid w:val="000F390C"/>
    <w:rsid w:val="000F4B07"/>
    <w:rsid w:val="000F5CEE"/>
    <w:rsid w:val="000F62CD"/>
    <w:rsid w:val="000F7232"/>
    <w:rsid w:val="000F7A08"/>
    <w:rsid w:val="0010033F"/>
    <w:rsid w:val="001006CA"/>
    <w:rsid w:val="00100F8B"/>
    <w:rsid w:val="001019DB"/>
    <w:rsid w:val="00101C80"/>
    <w:rsid w:val="00102172"/>
    <w:rsid w:val="001022EC"/>
    <w:rsid w:val="00103011"/>
    <w:rsid w:val="001042F4"/>
    <w:rsid w:val="00107836"/>
    <w:rsid w:val="0010787F"/>
    <w:rsid w:val="00110652"/>
    <w:rsid w:val="00110D3F"/>
    <w:rsid w:val="00113CB7"/>
    <w:rsid w:val="00114B52"/>
    <w:rsid w:val="0012090F"/>
    <w:rsid w:val="00120A17"/>
    <w:rsid w:val="00121FD5"/>
    <w:rsid w:val="00123A50"/>
    <w:rsid w:val="00125845"/>
    <w:rsid w:val="00125C36"/>
    <w:rsid w:val="0012657E"/>
    <w:rsid w:val="001314FB"/>
    <w:rsid w:val="00132D8D"/>
    <w:rsid w:val="001376D6"/>
    <w:rsid w:val="001406B2"/>
    <w:rsid w:val="001426F6"/>
    <w:rsid w:val="001429A5"/>
    <w:rsid w:val="00142EAE"/>
    <w:rsid w:val="00144397"/>
    <w:rsid w:val="00147C57"/>
    <w:rsid w:val="001526A2"/>
    <w:rsid w:val="001529FA"/>
    <w:rsid w:val="00152B6E"/>
    <w:rsid w:val="00153078"/>
    <w:rsid w:val="001555E1"/>
    <w:rsid w:val="00156314"/>
    <w:rsid w:val="00157D4D"/>
    <w:rsid w:val="00160127"/>
    <w:rsid w:val="001621DF"/>
    <w:rsid w:val="00165218"/>
    <w:rsid w:val="001657D9"/>
    <w:rsid w:val="00165F8C"/>
    <w:rsid w:val="0016675F"/>
    <w:rsid w:val="00167443"/>
    <w:rsid w:val="00167A52"/>
    <w:rsid w:val="00172B28"/>
    <w:rsid w:val="00174449"/>
    <w:rsid w:val="00174A60"/>
    <w:rsid w:val="00174AD4"/>
    <w:rsid w:val="0017688C"/>
    <w:rsid w:val="001802B1"/>
    <w:rsid w:val="00180532"/>
    <w:rsid w:val="00181ACE"/>
    <w:rsid w:val="00183912"/>
    <w:rsid w:val="00183E10"/>
    <w:rsid w:val="00183FE0"/>
    <w:rsid w:val="00184CD7"/>
    <w:rsid w:val="0018553F"/>
    <w:rsid w:val="0018592E"/>
    <w:rsid w:val="00186C4E"/>
    <w:rsid w:val="0018738E"/>
    <w:rsid w:val="0019002A"/>
    <w:rsid w:val="0019149E"/>
    <w:rsid w:val="00191DB1"/>
    <w:rsid w:val="00192870"/>
    <w:rsid w:val="001932CC"/>
    <w:rsid w:val="00194020"/>
    <w:rsid w:val="00195424"/>
    <w:rsid w:val="00195E68"/>
    <w:rsid w:val="001A02FB"/>
    <w:rsid w:val="001A0AD6"/>
    <w:rsid w:val="001A1775"/>
    <w:rsid w:val="001A1CFE"/>
    <w:rsid w:val="001A4EC4"/>
    <w:rsid w:val="001A7E36"/>
    <w:rsid w:val="001B0E0C"/>
    <w:rsid w:val="001B190A"/>
    <w:rsid w:val="001B6AF8"/>
    <w:rsid w:val="001B7D88"/>
    <w:rsid w:val="001C0D6E"/>
    <w:rsid w:val="001C151A"/>
    <w:rsid w:val="001C30A8"/>
    <w:rsid w:val="001C5FCD"/>
    <w:rsid w:val="001C6805"/>
    <w:rsid w:val="001D0581"/>
    <w:rsid w:val="001D14ED"/>
    <w:rsid w:val="001D1A61"/>
    <w:rsid w:val="001D3964"/>
    <w:rsid w:val="001D4521"/>
    <w:rsid w:val="001D466B"/>
    <w:rsid w:val="001D4BB1"/>
    <w:rsid w:val="001D6BAD"/>
    <w:rsid w:val="001E0693"/>
    <w:rsid w:val="001E09F4"/>
    <w:rsid w:val="001E0A0E"/>
    <w:rsid w:val="001E6056"/>
    <w:rsid w:val="001E631A"/>
    <w:rsid w:val="001E78AF"/>
    <w:rsid w:val="001E7AE5"/>
    <w:rsid w:val="001F000A"/>
    <w:rsid w:val="001F186C"/>
    <w:rsid w:val="001F1D12"/>
    <w:rsid w:val="001F4621"/>
    <w:rsid w:val="001F47A0"/>
    <w:rsid w:val="001F5593"/>
    <w:rsid w:val="001F56F5"/>
    <w:rsid w:val="001F64B8"/>
    <w:rsid w:val="001F69A2"/>
    <w:rsid w:val="001F7175"/>
    <w:rsid w:val="001F7AF5"/>
    <w:rsid w:val="0020079A"/>
    <w:rsid w:val="00202B90"/>
    <w:rsid w:val="0020384A"/>
    <w:rsid w:val="00204708"/>
    <w:rsid w:val="0020705B"/>
    <w:rsid w:val="00207463"/>
    <w:rsid w:val="00210414"/>
    <w:rsid w:val="00211073"/>
    <w:rsid w:val="0021167D"/>
    <w:rsid w:val="00212151"/>
    <w:rsid w:val="0021342D"/>
    <w:rsid w:val="002145DC"/>
    <w:rsid w:val="00215564"/>
    <w:rsid w:val="00215ED8"/>
    <w:rsid w:val="00216BF0"/>
    <w:rsid w:val="00220299"/>
    <w:rsid w:val="002229C2"/>
    <w:rsid w:val="00222F9E"/>
    <w:rsid w:val="0022496D"/>
    <w:rsid w:val="0022523E"/>
    <w:rsid w:val="00225592"/>
    <w:rsid w:val="00225CA3"/>
    <w:rsid w:val="00226C96"/>
    <w:rsid w:val="002302A9"/>
    <w:rsid w:val="00230438"/>
    <w:rsid w:val="002310D0"/>
    <w:rsid w:val="002314AF"/>
    <w:rsid w:val="00233FE0"/>
    <w:rsid w:val="0024189E"/>
    <w:rsid w:val="0024546C"/>
    <w:rsid w:val="00245781"/>
    <w:rsid w:val="00247EBC"/>
    <w:rsid w:val="00250407"/>
    <w:rsid w:val="0025043D"/>
    <w:rsid w:val="00250912"/>
    <w:rsid w:val="00251BC5"/>
    <w:rsid w:val="00251CD0"/>
    <w:rsid w:val="00255FD9"/>
    <w:rsid w:val="00256435"/>
    <w:rsid w:val="00264464"/>
    <w:rsid w:val="00264676"/>
    <w:rsid w:val="002668D6"/>
    <w:rsid w:val="00266C43"/>
    <w:rsid w:val="00271C0D"/>
    <w:rsid w:val="00274F84"/>
    <w:rsid w:val="002760D0"/>
    <w:rsid w:val="00276A5C"/>
    <w:rsid w:val="00276DE1"/>
    <w:rsid w:val="0027787F"/>
    <w:rsid w:val="00280609"/>
    <w:rsid w:val="0028060B"/>
    <w:rsid w:val="0028120C"/>
    <w:rsid w:val="00282ECA"/>
    <w:rsid w:val="00283417"/>
    <w:rsid w:val="00284712"/>
    <w:rsid w:val="00285109"/>
    <w:rsid w:val="002855E6"/>
    <w:rsid w:val="00286D21"/>
    <w:rsid w:val="00292FB8"/>
    <w:rsid w:val="00294235"/>
    <w:rsid w:val="00295827"/>
    <w:rsid w:val="00295A0D"/>
    <w:rsid w:val="00295F16"/>
    <w:rsid w:val="002960DF"/>
    <w:rsid w:val="00296C44"/>
    <w:rsid w:val="002A033F"/>
    <w:rsid w:val="002A0436"/>
    <w:rsid w:val="002A404B"/>
    <w:rsid w:val="002A4210"/>
    <w:rsid w:val="002A45B9"/>
    <w:rsid w:val="002A543D"/>
    <w:rsid w:val="002B20E6"/>
    <w:rsid w:val="002B35CA"/>
    <w:rsid w:val="002B42A0"/>
    <w:rsid w:val="002B448B"/>
    <w:rsid w:val="002B4BCE"/>
    <w:rsid w:val="002B59DD"/>
    <w:rsid w:val="002B73C2"/>
    <w:rsid w:val="002B746A"/>
    <w:rsid w:val="002B7BCC"/>
    <w:rsid w:val="002B7C91"/>
    <w:rsid w:val="002C09CE"/>
    <w:rsid w:val="002C33C0"/>
    <w:rsid w:val="002C3F72"/>
    <w:rsid w:val="002C52A2"/>
    <w:rsid w:val="002C62A0"/>
    <w:rsid w:val="002C6515"/>
    <w:rsid w:val="002C6DC3"/>
    <w:rsid w:val="002C7E54"/>
    <w:rsid w:val="002D1FA9"/>
    <w:rsid w:val="002D412D"/>
    <w:rsid w:val="002D48C1"/>
    <w:rsid w:val="002D50A3"/>
    <w:rsid w:val="002E048D"/>
    <w:rsid w:val="002E0BF6"/>
    <w:rsid w:val="002E4649"/>
    <w:rsid w:val="002E596E"/>
    <w:rsid w:val="002E5D54"/>
    <w:rsid w:val="002E69A0"/>
    <w:rsid w:val="002E6AF5"/>
    <w:rsid w:val="002E6DE7"/>
    <w:rsid w:val="002E7F0E"/>
    <w:rsid w:val="002F1080"/>
    <w:rsid w:val="002F14D6"/>
    <w:rsid w:val="002F1EFC"/>
    <w:rsid w:val="002F2648"/>
    <w:rsid w:val="002F35D6"/>
    <w:rsid w:val="002F4CF7"/>
    <w:rsid w:val="002F4D13"/>
    <w:rsid w:val="002F5FFD"/>
    <w:rsid w:val="002F79D5"/>
    <w:rsid w:val="00302DE3"/>
    <w:rsid w:val="0030387A"/>
    <w:rsid w:val="00306571"/>
    <w:rsid w:val="00306945"/>
    <w:rsid w:val="003077E3"/>
    <w:rsid w:val="00307A79"/>
    <w:rsid w:val="00311817"/>
    <w:rsid w:val="00311C15"/>
    <w:rsid w:val="0031366E"/>
    <w:rsid w:val="00315674"/>
    <w:rsid w:val="00315992"/>
    <w:rsid w:val="00316EED"/>
    <w:rsid w:val="003204D5"/>
    <w:rsid w:val="003226D8"/>
    <w:rsid w:val="00322E6A"/>
    <w:rsid w:val="00323C3C"/>
    <w:rsid w:val="00323CA6"/>
    <w:rsid w:val="0033003C"/>
    <w:rsid w:val="00330934"/>
    <w:rsid w:val="003314A0"/>
    <w:rsid w:val="00331C5D"/>
    <w:rsid w:val="00332592"/>
    <w:rsid w:val="003330BC"/>
    <w:rsid w:val="003351DC"/>
    <w:rsid w:val="00336CD0"/>
    <w:rsid w:val="00336F26"/>
    <w:rsid w:val="00337658"/>
    <w:rsid w:val="00337AB4"/>
    <w:rsid w:val="00337AE7"/>
    <w:rsid w:val="00340A87"/>
    <w:rsid w:val="00340B38"/>
    <w:rsid w:val="003429C9"/>
    <w:rsid w:val="00343193"/>
    <w:rsid w:val="00344FBE"/>
    <w:rsid w:val="00345303"/>
    <w:rsid w:val="003505FE"/>
    <w:rsid w:val="00352C77"/>
    <w:rsid w:val="00353B09"/>
    <w:rsid w:val="0035666B"/>
    <w:rsid w:val="00357C66"/>
    <w:rsid w:val="003606A5"/>
    <w:rsid w:val="00360FFF"/>
    <w:rsid w:val="00361C8F"/>
    <w:rsid w:val="003625E6"/>
    <w:rsid w:val="00363B8D"/>
    <w:rsid w:val="00363BDD"/>
    <w:rsid w:val="00367403"/>
    <w:rsid w:val="003726A7"/>
    <w:rsid w:val="00381169"/>
    <w:rsid w:val="003829BE"/>
    <w:rsid w:val="0038358E"/>
    <w:rsid w:val="00384450"/>
    <w:rsid w:val="00385E65"/>
    <w:rsid w:val="00387AB8"/>
    <w:rsid w:val="00387DDE"/>
    <w:rsid w:val="00387FE1"/>
    <w:rsid w:val="00391A01"/>
    <w:rsid w:val="00392958"/>
    <w:rsid w:val="003940A5"/>
    <w:rsid w:val="00394657"/>
    <w:rsid w:val="00394ABB"/>
    <w:rsid w:val="00395E15"/>
    <w:rsid w:val="003A0EB5"/>
    <w:rsid w:val="003A3CA0"/>
    <w:rsid w:val="003A5711"/>
    <w:rsid w:val="003A65EB"/>
    <w:rsid w:val="003A68EA"/>
    <w:rsid w:val="003B1238"/>
    <w:rsid w:val="003B1553"/>
    <w:rsid w:val="003B1F07"/>
    <w:rsid w:val="003B30FB"/>
    <w:rsid w:val="003B4161"/>
    <w:rsid w:val="003B4977"/>
    <w:rsid w:val="003B5F03"/>
    <w:rsid w:val="003B7471"/>
    <w:rsid w:val="003C0BAF"/>
    <w:rsid w:val="003C0BD7"/>
    <w:rsid w:val="003C33CF"/>
    <w:rsid w:val="003C3918"/>
    <w:rsid w:val="003C44A7"/>
    <w:rsid w:val="003C5103"/>
    <w:rsid w:val="003C5104"/>
    <w:rsid w:val="003C64D9"/>
    <w:rsid w:val="003C6A7E"/>
    <w:rsid w:val="003C6BC4"/>
    <w:rsid w:val="003C7A49"/>
    <w:rsid w:val="003D122C"/>
    <w:rsid w:val="003D23E7"/>
    <w:rsid w:val="003D2480"/>
    <w:rsid w:val="003D2AC0"/>
    <w:rsid w:val="003D2C9E"/>
    <w:rsid w:val="003D6277"/>
    <w:rsid w:val="003D6756"/>
    <w:rsid w:val="003E004D"/>
    <w:rsid w:val="003E02F1"/>
    <w:rsid w:val="003E03C4"/>
    <w:rsid w:val="003E2C85"/>
    <w:rsid w:val="003E2E42"/>
    <w:rsid w:val="003E3150"/>
    <w:rsid w:val="003E419C"/>
    <w:rsid w:val="003E46BE"/>
    <w:rsid w:val="003E5660"/>
    <w:rsid w:val="003E70E0"/>
    <w:rsid w:val="003F2917"/>
    <w:rsid w:val="003F4A31"/>
    <w:rsid w:val="003F6FBB"/>
    <w:rsid w:val="0040059A"/>
    <w:rsid w:val="00400826"/>
    <w:rsid w:val="00400A7A"/>
    <w:rsid w:val="00402FEC"/>
    <w:rsid w:val="00403CE6"/>
    <w:rsid w:val="00403E2E"/>
    <w:rsid w:val="00405D46"/>
    <w:rsid w:val="004077C0"/>
    <w:rsid w:val="004110CA"/>
    <w:rsid w:val="0041160E"/>
    <w:rsid w:val="004119D2"/>
    <w:rsid w:val="00411CCC"/>
    <w:rsid w:val="00411EF6"/>
    <w:rsid w:val="00412289"/>
    <w:rsid w:val="00412376"/>
    <w:rsid w:val="00414147"/>
    <w:rsid w:val="00414496"/>
    <w:rsid w:val="00416141"/>
    <w:rsid w:val="00416A5A"/>
    <w:rsid w:val="00417315"/>
    <w:rsid w:val="00421031"/>
    <w:rsid w:val="00421E0F"/>
    <w:rsid w:val="00421FCA"/>
    <w:rsid w:val="0042338E"/>
    <w:rsid w:val="004241A2"/>
    <w:rsid w:val="00425761"/>
    <w:rsid w:val="00425E11"/>
    <w:rsid w:val="00427D9E"/>
    <w:rsid w:val="00430C93"/>
    <w:rsid w:val="00430E09"/>
    <w:rsid w:val="00431162"/>
    <w:rsid w:val="004317EC"/>
    <w:rsid w:val="00433315"/>
    <w:rsid w:val="00433558"/>
    <w:rsid w:val="00437914"/>
    <w:rsid w:val="00442194"/>
    <w:rsid w:val="00442828"/>
    <w:rsid w:val="00443482"/>
    <w:rsid w:val="00444E86"/>
    <w:rsid w:val="00446F0B"/>
    <w:rsid w:val="00450308"/>
    <w:rsid w:val="00451BA7"/>
    <w:rsid w:val="00452173"/>
    <w:rsid w:val="0045227A"/>
    <w:rsid w:val="00452E1A"/>
    <w:rsid w:val="00455258"/>
    <w:rsid w:val="004555A4"/>
    <w:rsid w:val="00455D8D"/>
    <w:rsid w:val="00455E07"/>
    <w:rsid w:val="00456D27"/>
    <w:rsid w:val="00457AD1"/>
    <w:rsid w:val="00460181"/>
    <w:rsid w:val="00461851"/>
    <w:rsid w:val="004623FF"/>
    <w:rsid w:val="00462D65"/>
    <w:rsid w:val="00462F02"/>
    <w:rsid w:val="0046427F"/>
    <w:rsid w:val="00464ACD"/>
    <w:rsid w:val="00465A46"/>
    <w:rsid w:val="00465F13"/>
    <w:rsid w:val="00466A12"/>
    <w:rsid w:val="00466CD0"/>
    <w:rsid w:val="00467138"/>
    <w:rsid w:val="00471F0A"/>
    <w:rsid w:val="00473DD4"/>
    <w:rsid w:val="004751FE"/>
    <w:rsid w:val="00476F5B"/>
    <w:rsid w:val="0047784A"/>
    <w:rsid w:val="00483EB6"/>
    <w:rsid w:val="00484EF0"/>
    <w:rsid w:val="0048556C"/>
    <w:rsid w:val="00485665"/>
    <w:rsid w:val="00485C17"/>
    <w:rsid w:val="004870FC"/>
    <w:rsid w:val="00487D95"/>
    <w:rsid w:val="0049006B"/>
    <w:rsid w:val="00490D7E"/>
    <w:rsid w:val="004911C2"/>
    <w:rsid w:val="00491977"/>
    <w:rsid w:val="004930E1"/>
    <w:rsid w:val="0049545E"/>
    <w:rsid w:val="00496BE9"/>
    <w:rsid w:val="004975BB"/>
    <w:rsid w:val="004A0BA3"/>
    <w:rsid w:val="004A1329"/>
    <w:rsid w:val="004A15D8"/>
    <w:rsid w:val="004A1832"/>
    <w:rsid w:val="004A1B55"/>
    <w:rsid w:val="004A3915"/>
    <w:rsid w:val="004A509E"/>
    <w:rsid w:val="004A5CBF"/>
    <w:rsid w:val="004B07D7"/>
    <w:rsid w:val="004B27FD"/>
    <w:rsid w:val="004B5580"/>
    <w:rsid w:val="004B7291"/>
    <w:rsid w:val="004C1652"/>
    <w:rsid w:val="004C1C0D"/>
    <w:rsid w:val="004C1CD2"/>
    <w:rsid w:val="004C20D9"/>
    <w:rsid w:val="004C3C6A"/>
    <w:rsid w:val="004C428F"/>
    <w:rsid w:val="004C4A2E"/>
    <w:rsid w:val="004C7173"/>
    <w:rsid w:val="004D0309"/>
    <w:rsid w:val="004D0D3D"/>
    <w:rsid w:val="004D14BE"/>
    <w:rsid w:val="004D333C"/>
    <w:rsid w:val="004D3868"/>
    <w:rsid w:val="004D3910"/>
    <w:rsid w:val="004D40F8"/>
    <w:rsid w:val="004D41D3"/>
    <w:rsid w:val="004D47EF"/>
    <w:rsid w:val="004D6405"/>
    <w:rsid w:val="004D67E1"/>
    <w:rsid w:val="004D681A"/>
    <w:rsid w:val="004D6D23"/>
    <w:rsid w:val="004D77F7"/>
    <w:rsid w:val="004E057E"/>
    <w:rsid w:val="004E1CFC"/>
    <w:rsid w:val="004E1D70"/>
    <w:rsid w:val="004E284F"/>
    <w:rsid w:val="004E44C8"/>
    <w:rsid w:val="004E4C77"/>
    <w:rsid w:val="004E53BE"/>
    <w:rsid w:val="004E7019"/>
    <w:rsid w:val="004E74E1"/>
    <w:rsid w:val="004E7527"/>
    <w:rsid w:val="004E7F82"/>
    <w:rsid w:val="004F00C4"/>
    <w:rsid w:val="004F08D9"/>
    <w:rsid w:val="004F0EE3"/>
    <w:rsid w:val="004F4C98"/>
    <w:rsid w:val="004F5CFD"/>
    <w:rsid w:val="005003D8"/>
    <w:rsid w:val="005015E2"/>
    <w:rsid w:val="00501992"/>
    <w:rsid w:val="005040C7"/>
    <w:rsid w:val="00504110"/>
    <w:rsid w:val="005043A9"/>
    <w:rsid w:val="005045C1"/>
    <w:rsid w:val="0050496D"/>
    <w:rsid w:val="0050573A"/>
    <w:rsid w:val="00507008"/>
    <w:rsid w:val="0050726B"/>
    <w:rsid w:val="005078CE"/>
    <w:rsid w:val="00510252"/>
    <w:rsid w:val="0051136A"/>
    <w:rsid w:val="00513DD0"/>
    <w:rsid w:val="005177E6"/>
    <w:rsid w:val="0052275A"/>
    <w:rsid w:val="0052570C"/>
    <w:rsid w:val="0052698A"/>
    <w:rsid w:val="0052711C"/>
    <w:rsid w:val="00527D6B"/>
    <w:rsid w:val="0053062A"/>
    <w:rsid w:val="00531228"/>
    <w:rsid w:val="00532106"/>
    <w:rsid w:val="00535050"/>
    <w:rsid w:val="00535A95"/>
    <w:rsid w:val="005368ED"/>
    <w:rsid w:val="00536F3C"/>
    <w:rsid w:val="0053773C"/>
    <w:rsid w:val="005379B1"/>
    <w:rsid w:val="00540271"/>
    <w:rsid w:val="00540351"/>
    <w:rsid w:val="00540F16"/>
    <w:rsid w:val="0054260E"/>
    <w:rsid w:val="0054348F"/>
    <w:rsid w:val="005455EA"/>
    <w:rsid w:val="005466EC"/>
    <w:rsid w:val="00550D79"/>
    <w:rsid w:val="0055132F"/>
    <w:rsid w:val="0055297C"/>
    <w:rsid w:val="005542B2"/>
    <w:rsid w:val="005543A7"/>
    <w:rsid w:val="00554CBD"/>
    <w:rsid w:val="005559AC"/>
    <w:rsid w:val="00555D43"/>
    <w:rsid w:val="00555FB3"/>
    <w:rsid w:val="00557B5A"/>
    <w:rsid w:val="00557D6E"/>
    <w:rsid w:val="005611D0"/>
    <w:rsid w:val="0056225D"/>
    <w:rsid w:val="00562C68"/>
    <w:rsid w:val="005633D3"/>
    <w:rsid w:val="00563A31"/>
    <w:rsid w:val="00566BD4"/>
    <w:rsid w:val="00566DA4"/>
    <w:rsid w:val="00567615"/>
    <w:rsid w:val="00570118"/>
    <w:rsid w:val="00572E77"/>
    <w:rsid w:val="0057440A"/>
    <w:rsid w:val="00575033"/>
    <w:rsid w:val="005756CD"/>
    <w:rsid w:val="005769BC"/>
    <w:rsid w:val="00577626"/>
    <w:rsid w:val="00577CAF"/>
    <w:rsid w:val="00580223"/>
    <w:rsid w:val="00580F5D"/>
    <w:rsid w:val="00582603"/>
    <w:rsid w:val="005855D8"/>
    <w:rsid w:val="00585B4A"/>
    <w:rsid w:val="0059239C"/>
    <w:rsid w:val="00594186"/>
    <w:rsid w:val="00594BFE"/>
    <w:rsid w:val="005974F0"/>
    <w:rsid w:val="005A05D1"/>
    <w:rsid w:val="005A0FFA"/>
    <w:rsid w:val="005A301E"/>
    <w:rsid w:val="005A3160"/>
    <w:rsid w:val="005A3280"/>
    <w:rsid w:val="005A44D1"/>
    <w:rsid w:val="005A5056"/>
    <w:rsid w:val="005A50D9"/>
    <w:rsid w:val="005A53B8"/>
    <w:rsid w:val="005A5917"/>
    <w:rsid w:val="005A73AB"/>
    <w:rsid w:val="005A74EE"/>
    <w:rsid w:val="005A75B2"/>
    <w:rsid w:val="005A799E"/>
    <w:rsid w:val="005A79CB"/>
    <w:rsid w:val="005B1438"/>
    <w:rsid w:val="005B1BB9"/>
    <w:rsid w:val="005B202B"/>
    <w:rsid w:val="005B264B"/>
    <w:rsid w:val="005B4C50"/>
    <w:rsid w:val="005B5DCE"/>
    <w:rsid w:val="005B72B8"/>
    <w:rsid w:val="005B754F"/>
    <w:rsid w:val="005B7A1A"/>
    <w:rsid w:val="005B7B1C"/>
    <w:rsid w:val="005B7D20"/>
    <w:rsid w:val="005C10EB"/>
    <w:rsid w:val="005C1D82"/>
    <w:rsid w:val="005C2EA0"/>
    <w:rsid w:val="005C42AC"/>
    <w:rsid w:val="005C5A96"/>
    <w:rsid w:val="005C6535"/>
    <w:rsid w:val="005C675B"/>
    <w:rsid w:val="005D0613"/>
    <w:rsid w:val="005D2544"/>
    <w:rsid w:val="005D25E7"/>
    <w:rsid w:val="005D371D"/>
    <w:rsid w:val="005D6AC9"/>
    <w:rsid w:val="005D7A36"/>
    <w:rsid w:val="005E1021"/>
    <w:rsid w:val="005E3B15"/>
    <w:rsid w:val="005E50A8"/>
    <w:rsid w:val="005E6A60"/>
    <w:rsid w:val="005E71BA"/>
    <w:rsid w:val="005E71F3"/>
    <w:rsid w:val="005E7495"/>
    <w:rsid w:val="005F0103"/>
    <w:rsid w:val="005F0AB5"/>
    <w:rsid w:val="005F2437"/>
    <w:rsid w:val="005F36CA"/>
    <w:rsid w:val="005F50C4"/>
    <w:rsid w:val="005F5587"/>
    <w:rsid w:val="0060111E"/>
    <w:rsid w:val="0060448A"/>
    <w:rsid w:val="006052DE"/>
    <w:rsid w:val="006058DC"/>
    <w:rsid w:val="006063D3"/>
    <w:rsid w:val="00607615"/>
    <w:rsid w:val="006079A5"/>
    <w:rsid w:val="00607EB4"/>
    <w:rsid w:val="00613B19"/>
    <w:rsid w:val="00614074"/>
    <w:rsid w:val="00614E26"/>
    <w:rsid w:val="00615D86"/>
    <w:rsid w:val="00616140"/>
    <w:rsid w:val="00617B0B"/>
    <w:rsid w:val="006204D1"/>
    <w:rsid w:val="006211B6"/>
    <w:rsid w:val="006219AB"/>
    <w:rsid w:val="00621C12"/>
    <w:rsid w:val="00623E18"/>
    <w:rsid w:val="00623F8B"/>
    <w:rsid w:val="00625C5D"/>
    <w:rsid w:val="00630FE3"/>
    <w:rsid w:val="006318D0"/>
    <w:rsid w:val="00634E6C"/>
    <w:rsid w:val="00635008"/>
    <w:rsid w:val="00635A22"/>
    <w:rsid w:val="00636B3B"/>
    <w:rsid w:val="00636F50"/>
    <w:rsid w:val="006374D7"/>
    <w:rsid w:val="00642083"/>
    <w:rsid w:val="00642642"/>
    <w:rsid w:val="00644B7E"/>
    <w:rsid w:val="00645044"/>
    <w:rsid w:val="00646B9F"/>
    <w:rsid w:val="00646D9D"/>
    <w:rsid w:val="00647F33"/>
    <w:rsid w:val="00653DB9"/>
    <w:rsid w:val="006543C8"/>
    <w:rsid w:val="00654E93"/>
    <w:rsid w:val="0065550D"/>
    <w:rsid w:val="00655786"/>
    <w:rsid w:val="00655F42"/>
    <w:rsid w:val="0065725E"/>
    <w:rsid w:val="00660227"/>
    <w:rsid w:val="0066161A"/>
    <w:rsid w:val="00661EA3"/>
    <w:rsid w:val="00662D0F"/>
    <w:rsid w:val="00663E40"/>
    <w:rsid w:val="00664295"/>
    <w:rsid w:val="0066518C"/>
    <w:rsid w:val="00665364"/>
    <w:rsid w:val="00665414"/>
    <w:rsid w:val="00666EF7"/>
    <w:rsid w:val="00666F8B"/>
    <w:rsid w:val="006670D1"/>
    <w:rsid w:val="00667B35"/>
    <w:rsid w:val="00667C17"/>
    <w:rsid w:val="00670EA2"/>
    <w:rsid w:val="006713DB"/>
    <w:rsid w:val="006714F8"/>
    <w:rsid w:val="00672332"/>
    <w:rsid w:val="00673A9B"/>
    <w:rsid w:val="006753A5"/>
    <w:rsid w:val="00676906"/>
    <w:rsid w:val="00677152"/>
    <w:rsid w:val="00677597"/>
    <w:rsid w:val="006814DA"/>
    <w:rsid w:val="006821F2"/>
    <w:rsid w:val="00683170"/>
    <w:rsid w:val="00684827"/>
    <w:rsid w:val="00685790"/>
    <w:rsid w:val="00685B32"/>
    <w:rsid w:val="00685E5A"/>
    <w:rsid w:val="00685EDE"/>
    <w:rsid w:val="006876A8"/>
    <w:rsid w:val="006878E9"/>
    <w:rsid w:val="00690F70"/>
    <w:rsid w:val="00691B5E"/>
    <w:rsid w:val="00693A7E"/>
    <w:rsid w:val="006941B3"/>
    <w:rsid w:val="006942F8"/>
    <w:rsid w:val="00694580"/>
    <w:rsid w:val="00694950"/>
    <w:rsid w:val="00695928"/>
    <w:rsid w:val="006963AD"/>
    <w:rsid w:val="0069730C"/>
    <w:rsid w:val="006974AA"/>
    <w:rsid w:val="006A2054"/>
    <w:rsid w:val="006A2245"/>
    <w:rsid w:val="006A49E3"/>
    <w:rsid w:val="006A60D7"/>
    <w:rsid w:val="006A74FA"/>
    <w:rsid w:val="006B0B11"/>
    <w:rsid w:val="006B10F7"/>
    <w:rsid w:val="006B1EFD"/>
    <w:rsid w:val="006B27DE"/>
    <w:rsid w:val="006B6176"/>
    <w:rsid w:val="006B66B6"/>
    <w:rsid w:val="006B69EC"/>
    <w:rsid w:val="006B6B87"/>
    <w:rsid w:val="006B700A"/>
    <w:rsid w:val="006B73EC"/>
    <w:rsid w:val="006C14E4"/>
    <w:rsid w:val="006C1832"/>
    <w:rsid w:val="006C6DA8"/>
    <w:rsid w:val="006C7F61"/>
    <w:rsid w:val="006D0233"/>
    <w:rsid w:val="006D0CDF"/>
    <w:rsid w:val="006D1C96"/>
    <w:rsid w:val="006D2D00"/>
    <w:rsid w:val="006D39C4"/>
    <w:rsid w:val="006D407F"/>
    <w:rsid w:val="006D40CF"/>
    <w:rsid w:val="006D46E3"/>
    <w:rsid w:val="006D55B7"/>
    <w:rsid w:val="006E12BB"/>
    <w:rsid w:val="006E207B"/>
    <w:rsid w:val="006E6C7E"/>
    <w:rsid w:val="006E6F79"/>
    <w:rsid w:val="006F0442"/>
    <w:rsid w:val="006F19FD"/>
    <w:rsid w:val="006F26A4"/>
    <w:rsid w:val="006F3B2D"/>
    <w:rsid w:val="006F5E62"/>
    <w:rsid w:val="006F6620"/>
    <w:rsid w:val="006F67DE"/>
    <w:rsid w:val="006F7DE7"/>
    <w:rsid w:val="007003DF"/>
    <w:rsid w:val="0070148E"/>
    <w:rsid w:val="007037B0"/>
    <w:rsid w:val="00704003"/>
    <w:rsid w:val="0070772B"/>
    <w:rsid w:val="00710CEF"/>
    <w:rsid w:val="00710F9A"/>
    <w:rsid w:val="0071105B"/>
    <w:rsid w:val="00711300"/>
    <w:rsid w:val="00712683"/>
    <w:rsid w:val="00712C23"/>
    <w:rsid w:val="00713255"/>
    <w:rsid w:val="007138FD"/>
    <w:rsid w:val="00713D66"/>
    <w:rsid w:val="007160BE"/>
    <w:rsid w:val="00720FC2"/>
    <w:rsid w:val="00721982"/>
    <w:rsid w:val="00722F65"/>
    <w:rsid w:val="00723335"/>
    <w:rsid w:val="00725173"/>
    <w:rsid w:val="007257CD"/>
    <w:rsid w:val="00726A4E"/>
    <w:rsid w:val="00726F26"/>
    <w:rsid w:val="007307DF"/>
    <w:rsid w:val="00732EBF"/>
    <w:rsid w:val="007334C3"/>
    <w:rsid w:val="00733F58"/>
    <w:rsid w:val="00734A4F"/>
    <w:rsid w:val="00734CF5"/>
    <w:rsid w:val="00736681"/>
    <w:rsid w:val="007414C6"/>
    <w:rsid w:val="0074169B"/>
    <w:rsid w:val="00741E9C"/>
    <w:rsid w:val="00742AE2"/>
    <w:rsid w:val="00744518"/>
    <w:rsid w:val="00750092"/>
    <w:rsid w:val="00750AB9"/>
    <w:rsid w:val="007515EC"/>
    <w:rsid w:val="007525FF"/>
    <w:rsid w:val="007537FE"/>
    <w:rsid w:val="007538AD"/>
    <w:rsid w:val="00754BBF"/>
    <w:rsid w:val="00755525"/>
    <w:rsid w:val="00755B5A"/>
    <w:rsid w:val="00755FC4"/>
    <w:rsid w:val="00756572"/>
    <w:rsid w:val="007575F1"/>
    <w:rsid w:val="007577B3"/>
    <w:rsid w:val="00757F24"/>
    <w:rsid w:val="00762BCC"/>
    <w:rsid w:val="00763BA3"/>
    <w:rsid w:val="00764445"/>
    <w:rsid w:val="007650D4"/>
    <w:rsid w:val="00765B66"/>
    <w:rsid w:val="00767393"/>
    <w:rsid w:val="00767BB2"/>
    <w:rsid w:val="00770C7A"/>
    <w:rsid w:val="0077159C"/>
    <w:rsid w:val="00771681"/>
    <w:rsid w:val="00771F0A"/>
    <w:rsid w:val="007740DB"/>
    <w:rsid w:val="0077417A"/>
    <w:rsid w:val="007764D7"/>
    <w:rsid w:val="0077763D"/>
    <w:rsid w:val="007778CE"/>
    <w:rsid w:val="00780376"/>
    <w:rsid w:val="007809B5"/>
    <w:rsid w:val="00780EE3"/>
    <w:rsid w:val="0078156F"/>
    <w:rsid w:val="00782127"/>
    <w:rsid w:val="007828FA"/>
    <w:rsid w:val="00783291"/>
    <w:rsid w:val="0078398B"/>
    <w:rsid w:val="007849B6"/>
    <w:rsid w:val="00786FE3"/>
    <w:rsid w:val="0079017C"/>
    <w:rsid w:val="00791AAC"/>
    <w:rsid w:val="00791B7A"/>
    <w:rsid w:val="007954E1"/>
    <w:rsid w:val="00797D4C"/>
    <w:rsid w:val="007A1250"/>
    <w:rsid w:val="007A2350"/>
    <w:rsid w:val="007A5525"/>
    <w:rsid w:val="007B04C4"/>
    <w:rsid w:val="007B195B"/>
    <w:rsid w:val="007B3503"/>
    <w:rsid w:val="007B4328"/>
    <w:rsid w:val="007B4BA2"/>
    <w:rsid w:val="007B56B1"/>
    <w:rsid w:val="007C06BC"/>
    <w:rsid w:val="007C0E7E"/>
    <w:rsid w:val="007C222E"/>
    <w:rsid w:val="007C28DE"/>
    <w:rsid w:val="007C31C0"/>
    <w:rsid w:val="007C38E2"/>
    <w:rsid w:val="007C4098"/>
    <w:rsid w:val="007C46D0"/>
    <w:rsid w:val="007C5A9F"/>
    <w:rsid w:val="007C66CA"/>
    <w:rsid w:val="007C725B"/>
    <w:rsid w:val="007D019E"/>
    <w:rsid w:val="007D0220"/>
    <w:rsid w:val="007D06F4"/>
    <w:rsid w:val="007D17C5"/>
    <w:rsid w:val="007D186C"/>
    <w:rsid w:val="007D23B9"/>
    <w:rsid w:val="007D25DD"/>
    <w:rsid w:val="007D487A"/>
    <w:rsid w:val="007D52EC"/>
    <w:rsid w:val="007D5323"/>
    <w:rsid w:val="007D70DC"/>
    <w:rsid w:val="007D7E2B"/>
    <w:rsid w:val="007E6057"/>
    <w:rsid w:val="007E74B6"/>
    <w:rsid w:val="007E7C3B"/>
    <w:rsid w:val="007F1703"/>
    <w:rsid w:val="007F199A"/>
    <w:rsid w:val="007F1CEE"/>
    <w:rsid w:val="007F2066"/>
    <w:rsid w:val="007F29FA"/>
    <w:rsid w:val="007F3990"/>
    <w:rsid w:val="007F6657"/>
    <w:rsid w:val="00800106"/>
    <w:rsid w:val="008006BB"/>
    <w:rsid w:val="00800997"/>
    <w:rsid w:val="00802AE5"/>
    <w:rsid w:val="00807D02"/>
    <w:rsid w:val="008143B1"/>
    <w:rsid w:val="00814D53"/>
    <w:rsid w:val="00815024"/>
    <w:rsid w:val="00815588"/>
    <w:rsid w:val="008167E0"/>
    <w:rsid w:val="00821181"/>
    <w:rsid w:val="008234E8"/>
    <w:rsid w:val="00825181"/>
    <w:rsid w:val="008261A1"/>
    <w:rsid w:val="0082769B"/>
    <w:rsid w:val="00827985"/>
    <w:rsid w:val="008302E7"/>
    <w:rsid w:val="008303AA"/>
    <w:rsid w:val="008303C2"/>
    <w:rsid w:val="00834113"/>
    <w:rsid w:val="008353D0"/>
    <w:rsid w:val="00836085"/>
    <w:rsid w:val="00836B28"/>
    <w:rsid w:val="008372EB"/>
    <w:rsid w:val="00837537"/>
    <w:rsid w:val="00837577"/>
    <w:rsid w:val="00842766"/>
    <w:rsid w:val="0084339B"/>
    <w:rsid w:val="00844EF3"/>
    <w:rsid w:val="0084528C"/>
    <w:rsid w:val="00847BB6"/>
    <w:rsid w:val="00853D02"/>
    <w:rsid w:val="00854314"/>
    <w:rsid w:val="008571F6"/>
    <w:rsid w:val="00860250"/>
    <w:rsid w:val="0086094D"/>
    <w:rsid w:val="008618F8"/>
    <w:rsid w:val="008619E9"/>
    <w:rsid w:val="00862180"/>
    <w:rsid w:val="00863AF0"/>
    <w:rsid w:val="00863B60"/>
    <w:rsid w:val="008641E1"/>
    <w:rsid w:val="00866CBE"/>
    <w:rsid w:val="0086710E"/>
    <w:rsid w:val="0087173F"/>
    <w:rsid w:val="00872382"/>
    <w:rsid w:val="0087253A"/>
    <w:rsid w:val="00872979"/>
    <w:rsid w:val="008730BE"/>
    <w:rsid w:val="00873220"/>
    <w:rsid w:val="008733A6"/>
    <w:rsid w:val="00874E1B"/>
    <w:rsid w:val="00877004"/>
    <w:rsid w:val="00877BD5"/>
    <w:rsid w:val="0088055E"/>
    <w:rsid w:val="00880894"/>
    <w:rsid w:val="0088131C"/>
    <w:rsid w:val="00881FCB"/>
    <w:rsid w:val="0088275B"/>
    <w:rsid w:val="00882A5F"/>
    <w:rsid w:val="0088363C"/>
    <w:rsid w:val="008869B9"/>
    <w:rsid w:val="008912FE"/>
    <w:rsid w:val="00892972"/>
    <w:rsid w:val="00895DA8"/>
    <w:rsid w:val="00896A2E"/>
    <w:rsid w:val="00897CB8"/>
    <w:rsid w:val="008A0292"/>
    <w:rsid w:val="008A245D"/>
    <w:rsid w:val="008A36B6"/>
    <w:rsid w:val="008A3B60"/>
    <w:rsid w:val="008A4FEE"/>
    <w:rsid w:val="008A54FC"/>
    <w:rsid w:val="008A64EB"/>
    <w:rsid w:val="008A7A33"/>
    <w:rsid w:val="008B088E"/>
    <w:rsid w:val="008B4448"/>
    <w:rsid w:val="008B5A24"/>
    <w:rsid w:val="008B70CD"/>
    <w:rsid w:val="008B77A3"/>
    <w:rsid w:val="008C023F"/>
    <w:rsid w:val="008C1ABF"/>
    <w:rsid w:val="008C5EDD"/>
    <w:rsid w:val="008C6E47"/>
    <w:rsid w:val="008C6E49"/>
    <w:rsid w:val="008D048C"/>
    <w:rsid w:val="008D141C"/>
    <w:rsid w:val="008D25BB"/>
    <w:rsid w:val="008D2C13"/>
    <w:rsid w:val="008D2CA9"/>
    <w:rsid w:val="008D3FB6"/>
    <w:rsid w:val="008D4B14"/>
    <w:rsid w:val="008D5018"/>
    <w:rsid w:val="008D5D49"/>
    <w:rsid w:val="008D5E3D"/>
    <w:rsid w:val="008D602A"/>
    <w:rsid w:val="008D6532"/>
    <w:rsid w:val="008D75EB"/>
    <w:rsid w:val="008D7FA6"/>
    <w:rsid w:val="008E1D1F"/>
    <w:rsid w:val="008E1E6F"/>
    <w:rsid w:val="008E1F17"/>
    <w:rsid w:val="008E34D0"/>
    <w:rsid w:val="008E397A"/>
    <w:rsid w:val="008E4AA2"/>
    <w:rsid w:val="008E5260"/>
    <w:rsid w:val="008E5E06"/>
    <w:rsid w:val="008E6109"/>
    <w:rsid w:val="008E6D67"/>
    <w:rsid w:val="008E7734"/>
    <w:rsid w:val="008F19E6"/>
    <w:rsid w:val="008F2AEE"/>
    <w:rsid w:val="008F3284"/>
    <w:rsid w:val="008F3391"/>
    <w:rsid w:val="008F47AB"/>
    <w:rsid w:val="008F5EC3"/>
    <w:rsid w:val="00900B80"/>
    <w:rsid w:val="00901836"/>
    <w:rsid w:val="00902607"/>
    <w:rsid w:val="00902F08"/>
    <w:rsid w:val="00904DBB"/>
    <w:rsid w:val="00905C77"/>
    <w:rsid w:val="009069B9"/>
    <w:rsid w:val="00906AF5"/>
    <w:rsid w:val="00907DD2"/>
    <w:rsid w:val="00910136"/>
    <w:rsid w:val="00910E32"/>
    <w:rsid w:val="00912C6D"/>
    <w:rsid w:val="00914767"/>
    <w:rsid w:val="00916027"/>
    <w:rsid w:val="009167C2"/>
    <w:rsid w:val="009170EA"/>
    <w:rsid w:val="009202BC"/>
    <w:rsid w:val="0092076F"/>
    <w:rsid w:val="00921924"/>
    <w:rsid w:val="00921C65"/>
    <w:rsid w:val="00926163"/>
    <w:rsid w:val="009261AB"/>
    <w:rsid w:val="00926D68"/>
    <w:rsid w:val="00927E48"/>
    <w:rsid w:val="00927F81"/>
    <w:rsid w:val="00930439"/>
    <w:rsid w:val="0093056B"/>
    <w:rsid w:val="00933CF6"/>
    <w:rsid w:val="00937660"/>
    <w:rsid w:val="00937AEB"/>
    <w:rsid w:val="009410BC"/>
    <w:rsid w:val="0094133F"/>
    <w:rsid w:val="009414B1"/>
    <w:rsid w:val="00941D3A"/>
    <w:rsid w:val="00941E43"/>
    <w:rsid w:val="00943096"/>
    <w:rsid w:val="00943E59"/>
    <w:rsid w:val="00944439"/>
    <w:rsid w:val="00945587"/>
    <w:rsid w:val="00945AED"/>
    <w:rsid w:val="00945F90"/>
    <w:rsid w:val="009465E0"/>
    <w:rsid w:val="00950638"/>
    <w:rsid w:val="0095134F"/>
    <w:rsid w:val="009513FE"/>
    <w:rsid w:val="00951D5A"/>
    <w:rsid w:val="009531C0"/>
    <w:rsid w:val="0095441F"/>
    <w:rsid w:val="009567F2"/>
    <w:rsid w:val="0095793E"/>
    <w:rsid w:val="009620A2"/>
    <w:rsid w:val="009623EA"/>
    <w:rsid w:val="009630A2"/>
    <w:rsid w:val="009630C0"/>
    <w:rsid w:val="00963919"/>
    <w:rsid w:val="00963F91"/>
    <w:rsid w:val="009645E6"/>
    <w:rsid w:val="009662E3"/>
    <w:rsid w:val="00966560"/>
    <w:rsid w:val="00966DD9"/>
    <w:rsid w:val="00966F77"/>
    <w:rsid w:val="00970289"/>
    <w:rsid w:val="0097069F"/>
    <w:rsid w:val="0098058E"/>
    <w:rsid w:val="00980DFC"/>
    <w:rsid w:val="00980E7F"/>
    <w:rsid w:val="00981314"/>
    <w:rsid w:val="00981327"/>
    <w:rsid w:val="00982B3A"/>
    <w:rsid w:val="0098556B"/>
    <w:rsid w:val="00986287"/>
    <w:rsid w:val="00986677"/>
    <w:rsid w:val="00986947"/>
    <w:rsid w:val="009879EF"/>
    <w:rsid w:val="00991B65"/>
    <w:rsid w:val="0099421C"/>
    <w:rsid w:val="00996386"/>
    <w:rsid w:val="00996F4F"/>
    <w:rsid w:val="009A21BD"/>
    <w:rsid w:val="009A2F3A"/>
    <w:rsid w:val="009A451D"/>
    <w:rsid w:val="009A4A31"/>
    <w:rsid w:val="009A4B5D"/>
    <w:rsid w:val="009A7670"/>
    <w:rsid w:val="009A7A45"/>
    <w:rsid w:val="009B022D"/>
    <w:rsid w:val="009B130E"/>
    <w:rsid w:val="009B1451"/>
    <w:rsid w:val="009B3C27"/>
    <w:rsid w:val="009B4A5D"/>
    <w:rsid w:val="009B7C7D"/>
    <w:rsid w:val="009C061B"/>
    <w:rsid w:val="009C0980"/>
    <w:rsid w:val="009C0AE4"/>
    <w:rsid w:val="009C1803"/>
    <w:rsid w:val="009C218A"/>
    <w:rsid w:val="009C3420"/>
    <w:rsid w:val="009C3803"/>
    <w:rsid w:val="009C60BF"/>
    <w:rsid w:val="009C7FE7"/>
    <w:rsid w:val="009D096C"/>
    <w:rsid w:val="009D1138"/>
    <w:rsid w:val="009D15AC"/>
    <w:rsid w:val="009D2C09"/>
    <w:rsid w:val="009D2C13"/>
    <w:rsid w:val="009D3BA5"/>
    <w:rsid w:val="009D3C9F"/>
    <w:rsid w:val="009D460D"/>
    <w:rsid w:val="009D4BA1"/>
    <w:rsid w:val="009D5D95"/>
    <w:rsid w:val="009D7D5A"/>
    <w:rsid w:val="009E29BF"/>
    <w:rsid w:val="009E3060"/>
    <w:rsid w:val="009E39F4"/>
    <w:rsid w:val="009E47EB"/>
    <w:rsid w:val="009E4B51"/>
    <w:rsid w:val="009E4DB2"/>
    <w:rsid w:val="009E538C"/>
    <w:rsid w:val="009E67C9"/>
    <w:rsid w:val="009E694B"/>
    <w:rsid w:val="009E6EAA"/>
    <w:rsid w:val="009F0D21"/>
    <w:rsid w:val="009F27D0"/>
    <w:rsid w:val="009F314F"/>
    <w:rsid w:val="009F3A37"/>
    <w:rsid w:val="009F51CE"/>
    <w:rsid w:val="009F69E4"/>
    <w:rsid w:val="009F6EA2"/>
    <w:rsid w:val="009F72E8"/>
    <w:rsid w:val="00A005B7"/>
    <w:rsid w:val="00A00D4A"/>
    <w:rsid w:val="00A02090"/>
    <w:rsid w:val="00A0210A"/>
    <w:rsid w:val="00A02881"/>
    <w:rsid w:val="00A03731"/>
    <w:rsid w:val="00A038B0"/>
    <w:rsid w:val="00A05776"/>
    <w:rsid w:val="00A0580D"/>
    <w:rsid w:val="00A05F2C"/>
    <w:rsid w:val="00A061CE"/>
    <w:rsid w:val="00A06548"/>
    <w:rsid w:val="00A07323"/>
    <w:rsid w:val="00A076B5"/>
    <w:rsid w:val="00A1197E"/>
    <w:rsid w:val="00A11D2E"/>
    <w:rsid w:val="00A11EEE"/>
    <w:rsid w:val="00A11F94"/>
    <w:rsid w:val="00A123D3"/>
    <w:rsid w:val="00A148BB"/>
    <w:rsid w:val="00A14F58"/>
    <w:rsid w:val="00A15CC7"/>
    <w:rsid w:val="00A16266"/>
    <w:rsid w:val="00A17F69"/>
    <w:rsid w:val="00A20E12"/>
    <w:rsid w:val="00A21C4B"/>
    <w:rsid w:val="00A23870"/>
    <w:rsid w:val="00A24505"/>
    <w:rsid w:val="00A24980"/>
    <w:rsid w:val="00A25309"/>
    <w:rsid w:val="00A26AC6"/>
    <w:rsid w:val="00A274DB"/>
    <w:rsid w:val="00A30264"/>
    <w:rsid w:val="00A30CBC"/>
    <w:rsid w:val="00A315FF"/>
    <w:rsid w:val="00A31DC4"/>
    <w:rsid w:val="00A327A0"/>
    <w:rsid w:val="00A32D17"/>
    <w:rsid w:val="00A3358C"/>
    <w:rsid w:val="00A347A9"/>
    <w:rsid w:val="00A34BB5"/>
    <w:rsid w:val="00A352A3"/>
    <w:rsid w:val="00A3564D"/>
    <w:rsid w:val="00A36500"/>
    <w:rsid w:val="00A37593"/>
    <w:rsid w:val="00A377D4"/>
    <w:rsid w:val="00A41AEA"/>
    <w:rsid w:val="00A43DE3"/>
    <w:rsid w:val="00A462D3"/>
    <w:rsid w:val="00A4694D"/>
    <w:rsid w:val="00A46FFC"/>
    <w:rsid w:val="00A50CC5"/>
    <w:rsid w:val="00A51F7E"/>
    <w:rsid w:val="00A5493D"/>
    <w:rsid w:val="00A567B1"/>
    <w:rsid w:val="00A6411D"/>
    <w:rsid w:val="00A64953"/>
    <w:rsid w:val="00A65BDC"/>
    <w:rsid w:val="00A65D4E"/>
    <w:rsid w:val="00A66D6A"/>
    <w:rsid w:val="00A71322"/>
    <w:rsid w:val="00A73298"/>
    <w:rsid w:val="00A7450F"/>
    <w:rsid w:val="00A74611"/>
    <w:rsid w:val="00A771C1"/>
    <w:rsid w:val="00A80FB8"/>
    <w:rsid w:val="00A9033A"/>
    <w:rsid w:val="00A90997"/>
    <w:rsid w:val="00A93811"/>
    <w:rsid w:val="00A9481E"/>
    <w:rsid w:val="00A94CBD"/>
    <w:rsid w:val="00A9593F"/>
    <w:rsid w:val="00A95ACB"/>
    <w:rsid w:val="00A95C80"/>
    <w:rsid w:val="00A95D7E"/>
    <w:rsid w:val="00A95DE4"/>
    <w:rsid w:val="00A97942"/>
    <w:rsid w:val="00A979EB"/>
    <w:rsid w:val="00AA079B"/>
    <w:rsid w:val="00AA086A"/>
    <w:rsid w:val="00AA19F0"/>
    <w:rsid w:val="00AA1C07"/>
    <w:rsid w:val="00AA37D8"/>
    <w:rsid w:val="00AA4747"/>
    <w:rsid w:val="00AA4788"/>
    <w:rsid w:val="00AA4959"/>
    <w:rsid w:val="00AA6A26"/>
    <w:rsid w:val="00AA6BFE"/>
    <w:rsid w:val="00AA7870"/>
    <w:rsid w:val="00AB2C42"/>
    <w:rsid w:val="00AB2EE8"/>
    <w:rsid w:val="00AB31F6"/>
    <w:rsid w:val="00AB37B5"/>
    <w:rsid w:val="00AB3DCE"/>
    <w:rsid w:val="00AB3E4A"/>
    <w:rsid w:val="00AB5C45"/>
    <w:rsid w:val="00AC0794"/>
    <w:rsid w:val="00AC0EA5"/>
    <w:rsid w:val="00AC127B"/>
    <w:rsid w:val="00AC2686"/>
    <w:rsid w:val="00AC29D1"/>
    <w:rsid w:val="00AC78E9"/>
    <w:rsid w:val="00AC7B4B"/>
    <w:rsid w:val="00AD084F"/>
    <w:rsid w:val="00AD13AA"/>
    <w:rsid w:val="00AD1BE1"/>
    <w:rsid w:val="00AD26FE"/>
    <w:rsid w:val="00AD3A6C"/>
    <w:rsid w:val="00AD7257"/>
    <w:rsid w:val="00AE1146"/>
    <w:rsid w:val="00AE3D61"/>
    <w:rsid w:val="00AE45AE"/>
    <w:rsid w:val="00AE4792"/>
    <w:rsid w:val="00AE54B4"/>
    <w:rsid w:val="00AE6D8B"/>
    <w:rsid w:val="00AE7AB3"/>
    <w:rsid w:val="00AE7F12"/>
    <w:rsid w:val="00AF0CDF"/>
    <w:rsid w:val="00AF1FD1"/>
    <w:rsid w:val="00AF2D0C"/>
    <w:rsid w:val="00AF46D1"/>
    <w:rsid w:val="00AF477D"/>
    <w:rsid w:val="00AF4C0E"/>
    <w:rsid w:val="00AF62D1"/>
    <w:rsid w:val="00AF6509"/>
    <w:rsid w:val="00AF709B"/>
    <w:rsid w:val="00AF77AE"/>
    <w:rsid w:val="00B00158"/>
    <w:rsid w:val="00B02245"/>
    <w:rsid w:val="00B02E7C"/>
    <w:rsid w:val="00B03580"/>
    <w:rsid w:val="00B0447E"/>
    <w:rsid w:val="00B04D70"/>
    <w:rsid w:val="00B051E0"/>
    <w:rsid w:val="00B07CEE"/>
    <w:rsid w:val="00B12686"/>
    <w:rsid w:val="00B128A8"/>
    <w:rsid w:val="00B12D41"/>
    <w:rsid w:val="00B14231"/>
    <w:rsid w:val="00B14444"/>
    <w:rsid w:val="00B14E5E"/>
    <w:rsid w:val="00B16724"/>
    <w:rsid w:val="00B16919"/>
    <w:rsid w:val="00B16B93"/>
    <w:rsid w:val="00B17794"/>
    <w:rsid w:val="00B17C16"/>
    <w:rsid w:val="00B20E81"/>
    <w:rsid w:val="00B216B4"/>
    <w:rsid w:val="00B21B72"/>
    <w:rsid w:val="00B23CC7"/>
    <w:rsid w:val="00B249F9"/>
    <w:rsid w:val="00B2543D"/>
    <w:rsid w:val="00B25910"/>
    <w:rsid w:val="00B26973"/>
    <w:rsid w:val="00B30CBB"/>
    <w:rsid w:val="00B30D3B"/>
    <w:rsid w:val="00B30E06"/>
    <w:rsid w:val="00B32C94"/>
    <w:rsid w:val="00B34226"/>
    <w:rsid w:val="00B3678D"/>
    <w:rsid w:val="00B37909"/>
    <w:rsid w:val="00B37B7A"/>
    <w:rsid w:val="00B4065A"/>
    <w:rsid w:val="00B40985"/>
    <w:rsid w:val="00B42031"/>
    <w:rsid w:val="00B424EF"/>
    <w:rsid w:val="00B432D4"/>
    <w:rsid w:val="00B509AE"/>
    <w:rsid w:val="00B513E9"/>
    <w:rsid w:val="00B52283"/>
    <w:rsid w:val="00B52B79"/>
    <w:rsid w:val="00B5315C"/>
    <w:rsid w:val="00B54296"/>
    <w:rsid w:val="00B54855"/>
    <w:rsid w:val="00B54A5C"/>
    <w:rsid w:val="00B56032"/>
    <w:rsid w:val="00B57268"/>
    <w:rsid w:val="00B576D7"/>
    <w:rsid w:val="00B613F3"/>
    <w:rsid w:val="00B61952"/>
    <w:rsid w:val="00B6465A"/>
    <w:rsid w:val="00B65B36"/>
    <w:rsid w:val="00B6686E"/>
    <w:rsid w:val="00B67FCB"/>
    <w:rsid w:val="00B70328"/>
    <w:rsid w:val="00B70A0B"/>
    <w:rsid w:val="00B70C16"/>
    <w:rsid w:val="00B71D5C"/>
    <w:rsid w:val="00B730FD"/>
    <w:rsid w:val="00B73C8B"/>
    <w:rsid w:val="00B7455D"/>
    <w:rsid w:val="00B76C90"/>
    <w:rsid w:val="00B77337"/>
    <w:rsid w:val="00B80892"/>
    <w:rsid w:val="00B813CA"/>
    <w:rsid w:val="00B82735"/>
    <w:rsid w:val="00B849D4"/>
    <w:rsid w:val="00B857AC"/>
    <w:rsid w:val="00B85B70"/>
    <w:rsid w:val="00B9028F"/>
    <w:rsid w:val="00B90503"/>
    <w:rsid w:val="00B908A8"/>
    <w:rsid w:val="00B90967"/>
    <w:rsid w:val="00B918CA"/>
    <w:rsid w:val="00B9197F"/>
    <w:rsid w:val="00B92306"/>
    <w:rsid w:val="00B9235D"/>
    <w:rsid w:val="00B92861"/>
    <w:rsid w:val="00B92C07"/>
    <w:rsid w:val="00B944D4"/>
    <w:rsid w:val="00B96772"/>
    <w:rsid w:val="00B97710"/>
    <w:rsid w:val="00BA3031"/>
    <w:rsid w:val="00BA3486"/>
    <w:rsid w:val="00BA3FFB"/>
    <w:rsid w:val="00BA5736"/>
    <w:rsid w:val="00BA7A69"/>
    <w:rsid w:val="00BB050A"/>
    <w:rsid w:val="00BB07A4"/>
    <w:rsid w:val="00BB0A2B"/>
    <w:rsid w:val="00BB0CD5"/>
    <w:rsid w:val="00BB12A5"/>
    <w:rsid w:val="00BB15E2"/>
    <w:rsid w:val="00BB16B4"/>
    <w:rsid w:val="00BB3B07"/>
    <w:rsid w:val="00BB3C5F"/>
    <w:rsid w:val="00BB646D"/>
    <w:rsid w:val="00BC03FD"/>
    <w:rsid w:val="00BC0BF2"/>
    <w:rsid w:val="00BC0EC9"/>
    <w:rsid w:val="00BC1FEF"/>
    <w:rsid w:val="00BC2266"/>
    <w:rsid w:val="00BC6AE3"/>
    <w:rsid w:val="00BD02FB"/>
    <w:rsid w:val="00BD09C3"/>
    <w:rsid w:val="00BD181A"/>
    <w:rsid w:val="00BD1849"/>
    <w:rsid w:val="00BD1D24"/>
    <w:rsid w:val="00BD27AB"/>
    <w:rsid w:val="00BD28DF"/>
    <w:rsid w:val="00BD3185"/>
    <w:rsid w:val="00BD36C9"/>
    <w:rsid w:val="00BD3D6B"/>
    <w:rsid w:val="00BD6147"/>
    <w:rsid w:val="00BD6876"/>
    <w:rsid w:val="00BE16C7"/>
    <w:rsid w:val="00BE1B0C"/>
    <w:rsid w:val="00BE1BD1"/>
    <w:rsid w:val="00BE233F"/>
    <w:rsid w:val="00BE2864"/>
    <w:rsid w:val="00BE3F21"/>
    <w:rsid w:val="00BE441A"/>
    <w:rsid w:val="00BE478A"/>
    <w:rsid w:val="00BE4FCB"/>
    <w:rsid w:val="00BE54E3"/>
    <w:rsid w:val="00BF2D74"/>
    <w:rsid w:val="00BF31E7"/>
    <w:rsid w:val="00BF3BD2"/>
    <w:rsid w:val="00BF4082"/>
    <w:rsid w:val="00BF5462"/>
    <w:rsid w:val="00BF5597"/>
    <w:rsid w:val="00BF5FFF"/>
    <w:rsid w:val="00BF7BF1"/>
    <w:rsid w:val="00C00565"/>
    <w:rsid w:val="00C0174C"/>
    <w:rsid w:val="00C018C4"/>
    <w:rsid w:val="00C04723"/>
    <w:rsid w:val="00C048BB"/>
    <w:rsid w:val="00C05341"/>
    <w:rsid w:val="00C063A8"/>
    <w:rsid w:val="00C07114"/>
    <w:rsid w:val="00C076BF"/>
    <w:rsid w:val="00C10285"/>
    <w:rsid w:val="00C10336"/>
    <w:rsid w:val="00C124B6"/>
    <w:rsid w:val="00C13CCE"/>
    <w:rsid w:val="00C17FCC"/>
    <w:rsid w:val="00C20978"/>
    <w:rsid w:val="00C20AD6"/>
    <w:rsid w:val="00C212B5"/>
    <w:rsid w:val="00C21B0A"/>
    <w:rsid w:val="00C22460"/>
    <w:rsid w:val="00C22A84"/>
    <w:rsid w:val="00C23246"/>
    <w:rsid w:val="00C23351"/>
    <w:rsid w:val="00C25F81"/>
    <w:rsid w:val="00C262AA"/>
    <w:rsid w:val="00C27E1B"/>
    <w:rsid w:val="00C27F02"/>
    <w:rsid w:val="00C304B0"/>
    <w:rsid w:val="00C30D92"/>
    <w:rsid w:val="00C31A56"/>
    <w:rsid w:val="00C33A38"/>
    <w:rsid w:val="00C36CC4"/>
    <w:rsid w:val="00C3734C"/>
    <w:rsid w:val="00C37B0F"/>
    <w:rsid w:val="00C418C5"/>
    <w:rsid w:val="00C41B06"/>
    <w:rsid w:val="00C42C90"/>
    <w:rsid w:val="00C43ED2"/>
    <w:rsid w:val="00C4457A"/>
    <w:rsid w:val="00C44908"/>
    <w:rsid w:val="00C45681"/>
    <w:rsid w:val="00C46773"/>
    <w:rsid w:val="00C46F01"/>
    <w:rsid w:val="00C504F4"/>
    <w:rsid w:val="00C50718"/>
    <w:rsid w:val="00C50D10"/>
    <w:rsid w:val="00C525D8"/>
    <w:rsid w:val="00C52918"/>
    <w:rsid w:val="00C53B56"/>
    <w:rsid w:val="00C54599"/>
    <w:rsid w:val="00C57E85"/>
    <w:rsid w:val="00C6050D"/>
    <w:rsid w:val="00C60D8D"/>
    <w:rsid w:val="00C65371"/>
    <w:rsid w:val="00C65BB4"/>
    <w:rsid w:val="00C66667"/>
    <w:rsid w:val="00C72318"/>
    <w:rsid w:val="00C7267B"/>
    <w:rsid w:val="00C72D9E"/>
    <w:rsid w:val="00C742CC"/>
    <w:rsid w:val="00C74625"/>
    <w:rsid w:val="00C7480E"/>
    <w:rsid w:val="00C8071C"/>
    <w:rsid w:val="00C816CB"/>
    <w:rsid w:val="00C82461"/>
    <w:rsid w:val="00C847BC"/>
    <w:rsid w:val="00C86A0E"/>
    <w:rsid w:val="00C86DDA"/>
    <w:rsid w:val="00C87B72"/>
    <w:rsid w:val="00C91E3B"/>
    <w:rsid w:val="00C92C39"/>
    <w:rsid w:val="00C95E44"/>
    <w:rsid w:val="00C972A7"/>
    <w:rsid w:val="00C97C3C"/>
    <w:rsid w:val="00C97EB9"/>
    <w:rsid w:val="00CA07CC"/>
    <w:rsid w:val="00CA25B5"/>
    <w:rsid w:val="00CA38A4"/>
    <w:rsid w:val="00CA4552"/>
    <w:rsid w:val="00CA4832"/>
    <w:rsid w:val="00CA4FCE"/>
    <w:rsid w:val="00CA5782"/>
    <w:rsid w:val="00CA5F8F"/>
    <w:rsid w:val="00CA6B2C"/>
    <w:rsid w:val="00CA751E"/>
    <w:rsid w:val="00CB0121"/>
    <w:rsid w:val="00CB2511"/>
    <w:rsid w:val="00CB5A9D"/>
    <w:rsid w:val="00CB5F21"/>
    <w:rsid w:val="00CB6310"/>
    <w:rsid w:val="00CB7F82"/>
    <w:rsid w:val="00CC01C2"/>
    <w:rsid w:val="00CC2396"/>
    <w:rsid w:val="00CC2789"/>
    <w:rsid w:val="00CC2DA5"/>
    <w:rsid w:val="00CC4344"/>
    <w:rsid w:val="00CC548C"/>
    <w:rsid w:val="00CC5A6F"/>
    <w:rsid w:val="00CC61E5"/>
    <w:rsid w:val="00CC7CB7"/>
    <w:rsid w:val="00CD0657"/>
    <w:rsid w:val="00CD07E7"/>
    <w:rsid w:val="00CD1502"/>
    <w:rsid w:val="00CD1F81"/>
    <w:rsid w:val="00CD7F7A"/>
    <w:rsid w:val="00CE01A3"/>
    <w:rsid w:val="00CE05F4"/>
    <w:rsid w:val="00CE091E"/>
    <w:rsid w:val="00CE0C82"/>
    <w:rsid w:val="00CE0E30"/>
    <w:rsid w:val="00CE0EE5"/>
    <w:rsid w:val="00CE14F5"/>
    <w:rsid w:val="00CE271A"/>
    <w:rsid w:val="00CE2D90"/>
    <w:rsid w:val="00CE3436"/>
    <w:rsid w:val="00CE6FF5"/>
    <w:rsid w:val="00CE7433"/>
    <w:rsid w:val="00CF138A"/>
    <w:rsid w:val="00CF20ED"/>
    <w:rsid w:val="00CF4621"/>
    <w:rsid w:val="00CF5245"/>
    <w:rsid w:val="00CF5839"/>
    <w:rsid w:val="00CF7C94"/>
    <w:rsid w:val="00CF7C9E"/>
    <w:rsid w:val="00D01415"/>
    <w:rsid w:val="00D027E7"/>
    <w:rsid w:val="00D03169"/>
    <w:rsid w:val="00D038AB"/>
    <w:rsid w:val="00D04372"/>
    <w:rsid w:val="00D0575C"/>
    <w:rsid w:val="00D06683"/>
    <w:rsid w:val="00D07B1A"/>
    <w:rsid w:val="00D1002E"/>
    <w:rsid w:val="00D10655"/>
    <w:rsid w:val="00D10A62"/>
    <w:rsid w:val="00D113A5"/>
    <w:rsid w:val="00D1167E"/>
    <w:rsid w:val="00D20341"/>
    <w:rsid w:val="00D2036A"/>
    <w:rsid w:val="00D21E90"/>
    <w:rsid w:val="00D234E7"/>
    <w:rsid w:val="00D2350C"/>
    <w:rsid w:val="00D25D68"/>
    <w:rsid w:val="00D26929"/>
    <w:rsid w:val="00D27CCC"/>
    <w:rsid w:val="00D306C4"/>
    <w:rsid w:val="00D30960"/>
    <w:rsid w:val="00D30E46"/>
    <w:rsid w:val="00D33CA4"/>
    <w:rsid w:val="00D33F64"/>
    <w:rsid w:val="00D34D9E"/>
    <w:rsid w:val="00D3650B"/>
    <w:rsid w:val="00D41428"/>
    <w:rsid w:val="00D43FF0"/>
    <w:rsid w:val="00D44F03"/>
    <w:rsid w:val="00D4719B"/>
    <w:rsid w:val="00D47EF6"/>
    <w:rsid w:val="00D504A7"/>
    <w:rsid w:val="00D50AC8"/>
    <w:rsid w:val="00D51EBE"/>
    <w:rsid w:val="00D521A7"/>
    <w:rsid w:val="00D5405E"/>
    <w:rsid w:val="00D556FD"/>
    <w:rsid w:val="00D5578F"/>
    <w:rsid w:val="00D56744"/>
    <w:rsid w:val="00D576E6"/>
    <w:rsid w:val="00D57978"/>
    <w:rsid w:val="00D603B8"/>
    <w:rsid w:val="00D60A44"/>
    <w:rsid w:val="00D6103B"/>
    <w:rsid w:val="00D61298"/>
    <w:rsid w:val="00D63900"/>
    <w:rsid w:val="00D63B0E"/>
    <w:rsid w:val="00D64092"/>
    <w:rsid w:val="00D6618F"/>
    <w:rsid w:val="00D66DC8"/>
    <w:rsid w:val="00D67B7D"/>
    <w:rsid w:val="00D72FDB"/>
    <w:rsid w:val="00D733E7"/>
    <w:rsid w:val="00D73687"/>
    <w:rsid w:val="00D7390F"/>
    <w:rsid w:val="00D74F04"/>
    <w:rsid w:val="00D758F2"/>
    <w:rsid w:val="00D807AC"/>
    <w:rsid w:val="00D8406F"/>
    <w:rsid w:val="00D847E1"/>
    <w:rsid w:val="00D8600E"/>
    <w:rsid w:val="00D86925"/>
    <w:rsid w:val="00D87B3F"/>
    <w:rsid w:val="00D90DE6"/>
    <w:rsid w:val="00D92BEC"/>
    <w:rsid w:val="00D92F6B"/>
    <w:rsid w:val="00D94242"/>
    <w:rsid w:val="00D94A4C"/>
    <w:rsid w:val="00D97C36"/>
    <w:rsid w:val="00DA18F2"/>
    <w:rsid w:val="00DA1F6A"/>
    <w:rsid w:val="00DA2220"/>
    <w:rsid w:val="00DA233B"/>
    <w:rsid w:val="00DA2944"/>
    <w:rsid w:val="00DA2CE0"/>
    <w:rsid w:val="00DA4F4F"/>
    <w:rsid w:val="00DA6A12"/>
    <w:rsid w:val="00DB1257"/>
    <w:rsid w:val="00DB12C6"/>
    <w:rsid w:val="00DB17F9"/>
    <w:rsid w:val="00DB1F07"/>
    <w:rsid w:val="00DC1591"/>
    <w:rsid w:val="00DC184B"/>
    <w:rsid w:val="00DC21C8"/>
    <w:rsid w:val="00DC2F0A"/>
    <w:rsid w:val="00DC76F1"/>
    <w:rsid w:val="00DD0E09"/>
    <w:rsid w:val="00DD21BD"/>
    <w:rsid w:val="00DD28C2"/>
    <w:rsid w:val="00DD57DD"/>
    <w:rsid w:val="00DD5E14"/>
    <w:rsid w:val="00DD6973"/>
    <w:rsid w:val="00DE044E"/>
    <w:rsid w:val="00DE24C6"/>
    <w:rsid w:val="00DE3AA6"/>
    <w:rsid w:val="00DE3B3A"/>
    <w:rsid w:val="00DE3B8D"/>
    <w:rsid w:val="00DE3C31"/>
    <w:rsid w:val="00DE6373"/>
    <w:rsid w:val="00DE7E36"/>
    <w:rsid w:val="00DF2C67"/>
    <w:rsid w:val="00DF3AE2"/>
    <w:rsid w:val="00DF44A1"/>
    <w:rsid w:val="00DF48A8"/>
    <w:rsid w:val="00DF7A2C"/>
    <w:rsid w:val="00DF7D1E"/>
    <w:rsid w:val="00DF7D21"/>
    <w:rsid w:val="00E01EA7"/>
    <w:rsid w:val="00E03160"/>
    <w:rsid w:val="00E033BE"/>
    <w:rsid w:val="00E03E89"/>
    <w:rsid w:val="00E03F33"/>
    <w:rsid w:val="00E04FFB"/>
    <w:rsid w:val="00E059C5"/>
    <w:rsid w:val="00E059F1"/>
    <w:rsid w:val="00E06851"/>
    <w:rsid w:val="00E11722"/>
    <w:rsid w:val="00E11790"/>
    <w:rsid w:val="00E11D7E"/>
    <w:rsid w:val="00E12D9D"/>
    <w:rsid w:val="00E132E8"/>
    <w:rsid w:val="00E13C93"/>
    <w:rsid w:val="00E1429A"/>
    <w:rsid w:val="00E14334"/>
    <w:rsid w:val="00E168EC"/>
    <w:rsid w:val="00E213FE"/>
    <w:rsid w:val="00E224B0"/>
    <w:rsid w:val="00E2303A"/>
    <w:rsid w:val="00E23680"/>
    <w:rsid w:val="00E23C2E"/>
    <w:rsid w:val="00E263D3"/>
    <w:rsid w:val="00E26BA0"/>
    <w:rsid w:val="00E26DEC"/>
    <w:rsid w:val="00E3159F"/>
    <w:rsid w:val="00E31E63"/>
    <w:rsid w:val="00E32498"/>
    <w:rsid w:val="00E32D94"/>
    <w:rsid w:val="00E343BD"/>
    <w:rsid w:val="00E348D9"/>
    <w:rsid w:val="00E35199"/>
    <w:rsid w:val="00E35770"/>
    <w:rsid w:val="00E3602B"/>
    <w:rsid w:val="00E36601"/>
    <w:rsid w:val="00E4060F"/>
    <w:rsid w:val="00E417CB"/>
    <w:rsid w:val="00E41C6F"/>
    <w:rsid w:val="00E42D0B"/>
    <w:rsid w:val="00E442DB"/>
    <w:rsid w:val="00E45503"/>
    <w:rsid w:val="00E458B1"/>
    <w:rsid w:val="00E45F35"/>
    <w:rsid w:val="00E47624"/>
    <w:rsid w:val="00E47DD4"/>
    <w:rsid w:val="00E50D3D"/>
    <w:rsid w:val="00E51219"/>
    <w:rsid w:val="00E51EC6"/>
    <w:rsid w:val="00E53993"/>
    <w:rsid w:val="00E53E10"/>
    <w:rsid w:val="00E55070"/>
    <w:rsid w:val="00E550E5"/>
    <w:rsid w:val="00E56883"/>
    <w:rsid w:val="00E57FF4"/>
    <w:rsid w:val="00E600F4"/>
    <w:rsid w:val="00E60351"/>
    <w:rsid w:val="00E613F3"/>
    <w:rsid w:val="00E62B0A"/>
    <w:rsid w:val="00E64F07"/>
    <w:rsid w:val="00E661F1"/>
    <w:rsid w:val="00E668CE"/>
    <w:rsid w:val="00E66E7A"/>
    <w:rsid w:val="00E67A01"/>
    <w:rsid w:val="00E70468"/>
    <w:rsid w:val="00E71970"/>
    <w:rsid w:val="00E71AE7"/>
    <w:rsid w:val="00E73159"/>
    <w:rsid w:val="00E73C15"/>
    <w:rsid w:val="00E741EE"/>
    <w:rsid w:val="00E74F66"/>
    <w:rsid w:val="00E752E6"/>
    <w:rsid w:val="00E7572B"/>
    <w:rsid w:val="00E759B2"/>
    <w:rsid w:val="00E77D4C"/>
    <w:rsid w:val="00E82840"/>
    <w:rsid w:val="00E82868"/>
    <w:rsid w:val="00E841A3"/>
    <w:rsid w:val="00E84C95"/>
    <w:rsid w:val="00E84FD4"/>
    <w:rsid w:val="00E859F7"/>
    <w:rsid w:val="00E85C85"/>
    <w:rsid w:val="00E86282"/>
    <w:rsid w:val="00E868E8"/>
    <w:rsid w:val="00E90C7E"/>
    <w:rsid w:val="00E91378"/>
    <w:rsid w:val="00E93948"/>
    <w:rsid w:val="00E93A86"/>
    <w:rsid w:val="00E9633B"/>
    <w:rsid w:val="00EA010F"/>
    <w:rsid w:val="00EA2ED5"/>
    <w:rsid w:val="00EA352C"/>
    <w:rsid w:val="00EA3E48"/>
    <w:rsid w:val="00EA5AEF"/>
    <w:rsid w:val="00EA5C94"/>
    <w:rsid w:val="00EA5D63"/>
    <w:rsid w:val="00EA6088"/>
    <w:rsid w:val="00EA710A"/>
    <w:rsid w:val="00EA7759"/>
    <w:rsid w:val="00EA7D66"/>
    <w:rsid w:val="00EA7F35"/>
    <w:rsid w:val="00EB0103"/>
    <w:rsid w:val="00EB034C"/>
    <w:rsid w:val="00EB1036"/>
    <w:rsid w:val="00EB1CEE"/>
    <w:rsid w:val="00EB2A81"/>
    <w:rsid w:val="00EB39BA"/>
    <w:rsid w:val="00EB4705"/>
    <w:rsid w:val="00EB55EF"/>
    <w:rsid w:val="00EB5C36"/>
    <w:rsid w:val="00EB5DF9"/>
    <w:rsid w:val="00EC013C"/>
    <w:rsid w:val="00EC0273"/>
    <w:rsid w:val="00EC11E5"/>
    <w:rsid w:val="00EC188F"/>
    <w:rsid w:val="00EC1A2C"/>
    <w:rsid w:val="00EC1C11"/>
    <w:rsid w:val="00EC2F78"/>
    <w:rsid w:val="00EC4448"/>
    <w:rsid w:val="00EC56C6"/>
    <w:rsid w:val="00EC6B48"/>
    <w:rsid w:val="00ED19B9"/>
    <w:rsid w:val="00ED25D9"/>
    <w:rsid w:val="00ED2C10"/>
    <w:rsid w:val="00ED310C"/>
    <w:rsid w:val="00ED3184"/>
    <w:rsid w:val="00ED6668"/>
    <w:rsid w:val="00ED7C54"/>
    <w:rsid w:val="00EE0F0E"/>
    <w:rsid w:val="00EE17F0"/>
    <w:rsid w:val="00EE19C9"/>
    <w:rsid w:val="00EE3030"/>
    <w:rsid w:val="00EE462B"/>
    <w:rsid w:val="00EE56B3"/>
    <w:rsid w:val="00EF0264"/>
    <w:rsid w:val="00EF45F3"/>
    <w:rsid w:val="00EF5AAA"/>
    <w:rsid w:val="00EF5C55"/>
    <w:rsid w:val="00EF64B7"/>
    <w:rsid w:val="00EF6915"/>
    <w:rsid w:val="00EF6AE7"/>
    <w:rsid w:val="00F01121"/>
    <w:rsid w:val="00F016A3"/>
    <w:rsid w:val="00F01F37"/>
    <w:rsid w:val="00F03BD7"/>
    <w:rsid w:val="00F04B5B"/>
    <w:rsid w:val="00F051FC"/>
    <w:rsid w:val="00F05B7C"/>
    <w:rsid w:val="00F06D3D"/>
    <w:rsid w:val="00F079D9"/>
    <w:rsid w:val="00F1032F"/>
    <w:rsid w:val="00F107B1"/>
    <w:rsid w:val="00F112B7"/>
    <w:rsid w:val="00F12BDB"/>
    <w:rsid w:val="00F12DA9"/>
    <w:rsid w:val="00F137AC"/>
    <w:rsid w:val="00F138BA"/>
    <w:rsid w:val="00F1415A"/>
    <w:rsid w:val="00F161E5"/>
    <w:rsid w:val="00F212EB"/>
    <w:rsid w:val="00F21828"/>
    <w:rsid w:val="00F227FA"/>
    <w:rsid w:val="00F23D13"/>
    <w:rsid w:val="00F24393"/>
    <w:rsid w:val="00F26620"/>
    <w:rsid w:val="00F356CD"/>
    <w:rsid w:val="00F35F38"/>
    <w:rsid w:val="00F35F89"/>
    <w:rsid w:val="00F369D4"/>
    <w:rsid w:val="00F43ADA"/>
    <w:rsid w:val="00F43E24"/>
    <w:rsid w:val="00F4402A"/>
    <w:rsid w:val="00F44F0B"/>
    <w:rsid w:val="00F456BA"/>
    <w:rsid w:val="00F465D3"/>
    <w:rsid w:val="00F473F2"/>
    <w:rsid w:val="00F5026C"/>
    <w:rsid w:val="00F509CF"/>
    <w:rsid w:val="00F50B9D"/>
    <w:rsid w:val="00F51628"/>
    <w:rsid w:val="00F51BD6"/>
    <w:rsid w:val="00F52378"/>
    <w:rsid w:val="00F533DD"/>
    <w:rsid w:val="00F56675"/>
    <w:rsid w:val="00F56F06"/>
    <w:rsid w:val="00F56F62"/>
    <w:rsid w:val="00F574DE"/>
    <w:rsid w:val="00F61671"/>
    <w:rsid w:val="00F61B62"/>
    <w:rsid w:val="00F6512E"/>
    <w:rsid w:val="00F67DDB"/>
    <w:rsid w:val="00F73348"/>
    <w:rsid w:val="00F73815"/>
    <w:rsid w:val="00F7440E"/>
    <w:rsid w:val="00F75652"/>
    <w:rsid w:val="00F76ED2"/>
    <w:rsid w:val="00F771EB"/>
    <w:rsid w:val="00F77680"/>
    <w:rsid w:val="00F7770D"/>
    <w:rsid w:val="00F80E0B"/>
    <w:rsid w:val="00F818F7"/>
    <w:rsid w:val="00F832D9"/>
    <w:rsid w:val="00F8435B"/>
    <w:rsid w:val="00F846AF"/>
    <w:rsid w:val="00F84F2A"/>
    <w:rsid w:val="00F85E08"/>
    <w:rsid w:val="00F916D3"/>
    <w:rsid w:val="00F92E0E"/>
    <w:rsid w:val="00F93103"/>
    <w:rsid w:val="00F93115"/>
    <w:rsid w:val="00F937AA"/>
    <w:rsid w:val="00F9520C"/>
    <w:rsid w:val="00F95694"/>
    <w:rsid w:val="00F9625B"/>
    <w:rsid w:val="00F96AE2"/>
    <w:rsid w:val="00FA0A08"/>
    <w:rsid w:val="00FA0E9E"/>
    <w:rsid w:val="00FA1387"/>
    <w:rsid w:val="00FA1BF2"/>
    <w:rsid w:val="00FA3A23"/>
    <w:rsid w:val="00FA43C6"/>
    <w:rsid w:val="00FA5792"/>
    <w:rsid w:val="00FB04BE"/>
    <w:rsid w:val="00FB0B9F"/>
    <w:rsid w:val="00FB0D66"/>
    <w:rsid w:val="00FB1E9C"/>
    <w:rsid w:val="00FB200D"/>
    <w:rsid w:val="00FB24FD"/>
    <w:rsid w:val="00FB30CF"/>
    <w:rsid w:val="00FB3571"/>
    <w:rsid w:val="00FB4F1D"/>
    <w:rsid w:val="00FB4F6D"/>
    <w:rsid w:val="00FB5175"/>
    <w:rsid w:val="00FB697B"/>
    <w:rsid w:val="00FB7019"/>
    <w:rsid w:val="00FC0C6E"/>
    <w:rsid w:val="00FC1056"/>
    <w:rsid w:val="00FC18BD"/>
    <w:rsid w:val="00FC3554"/>
    <w:rsid w:val="00FC39AC"/>
    <w:rsid w:val="00FC3CBD"/>
    <w:rsid w:val="00FC4244"/>
    <w:rsid w:val="00FC554A"/>
    <w:rsid w:val="00FC56BB"/>
    <w:rsid w:val="00FD1CAA"/>
    <w:rsid w:val="00FD2081"/>
    <w:rsid w:val="00FD49A2"/>
    <w:rsid w:val="00FE1F7B"/>
    <w:rsid w:val="00FE1F87"/>
    <w:rsid w:val="00FE22CB"/>
    <w:rsid w:val="00FE26E7"/>
    <w:rsid w:val="00FE5970"/>
    <w:rsid w:val="00FE5F09"/>
    <w:rsid w:val="00FE6FEC"/>
    <w:rsid w:val="00FE7010"/>
    <w:rsid w:val="00FE70BA"/>
    <w:rsid w:val="00FE7EEC"/>
    <w:rsid w:val="00FF2D6D"/>
    <w:rsid w:val="00FF3075"/>
    <w:rsid w:val="00FF30B8"/>
    <w:rsid w:val="00FF375B"/>
    <w:rsid w:val="00FF37BB"/>
    <w:rsid w:val="00FF536D"/>
    <w:rsid w:val="00FF589B"/>
    <w:rsid w:val="00FF6BBE"/>
    <w:rsid w:val="020FBB3F"/>
    <w:rsid w:val="049350CB"/>
    <w:rsid w:val="055FFCE1"/>
    <w:rsid w:val="077E378D"/>
    <w:rsid w:val="08FAFDE9"/>
    <w:rsid w:val="18DC32D7"/>
    <w:rsid w:val="1CC21D0E"/>
    <w:rsid w:val="24F6D0AC"/>
    <w:rsid w:val="254D3FCB"/>
    <w:rsid w:val="268A3530"/>
    <w:rsid w:val="2B24BF0F"/>
    <w:rsid w:val="2CEDD0D6"/>
    <w:rsid w:val="2DF601A7"/>
    <w:rsid w:val="2F5C9656"/>
    <w:rsid w:val="330E0CEA"/>
    <w:rsid w:val="3758B5D4"/>
    <w:rsid w:val="3977A65B"/>
    <w:rsid w:val="3D2F1953"/>
    <w:rsid w:val="4069AFAC"/>
    <w:rsid w:val="46BF757F"/>
    <w:rsid w:val="4764579B"/>
    <w:rsid w:val="4C5D2CEB"/>
    <w:rsid w:val="4E58BFE3"/>
    <w:rsid w:val="501A3BE3"/>
    <w:rsid w:val="512CF317"/>
    <w:rsid w:val="54E1316D"/>
    <w:rsid w:val="54EB7765"/>
    <w:rsid w:val="5ABD2F9C"/>
    <w:rsid w:val="5D9EF4E1"/>
    <w:rsid w:val="68D7FC80"/>
    <w:rsid w:val="69FFA93C"/>
    <w:rsid w:val="6C504ABE"/>
    <w:rsid w:val="6D6D8D64"/>
    <w:rsid w:val="71439109"/>
    <w:rsid w:val="721D2F80"/>
    <w:rsid w:val="7A365BA2"/>
    <w:rsid w:val="7C36BDF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b0a696"/>
    </o:shapedefaults>
    <o:shapelayout v:ext="edit">
      <o:idmap v:ext="edit" data="2"/>
    </o:shapelayout>
  </w:shapeDefaults>
  <w:decimalSymbol w:val="."/>
  <w:listSeparator w:val=","/>
  <w14:docId w14:val="27F434A1"/>
  <w15:docId w15:val="{3A7B771E-0960-4622-B674-25EFD704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locked="0" w:uiPriority="0"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951D5A"/>
    <w:rPr>
      <w:rFonts w:eastAsia="Calibri"/>
      <w:szCs w:val="22"/>
      <w:lang w:val="en-GB"/>
    </w:rPr>
  </w:style>
  <w:style w:type="paragraph" w:styleId="Heading1">
    <w:name w:val="heading 1"/>
    <w:aliases w:val="ECC Heading 1"/>
    <w:next w:val="Normal"/>
    <w:link w:val="Heading1Char"/>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link w:val="Heading2Char"/>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link w:val="Heading3Char"/>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link w:val="Heading4Char"/>
    <w:qFormat/>
    <w:rsid w:val="0098058E"/>
    <w:pPr>
      <w:keepNext/>
      <w:numPr>
        <w:ilvl w:val="3"/>
        <w:numId w:val="6"/>
      </w:numPr>
      <w:spacing w:before="360"/>
      <w:outlineLvl w:val="3"/>
    </w:pPr>
    <w:rPr>
      <w:rFonts w:cs="Arial"/>
      <w:bCs/>
      <w:i/>
      <w:color w:val="D2232A"/>
      <w:szCs w:val="26"/>
    </w:rPr>
  </w:style>
  <w:style w:type="paragraph" w:styleId="Heading5">
    <w:name w:val="heading 5"/>
    <w:basedOn w:val="Normal"/>
    <w:next w:val="Normal"/>
    <w:link w:val="Heading5Char"/>
    <w:qFormat/>
    <w:locked/>
    <w:rsid w:val="009E47EB"/>
    <w:pPr>
      <w:numPr>
        <w:ilvl w:val="4"/>
        <w:numId w:val="6"/>
      </w:numPr>
      <w:outlineLvl w:val="4"/>
    </w:pPr>
    <w:rPr>
      <w:b/>
      <w:bCs/>
      <w:i/>
      <w:iCs/>
      <w:sz w:val="26"/>
      <w:szCs w:val="26"/>
    </w:rPr>
  </w:style>
  <w:style w:type="paragraph" w:styleId="Heading6">
    <w:name w:val="heading 6"/>
    <w:basedOn w:val="Normal"/>
    <w:next w:val="Normal"/>
    <w:link w:val="Heading6Char"/>
    <w:qFormat/>
    <w:locked/>
    <w:rsid w:val="009E47EB"/>
    <w:pPr>
      <w:numPr>
        <w:ilvl w:val="5"/>
        <w:numId w:val="6"/>
      </w:numPr>
      <w:outlineLvl w:val="5"/>
    </w:pPr>
    <w:rPr>
      <w:b/>
      <w:bCs/>
      <w:sz w:val="22"/>
    </w:rPr>
  </w:style>
  <w:style w:type="paragraph" w:styleId="Heading7">
    <w:name w:val="heading 7"/>
    <w:basedOn w:val="Normal"/>
    <w:next w:val="Normal"/>
    <w:link w:val="Heading7Char"/>
    <w:qFormat/>
    <w:locked/>
    <w:rsid w:val="009E47EB"/>
    <w:pPr>
      <w:numPr>
        <w:ilvl w:val="6"/>
        <w:numId w:val="6"/>
      </w:numPr>
      <w:outlineLvl w:val="6"/>
    </w:pPr>
    <w:rPr>
      <w:sz w:val="24"/>
    </w:rPr>
  </w:style>
  <w:style w:type="paragraph" w:styleId="Heading8">
    <w:name w:val="heading 8"/>
    <w:basedOn w:val="Normal"/>
    <w:next w:val="Normal"/>
    <w:link w:val="Heading8Char"/>
    <w:qFormat/>
    <w:locked/>
    <w:rsid w:val="009E47EB"/>
    <w:pPr>
      <w:numPr>
        <w:ilvl w:val="7"/>
        <w:numId w:val="6"/>
      </w:numPr>
      <w:outlineLvl w:val="7"/>
    </w:pPr>
    <w:rPr>
      <w:i/>
      <w:iCs/>
      <w:sz w:val="24"/>
    </w:rPr>
  </w:style>
  <w:style w:type="paragraph" w:styleId="Heading9">
    <w:name w:val="heading 9"/>
    <w:basedOn w:val="Normal"/>
    <w:next w:val="Normal"/>
    <w:link w:val="Heading9Char"/>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link w:val="HeaderChar"/>
    <w:semiHidden/>
    <w:locked/>
    <w:rsid w:val="00C95C7C"/>
    <w:pPr>
      <w:tabs>
        <w:tab w:val="center" w:pos="4320"/>
        <w:tab w:val="right" w:pos="8640"/>
      </w:tabs>
    </w:pPr>
    <w:rPr>
      <w:b/>
      <w:sz w:val="16"/>
    </w:rPr>
  </w:style>
  <w:style w:type="paragraph" w:customStyle="1" w:styleId="ECCAnnexheading1">
    <w:name w:val="ECC Annex heading1"/>
    <w:next w:val="Normal"/>
    <w:autoRedefine/>
    <w:qFormat/>
    <w:rsid w:val="00FB1E9C"/>
    <w:pPr>
      <w:keepNext/>
      <w:pageBreakBefore/>
      <w:numPr>
        <w:numId w:val="1"/>
      </w:numPr>
      <w:ind w:left="0"/>
      <w:outlineLvl w:val="0"/>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9C218A"/>
    <w:rPr>
      <w:rFonts w:ascii="Arial" w:hAnsi="Arial"/>
      <w:sz w:val="20"/>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qFormat/>
    <w:rsid w:val="00CD1F81"/>
    <w:rPr>
      <w:rFonts w:eastAsia="Calibri"/>
      <w:sz w:val="16"/>
      <w:szCs w:val="16"/>
      <w14:cntxtAlts/>
    </w:rPr>
  </w:style>
  <w:style w:type="character" w:styleId="FootnoteReference">
    <w:name w:val="footnote reference"/>
    <w:aliases w:val="ECC Footnote number,Footnote symbol,Footnote,Appel note de bas de p,Appel note de bas de p + (Asian) Batang,Black,(NECG) Footnote Reference,Nota,BVI fnr,SUPERS,(Footnote Reference),Voetnootverwijzing,Times 10 Point,o"/>
    <w:basedOn w:val="DefaultParagraphFont"/>
    <w:qFormat/>
    <w:rsid w:val="00DB17F9"/>
    <w:rPr>
      <w:rFonts w:ascii="Arial" w:hAnsi="Arial"/>
      <w:sz w:val="20"/>
      <w:vertAlign w:val="superscript"/>
    </w:rPr>
  </w:style>
  <w:style w:type="paragraph" w:styleId="Caption">
    <w:name w:val="caption"/>
    <w:aliases w:val="ECC Figure Caption,ECC Caption"/>
    <w:next w:val="Normal"/>
    <w:link w:val="CaptionChar"/>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3D6277"/>
    <w:pPr>
      <w:spacing w:before="0" w:after="0"/>
      <w:ind w:left="567" w:hanging="567"/>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680"/>
    <w:pPr>
      <w:keepNext/>
      <w:numPr>
        <w:ilvl w:val="1"/>
        <w:numId w:val="1"/>
      </w:numPr>
      <w:overflowPunct w:val="0"/>
      <w:autoSpaceDE w:val="0"/>
      <w:autoSpaceDN w:val="0"/>
      <w:adjustRightInd w:val="0"/>
      <w:spacing w:before="480" w:after="240"/>
      <w:ind w:left="0" w:firstLine="0"/>
      <w:jc w:val="left"/>
      <w:textAlignment w:val="baseline"/>
      <w:outlineLvl w:val="1"/>
    </w:pPr>
    <w:rPr>
      <w:b/>
      <w:caps/>
    </w:rPr>
  </w:style>
  <w:style w:type="paragraph" w:customStyle="1" w:styleId="ECCAnnexheading3">
    <w:name w:val="ECC Annex heading3"/>
    <w:next w:val="Normal"/>
    <w:rsid w:val="009A451D"/>
    <w:pPr>
      <w:keepNext/>
      <w:numPr>
        <w:ilvl w:val="2"/>
        <w:numId w:val="1"/>
      </w:numPr>
      <w:overflowPunct w:val="0"/>
      <w:autoSpaceDE w:val="0"/>
      <w:autoSpaceDN w:val="0"/>
      <w:adjustRightInd w:val="0"/>
      <w:spacing w:before="360"/>
      <w:ind w:left="720"/>
      <w:textAlignment w:val="baseline"/>
      <w:outlineLvl w:val="2"/>
    </w:pPr>
    <w:rPr>
      <w:b/>
    </w:rPr>
  </w:style>
  <w:style w:type="paragraph" w:customStyle="1" w:styleId="ECCAnnexheading4">
    <w:name w:val="ECC Annex heading4"/>
    <w:next w:val="Normal"/>
    <w:rsid w:val="0098058E"/>
    <w:pPr>
      <w:keepNext/>
      <w:numPr>
        <w:ilvl w:val="3"/>
        <w:numId w:val="1"/>
      </w:numPr>
      <w:overflowPunct w:val="0"/>
      <w:autoSpaceDE w:val="0"/>
      <w:autoSpaceDN w:val="0"/>
      <w:adjustRightInd w:val="0"/>
      <w:spacing w:before="360"/>
      <w:textAlignment w:val="baseline"/>
      <w:outlineLvl w:val="3"/>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D603B8"/>
    <w:pPr>
      <w:numPr>
        <w:numId w:val="3"/>
      </w:numPr>
      <w:spacing w:after="0"/>
    </w:pPr>
    <w:rPr>
      <w:lang w:val="en-GB"/>
    </w:r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qFormat/>
    <w:rsid w:val="000E6D2C"/>
    <w:pPr>
      <w:numPr>
        <w:numId w:val="5"/>
      </w:numPr>
      <w:spacing w:before="0" w:after="120"/>
    </w:pPr>
    <w:rPr>
      <w:lang w:eastAsia="ja-JP"/>
    </w:rPr>
  </w:style>
  <w:style w:type="paragraph" w:styleId="BalloonText">
    <w:name w:val="Balloon Text"/>
    <w:basedOn w:val="Normal"/>
    <w:link w:val="BalloonTextChar"/>
    <w:uiPriority w:val="99"/>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46FFC"/>
    <w:pPr>
      <w:numPr>
        <w:numId w:val="8"/>
      </w:numPr>
      <w:shd w:val="solid" w:color="FFFF00" w:fill="auto"/>
      <w:spacing w:before="120" w:after="120" w:line="360" w:lineRule="auto"/>
      <w:ind w:left="1559"/>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red">
    <w:name w:val="ECC Figure/graph cent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9C218A"/>
    <w:rPr>
      <w:rFonts w:ascii="Arial" w:eastAsia="Calibri" w:hAnsi="Arial"/>
      <w:i w:val="0"/>
      <w:sz w:val="2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B90967"/>
    <w:pPr>
      <w:keepNext/>
      <w:jc w:val="center"/>
    </w:pPr>
    <w:rPr>
      <w:rFonts w:eastAsia="Calibri"/>
      <w:bCs/>
      <w:color w:val="FFFFFF" w:themeColor="background1"/>
      <w:lang w:val="en-GB" w:eastAsia="de-DE"/>
    </w:rPr>
  </w:style>
  <w:style w:type="paragraph" w:customStyle="1" w:styleId="ECCTabletext">
    <w:name w:val="ECC Table text"/>
    <w:basedOn w:val="Normal"/>
    <w:qFormat/>
    <w:rsid w:val="00046F50"/>
    <w:pPr>
      <w:keepNext/>
      <w:spacing w:before="0"/>
      <w:jc w:val="left"/>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9C218A"/>
    <w:rPr>
      <w:rFonts w:ascii="Arial" w:hAnsi="Arial"/>
      <w:iCs w:val="0"/>
      <w:sz w:val="20"/>
      <w:bdr w:val="none" w:sz="0" w:space="0" w:color="auto"/>
      <w:shd w:val="solid" w:color="00FFFF" w:fill="auto"/>
      <w:lang w:val="en-GB"/>
    </w:rPr>
  </w:style>
  <w:style w:type="character" w:customStyle="1" w:styleId="ECCHLorange">
    <w:name w:val="ECC HL orange"/>
    <w:basedOn w:val="DefaultParagraphFont"/>
    <w:uiPriority w:val="1"/>
    <w:qFormat/>
    <w:rsid w:val="009C218A"/>
    <w:rPr>
      <w:rFonts w:ascii="Arial" w:hAnsi="Arial"/>
      <w:sz w:val="20"/>
      <w:bdr w:val="none" w:sz="0" w:space="0" w:color="auto"/>
      <w:shd w:val="solid" w:color="FFC000" w:fill="auto"/>
    </w:rPr>
  </w:style>
  <w:style w:type="character" w:customStyle="1" w:styleId="ECCHLboldandblue">
    <w:name w:val="ECC HL bold and blue"/>
    <w:basedOn w:val="DefaultParagraphFont"/>
    <w:uiPriority w:val="1"/>
    <w:qFormat/>
    <w:rsid w:val="005B7A1A"/>
    <w:rPr>
      <w:rFonts w:eastAsia="Calibri"/>
      <w:b/>
      <w:color w:val="FFFF00"/>
      <w:szCs w:val="22"/>
      <w:bdr w:val="none" w:sz="0" w:space="0" w:color="auto"/>
      <w:shd w:val="solid" w:color="4F81BD" w:themeColor="accent1" w:fill="auto"/>
      <w:lang w:val="en-GB"/>
    </w:rPr>
  </w:style>
  <w:style w:type="character" w:customStyle="1" w:styleId="ECCHLitalicsandpetrol">
    <w:name w:val="ECC HL italics and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9C218A"/>
    <w:rPr>
      <w:rFonts w:ascii="Arial" w:hAnsi="Arial"/>
      <w:color w:val="auto"/>
      <w:sz w:val="20"/>
      <w:bdr w:val="none" w:sz="0" w:space="0" w:color="auto"/>
      <w:shd w:val="solid" w:color="FF3399" w:fill="auto"/>
      <w:lang w:val="en-GB"/>
    </w:rPr>
  </w:style>
  <w:style w:type="character" w:customStyle="1" w:styleId="ECCHLbrown">
    <w:name w:val="ECC HL brown"/>
    <w:basedOn w:val="DefaultParagraphFont"/>
    <w:uiPriority w:val="1"/>
    <w:qFormat/>
    <w:rsid w:val="00400A7A"/>
    <w:rPr>
      <w:rFonts w:ascii="Arial" w:hAnsi="Arial"/>
      <w:color w:val="D9D9D9" w:themeColor="background1" w:themeShade="D9"/>
      <w:sz w:val="20"/>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next w:val="NormalWeb"/>
    <w:rsid w:val="0021167D"/>
    <w:pPr>
      <w:tabs>
        <w:tab w:val="left" w:pos="0"/>
        <w:tab w:val="center" w:pos="4820"/>
        <w:tab w:val="right" w:pos="9639"/>
      </w:tabs>
    </w:pPr>
    <w:rPr>
      <w:rFonts w:cs="Arial"/>
      <w:bCs/>
      <w:color w:val="D2232A"/>
      <w:kern w:val="32"/>
      <w:szCs w:val="32"/>
      <w:u w:val="single"/>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qFormat/>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red">
    <w:name w:val="ECC HL red"/>
    <w:basedOn w:val="DefaultParagraphFont"/>
    <w:uiPriority w:val="1"/>
    <w:qFormat/>
    <w:rsid w:val="00D807AC"/>
    <w:rPr>
      <w:shd w:val="solid" w:color="D2232A"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locked/>
    <w:rsid w:val="000F0A57"/>
    <w:pPr>
      <w:tabs>
        <w:tab w:val="center" w:pos="4536"/>
        <w:tab w:val="right" w:pos="9072"/>
      </w:tabs>
      <w:spacing w:before="0" w:after="0"/>
    </w:pPr>
  </w:style>
  <w:style w:type="character" w:customStyle="1" w:styleId="FooterChar">
    <w:name w:val="Footer Char"/>
    <w:basedOn w:val="DefaultParagraphFont"/>
    <w:link w:val="Footer"/>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unhideWhenUsed/>
    <w:locked/>
    <w:rsid w:val="00636F50"/>
    <w:rPr>
      <w:sz w:val="16"/>
      <w:szCs w:val="16"/>
    </w:rPr>
  </w:style>
  <w:style w:type="paragraph" w:customStyle="1" w:styleId="ECCHLboldanditalics">
    <w:name w:val="ECC HL bold and italics"/>
    <w:basedOn w:val="Normal"/>
    <w:qFormat/>
    <w:rsid w:val="005B7A1A"/>
    <w:rPr>
      <w:b/>
      <w:bCs/>
      <w:i/>
      <w:szCs w:val="30"/>
    </w:rPr>
  </w:style>
  <w:style w:type="character" w:customStyle="1" w:styleId="CaptionChar">
    <w:name w:val="Caption Char"/>
    <w:aliases w:val="ECC Figure Caption Char,ECC Caption Char"/>
    <w:link w:val="Caption"/>
    <w:qFormat/>
    <w:rsid w:val="00053EB4"/>
    <w:rPr>
      <w:b/>
      <w:bCs/>
      <w:color w:val="D2232A"/>
    </w:rPr>
  </w:style>
  <w:style w:type="paragraph" w:styleId="NormalWeb">
    <w:name w:val="Normal (Web)"/>
    <w:basedOn w:val="Normal"/>
    <w:uiPriority w:val="99"/>
    <w:unhideWhenUsed/>
    <w:locked/>
    <w:rsid w:val="00485C17"/>
    <w:rPr>
      <w:rFonts w:ascii="Times New Roman" w:hAnsi="Times New Roman"/>
      <w:sz w:val="24"/>
      <w:szCs w:val="24"/>
    </w:rPr>
  </w:style>
  <w:style w:type="character" w:styleId="UnresolvedMention">
    <w:name w:val="Unresolved Mention"/>
    <w:basedOn w:val="DefaultParagraphFont"/>
    <w:uiPriority w:val="99"/>
    <w:unhideWhenUsed/>
    <w:rsid w:val="00E73C15"/>
    <w:rPr>
      <w:color w:val="605E5C"/>
      <w:shd w:val="clear" w:color="auto" w:fill="E1DFDD"/>
    </w:rPr>
  </w:style>
  <w:style w:type="numbering" w:customStyle="1" w:styleId="ECCNumbers-Bullets">
    <w:name w:val="ECC Numbers-Bullets"/>
    <w:uiPriority w:val="99"/>
    <w:rsid w:val="0019002A"/>
    <w:pPr>
      <w:numPr>
        <w:numId w:val="13"/>
      </w:numPr>
    </w:pPr>
  </w:style>
  <w:style w:type="paragraph" w:styleId="CommentSubject">
    <w:name w:val="annotation subject"/>
    <w:basedOn w:val="Normal"/>
    <w:next w:val="Normal"/>
    <w:link w:val="CommentSubjectChar"/>
    <w:uiPriority w:val="99"/>
    <w:semiHidden/>
    <w:unhideWhenUsed/>
    <w:locked/>
    <w:rsid w:val="00733F58"/>
    <w:rPr>
      <w:b/>
      <w:bCs/>
      <w:szCs w:val="20"/>
    </w:rPr>
  </w:style>
  <w:style w:type="character" w:customStyle="1" w:styleId="CommentSubjectChar">
    <w:name w:val="Comment Subject Char"/>
    <w:basedOn w:val="DefaultParagraphFont"/>
    <w:link w:val="CommentSubject"/>
    <w:uiPriority w:val="99"/>
    <w:semiHidden/>
    <w:rsid w:val="00733F58"/>
    <w:rPr>
      <w:rFonts w:eastAsia="Calibri"/>
      <w:b/>
      <w:bCs/>
      <w:lang w:val="en-GB"/>
    </w:rPr>
  </w:style>
  <w:style w:type="character" w:styleId="PlaceholderText">
    <w:name w:val="Placeholder Text"/>
    <w:basedOn w:val="DefaultParagraphFont"/>
    <w:uiPriority w:val="99"/>
    <w:semiHidden/>
    <w:locked/>
    <w:rsid w:val="009C061B"/>
    <w:rPr>
      <w:color w:val="808080"/>
    </w:rPr>
  </w:style>
  <w:style w:type="character" w:styleId="FollowedHyperlink">
    <w:name w:val="FollowedHyperlink"/>
    <w:basedOn w:val="DefaultParagraphFont"/>
    <w:uiPriority w:val="99"/>
    <w:semiHidden/>
    <w:unhideWhenUsed/>
    <w:locked/>
    <w:rsid w:val="003940A5"/>
    <w:rPr>
      <w:color w:val="800080" w:themeColor="followedHyperlink"/>
      <w:u w:val="single"/>
    </w:rPr>
  </w:style>
  <w:style w:type="paragraph" w:styleId="Revision">
    <w:name w:val="Revision"/>
    <w:hidden/>
    <w:uiPriority w:val="99"/>
    <w:semiHidden/>
    <w:rsid w:val="00316EED"/>
    <w:pPr>
      <w:spacing w:before="0" w:after="0"/>
      <w:jc w:val="left"/>
    </w:pPr>
    <w:rPr>
      <w:rFonts w:eastAsia="Calibri"/>
      <w:szCs w:val="22"/>
      <w:lang w:val="en-GB"/>
    </w:rPr>
  </w:style>
  <w:style w:type="paragraph" w:styleId="Subtitle">
    <w:name w:val="Subtitle"/>
    <w:basedOn w:val="Normal"/>
    <w:next w:val="Normal"/>
    <w:link w:val="SubtitleChar"/>
    <w:uiPriority w:val="11"/>
    <w:qFormat/>
    <w:locked/>
    <w:rsid w:val="0095063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50638"/>
    <w:rPr>
      <w:rFonts w:asciiTheme="minorHAnsi" w:eastAsiaTheme="minorEastAsia" w:hAnsiTheme="minorHAnsi" w:cstheme="minorBidi"/>
      <w:color w:val="5A5A5A" w:themeColor="text1" w:themeTint="A5"/>
      <w:spacing w:val="15"/>
      <w:sz w:val="22"/>
      <w:szCs w:val="22"/>
      <w:lang w:val="en-GB"/>
    </w:rPr>
  </w:style>
  <w:style w:type="paragraph" w:styleId="CommentText">
    <w:name w:val="annotation text"/>
    <w:basedOn w:val="Normal"/>
    <w:link w:val="CommentTextChar"/>
    <w:uiPriority w:val="99"/>
    <w:unhideWhenUsed/>
    <w:locked/>
    <w:rsid w:val="0060448A"/>
    <w:rPr>
      <w:szCs w:val="20"/>
    </w:rPr>
  </w:style>
  <w:style w:type="character" w:customStyle="1" w:styleId="CommentTextChar">
    <w:name w:val="Comment Text Char"/>
    <w:basedOn w:val="DefaultParagraphFont"/>
    <w:link w:val="CommentText"/>
    <w:uiPriority w:val="99"/>
    <w:rPr>
      <w:rFonts w:eastAsia="Calibri"/>
      <w:lang w:val="en-GB"/>
    </w:rPr>
  </w:style>
  <w:style w:type="paragraph" w:customStyle="1" w:styleId="ECCNumberedlist0">
    <w:name w:val="ECC Numbered list"/>
    <w:aliases w:val="level 2"/>
    <w:basedOn w:val="ECCAnnexheading3"/>
    <w:qFormat/>
    <w:rsid w:val="007D23B9"/>
    <w:rPr>
      <w:lang w:val="en-GB"/>
    </w:rPr>
  </w:style>
  <w:style w:type="paragraph" w:customStyle="1" w:styleId="ECCNumberedListlevel2">
    <w:name w:val="ECC Numbered List level 2"/>
    <w:basedOn w:val="ECCNumberedList"/>
    <w:qFormat/>
    <w:rsid w:val="00AB3E4A"/>
    <w:pPr>
      <w:numPr>
        <w:ilvl w:val="1"/>
        <w:numId w:val="28"/>
      </w:numPr>
    </w:pPr>
  </w:style>
  <w:style w:type="numbering" w:customStyle="1" w:styleId="ECCLetteredListlevel2">
    <w:name w:val="ECC Lettered List level 2"/>
    <w:basedOn w:val="NoList"/>
    <w:uiPriority w:val="99"/>
    <w:rsid w:val="00394ABB"/>
    <w:pPr>
      <w:numPr>
        <w:numId w:val="31"/>
      </w:numPr>
    </w:pPr>
  </w:style>
  <w:style w:type="paragraph" w:customStyle="1" w:styleId="ECCLetteredListLevel20">
    <w:name w:val="ECC Lettered List Level 2"/>
    <w:basedOn w:val="ECCLetteredList"/>
    <w:qFormat/>
    <w:rsid w:val="00466A12"/>
    <w:pPr>
      <w:numPr>
        <w:ilvl w:val="1"/>
        <w:numId w:val="33"/>
      </w:numPr>
    </w:pPr>
  </w:style>
  <w:style w:type="character" w:customStyle="1" w:styleId="Heading1Char">
    <w:name w:val="Heading 1 Char"/>
    <w:aliases w:val="ECC Heading 1 Char"/>
    <w:basedOn w:val="DefaultParagraphFont"/>
    <w:link w:val="Heading1"/>
    <w:rsid w:val="00720FC2"/>
    <w:rPr>
      <w:rFonts w:cs="Arial"/>
      <w:b/>
      <w:bCs/>
      <w:caps/>
      <w:color w:val="D2232A"/>
      <w:kern w:val="32"/>
      <w:szCs w:val="32"/>
    </w:rPr>
  </w:style>
  <w:style w:type="character" w:customStyle="1" w:styleId="Heading2Char">
    <w:name w:val="Heading 2 Char"/>
    <w:aliases w:val="ECC Heading 2 Char"/>
    <w:basedOn w:val="DefaultParagraphFont"/>
    <w:link w:val="Heading2"/>
    <w:rsid w:val="00720FC2"/>
    <w:rPr>
      <w:rFonts w:cs="Arial"/>
      <w:b/>
      <w:bCs/>
      <w:iCs/>
      <w:caps/>
      <w:szCs w:val="28"/>
    </w:rPr>
  </w:style>
  <w:style w:type="character" w:customStyle="1" w:styleId="Heading3Char">
    <w:name w:val="Heading 3 Char"/>
    <w:aliases w:val="ECC Heading 3 Char"/>
    <w:basedOn w:val="DefaultParagraphFont"/>
    <w:link w:val="Heading3"/>
    <w:rsid w:val="00720FC2"/>
    <w:rPr>
      <w:rFonts w:cs="Arial"/>
      <w:b/>
      <w:bCs/>
      <w:szCs w:val="26"/>
    </w:rPr>
  </w:style>
  <w:style w:type="character" w:customStyle="1" w:styleId="Heading4Char">
    <w:name w:val="Heading 4 Char"/>
    <w:aliases w:val="ECC Heading 4 Char"/>
    <w:basedOn w:val="DefaultParagraphFont"/>
    <w:link w:val="Heading4"/>
    <w:rsid w:val="00720FC2"/>
    <w:rPr>
      <w:rFonts w:cs="Arial"/>
      <w:bCs/>
      <w:i/>
      <w:color w:val="D2232A"/>
      <w:szCs w:val="26"/>
    </w:rPr>
  </w:style>
  <w:style w:type="character" w:customStyle="1" w:styleId="Heading5Char">
    <w:name w:val="Heading 5 Char"/>
    <w:basedOn w:val="DefaultParagraphFont"/>
    <w:link w:val="Heading5"/>
    <w:rsid w:val="00720FC2"/>
    <w:rPr>
      <w:rFonts w:eastAsia="Calibri"/>
      <w:b/>
      <w:bCs/>
      <w:i/>
      <w:iCs/>
      <w:sz w:val="26"/>
      <w:szCs w:val="26"/>
      <w:lang w:val="en-GB"/>
    </w:rPr>
  </w:style>
  <w:style w:type="character" w:customStyle="1" w:styleId="Heading6Char">
    <w:name w:val="Heading 6 Char"/>
    <w:basedOn w:val="DefaultParagraphFont"/>
    <w:link w:val="Heading6"/>
    <w:rsid w:val="00720FC2"/>
    <w:rPr>
      <w:rFonts w:eastAsia="Calibri"/>
      <w:b/>
      <w:bCs/>
      <w:sz w:val="22"/>
      <w:szCs w:val="22"/>
      <w:lang w:val="en-GB"/>
    </w:rPr>
  </w:style>
  <w:style w:type="character" w:customStyle="1" w:styleId="Heading7Char">
    <w:name w:val="Heading 7 Char"/>
    <w:basedOn w:val="DefaultParagraphFont"/>
    <w:link w:val="Heading7"/>
    <w:rsid w:val="00720FC2"/>
    <w:rPr>
      <w:rFonts w:eastAsia="Calibri"/>
      <w:sz w:val="24"/>
      <w:szCs w:val="22"/>
      <w:lang w:val="en-GB"/>
    </w:rPr>
  </w:style>
  <w:style w:type="character" w:customStyle="1" w:styleId="Heading8Char">
    <w:name w:val="Heading 8 Char"/>
    <w:basedOn w:val="DefaultParagraphFont"/>
    <w:link w:val="Heading8"/>
    <w:rsid w:val="00720FC2"/>
    <w:rPr>
      <w:rFonts w:eastAsia="Calibri"/>
      <w:i/>
      <w:iCs/>
      <w:sz w:val="24"/>
      <w:szCs w:val="22"/>
      <w:lang w:val="en-GB"/>
    </w:rPr>
  </w:style>
  <w:style w:type="character" w:customStyle="1" w:styleId="Heading9Char">
    <w:name w:val="Heading 9 Char"/>
    <w:basedOn w:val="DefaultParagraphFont"/>
    <w:link w:val="Heading9"/>
    <w:rsid w:val="00720FC2"/>
    <w:rPr>
      <w:rFonts w:eastAsia="Calibri" w:cs="Arial"/>
      <w:sz w:val="22"/>
      <w:szCs w:val="22"/>
      <w:lang w:val="en-GB"/>
    </w:rPr>
  </w:style>
  <w:style w:type="paragraph" w:customStyle="1" w:styleId="ECCParBulleted">
    <w:name w:val="ECC Par Bulleted"/>
    <w:rsid w:val="00720FC2"/>
    <w:pPr>
      <w:numPr>
        <w:numId w:val="37"/>
      </w:numPr>
      <w:spacing w:before="0" w:after="120"/>
    </w:pPr>
    <w:rPr>
      <w:szCs w:val="24"/>
    </w:rPr>
  </w:style>
  <w:style w:type="character" w:customStyle="1" w:styleId="HeaderChar">
    <w:name w:val="Header Char"/>
    <w:basedOn w:val="DefaultParagraphFont"/>
    <w:link w:val="Header"/>
    <w:semiHidden/>
    <w:rsid w:val="00720FC2"/>
    <w:rPr>
      <w:rFonts w:eastAsia="Calibri"/>
      <w:b/>
      <w:sz w:val="16"/>
      <w:szCs w:val="22"/>
      <w:lang w:val="en-GB"/>
    </w:rPr>
  </w:style>
  <w:style w:type="paragraph" w:customStyle="1" w:styleId="ECCFiguretitle">
    <w:name w:val="ECC Figure title"/>
    <w:rsid w:val="00720FC2"/>
    <w:pPr>
      <w:numPr>
        <w:numId w:val="39"/>
      </w:numPr>
      <w:spacing w:after="480"/>
      <w:jc w:val="center"/>
    </w:pPr>
    <w:rPr>
      <w:b/>
      <w:color w:val="D2232A"/>
      <w:szCs w:val="24"/>
    </w:rPr>
  </w:style>
  <w:style w:type="paragraph" w:customStyle="1" w:styleId="ECCTabletitle">
    <w:name w:val="ECC Table title"/>
    <w:basedOn w:val="ECCFiguretitle"/>
    <w:autoRedefine/>
    <w:rsid w:val="00720FC2"/>
    <w:pPr>
      <w:numPr>
        <w:numId w:val="38"/>
      </w:numPr>
      <w:spacing w:before="360" w:after="240"/>
    </w:pPr>
  </w:style>
  <w:style w:type="paragraph" w:customStyle="1" w:styleId="Text">
    <w:name w:val="Text"/>
    <w:basedOn w:val="Normal"/>
    <w:rsid w:val="00720FC2"/>
    <w:pPr>
      <w:widowControl w:val="0"/>
      <w:autoSpaceDE w:val="0"/>
      <w:autoSpaceDN w:val="0"/>
      <w:spacing w:before="0" w:after="0" w:line="252" w:lineRule="auto"/>
      <w:ind w:firstLine="202"/>
    </w:pPr>
    <w:rPr>
      <w:rFonts w:eastAsia="Times New Roman"/>
      <w:szCs w:val="20"/>
      <w:lang w:val="en-US"/>
    </w:rPr>
  </w:style>
  <w:style w:type="paragraph" w:customStyle="1" w:styleId="reference">
    <w:name w:val="reference"/>
    <w:basedOn w:val="Normal"/>
    <w:rsid w:val="00720FC2"/>
    <w:pPr>
      <w:tabs>
        <w:tab w:val="num" w:pos="397"/>
      </w:tabs>
      <w:spacing w:before="0" w:after="0"/>
      <w:ind w:left="397" w:hanging="397"/>
      <w:jc w:val="left"/>
    </w:pPr>
    <w:rPr>
      <w:rFonts w:eastAsia="Times New Roman"/>
      <w:szCs w:val="24"/>
      <w:lang w:val="en-US" w:eastAsia="ja-JP"/>
    </w:rPr>
  </w:style>
  <w:style w:type="paragraph" w:customStyle="1" w:styleId="Lastupdated">
    <w:name w:val="Last updated"/>
    <w:basedOn w:val="Normal"/>
    <w:rsid w:val="00720FC2"/>
    <w:pPr>
      <w:spacing w:before="120" w:after="120"/>
      <w:ind w:left="3402"/>
      <w:jc w:val="left"/>
    </w:pPr>
    <w:rPr>
      <w:rFonts w:eastAsia="Times New Roman"/>
      <w:bCs/>
      <w:sz w:val="18"/>
      <w:szCs w:val="24"/>
      <w:lang w:val="en-US"/>
    </w:rPr>
  </w:style>
  <w:style w:type="paragraph" w:customStyle="1" w:styleId="Reporttitledescription">
    <w:name w:val="Report title/description"/>
    <w:basedOn w:val="Normal"/>
    <w:rsid w:val="00720FC2"/>
    <w:pPr>
      <w:spacing w:before="600" w:after="0" w:line="288" w:lineRule="auto"/>
      <w:ind w:left="3402"/>
      <w:jc w:val="left"/>
    </w:pPr>
    <w:rPr>
      <w:rFonts w:eastAsia="Times New Roman"/>
      <w:sz w:val="24"/>
      <w:szCs w:val="24"/>
      <w:lang w:val="en-US"/>
    </w:rPr>
  </w:style>
  <w:style w:type="numbering" w:customStyle="1" w:styleId="ECCBullets">
    <w:name w:val="ECC Bullets"/>
    <w:basedOn w:val="NoList"/>
    <w:rsid w:val="00720FC2"/>
    <w:pPr>
      <w:numPr>
        <w:numId w:val="40"/>
      </w:numPr>
    </w:pPr>
  </w:style>
  <w:style w:type="paragraph" w:customStyle="1" w:styleId="ECCNumbered-LetteredList">
    <w:name w:val="ECC Numbered-Lettered List"/>
    <w:basedOn w:val="Normal"/>
    <w:qFormat/>
    <w:rsid w:val="00720FC2"/>
    <w:pPr>
      <w:numPr>
        <w:numId w:val="41"/>
      </w:numPr>
      <w:spacing w:before="0" w:after="0"/>
      <w:jc w:val="left"/>
    </w:pPr>
    <w:rPr>
      <w:rFonts w:eastAsia="Times New Roman"/>
      <w:szCs w:val="24"/>
      <w:lang w:val="en-US"/>
    </w:rPr>
  </w:style>
  <w:style w:type="paragraph" w:customStyle="1" w:styleId="ECCNumberedBullets">
    <w:name w:val="ECC Numbered Bullets"/>
    <w:basedOn w:val="Normal"/>
    <w:rsid w:val="00720FC2"/>
    <w:pPr>
      <w:tabs>
        <w:tab w:val="num" w:pos="340"/>
      </w:tabs>
      <w:spacing w:before="0" w:after="0"/>
      <w:ind w:left="340" w:hanging="340"/>
      <w:jc w:val="left"/>
    </w:pPr>
    <w:rPr>
      <w:rFonts w:eastAsia="Times New Roman"/>
      <w:szCs w:val="24"/>
      <w:lang w:val="en-US"/>
    </w:rPr>
  </w:style>
  <w:style w:type="numbering" w:customStyle="1" w:styleId="ECCNumbers-Letters">
    <w:name w:val="ECC Numbers-Letters"/>
    <w:uiPriority w:val="99"/>
    <w:rsid w:val="00720FC2"/>
    <w:pPr>
      <w:numPr>
        <w:numId w:val="41"/>
      </w:numPr>
    </w:pPr>
  </w:style>
  <w:style w:type="paragraph" w:styleId="NoSpacing">
    <w:name w:val="No Spacing"/>
    <w:uiPriority w:val="1"/>
    <w:qFormat/>
    <w:locked/>
    <w:rsid w:val="00720FC2"/>
    <w:pPr>
      <w:spacing w:before="0" w:after="0"/>
      <w:jc w:val="left"/>
    </w:pPr>
    <w:rPr>
      <w:rFonts w:ascii="Calibri" w:eastAsia="Calibri" w:hAnsi="Calibri"/>
      <w:sz w:val="22"/>
      <w:szCs w:val="22"/>
      <w:lang w:val="fr-FR"/>
    </w:rPr>
  </w:style>
  <w:style w:type="paragraph" w:customStyle="1" w:styleId="Default">
    <w:name w:val="Default"/>
    <w:rsid w:val="00720FC2"/>
    <w:pPr>
      <w:autoSpaceDE w:val="0"/>
      <w:autoSpaceDN w:val="0"/>
      <w:adjustRightInd w:val="0"/>
      <w:spacing w:before="0" w:after="0"/>
      <w:jc w:val="left"/>
    </w:pPr>
    <w:rPr>
      <w:rFonts w:ascii="Courier New" w:hAnsi="Courier New" w:cs="Courier New"/>
      <w:color w:val="000000"/>
      <w:sz w:val="24"/>
      <w:szCs w:val="24"/>
      <w:lang w:val="fr-FR"/>
    </w:rPr>
  </w:style>
  <w:style w:type="paragraph" w:styleId="EndnoteText">
    <w:name w:val="endnote text"/>
    <w:basedOn w:val="Normal"/>
    <w:link w:val="EndnoteTextChar"/>
    <w:locked/>
    <w:rsid w:val="00720FC2"/>
    <w:pPr>
      <w:spacing w:before="0" w:after="200" w:line="276" w:lineRule="auto"/>
      <w:jc w:val="left"/>
    </w:pPr>
    <w:rPr>
      <w:rFonts w:ascii="Calibri" w:hAnsi="Calibri"/>
      <w:szCs w:val="20"/>
      <w:lang w:val="en-US"/>
    </w:rPr>
  </w:style>
  <w:style w:type="character" w:customStyle="1" w:styleId="EndnoteTextChar">
    <w:name w:val="Endnote Text Char"/>
    <w:basedOn w:val="DefaultParagraphFont"/>
    <w:link w:val="EndnoteText"/>
    <w:rsid w:val="00720FC2"/>
    <w:rPr>
      <w:rFonts w:ascii="Calibri" w:eastAsia="Calibri" w:hAnsi="Calibri"/>
      <w:lang w:val="en-US"/>
    </w:rPr>
  </w:style>
  <w:style w:type="character" w:customStyle="1" w:styleId="hps">
    <w:name w:val="hps"/>
    <w:basedOn w:val="DefaultParagraphFont"/>
    <w:rsid w:val="00720FC2"/>
  </w:style>
  <w:style w:type="character" w:styleId="EndnoteReference">
    <w:name w:val="endnote reference"/>
    <w:basedOn w:val="DefaultParagraphFont"/>
    <w:uiPriority w:val="99"/>
    <w:semiHidden/>
    <w:unhideWhenUsed/>
    <w:locked/>
    <w:rsid w:val="00720FC2"/>
    <w:rPr>
      <w:vertAlign w:val="superscript"/>
    </w:rPr>
  </w:style>
  <w:style w:type="character" w:customStyle="1" w:styleId="UnresolvedMention1">
    <w:name w:val="Unresolved Mention1"/>
    <w:basedOn w:val="DefaultParagraphFont"/>
    <w:uiPriority w:val="99"/>
    <w:unhideWhenUsed/>
    <w:rsid w:val="0007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2883">
      <w:bodyDiv w:val="1"/>
      <w:marLeft w:val="0"/>
      <w:marRight w:val="0"/>
      <w:marTop w:val="0"/>
      <w:marBottom w:val="0"/>
      <w:divBdr>
        <w:top w:val="none" w:sz="0" w:space="0" w:color="auto"/>
        <w:left w:val="none" w:sz="0" w:space="0" w:color="auto"/>
        <w:bottom w:val="none" w:sz="0" w:space="0" w:color="auto"/>
        <w:right w:val="none" w:sz="0" w:space="0" w:color="auto"/>
      </w:divBdr>
    </w:div>
    <w:div w:id="359211987">
      <w:bodyDiv w:val="1"/>
      <w:marLeft w:val="0"/>
      <w:marRight w:val="0"/>
      <w:marTop w:val="0"/>
      <w:marBottom w:val="0"/>
      <w:divBdr>
        <w:top w:val="none" w:sz="0" w:space="0" w:color="auto"/>
        <w:left w:val="none" w:sz="0" w:space="0" w:color="auto"/>
        <w:bottom w:val="none" w:sz="0" w:space="0" w:color="auto"/>
        <w:right w:val="none" w:sz="0" w:space="0" w:color="auto"/>
      </w:divBdr>
    </w:div>
    <w:div w:id="543097580">
      <w:bodyDiv w:val="1"/>
      <w:marLeft w:val="0"/>
      <w:marRight w:val="0"/>
      <w:marTop w:val="0"/>
      <w:marBottom w:val="0"/>
      <w:divBdr>
        <w:top w:val="none" w:sz="0" w:space="0" w:color="auto"/>
        <w:left w:val="none" w:sz="0" w:space="0" w:color="auto"/>
        <w:bottom w:val="none" w:sz="0" w:space="0" w:color="auto"/>
        <w:right w:val="none" w:sz="0" w:space="0" w:color="auto"/>
      </w:divBdr>
    </w:div>
    <w:div w:id="552883794">
      <w:bodyDiv w:val="1"/>
      <w:marLeft w:val="0"/>
      <w:marRight w:val="0"/>
      <w:marTop w:val="0"/>
      <w:marBottom w:val="0"/>
      <w:divBdr>
        <w:top w:val="none" w:sz="0" w:space="0" w:color="auto"/>
        <w:left w:val="none" w:sz="0" w:space="0" w:color="auto"/>
        <w:bottom w:val="none" w:sz="0" w:space="0" w:color="auto"/>
        <w:right w:val="none" w:sz="0" w:space="0" w:color="auto"/>
      </w:divBdr>
    </w:div>
    <w:div w:id="1260797229">
      <w:bodyDiv w:val="1"/>
      <w:marLeft w:val="0"/>
      <w:marRight w:val="0"/>
      <w:marTop w:val="0"/>
      <w:marBottom w:val="0"/>
      <w:divBdr>
        <w:top w:val="none" w:sz="0" w:space="0" w:color="auto"/>
        <w:left w:val="none" w:sz="0" w:space="0" w:color="auto"/>
        <w:bottom w:val="none" w:sz="0" w:space="0" w:color="auto"/>
        <w:right w:val="none" w:sz="0" w:space="0" w:color="auto"/>
      </w:divBdr>
    </w:div>
    <w:div w:id="17826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eamca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7" ma:contentTypeDescription="Opret et nyt dokument." ma:contentTypeScope="" ma:versionID="9c8b04de691afe739b15abf2de8ee781">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509c07fb6fef4d832c1a345f32713442"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486F-C72B-45E3-B515-A7E8DB5B0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675E8-A7AC-41E3-AAC9-C07B51C0E711}">
  <ds:schemaRefs>
    <ds:schemaRef ds:uri="http://schemas.microsoft.com/sharepoint/v3/contenttype/forms"/>
  </ds:schemaRefs>
</ds:datastoreItem>
</file>

<file path=customXml/itemProps3.xml><?xml version="1.0" encoding="utf-8"?>
<ds:datastoreItem xmlns:ds="http://schemas.openxmlformats.org/officeDocument/2006/customXml" ds:itemID="{D1139846-8209-4D92-93F9-3B5C9C2C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679ED-8D7E-4FF1-B266-021F281F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Template>
  <TotalTime>17</TotalTime>
  <Pages>39</Pages>
  <Words>10122</Words>
  <Characters>57699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Draft ECC Report 336</vt:lpstr>
    </vt:vector>
  </TitlesOfParts>
  <Manager>stella.lyubchenko@eco.cept.org</Manager>
  <Company>ECO</Company>
  <LinksUpToDate>false</LinksUpToDate>
  <CharactersWithSpaces>67686</CharactersWithSpaces>
  <SharedDoc>false</SharedDoc>
  <HLinks>
    <vt:vector size="324" baseType="variant">
      <vt:variant>
        <vt:i4>4259898</vt:i4>
      </vt:variant>
      <vt:variant>
        <vt:i4>354</vt:i4>
      </vt:variant>
      <vt:variant>
        <vt:i4>0</vt:i4>
      </vt:variant>
      <vt:variant>
        <vt:i4>5</vt:i4>
      </vt:variant>
      <vt:variant>
        <vt:lpwstr>mailto:editorial@eco.cept.org</vt:lpwstr>
      </vt:variant>
      <vt:variant>
        <vt:lpwstr/>
      </vt:variant>
      <vt:variant>
        <vt:i4>4259898</vt:i4>
      </vt:variant>
      <vt:variant>
        <vt:i4>351</vt:i4>
      </vt:variant>
      <vt:variant>
        <vt:i4>0</vt:i4>
      </vt:variant>
      <vt:variant>
        <vt:i4>5</vt:i4>
      </vt:variant>
      <vt:variant>
        <vt:lpwstr>mailto:editorial@eco.cept.org</vt:lpwstr>
      </vt:variant>
      <vt:variant>
        <vt:lpwstr/>
      </vt:variant>
      <vt:variant>
        <vt:i4>131150</vt:i4>
      </vt:variant>
      <vt:variant>
        <vt:i4>345</vt:i4>
      </vt:variant>
      <vt:variant>
        <vt:i4>0</vt:i4>
      </vt:variant>
      <vt:variant>
        <vt:i4>5</vt:i4>
      </vt:variant>
      <vt:variant>
        <vt:lpwstr>https://docdb.cept.org/document/15111</vt:lpwstr>
      </vt:variant>
      <vt:variant>
        <vt:lpwstr/>
      </vt:variant>
      <vt:variant>
        <vt:i4>71</vt:i4>
      </vt:variant>
      <vt:variant>
        <vt:i4>342</vt:i4>
      </vt:variant>
      <vt:variant>
        <vt:i4>0</vt:i4>
      </vt:variant>
      <vt:variant>
        <vt:i4>5</vt:i4>
      </vt:variant>
      <vt:variant>
        <vt:lpwstr>https://docdb.cept.org/document/13856</vt:lpwstr>
      </vt:variant>
      <vt:variant>
        <vt:lpwstr/>
      </vt:variant>
      <vt:variant>
        <vt:i4>3604603</vt:i4>
      </vt:variant>
      <vt:variant>
        <vt:i4>339</vt:i4>
      </vt:variant>
      <vt:variant>
        <vt:i4>0</vt:i4>
      </vt:variant>
      <vt:variant>
        <vt:i4>5</vt:i4>
      </vt:variant>
      <vt:variant>
        <vt:lpwstr>https://docdb.cept.org/document/515</vt:lpwstr>
      </vt:variant>
      <vt:variant>
        <vt:lpwstr/>
      </vt:variant>
      <vt:variant>
        <vt:i4>3407997</vt:i4>
      </vt:variant>
      <vt:variant>
        <vt:i4>336</vt:i4>
      </vt:variant>
      <vt:variant>
        <vt:i4>0</vt:i4>
      </vt:variant>
      <vt:variant>
        <vt:i4>5</vt:i4>
      </vt:variant>
      <vt:variant>
        <vt:lpwstr>https://docdb.cept.org/document/324</vt:lpwstr>
      </vt:variant>
      <vt:variant>
        <vt:lpwstr/>
      </vt:variant>
      <vt:variant>
        <vt:i4>2949226</vt:i4>
      </vt:variant>
      <vt:variant>
        <vt:i4>333</vt:i4>
      </vt:variant>
      <vt:variant>
        <vt:i4>0</vt:i4>
      </vt:variant>
      <vt:variant>
        <vt:i4>5</vt:i4>
      </vt:variant>
      <vt:variant>
        <vt:lpwstr>https://docdb.cept.org/</vt:lpwstr>
      </vt:variant>
      <vt:variant>
        <vt:lpwstr/>
      </vt:variant>
      <vt:variant>
        <vt:i4>4259898</vt:i4>
      </vt:variant>
      <vt:variant>
        <vt:i4>327</vt:i4>
      </vt:variant>
      <vt:variant>
        <vt:i4>0</vt:i4>
      </vt:variant>
      <vt:variant>
        <vt:i4>5</vt:i4>
      </vt:variant>
      <vt:variant>
        <vt:lpwstr>mailto:editorial@eco.cept.org</vt:lpwstr>
      </vt:variant>
      <vt:variant>
        <vt:lpwstr/>
      </vt:variant>
      <vt:variant>
        <vt:i4>1114161</vt:i4>
      </vt:variant>
      <vt:variant>
        <vt:i4>324</vt:i4>
      </vt:variant>
      <vt:variant>
        <vt:i4>0</vt:i4>
      </vt:variant>
      <vt:variant>
        <vt:i4>5</vt:i4>
      </vt:variant>
      <vt:variant>
        <vt:lpwstr>https://cept.org/files/10880/ECC User Guide_V7.pdf</vt:lpwstr>
      </vt:variant>
      <vt:variant>
        <vt:lpwstr/>
      </vt:variant>
      <vt:variant>
        <vt:i4>1966109</vt:i4>
      </vt:variant>
      <vt:variant>
        <vt:i4>321</vt:i4>
      </vt:variant>
      <vt:variant>
        <vt:i4>0</vt:i4>
      </vt:variant>
      <vt:variant>
        <vt:i4>5</vt:i4>
      </vt:variant>
      <vt:variant>
        <vt:lpwstr>https://cept.org/files/10880/ECC Style guide -- December 2011.pdf</vt:lpwstr>
      </vt:variant>
      <vt:variant>
        <vt:lpwstr/>
      </vt:variant>
      <vt:variant>
        <vt:i4>1966141</vt:i4>
      </vt:variant>
      <vt:variant>
        <vt:i4>269</vt:i4>
      </vt:variant>
      <vt:variant>
        <vt:i4>0</vt:i4>
      </vt:variant>
      <vt:variant>
        <vt:i4>5</vt:i4>
      </vt:variant>
      <vt:variant>
        <vt:lpwstr/>
      </vt:variant>
      <vt:variant>
        <vt:lpwstr>_Toc79649551</vt:lpwstr>
      </vt:variant>
      <vt:variant>
        <vt:i4>2031677</vt:i4>
      </vt:variant>
      <vt:variant>
        <vt:i4>263</vt:i4>
      </vt:variant>
      <vt:variant>
        <vt:i4>0</vt:i4>
      </vt:variant>
      <vt:variant>
        <vt:i4>5</vt:i4>
      </vt:variant>
      <vt:variant>
        <vt:lpwstr/>
      </vt:variant>
      <vt:variant>
        <vt:lpwstr>_Toc79649550</vt:lpwstr>
      </vt:variant>
      <vt:variant>
        <vt:i4>1441852</vt:i4>
      </vt:variant>
      <vt:variant>
        <vt:i4>257</vt:i4>
      </vt:variant>
      <vt:variant>
        <vt:i4>0</vt:i4>
      </vt:variant>
      <vt:variant>
        <vt:i4>5</vt:i4>
      </vt:variant>
      <vt:variant>
        <vt:lpwstr/>
      </vt:variant>
      <vt:variant>
        <vt:lpwstr>_Toc79649549</vt:lpwstr>
      </vt:variant>
      <vt:variant>
        <vt:i4>1507388</vt:i4>
      </vt:variant>
      <vt:variant>
        <vt:i4>251</vt:i4>
      </vt:variant>
      <vt:variant>
        <vt:i4>0</vt:i4>
      </vt:variant>
      <vt:variant>
        <vt:i4>5</vt:i4>
      </vt:variant>
      <vt:variant>
        <vt:lpwstr/>
      </vt:variant>
      <vt:variant>
        <vt:lpwstr>_Toc79649548</vt:lpwstr>
      </vt:variant>
      <vt:variant>
        <vt:i4>1572924</vt:i4>
      </vt:variant>
      <vt:variant>
        <vt:i4>245</vt:i4>
      </vt:variant>
      <vt:variant>
        <vt:i4>0</vt:i4>
      </vt:variant>
      <vt:variant>
        <vt:i4>5</vt:i4>
      </vt:variant>
      <vt:variant>
        <vt:lpwstr/>
      </vt:variant>
      <vt:variant>
        <vt:lpwstr>_Toc79649547</vt:lpwstr>
      </vt:variant>
      <vt:variant>
        <vt:i4>1638460</vt:i4>
      </vt:variant>
      <vt:variant>
        <vt:i4>239</vt:i4>
      </vt:variant>
      <vt:variant>
        <vt:i4>0</vt:i4>
      </vt:variant>
      <vt:variant>
        <vt:i4>5</vt:i4>
      </vt:variant>
      <vt:variant>
        <vt:lpwstr/>
      </vt:variant>
      <vt:variant>
        <vt:lpwstr>_Toc79649546</vt:lpwstr>
      </vt:variant>
      <vt:variant>
        <vt:i4>1703996</vt:i4>
      </vt:variant>
      <vt:variant>
        <vt:i4>233</vt:i4>
      </vt:variant>
      <vt:variant>
        <vt:i4>0</vt:i4>
      </vt:variant>
      <vt:variant>
        <vt:i4>5</vt:i4>
      </vt:variant>
      <vt:variant>
        <vt:lpwstr/>
      </vt:variant>
      <vt:variant>
        <vt:lpwstr>_Toc79649545</vt:lpwstr>
      </vt:variant>
      <vt:variant>
        <vt:i4>1769532</vt:i4>
      </vt:variant>
      <vt:variant>
        <vt:i4>227</vt:i4>
      </vt:variant>
      <vt:variant>
        <vt:i4>0</vt:i4>
      </vt:variant>
      <vt:variant>
        <vt:i4>5</vt:i4>
      </vt:variant>
      <vt:variant>
        <vt:lpwstr/>
      </vt:variant>
      <vt:variant>
        <vt:lpwstr>_Toc79649544</vt:lpwstr>
      </vt:variant>
      <vt:variant>
        <vt:i4>1835068</vt:i4>
      </vt:variant>
      <vt:variant>
        <vt:i4>221</vt:i4>
      </vt:variant>
      <vt:variant>
        <vt:i4>0</vt:i4>
      </vt:variant>
      <vt:variant>
        <vt:i4>5</vt:i4>
      </vt:variant>
      <vt:variant>
        <vt:lpwstr/>
      </vt:variant>
      <vt:variant>
        <vt:lpwstr>_Toc79649543</vt:lpwstr>
      </vt:variant>
      <vt:variant>
        <vt:i4>1900604</vt:i4>
      </vt:variant>
      <vt:variant>
        <vt:i4>215</vt:i4>
      </vt:variant>
      <vt:variant>
        <vt:i4>0</vt:i4>
      </vt:variant>
      <vt:variant>
        <vt:i4>5</vt:i4>
      </vt:variant>
      <vt:variant>
        <vt:lpwstr/>
      </vt:variant>
      <vt:variant>
        <vt:lpwstr>_Toc79649542</vt:lpwstr>
      </vt:variant>
      <vt:variant>
        <vt:i4>1966140</vt:i4>
      </vt:variant>
      <vt:variant>
        <vt:i4>209</vt:i4>
      </vt:variant>
      <vt:variant>
        <vt:i4>0</vt:i4>
      </vt:variant>
      <vt:variant>
        <vt:i4>5</vt:i4>
      </vt:variant>
      <vt:variant>
        <vt:lpwstr/>
      </vt:variant>
      <vt:variant>
        <vt:lpwstr>_Toc79649541</vt:lpwstr>
      </vt:variant>
      <vt:variant>
        <vt:i4>2031676</vt:i4>
      </vt:variant>
      <vt:variant>
        <vt:i4>203</vt:i4>
      </vt:variant>
      <vt:variant>
        <vt:i4>0</vt:i4>
      </vt:variant>
      <vt:variant>
        <vt:i4>5</vt:i4>
      </vt:variant>
      <vt:variant>
        <vt:lpwstr/>
      </vt:variant>
      <vt:variant>
        <vt:lpwstr>_Toc79649540</vt:lpwstr>
      </vt:variant>
      <vt:variant>
        <vt:i4>1441851</vt:i4>
      </vt:variant>
      <vt:variant>
        <vt:i4>197</vt:i4>
      </vt:variant>
      <vt:variant>
        <vt:i4>0</vt:i4>
      </vt:variant>
      <vt:variant>
        <vt:i4>5</vt:i4>
      </vt:variant>
      <vt:variant>
        <vt:lpwstr/>
      </vt:variant>
      <vt:variant>
        <vt:lpwstr>_Toc79649539</vt:lpwstr>
      </vt:variant>
      <vt:variant>
        <vt:i4>1507387</vt:i4>
      </vt:variant>
      <vt:variant>
        <vt:i4>191</vt:i4>
      </vt:variant>
      <vt:variant>
        <vt:i4>0</vt:i4>
      </vt:variant>
      <vt:variant>
        <vt:i4>5</vt:i4>
      </vt:variant>
      <vt:variant>
        <vt:lpwstr/>
      </vt:variant>
      <vt:variant>
        <vt:lpwstr>_Toc79649538</vt:lpwstr>
      </vt:variant>
      <vt:variant>
        <vt:i4>1572923</vt:i4>
      </vt:variant>
      <vt:variant>
        <vt:i4>185</vt:i4>
      </vt:variant>
      <vt:variant>
        <vt:i4>0</vt:i4>
      </vt:variant>
      <vt:variant>
        <vt:i4>5</vt:i4>
      </vt:variant>
      <vt:variant>
        <vt:lpwstr/>
      </vt:variant>
      <vt:variant>
        <vt:lpwstr>_Toc79649537</vt:lpwstr>
      </vt:variant>
      <vt:variant>
        <vt:i4>1638459</vt:i4>
      </vt:variant>
      <vt:variant>
        <vt:i4>179</vt:i4>
      </vt:variant>
      <vt:variant>
        <vt:i4>0</vt:i4>
      </vt:variant>
      <vt:variant>
        <vt:i4>5</vt:i4>
      </vt:variant>
      <vt:variant>
        <vt:lpwstr/>
      </vt:variant>
      <vt:variant>
        <vt:lpwstr>_Toc79649536</vt:lpwstr>
      </vt:variant>
      <vt:variant>
        <vt:i4>1703995</vt:i4>
      </vt:variant>
      <vt:variant>
        <vt:i4>173</vt:i4>
      </vt:variant>
      <vt:variant>
        <vt:i4>0</vt:i4>
      </vt:variant>
      <vt:variant>
        <vt:i4>5</vt:i4>
      </vt:variant>
      <vt:variant>
        <vt:lpwstr/>
      </vt:variant>
      <vt:variant>
        <vt:lpwstr>_Toc79649535</vt:lpwstr>
      </vt:variant>
      <vt:variant>
        <vt:i4>1769531</vt:i4>
      </vt:variant>
      <vt:variant>
        <vt:i4>167</vt:i4>
      </vt:variant>
      <vt:variant>
        <vt:i4>0</vt:i4>
      </vt:variant>
      <vt:variant>
        <vt:i4>5</vt:i4>
      </vt:variant>
      <vt:variant>
        <vt:lpwstr/>
      </vt:variant>
      <vt:variant>
        <vt:lpwstr>_Toc79649534</vt:lpwstr>
      </vt:variant>
      <vt:variant>
        <vt:i4>1835067</vt:i4>
      </vt:variant>
      <vt:variant>
        <vt:i4>161</vt:i4>
      </vt:variant>
      <vt:variant>
        <vt:i4>0</vt:i4>
      </vt:variant>
      <vt:variant>
        <vt:i4>5</vt:i4>
      </vt:variant>
      <vt:variant>
        <vt:lpwstr/>
      </vt:variant>
      <vt:variant>
        <vt:lpwstr>_Toc79649533</vt:lpwstr>
      </vt:variant>
      <vt:variant>
        <vt:i4>1900603</vt:i4>
      </vt:variant>
      <vt:variant>
        <vt:i4>155</vt:i4>
      </vt:variant>
      <vt:variant>
        <vt:i4>0</vt:i4>
      </vt:variant>
      <vt:variant>
        <vt:i4>5</vt:i4>
      </vt:variant>
      <vt:variant>
        <vt:lpwstr/>
      </vt:variant>
      <vt:variant>
        <vt:lpwstr>_Toc79649532</vt:lpwstr>
      </vt:variant>
      <vt:variant>
        <vt:i4>1966139</vt:i4>
      </vt:variant>
      <vt:variant>
        <vt:i4>149</vt:i4>
      </vt:variant>
      <vt:variant>
        <vt:i4>0</vt:i4>
      </vt:variant>
      <vt:variant>
        <vt:i4>5</vt:i4>
      </vt:variant>
      <vt:variant>
        <vt:lpwstr/>
      </vt:variant>
      <vt:variant>
        <vt:lpwstr>_Toc79649531</vt:lpwstr>
      </vt:variant>
      <vt:variant>
        <vt:i4>2031675</vt:i4>
      </vt:variant>
      <vt:variant>
        <vt:i4>143</vt:i4>
      </vt:variant>
      <vt:variant>
        <vt:i4>0</vt:i4>
      </vt:variant>
      <vt:variant>
        <vt:i4>5</vt:i4>
      </vt:variant>
      <vt:variant>
        <vt:lpwstr/>
      </vt:variant>
      <vt:variant>
        <vt:lpwstr>_Toc79649530</vt:lpwstr>
      </vt:variant>
      <vt:variant>
        <vt:i4>1441850</vt:i4>
      </vt:variant>
      <vt:variant>
        <vt:i4>137</vt:i4>
      </vt:variant>
      <vt:variant>
        <vt:i4>0</vt:i4>
      </vt:variant>
      <vt:variant>
        <vt:i4>5</vt:i4>
      </vt:variant>
      <vt:variant>
        <vt:lpwstr/>
      </vt:variant>
      <vt:variant>
        <vt:lpwstr>_Toc79649529</vt:lpwstr>
      </vt:variant>
      <vt:variant>
        <vt:i4>1507386</vt:i4>
      </vt:variant>
      <vt:variant>
        <vt:i4>131</vt:i4>
      </vt:variant>
      <vt:variant>
        <vt:i4>0</vt:i4>
      </vt:variant>
      <vt:variant>
        <vt:i4>5</vt:i4>
      </vt:variant>
      <vt:variant>
        <vt:lpwstr/>
      </vt:variant>
      <vt:variant>
        <vt:lpwstr>_Toc79649528</vt:lpwstr>
      </vt:variant>
      <vt:variant>
        <vt:i4>1572922</vt:i4>
      </vt:variant>
      <vt:variant>
        <vt:i4>125</vt:i4>
      </vt:variant>
      <vt:variant>
        <vt:i4>0</vt:i4>
      </vt:variant>
      <vt:variant>
        <vt:i4>5</vt:i4>
      </vt:variant>
      <vt:variant>
        <vt:lpwstr/>
      </vt:variant>
      <vt:variant>
        <vt:lpwstr>_Toc79649527</vt:lpwstr>
      </vt:variant>
      <vt:variant>
        <vt:i4>1638458</vt:i4>
      </vt:variant>
      <vt:variant>
        <vt:i4>119</vt:i4>
      </vt:variant>
      <vt:variant>
        <vt:i4>0</vt:i4>
      </vt:variant>
      <vt:variant>
        <vt:i4>5</vt:i4>
      </vt:variant>
      <vt:variant>
        <vt:lpwstr/>
      </vt:variant>
      <vt:variant>
        <vt:lpwstr>_Toc79649526</vt:lpwstr>
      </vt:variant>
      <vt:variant>
        <vt:i4>1703994</vt:i4>
      </vt:variant>
      <vt:variant>
        <vt:i4>113</vt:i4>
      </vt:variant>
      <vt:variant>
        <vt:i4>0</vt:i4>
      </vt:variant>
      <vt:variant>
        <vt:i4>5</vt:i4>
      </vt:variant>
      <vt:variant>
        <vt:lpwstr/>
      </vt:variant>
      <vt:variant>
        <vt:lpwstr>_Toc79649525</vt:lpwstr>
      </vt:variant>
      <vt:variant>
        <vt:i4>1769530</vt:i4>
      </vt:variant>
      <vt:variant>
        <vt:i4>107</vt:i4>
      </vt:variant>
      <vt:variant>
        <vt:i4>0</vt:i4>
      </vt:variant>
      <vt:variant>
        <vt:i4>5</vt:i4>
      </vt:variant>
      <vt:variant>
        <vt:lpwstr/>
      </vt:variant>
      <vt:variant>
        <vt:lpwstr>_Toc79649524</vt:lpwstr>
      </vt:variant>
      <vt:variant>
        <vt:i4>1835066</vt:i4>
      </vt:variant>
      <vt:variant>
        <vt:i4>101</vt:i4>
      </vt:variant>
      <vt:variant>
        <vt:i4>0</vt:i4>
      </vt:variant>
      <vt:variant>
        <vt:i4>5</vt:i4>
      </vt:variant>
      <vt:variant>
        <vt:lpwstr/>
      </vt:variant>
      <vt:variant>
        <vt:lpwstr>_Toc79649523</vt:lpwstr>
      </vt:variant>
      <vt:variant>
        <vt:i4>1900602</vt:i4>
      </vt:variant>
      <vt:variant>
        <vt:i4>95</vt:i4>
      </vt:variant>
      <vt:variant>
        <vt:i4>0</vt:i4>
      </vt:variant>
      <vt:variant>
        <vt:i4>5</vt:i4>
      </vt:variant>
      <vt:variant>
        <vt:lpwstr/>
      </vt:variant>
      <vt:variant>
        <vt:lpwstr>_Toc79649522</vt:lpwstr>
      </vt:variant>
      <vt:variant>
        <vt:i4>1966138</vt:i4>
      </vt:variant>
      <vt:variant>
        <vt:i4>89</vt:i4>
      </vt:variant>
      <vt:variant>
        <vt:i4>0</vt:i4>
      </vt:variant>
      <vt:variant>
        <vt:i4>5</vt:i4>
      </vt:variant>
      <vt:variant>
        <vt:lpwstr/>
      </vt:variant>
      <vt:variant>
        <vt:lpwstr>_Toc79649521</vt:lpwstr>
      </vt:variant>
      <vt:variant>
        <vt:i4>2031674</vt:i4>
      </vt:variant>
      <vt:variant>
        <vt:i4>83</vt:i4>
      </vt:variant>
      <vt:variant>
        <vt:i4>0</vt:i4>
      </vt:variant>
      <vt:variant>
        <vt:i4>5</vt:i4>
      </vt:variant>
      <vt:variant>
        <vt:lpwstr/>
      </vt:variant>
      <vt:variant>
        <vt:lpwstr>_Toc79649520</vt:lpwstr>
      </vt:variant>
      <vt:variant>
        <vt:i4>1441849</vt:i4>
      </vt:variant>
      <vt:variant>
        <vt:i4>77</vt:i4>
      </vt:variant>
      <vt:variant>
        <vt:i4>0</vt:i4>
      </vt:variant>
      <vt:variant>
        <vt:i4>5</vt:i4>
      </vt:variant>
      <vt:variant>
        <vt:lpwstr/>
      </vt:variant>
      <vt:variant>
        <vt:lpwstr>_Toc79649519</vt:lpwstr>
      </vt:variant>
      <vt:variant>
        <vt:i4>1507385</vt:i4>
      </vt:variant>
      <vt:variant>
        <vt:i4>71</vt:i4>
      </vt:variant>
      <vt:variant>
        <vt:i4>0</vt:i4>
      </vt:variant>
      <vt:variant>
        <vt:i4>5</vt:i4>
      </vt:variant>
      <vt:variant>
        <vt:lpwstr/>
      </vt:variant>
      <vt:variant>
        <vt:lpwstr>_Toc79649518</vt:lpwstr>
      </vt:variant>
      <vt:variant>
        <vt:i4>1572921</vt:i4>
      </vt:variant>
      <vt:variant>
        <vt:i4>65</vt:i4>
      </vt:variant>
      <vt:variant>
        <vt:i4>0</vt:i4>
      </vt:variant>
      <vt:variant>
        <vt:i4>5</vt:i4>
      </vt:variant>
      <vt:variant>
        <vt:lpwstr/>
      </vt:variant>
      <vt:variant>
        <vt:lpwstr>_Toc79649517</vt:lpwstr>
      </vt:variant>
      <vt:variant>
        <vt:i4>1638457</vt:i4>
      </vt:variant>
      <vt:variant>
        <vt:i4>59</vt:i4>
      </vt:variant>
      <vt:variant>
        <vt:i4>0</vt:i4>
      </vt:variant>
      <vt:variant>
        <vt:i4>5</vt:i4>
      </vt:variant>
      <vt:variant>
        <vt:lpwstr/>
      </vt:variant>
      <vt:variant>
        <vt:lpwstr>_Toc79649516</vt:lpwstr>
      </vt:variant>
      <vt:variant>
        <vt:i4>1703993</vt:i4>
      </vt:variant>
      <vt:variant>
        <vt:i4>53</vt:i4>
      </vt:variant>
      <vt:variant>
        <vt:i4>0</vt:i4>
      </vt:variant>
      <vt:variant>
        <vt:i4>5</vt:i4>
      </vt:variant>
      <vt:variant>
        <vt:lpwstr/>
      </vt:variant>
      <vt:variant>
        <vt:lpwstr>_Toc79649515</vt:lpwstr>
      </vt:variant>
      <vt:variant>
        <vt:i4>1769529</vt:i4>
      </vt:variant>
      <vt:variant>
        <vt:i4>47</vt:i4>
      </vt:variant>
      <vt:variant>
        <vt:i4>0</vt:i4>
      </vt:variant>
      <vt:variant>
        <vt:i4>5</vt:i4>
      </vt:variant>
      <vt:variant>
        <vt:lpwstr/>
      </vt:variant>
      <vt:variant>
        <vt:lpwstr>_Toc79649514</vt:lpwstr>
      </vt:variant>
      <vt:variant>
        <vt:i4>1835065</vt:i4>
      </vt:variant>
      <vt:variant>
        <vt:i4>41</vt:i4>
      </vt:variant>
      <vt:variant>
        <vt:i4>0</vt:i4>
      </vt:variant>
      <vt:variant>
        <vt:i4>5</vt:i4>
      </vt:variant>
      <vt:variant>
        <vt:lpwstr/>
      </vt:variant>
      <vt:variant>
        <vt:lpwstr>_Toc79649513</vt:lpwstr>
      </vt:variant>
      <vt:variant>
        <vt:i4>1900601</vt:i4>
      </vt:variant>
      <vt:variant>
        <vt:i4>35</vt:i4>
      </vt:variant>
      <vt:variant>
        <vt:i4>0</vt:i4>
      </vt:variant>
      <vt:variant>
        <vt:i4>5</vt:i4>
      </vt:variant>
      <vt:variant>
        <vt:lpwstr/>
      </vt:variant>
      <vt:variant>
        <vt:lpwstr>_Toc79649512</vt:lpwstr>
      </vt:variant>
      <vt:variant>
        <vt:i4>1966137</vt:i4>
      </vt:variant>
      <vt:variant>
        <vt:i4>29</vt:i4>
      </vt:variant>
      <vt:variant>
        <vt:i4>0</vt:i4>
      </vt:variant>
      <vt:variant>
        <vt:i4>5</vt:i4>
      </vt:variant>
      <vt:variant>
        <vt:lpwstr/>
      </vt:variant>
      <vt:variant>
        <vt:lpwstr>_Toc79649511</vt:lpwstr>
      </vt:variant>
      <vt:variant>
        <vt:i4>2031673</vt:i4>
      </vt:variant>
      <vt:variant>
        <vt:i4>23</vt:i4>
      </vt:variant>
      <vt:variant>
        <vt:i4>0</vt:i4>
      </vt:variant>
      <vt:variant>
        <vt:i4>5</vt:i4>
      </vt:variant>
      <vt:variant>
        <vt:lpwstr/>
      </vt:variant>
      <vt:variant>
        <vt:lpwstr>_Toc79649510</vt:lpwstr>
      </vt:variant>
      <vt:variant>
        <vt:i4>1441848</vt:i4>
      </vt:variant>
      <vt:variant>
        <vt:i4>17</vt:i4>
      </vt:variant>
      <vt:variant>
        <vt:i4>0</vt:i4>
      </vt:variant>
      <vt:variant>
        <vt:i4>5</vt:i4>
      </vt:variant>
      <vt:variant>
        <vt:lpwstr/>
      </vt:variant>
      <vt:variant>
        <vt:lpwstr>_Toc79649509</vt:lpwstr>
      </vt:variant>
      <vt:variant>
        <vt:i4>3080268</vt:i4>
      </vt:variant>
      <vt:variant>
        <vt:i4>0</vt:i4>
      </vt:variant>
      <vt:variant>
        <vt:i4>0</vt:i4>
      </vt:variant>
      <vt:variant>
        <vt:i4>5</vt:i4>
      </vt:variant>
      <vt:variant>
        <vt:lpwstr>https://ecocept-my.sharepoint.com/personal/anne-dorthe_hjelm_christensen_eco_cept_org/Documents/shared documents/ECC Report template - new/Flow of ECC Deliverables - AD draft rev2.pptx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 336</dc:title>
  <dc:subject/>
  <dc:creator>ECC</dc:creator>
  <cp:keywords>ECC Report 336</cp:keywords>
  <dc:description>This template is used as guidance to draft ECC Reports</dc:description>
  <cp:lastModifiedBy>ECO</cp:lastModifiedBy>
  <cp:revision>17</cp:revision>
  <cp:lastPrinted>2021-10-26T10:04:00Z</cp:lastPrinted>
  <dcterms:created xsi:type="dcterms:W3CDTF">2022-03-07T10:00:00Z</dcterms:created>
  <dcterms:modified xsi:type="dcterms:W3CDTF">2022-03-07T10:17:00Z</dcterms:modified>
  <cp:category>protected templates</cp:category>
  <cp:contentStatus>Revision 24.10.2014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0x01010044478C85EABFF844A0D06D88F3A1A6B4</vt:lpwstr>
  </property>
</Properties>
</file>